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F3" w:rsidRDefault="003A39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39F3" w:rsidRDefault="003A39F3">
      <w:pPr>
        <w:pStyle w:val="ConsPlusNormal"/>
        <w:jc w:val="both"/>
      </w:pPr>
    </w:p>
    <w:p w:rsidR="003A39F3" w:rsidRDefault="003A39F3">
      <w:pPr>
        <w:pStyle w:val="ConsPlusNormal"/>
      </w:pPr>
      <w:r>
        <w:t>Зарегистрировано в Минюсте России 2 апреля 2014 г. N 31800</w:t>
      </w:r>
    </w:p>
    <w:p w:rsidR="003A39F3" w:rsidRDefault="003A3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9F3" w:rsidRDefault="003A39F3">
      <w:pPr>
        <w:pStyle w:val="ConsPlusNormal"/>
      </w:pPr>
    </w:p>
    <w:p w:rsidR="003A39F3" w:rsidRDefault="003A39F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A39F3" w:rsidRDefault="003A39F3">
      <w:pPr>
        <w:pStyle w:val="ConsPlusTitle"/>
        <w:jc w:val="center"/>
      </w:pPr>
    </w:p>
    <w:p w:rsidR="003A39F3" w:rsidRDefault="003A39F3">
      <w:pPr>
        <w:pStyle w:val="ConsPlusTitle"/>
        <w:jc w:val="center"/>
      </w:pPr>
      <w:r>
        <w:t>ПРИКАЗ</w:t>
      </w:r>
    </w:p>
    <w:p w:rsidR="003A39F3" w:rsidRDefault="003A39F3">
      <w:pPr>
        <w:pStyle w:val="ConsPlusTitle"/>
        <w:jc w:val="center"/>
      </w:pPr>
      <w:r>
        <w:t>от 22 января 2014 г. N 32</w:t>
      </w:r>
    </w:p>
    <w:p w:rsidR="003A39F3" w:rsidRDefault="003A39F3">
      <w:pPr>
        <w:pStyle w:val="ConsPlusTitle"/>
        <w:jc w:val="center"/>
      </w:pPr>
    </w:p>
    <w:p w:rsidR="003A39F3" w:rsidRDefault="003A39F3">
      <w:pPr>
        <w:pStyle w:val="ConsPlusTitle"/>
        <w:jc w:val="center"/>
      </w:pPr>
      <w:r>
        <w:t>ОБ УТВЕРЖДЕНИИ ПОРЯДКА</w:t>
      </w:r>
    </w:p>
    <w:p w:rsidR="003A39F3" w:rsidRDefault="003A39F3">
      <w:pPr>
        <w:pStyle w:val="ConsPlusTitle"/>
        <w:jc w:val="center"/>
      </w:pPr>
      <w:r>
        <w:t xml:space="preserve">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3A39F3" w:rsidRDefault="003A39F3">
      <w:pPr>
        <w:pStyle w:val="ConsPlusTitle"/>
        <w:jc w:val="center"/>
      </w:pPr>
      <w:r>
        <w:t>НАЧАЛЬНОГО ОБЩЕГО, ОСНОВНОГО ОБЩЕГО И СРЕДНЕГО</w:t>
      </w:r>
    </w:p>
    <w:p w:rsidR="003A39F3" w:rsidRDefault="003A39F3">
      <w:pPr>
        <w:pStyle w:val="ConsPlusTitle"/>
        <w:jc w:val="center"/>
      </w:pPr>
      <w:r>
        <w:t>ОБЩЕГО ОБРАЗОВАНИЯ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9F3" w:rsidRDefault="003A39F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A39F3" w:rsidRDefault="003A39F3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вместо адреса "htpp://www.pravo.gov.ru" следует читать "http://www.pravo.gov.ru".</w:t>
      </w:r>
    </w:p>
    <w:p w:rsidR="003A39F3" w:rsidRDefault="003A3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9F3" w:rsidRDefault="003A39F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t xml:space="preserve">N 48, ст. 6165) и </w:t>
      </w:r>
      <w:hyperlink r:id="rId7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htpp://www.pravo.gov.ru, 4 января 2014 г.), приказываю: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3A39F3" w:rsidRDefault="003A39F3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3A39F3" w:rsidRDefault="003A39F3">
      <w:pPr>
        <w:pStyle w:val="ConsPlusNormal"/>
        <w:ind w:firstLine="540"/>
        <w:jc w:val="both"/>
      </w:pPr>
      <w:r>
        <w:t xml:space="preserve">от 15 февраля 2012 г. </w:t>
      </w:r>
      <w:hyperlink r:id="rId8" w:history="1">
        <w:r>
          <w:rPr>
            <w:color w:val="0000FF"/>
          </w:rPr>
          <w:t>N 107</w:t>
        </w:r>
      </w:hyperlink>
      <w: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3A39F3" w:rsidRDefault="003A39F3">
      <w:pPr>
        <w:pStyle w:val="ConsPlusNormal"/>
        <w:ind w:firstLine="540"/>
        <w:jc w:val="both"/>
      </w:pPr>
      <w:r>
        <w:t xml:space="preserve">от 4 июля 2012 г. </w:t>
      </w:r>
      <w:hyperlink r:id="rId9" w:history="1">
        <w:r>
          <w:rPr>
            <w:color w:val="0000FF"/>
          </w:rPr>
          <w:t>N 521</w:t>
        </w:r>
      </w:hyperlink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jc w:val="right"/>
      </w:pPr>
      <w:r>
        <w:t>Министр</w:t>
      </w:r>
    </w:p>
    <w:p w:rsidR="003A39F3" w:rsidRDefault="003A39F3">
      <w:pPr>
        <w:pStyle w:val="ConsPlusNormal"/>
        <w:jc w:val="right"/>
      </w:pPr>
      <w:r>
        <w:t>Д.В.ЛИВАНОВ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jc w:val="right"/>
      </w:pPr>
      <w:r>
        <w:t>Приложение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jc w:val="right"/>
      </w:pPr>
      <w:r>
        <w:t>Утвержден</w:t>
      </w:r>
    </w:p>
    <w:p w:rsidR="003A39F3" w:rsidRDefault="003A39F3">
      <w:pPr>
        <w:pStyle w:val="ConsPlusNormal"/>
        <w:jc w:val="right"/>
      </w:pPr>
      <w:r>
        <w:t>приказом Министерства образования</w:t>
      </w:r>
    </w:p>
    <w:p w:rsidR="003A39F3" w:rsidRDefault="003A39F3">
      <w:pPr>
        <w:pStyle w:val="ConsPlusNormal"/>
        <w:jc w:val="right"/>
      </w:pPr>
      <w:r>
        <w:t>и науки Российской Федерации</w:t>
      </w:r>
    </w:p>
    <w:p w:rsidR="003A39F3" w:rsidRDefault="003A39F3">
      <w:pPr>
        <w:pStyle w:val="ConsPlusNormal"/>
        <w:jc w:val="right"/>
      </w:pPr>
      <w:r>
        <w:t>от 22 января 2014 г. N 32</w:t>
      </w:r>
    </w:p>
    <w:p w:rsidR="003A39F3" w:rsidRDefault="003A39F3">
      <w:pPr>
        <w:pStyle w:val="ConsPlusNormal"/>
        <w:jc w:val="center"/>
      </w:pPr>
    </w:p>
    <w:p w:rsidR="003A39F3" w:rsidRDefault="003A39F3">
      <w:pPr>
        <w:pStyle w:val="ConsPlusTitle"/>
        <w:jc w:val="center"/>
      </w:pPr>
      <w:bookmarkStart w:id="0" w:name="P38"/>
      <w:bookmarkEnd w:id="0"/>
      <w:r>
        <w:t>ПОРЯДОК</w:t>
      </w:r>
    </w:p>
    <w:p w:rsidR="003A39F3" w:rsidRDefault="003A39F3">
      <w:pPr>
        <w:pStyle w:val="ConsPlusTitle"/>
        <w:jc w:val="center"/>
      </w:pPr>
      <w:r>
        <w:t xml:space="preserve">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3A39F3" w:rsidRDefault="003A39F3">
      <w:pPr>
        <w:pStyle w:val="ConsPlusTitle"/>
        <w:jc w:val="center"/>
      </w:pPr>
      <w:r>
        <w:t>НАЧАЛЬНОГО ОБЩЕГО, ОСНОВНОГО ОБЩЕГО И СРЕДНЕГО</w:t>
      </w:r>
    </w:p>
    <w:p w:rsidR="003A39F3" w:rsidRDefault="003A39F3">
      <w:pPr>
        <w:pStyle w:val="ConsPlusTitle"/>
        <w:jc w:val="center"/>
      </w:pPr>
      <w:r>
        <w:t>ОБЩЕГО ОБРАЗОВАНИЯ</w:t>
      </w:r>
    </w:p>
    <w:p w:rsidR="003A39F3" w:rsidRDefault="003A39F3">
      <w:pPr>
        <w:pStyle w:val="ConsPlusNormal"/>
        <w:jc w:val="center"/>
      </w:pPr>
    </w:p>
    <w:p w:rsidR="003A39F3" w:rsidRDefault="003A39F3">
      <w:pPr>
        <w:pStyle w:val="ConsPlusNormal"/>
        <w:ind w:firstLine="540"/>
        <w:jc w:val="both"/>
      </w:pPr>
      <w:r>
        <w:t xml:space="preserve">1. Порядок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3A39F3" w:rsidRDefault="003A39F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>
        <w:t xml:space="preserve">, </w:t>
      </w:r>
      <w:proofErr w:type="gramStart"/>
      <w:r>
        <w:t>N 53, ст. 7598; 2013, N 19, ст. 2326; N 23, ст. 2878; N 27, ст. 3462; N 30, ст. 4036; N 48, ст. 6165) и настоящим Порядком.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 xml:space="preserve">3. Правила приема в </w:t>
      </w:r>
      <w:proofErr w:type="gramStart"/>
      <w:r>
        <w:t>конкретную</w:t>
      </w:r>
      <w:proofErr w:type="gramEnd"/>
      <w: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3A39F3" w:rsidRDefault="003A39F3">
      <w:pPr>
        <w:pStyle w:val="ConsPlusNormal"/>
        <w:ind w:firstLine="540"/>
        <w:jc w:val="both"/>
      </w:pPr>
      <w:r>
        <w:t xml:space="preserve">4. Правила приема в государственные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3" w:history="1">
        <w:r>
          <w:rPr>
            <w:color w:val="0000FF"/>
          </w:rPr>
          <w:t>частями 5</w:t>
        </w:r>
      </w:hyperlink>
      <w:r>
        <w:t xml:space="preserve"> и </w:t>
      </w:r>
      <w:hyperlink r:id="rId1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15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</w:t>
      </w:r>
      <w:hyperlink r:id="rId16" w:history="1">
        <w:r>
          <w:rPr>
            <w:color w:val="0000FF"/>
          </w:rPr>
          <w:t>(законные представители)</w:t>
        </w:r>
      </w:hyperlink>
      <w: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r>
        <w:t xml:space="preserve">7. ОООД </w:t>
      </w:r>
      <w:proofErr w:type="gramStart"/>
      <w:r>
        <w:t>обязана</w:t>
      </w:r>
      <w:proofErr w:type="gramEnd"/>
      <w:r>
        <w:t xml:space="preserve"> ознакомить поступающего и (или) его родителей </w:t>
      </w:r>
      <w:hyperlink r:id="rId21" w:history="1">
        <w:r>
          <w:rPr>
            <w:color w:val="0000FF"/>
          </w:rPr>
          <w:t>(законных представителей)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3A39F3" w:rsidRDefault="003A39F3">
      <w:pPr>
        <w:pStyle w:val="ConsPlusNormal"/>
        <w:ind w:firstLine="540"/>
        <w:jc w:val="both"/>
      </w:pPr>
      <w:proofErr w:type="gramStart"/>
      <w: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3A39F3" w:rsidRDefault="003A39F3">
      <w:pPr>
        <w:pStyle w:val="ConsPlusNormal"/>
        <w:ind w:firstLine="540"/>
        <w:jc w:val="both"/>
      </w:pPr>
      <w:proofErr w:type="gramStart"/>
      <w:r>
        <w:t>наличии</w:t>
      </w:r>
      <w:proofErr w:type="gramEnd"/>
      <w:r>
        <w:t xml:space="preserve"> свободных мест для приема детей, не проживающих на закрепленной территории, </w:t>
      </w:r>
      <w:r>
        <w:lastRenderedPageBreak/>
        <w:t>не позднее 1 июля.</w:t>
      </w:r>
    </w:p>
    <w:p w:rsidR="003A39F3" w:rsidRDefault="003A39F3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Прием граждан в ОООД осуществляется по личному заявлению родителя (законного представителя) ребенка при предъявлении оригинала </w:t>
      </w:r>
      <w:hyperlink r:id="rId23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4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A39F3" w:rsidRDefault="003A39F3">
      <w:pPr>
        <w:pStyle w:val="ConsPlusNormal"/>
        <w:ind w:firstLine="540"/>
        <w:jc w:val="both"/>
      </w:pPr>
      <w:r>
        <w:t xml:space="preserve">В заявлении родителями </w:t>
      </w:r>
      <w:hyperlink r:id="rId25" w:history="1">
        <w:r>
          <w:rPr>
            <w:color w:val="0000FF"/>
          </w:rPr>
          <w:t>(законными представителями)</w:t>
        </w:r>
      </w:hyperlink>
      <w:r>
        <w:t xml:space="preserve"> ребенка указываются следующие сведения:</w:t>
      </w:r>
    </w:p>
    <w:p w:rsidR="003A39F3" w:rsidRDefault="003A39F3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3A39F3" w:rsidRDefault="003A39F3">
      <w:pPr>
        <w:pStyle w:val="ConsPlusNormal"/>
        <w:ind w:firstLine="540"/>
        <w:jc w:val="both"/>
      </w:pPr>
      <w:r>
        <w:t>б) дата и место рождения ребенка;</w:t>
      </w:r>
    </w:p>
    <w:p w:rsidR="003A39F3" w:rsidRDefault="003A39F3">
      <w:pPr>
        <w:pStyle w:val="ConsPlusNormal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3A39F3" w:rsidRDefault="003A39F3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3A39F3" w:rsidRDefault="003A39F3">
      <w:pPr>
        <w:pStyle w:val="ConsPlusNormal"/>
        <w:ind w:firstLine="540"/>
        <w:jc w:val="both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3A39F3" w:rsidRDefault="003A39F3">
      <w:pPr>
        <w:pStyle w:val="ConsPlusNormal"/>
        <w:ind w:firstLine="540"/>
        <w:jc w:val="both"/>
      </w:pPr>
      <w:r>
        <w:t>Для приема в ОООД:</w:t>
      </w:r>
    </w:p>
    <w:p w:rsidR="003A39F3" w:rsidRDefault="003A39F3">
      <w:pPr>
        <w:pStyle w:val="ConsPlusNormal"/>
        <w:ind w:firstLine="540"/>
        <w:jc w:val="both"/>
      </w:pPr>
      <w:proofErr w:type="gramStart"/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A39F3" w:rsidRDefault="003A39F3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A39F3" w:rsidRDefault="003A39F3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3A39F3" w:rsidRDefault="003A39F3">
      <w:pPr>
        <w:pStyle w:val="ConsPlusNormal"/>
        <w:ind w:firstLine="540"/>
        <w:jc w:val="both"/>
      </w:pPr>
      <w:r>
        <w:t>Копии предъявляемых при приеме документов хранятся в ОООД на время обучения ребенка.</w:t>
      </w:r>
    </w:p>
    <w:p w:rsidR="003A39F3" w:rsidRDefault="003A39F3">
      <w:pPr>
        <w:pStyle w:val="ConsPlusNormal"/>
        <w:ind w:firstLine="540"/>
        <w:jc w:val="both"/>
      </w:pPr>
      <w:r>
        <w:t xml:space="preserve">10. Родители </w:t>
      </w:r>
      <w:hyperlink r:id="rId27" w:history="1">
        <w:r>
          <w:rPr>
            <w:color w:val="0000FF"/>
          </w:rPr>
          <w:t>(законные представители)</w:t>
        </w:r>
      </w:hyperlink>
      <w:r>
        <w:t xml:space="preserve"> детей имеют право по своему усмотрению представлять другие документы.</w:t>
      </w:r>
    </w:p>
    <w:p w:rsidR="003A39F3" w:rsidRDefault="003A39F3">
      <w:pPr>
        <w:pStyle w:val="ConsPlusNormal"/>
        <w:ind w:firstLine="540"/>
        <w:jc w:val="both"/>
      </w:pPr>
      <w:r>
        <w:t xml:space="preserve">11. При приеме в ОООД для получения среднего общего образования представляется аттестат об основном общем образовании установленного </w:t>
      </w:r>
      <w:hyperlink r:id="rId28" w:history="1">
        <w:r>
          <w:rPr>
            <w:color w:val="0000FF"/>
          </w:rPr>
          <w:t>образца</w:t>
        </w:r>
      </w:hyperlink>
      <w:r>
        <w:t>.</w:t>
      </w:r>
    </w:p>
    <w:p w:rsidR="003A39F3" w:rsidRDefault="003A39F3">
      <w:pPr>
        <w:pStyle w:val="ConsPlusNormal"/>
        <w:ind w:firstLine="540"/>
        <w:jc w:val="both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3A39F3" w:rsidRDefault="003A39F3">
      <w:pPr>
        <w:pStyle w:val="ConsPlusNormal"/>
        <w:ind w:firstLine="540"/>
        <w:jc w:val="both"/>
      </w:pPr>
      <w: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3A39F3" w:rsidRDefault="003A39F3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r>
        <w:lastRenderedPageBreak/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A39F3" w:rsidRDefault="003A39F3">
      <w:pPr>
        <w:pStyle w:val="ConsPlusNormal"/>
        <w:ind w:firstLine="540"/>
        <w:jc w:val="both"/>
      </w:pPr>
      <w:r>
        <w:t>Зачисление в ОООД оформляется распорядительным актом ОООД в течение 7 рабочих дней после приема документов.</w:t>
      </w:r>
    </w:p>
    <w:p w:rsidR="003A39F3" w:rsidRDefault="003A39F3">
      <w:pPr>
        <w:pStyle w:val="ConsPlusNormal"/>
        <w:ind w:firstLine="540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A39F3" w:rsidRDefault="003A39F3">
      <w:pPr>
        <w:pStyle w:val="ConsPlusNormal"/>
        <w:ind w:firstLine="540"/>
        <w:jc w:val="both"/>
      </w:pPr>
      <w:proofErr w:type="gramStart"/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3A39F3" w:rsidRDefault="003A39F3">
      <w:pPr>
        <w:pStyle w:val="ConsPlusNormal"/>
        <w:ind w:firstLine="540"/>
        <w:jc w:val="both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3A39F3" w:rsidRDefault="003A39F3">
      <w:pPr>
        <w:pStyle w:val="ConsPlusNormal"/>
        <w:ind w:firstLine="540"/>
        <w:jc w:val="both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3A39F3" w:rsidRDefault="003A39F3">
      <w:pPr>
        <w:pStyle w:val="ConsPlusNormal"/>
        <w:ind w:firstLine="540"/>
        <w:jc w:val="both"/>
      </w:pPr>
      <w:r>
        <w:t xml:space="preserve">17.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</w:t>
      </w:r>
      <w:hyperlink r:id="rId30" w:history="1">
        <w:r>
          <w:rPr>
            <w:color w:val="0000FF"/>
          </w:rPr>
          <w:t>(законных представителей)</w:t>
        </w:r>
      </w:hyperlink>
      <w:r>
        <w:t xml:space="preserve"> и на основании рекомендаций психолого-медико-педагогической комиссии. &lt;1&gt;</w:t>
      </w:r>
    </w:p>
    <w:p w:rsidR="003A39F3" w:rsidRDefault="003A39F3">
      <w:pPr>
        <w:pStyle w:val="ConsPlusNormal"/>
        <w:ind w:firstLine="540"/>
        <w:jc w:val="both"/>
      </w:pPr>
      <w:r>
        <w:t>--------------------------------</w:t>
      </w:r>
    </w:p>
    <w:p w:rsidR="003A39F3" w:rsidRDefault="003A39F3">
      <w:pPr>
        <w:pStyle w:val="ConsPlusNormal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  <w: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3A39F3" w:rsidRDefault="003A39F3">
      <w:pPr>
        <w:pStyle w:val="ConsPlusNormal"/>
        <w:ind w:firstLine="540"/>
        <w:jc w:val="both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3A39F3" w:rsidRDefault="003A39F3">
      <w:pPr>
        <w:pStyle w:val="ConsPlusNormal"/>
        <w:ind w:firstLine="540"/>
        <w:jc w:val="both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ind w:firstLine="540"/>
        <w:jc w:val="both"/>
      </w:pPr>
    </w:p>
    <w:p w:rsidR="003A39F3" w:rsidRDefault="003A3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B2D" w:rsidRDefault="00482B2D">
      <w:bookmarkStart w:id="1" w:name="_GoBack"/>
      <w:bookmarkEnd w:id="1"/>
    </w:p>
    <w:sectPr w:rsidR="00482B2D" w:rsidSect="00BA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F3"/>
    <w:rsid w:val="003A39F3"/>
    <w:rsid w:val="004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9AC140E564D64501C40567A0A81A9CC1D95952D4C695AF7824D616WAP3K" TargetMode="External"/><Relationship Id="rId13" Type="http://schemas.openxmlformats.org/officeDocument/2006/relationships/hyperlink" Target="consultantplus://offline/ref=A3AE9AC140E564D64501C40567A0A81A9CCBDE5B55D4C695AF7824D616A3B1FBAC78D5EFE60564B9W8P2K" TargetMode="External"/><Relationship Id="rId18" Type="http://schemas.openxmlformats.org/officeDocument/2006/relationships/hyperlink" Target="consultantplus://offline/ref=A3AE9AC140E564D64501C40567A0A81A9CCBDE5B55D4C695AF7824D616WAP3K" TargetMode="External"/><Relationship Id="rId26" Type="http://schemas.openxmlformats.org/officeDocument/2006/relationships/hyperlink" Target="consultantplus://offline/ref=A3AE9AC140E564D64501C40567A0A81A9CCAD95856D6C695AF7824D616A3B1FBAC78D5EFE6056EBFW8P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AE9AC140E564D64501C40567A0A81A94CBDC5A53DC9B9FA72128D411ACEEECAB31D9EEE6056DWBPDK" TargetMode="External"/><Relationship Id="rId7" Type="http://schemas.openxmlformats.org/officeDocument/2006/relationships/hyperlink" Target="consultantplus://offline/ref=A3AE9AC140E564D64501C40567A0A81A9CCBDE5E52D2C695AF7824D616A3B1FBAC78D5EFE6056DBCW8P1K" TargetMode="External"/><Relationship Id="rId12" Type="http://schemas.openxmlformats.org/officeDocument/2006/relationships/hyperlink" Target="consultantplus://offline/ref=A3AE9AC140E564D64501C40567A0A81A9CCBDE5B55D4C695AF7824D616A3B1FBAC78D5EFE60564B9W8P0K" TargetMode="External"/><Relationship Id="rId17" Type="http://schemas.openxmlformats.org/officeDocument/2006/relationships/hyperlink" Target="consultantplus://offline/ref=A3AE9AC140E564D64501C40567A0A81A9CCBDE5B55D4C695AF7824D616A3B1FBAC78D5EFE60564B9W8P3K" TargetMode="External"/><Relationship Id="rId25" Type="http://schemas.openxmlformats.org/officeDocument/2006/relationships/hyperlink" Target="consultantplus://offline/ref=A3AE9AC140E564D64501C40567A0A81A94CBDC5A53DC9B9FA72128D411ACEEECAB31D9EEE6056DWBPD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AE9AC140E564D64501C40567A0A81A94CBDC5A53DC9B9FA72128D411ACEEECAB31D9EEE6056DWBPDK" TargetMode="External"/><Relationship Id="rId20" Type="http://schemas.openxmlformats.org/officeDocument/2006/relationships/hyperlink" Target="consultantplus://offline/ref=A3AE9AC140E564D64501C40567A0A81A9CCBDE5B55D4C695AF7824D616A3B1FBAC78D5EFE60564B9W8P5K" TargetMode="External"/><Relationship Id="rId29" Type="http://schemas.openxmlformats.org/officeDocument/2006/relationships/hyperlink" Target="consultantplus://offline/ref=A3AE9AC140E564D64501C40567A0A81A9CC5D25B56DEC695AF7824D616A3B1FBAC78D5EFE6056FBCW8P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E9AC140E564D64501C40567A0A81A9CCBDE5B55D4C695AF7824D616A3B1FBAC78D5EFE6056ABFW8P3K" TargetMode="External"/><Relationship Id="rId11" Type="http://schemas.openxmlformats.org/officeDocument/2006/relationships/hyperlink" Target="consultantplus://offline/ref=A3AE9AC140E564D64501C40567A0A81A9CCBDE5B55D4C695AF7824D616A3B1FBAC78D5EFE6056ABFW8P2K" TargetMode="External"/><Relationship Id="rId24" Type="http://schemas.openxmlformats.org/officeDocument/2006/relationships/hyperlink" Target="consultantplus://offline/ref=A3AE9AC140E564D64501C40567A0A81A9CCBDB545ADFC695AF7824D616A3B1FBAC78D5EFE6056DB0W8P0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3AE9AC140E564D64501C40567A0A81A9CCBDE5B55D4C695AF7824D616A3B1FBAC78D5EFE6046CBEW8P2K" TargetMode="External"/><Relationship Id="rId23" Type="http://schemas.openxmlformats.org/officeDocument/2006/relationships/hyperlink" Target="consultantplus://offline/ref=A3AE9AC140E564D64501C40567A0A81A9CC6D35E56D3C695AF7824D616WAP3K" TargetMode="External"/><Relationship Id="rId28" Type="http://schemas.openxmlformats.org/officeDocument/2006/relationships/hyperlink" Target="consultantplus://offline/ref=A3AE9AC140E564D64501C40567A0A81A9CC4D95B5AD0C695AF7824D616A3B1FBAC78D5EFE6056DBBW8P1K" TargetMode="External"/><Relationship Id="rId10" Type="http://schemas.openxmlformats.org/officeDocument/2006/relationships/hyperlink" Target="consultantplus://offline/ref=A3AE9AC140E564D64501C40567A0A81A9CCBDE5B55D4C695AF7824D616A3B1FBAC78D5EFE6046DBBW8P9K" TargetMode="External"/><Relationship Id="rId19" Type="http://schemas.openxmlformats.org/officeDocument/2006/relationships/hyperlink" Target="consultantplus://offline/ref=A3AE9AC140E564D64501C40567A0A81A9CCBDE5B55D4C695AF7824D616A3B1FBAC78D5EFE60564B9W8P2K" TargetMode="External"/><Relationship Id="rId31" Type="http://schemas.openxmlformats.org/officeDocument/2006/relationships/hyperlink" Target="consultantplus://offline/ref=A3AE9AC140E564D64501C40567A0A81A9CCBDE5B55D4C695AF7824D616A3B1FBAC78D5EFE6056ABCW8P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E9AC140E564D64501C40567A0A81A9CC1D95F53D1C695AF7824D616WAP3K" TargetMode="External"/><Relationship Id="rId14" Type="http://schemas.openxmlformats.org/officeDocument/2006/relationships/hyperlink" Target="consultantplus://offline/ref=A3AE9AC140E564D64501C40567A0A81A9CCBDE5B55D4C695AF7824D616A3B1FBAC78D5EFE60564B9W8P5K" TargetMode="External"/><Relationship Id="rId22" Type="http://schemas.openxmlformats.org/officeDocument/2006/relationships/hyperlink" Target="consultantplus://offline/ref=A3AE9AC140E564D64501C40567A0A81A9CCBDE5B55D4C695AF7824D616A3B1FBAC78D5EFE6056ABCW8P7K" TargetMode="External"/><Relationship Id="rId27" Type="http://schemas.openxmlformats.org/officeDocument/2006/relationships/hyperlink" Target="consultantplus://offline/ref=A3AE9AC140E564D64501C40567A0A81A94CBDC5A53DC9B9FA72128D411ACEEECAB31D9EEE6056DWBPDK" TargetMode="External"/><Relationship Id="rId30" Type="http://schemas.openxmlformats.org/officeDocument/2006/relationships/hyperlink" Target="consultantplus://offline/ref=A3AE9AC140E564D64501C40567A0A81A94CBDC5A53DC9B9FA72128D411ACEEECAB31D9EEE6056DWBP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ДОАГТ</Company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Абакумова Анастасия Александровна</dc:creator>
  <cp:keywords/>
  <dc:description/>
  <cp:lastModifiedBy>Абакумова Анастасия Александровна</cp:lastModifiedBy>
  <cp:revision>1</cp:revision>
  <dcterms:created xsi:type="dcterms:W3CDTF">2016-03-21T10:15:00Z</dcterms:created>
  <dcterms:modified xsi:type="dcterms:W3CDTF">2016-03-21T10:15:00Z</dcterms:modified>
</cp:coreProperties>
</file>