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D0" w:rsidRPr="00660F36" w:rsidRDefault="00E768D0" w:rsidP="00E768D0">
      <w:pPr>
        <w:ind w:firstLine="0"/>
        <w:rPr>
          <w:sz w:val="22"/>
          <w:szCs w:val="22"/>
          <w:lang w:val="ru-RU"/>
        </w:rPr>
      </w:pPr>
      <w:bookmarkStart w:id="0" w:name="_GoBack"/>
      <w:bookmarkEnd w:id="0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757"/>
        <w:gridCol w:w="228"/>
        <w:gridCol w:w="169"/>
        <w:gridCol w:w="398"/>
        <w:gridCol w:w="298"/>
        <w:gridCol w:w="340"/>
        <w:gridCol w:w="623"/>
        <w:gridCol w:w="418"/>
        <w:gridCol w:w="134"/>
        <w:gridCol w:w="30"/>
        <w:gridCol w:w="142"/>
        <w:gridCol w:w="168"/>
        <w:gridCol w:w="510"/>
        <w:gridCol w:w="680"/>
        <w:gridCol w:w="1031"/>
        <w:gridCol w:w="2005"/>
      </w:tblGrid>
      <w:tr w:rsidR="00E768D0" w:rsidRPr="00660F36" w:rsidTr="00863672">
        <w:trPr>
          <w:trHeight w:val="57"/>
        </w:trPr>
        <w:tc>
          <w:tcPr>
            <w:tcW w:w="5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Лист N __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Всего листов __</w:t>
            </w:r>
          </w:p>
        </w:tc>
      </w:tr>
      <w:tr w:rsidR="00E768D0" w:rsidRPr="00660F36" w:rsidTr="00863672">
        <w:trPr>
          <w:trHeight w:val="144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bookmarkStart w:id="1" w:name="Par878"/>
            <w:bookmarkEnd w:id="1"/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Заявление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Главе Администрации </w:t>
            </w:r>
            <w:proofErr w:type="spellStart"/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Уватского</w:t>
            </w:r>
            <w:proofErr w:type="spellEnd"/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 муниципального района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____________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Регистрационный N 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Количество листов заявления ________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Количество прилагаемых документов 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том числе оригиналов ___, копий ___, количество листов в оригиналах ___, копиях 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Подпись _______________________________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Дата "__" ____ ____ г., время __ ч., __ мин.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Прошу предварительно согласовать предоставление земельного участка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Кадастровый номер земельного участка: </w:t>
            </w:r>
            <w:hyperlink w:anchor="Par1151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&lt;1&gt;</w:t>
              </w:r>
            </w:hyperlink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81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Адрес (местоположение):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Реквизиты решения об утверждении проекта межевания территории </w:t>
            </w:r>
            <w:hyperlink w:anchor="Par1152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&lt;2&gt;</w:t>
              </w:r>
            </w:hyperlink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23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Кадастровый номер (номера)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 </w:t>
            </w:r>
            <w:hyperlink w:anchor="Par1153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&lt;3&gt;</w:t>
              </w:r>
            </w:hyperlink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2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Основание предоставления земельного участка без проведения торгов: </w:t>
            </w:r>
            <w:hyperlink w:anchor="Par1154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&lt;4&gt;</w:t>
              </w:r>
            </w:hyperlink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Цель использования земельного участка: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Реквизиты решения об изъятии земельного участка для муниципальных нужд </w:t>
            </w:r>
            <w:hyperlink w:anchor="Par1155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&lt;5&gt;</w:t>
              </w:r>
            </w:hyperlink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</w:t>
            </w:r>
            <w:hyperlink w:anchor="Par1156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&lt;6&gt;</w:t>
              </w:r>
            </w:hyperlink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Способ представления заявления и иных необходимых документов: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Лично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Почтовым отправлением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В форме электронных документов (электронных образов документов)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Лично</w:t>
            </w:r>
          </w:p>
        </w:tc>
        <w:tc>
          <w:tcPr>
            <w:tcW w:w="6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Почтовым отправлением по адресу:</w:t>
            </w:r>
          </w:p>
        </w:tc>
        <w:tc>
          <w:tcPr>
            <w:tcW w:w="6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Способ уведомления о результате оказания муниципальной услуги: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Посредством телефонной связи</w:t>
            </w:r>
          </w:p>
        </w:tc>
        <w:tc>
          <w:tcPr>
            <w:tcW w:w="6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Посредством электронной почты</w:t>
            </w:r>
          </w:p>
        </w:tc>
        <w:tc>
          <w:tcPr>
            <w:tcW w:w="6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Расписку в получении документов прошу: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Выдать лично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Расписка получена: _________________________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                                        (подпись Заявителя)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Направить почтовым отправлением по адресу: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Не направлять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Заявитель: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Гражданин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Представитель гражданина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Гражданин: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Фамилия: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Имя (полностью):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Отчество (полностью при наличии):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СНИЛС: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Документ, удостоверяющий личность: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Вид: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Серия: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Номер: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Дата выдачи: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Кем выдан: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"__" ___ ____ г.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0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Место жительство:</w:t>
            </w:r>
          </w:p>
        </w:tc>
        <w:tc>
          <w:tcPr>
            <w:tcW w:w="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Почтовый адрес: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Телефон для связи: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Адрес электронной почты: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Дата государственной регистрации физического лица в качестве </w:t>
            </w: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lastRenderedPageBreak/>
              <w:t xml:space="preserve">индивидуального предпринимателя </w:t>
            </w:r>
            <w:hyperlink w:anchor="Par1157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&lt;7&gt;</w:t>
              </w:r>
            </w:hyperlink>
          </w:p>
        </w:tc>
        <w:tc>
          <w:tcPr>
            <w:tcW w:w="5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lastRenderedPageBreak/>
              <w:t>"_____" ____________ ___________ г.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</w:t>
            </w:r>
            <w:hyperlink w:anchor="Par1157" w:history="1">
              <w:r w:rsidRPr="00660F36">
                <w:rPr>
                  <w:rFonts w:eastAsia="Calibri" w:cs="Arial"/>
                  <w:color w:val="0000FF"/>
                  <w:sz w:val="22"/>
                  <w:szCs w:val="22"/>
                  <w:lang w:val="ru-RU" w:bidi="ar-SA"/>
                </w:rPr>
                <w:t>&lt;8&gt;</w:t>
              </w:r>
            </w:hyperlink>
          </w:p>
        </w:tc>
        <w:tc>
          <w:tcPr>
            <w:tcW w:w="5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Полное наименование: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ОГРН:</w:t>
            </w:r>
          </w:p>
        </w:tc>
        <w:tc>
          <w:tcPr>
            <w:tcW w:w="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ИНН: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Страна регистрации: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Дата регистрации: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Номер регистрации: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"__" ____ ____ г.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Место нахождения</w:t>
            </w:r>
          </w:p>
        </w:tc>
        <w:tc>
          <w:tcPr>
            <w:tcW w:w="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Почтовый адрес: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Телефон для связи: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Адрес электронной почты: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Документы, прилагаемые к заявлению: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Оригинал в количестве _ экз., на </w:t>
            </w:r>
            <w:proofErr w:type="gramStart"/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_  л.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Копия в количестве _ экз., на _ л.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4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Оригинал в количестве _ экз., на _ л.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Копия в количестве _ экз., на _ л.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4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Оригинал в количестве __экз., на __л.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Копия в количестве </w:t>
            </w:r>
            <w:proofErr w:type="gramStart"/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_  экз.</w:t>
            </w:r>
            <w:proofErr w:type="gramEnd"/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, на _ л.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Примечание:</w:t>
            </w: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39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Подпись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Дата</w:t>
            </w:r>
          </w:p>
        </w:tc>
      </w:tr>
      <w:tr w:rsidR="00E768D0" w:rsidRPr="00660F36" w:rsidTr="00863672">
        <w:trPr>
          <w:trHeight w:val="8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_________ __________________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(Подпись) (Инициалы, фамилия)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"__" ___________ ____ г.</w:t>
            </w:r>
          </w:p>
        </w:tc>
      </w:tr>
      <w:tr w:rsidR="00E768D0" w:rsidRPr="00660F36" w:rsidTr="00863672">
        <w:trPr>
          <w:trHeight w:val="72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_________ __________________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(Подпись) (Инициалы, фамилия)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"__" ___________ ____ г.</w:t>
            </w:r>
          </w:p>
        </w:tc>
      </w:tr>
      <w:tr w:rsidR="00E768D0" w:rsidRPr="00660F36" w:rsidTr="00863672">
        <w:trPr>
          <w:trHeight w:val="6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Подлинность подписи(ей) заявителя(ей) свидетельствую: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Дата</w:t>
            </w:r>
          </w:p>
        </w:tc>
      </w:tr>
      <w:tr w:rsidR="00E768D0" w:rsidRPr="00660F36" w:rsidTr="00863672">
        <w:trPr>
          <w:trHeight w:val="5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   _________      ___________________</w:t>
            </w:r>
          </w:p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 xml:space="preserve">   (Подпись) М.П. (Инициалы, фамилия)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"__" ___________ ____ г.</w:t>
            </w:r>
          </w:p>
        </w:tc>
      </w:tr>
      <w:tr w:rsidR="00E768D0" w:rsidRPr="00660F36" w:rsidTr="00863672">
        <w:trPr>
          <w:trHeight w:val="3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16</w:t>
            </w: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660F36">
              <w:rPr>
                <w:rFonts w:eastAsia="Calibri" w:cs="Arial"/>
                <w:sz w:val="22"/>
                <w:szCs w:val="22"/>
                <w:lang w:val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E768D0" w:rsidRPr="00660F36" w:rsidTr="00863672">
        <w:trPr>
          <w:trHeight w:val="2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35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35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3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3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3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  <w:tr w:rsidR="00E768D0" w:rsidRPr="00660F36" w:rsidTr="00863672">
        <w:trPr>
          <w:trHeight w:val="2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0" w:rsidRPr="00660F36" w:rsidRDefault="00E768D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2"/>
                <w:szCs w:val="22"/>
                <w:lang w:val="ru-RU" w:bidi="ar-SA"/>
              </w:rPr>
            </w:pPr>
          </w:p>
        </w:tc>
      </w:tr>
    </w:tbl>
    <w:p w:rsidR="00E768D0" w:rsidRPr="009D763E" w:rsidRDefault="00E768D0" w:rsidP="00E768D0">
      <w:pPr>
        <w:autoSpaceDE w:val="0"/>
        <w:autoSpaceDN w:val="0"/>
        <w:adjustRightInd w:val="0"/>
        <w:ind w:firstLine="0"/>
        <w:rPr>
          <w:rFonts w:eastAsia="Calibri" w:cs="Arial"/>
          <w:sz w:val="22"/>
          <w:szCs w:val="22"/>
          <w:lang w:val="ru-RU" w:bidi="ar-SA"/>
        </w:rPr>
      </w:pPr>
      <w:r w:rsidRPr="009D763E">
        <w:rPr>
          <w:rFonts w:eastAsia="Calibri" w:cs="Arial"/>
          <w:sz w:val="22"/>
          <w:szCs w:val="22"/>
          <w:lang w:val="ru-RU" w:bidi="ar-SA"/>
        </w:rPr>
        <w:t>--------------------------------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2" w:name="Par1151"/>
      <w:bookmarkEnd w:id="2"/>
      <w:r w:rsidRPr="009D763E">
        <w:rPr>
          <w:rFonts w:eastAsia="Calibri" w:cs="Arial"/>
          <w:sz w:val="22"/>
          <w:szCs w:val="22"/>
          <w:lang w:val="ru-RU" w:bidi="ar-SA"/>
        </w:rPr>
        <w:t xml:space="preserve">&lt;1&gt; Указывается кадастровый номер земельного участка, заявление </w:t>
      </w:r>
      <w:proofErr w:type="gramStart"/>
      <w:r w:rsidRPr="009D763E">
        <w:rPr>
          <w:rFonts w:eastAsia="Calibri" w:cs="Arial"/>
          <w:sz w:val="22"/>
          <w:szCs w:val="22"/>
          <w:lang w:val="ru-RU" w:bidi="ar-SA"/>
        </w:rPr>
        <w:t>о предварительном согласовании предоставления</w:t>
      </w:r>
      <w:proofErr w:type="gramEnd"/>
      <w:r w:rsidRPr="009D763E">
        <w:rPr>
          <w:rFonts w:eastAsia="Calibri" w:cs="Arial"/>
          <w:sz w:val="22"/>
          <w:szCs w:val="22"/>
          <w:lang w:val="ru-RU" w:bidi="ar-SA"/>
        </w:rPr>
        <w:t xml:space="preserve"> которого подано, в случае, если границы такого земельного участка подлежат уточнению в соответствии с Федеральным </w:t>
      </w:r>
      <w:hyperlink r:id="rId4" w:history="1">
        <w:r w:rsidRPr="009D763E">
          <w:rPr>
            <w:rFonts w:eastAsia="Calibri" w:cs="Arial"/>
            <w:color w:val="000000"/>
            <w:sz w:val="22"/>
            <w:szCs w:val="22"/>
            <w:lang w:val="ru-RU" w:bidi="ar-SA"/>
          </w:rPr>
          <w:t>законом</w:t>
        </w:r>
      </w:hyperlink>
      <w:r w:rsidRPr="009D763E">
        <w:rPr>
          <w:rFonts w:eastAsia="Calibri" w:cs="Arial"/>
          <w:color w:val="000000"/>
          <w:sz w:val="22"/>
          <w:szCs w:val="22"/>
          <w:lang w:val="ru-RU" w:bidi="ar-SA"/>
        </w:rPr>
        <w:t xml:space="preserve"> </w:t>
      </w:r>
      <w:r w:rsidRPr="009D763E">
        <w:rPr>
          <w:rFonts w:eastAsia="Calibri" w:cs="Arial"/>
          <w:sz w:val="22"/>
          <w:szCs w:val="22"/>
          <w:lang w:val="ru-RU" w:bidi="ar-SA"/>
        </w:rPr>
        <w:t>от 24.07.2007 N 221-ФЗ "О государственном кадастре недвижимости".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3" w:name="Par1152"/>
      <w:bookmarkEnd w:id="3"/>
      <w:r w:rsidRPr="009D763E">
        <w:rPr>
          <w:rFonts w:eastAsia="Calibri" w:cs="Arial"/>
          <w:sz w:val="22"/>
          <w:szCs w:val="22"/>
          <w:lang w:val="ru-RU" w:bidi="ar-SA"/>
        </w:rPr>
        <w:t>&lt;2&gt; Заполняется в случае если образование запрашиваемого земельного участка предусмотрено проектом межевания территории.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4" w:name="Par1153"/>
      <w:bookmarkEnd w:id="4"/>
      <w:r w:rsidRPr="009D763E">
        <w:rPr>
          <w:rFonts w:eastAsia="Calibri" w:cs="Arial"/>
          <w:sz w:val="22"/>
          <w:szCs w:val="22"/>
          <w:lang w:val="ru-RU" w:bidi="ar-SA"/>
        </w:rPr>
        <w:t>&lt;3&gt; Заполняется в случае наличия сведений о земельных участках в государственном кадастре недвижимости.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5" w:name="Par1154"/>
      <w:bookmarkEnd w:id="5"/>
      <w:r w:rsidRPr="009D763E">
        <w:rPr>
          <w:rFonts w:eastAsia="Calibri" w:cs="Arial"/>
          <w:sz w:val="22"/>
          <w:szCs w:val="22"/>
          <w:lang w:val="ru-RU" w:bidi="ar-SA"/>
        </w:rPr>
        <w:t xml:space="preserve">&lt;4&gt; Указывается основание предоставления земельного участка без проведения торгов из числа предусмотренных </w:t>
      </w:r>
      <w:hyperlink r:id="rId5" w:history="1">
        <w:r w:rsidRPr="009D763E">
          <w:rPr>
            <w:rFonts w:eastAsia="Calibri" w:cs="Arial"/>
            <w:color w:val="000000"/>
            <w:sz w:val="22"/>
            <w:szCs w:val="22"/>
            <w:lang w:val="ru-RU" w:bidi="ar-SA"/>
          </w:rPr>
          <w:t>пунктом 2 статьи 39.3</w:t>
        </w:r>
      </w:hyperlink>
      <w:r w:rsidRPr="009D763E">
        <w:rPr>
          <w:rFonts w:eastAsia="Calibri" w:cs="Arial"/>
          <w:color w:val="000000"/>
          <w:sz w:val="22"/>
          <w:szCs w:val="22"/>
          <w:lang w:val="ru-RU" w:bidi="ar-SA"/>
        </w:rPr>
        <w:t xml:space="preserve">, </w:t>
      </w:r>
      <w:hyperlink r:id="rId6" w:history="1">
        <w:r w:rsidRPr="009D763E">
          <w:rPr>
            <w:rFonts w:eastAsia="Calibri" w:cs="Arial"/>
            <w:color w:val="000000"/>
            <w:sz w:val="22"/>
            <w:szCs w:val="22"/>
            <w:lang w:val="ru-RU" w:bidi="ar-SA"/>
          </w:rPr>
          <w:t>статьей 39.5</w:t>
        </w:r>
      </w:hyperlink>
      <w:r w:rsidRPr="009D763E">
        <w:rPr>
          <w:rFonts w:eastAsia="Calibri" w:cs="Arial"/>
          <w:color w:val="000000"/>
          <w:sz w:val="22"/>
          <w:szCs w:val="22"/>
          <w:lang w:val="ru-RU" w:bidi="ar-SA"/>
        </w:rPr>
        <w:t xml:space="preserve">, </w:t>
      </w:r>
      <w:hyperlink r:id="rId7" w:history="1">
        <w:r w:rsidRPr="009D763E">
          <w:rPr>
            <w:rFonts w:eastAsia="Calibri" w:cs="Arial"/>
            <w:color w:val="000000"/>
            <w:sz w:val="22"/>
            <w:szCs w:val="22"/>
            <w:lang w:val="ru-RU" w:bidi="ar-SA"/>
          </w:rPr>
          <w:t>пунктом 2 статьи 39.6</w:t>
        </w:r>
      </w:hyperlink>
      <w:r w:rsidRPr="009D763E">
        <w:rPr>
          <w:rFonts w:eastAsia="Calibri" w:cs="Arial"/>
          <w:color w:val="000000"/>
          <w:sz w:val="22"/>
          <w:szCs w:val="22"/>
          <w:lang w:val="ru-RU" w:bidi="ar-SA"/>
        </w:rPr>
        <w:t xml:space="preserve"> или </w:t>
      </w:r>
      <w:hyperlink r:id="rId8" w:history="1">
        <w:r w:rsidRPr="009D763E">
          <w:rPr>
            <w:rFonts w:eastAsia="Calibri" w:cs="Arial"/>
            <w:color w:val="000000"/>
            <w:sz w:val="22"/>
            <w:szCs w:val="22"/>
            <w:lang w:val="ru-RU" w:bidi="ar-SA"/>
          </w:rPr>
          <w:t>пунктом 2 статьи 39.10</w:t>
        </w:r>
      </w:hyperlink>
      <w:r w:rsidRPr="009D763E">
        <w:rPr>
          <w:rFonts w:eastAsia="Calibri" w:cs="Arial"/>
          <w:sz w:val="22"/>
          <w:szCs w:val="22"/>
          <w:lang w:val="ru-RU" w:bidi="ar-SA"/>
        </w:rPr>
        <w:t xml:space="preserve"> Земельного кодекса Российской Федерации.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6" w:name="Par1155"/>
      <w:bookmarkEnd w:id="6"/>
      <w:r w:rsidRPr="009D763E">
        <w:rPr>
          <w:rFonts w:eastAsia="Calibri" w:cs="Arial"/>
          <w:sz w:val="22"/>
          <w:szCs w:val="22"/>
          <w:lang w:val="ru-RU" w:bidi="ar-SA"/>
        </w:rPr>
        <w:t>&lt;5&gt; Указываются, если земельный участок предоставляется взамен земельного участка, изымаемого для муниципальных нужд.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7" w:name="Par1156"/>
      <w:bookmarkEnd w:id="7"/>
      <w:r w:rsidRPr="009D763E">
        <w:rPr>
          <w:rFonts w:eastAsia="Calibri" w:cs="Arial"/>
          <w:sz w:val="22"/>
          <w:szCs w:val="22"/>
          <w:lang w:val="ru-RU" w:bidi="ar-SA"/>
        </w:rPr>
        <w:t>&lt;6&gt; Указывается, если земельный участок предоставляется для размещения объектов, предусмотренных указанными документом и (или) проектом;</w:t>
      </w:r>
    </w:p>
    <w:p w:rsidR="00E768D0" w:rsidRPr="009D763E" w:rsidRDefault="00E768D0" w:rsidP="00E768D0">
      <w:pPr>
        <w:autoSpaceDE w:val="0"/>
        <w:autoSpaceDN w:val="0"/>
        <w:adjustRightInd w:val="0"/>
        <w:ind w:firstLine="540"/>
        <w:rPr>
          <w:rFonts w:eastAsia="Calibri" w:cs="Arial"/>
          <w:sz w:val="22"/>
          <w:szCs w:val="22"/>
          <w:lang w:val="ru-RU" w:bidi="ar-SA"/>
        </w:rPr>
      </w:pPr>
      <w:bookmarkStart w:id="8" w:name="Par1157"/>
      <w:bookmarkEnd w:id="8"/>
      <w:r w:rsidRPr="009D763E">
        <w:rPr>
          <w:rFonts w:eastAsia="Calibri" w:cs="Arial"/>
          <w:sz w:val="22"/>
          <w:szCs w:val="22"/>
          <w:lang w:val="ru-RU" w:bidi="ar-SA"/>
        </w:rPr>
        <w:t>&lt;7&gt;, &lt;8&gt; Заполняется в случае если Заявителем является индивидуальный предприниматель.</w:t>
      </w:r>
    </w:p>
    <w:p w:rsidR="00E768D0" w:rsidRPr="002E6C48" w:rsidRDefault="00E768D0" w:rsidP="00E768D0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4"/>
          <w:lang w:val="ru-RU" w:bidi="ar-SA"/>
        </w:rPr>
      </w:pPr>
    </w:p>
    <w:p w:rsidR="00E768D0" w:rsidRPr="002E6C48" w:rsidRDefault="00E768D0" w:rsidP="00E768D0">
      <w:pPr>
        <w:autoSpaceDE w:val="0"/>
        <w:autoSpaceDN w:val="0"/>
        <w:adjustRightInd w:val="0"/>
        <w:ind w:firstLine="567"/>
        <w:jc w:val="right"/>
        <w:rPr>
          <w:rFonts w:eastAsia="Calibri" w:cs="Arial"/>
          <w:sz w:val="22"/>
          <w:szCs w:val="22"/>
          <w:lang w:val="ru-RU" w:bidi="ar-SA"/>
        </w:rPr>
      </w:pPr>
    </w:p>
    <w:p w:rsidR="00E52963" w:rsidRPr="00E768D0" w:rsidRDefault="00E52963">
      <w:pPr>
        <w:rPr>
          <w:lang w:val="ru-RU"/>
        </w:rPr>
      </w:pPr>
    </w:p>
    <w:sectPr w:rsidR="00E52963" w:rsidRPr="00E7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D0"/>
    <w:rsid w:val="000B5142"/>
    <w:rsid w:val="000C604D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422B59"/>
    <w:rsid w:val="00447420"/>
    <w:rsid w:val="00480E52"/>
    <w:rsid w:val="004925DC"/>
    <w:rsid w:val="005465F7"/>
    <w:rsid w:val="00556175"/>
    <w:rsid w:val="00676BFF"/>
    <w:rsid w:val="00680688"/>
    <w:rsid w:val="006C3DA0"/>
    <w:rsid w:val="00714792"/>
    <w:rsid w:val="007A02DE"/>
    <w:rsid w:val="00807740"/>
    <w:rsid w:val="0081211E"/>
    <w:rsid w:val="00825380"/>
    <w:rsid w:val="00887DCD"/>
    <w:rsid w:val="008B2976"/>
    <w:rsid w:val="008D4F8E"/>
    <w:rsid w:val="00967D87"/>
    <w:rsid w:val="0097145B"/>
    <w:rsid w:val="00A40736"/>
    <w:rsid w:val="00A76E92"/>
    <w:rsid w:val="00A92FB2"/>
    <w:rsid w:val="00AB1848"/>
    <w:rsid w:val="00AC79D0"/>
    <w:rsid w:val="00AE2C55"/>
    <w:rsid w:val="00B80F3D"/>
    <w:rsid w:val="00C10A39"/>
    <w:rsid w:val="00CC26F6"/>
    <w:rsid w:val="00D24988"/>
    <w:rsid w:val="00D330B8"/>
    <w:rsid w:val="00E1502B"/>
    <w:rsid w:val="00E52963"/>
    <w:rsid w:val="00E60D42"/>
    <w:rsid w:val="00E768D0"/>
    <w:rsid w:val="00E834C1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ADBAC-CE51-4818-B96D-00A47A5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D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AF4182DCC7FA772D4C21646E0402C6C9D72AB28CC4FF4134DF99F353474795B2971C407o8A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9AF4182DCC7FA772D4C21646E0402C6C9D72AB28CC4FF4134DF99F353474795B2971C506o8A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AF4182DCC7FA772D4C21646E0402C6C9D72AB28CC4FF4134DF99F353474795B2971C505o8A1H" TargetMode="External"/><Relationship Id="rId5" Type="http://schemas.openxmlformats.org/officeDocument/2006/relationships/hyperlink" Target="consultantplus://offline/ref=099AF4182DCC7FA772D4C21646E0402C6C9D72AB28CC4FF4134DF99F353474795B2971C503o8A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99AF4182DCC7FA772D4C21646E0402C6C9279AB2FCC4FF4134DF99F35o3A4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5046</Characters>
  <Application>Microsoft Office Word</Application>
  <DocSecurity>0</DocSecurity>
  <Lines>42</Lines>
  <Paragraphs>11</Paragraphs>
  <ScaleCrop>false</ScaleCrop>
  <Company>AdmUvat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2016-03-18T11:53:00Z</dcterms:created>
  <dcterms:modified xsi:type="dcterms:W3CDTF">2016-03-18T11:54:00Z</dcterms:modified>
</cp:coreProperties>
</file>