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7E" w:rsidRPr="003E3A34" w:rsidRDefault="007A187E" w:rsidP="007A18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Приложение 4</w:t>
      </w:r>
    </w:p>
    <w:p w:rsidR="007A187E" w:rsidRPr="003E3A34" w:rsidRDefault="007A187E" w:rsidP="007A18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к Регламенту</w:t>
      </w:r>
    </w:p>
    <w:p w:rsidR="007A187E" w:rsidRPr="003E3A34" w:rsidRDefault="007A187E" w:rsidP="007A187E">
      <w:pPr>
        <w:pStyle w:val="ConsPlusNonformat"/>
        <w:jc w:val="center"/>
        <w:rPr>
          <w:rFonts w:ascii="Arial" w:hAnsi="Arial" w:cs="Arial"/>
          <w:sz w:val="26"/>
          <w:szCs w:val="26"/>
        </w:rPr>
      </w:pPr>
      <w:bookmarkStart w:id="0" w:name="Par758"/>
      <w:bookmarkEnd w:id="0"/>
      <w:r w:rsidRPr="003E3A34">
        <w:rPr>
          <w:rFonts w:ascii="Arial" w:hAnsi="Arial" w:cs="Arial"/>
          <w:sz w:val="26"/>
          <w:szCs w:val="26"/>
        </w:rPr>
        <w:t>Расписка о приеме документов</w:t>
      </w:r>
    </w:p>
    <w:p w:rsidR="007A187E" w:rsidRDefault="007A187E" w:rsidP="007A187E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для предос</w:t>
      </w:r>
      <w:r>
        <w:rPr>
          <w:rFonts w:ascii="Arial" w:hAnsi="Arial" w:cs="Arial"/>
          <w:sz w:val="26"/>
          <w:szCs w:val="26"/>
        </w:rPr>
        <w:t>тавления муниципальной услуги</w:t>
      </w:r>
    </w:p>
    <w:p w:rsidR="007A187E" w:rsidRPr="003E3A34" w:rsidRDefault="007A187E" w:rsidP="007A187E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p w:rsidR="007A187E" w:rsidRPr="003E3A34" w:rsidRDefault="007A187E" w:rsidP="007A187E">
      <w:pPr>
        <w:pStyle w:val="ConsPlusNonforma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№</w:t>
      </w:r>
      <w:r w:rsidRPr="003E3A34">
        <w:rPr>
          <w:rFonts w:ascii="Arial" w:hAnsi="Arial" w:cs="Arial"/>
          <w:sz w:val="26"/>
          <w:szCs w:val="26"/>
        </w:rPr>
        <w:t xml:space="preserve"> ________                                         «___» _________ 20___ г.</w:t>
      </w:r>
    </w:p>
    <w:p w:rsidR="007A187E" w:rsidRPr="003E3A34" w:rsidRDefault="007A187E" w:rsidP="007A187E">
      <w:pPr>
        <w:pStyle w:val="ConsPlusNonformat"/>
        <w:rPr>
          <w:rFonts w:ascii="Arial" w:hAnsi="Arial" w:cs="Arial"/>
          <w:sz w:val="26"/>
          <w:szCs w:val="26"/>
        </w:rPr>
      </w:pPr>
    </w:p>
    <w:p w:rsidR="007A187E" w:rsidRPr="003E3A34" w:rsidRDefault="007A187E" w:rsidP="007A187E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______________________________ Администрации </w:t>
      </w:r>
      <w:proofErr w:type="spellStart"/>
      <w:r>
        <w:rPr>
          <w:rFonts w:ascii="Arial" w:hAnsi="Arial" w:cs="Arial"/>
          <w:sz w:val="26"/>
          <w:szCs w:val="26"/>
        </w:rPr>
        <w:t>Уватского</w:t>
      </w:r>
      <w:proofErr w:type="spellEnd"/>
      <w:r>
        <w:rPr>
          <w:rFonts w:ascii="Arial" w:hAnsi="Arial" w:cs="Arial"/>
          <w:sz w:val="26"/>
          <w:szCs w:val="26"/>
        </w:rPr>
        <w:t xml:space="preserve"> муниципального района </w:t>
      </w:r>
      <w:r w:rsidRPr="003E3A34">
        <w:rPr>
          <w:rFonts w:ascii="Arial" w:hAnsi="Arial" w:cs="Arial"/>
          <w:sz w:val="26"/>
          <w:szCs w:val="26"/>
        </w:rPr>
        <w:t xml:space="preserve">для  предоставления  муниципальной  услуги  по выдаче разрешения </w:t>
      </w:r>
      <w:proofErr w:type="spellStart"/>
      <w:r w:rsidRPr="003E3A34">
        <w:rPr>
          <w:rFonts w:ascii="Arial" w:hAnsi="Arial" w:cs="Arial"/>
          <w:sz w:val="26"/>
          <w:szCs w:val="26"/>
        </w:rPr>
        <w:t>навступление</w:t>
      </w:r>
      <w:proofErr w:type="spellEnd"/>
      <w:r w:rsidRPr="003E3A34">
        <w:rPr>
          <w:rFonts w:ascii="Arial" w:hAnsi="Arial" w:cs="Arial"/>
          <w:sz w:val="26"/>
          <w:szCs w:val="26"/>
        </w:rPr>
        <w:t xml:space="preserve"> в брак несовершеннолетнему лицу __________________________</w:t>
      </w:r>
      <w:r>
        <w:rPr>
          <w:rFonts w:ascii="Arial" w:hAnsi="Arial" w:cs="Arial"/>
          <w:sz w:val="26"/>
          <w:szCs w:val="26"/>
        </w:rPr>
        <w:t>______________________________________</w:t>
      </w:r>
    </w:p>
    <w:p w:rsidR="007A187E" w:rsidRPr="003E3A34" w:rsidRDefault="007A187E" w:rsidP="007A187E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__________________________________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  <w:r w:rsidRPr="003E3A34">
        <w:rPr>
          <w:rFonts w:ascii="Arial" w:hAnsi="Arial" w:cs="Arial"/>
          <w:sz w:val="26"/>
          <w:szCs w:val="26"/>
        </w:rPr>
        <w:t>,</w:t>
      </w:r>
    </w:p>
    <w:p w:rsidR="007A187E" w:rsidRPr="003E3A34" w:rsidRDefault="007A187E" w:rsidP="007A187E">
      <w:pPr>
        <w:pStyle w:val="ConsPlusNonformat"/>
        <w:rPr>
          <w:rFonts w:ascii="Arial" w:hAnsi="Arial" w:cs="Arial"/>
          <w:sz w:val="26"/>
          <w:szCs w:val="26"/>
        </w:rPr>
      </w:pPr>
      <w:proofErr w:type="gramStart"/>
      <w:r w:rsidRPr="003E3A34">
        <w:rPr>
          <w:rFonts w:ascii="Arial" w:hAnsi="Arial" w:cs="Arial"/>
          <w:sz w:val="26"/>
          <w:szCs w:val="26"/>
        </w:rPr>
        <w:t>проживающей</w:t>
      </w:r>
      <w:proofErr w:type="gramEnd"/>
      <w:r w:rsidRPr="003E3A34">
        <w:rPr>
          <w:rFonts w:ascii="Arial" w:hAnsi="Arial" w:cs="Arial"/>
          <w:sz w:val="26"/>
          <w:szCs w:val="26"/>
        </w:rPr>
        <w:t xml:space="preserve"> (ему) по адресу: ________________________________________</w:t>
      </w:r>
      <w:r>
        <w:rPr>
          <w:rFonts w:ascii="Arial" w:hAnsi="Arial" w:cs="Arial"/>
          <w:sz w:val="26"/>
          <w:szCs w:val="26"/>
        </w:rPr>
        <w:t>________________________</w:t>
      </w:r>
    </w:p>
    <w:p w:rsidR="007A187E" w:rsidRPr="003E3A34" w:rsidRDefault="007A187E" w:rsidP="007A187E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принял </w:t>
      </w:r>
      <w:proofErr w:type="gramStart"/>
      <w:r w:rsidRPr="003E3A34">
        <w:rPr>
          <w:rFonts w:ascii="Arial" w:hAnsi="Arial" w:cs="Arial"/>
          <w:sz w:val="26"/>
          <w:szCs w:val="26"/>
        </w:rPr>
        <w:t>от</w:t>
      </w:r>
      <w:proofErr w:type="gramEnd"/>
      <w:r w:rsidRPr="003E3A34">
        <w:rPr>
          <w:rFonts w:ascii="Arial" w:hAnsi="Arial" w:cs="Arial"/>
          <w:sz w:val="26"/>
          <w:szCs w:val="26"/>
        </w:rPr>
        <w:t xml:space="preserve"> _________________________</w:t>
      </w:r>
      <w:r>
        <w:rPr>
          <w:rFonts w:ascii="Arial" w:hAnsi="Arial" w:cs="Arial"/>
          <w:sz w:val="26"/>
          <w:szCs w:val="26"/>
        </w:rPr>
        <w:t>______________________________</w:t>
      </w:r>
    </w:p>
    <w:p w:rsidR="007A187E" w:rsidRPr="003E3A34" w:rsidRDefault="007A187E" w:rsidP="007A187E">
      <w:pPr>
        <w:pStyle w:val="ConsPlusNonformat"/>
        <w:rPr>
          <w:rFonts w:ascii="Arial" w:hAnsi="Arial" w:cs="Arial"/>
          <w:sz w:val="26"/>
          <w:szCs w:val="26"/>
        </w:rPr>
      </w:pPr>
    </w:p>
    <w:p w:rsidR="007A187E" w:rsidRPr="003E3A34" w:rsidRDefault="007A187E" w:rsidP="007A187E">
      <w:pPr>
        <w:pStyle w:val="ConsPlusNonformat"/>
        <w:rPr>
          <w:rFonts w:ascii="Arial" w:hAnsi="Arial" w:cs="Arial"/>
          <w:sz w:val="26"/>
          <w:szCs w:val="26"/>
        </w:rPr>
      </w:pPr>
      <w:bookmarkStart w:id="1" w:name="Par769"/>
      <w:bookmarkEnd w:id="1"/>
      <w:r w:rsidRPr="003E3A34">
        <w:rPr>
          <w:rFonts w:ascii="Arial" w:hAnsi="Arial" w:cs="Arial"/>
          <w:sz w:val="26"/>
          <w:szCs w:val="26"/>
        </w:rPr>
        <w:t xml:space="preserve">                 Перечень принятых от заявителя документов</w:t>
      </w:r>
    </w:p>
    <w:p w:rsidR="007A187E" w:rsidRPr="003E3A34" w:rsidRDefault="007A187E" w:rsidP="007A18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04"/>
        <w:gridCol w:w="5896"/>
        <w:gridCol w:w="1701"/>
        <w:gridCol w:w="1191"/>
      </w:tblGrid>
      <w:tr w:rsidR="007A187E" w:rsidRPr="003E3A34" w:rsidTr="0026433E">
        <w:trPr>
          <w:trHeight w:val="550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  <w:r w:rsidRPr="003E3A34">
              <w:rPr>
                <w:rFonts w:ascii="Arial" w:hAnsi="Arial" w:cs="Arial"/>
                <w:sz w:val="26"/>
                <w:szCs w:val="26"/>
              </w:rPr>
              <w:t>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Наименование принятых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Копия/ подлинник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Кол-во экз.</w:t>
            </w:r>
          </w:p>
        </w:tc>
      </w:tr>
      <w:tr w:rsidR="007A187E" w:rsidRPr="003E3A34" w:rsidTr="0026433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187E" w:rsidRPr="003E3A34" w:rsidTr="0026433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187E" w:rsidRPr="003E3A34" w:rsidTr="0026433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187E" w:rsidRPr="003E3A34" w:rsidTr="0026433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187E" w:rsidRPr="003E3A34" w:rsidTr="0026433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187E" w:rsidRPr="003E3A34" w:rsidTr="0026433E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A187E" w:rsidRPr="003E3A34" w:rsidRDefault="007A187E" w:rsidP="007A18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7A187E" w:rsidRPr="003E3A34" w:rsidRDefault="007A187E" w:rsidP="007A18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6"/>
          <w:szCs w:val="26"/>
        </w:rPr>
      </w:pPr>
      <w:bookmarkStart w:id="2" w:name="Par800"/>
      <w:bookmarkEnd w:id="2"/>
      <w:r w:rsidRPr="003E3A34">
        <w:rPr>
          <w:rFonts w:ascii="Arial" w:hAnsi="Arial" w:cs="Arial"/>
          <w:sz w:val="26"/>
          <w:szCs w:val="26"/>
        </w:rPr>
        <w:t>Перечень сведений и документов, которые будут получены</w:t>
      </w:r>
    </w:p>
    <w:p w:rsidR="007A187E" w:rsidRPr="003E3A34" w:rsidRDefault="007A187E" w:rsidP="007A1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в рамках межведомственной или внутриведомственной системы</w:t>
      </w:r>
    </w:p>
    <w:p w:rsidR="007A187E" w:rsidRPr="003E3A34" w:rsidRDefault="007A187E" w:rsidP="007A1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proofErr w:type="gramStart"/>
      <w:r w:rsidRPr="003E3A34">
        <w:rPr>
          <w:rFonts w:ascii="Arial" w:hAnsi="Arial" w:cs="Arial"/>
          <w:sz w:val="26"/>
          <w:szCs w:val="26"/>
        </w:rPr>
        <w:t>информационного взаимодействия (заполняется в случае</w:t>
      </w:r>
      <w:proofErr w:type="gramEnd"/>
    </w:p>
    <w:p w:rsidR="007A187E" w:rsidRPr="003E3A34" w:rsidRDefault="007A187E" w:rsidP="007A1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непредставления заявителем документов, которые он вправе</w:t>
      </w:r>
    </w:p>
    <w:p w:rsidR="007A187E" w:rsidRPr="003E3A34" w:rsidRDefault="007A187E" w:rsidP="007A1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представить по собственной инициативе)</w:t>
      </w:r>
    </w:p>
    <w:p w:rsidR="007A187E" w:rsidRPr="003E3A34" w:rsidRDefault="007A187E" w:rsidP="007A1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5839"/>
        <w:gridCol w:w="3005"/>
      </w:tblGrid>
      <w:tr w:rsidR="007A187E" w:rsidRPr="003E3A34" w:rsidTr="0026433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N п/п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Наименование сведений и документов, которые будут получены по межведомственным запросам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Указывается на необходимость получение сведений (документов) по межведомственным запросам</w:t>
            </w:r>
            <w:proofErr w:type="gramStart"/>
            <w:r w:rsidRPr="003E3A34">
              <w:rPr>
                <w:rFonts w:ascii="Arial" w:hAnsi="Arial" w:cs="Arial"/>
                <w:sz w:val="26"/>
                <w:szCs w:val="26"/>
              </w:rPr>
              <w:t xml:space="preserve"> (+/-)</w:t>
            </w:r>
            <w:proofErr w:type="gramEnd"/>
          </w:p>
        </w:tc>
      </w:tr>
      <w:tr w:rsidR="007A187E" w:rsidRPr="003E3A34" w:rsidTr="0026433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 xml:space="preserve">Свидетельство о рождении ребенка лиц, желающих вступить в брак, свидетельство об установлении отцовства, выданные органами </w:t>
            </w:r>
            <w:r w:rsidRPr="003E3A34">
              <w:rPr>
                <w:rFonts w:ascii="Arial" w:hAnsi="Arial" w:cs="Arial"/>
                <w:sz w:val="26"/>
                <w:szCs w:val="26"/>
              </w:rPr>
              <w:lastRenderedPageBreak/>
              <w:t>записи актов гражданского состояния Тюменской области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187E" w:rsidRPr="003E3A34" w:rsidTr="0026433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lastRenderedPageBreak/>
              <w:t>2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Сведения об установлении опеки (попечительства), выданные Департаментом социального развития Тюменской области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187E" w:rsidRPr="003E3A34" w:rsidTr="0026433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Согласие органа опеки и попечительства по месту жительства несовершеннолетнего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187E" w:rsidRPr="003E3A34" w:rsidTr="0026433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Сведения Федеральной миграционной службы РФ о регистрации по месту жительства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187E" w:rsidRPr="003E3A34" w:rsidTr="0026433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5.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Справка медицинской организации, подведомственной Департаменту здравоохранения Тюменской области, о наличии беременности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7A187E" w:rsidRPr="003E3A34" w:rsidTr="0026433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3E3A34">
              <w:rPr>
                <w:rFonts w:ascii="Arial" w:hAnsi="Arial" w:cs="Arial"/>
                <w:sz w:val="26"/>
                <w:szCs w:val="26"/>
              </w:rPr>
              <w:t>Сведения о наличии беременности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87E" w:rsidRPr="003E3A34" w:rsidRDefault="007A187E" w:rsidP="0026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7A187E" w:rsidRPr="003E3A34" w:rsidRDefault="007A187E" w:rsidP="007A18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7A187E" w:rsidRPr="003E3A34" w:rsidRDefault="007A187E" w:rsidP="007A187E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Всего документов _____ экз., всего листов _____.</w:t>
      </w:r>
    </w:p>
    <w:p w:rsidR="007A187E" w:rsidRPr="003E3A34" w:rsidRDefault="007A187E" w:rsidP="007A187E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Срок  предоставления  муниципальной  услуги  по  выдаче  разрешения  </w:t>
      </w:r>
      <w:proofErr w:type="spellStart"/>
      <w:r w:rsidRPr="003E3A34">
        <w:rPr>
          <w:rFonts w:ascii="Arial" w:hAnsi="Arial" w:cs="Arial"/>
          <w:sz w:val="26"/>
          <w:szCs w:val="26"/>
        </w:rPr>
        <w:t>навступление</w:t>
      </w:r>
      <w:proofErr w:type="spellEnd"/>
      <w:r w:rsidRPr="003E3A34">
        <w:rPr>
          <w:rFonts w:ascii="Arial" w:hAnsi="Arial" w:cs="Arial"/>
          <w:sz w:val="26"/>
          <w:szCs w:val="26"/>
        </w:rPr>
        <w:t xml:space="preserve">  в  брак  несовершеннолетним  не должен превышать 10рабочих дней со </w:t>
      </w:r>
      <w:proofErr w:type="spellStart"/>
      <w:r w:rsidRPr="003E3A34">
        <w:rPr>
          <w:rFonts w:ascii="Arial" w:hAnsi="Arial" w:cs="Arial"/>
          <w:sz w:val="26"/>
          <w:szCs w:val="26"/>
        </w:rPr>
        <w:t>днярегистрации</w:t>
      </w:r>
      <w:proofErr w:type="spellEnd"/>
      <w:r w:rsidRPr="003E3A34">
        <w:rPr>
          <w:rFonts w:ascii="Arial" w:hAnsi="Arial" w:cs="Arial"/>
          <w:sz w:val="26"/>
          <w:szCs w:val="26"/>
        </w:rPr>
        <w:t xml:space="preserve"> заявления. При наличии угрозы жизни одной </w:t>
      </w:r>
      <w:proofErr w:type="spellStart"/>
      <w:r w:rsidRPr="003E3A34">
        <w:rPr>
          <w:rFonts w:ascii="Arial" w:hAnsi="Arial" w:cs="Arial"/>
          <w:sz w:val="26"/>
          <w:szCs w:val="26"/>
        </w:rPr>
        <w:t>изсторон</w:t>
      </w:r>
      <w:proofErr w:type="spellEnd"/>
      <w:r w:rsidRPr="003E3A34">
        <w:rPr>
          <w:rFonts w:ascii="Arial" w:hAnsi="Arial" w:cs="Arial"/>
          <w:sz w:val="26"/>
          <w:szCs w:val="26"/>
        </w:rPr>
        <w:t xml:space="preserve"> срок предоставления муниципальной услуги сокращается до 3 рабочих дней со дня регистрации заявления. </w:t>
      </w:r>
    </w:p>
    <w:p w:rsidR="007A187E" w:rsidRPr="003E3A34" w:rsidRDefault="007A187E" w:rsidP="007A18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3E3A34">
        <w:rPr>
          <w:rFonts w:ascii="Arial" w:hAnsi="Arial" w:cs="Arial"/>
          <w:sz w:val="26"/>
          <w:szCs w:val="26"/>
        </w:rPr>
        <w:t xml:space="preserve">В случае, предусмотренном ч.2 п.26 Регламента, муниципальная услуга предоставляется в день регистрации заявления и документов в </w:t>
      </w:r>
      <w:r>
        <w:rPr>
          <w:rFonts w:ascii="Arial" w:hAnsi="Arial" w:cs="Arial"/>
          <w:sz w:val="26"/>
          <w:szCs w:val="26"/>
        </w:rPr>
        <w:t>Комитет</w:t>
      </w:r>
      <w:r w:rsidRPr="003E3A34">
        <w:rPr>
          <w:rFonts w:ascii="Arial" w:hAnsi="Arial" w:cs="Arial"/>
          <w:sz w:val="26"/>
          <w:szCs w:val="26"/>
        </w:rPr>
        <w:t xml:space="preserve">е, а в случае, если заявление и документы были зарегистрированы позже, чем за 4 часа до конца рабочего дня </w:t>
      </w:r>
      <w:r>
        <w:rPr>
          <w:rFonts w:ascii="Arial" w:hAnsi="Arial" w:cs="Arial"/>
          <w:sz w:val="26"/>
          <w:szCs w:val="26"/>
        </w:rPr>
        <w:t>Комитет</w:t>
      </w:r>
      <w:r w:rsidRPr="003E3A34">
        <w:rPr>
          <w:rFonts w:ascii="Arial" w:hAnsi="Arial" w:cs="Arial"/>
          <w:sz w:val="26"/>
          <w:szCs w:val="26"/>
        </w:rPr>
        <w:t>а, заявление и документы рассматриваются в течение рабочего дня, следующего за днем их регистрации.</w:t>
      </w:r>
      <w:proofErr w:type="gramEnd"/>
    </w:p>
    <w:p w:rsidR="007A187E" w:rsidRPr="003E3A34" w:rsidRDefault="007A187E" w:rsidP="007A187E">
      <w:pPr>
        <w:pStyle w:val="ConsPlusNonformat"/>
        <w:rPr>
          <w:rFonts w:ascii="Arial" w:hAnsi="Arial" w:cs="Arial"/>
          <w:sz w:val="26"/>
          <w:szCs w:val="26"/>
        </w:rPr>
      </w:pPr>
    </w:p>
    <w:p w:rsidR="007A187E" w:rsidRPr="003E3A34" w:rsidRDefault="007A187E" w:rsidP="007A187E">
      <w:pPr>
        <w:pStyle w:val="ConsPlusNonformat"/>
        <w:ind w:firstLine="567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Дата получения результата муниципа</w:t>
      </w:r>
      <w:r>
        <w:rPr>
          <w:rFonts w:ascii="Arial" w:hAnsi="Arial" w:cs="Arial"/>
          <w:sz w:val="26"/>
          <w:szCs w:val="26"/>
        </w:rPr>
        <w:t>льной услуги "___" ____________</w:t>
      </w:r>
      <w:r w:rsidRPr="003E3A34">
        <w:rPr>
          <w:rFonts w:ascii="Arial" w:hAnsi="Arial" w:cs="Arial"/>
          <w:sz w:val="26"/>
          <w:szCs w:val="26"/>
        </w:rPr>
        <w:t xml:space="preserve"> 20__</w:t>
      </w:r>
    </w:p>
    <w:p w:rsidR="007A187E" w:rsidRPr="003E3A34" w:rsidRDefault="007A187E" w:rsidP="007A187E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О  необходимости  получения  результата  муниципальной услуги </w:t>
      </w:r>
      <w:proofErr w:type="spellStart"/>
      <w:r>
        <w:rPr>
          <w:rFonts w:ascii="Arial" w:hAnsi="Arial" w:cs="Arial"/>
          <w:sz w:val="26"/>
          <w:szCs w:val="26"/>
        </w:rPr>
        <w:t>з</w:t>
      </w:r>
      <w:r w:rsidRPr="003E3A34">
        <w:rPr>
          <w:rFonts w:ascii="Arial" w:hAnsi="Arial" w:cs="Arial"/>
          <w:sz w:val="26"/>
          <w:szCs w:val="26"/>
        </w:rPr>
        <w:t>аявительбудет</w:t>
      </w:r>
      <w:proofErr w:type="spellEnd"/>
      <w:r w:rsidRPr="003E3A34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E3A34">
        <w:rPr>
          <w:rFonts w:ascii="Arial" w:hAnsi="Arial" w:cs="Arial"/>
          <w:sz w:val="26"/>
          <w:szCs w:val="26"/>
        </w:rPr>
        <w:t>проинформирован</w:t>
      </w:r>
      <w:proofErr w:type="gramEnd"/>
      <w:r w:rsidRPr="003E3A34">
        <w:rPr>
          <w:rFonts w:ascii="Arial" w:hAnsi="Arial" w:cs="Arial"/>
          <w:sz w:val="26"/>
          <w:szCs w:val="26"/>
        </w:rPr>
        <w:t xml:space="preserve"> дополнительно (дополнительное уведомление не осуществляется при выдаче результата в случае, установленном ч.2 п.2.6 Регламента).</w:t>
      </w:r>
    </w:p>
    <w:p w:rsidR="007A187E" w:rsidRPr="003E3A34" w:rsidRDefault="007A187E" w:rsidP="007A187E">
      <w:pPr>
        <w:pStyle w:val="ConsPlusNonformat"/>
        <w:rPr>
          <w:rFonts w:ascii="Arial" w:hAnsi="Arial" w:cs="Arial"/>
          <w:sz w:val="26"/>
          <w:szCs w:val="26"/>
        </w:rPr>
      </w:pPr>
    </w:p>
    <w:p w:rsidR="007A187E" w:rsidRPr="003E3A34" w:rsidRDefault="007A187E" w:rsidP="007A187E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>Сдал: ________________________ Приня</w:t>
      </w:r>
      <w:r>
        <w:rPr>
          <w:rFonts w:ascii="Arial" w:hAnsi="Arial" w:cs="Arial"/>
          <w:sz w:val="26"/>
          <w:szCs w:val="26"/>
        </w:rPr>
        <w:t>л: ___________________________</w:t>
      </w:r>
    </w:p>
    <w:p w:rsidR="007A187E" w:rsidRDefault="007A187E" w:rsidP="007A187E">
      <w:pPr>
        <w:pStyle w:val="ConsPlusNonformat"/>
        <w:rPr>
          <w:rFonts w:ascii="Arial" w:hAnsi="Arial" w:cs="Arial"/>
          <w:sz w:val="26"/>
          <w:szCs w:val="26"/>
        </w:rPr>
      </w:pPr>
      <w:r w:rsidRPr="003E3A34">
        <w:rPr>
          <w:rFonts w:ascii="Arial" w:hAnsi="Arial" w:cs="Arial"/>
          <w:sz w:val="26"/>
          <w:szCs w:val="26"/>
        </w:rPr>
        <w:t xml:space="preserve"> (подпись) (Ф.И.О.)                    (подпись) (Ф.И.О.)</w:t>
      </w:r>
    </w:p>
    <w:p w:rsidR="007A187E" w:rsidRDefault="007A187E" w:rsidP="007A187E">
      <w:pPr>
        <w:pStyle w:val="ConsPlusNonformat"/>
        <w:rPr>
          <w:rFonts w:ascii="Arial" w:hAnsi="Arial" w:cs="Arial"/>
          <w:sz w:val="26"/>
          <w:szCs w:val="26"/>
        </w:rPr>
      </w:pPr>
    </w:p>
    <w:p w:rsidR="007A187E" w:rsidRDefault="007A187E" w:rsidP="007A187E">
      <w:pPr>
        <w:pStyle w:val="ConsPlusNonformat"/>
        <w:rPr>
          <w:rFonts w:ascii="Arial" w:hAnsi="Arial" w:cs="Arial"/>
          <w:sz w:val="26"/>
          <w:szCs w:val="26"/>
        </w:rPr>
      </w:pPr>
    </w:p>
    <w:p w:rsidR="007A187E" w:rsidRDefault="007A187E" w:rsidP="007A187E">
      <w:pPr>
        <w:pStyle w:val="ConsPlusNonformat"/>
        <w:rPr>
          <w:rFonts w:ascii="Arial" w:hAnsi="Arial" w:cs="Arial"/>
          <w:sz w:val="26"/>
          <w:szCs w:val="26"/>
        </w:rPr>
      </w:pPr>
    </w:p>
    <w:p w:rsidR="007A187E" w:rsidRDefault="007A187E" w:rsidP="007A187E">
      <w:pPr>
        <w:pStyle w:val="ConsPlusNonformat"/>
        <w:rPr>
          <w:rFonts w:ascii="Arial" w:hAnsi="Arial" w:cs="Arial"/>
          <w:sz w:val="26"/>
          <w:szCs w:val="26"/>
        </w:rPr>
      </w:pPr>
    </w:p>
    <w:p w:rsidR="007A187E" w:rsidRDefault="007A187E" w:rsidP="007A187E">
      <w:pPr>
        <w:pStyle w:val="ConsPlusNonformat"/>
        <w:rPr>
          <w:rFonts w:ascii="Arial" w:hAnsi="Arial" w:cs="Arial"/>
          <w:sz w:val="26"/>
          <w:szCs w:val="26"/>
        </w:rPr>
      </w:pPr>
    </w:p>
    <w:p w:rsidR="007A187E" w:rsidRPr="003E3A34" w:rsidRDefault="007A187E" w:rsidP="007A187E">
      <w:pPr>
        <w:pStyle w:val="ConsPlusNonformat"/>
        <w:rPr>
          <w:rFonts w:ascii="Arial" w:hAnsi="Arial" w:cs="Arial"/>
          <w:sz w:val="26"/>
          <w:szCs w:val="26"/>
        </w:rPr>
      </w:pPr>
    </w:p>
    <w:p w:rsidR="007A187E" w:rsidRPr="003E3A34" w:rsidRDefault="007A187E" w:rsidP="007A18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</w:p>
    <w:p w:rsidR="007C140B" w:rsidRDefault="007C140B"/>
    <w:sectPr w:rsidR="007C140B" w:rsidSect="007C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187E"/>
    <w:rsid w:val="007A187E"/>
    <w:rsid w:val="007C1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Yurist_kom</dc:creator>
  <cp:lastModifiedBy>Yurist_kom</cp:lastModifiedBy>
  <cp:revision>1</cp:revision>
  <dcterms:created xsi:type="dcterms:W3CDTF">2015-11-20T09:40:00Z</dcterms:created>
  <dcterms:modified xsi:type="dcterms:W3CDTF">2015-11-20T09:40:00Z</dcterms:modified>
</cp:coreProperties>
</file>