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2B" w:rsidRDefault="003A642B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ФЕДЕРАЛЬНЫЙ ГОРНЫЙ И ПРОМЫШЛЕННЫЙ НАДЗОР РОССИИ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ноября 2000 г. N 65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"МЕТОДИКИ РАСЧЕТА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ЗОН ЗАТОПЛЕНИЯ ПРИ ГИДРОДИНАМИЧЕСКИХ АВАРИЯХ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ХРАНИЛИЩАХ ПРОИЗВОДСТВЕННЫХ ОТХОДОВ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ХИМИЧЕСКИХ ПРЕДПРИЯТИЙ"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горный и промышленный надзор России постановляет: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"Методику</w:t>
        </w:r>
      </w:hyperlink>
      <w:r>
        <w:rPr>
          <w:rFonts w:ascii="Calibri" w:hAnsi="Calibri" w:cs="Calibri"/>
        </w:rPr>
        <w:t xml:space="preserve"> расчета зон затопления при гидродинамических авариях на хранилищах производственных отходов химических предприятий".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Ввести в действие указанную Методику со дня утверждения.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</w:t>
      </w:r>
    </w:p>
    <w:p w:rsidR="003A642B" w:rsidRDefault="003A642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Госгортехнадзора России</w:t>
      </w:r>
    </w:p>
    <w:p w:rsidR="003A642B" w:rsidRDefault="003A642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В.М.КУЛЬЕЧЕВ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Утверждена</w:t>
      </w:r>
    </w:p>
    <w:p w:rsidR="003A642B" w:rsidRDefault="003A642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3A642B" w:rsidRDefault="003A642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Госгортехнадзора России</w:t>
      </w:r>
    </w:p>
    <w:p w:rsidR="003A642B" w:rsidRDefault="003A642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ноября 2000 г. N 65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Срок введения в действие</w:t>
      </w:r>
    </w:p>
    <w:p w:rsidR="003A642B" w:rsidRDefault="003A642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 дня утверждения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МЕТОДИКА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РАСЧЕТА ЗОН ЗАТОПЛЕНИЯ ПРИ ГИДРОДИНАМИЧЕСКИХ АВАРИЯХ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ХРАНИЛИЩАХ ПРОИЗВОДСТВЕННЫХ ОТХОДОВ ХИМИЧЕСКИХ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ПРЕДПРИЯТИЙ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РД 09-391-00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Внесены Управлением по надзору в химической, нефтехимической и нефтеперерабатывающей промышленности Госгортехнадзора России.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ВВЕДЕНИЕ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предназначена для расчета зон затопления и количественной оценки уровня безопасности при гидродинамической аварии на эксплуатируемых и проектируемых хранилищах шламов, жидких производственных отходов, стоков и технических вод (в дальнейшем - "хранилищах").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"Методики расчета зон затопления при гидродинамических авариях на хранилищах производственных отходов химических предприятий (в дальнейшем - "Методика") учтены требования следующих документов: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Федеральный </w:t>
      </w:r>
      <w:hyperlink r:id="rId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21.07.97 N 117 "О безопасности гидротехнических сооружений" &lt;*&gt;;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&lt;*&gt; В дальнейшем - ГТС.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06.11.98 N 1303 "Об утверждении Положения о декларировании безопасности гидротехнических сооружений";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"Порядок разработки и дополнительные требования к содержанию декларации безопасности ГТС на подконтрольных Госгортехнадзору России предприятиях" (РД 03-268-99), утвержденный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Госгортехнадзора России от 25.02.99 N 17.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Методике учтены особенности хранилищ отходов химического промышленного комплекса, в том числе: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в хранилищах высокотоксичных и токсичных веществ, веществ, представляющих опасность для окружающей природной среды (далее - "вредных веществ");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размещение хранилищ на местности с относительно плавными формами рельефа недалеко от поверхностных водоемов, на промплощадках предприятий, в непосредственной близости от населенных пунктов и сельскохозяйственных угодий;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ограждающих дамб из песчаных, супесчаных и суглинистых грунтов.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может быть использована для расчета зон затопления и количественной оценки уровня безопасности при авариях на хранилищах предприятий других отраслей промышленности.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57"/>
      <w:bookmarkEnd w:id="4"/>
      <w:r>
        <w:rPr>
          <w:rFonts w:ascii="Calibri" w:hAnsi="Calibri" w:cs="Calibri"/>
        </w:rPr>
        <w:t>1. ОБЩИЕ ПОЛОЖЕНИЯ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При аварии на хранилищах отходов и стоков происходит разрушение ограждающих дамб и разлив содержимого хранилищ, вызывающий: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затопление окружающих территорий, в том числе мест временного или постоянного присутствия человека, зданий и сооружений;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распространение волной прорыва вредных веществ, которое приводит к загрязнению почв и земель, грунтовых вод, поверхностных водоемов, источников питьевого водоснабжения.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Опасность аварий определяется последствиями возникающих чрезвычайных ситуаций (ЧС).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При разработке Методики использованы традиционные положения теории русловых процессов, безнапорного гидротранспорта грунтов, а также Рекомендации по расчету охранных зон хвостохранилищ, выпущенные ВНИИПИ механической обработки полезных ископаемых ("МЕХАНОБР") в 1984 году </w:t>
      </w:r>
      <w:hyperlink w:anchor="Par1251" w:history="1">
        <w:r>
          <w:rPr>
            <w:rFonts w:ascii="Calibri" w:hAnsi="Calibri" w:cs="Calibri"/>
            <w:color w:val="0000FF"/>
          </w:rPr>
          <w:t>[1</w:t>
        </w:r>
      </w:hyperlink>
      <w:r>
        <w:rPr>
          <w:rFonts w:ascii="Calibri" w:hAnsi="Calibri" w:cs="Calibri"/>
        </w:rPr>
        <w:t xml:space="preserve"> - 7].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Методика позволяет определить показатели, характеризующие аварию и ее последствия: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границы зоны затопления;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время образования прорана (время от начала до полного истечения жидкости из хранилища);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размеры прорана;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расходы и объемы жидких отходов, выливающихся по мере развития прорана;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высота, скорость и гидродинамическое давление волны прорыва по пути движения;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параметры загрязнения вредными веществами почвы, грунтовых и поверхностных вод;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показатели последствий аварий по воздействию волны прорыва на человека, здания и сооружения;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показатели последствий аварий по воздействию на окружающую природную среду.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Методика предназначена для использования: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предприятиями и организациями, эксплуатирующими хранилища;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проектными и экспертными организациями;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другими организациями, по роду своей деятельности связанными с обеспечением безопасности хранилищ;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декларировании безопасности ГТС;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определении возможности дальнейшей эксплуатации хранилищ и других работах, в которых требуется количественная оценка уровня безопасности.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Полученные показатели последствий аварии могут быть использованы при оценке ущерба окружающей природной среде, материальных потерь, границ зон поражающих факторов </w:t>
      </w:r>
      <w:r>
        <w:rPr>
          <w:rFonts w:ascii="Calibri" w:hAnsi="Calibri" w:cs="Calibri"/>
        </w:rPr>
        <w:lastRenderedPageBreak/>
        <w:t>и классификации ЧС.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Основные термины и определения, используемые в Методике: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Затопление - повышение уровня воды водотока, водоема или подземных вод, приводящее к образованию свободной поверхности воды на участке территории </w:t>
      </w:r>
      <w:hyperlink w:anchor="Par1258" w:history="1">
        <w:r>
          <w:rPr>
            <w:rFonts w:ascii="Calibri" w:hAnsi="Calibri" w:cs="Calibri"/>
            <w:color w:val="0000FF"/>
          </w:rPr>
          <w:t>[8,</w:t>
        </w:r>
      </w:hyperlink>
      <w:r>
        <w:rPr>
          <w:rFonts w:ascii="Calibri" w:hAnsi="Calibri" w:cs="Calibri"/>
        </w:rPr>
        <w:t xml:space="preserve"> </w:t>
      </w:r>
      <w:hyperlink w:anchor="Par1259" w:history="1">
        <w:r>
          <w:rPr>
            <w:rFonts w:ascii="Calibri" w:hAnsi="Calibri" w:cs="Calibri"/>
            <w:color w:val="0000FF"/>
          </w:rPr>
          <w:t>9].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Катастрофическое затопление - территория, на которой затопление имеет глубину 1,5 м и более и может повлечь за собой разрушения зданий и сооружений, гибель людей, вывод из строя оборудования предприятий </w:t>
      </w:r>
      <w:hyperlink w:anchor="Par1260" w:history="1">
        <w:r>
          <w:rPr>
            <w:rFonts w:ascii="Calibri" w:hAnsi="Calibri" w:cs="Calibri"/>
            <w:color w:val="0000FF"/>
          </w:rPr>
          <w:t>[10].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Зона затопления - зона, в пределах которой происходит движение потока, образующегося при разрушении дамбы (плотины) [8, </w:t>
      </w:r>
      <w:hyperlink w:anchor="Par1261" w:history="1">
        <w:r>
          <w:rPr>
            <w:rFonts w:ascii="Calibri" w:hAnsi="Calibri" w:cs="Calibri"/>
            <w:color w:val="0000FF"/>
          </w:rPr>
          <w:t>11].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Почва - природное образование, слагающее поверхностный слой земной коры и обладающее плодородием </w:t>
      </w:r>
      <w:hyperlink w:anchor="Par1262" w:history="1">
        <w:r>
          <w:rPr>
            <w:rFonts w:ascii="Calibri" w:hAnsi="Calibri" w:cs="Calibri"/>
            <w:color w:val="0000FF"/>
          </w:rPr>
          <w:t>[12,</w:t>
        </w:r>
      </w:hyperlink>
      <w:r>
        <w:rPr>
          <w:rFonts w:ascii="Calibri" w:hAnsi="Calibri" w:cs="Calibri"/>
        </w:rPr>
        <w:t xml:space="preserve"> </w:t>
      </w:r>
      <w:hyperlink w:anchor="Par1263" w:history="1">
        <w:r>
          <w:rPr>
            <w:rFonts w:ascii="Calibri" w:hAnsi="Calibri" w:cs="Calibri"/>
            <w:color w:val="0000FF"/>
          </w:rPr>
          <w:t>13].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Плотность сухого грунта - отношение массы сухого грунта (исключая массу воды в его порах) к его первоначальному объему </w:t>
      </w:r>
      <w:hyperlink w:anchor="Par1264" w:history="1">
        <w:r>
          <w:rPr>
            <w:rFonts w:ascii="Calibri" w:hAnsi="Calibri" w:cs="Calibri"/>
            <w:color w:val="0000FF"/>
          </w:rPr>
          <w:t>[14].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Плотность частиц грунта - масса единицы объема грунта без учета пор или масса единицы объема твердых частиц грунта [14].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Вода грунтовая - гравитационная вода первого от поверхности земли постоянно действующего водоносного горизонта, расположенного на первом водоупорном слое [13].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фильтрации - скорость фильтрации воды при градиенте напора, равном единице, и линейном законе фильтрации [14].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Градиент напора - отношение разности напора воды к длине пути фильтрации </w:t>
      </w:r>
      <w:hyperlink w:anchor="Par1264" w:history="1">
        <w:r>
          <w:rPr>
            <w:rFonts w:ascii="Calibri" w:hAnsi="Calibri" w:cs="Calibri"/>
            <w:color w:val="0000FF"/>
          </w:rPr>
          <w:t>[14].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Инфильтрация - проникновение атмосферной или поверхностной воды в породы и почвы [14].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Авария - опасное техногенное происшествие, создающее угрозу жизни и здоровью людей, приводящее к разрушению зданий, сооружений, оборудования и транспортных средств, нарушению производственного и транспортного процесса, нанесению ущерба окружающей природной среде </w:t>
      </w:r>
      <w:hyperlink w:anchor="Par1258" w:history="1">
        <w:r>
          <w:rPr>
            <w:rFonts w:ascii="Calibri" w:hAnsi="Calibri" w:cs="Calibri"/>
            <w:color w:val="0000FF"/>
          </w:rPr>
          <w:t>[8,</w:t>
        </w:r>
      </w:hyperlink>
      <w:r>
        <w:rPr>
          <w:rFonts w:ascii="Calibri" w:hAnsi="Calibri" w:cs="Calibri"/>
        </w:rPr>
        <w:t xml:space="preserve"> </w:t>
      </w:r>
      <w:hyperlink w:anchor="Par1265" w:history="1">
        <w:r>
          <w:rPr>
            <w:rFonts w:ascii="Calibri" w:hAnsi="Calibri" w:cs="Calibri"/>
            <w:color w:val="0000FF"/>
          </w:rPr>
          <w:t>15,</w:t>
        </w:r>
      </w:hyperlink>
      <w:r>
        <w:rPr>
          <w:rFonts w:ascii="Calibri" w:hAnsi="Calibri" w:cs="Calibri"/>
        </w:rPr>
        <w:t xml:space="preserve"> </w:t>
      </w:r>
      <w:hyperlink w:anchor="Par1266" w:history="1">
        <w:r>
          <w:rPr>
            <w:rFonts w:ascii="Calibri" w:hAnsi="Calibri" w:cs="Calibri"/>
            <w:color w:val="0000FF"/>
          </w:rPr>
          <w:t>16].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Гидродинамическая авария - авария на ГТС, связанная с распространением с большой скоростью воды и создающая угрозу возникновения чрезвычайной техногенной ситуации [8, 15, 16].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Чрезвычайная ситуация - обстановка на определенной территории, сложившаяся в результате аварии на ГТС, которая может повлечь или повлекла за собой человеческие жертвы, ущерб здоровью людей или окружающей природной среде, значительные материальные потери и нарушение жизнедеятельности людей </w:t>
      </w:r>
      <w:hyperlink w:anchor="Par1258" w:history="1">
        <w:r>
          <w:rPr>
            <w:rFonts w:ascii="Calibri" w:hAnsi="Calibri" w:cs="Calibri"/>
            <w:color w:val="0000FF"/>
          </w:rPr>
          <w:t>[8,</w:t>
        </w:r>
      </w:hyperlink>
      <w:r>
        <w:rPr>
          <w:rFonts w:ascii="Calibri" w:hAnsi="Calibri" w:cs="Calibri"/>
        </w:rPr>
        <w:t xml:space="preserve"> </w:t>
      </w:r>
      <w:hyperlink w:anchor="Par1266" w:history="1">
        <w:r>
          <w:rPr>
            <w:rFonts w:ascii="Calibri" w:hAnsi="Calibri" w:cs="Calibri"/>
            <w:color w:val="0000FF"/>
          </w:rPr>
          <w:t>16].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Предельно допустимая концентрация - максимальная концентрация, при которой вещество не оказывает прямого или опосредованного влияния на состояние здоровья населения (при воздействии на организм в течение всей жизни) и не ухудшает гигиенические условия водопользования [8].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Опасные отходы - отходы, которые в силу их реакционной способности или токсичности представляют непосредственную или потенциальную опасность для здоровья человека или состояния окружающей среды самостоятельно или при вступлении в контакт с другими отходами и окружающей средой </w:t>
      </w:r>
      <w:hyperlink w:anchor="Par1258" w:history="1">
        <w:r>
          <w:rPr>
            <w:rFonts w:ascii="Calibri" w:hAnsi="Calibri" w:cs="Calibri"/>
            <w:color w:val="0000FF"/>
          </w:rPr>
          <w:t>[8].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Загрязняющие вещества - химические соединения, повышенное содержание которых в биосфере и ее компонентах вызывает негативную токсико-экологическую ситуацию [8].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Прудок-отстойник - водоем, в котором происходит осветление в процессе намыва [8].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99"/>
      <w:bookmarkEnd w:id="5"/>
      <w:r>
        <w:rPr>
          <w:rFonts w:ascii="Calibri" w:hAnsi="Calibri" w:cs="Calibri"/>
        </w:rPr>
        <w:t>2. РАСЧЕТ РАСПРОСТРАНЕНИЯ ОТХОДОВ &lt;*&gt;,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СОДЕРЖАЩИХСЯ В ХРАНИЛИЩЕ, В СЛУЧАЕ РАЗРУШЕНИЯ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ОГРАЖДАЮЩЕЙ ДАМБЫ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Отходы - жидкие производственные отходы, стоки и технические воды.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6" w:name="Par106"/>
      <w:bookmarkEnd w:id="6"/>
      <w:r>
        <w:rPr>
          <w:rFonts w:ascii="Calibri" w:hAnsi="Calibri" w:cs="Calibri"/>
        </w:rPr>
        <w:t>2.1. Основные положения, принимаемые при расчете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2.1.1. Процесс разрушения хранилища, образования прорана и движения образующегося при этом потока отходов является сложным. Неравномерный и неустановившийся характер движения потока по всей трассе растекания обуславливают переменные значения его гидродинамических параметров </w:t>
      </w:r>
      <w:hyperlink w:anchor="Par1251" w:history="1">
        <w:r>
          <w:rPr>
            <w:rFonts w:ascii="Calibri" w:hAnsi="Calibri" w:cs="Calibri"/>
            <w:color w:val="0000FF"/>
          </w:rPr>
          <w:t>[1</w:t>
        </w:r>
      </w:hyperlink>
      <w:r>
        <w:rPr>
          <w:rFonts w:ascii="Calibri" w:hAnsi="Calibri" w:cs="Calibri"/>
        </w:rPr>
        <w:t xml:space="preserve"> - 7]. Поэтому для упрощения расчетов рассматриваемый процесс разделяется в расчетном отношении на два этапа: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расчет образования прорана и расчет параметров потока в сечении у подошвы откоса дамбы;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расчет максимальных параметров потока по трассе растекания.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В Методике приняты следующие допущения: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расчет производится для глубины слоя жидкости и несконсолидированных отходов не менее 25 см;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отходы в хранилище могут представлять собой однородный или неоднородный состав;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поперечное сечение прорана принимается прямоугольным и постоянным по всей длине прорана;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после образования прорана жидкость растекается по местности, имеющей естественный уклон;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гидравлический прыжок, возникающий на переходе потока с участка с уклоном дна больше критического на участок, где уклон меньше критического, - не рассматривается </w:t>
      </w:r>
      <w:hyperlink w:anchor="Par1267" w:history="1">
        <w:r>
          <w:rPr>
            <w:rFonts w:ascii="Calibri" w:hAnsi="Calibri" w:cs="Calibri"/>
            <w:color w:val="0000FF"/>
          </w:rPr>
          <w:t>[17,</w:t>
        </w:r>
      </w:hyperlink>
      <w:r>
        <w:rPr>
          <w:rFonts w:ascii="Calibri" w:hAnsi="Calibri" w:cs="Calibri"/>
        </w:rPr>
        <w:t xml:space="preserve"> </w:t>
      </w:r>
      <w:hyperlink w:anchor="Par1268" w:history="1">
        <w:r>
          <w:rPr>
            <w:rFonts w:ascii="Calibri" w:hAnsi="Calibri" w:cs="Calibri"/>
            <w:color w:val="0000FF"/>
          </w:rPr>
          <w:t>18].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7" w:name="Par118"/>
      <w:bookmarkEnd w:id="7"/>
      <w:r>
        <w:rPr>
          <w:rFonts w:ascii="Calibri" w:hAnsi="Calibri" w:cs="Calibri"/>
        </w:rPr>
        <w:t>2.2. Расчет образования прорана (процесса разрушения дамбы)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pStyle w:val="ConsPlusNonformat"/>
      </w:pPr>
      <w:r>
        <w:t xml:space="preserve">    2.2.1. В расчетах приняты следующие основные обозначения:</w:t>
      </w:r>
    </w:p>
    <w:p w:rsidR="003A642B" w:rsidRDefault="003A642B">
      <w:pPr>
        <w:pStyle w:val="ConsPlusNonformat"/>
      </w:pPr>
      <w:r>
        <w:t xml:space="preserve">    H    - максимальная   глубина   вытекающего  из   прудка  слоя</w:t>
      </w:r>
    </w:p>
    <w:p w:rsidR="003A642B" w:rsidRDefault="003A642B">
      <w:pPr>
        <w:pStyle w:val="ConsPlusNonformat"/>
      </w:pPr>
      <w:r>
        <w:t xml:space="preserve">     mах</w:t>
      </w:r>
    </w:p>
    <w:p w:rsidR="003A642B" w:rsidRDefault="003A642B">
      <w:pPr>
        <w:pStyle w:val="ConsPlusNonformat"/>
      </w:pPr>
      <w:r>
        <w:t>жидкости несконсолидированных отходов, м;</w:t>
      </w:r>
    </w:p>
    <w:p w:rsidR="003A642B" w:rsidRDefault="003A642B">
      <w:pPr>
        <w:pStyle w:val="ConsPlusNonformat"/>
      </w:pPr>
      <w:r>
        <w:t xml:space="preserve">    F   - площадь хранилища по максимальной отметке  гребня дамбы,</w:t>
      </w:r>
    </w:p>
    <w:p w:rsidR="003A642B" w:rsidRDefault="003A642B">
      <w:pPr>
        <w:pStyle w:val="ConsPlusNonformat"/>
      </w:pPr>
      <w:r>
        <w:t>кв. м;</w:t>
      </w:r>
    </w:p>
    <w:p w:rsidR="003A642B" w:rsidRDefault="003A642B">
      <w:pPr>
        <w:pStyle w:val="ConsPlusNonformat"/>
      </w:pPr>
      <w:r>
        <w:t xml:space="preserve">    V    - полный объем отходов в хранилище, куб. м;</w:t>
      </w:r>
    </w:p>
    <w:p w:rsidR="003A642B" w:rsidRDefault="003A642B">
      <w:pPr>
        <w:pStyle w:val="ConsPlusNonformat"/>
      </w:pPr>
      <w:r>
        <w:t xml:space="preserve">     max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l  - ширина гребня дамбы, м;</w:t>
      </w:r>
    </w:p>
    <w:p w:rsidR="003A642B" w:rsidRDefault="003A642B">
      <w:pPr>
        <w:pStyle w:val="ConsPlusNonformat"/>
      </w:pPr>
      <w:r>
        <w:t xml:space="preserve">     0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m     - заложение внутреннего откоса дамбы &lt;*&gt;, м/м;</w:t>
      </w:r>
    </w:p>
    <w:p w:rsidR="003A642B" w:rsidRDefault="003A642B">
      <w:pPr>
        <w:pStyle w:val="ConsPlusNonformat"/>
      </w:pPr>
      <w:r>
        <w:t xml:space="preserve">     отк.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n     - заложение внешнего откоса дамбы, м/м;</w:t>
      </w:r>
    </w:p>
    <w:p w:rsidR="003A642B" w:rsidRDefault="003A642B">
      <w:pPr>
        <w:pStyle w:val="ConsPlusNonformat"/>
      </w:pPr>
      <w:r>
        <w:t xml:space="preserve">     отк.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ро  - плотность частиц грунта, т/куб. м;</w:t>
      </w:r>
    </w:p>
    <w:p w:rsidR="003A642B" w:rsidRDefault="003A642B">
      <w:pPr>
        <w:pStyle w:val="ConsPlusNonformat"/>
      </w:pPr>
      <w:r>
        <w:t xml:space="preserve">      s</w:t>
      </w:r>
    </w:p>
    <w:p w:rsidR="003A642B" w:rsidRDefault="003A642B">
      <w:pPr>
        <w:pStyle w:val="ConsPlusNonformat"/>
      </w:pPr>
      <w:r>
        <w:t xml:space="preserve">      в</w:t>
      </w:r>
    </w:p>
    <w:p w:rsidR="003A642B" w:rsidRDefault="003A642B">
      <w:pPr>
        <w:pStyle w:val="ConsPlusNonformat"/>
      </w:pPr>
      <w:r>
        <w:t xml:space="preserve">    ро  - плотность жидкости в поверхностном слое, т/куб. м;</w:t>
      </w:r>
    </w:p>
    <w:p w:rsidR="003A642B" w:rsidRDefault="003A642B">
      <w:pPr>
        <w:pStyle w:val="ConsPlusNonformat"/>
      </w:pPr>
      <w:r>
        <w:t xml:space="preserve">      ж</w:t>
      </w:r>
    </w:p>
    <w:p w:rsidR="003A642B" w:rsidRDefault="003A642B">
      <w:pPr>
        <w:pStyle w:val="ConsPlusNonformat"/>
      </w:pPr>
      <w:r>
        <w:t xml:space="preserve">      с</w:t>
      </w:r>
    </w:p>
    <w:p w:rsidR="003A642B" w:rsidRDefault="003A642B">
      <w:pPr>
        <w:pStyle w:val="ConsPlusNonformat"/>
      </w:pPr>
      <w:r>
        <w:t xml:space="preserve">    ро  -  плотность  жидкости  в  слое, расположенном на глубине,</w:t>
      </w:r>
    </w:p>
    <w:p w:rsidR="003A642B" w:rsidRDefault="003A642B">
      <w:pPr>
        <w:pStyle w:val="ConsPlusNonformat"/>
      </w:pPr>
      <w:r>
        <w:t xml:space="preserve">      ж</w:t>
      </w:r>
    </w:p>
    <w:p w:rsidR="003A642B" w:rsidRDefault="003A642B">
      <w:pPr>
        <w:pStyle w:val="ConsPlusNonformat"/>
      </w:pPr>
      <w:r>
        <w:t>равной 1/2 толщины  слоя  жидкости и несконсолидированных отходов,</w:t>
      </w:r>
    </w:p>
    <w:p w:rsidR="003A642B" w:rsidRDefault="003A642B">
      <w:pPr>
        <w:pStyle w:val="ConsPlusNonformat"/>
      </w:pPr>
      <w:r>
        <w:t>т/куб. м;</w:t>
      </w:r>
    </w:p>
    <w:p w:rsidR="003A642B" w:rsidRDefault="003A642B">
      <w:pPr>
        <w:pStyle w:val="ConsPlusNonformat"/>
      </w:pPr>
      <w:r>
        <w:t xml:space="preserve">      н</w:t>
      </w:r>
    </w:p>
    <w:p w:rsidR="003A642B" w:rsidRDefault="003A642B">
      <w:pPr>
        <w:pStyle w:val="ConsPlusNonformat"/>
      </w:pPr>
      <w:r>
        <w:t xml:space="preserve">    ро  - плотность жидкости в придонном слое, т/куб. м;</w:t>
      </w:r>
    </w:p>
    <w:p w:rsidR="003A642B" w:rsidRDefault="003A642B">
      <w:pPr>
        <w:pStyle w:val="ConsPlusNonformat"/>
      </w:pPr>
      <w:r>
        <w:t xml:space="preserve">      ж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pо  - средняя плотность сухого  грунта  тела  дамбы,  т/куб. м</w:t>
      </w:r>
    </w:p>
    <w:p w:rsidR="003A642B" w:rsidRDefault="003A642B">
      <w:pPr>
        <w:pStyle w:val="ConsPlusNonformat"/>
      </w:pPr>
      <w:r>
        <w:t xml:space="preserve">      d</w:t>
      </w:r>
    </w:p>
    <w:p w:rsidR="003A642B" w:rsidRDefault="003A642B">
      <w:pPr>
        <w:pStyle w:val="ConsPlusNonformat"/>
      </w:pPr>
      <w:hyperlink w:anchor="Par1257" w:history="1">
        <w:r>
          <w:rPr>
            <w:color w:val="0000FF"/>
          </w:rPr>
          <w:t>[7];</w:t>
        </w:r>
      </w:hyperlink>
    </w:p>
    <w:p w:rsidR="003A642B" w:rsidRDefault="003A642B">
      <w:pPr>
        <w:pStyle w:val="ConsPlusNonformat"/>
      </w:pPr>
      <w:r>
        <w:t xml:space="preserve">      в</w:t>
      </w:r>
    </w:p>
    <w:p w:rsidR="003A642B" w:rsidRDefault="003A642B">
      <w:pPr>
        <w:pStyle w:val="ConsPlusNonformat"/>
      </w:pPr>
      <w:r>
        <w:t xml:space="preserve">    ню   -   кинематический   коэффициент   вязкости   жидкости  в</w:t>
      </w:r>
    </w:p>
    <w:p w:rsidR="003A642B" w:rsidRDefault="003A642B">
      <w:pPr>
        <w:pStyle w:val="ConsPlusNonformat"/>
      </w:pPr>
      <w:r>
        <w:t>поверхностном слое, кв. см/сек.;</w:t>
      </w:r>
    </w:p>
    <w:p w:rsidR="003A642B" w:rsidRDefault="003A642B">
      <w:pPr>
        <w:pStyle w:val="ConsPlusNonformat"/>
      </w:pPr>
      <w:r>
        <w:t xml:space="preserve">      с</w:t>
      </w:r>
    </w:p>
    <w:p w:rsidR="003A642B" w:rsidRDefault="003A642B">
      <w:pPr>
        <w:pStyle w:val="ConsPlusNonformat"/>
      </w:pPr>
      <w:r>
        <w:lastRenderedPageBreak/>
        <w:t xml:space="preserve">    ню  -  кинематический  коэффициент  вязкости  жидкости в слое,</w:t>
      </w:r>
    </w:p>
    <w:p w:rsidR="003A642B" w:rsidRDefault="003A642B">
      <w:pPr>
        <w:pStyle w:val="ConsPlusNonformat"/>
      </w:pPr>
      <w:r>
        <w:t>расположенном  на  глубине,  равной  1/2  толщины  слоя жидкости и</w:t>
      </w:r>
    </w:p>
    <w:p w:rsidR="003A642B" w:rsidRDefault="003A642B">
      <w:pPr>
        <w:pStyle w:val="ConsPlusNonformat"/>
      </w:pPr>
      <w:r>
        <w:t>несконсолидированных отходов, кв. см/сек.;</w:t>
      </w:r>
    </w:p>
    <w:p w:rsidR="003A642B" w:rsidRDefault="003A642B">
      <w:pPr>
        <w:pStyle w:val="ConsPlusNonformat"/>
      </w:pPr>
      <w:r>
        <w:t xml:space="preserve">      н</w:t>
      </w:r>
    </w:p>
    <w:p w:rsidR="003A642B" w:rsidRDefault="003A642B">
      <w:pPr>
        <w:pStyle w:val="ConsPlusNonformat"/>
      </w:pPr>
      <w:r>
        <w:t xml:space="preserve">    ню  - кинематический коэффициент вязкости жидкости в придонном</w:t>
      </w:r>
    </w:p>
    <w:p w:rsidR="003A642B" w:rsidRDefault="003A642B">
      <w:pPr>
        <w:pStyle w:val="ConsPlusNonformat"/>
      </w:pPr>
      <w:r>
        <w:t>слое,  кв. см/сек.  (для  воды кинематический коэффициент вязкости</w:t>
      </w:r>
    </w:p>
    <w:p w:rsidR="003A642B" w:rsidRDefault="003A642B">
      <w:pPr>
        <w:pStyle w:val="ConsPlusNonformat"/>
      </w:pPr>
      <w:r>
        <w:t>равен 0,0101 кв. см/сек.);</w:t>
      </w:r>
    </w:p>
    <w:p w:rsidR="003A642B" w:rsidRDefault="003A642B">
      <w:pPr>
        <w:pStyle w:val="ConsPlusNonformat"/>
      </w:pPr>
      <w:r>
        <w:t xml:space="preserve">    d   - средневзвешенный размер частиц грунта, мм.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Отношение длины горизонтальной проекции откоса к высоте откоса.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Подготовка исходных данных для расчета на I этапе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2.2.2.1. Исходными данными для расчета являются: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максимальная глубина вытекающего из прудка слоя жидкости и несконсолидированных отходов;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площадь хранилища по максимальной отметке гребня дамбы;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ширина гребня дамбы;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заложение внутреннего откоса дамбы;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заложение внешнего откоса дамбы;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плотность частиц грунта;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средневзвешенный размер частиц грунта.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8" w:name="Par179"/>
      <w:bookmarkEnd w:id="8"/>
      <w:r>
        <w:rPr>
          <w:rFonts w:ascii="Calibri" w:hAnsi="Calibri" w:cs="Calibri"/>
        </w:rPr>
        <w:t>2.2.2.2. Вычисление средневзвешенного размера частиц грунта.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этого производятся замеры размера частиц грунта:</w:t>
      </w:r>
    </w:p>
    <w:p w:rsidR="003A642B" w:rsidRDefault="003A642B">
      <w:pPr>
        <w:pStyle w:val="ConsPlusNonformat"/>
      </w:pPr>
      <w:r>
        <w:t xml:space="preserve">    - для наливных хранилищ - на дамбе;</w:t>
      </w:r>
    </w:p>
    <w:p w:rsidR="003A642B" w:rsidRDefault="003A642B">
      <w:pPr>
        <w:pStyle w:val="ConsPlusNonformat"/>
      </w:pPr>
      <w:r>
        <w:t xml:space="preserve">    -  для  комбинированных  (наливных + намывных) и намывных - на</w:t>
      </w:r>
    </w:p>
    <w:p w:rsidR="003A642B" w:rsidRDefault="003A642B">
      <w:pPr>
        <w:pStyle w:val="ConsPlusNonformat"/>
      </w:pPr>
      <w:r>
        <w:t>первичной насыпной и на намывной дамбах.</w:t>
      </w:r>
    </w:p>
    <w:p w:rsidR="003A642B" w:rsidRDefault="003A642B">
      <w:pPr>
        <w:pStyle w:val="ConsPlusNonformat"/>
      </w:pPr>
      <w:r>
        <w:t xml:space="preserve">    Определяются  среднее  значение  диаметра  частиц грунта d   и</w:t>
      </w:r>
    </w:p>
    <w:p w:rsidR="003A642B" w:rsidRDefault="003A642B">
      <w:pPr>
        <w:pStyle w:val="ConsPlusNonformat"/>
      </w:pPr>
      <w:r>
        <w:t xml:space="preserve">                                                              ср</w:t>
      </w:r>
    </w:p>
    <w:p w:rsidR="003A642B" w:rsidRDefault="003A642B">
      <w:pPr>
        <w:pStyle w:val="ConsPlusNonformat"/>
      </w:pPr>
      <w:r>
        <w:t>стандартное отклонение измерений сигма :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            </w:t>
      </w:r>
      <w:r w:rsidRPr="003A642B">
        <w:rPr>
          <w:lang w:val="en-US"/>
        </w:rPr>
        <w:t>d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1  n</w:t>
      </w:r>
    </w:p>
    <w:p w:rsidR="003A642B" w:rsidRPr="003A642B" w:rsidRDefault="003A642B">
      <w:pPr>
        <w:pStyle w:val="ConsPlusNonformat"/>
        <w:rPr>
          <w:lang w:val="en-US"/>
        </w:rPr>
      </w:pPr>
      <w:bookmarkStart w:id="9" w:name="Par190"/>
      <w:bookmarkEnd w:id="9"/>
      <w:r w:rsidRPr="003A642B">
        <w:rPr>
          <w:lang w:val="en-US"/>
        </w:rPr>
        <w:t xml:space="preserve">                        d   = - SUM d ;                        (1)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</w:t>
      </w:r>
      <w:r>
        <w:t>ср</w:t>
      </w:r>
      <w:r w:rsidRPr="003A642B">
        <w:rPr>
          <w:lang w:val="en-US"/>
        </w:rPr>
        <w:t xml:space="preserve">   n i=1  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____________________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/ 1    n            2</w:t>
      </w:r>
    </w:p>
    <w:p w:rsidR="003A642B" w:rsidRPr="003A642B" w:rsidRDefault="003A642B">
      <w:pPr>
        <w:pStyle w:val="ConsPlusNonformat"/>
        <w:rPr>
          <w:lang w:val="en-US"/>
        </w:rPr>
      </w:pPr>
      <w:bookmarkStart w:id="10" w:name="Par195"/>
      <w:bookmarkEnd w:id="10"/>
      <w:r w:rsidRPr="003A642B">
        <w:rPr>
          <w:lang w:val="en-US"/>
        </w:rPr>
        <w:t xml:space="preserve">              </w:t>
      </w:r>
      <w:r>
        <w:t>сигма</w:t>
      </w:r>
      <w:r w:rsidRPr="003A642B">
        <w:rPr>
          <w:lang w:val="en-US"/>
        </w:rPr>
        <w:t xml:space="preserve">  = \/----- SUM (d  - d  ) ,                (2)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</w:t>
      </w:r>
      <w:r>
        <w:t>d     n - 1 i=1   i    ср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d    -   диаметр   i-той   выделенной   фракции частиц грунта,</w:t>
      </w:r>
    </w:p>
    <w:p w:rsidR="003A642B" w:rsidRDefault="003A642B">
      <w:pPr>
        <w:pStyle w:val="ConsPlusNonformat"/>
      </w:pPr>
      <w:r>
        <w:t xml:space="preserve">     i</w:t>
      </w:r>
    </w:p>
    <w:p w:rsidR="003A642B" w:rsidRDefault="003A642B">
      <w:pPr>
        <w:pStyle w:val="ConsPlusNonformat"/>
      </w:pPr>
      <w:r>
        <w:t>определяемый по гранулометрическому анализу, мм;</w:t>
      </w:r>
    </w:p>
    <w:p w:rsidR="003A642B" w:rsidRDefault="003A642B">
      <w:pPr>
        <w:pStyle w:val="ConsPlusNonformat"/>
      </w:pPr>
      <w:r>
        <w:t xml:space="preserve">    n - количество измерений.</w:t>
      </w:r>
    </w:p>
    <w:p w:rsidR="003A642B" w:rsidRDefault="003A642B">
      <w:pPr>
        <w:pStyle w:val="ConsPlusNonformat"/>
      </w:pPr>
      <w:r>
        <w:t xml:space="preserve">    Из  </w:t>
      </w:r>
      <w:hyperlink w:anchor="Par190" w:history="1">
        <w:r>
          <w:rPr>
            <w:color w:val="0000FF"/>
          </w:rPr>
          <w:t>формул  (1)</w:t>
        </w:r>
      </w:hyperlink>
      <w:r>
        <w:t xml:space="preserve">  и  </w:t>
      </w:r>
      <w:hyperlink w:anchor="Par195" w:history="1">
        <w:r>
          <w:rPr>
            <w:color w:val="0000FF"/>
          </w:rPr>
          <w:t>(2)</w:t>
        </w:r>
      </w:hyperlink>
      <w:r>
        <w:t xml:space="preserve">  получаем  выражение  для  определения</w:t>
      </w:r>
    </w:p>
    <w:p w:rsidR="003A642B" w:rsidRDefault="003A642B">
      <w:pPr>
        <w:pStyle w:val="ConsPlusNonformat"/>
      </w:pPr>
      <w:r>
        <w:t>средневзвешенного размера частиц грунта: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t   x сигма</w:t>
      </w:r>
    </w:p>
    <w:p w:rsidR="003A642B" w:rsidRDefault="003A642B">
      <w:pPr>
        <w:pStyle w:val="ConsPlusNonformat"/>
      </w:pPr>
      <w:r>
        <w:t xml:space="preserve">                                  st        d</w:t>
      </w:r>
    </w:p>
    <w:p w:rsidR="003A642B" w:rsidRDefault="003A642B">
      <w:pPr>
        <w:pStyle w:val="ConsPlusNonformat"/>
      </w:pPr>
      <w:r>
        <w:t xml:space="preserve">                      d = d   - -------------,                 (3)</w:t>
      </w:r>
    </w:p>
    <w:p w:rsidR="003A642B" w:rsidRDefault="003A642B">
      <w:pPr>
        <w:pStyle w:val="ConsPlusNonformat"/>
      </w:pPr>
      <w:r>
        <w:t xml:space="preserve">                           ср          _</w:t>
      </w:r>
    </w:p>
    <w:p w:rsidR="003A642B" w:rsidRDefault="003A642B">
      <w:pPr>
        <w:pStyle w:val="ConsPlusNonformat"/>
      </w:pPr>
      <w:r>
        <w:t xml:space="preserve">                                     \/n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 t    -  квантиль  распределения Стьюдента с доверительной</w:t>
      </w:r>
    </w:p>
    <w:p w:rsidR="003A642B" w:rsidRDefault="003A642B">
      <w:pPr>
        <w:pStyle w:val="ConsPlusNonformat"/>
      </w:pPr>
      <w:r>
        <w:t xml:space="preserve">          st</w:t>
      </w:r>
    </w:p>
    <w:p w:rsidR="003A642B" w:rsidRDefault="003A642B">
      <w:pPr>
        <w:pStyle w:val="ConsPlusNonformat"/>
      </w:pPr>
      <w:r>
        <w:t xml:space="preserve">вероятностью 0,95 </w:t>
      </w:r>
      <w:hyperlink w:anchor="Par1269" w:history="1">
        <w:r>
          <w:rPr>
            <w:color w:val="0000FF"/>
          </w:rPr>
          <w:t>[19].</w:t>
        </w:r>
      </w:hyperlink>
    </w:p>
    <w:p w:rsidR="003A642B" w:rsidRDefault="003A642B">
      <w:pPr>
        <w:pStyle w:val="ConsPlusNonformat"/>
      </w:pPr>
      <w:r>
        <w:t xml:space="preserve">    2.2.2.3.  Плотность  жидкости  ро   в j-том слое для отходов с</w:t>
      </w:r>
    </w:p>
    <w:p w:rsidR="003A642B" w:rsidRDefault="003A642B">
      <w:pPr>
        <w:pStyle w:val="ConsPlusNonformat"/>
      </w:pPr>
      <w:r>
        <w:t xml:space="preserve">                                     жj</w:t>
      </w:r>
    </w:p>
    <w:p w:rsidR="003A642B" w:rsidRDefault="003A642B">
      <w:pPr>
        <w:pStyle w:val="ConsPlusNonformat"/>
      </w:pPr>
      <w:r>
        <w:t>неоднородным составом определяется по следующей формуле: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lastRenderedPageBreak/>
        <w:t xml:space="preserve">                                     хи</w:t>
      </w:r>
    </w:p>
    <w:p w:rsidR="003A642B" w:rsidRDefault="003A642B">
      <w:pPr>
        <w:pStyle w:val="ConsPlusNonformat"/>
      </w:pPr>
      <w:r>
        <w:t xml:space="preserve">                         н     в       j k     в</w:t>
      </w:r>
    </w:p>
    <w:p w:rsidR="003A642B" w:rsidRDefault="003A642B">
      <w:pPr>
        <w:pStyle w:val="ConsPlusNonformat"/>
      </w:pPr>
      <w:bookmarkStart w:id="11" w:name="Par221"/>
      <w:bookmarkEnd w:id="11"/>
      <w:r>
        <w:t xml:space="preserve">               ро   = (ро  - ро ) х (---)  + ро ,              (4)</w:t>
      </w:r>
    </w:p>
    <w:p w:rsidR="003A642B" w:rsidRDefault="003A642B">
      <w:pPr>
        <w:pStyle w:val="ConsPlusNonformat"/>
      </w:pPr>
      <w:r>
        <w:t xml:space="preserve">                 жi      ж     ж      H        ж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н     в</w:t>
      </w:r>
    </w:p>
    <w:p w:rsidR="003A642B" w:rsidRDefault="003A642B">
      <w:pPr>
        <w:pStyle w:val="ConsPlusNonformat"/>
      </w:pPr>
      <w:r>
        <w:t xml:space="preserve">                                 ро  - ро</w:t>
      </w:r>
    </w:p>
    <w:p w:rsidR="003A642B" w:rsidRDefault="003A642B">
      <w:pPr>
        <w:pStyle w:val="ConsPlusNonformat"/>
      </w:pPr>
      <w:r>
        <w:t xml:space="preserve">                                   ж     ж</w:t>
      </w:r>
    </w:p>
    <w:p w:rsidR="003A642B" w:rsidRDefault="003A642B">
      <w:pPr>
        <w:pStyle w:val="ConsPlusNonformat"/>
      </w:pPr>
      <w:r>
        <w:t xml:space="preserve">                  k = 1,443 x ln(---------),                   (5)</w:t>
      </w:r>
    </w:p>
    <w:p w:rsidR="003A642B" w:rsidRDefault="003A642B">
      <w:pPr>
        <w:pStyle w:val="ConsPlusNonformat"/>
      </w:pPr>
      <w:r>
        <w:t xml:space="preserve">                                   с     в</w:t>
      </w:r>
    </w:p>
    <w:p w:rsidR="003A642B" w:rsidRDefault="003A642B">
      <w:pPr>
        <w:pStyle w:val="ConsPlusNonformat"/>
      </w:pPr>
      <w:r>
        <w:t xml:space="preserve">                                 ро  - ро</w:t>
      </w:r>
    </w:p>
    <w:p w:rsidR="003A642B" w:rsidRDefault="003A642B">
      <w:pPr>
        <w:pStyle w:val="ConsPlusNonformat"/>
      </w:pPr>
      <w:r>
        <w:t xml:space="preserve">                                   ж     ж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Н - высота слоя жидкости и несконсолидированных отходов (м);</w:t>
      </w:r>
    </w:p>
    <w:p w:rsidR="003A642B" w:rsidRDefault="003A642B">
      <w:pPr>
        <w:pStyle w:val="ConsPlusNonformat"/>
      </w:pPr>
      <w:r>
        <w:t xml:space="preserve">    хи  -   расстояние   от   поверхности   жидких    отходов   до</w:t>
      </w:r>
    </w:p>
    <w:p w:rsidR="003A642B" w:rsidRDefault="003A642B">
      <w:pPr>
        <w:pStyle w:val="ConsPlusNonformat"/>
      </w:pPr>
      <w:r>
        <w:t xml:space="preserve">      j</w:t>
      </w:r>
    </w:p>
    <w:p w:rsidR="003A642B" w:rsidRDefault="003A642B">
      <w:pPr>
        <w:pStyle w:val="ConsPlusNonformat"/>
      </w:pPr>
      <w:r>
        <w:t>рассматриваемого j-го слоя (м).</w:t>
      </w:r>
    </w:p>
    <w:p w:rsidR="003A642B" w:rsidRDefault="003A642B">
      <w:pPr>
        <w:pStyle w:val="ConsPlusNonformat"/>
      </w:pPr>
      <w:r>
        <w:t xml:space="preserve">    Для отходов с однородным составом j = 1.</w:t>
      </w:r>
    </w:p>
    <w:p w:rsidR="003A642B" w:rsidRDefault="003A642B">
      <w:pPr>
        <w:pStyle w:val="ConsPlusNonformat"/>
      </w:pPr>
      <w:r>
        <w:t xml:space="preserve">    2.2.2.4.  Кинематический  коэффициент  вязкости жидкости ню  в</w:t>
      </w:r>
    </w:p>
    <w:p w:rsidR="003A642B" w:rsidRDefault="003A642B">
      <w:pPr>
        <w:pStyle w:val="ConsPlusNonformat"/>
      </w:pPr>
      <w:r>
        <w:t xml:space="preserve">                                                               j</w:t>
      </w:r>
    </w:p>
    <w:p w:rsidR="003A642B" w:rsidRDefault="003A642B">
      <w:pPr>
        <w:pStyle w:val="ConsPlusNonformat"/>
      </w:pPr>
      <w:r>
        <w:t>j-том  слое  для  отходов  с неоднородным составом определяется по</w:t>
      </w:r>
    </w:p>
    <w:p w:rsidR="003A642B" w:rsidRDefault="003A642B">
      <w:pPr>
        <w:pStyle w:val="ConsPlusNonformat"/>
      </w:pPr>
      <w:r>
        <w:t>следующей формуле: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хи</w:t>
      </w:r>
    </w:p>
    <w:p w:rsidR="003A642B" w:rsidRDefault="003A642B">
      <w:pPr>
        <w:pStyle w:val="ConsPlusNonformat"/>
      </w:pPr>
      <w:r>
        <w:t xml:space="preserve">                          н     в       j к     в</w:t>
      </w:r>
    </w:p>
    <w:p w:rsidR="003A642B" w:rsidRDefault="003A642B">
      <w:pPr>
        <w:pStyle w:val="ConsPlusNonformat"/>
      </w:pPr>
      <w:r>
        <w:t xml:space="preserve">                 ню  = (ню  - ню ) х (---)  + ню ,             (6)</w:t>
      </w:r>
    </w:p>
    <w:p w:rsidR="003A642B" w:rsidRDefault="003A642B">
      <w:pPr>
        <w:pStyle w:val="ConsPlusNonformat"/>
      </w:pPr>
      <w:r>
        <w:t xml:space="preserve">                   j                   H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н     в</w:t>
      </w:r>
    </w:p>
    <w:p w:rsidR="003A642B" w:rsidRDefault="003A642B">
      <w:pPr>
        <w:pStyle w:val="ConsPlusNonformat"/>
      </w:pPr>
      <w:r>
        <w:t xml:space="preserve">                                   ню  - ню</w:t>
      </w:r>
    </w:p>
    <w:p w:rsidR="003A642B" w:rsidRDefault="003A642B">
      <w:pPr>
        <w:pStyle w:val="ConsPlusNonformat"/>
      </w:pPr>
      <w:r>
        <w:t xml:space="preserve">                    k = 1,443 x ln(---------).                 (7)</w:t>
      </w:r>
    </w:p>
    <w:p w:rsidR="003A642B" w:rsidRDefault="003A642B">
      <w:pPr>
        <w:pStyle w:val="ConsPlusNonformat"/>
      </w:pPr>
      <w:r>
        <w:t xml:space="preserve">                                     с     в</w:t>
      </w:r>
    </w:p>
    <w:p w:rsidR="003A642B" w:rsidRDefault="003A642B">
      <w:pPr>
        <w:pStyle w:val="ConsPlusNonformat"/>
      </w:pPr>
      <w:r>
        <w:t xml:space="preserve">                                   ню  - ню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Для отходов с однородным составом j = 1.</w:t>
      </w:r>
    </w:p>
    <w:p w:rsidR="003A642B" w:rsidRDefault="003A642B">
      <w:pPr>
        <w:pStyle w:val="ConsPlusNonformat"/>
      </w:pPr>
      <w:r>
        <w:t xml:space="preserve">    Вывод </w:t>
      </w:r>
      <w:hyperlink w:anchor="Par221" w:history="1">
        <w:r>
          <w:rPr>
            <w:color w:val="0000FF"/>
          </w:rPr>
          <w:t>формул (4)</w:t>
        </w:r>
      </w:hyperlink>
      <w:r>
        <w:t xml:space="preserve"> - (7) приведен в </w:t>
      </w:r>
      <w:hyperlink w:anchor="Par1287" w:history="1">
        <w:r>
          <w:rPr>
            <w:color w:val="0000FF"/>
          </w:rPr>
          <w:t>Приложении 1.</w:t>
        </w:r>
      </w:hyperlink>
    </w:p>
    <w:p w:rsidR="003A642B" w:rsidRDefault="003A642B">
      <w:pPr>
        <w:pStyle w:val="ConsPlusNonformat"/>
      </w:pPr>
      <w:r>
        <w:t xml:space="preserve">    За  начальные  условия  расчета  размыва элементарного прорана</w:t>
      </w:r>
    </w:p>
    <w:p w:rsidR="003A642B" w:rsidRDefault="003A642B">
      <w:pPr>
        <w:pStyle w:val="ConsPlusNonformat"/>
      </w:pPr>
      <w:r>
        <w:t>принимается равенство: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y  = b  = h  = 0,1 х Н   ,              (8)</w:t>
      </w:r>
    </w:p>
    <w:p w:rsidR="003A642B" w:rsidRDefault="003A642B">
      <w:pPr>
        <w:pStyle w:val="ConsPlusNonformat"/>
      </w:pPr>
      <w:r>
        <w:t xml:space="preserve">                        0    0    0          max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b  - начальная ширина прорана;</w:t>
      </w:r>
    </w:p>
    <w:p w:rsidR="003A642B" w:rsidRDefault="003A642B">
      <w:pPr>
        <w:pStyle w:val="ConsPlusNonformat"/>
      </w:pPr>
      <w:r>
        <w:t xml:space="preserve">     0</w:t>
      </w:r>
    </w:p>
    <w:p w:rsidR="003A642B" w:rsidRDefault="003A642B">
      <w:pPr>
        <w:pStyle w:val="ConsPlusNonformat"/>
      </w:pPr>
      <w:r>
        <w:t xml:space="preserve">    y  - начальная глубина прорана;</w:t>
      </w:r>
    </w:p>
    <w:p w:rsidR="003A642B" w:rsidRDefault="003A642B">
      <w:pPr>
        <w:pStyle w:val="ConsPlusNonformat"/>
      </w:pPr>
      <w:r>
        <w:t xml:space="preserve">     0</w:t>
      </w:r>
    </w:p>
    <w:p w:rsidR="003A642B" w:rsidRDefault="003A642B">
      <w:pPr>
        <w:pStyle w:val="ConsPlusNonformat"/>
      </w:pPr>
      <w:r>
        <w:t xml:space="preserve">    h  - начальная глубина потока.</w:t>
      </w:r>
    </w:p>
    <w:p w:rsidR="003A642B" w:rsidRDefault="003A642B">
      <w:pPr>
        <w:pStyle w:val="ConsPlusNonformat"/>
      </w:pPr>
      <w:r>
        <w:t xml:space="preserve">     0</w:t>
      </w:r>
    </w:p>
    <w:p w:rsidR="003A642B" w:rsidRDefault="003A642B">
      <w:pPr>
        <w:pStyle w:val="ConsPlusNonformat"/>
      </w:pPr>
      <w:r>
        <w:t xml:space="preserve">    На рис.  1 &lt;*&gt; представлена схема  расчета  размыва  гребня  и</w:t>
      </w:r>
    </w:p>
    <w:p w:rsidR="003A642B" w:rsidRDefault="003A642B">
      <w:pPr>
        <w:pStyle w:val="ConsPlusNonformat"/>
      </w:pPr>
      <w:r>
        <w:t>пляжной зоны хвостохранилища.</w:t>
      </w:r>
    </w:p>
    <w:p w:rsidR="003A642B" w:rsidRDefault="003A642B">
      <w:pPr>
        <w:pStyle w:val="ConsPlusNonformat"/>
      </w:pPr>
      <w:r>
        <w:t xml:space="preserve">    ------------------------------------</w:t>
      </w:r>
    </w:p>
    <w:p w:rsidR="003A642B" w:rsidRDefault="003A642B">
      <w:pPr>
        <w:pStyle w:val="ConsPlusNonformat"/>
      </w:pPr>
      <w:r>
        <w:t xml:space="preserve">    &lt;*&gt; Рисунки не приводятся.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Задавая приращение  глубины  прорана  на каждом расчетном шаге</w:t>
      </w:r>
    </w:p>
    <w:p w:rsidR="003A642B" w:rsidRDefault="003A642B">
      <w:pPr>
        <w:pStyle w:val="ConsPlusNonformat"/>
      </w:pPr>
      <w:r>
        <w:t>постоянным и равным ДЕЛЬТА y &lt;= y , определяется приращение ширины</w:t>
      </w:r>
    </w:p>
    <w:p w:rsidR="003A642B" w:rsidRDefault="003A642B">
      <w:pPr>
        <w:pStyle w:val="ConsPlusNonformat"/>
      </w:pPr>
      <w:r>
        <w:t xml:space="preserve">                                 0</w:t>
      </w:r>
    </w:p>
    <w:p w:rsidR="003A642B" w:rsidRDefault="003A642B">
      <w:pPr>
        <w:pStyle w:val="ConsPlusNonformat"/>
      </w:pPr>
      <w:r>
        <w:t>прорана: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  y</w:t>
      </w:r>
    </w:p>
    <w:p w:rsidR="003A642B" w:rsidRDefault="003A642B">
      <w:pPr>
        <w:pStyle w:val="ConsPlusNonformat"/>
      </w:pPr>
      <w:r>
        <w:lastRenderedPageBreak/>
        <w:t xml:space="preserve">                                          0</w:t>
      </w:r>
    </w:p>
    <w:p w:rsidR="003A642B" w:rsidRDefault="003A642B">
      <w:pPr>
        <w:pStyle w:val="ConsPlusNonformat"/>
      </w:pPr>
      <w:r>
        <w:t xml:space="preserve">             ДЕЛЬТА b = ДЕЛЬТА y x -------------.              (9)</w:t>
      </w:r>
    </w:p>
    <w:p w:rsidR="003A642B" w:rsidRDefault="003A642B">
      <w:pPr>
        <w:pStyle w:val="ConsPlusNonformat"/>
      </w:pPr>
      <w:r>
        <w:t xml:space="preserve">                                   y  + ДЕЛЬТА y</w:t>
      </w:r>
    </w:p>
    <w:p w:rsidR="003A642B" w:rsidRDefault="003A642B">
      <w:pPr>
        <w:pStyle w:val="ConsPlusNonformat"/>
      </w:pPr>
      <w:r>
        <w:t xml:space="preserve">                                    0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bookmarkStart w:id="12" w:name="Par288"/>
      <w:bookmarkEnd w:id="12"/>
      <w:r>
        <w:t xml:space="preserve">    2.2.3.  Задавая приращения размеров прорана (ДЕЛЬТА y и ДЕЛЬТА</w:t>
      </w:r>
    </w:p>
    <w:p w:rsidR="003A642B" w:rsidRDefault="003A642B">
      <w:pPr>
        <w:pStyle w:val="ConsPlusNonformat"/>
      </w:pPr>
      <w:r>
        <w:t>b), определяем  уменьшение  глубины  вытекающего  из  прудка  слоя</w:t>
      </w:r>
    </w:p>
    <w:p w:rsidR="003A642B" w:rsidRDefault="003A642B">
      <w:pPr>
        <w:pStyle w:val="ConsPlusNonformat"/>
      </w:pPr>
      <w:r>
        <w:t>ДЕЛЬТА H. Расчет ведется методом итераций.</w:t>
      </w:r>
    </w:p>
    <w:p w:rsidR="003A642B" w:rsidRDefault="003A642B">
      <w:pPr>
        <w:pStyle w:val="ConsPlusNonformat"/>
      </w:pPr>
      <w:r>
        <w:t xml:space="preserve">    Определение параметров размыва прорана и потока производится в</w:t>
      </w:r>
    </w:p>
    <w:p w:rsidR="003A642B" w:rsidRDefault="003A642B">
      <w:pPr>
        <w:pStyle w:val="ConsPlusNonformat"/>
      </w:pPr>
      <w:r>
        <w:t>расчетный i-ый промежуток времени: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глубина прорана:     y  = y    + ДЕЛЬТА y;                (10)</w:t>
      </w:r>
    </w:p>
    <w:p w:rsidR="003A642B" w:rsidRDefault="003A642B">
      <w:pPr>
        <w:pStyle w:val="ConsPlusNonformat"/>
      </w:pPr>
      <w:r>
        <w:t xml:space="preserve">                          i    i-1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ширина прорана:      b  = b    + ДЕЛЬТА b;                (11)</w:t>
      </w:r>
    </w:p>
    <w:p w:rsidR="003A642B" w:rsidRDefault="003A642B">
      <w:pPr>
        <w:pStyle w:val="ConsPlusNonformat"/>
      </w:pPr>
      <w:r>
        <w:t xml:space="preserve">                          i    i-1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длина прорана (м):   l  = (m     + n    ) x y  + l .      (12)</w:t>
      </w:r>
    </w:p>
    <w:p w:rsidR="003A642B" w:rsidRDefault="003A642B">
      <w:pPr>
        <w:pStyle w:val="ConsPlusNonformat"/>
      </w:pPr>
      <w:r>
        <w:t xml:space="preserve">                          i     отк.    отк.     i    0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При достижении  y  = H    принимается,  что увеличение прорана</w:t>
      </w:r>
    </w:p>
    <w:p w:rsidR="003A642B" w:rsidRDefault="003A642B">
      <w:pPr>
        <w:pStyle w:val="ConsPlusNonformat"/>
      </w:pPr>
      <w:r>
        <w:t xml:space="preserve">                     i    max</w:t>
      </w:r>
    </w:p>
    <w:p w:rsidR="003A642B" w:rsidRDefault="003A642B">
      <w:pPr>
        <w:pStyle w:val="ConsPlusNonformat"/>
      </w:pPr>
      <w:r>
        <w:t>рассчитывается только за счет его расширения:</w:t>
      </w:r>
    </w:p>
    <w:p w:rsidR="003A642B" w:rsidRDefault="003A642B">
      <w:pPr>
        <w:pStyle w:val="ConsPlusNonformat"/>
      </w:pP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</w:t>
      </w:r>
      <w:r w:rsidRPr="003A642B">
        <w:rPr>
          <w:lang w:val="en-US"/>
        </w:rPr>
        <w:t xml:space="preserve">b  = b    + </w:t>
      </w:r>
      <w:r>
        <w:t>ДЕЛЬТА</w:t>
      </w:r>
      <w:r w:rsidRPr="003A642B">
        <w:rPr>
          <w:lang w:val="en-US"/>
        </w:rPr>
        <w:t xml:space="preserve"> b',                  (13)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i    i-1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                       </w:t>
      </w:r>
      <w:r>
        <w:t>y</w:t>
      </w:r>
    </w:p>
    <w:p w:rsidR="003A642B" w:rsidRDefault="003A642B">
      <w:pPr>
        <w:pStyle w:val="ConsPlusNonformat"/>
      </w:pPr>
      <w:r>
        <w:t xml:space="preserve">                                             0</w:t>
      </w:r>
    </w:p>
    <w:p w:rsidR="003A642B" w:rsidRDefault="003A642B">
      <w:pPr>
        <w:pStyle w:val="ConsPlusNonformat"/>
      </w:pPr>
      <w:r>
        <w:t xml:space="preserve">    где ДЕЛЬТА b' = 2,5 x ДЕЛЬТА y х  -------------.          (14)</w:t>
      </w:r>
    </w:p>
    <w:p w:rsidR="003A642B" w:rsidRDefault="003A642B">
      <w:pPr>
        <w:pStyle w:val="ConsPlusNonformat"/>
      </w:pPr>
      <w:r>
        <w:t xml:space="preserve">                                      y  + ДЕЛЬТА y</w:t>
      </w:r>
    </w:p>
    <w:p w:rsidR="003A642B" w:rsidRDefault="003A642B">
      <w:pPr>
        <w:pStyle w:val="ConsPlusNonformat"/>
      </w:pPr>
      <w:r>
        <w:t xml:space="preserve">                                       0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Глубина потока в проране (м):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2</w:t>
      </w:r>
    </w:p>
    <w:p w:rsidR="003A642B" w:rsidRDefault="003A642B">
      <w:pPr>
        <w:pStyle w:val="ConsPlusNonformat"/>
      </w:pPr>
      <w:r>
        <w:t xml:space="preserve">                             h  = - H ,                       (15)</w:t>
      </w:r>
    </w:p>
    <w:p w:rsidR="003A642B" w:rsidRDefault="003A642B">
      <w:pPr>
        <w:pStyle w:val="ConsPlusNonformat"/>
      </w:pPr>
      <w:r>
        <w:t xml:space="preserve">                              i   3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H  определяется по </w:t>
      </w:r>
      <w:hyperlink w:anchor="Par525" w:history="1">
        <w:r>
          <w:rPr>
            <w:color w:val="0000FF"/>
          </w:rPr>
          <w:t>формуле (37).</w:t>
        </w:r>
      </w:hyperlink>
    </w:p>
    <w:p w:rsidR="003A642B" w:rsidRDefault="003A642B">
      <w:pPr>
        <w:pStyle w:val="ConsPlusNonformat"/>
      </w:pPr>
      <w:r>
        <w:t xml:space="preserve">         i</w:t>
      </w:r>
    </w:p>
    <w:p w:rsidR="003A642B" w:rsidRDefault="003A642B">
      <w:pPr>
        <w:pStyle w:val="ConsPlusNonformat"/>
      </w:pPr>
      <w:r>
        <w:t xml:space="preserve">    Расход потока в проране (куб. м/сек.) </w:t>
      </w:r>
      <w:hyperlink w:anchor="Par1254" w:history="1">
        <w:r>
          <w:rPr>
            <w:color w:val="0000FF"/>
          </w:rPr>
          <w:t>[4]:</w:t>
        </w:r>
      </w:hyperlink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3/2     __</w:t>
      </w:r>
    </w:p>
    <w:p w:rsidR="003A642B" w:rsidRDefault="003A642B">
      <w:pPr>
        <w:pStyle w:val="ConsPlusNonformat"/>
      </w:pPr>
      <w:r>
        <w:t xml:space="preserve">                       Q  = m b  H    x \/2g,                 (16)</w:t>
      </w:r>
    </w:p>
    <w:p w:rsidR="003A642B" w:rsidRDefault="003A642B">
      <w:pPr>
        <w:pStyle w:val="ConsPlusNonformat"/>
      </w:pPr>
      <w:r>
        <w:t xml:space="preserve">                        i      i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m - коэффициент водослива, принимаемый равным 0,31.</w:t>
      </w:r>
    </w:p>
    <w:p w:rsidR="003A642B" w:rsidRDefault="003A642B">
      <w:pPr>
        <w:pStyle w:val="ConsPlusNonformat"/>
      </w:pPr>
      <w:r>
        <w:t xml:space="preserve">    Удельный расход потока в проране (кв. м/сек.):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Q</w:t>
      </w:r>
    </w:p>
    <w:p w:rsidR="003A642B" w:rsidRDefault="003A642B">
      <w:pPr>
        <w:pStyle w:val="ConsPlusNonformat"/>
      </w:pPr>
      <w:r>
        <w:t xml:space="preserve">                             i            3/2</w:t>
      </w:r>
    </w:p>
    <w:p w:rsidR="003A642B" w:rsidRDefault="003A642B">
      <w:pPr>
        <w:pStyle w:val="ConsPlusNonformat"/>
      </w:pPr>
      <w:r>
        <w:t xml:space="preserve">                       q  = -- = 1,373 x H   .                (17)</w:t>
      </w:r>
    </w:p>
    <w:p w:rsidR="003A642B" w:rsidRDefault="003A642B">
      <w:pPr>
        <w:pStyle w:val="ConsPlusNonformat"/>
      </w:pPr>
      <w:r>
        <w:t xml:space="preserve">                        i   b             i</w:t>
      </w:r>
    </w:p>
    <w:p w:rsidR="003A642B" w:rsidRDefault="003A642B">
      <w:pPr>
        <w:pStyle w:val="ConsPlusNonformat"/>
      </w:pPr>
      <w:r>
        <w:t xml:space="preserve">                           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Скорость потока в проране (м/сек.):</w:t>
      </w:r>
    </w:p>
    <w:p w:rsidR="003A642B" w:rsidRDefault="003A642B">
      <w:pPr>
        <w:pStyle w:val="ConsPlusNonformat"/>
      </w:pP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   </w:t>
      </w:r>
      <w:r w:rsidRPr="003A642B">
        <w:rPr>
          <w:lang w:val="en-US"/>
        </w:rPr>
        <w:t>Q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i              1/2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u  = ----- = 2,056 x H   .             (18)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i   b  h             i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i  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Default="003A642B">
      <w:pPr>
        <w:pStyle w:val="ConsPlusNonformat"/>
      </w:pPr>
      <w:r w:rsidRPr="003A642B">
        <w:rPr>
          <w:lang w:val="en-US"/>
        </w:rPr>
        <w:lastRenderedPageBreak/>
        <w:t xml:space="preserve">    </w:t>
      </w:r>
      <w:r>
        <w:t>Неразмывающая скорость  u  (м/сек.) определяется для заданного</w:t>
      </w:r>
    </w:p>
    <w:p w:rsidR="003A642B" w:rsidRDefault="003A642B">
      <w:pPr>
        <w:pStyle w:val="ConsPlusNonformat"/>
      </w:pPr>
      <w:r>
        <w:t xml:space="preserve">                             0</w:t>
      </w:r>
    </w:p>
    <w:p w:rsidR="003A642B" w:rsidRDefault="003A642B">
      <w:pPr>
        <w:pStyle w:val="ConsPlusNonformat"/>
      </w:pPr>
      <w:r>
        <w:t>значения d   и гидравлических параметров  потока  по  зависимостям</w:t>
      </w:r>
    </w:p>
    <w:p w:rsidR="003A642B" w:rsidRDefault="003A642B">
      <w:pPr>
        <w:pStyle w:val="ConsPlusNonformat"/>
      </w:pPr>
      <w:r>
        <w:t xml:space="preserve">          ср</w:t>
      </w:r>
    </w:p>
    <w:p w:rsidR="003A642B" w:rsidRDefault="003A642B">
      <w:pPr>
        <w:pStyle w:val="ConsPlusNonformat"/>
      </w:pPr>
      <w:r>
        <w:t xml:space="preserve">В.С. Кнороза </w:t>
      </w:r>
      <w:hyperlink w:anchor="Par1270" w:history="1">
        <w:r>
          <w:rPr>
            <w:color w:val="0000FF"/>
          </w:rPr>
          <w:t>[20]:</w:t>
        </w:r>
      </w:hyperlink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для 0,1 мм &lt; d &lt;= 0,25 мм: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0,3          0,35    0,05</w:t>
      </w:r>
    </w:p>
    <w:p w:rsidR="003A642B" w:rsidRDefault="003A642B">
      <w:pPr>
        <w:pStyle w:val="ConsPlusNonformat"/>
      </w:pPr>
      <w:r>
        <w:t xml:space="preserve">                          ню    x (g ро')     x d</w:t>
      </w:r>
    </w:p>
    <w:p w:rsidR="003A642B" w:rsidRDefault="003A642B">
      <w:pPr>
        <w:pStyle w:val="ConsPlusNonformat"/>
      </w:pPr>
      <w:r>
        <w:t xml:space="preserve">                            j          j</w:t>
      </w:r>
    </w:p>
    <w:p w:rsidR="003A642B" w:rsidRDefault="003A642B">
      <w:pPr>
        <w:pStyle w:val="ConsPlusNonformat"/>
      </w:pPr>
      <w:r>
        <w:t xml:space="preserve">             u   = 0,71 х ---------------------------;        (19)</w:t>
      </w:r>
    </w:p>
    <w:p w:rsidR="003A642B" w:rsidRDefault="003A642B">
      <w:pPr>
        <w:pStyle w:val="ConsPlusNonformat"/>
      </w:pPr>
      <w:r>
        <w:t xml:space="preserve">              0i             _______________________</w:t>
      </w:r>
    </w:p>
    <w:p w:rsidR="003A642B" w:rsidRDefault="003A642B">
      <w:pPr>
        <w:pStyle w:val="ConsPlusNonformat"/>
      </w:pPr>
      <w:r>
        <w:t xml:space="preserve">                            /                  -0,25</w:t>
      </w:r>
    </w:p>
    <w:p w:rsidR="003A642B" w:rsidRDefault="003A642B">
      <w:pPr>
        <w:pStyle w:val="ConsPlusNonformat"/>
      </w:pPr>
      <w:r>
        <w:t xml:space="preserve">                          \/0,0008 + (0,006 x R     )</w:t>
      </w:r>
    </w:p>
    <w:p w:rsidR="003A642B" w:rsidRDefault="003A642B">
      <w:pPr>
        <w:pStyle w:val="ConsPlusNonformat"/>
      </w:pPr>
      <w:r>
        <w:t xml:space="preserve">                                             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для 0,25 мм &lt; d &lt; 1,5 мм: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0,136          0,432    0,292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u   = 1,8 x ню      </w:t>
      </w:r>
      <w:r w:rsidRPr="003A642B">
        <w:rPr>
          <w:lang w:val="en-US"/>
        </w:rPr>
        <w:t xml:space="preserve">x (g </w:t>
      </w:r>
      <w:r>
        <w:t>ро</w:t>
      </w:r>
      <w:r w:rsidRPr="003A642B">
        <w:rPr>
          <w:lang w:val="en-US"/>
        </w:rPr>
        <w:t>')      x d      x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0i                        j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0,7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660 x R  x </w:t>
      </w:r>
      <w:r>
        <w:t>ню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i     j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x lg(---------------------------);           (20)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        </w:t>
      </w:r>
      <w:r>
        <w:t>0,35    0,24    1,81</w:t>
      </w:r>
    </w:p>
    <w:p w:rsidR="003A642B" w:rsidRDefault="003A642B">
      <w:pPr>
        <w:pStyle w:val="ConsPlusNonformat"/>
      </w:pPr>
      <w:r>
        <w:t xml:space="preserve">                      (g ро')     x d     x k</w:t>
      </w:r>
    </w:p>
    <w:p w:rsidR="003A642B" w:rsidRDefault="003A642B">
      <w:pPr>
        <w:pStyle w:val="ConsPlusNonformat"/>
      </w:pPr>
      <w:r>
        <w:t xml:space="preserve">                           j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для d &gt;= 1,5 мм:</w:t>
      </w:r>
    </w:p>
    <w:p w:rsidR="003A642B" w:rsidRDefault="003A642B">
      <w:pPr>
        <w:pStyle w:val="ConsPlusNonformat"/>
      </w:pP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                     </w:t>
      </w:r>
      <w:r w:rsidRPr="003A642B">
        <w:rPr>
          <w:lang w:val="en-US"/>
        </w:rPr>
        <w:t>R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_______            i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u   = \/g </w:t>
      </w:r>
      <w:r>
        <w:t>ро</w:t>
      </w:r>
      <w:r w:rsidRPr="003A642B">
        <w:rPr>
          <w:lang w:val="en-US"/>
        </w:rPr>
        <w:t>' d x lg(11,5 --),           (21)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 </w:t>
      </w:r>
      <w:r>
        <w:t>0i         j             k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             0,75</w:t>
      </w:r>
    </w:p>
    <w:p w:rsidR="003A642B" w:rsidRDefault="003A642B">
      <w:pPr>
        <w:pStyle w:val="ConsPlusNonformat"/>
      </w:pPr>
      <w:r>
        <w:t xml:space="preserve">    k = 0,785 x d    ;</w:t>
      </w:r>
    </w:p>
    <w:p w:rsidR="003A642B" w:rsidRDefault="003A642B">
      <w:pPr>
        <w:pStyle w:val="ConsPlusNonformat"/>
      </w:pPr>
      <w:r>
        <w:t xml:space="preserve">    g - ускорение силы тяжести (g = 981 см/кв. сек.);</w:t>
      </w:r>
    </w:p>
    <w:p w:rsidR="003A642B" w:rsidRDefault="003A642B">
      <w:pPr>
        <w:pStyle w:val="ConsPlusNonformat"/>
      </w:pPr>
      <w:r>
        <w:t xml:space="preserve">    R  - гидравлический радиус потока для  прямоугольного  сечения</w:t>
      </w:r>
    </w:p>
    <w:p w:rsidR="003A642B" w:rsidRDefault="003A642B">
      <w:pPr>
        <w:pStyle w:val="ConsPlusNonformat"/>
      </w:pPr>
      <w:r>
        <w:t xml:space="preserve">     i</w:t>
      </w:r>
    </w:p>
    <w:p w:rsidR="003A642B" w:rsidRDefault="003A642B">
      <w:pPr>
        <w:pStyle w:val="ConsPlusNonformat"/>
      </w:pPr>
      <w:r>
        <w:t>прорана, определяемый по формуле:</w:t>
      </w:r>
    </w:p>
    <w:p w:rsidR="003A642B" w:rsidRDefault="003A642B">
      <w:pPr>
        <w:pStyle w:val="ConsPlusNonformat"/>
      </w:pP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      </w:t>
      </w:r>
      <w:r w:rsidRPr="003A642B">
        <w:rPr>
          <w:lang w:val="en-US"/>
        </w:rPr>
        <w:t>b  x y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i    i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R  = ----------- (</w:t>
      </w:r>
      <w:r>
        <w:t>м</w:t>
      </w:r>
      <w:r w:rsidRPr="003A642B">
        <w:rPr>
          <w:lang w:val="en-US"/>
        </w:rPr>
        <w:t>);                (22)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i   b  + 2 x y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          </w:t>
      </w:r>
      <w:r>
        <w:t>i      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ро'  -  относительная  плотность  жидких  отходов  j-го  слоя,</w:t>
      </w:r>
    </w:p>
    <w:p w:rsidR="003A642B" w:rsidRDefault="003A642B">
      <w:pPr>
        <w:pStyle w:val="ConsPlusNonformat"/>
      </w:pPr>
      <w:r>
        <w:t xml:space="preserve">      j</w:t>
      </w:r>
    </w:p>
    <w:p w:rsidR="003A642B" w:rsidRDefault="003A642B">
      <w:pPr>
        <w:pStyle w:val="ConsPlusNonformat"/>
      </w:pPr>
      <w:r>
        <w:t>которая определяется как: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ро  - ро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       </w:t>
      </w:r>
      <w:r w:rsidRPr="003A642B">
        <w:rPr>
          <w:lang w:val="en-US"/>
        </w:rPr>
        <w:t xml:space="preserve">s     </w:t>
      </w:r>
      <w:r>
        <w:t>ж</w:t>
      </w:r>
      <w:r w:rsidRPr="003A642B">
        <w:rPr>
          <w:lang w:val="en-US"/>
        </w:rPr>
        <w:t>j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</w:t>
      </w:r>
      <w:r>
        <w:t>ро</w:t>
      </w:r>
      <w:r w:rsidRPr="003A642B">
        <w:rPr>
          <w:lang w:val="en-US"/>
        </w:rPr>
        <w:t>' = ----------.                    (23)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j      </w:t>
      </w:r>
      <w:r>
        <w:t>ро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</w:t>
      </w:r>
      <w:r>
        <w:t>ж</w:t>
      </w:r>
      <w:r w:rsidRPr="003A642B">
        <w:rPr>
          <w:lang w:val="en-US"/>
        </w:rPr>
        <w:t>j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</w:t>
      </w:r>
      <w:r>
        <w:t>Для  частиц  грунтов  с  d  &lt;  0,1 мм при определении значения</w:t>
      </w:r>
    </w:p>
    <w:p w:rsidR="003A642B" w:rsidRDefault="003A642B">
      <w:pPr>
        <w:pStyle w:val="ConsPlusNonformat"/>
      </w:pPr>
      <w:r>
        <w:t>неразмывающей  скорости  необходимо учитывать силы сцепления между</w:t>
      </w:r>
    </w:p>
    <w:p w:rsidR="003A642B" w:rsidRDefault="003A642B">
      <w:pPr>
        <w:pStyle w:val="ConsPlusNonformat"/>
      </w:pPr>
      <w:r>
        <w:lastRenderedPageBreak/>
        <w:t>частицами   грунта.   Значение   u   рекомендуется  определять  по</w:t>
      </w:r>
    </w:p>
    <w:p w:rsidR="003A642B" w:rsidRDefault="003A642B">
      <w:pPr>
        <w:pStyle w:val="ConsPlusNonformat"/>
      </w:pPr>
      <w:r>
        <w:t xml:space="preserve">                                  0</w:t>
      </w:r>
    </w:p>
    <w:p w:rsidR="003A642B" w:rsidRDefault="003A642B">
      <w:pPr>
        <w:pStyle w:val="ConsPlusNonformat"/>
      </w:pPr>
      <w:r>
        <w:t xml:space="preserve">нормативно-справочной литературе </w:t>
      </w:r>
      <w:hyperlink w:anchor="Par1267" w:history="1">
        <w:r>
          <w:rPr>
            <w:color w:val="0000FF"/>
          </w:rPr>
          <w:t>[17].</w:t>
        </w:r>
      </w:hyperlink>
    </w:p>
    <w:p w:rsidR="003A642B" w:rsidRDefault="003A642B">
      <w:pPr>
        <w:pStyle w:val="ConsPlusNonformat"/>
      </w:pPr>
      <w:r>
        <w:t xml:space="preserve">    Величина гидравлической крупности  W  (м/сек.) для размываемых</w:t>
      </w:r>
    </w:p>
    <w:p w:rsidR="003A642B" w:rsidRDefault="003A642B">
      <w:pPr>
        <w:pStyle w:val="ConsPlusNonformat"/>
      </w:pPr>
      <w:r>
        <w:t xml:space="preserve">                                        0</w:t>
      </w:r>
    </w:p>
    <w:p w:rsidR="003A642B" w:rsidRDefault="003A642B">
      <w:pPr>
        <w:pStyle w:val="ConsPlusNonformat"/>
      </w:pPr>
      <w:r>
        <w:t>грунтов  в  проране  определяется в зависимости от диаметра частиц</w:t>
      </w:r>
    </w:p>
    <w:p w:rsidR="003A642B" w:rsidRDefault="003A642B">
      <w:pPr>
        <w:pStyle w:val="ConsPlusNonformat"/>
      </w:pPr>
      <w:r>
        <w:t xml:space="preserve">грунта по формулам </w:t>
      </w:r>
      <w:hyperlink w:anchor="Par1270" w:history="1">
        <w:r>
          <w:rPr>
            <w:color w:val="0000FF"/>
          </w:rPr>
          <w:t>[20]:</w:t>
        </w:r>
      </w:hyperlink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2</w:t>
      </w:r>
    </w:p>
    <w:p w:rsidR="003A642B" w:rsidRDefault="003A642B">
      <w:pPr>
        <w:pStyle w:val="ConsPlusNonformat"/>
      </w:pPr>
      <w:r>
        <w:t xml:space="preserve">                                  g x d  x ро'</w:t>
      </w:r>
    </w:p>
    <w:p w:rsidR="003A642B" w:rsidRDefault="003A642B">
      <w:pPr>
        <w:pStyle w:val="ConsPlusNonformat"/>
      </w:pPr>
      <w:r>
        <w:t xml:space="preserve">                                             j</w:t>
      </w:r>
    </w:p>
    <w:p w:rsidR="003A642B" w:rsidRDefault="003A642B">
      <w:pPr>
        <w:pStyle w:val="ConsPlusNonformat"/>
      </w:pPr>
      <w:r>
        <w:t xml:space="preserve">    при d &lt;= 0,1 мм:         W  = ------------;               (24)</w:t>
      </w:r>
    </w:p>
    <w:p w:rsidR="003A642B" w:rsidRDefault="003A642B">
      <w:pPr>
        <w:pStyle w:val="ConsPlusNonformat"/>
      </w:pPr>
      <w:r>
        <w:t xml:space="preserve">                              0     18 x ню</w:t>
      </w:r>
    </w:p>
    <w:p w:rsidR="003A642B" w:rsidRDefault="003A642B">
      <w:pPr>
        <w:pStyle w:val="ConsPlusNonformat"/>
      </w:pPr>
      <w:r>
        <w:t xml:space="preserve">                                           j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  g x ро'</w:t>
      </w:r>
    </w:p>
    <w:p w:rsidR="003A642B" w:rsidRDefault="003A642B">
      <w:pPr>
        <w:pStyle w:val="ConsPlusNonformat"/>
      </w:pPr>
      <w:r>
        <w:t xml:space="preserve">                                               j   1/1,5</w:t>
      </w:r>
    </w:p>
    <w:p w:rsidR="003A642B" w:rsidRDefault="003A642B">
      <w:pPr>
        <w:pStyle w:val="ConsPlusNonformat"/>
      </w:pPr>
      <w:r>
        <w:t xml:space="preserve">    при 0,1 мм &lt; d &lt; 0,6 мм: W  = d x (------------)    ;     (25)</w:t>
      </w:r>
    </w:p>
    <w:p w:rsidR="003A642B" w:rsidRDefault="003A642B">
      <w:pPr>
        <w:pStyle w:val="ConsPlusNonformat"/>
      </w:pPr>
      <w:r>
        <w:t xml:space="preserve">                              0                 ___</w:t>
      </w:r>
    </w:p>
    <w:p w:rsidR="003A642B" w:rsidRDefault="003A642B">
      <w:pPr>
        <w:pStyle w:val="ConsPlusNonformat"/>
      </w:pPr>
      <w:r>
        <w:t xml:space="preserve">                                       11,2 x \/ню</w:t>
      </w:r>
    </w:p>
    <w:p w:rsidR="003A642B" w:rsidRDefault="003A642B">
      <w:pPr>
        <w:pStyle w:val="ConsPlusNonformat"/>
      </w:pPr>
      <w:r>
        <w:t xml:space="preserve">                                                  j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 1,2</w:t>
      </w:r>
    </w:p>
    <w:p w:rsidR="003A642B" w:rsidRDefault="003A642B">
      <w:pPr>
        <w:pStyle w:val="ConsPlusNonformat"/>
      </w:pPr>
      <w:r>
        <w:t xml:space="preserve">                                   g x d    ро'</w:t>
      </w:r>
    </w:p>
    <w:p w:rsidR="003A642B" w:rsidRDefault="003A642B">
      <w:pPr>
        <w:pStyle w:val="ConsPlusNonformat"/>
      </w:pPr>
      <w:r>
        <w:t xml:space="preserve">                                              j 1/1,8</w:t>
      </w:r>
    </w:p>
    <w:p w:rsidR="003A642B" w:rsidRDefault="003A642B">
      <w:pPr>
        <w:pStyle w:val="ConsPlusNonformat"/>
      </w:pPr>
      <w:r>
        <w:t xml:space="preserve">    при 0,6 мм &lt; d &lt; 2,0 мм: W  = (-------------)    ;        (26)</w:t>
      </w:r>
    </w:p>
    <w:p w:rsidR="003A642B" w:rsidRDefault="003A642B">
      <w:pPr>
        <w:pStyle w:val="ConsPlusNonformat"/>
      </w:pPr>
      <w:r>
        <w:t xml:space="preserve">                              0             0,2</w:t>
      </w:r>
    </w:p>
    <w:p w:rsidR="003A642B" w:rsidRDefault="003A642B">
      <w:pPr>
        <w:pStyle w:val="ConsPlusNonformat"/>
      </w:pPr>
      <w:r>
        <w:t xml:space="preserve">                                    4,4 x ню</w:t>
      </w:r>
    </w:p>
    <w:p w:rsidR="003A642B" w:rsidRDefault="003A642B">
      <w:pPr>
        <w:pStyle w:val="ConsPlusNonformat"/>
      </w:pPr>
      <w:r>
        <w:t xml:space="preserve">                                            j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   ___________</w:t>
      </w:r>
    </w:p>
    <w:p w:rsidR="003A642B" w:rsidRDefault="003A642B">
      <w:pPr>
        <w:pStyle w:val="ConsPlusNonformat"/>
      </w:pPr>
      <w:r>
        <w:t xml:space="preserve">    при d &gt;= 2,0 мм:         W  = 1,2 x \/g x d x ро',        (27)</w:t>
      </w:r>
    </w:p>
    <w:p w:rsidR="003A642B" w:rsidRDefault="003A642B">
      <w:pPr>
        <w:pStyle w:val="ConsPlusNonformat"/>
      </w:pPr>
      <w:r>
        <w:t xml:space="preserve">                              0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g - ускорение силы тяжести (g = 981 см/кв. сек.).</w:t>
      </w:r>
    </w:p>
    <w:p w:rsidR="003A642B" w:rsidRDefault="003A642B">
      <w:pPr>
        <w:pStyle w:val="ConsPlusNonformat"/>
      </w:pPr>
      <w:r>
        <w:t xml:space="preserve">    Время размыва элементарного объема прорана (сек.):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2 x ро  x ДЕЛЬТА W</w:t>
      </w:r>
    </w:p>
    <w:p w:rsidR="003A642B" w:rsidRDefault="003A642B">
      <w:pPr>
        <w:pStyle w:val="ConsPlusNonformat"/>
      </w:pPr>
      <w:r>
        <w:t xml:space="preserve">                                   d           i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ДЕЛЬТА</w:t>
      </w:r>
      <w:r w:rsidRPr="003A642B">
        <w:rPr>
          <w:lang w:val="en-US"/>
        </w:rPr>
        <w:t xml:space="preserve"> t  = -------------------,             (28)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i        </w:t>
      </w:r>
      <w:r>
        <w:t>мю</w:t>
      </w:r>
      <w:r w:rsidRPr="003A642B">
        <w:rPr>
          <w:lang w:val="en-US"/>
        </w:rPr>
        <w:t xml:space="preserve">  x Q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i    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</w:t>
      </w:r>
      <w:r>
        <w:t>где:</w:t>
      </w:r>
    </w:p>
    <w:p w:rsidR="003A642B" w:rsidRDefault="003A642B">
      <w:pPr>
        <w:pStyle w:val="ConsPlusNonformat"/>
      </w:pPr>
      <w:r>
        <w:t xml:space="preserve">    мю  - транспортирующая (размывающая) способность потока;</w:t>
      </w:r>
    </w:p>
    <w:p w:rsidR="003A642B" w:rsidRDefault="003A642B">
      <w:pPr>
        <w:pStyle w:val="ConsPlusNonformat"/>
      </w:pPr>
      <w:r>
        <w:t xml:space="preserve">      i</w:t>
      </w:r>
    </w:p>
    <w:p w:rsidR="003A642B" w:rsidRDefault="003A642B">
      <w:pPr>
        <w:pStyle w:val="ConsPlusNonformat"/>
      </w:pPr>
      <w:r>
        <w:t xml:space="preserve">    ДЕЛЬТА W  - увеличение объема размытого прорана (куб. м):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</w:t>
      </w:r>
      <w:r w:rsidRPr="003A642B">
        <w:rPr>
          <w:lang w:val="en-US"/>
        </w:rPr>
        <w:t>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</w:t>
      </w:r>
      <w:r>
        <w:t>ДЕЛЬТА</w:t>
      </w:r>
      <w:r w:rsidRPr="003A642B">
        <w:rPr>
          <w:lang w:val="en-US"/>
        </w:rPr>
        <w:t xml:space="preserve"> W  = W  - W    = 0,5 (b  y  l  - b    y    l   ).    </w:t>
      </w:r>
      <w:r>
        <w:t>(29)</w:t>
      </w:r>
    </w:p>
    <w:p w:rsidR="003A642B" w:rsidRDefault="003A642B">
      <w:pPr>
        <w:pStyle w:val="ConsPlusNonformat"/>
      </w:pPr>
      <w:r>
        <w:t xml:space="preserve">          i    i    i-1         i  i  i    i-1  i-1  i-1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В зависимости  от  гидравлических параметров потока и диаметра</w:t>
      </w:r>
    </w:p>
    <w:p w:rsidR="003A642B" w:rsidRDefault="003A642B">
      <w:pPr>
        <w:pStyle w:val="ConsPlusNonformat"/>
      </w:pPr>
      <w:r>
        <w:t>частиц размываемого грунта они могут переноситься потоком либо  во</w:t>
      </w:r>
    </w:p>
    <w:p w:rsidR="003A642B" w:rsidRDefault="003A642B">
      <w:pPr>
        <w:pStyle w:val="ConsPlusNonformat"/>
      </w:pPr>
      <w:r>
        <w:t>взвешенном, либо в донном состоянии.</w:t>
      </w:r>
    </w:p>
    <w:p w:rsidR="003A642B" w:rsidRDefault="003A642B">
      <w:pPr>
        <w:pStyle w:val="ConsPlusNonformat"/>
      </w:pPr>
      <w:r>
        <w:t xml:space="preserve">    Если скорость потока u  &gt;= 2,7u   и  все частицы d &lt;=  0,15 мм</w:t>
      </w:r>
    </w:p>
    <w:p w:rsidR="003A642B" w:rsidRDefault="003A642B">
      <w:pPr>
        <w:pStyle w:val="ConsPlusNonformat"/>
      </w:pPr>
      <w:r>
        <w:t xml:space="preserve">                          i        0i</w:t>
      </w:r>
    </w:p>
    <w:p w:rsidR="003A642B" w:rsidRDefault="003A642B">
      <w:pPr>
        <w:pStyle w:val="ConsPlusNonformat"/>
      </w:pPr>
      <w:r>
        <w:t>(переносятся во взвешенном состоянии), то величина мю   может быть</w:t>
      </w:r>
    </w:p>
    <w:p w:rsidR="003A642B" w:rsidRDefault="003A642B">
      <w:pPr>
        <w:pStyle w:val="ConsPlusNonformat"/>
      </w:pPr>
      <w:r>
        <w:t xml:space="preserve">                                                     i</w:t>
      </w:r>
    </w:p>
    <w:p w:rsidR="003A642B" w:rsidRDefault="003A642B">
      <w:pPr>
        <w:pStyle w:val="ConsPlusNonformat"/>
      </w:pPr>
      <w:r>
        <w:t xml:space="preserve">определена как </w:t>
      </w:r>
      <w:hyperlink w:anchor="Par1251" w:history="1">
        <w:r>
          <w:rPr>
            <w:color w:val="0000FF"/>
          </w:rPr>
          <w:t>[1]:</w:t>
        </w:r>
      </w:hyperlink>
    </w:p>
    <w:p w:rsidR="003A642B" w:rsidRDefault="003A642B">
      <w:pPr>
        <w:pStyle w:val="ConsPlusNonformat"/>
      </w:pP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</w:t>
      </w:r>
      <w:r w:rsidRPr="003A642B">
        <w:rPr>
          <w:lang w:val="en-US"/>
        </w:rPr>
        <w:t>u    - u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</w:t>
      </w:r>
      <w:r>
        <w:t>кр</w:t>
      </w:r>
      <w:r w:rsidRPr="003A642B">
        <w:rPr>
          <w:lang w:val="en-US"/>
        </w:rPr>
        <w:t>i    0i 4    d  1,6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</w:t>
      </w:r>
      <w:r>
        <w:t>мю</w:t>
      </w:r>
      <w:r w:rsidRPr="003A642B">
        <w:rPr>
          <w:lang w:val="en-US"/>
        </w:rPr>
        <w:t xml:space="preserve">  = (----------)  x (--)   ,             (30)</w:t>
      </w:r>
    </w:p>
    <w:p w:rsidR="003A642B" w:rsidRDefault="003A642B">
      <w:pPr>
        <w:pStyle w:val="ConsPlusNonformat"/>
      </w:pPr>
      <w:r w:rsidRPr="003A642B">
        <w:rPr>
          <w:lang w:val="en-US"/>
        </w:rPr>
        <w:lastRenderedPageBreak/>
        <w:t xml:space="preserve">                     </w:t>
      </w:r>
      <w:r>
        <w:t>i       3W           R</w:t>
      </w:r>
    </w:p>
    <w:p w:rsidR="003A642B" w:rsidRDefault="003A642B">
      <w:pPr>
        <w:pStyle w:val="ConsPlusNonformat"/>
      </w:pPr>
      <w:r>
        <w:t xml:space="preserve">                               0         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u   - критическая скорость потока (м/сек.), определяется:</w:t>
      </w:r>
    </w:p>
    <w:p w:rsidR="003A642B" w:rsidRDefault="003A642B">
      <w:pPr>
        <w:pStyle w:val="ConsPlusNonformat"/>
      </w:pPr>
      <w:r>
        <w:t xml:space="preserve">         кр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  0,5</w:t>
      </w:r>
    </w:p>
    <w:p w:rsidR="003A642B" w:rsidRDefault="003A642B">
      <w:pPr>
        <w:pStyle w:val="ConsPlusNonformat"/>
      </w:pPr>
      <w:r>
        <w:t xml:space="preserve">    при y  &lt; H   :        u    = 2,63 x h   ;                 (31)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</w:t>
      </w:r>
      <w:r w:rsidRPr="003A642B">
        <w:rPr>
          <w:lang w:val="en-US"/>
        </w:rPr>
        <w:t xml:space="preserve">i    max          </w:t>
      </w:r>
      <w:r>
        <w:t>кр</w:t>
      </w:r>
      <w:r w:rsidRPr="003A642B">
        <w:rPr>
          <w:lang w:val="en-US"/>
        </w:rPr>
        <w:t>i           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0,2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</w:t>
      </w:r>
      <w:r>
        <w:t>при</w:t>
      </w:r>
      <w:r w:rsidRPr="003A642B">
        <w:rPr>
          <w:lang w:val="en-US"/>
        </w:rPr>
        <w:t xml:space="preserve"> y  = H   :        u    = 3,77 x h   .                 </w:t>
      </w:r>
      <w:r>
        <w:t>(32)</w:t>
      </w:r>
    </w:p>
    <w:p w:rsidR="003A642B" w:rsidRDefault="003A642B">
      <w:pPr>
        <w:pStyle w:val="ConsPlusNonformat"/>
      </w:pPr>
      <w:r>
        <w:t xml:space="preserve">         i    max          крi         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Если u  &lt; 2,7u   и  все частицы d &gt; 0,15 мм (движутся в донном</w:t>
      </w:r>
    </w:p>
    <w:p w:rsidR="003A642B" w:rsidRDefault="003A642B">
      <w:pPr>
        <w:pStyle w:val="ConsPlusNonformat"/>
      </w:pPr>
      <w:r>
        <w:t xml:space="preserve">          i       0i</w:t>
      </w:r>
    </w:p>
    <w:p w:rsidR="003A642B" w:rsidRDefault="003A642B">
      <w:pPr>
        <w:pStyle w:val="ConsPlusNonformat"/>
      </w:pPr>
      <w:r>
        <w:t xml:space="preserve">режиме), то величина мю  определяется по формуле </w:t>
      </w:r>
      <w:hyperlink w:anchor="Par1251" w:history="1">
        <w:r>
          <w:rPr>
            <w:color w:val="0000FF"/>
          </w:rPr>
          <w:t>[1]:</w:t>
        </w:r>
      </w:hyperlink>
    </w:p>
    <w:p w:rsidR="003A642B" w:rsidRDefault="003A642B">
      <w:pPr>
        <w:pStyle w:val="ConsPlusNonformat"/>
      </w:pPr>
      <w:r>
        <w:t xml:space="preserve">                     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u             u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 </w:t>
      </w:r>
      <w:r w:rsidRPr="003A642B">
        <w:rPr>
          <w:lang w:val="en-US"/>
        </w:rPr>
        <w:t>i   3         0i     d  1,25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</w:t>
      </w:r>
      <w:r>
        <w:t>мю</w:t>
      </w:r>
      <w:r w:rsidRPr="003A642B">
        <w:rPr>
          <w:lang w:val="en-US"/>
        </w:rPr>
        <w:t xml:space="preserve">  = 0,002 x (-----)  x (1 - ---) x (--)    ,      (33)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i              ___          u       h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    </w:t>
      </w:r>
      <w:r>
        <w:t>\/g d           i     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g - ускорение силы тяжести (g = 9,81 м/кв. сек.).</w:t>
      </w:r>
    </w:p>
    <w:p w:rsidR="003A642B" w:rsidRDefault="003A642B">
      <w:pPr>
        <w:pStyle w:val="ConsPlusNonformat"/>
      </w:pPr>
      <w:r>
        <w:t xml:space="preserve">    Объем жидкости, вытекающей из прудка за время ДЕЛЬТА t :</w:t>
      </w:r>
    </w:p>
    <w:p w:rsidR="003A642B" w:rsidRDefault="003A642B">
      <w:pPr>
        <w:pStyle w:val="ConsPlusNonformat"/>
      </w:pPr>
      <w:r>
        <w:t xml:space="preserve">                                                        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2 x ро  x ДЕЛЬТА W</w:t>
      </w:r>
    </w:p>
    <w:p w:rsidR="003A642B" w:rsidRDefault="003A642B">
      <w:pPr>
        <w:pStyle w:val="ConsPlusNonformat"/>
      </w:pPr>
      <w:r>
        <w:t xml:space="preserve">                                           d           i</w:t>
      </w:r>
    </w:p>
    <w:p w:rsidR="003A642B" w:rsidRDefault="003A642B">
      <w:pPr>
        <w:pStyle w:val="ConsPlusNonformat"/>
      </w:pPr>
      <w:r>
        <w:t xml:space="preserve">        ДЕЛЬТА V  = Q  x ДЕЛЬТА t  = -------------------.     (34)</w:t>
      </w:r>
    </w:p>
    <w:p w:rsidR="003A642B" w:rsidRDefault="003A642B">
      <w:pPr>
        <w:pStyle w:val="ConsPlusNonformat"/>
      </w:pPr>
      <w:r>
        <w:t xml:space="preserve">                i    i           i           мю</w:t>
      </w:r>
    </w:p>
    <w:p w:rsidR="003A642B" w:rsidRDefault="003A642B">
      <w:pPr>
        <w:pStyle w:val="ConsPlusNonformat"/>
      </w:pPr>
      <w:r>
        <w:t xml:space="preserve">                                             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Общий объем, вытекший за время Т = SUM ДЕЛЬТА t :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                         </w:t>
      </w:r>
      <w:r w:rsidRPr="003A642B">
        <w:rPr>
          <w:lang w:val="en-US"/>
        </w:rPr>
        <w:t>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Default="003A642B">
      <w:pPr>
        <w:pStyle w:val="ConsPlusNonformat"/>
      </w:pPr>
      <w:bookmarkStart w:id="13" w:name="Par513"/>
      <w:bookmarkEnd w:id="13"/>
      <w:r w:rsidRPr="003A642B">
        <w:rPr>
          <w:lang w:val="en-US"/>
        </w:rPr>
        <w:t xml:space="preserve">                        V = SUM </w:t>
      </w:r>
      <w:r>
        <w:t>ДЕЛЬТА</w:t>
      </w:r>
      <w:r w:rsidRPr="003A642B">
        <w:rPr>
          <w:lang w:val="en-US"/>
        </w:rPr>
        <w:t xml:space="preserve"> V .                    </w:t>
      </w:r>
      <w:r>
        <w:t>(35)</w:t>
      </w:r>
    </w:p>
    <w:p w:rsidR="003A642B" w:rsidRDefault="003A642B">
      <w:pPr>
        <w:pStyle w:val="ConsPlusNonformat"/>
      </w:pPr>
      <w:r>
        <w:t xml:space="preserve">                                      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Понижение уровня в прудке: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ДЕЛЬТА V</w:t>
      </w:r>
    </w:p>
    <w:p w:rsidR="003A642B" w:rsidRDefault="003A642B">
      <w:pPr>
        <w:pStyle w:val="ConsPlusNonformat"/>
      </w:pPr>
      <w:r>
        <w:t xml:space="preserve">                                          i</w:t>
      </w:r>
    </w:p>
    <w:p w:rsidR="003A642B" w:rsidRDefault="003A642B">
      <w:pPr>
        <w:pStyle w:val="ConsPlusNonformat"/>
      </w:pPr>
      <w:r>
        <w:t xml:space="preserve">                      ДЕЛЬТА H  = ---------.                  (36)</w:t>
      </w:r>
    </w:p>
    <w:p w:rsidR="003A642B" w:rsidRDefault="003A642B">
      <w:pPr>
        <w:pStyle w:val="ConsPlusNonformat"/>
      </w:pPr>
      <w:r>
        <w:t xml:space="preserve">                              i       F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Глубина слоя, вытекающего из прудка: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bookmarkStart w:id="14" w:name="Par525"/>
      <w:bookmarkEnd w:id="14"/>
      <w:r>
        <w:t xml:space="preserve">               H  = H    + ДЕЛЬТА y - ДЕЛЬТА H   .            (37)</w:t>
      </w:r>
    </w:p>
    <w:p w:rsidR="003A642B" w:rsidRDefault="003A642B">
      <w:pPr>
        <w:pStyle w:val="ConsPlusNonformat"/>
      </w:pPr>
      <w:r>
        <w:t xml:space="preserve">                i    i-1                      i-1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При i = 1 принимаем, что H  = y  и ДЕЛЬТА H  = 0.</w:t>
      </w:r>
    </w:p>
    <w:p w:rsidR="003A642B" w:rsidRDefault="003A642B">
      <w:pPr>
        <w:pStyle w:val="ConsPlusNonformat"/>
      </w:pPr>
      <w:r>
        <w:t xml:space="preserve">                              0    0           0</w:t>
      </w:r>
    </w:p>
    <w:p w:rsidR="003A642B" w:rsidRDefault="003A642B">
      <w:pPr>
        <w:pStyle w:val="ConsPlusNonformat"/>
      </w:pPr>
      <w:r>
        <w:t xml:space="preserve">    Расчет ведется до того момента,  когда V   достигает  значения</w:t>
      </w:r>
    </w:p>
    <w:p w:rsidR="003A642B" w:rsidRDefault="003A642B">
      <w:pPr>
        <w:pStyle w:val="ConsPlusNonformat"/>
      </w:pPr>
      <w:r>
        <w:t>V    или величина  транспортирующей  способности  мю    становится</w:t>
      </w:r>
    </w:p>
    <w:p w:rsidR="003A642B" w:rsidRDefault="003A642B">
      <w:pPr>
        <w:pStyle w:val="ConsPlusNonformat"/>
      </w:pPr>
      <w:r>
        <w:t xml:space="preserve"> max                                                i</w:t>
      </w:r>
    </w:p>
    <w:p w:rsidR="003A642B" w:rsidRDefault="003A642B">
      <w:pPr>
        <w:pStyle w:val="ConsPlusNonformat"/>
      </w:pPr>
      <w:r>
        <w:t>меньше 0,003.</w:t>
      </w:r>
    </w:p>
    <w:p w:rsidR="003A642B" w:rsidRDefault="003A642B">
      <w:pPr>
        <w:pStyle w:val="ConsPlusNonformat"/>
      </w:pPr>
      <w:r>
        <w:t xml:space="preserve">    Для  удобства  все  результаты   расчетов   представляются   в</w:t>
      </w:r>
    </w:p>
    <w:p w:rsidR="003A642B" w:rsidRDefault="003A642B">
      <w:pPr>
        <w:pStyle w:val="ConsPlusNonformat"/>
      </w:pPr>
      <w:r>
        <w:t>табличной форме.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bookmarkStart w:id="15" w:name="Par537"/>
      <w:bookmarkEnd w:id="15"/>
      <w:r>
        <w:t xml:space="preserve">           2.3. Определение параметров потока в сечении</w:t>
      </w:r>
    </w:p>
    <w:p w:rsidR="003A642B" w:rsidRDefault="003A642B">
      <w:pPr>
        <w:pStyle w:val="ConsPlusNonformat"/>
      </w:pPr>
      <w:r>
        <w:t xml:space="preserve">                      у подошвы откоса дамбы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Для  определения  значений  скорости  U  и глубины h потока по</w:t>
      </w:r>
    </w:p>
    <w:p w:rsidR="003A642B" w:rsidRDefault="003A642B">
      <w:pPr>
        <w:pStyle w:val="ConsPlusNonformat"/>
      </w:pPr>
      <w:r>
        <w:t>внешнему  откосу  дамбы  из  результатов расчетов, полученных в п.</w:t>
      </w:r>
    </w:p>
    <w:p w:rsidR="003A642B" w:rsidRDefault="003A642B">
      <w:pPr>
        <w:pStyle w:val="ConsPlusNonformat"/>
      </w:pPr>
      <w:hyperlink w:anchor="Par288" w:history="1">
        <w:r>
          <w:rPr>
            <w:color w:val="0000FF"/>
          </w:rPr>
          <w:t>2.2.3,</w:t>
        </w:r>
      </w:hyperlink>
      <w:r>
        <w:t xml:space="preserve"> выбираются:</w:t>
      </w:r>
    </w:p>
    <w:p w:rsidR="003A642B" w:rsidRDefault="003A642B">
      <w:pPr>
        <w:pStyle w:val="ConsPlusNonformat"/>
      </w:pPr>
      <w:r>
        <w:t xml:space="preserve">    - максимальное значение полного расхода Q    и соответствующие</w:t>
      </w:r>
    </w:p>
    <w:p w:rsidR="003A642B" w:rsidRDefault="003A642B">
      <w:pPr>
        <w:pStyle w:val="ConsPlusNonformat"/>
      </w:pPr>
      <w:r>
        <w:t xml:space="preserve">                                             max</w:t>
      </w:r>
    </w:p>
    <w:p w:rsidR="003A642B" w:rsidRDefault="003A642B">
      <w:pPr>
        <w:pStyle w:val="ConsPlusNonformat"/>
      </w:pPr>
      <w:r>
        <w:t>ему значения ширины b   и глубины h   (вариант 1);</w:t>
      </w:r>
    </w:p>
    <w:p w:rsidR="003A642B" w:rsidRDefault="003A642B">
      <w:pPr>
        <w:pStyle w:val="ConsPlusNonformat"/>
      </w:pPr>
      <w:r>
        <w:t xml:space="preserve">                     11            11</w:t>
      </w:r>
    </w:p>
    <w:p w:rsidR="003A642B" w:rsidRDefault="003A642B">
      <w:pPr>
        <w:pStyle w:val="ConsPlusNonformat"/>
      </w:pPr>
      <w:r>
        <w:t xml:space="preserve">    -    максимальное    значение   удельного   расхода   q      и</w:t>
      </w:r>
    </w:p>
    <w:p w:rsidR="003A642B" w:rsidRDefault="003A642B">
      <w:pPr>
        <w:pStyle w:val="ConsPlusNonformat"/>
      </w:pPr>
      <w:r>
        <w:t xml:space="preserve">                                                           max</w:t>
      </w:r>
    </w:p>
    <w:p w:rsidR="003A642B" w:rsidRDefault="003A642B">
      <w:pPr>
        <w:pStyle w:val="ConsPlusNonformat"/>
      </w:pPr>
      <w:r>
        <w:t>соответствующие ему значения ширины b   и глубины h   (вариант 2);</w:t>
      </w:r>
    </w:p>
    <w:p w:rsidR="003A642B" w:rsidRDefault="003A642B">
      <w:pPr>
        <w:pStyle w:val="ConsPlusNonformat"/>
      </w:pPr>
      <w:r>
        <w:t xml:space="preserve">                                     12            12</w:t>
      </w:r>
    </w:p>
    <w:p w:rsidR="003A642B" w:rsidRDefault="003A642B">
      <w:pPr>
        <w:pStyle w:val="ConsPlusNonformat"/>
      </w:pPr>
      <w:r>
        <w:t xml:space="preserve">    - максимальное значение ширины прорана b   .</w:t>
      </w:r>
    </w:p>
    <w:p w:rsidR="003A642B" w:rsidRDefault="003A642B">
      <w:pPr>
        <w:pStyle w:val="ConsPlusNonformat"/>
      </w:pPr>
      <w:r>
        <w:t xml:space="preserve">                                            mах</w:t>
      </w:r>
    </w:p>
    <w:p w:rsidR="003A642B" w:rsidRDefault="003A642B">
      <w:pPr>
        <w:pStyle w:val="ConsPlusNonformat"/>
      </w:pPr>
      <w:r>
        <w:t xml:space="preserve">    Расчет  по  выбранным параметрам производится одновременно для</w:t>
      </w:r>
    </w:p>
    <w:p w:rsidR="003A642B" w:rsidRDefault="003A642B">
      <w:pPr>
        <w:pStyle w:val="ConsPlusNonformat"/>
      </w:pPr>
      <w:r>
        <w:t>Q    и q   .</w:t>
      </w:r>
    </w:p>
    <w:p w:rsidR="003A642B" w:rsidRDefault="003A642B">
      <w:pPr>
        <w:pStyle w:val="ConsPlusNonformat"/>
      </w:pPr>
      <w:r>
        <w:t xml:space="preserve"> mах    mах</w:t>
      </w:r>
    </w:p>
    <w:p w:rsidR="003A642B" w:rsidRDefault="003A642B">
      <w:pPr>
        <w:pStyle w:val="ConsPlusNonformat"/>
      </w:pPr>
      <w:bookmarkStart w:id="16" w:name="Par556"/>
      <w:bookmarkEnd w:id="16"/>
      <w:r>
        <w:t xml:space="preserve">    2.3.1.  Для определения формы свободной поверхности потока </w:t>
      </w:r>
      <w:hyperlink w:anchor="Par1254" w:history="1">
        <w:r>
          <w:rPr>
            <w:color w:val="0000FF"/>
          </w:rPr>
          <w:t>[4]</w:t>
        </w:r>
      </w:hyperlink>
    </w:p>
    <w:p w:rsidR="003A642B" w:rsidRDefault="003A642B">
      <w:pPr>
        <w:pStyle w:val="ConsPlusNonformat"/>
      </w:pPr>
      <w:r>
        <w:t>необходимо  сравнить  величину нормальной глубины h  с критической</w:t>
      </w:r>
    </w:p>
    <w:p w:rsidR="003A642B" w:rsidRDefault="003A642B">
      <w:pPr>
        <w:pStyle w:val="ConsPlusNonformat"/>
      </w:pPr>
      <w:r>
        <w:t xml:space="preserve">                                                   0</w:t>
      </w:r>
    </w:p>
    <w:p w:rsidR="003A642B" w:rsidRDefault="003A642B">
      <w:pPr>
        <w:pStyle w:val="ConsPlusNonformat"/>
      </w:pPr>
      <w:r>
        <w:t>глубиной  h    и  значение  уклона  внешнего  откоса  дамбы i   со</w:t>
      </w:r>
    </w:p>
    <w:p w:rsidR="003A642B" w:rsidRDefault="003A642B">
      <w:pPr>
        <w:pStyle w:val="ConsPlusNonformat"/>
      </w:pPr>
      <w:r>
        <w:t xml:space="preserve">           кр                                                во</w:t>
      </w:r>
    </w:p>
    <w:p w:rsidR="003A642B" w:rsidRDefault="003A642B">
      <w:pPr>
        <w:pStyle w:val="ConsPlusNonformat"/>
      </w:pPr>
      <w:r>
        <w:t>значением критического уклона i  .</w:t>
      </w:r>
    </w:p>
    <w:p w:rsidR="003A642B" w:rsidRDefault="003A642B">
      <w:pPr>
        <w:pStyle w:val="ConsPlusNonformat"/>
      </w:pPr>
      <w:r>
        <w:t xml:space="preserve">                               кр</w:t>
      </w:r>
    </w:p>
    <w:p w:rsidR="003A642B" w:rsidRDefault="003A642B">
      <w:pPr>
        <w:pStyle w:val="ConsPlusNonformat"/>
      </w:pPr>
      <w:r>
        <w:t xml:space="preserve">    Определение критической глубины потока (м):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_________                    _________</w:t>
      </w:r>
    </w:p>
    <w:p w:rsidR="003A642B" w:rsidRDefault="003A642B">
      <w:pPr>
        <w:pStyle w:val="ConsPlusNonformat"/>
      </w:pPr>
      <w:r>
        <w:t xml:space="preserve">               /      2                     /      2</w:t>
      </w:r>
    </w:p>
    <w:p w:rsidR="003A642B" w:rsidRDefault="003A642B">
      <w:pPr>
        <w:pStyle w:val="ConsPlusNonformat"/>
      </w:pPr>
      <w:r>
        <w:t xml:space="preserve">              /альфа Q                     /альфа q</w:t>
      </w:r>
    </w:p>
    <w:p w:rsidR="003A642B" w:rsidRDefault="003A642B">
      <w:pPr>
        <w:pStyle w:val="ConsPlusNonformat"/>
      </w:pPr>
      <w:r>
        <w:t xml:space="preserve">           3 /        max               3 /        max</w:t>
      </w:r>
    </w:p>
    <w:p w:rsidR="003A642B" w:rsidRDefault="003A642B">
      <w:pPr>
        <w:pStyle w:val="ConsPlusNonformat"/>
      </w:pPr>
      <w:r>
        <w:t xml:space="preserve">    h    = \/ -----------;       h    = \/ ----------- &lt;*&gt;,   (38)</w:t>
      </w:r>
    </w:p>
    <w:p w:rsidR="003A642B" w:rsidRDefault="003A642B">
      <w:pPr>
        <w:pStyle w:val="ConsPlusNonformat"/>
      </w:pPr>
      <w:r>
        <w:t xml:space="preserve">     кр1             2            кр2           g</w:t>
      </w:r>
    </w:p>
    <w:p w:rsidR="003A642B" w:rsidRDefault="003A642B">
      <w:pPr>
        <w:pStyle w:val="ConsPlusNonformat"/>
      </w:pPr>
      <w:r>
        <w:t xml:space="preserve">                  g b</w:t>
      </w:r>
    </w:p>
    <w:p w:rsidR="003A642B" w:rsidRDefault="003A642B">
      <w:pPr>
        <w:pStyle w:val="ConsPlusNonformat"/>
      </w:pPr>
      <w:r>
        <w:t xml:space="preserve">                     11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альфа - коэффициент кинетической энергии,  принимается  равным</w:t>
      </w:r>
    </w:p>
    <w:p w:rsidR="003A642B" w:rsidRDefault="003A642B">
      <w:pPr>
        <w:pStyle w:val="ConsPlusNonformat"/>
      </w:pPr>
      <w:r>
        <w:t>1,1;</w:t>
      </w:r>
    </w:p>
    <w:p w:rsidR="003A642B" w:rsidRDefault="003A642B">
      <w:pPr>
        <w:pStyle w:val="ConsPlusNonformat"/>
      </w:pPr>
      <w:r>
        <w:t xml:space="preserve">    g - ускорение силы тяжести (g = 9,81 м/кв. сек.).</w:t>
      </w:r>
    </w:p>
    <w:p w:rsidR="003A642B" w:rsidRDefault="003A642B">
      <w:pPr>
        <w:pStyle w:val="ConsPlusNonformat"/>
      </w:pPr>
      <w:r>
        <w:t xml:space="preserve">    ------------------------------------</w:t>
      </w:r>
    </w:p>
    <w:p w:rsidR="003A642B" w:rsidRDefault="003A642B">
      <w:pPr>
        <w:pStyle w:val="ConsPlusNonformat"/>
      </w:pPr>
      <w:r>
        <w:t xml:space="preserve">    &lt;*&gt;  Здесь и далее по тексту формулы в левой колонке относятся</w:t>
      </w:r>
    </w:p>
    <w:p w:rsidR="003A642B" w:rsidRDefault="003A642B">
      <w:pPr>
        <w:pStyle w:val="ConsPlusNonformat"/>
      </w:pPr>
      <w:r>
        <w:t>к первому варианту расчета, в правой - ко второму.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Нормальная глубина   h    потока   вычисляется   в    процессе</w:t>
      </w:r>
    </w:p>
    <w:p w:rsidR="003A642B" w:rsidRDefault="003A642B">
      <w:pPr>
        <w:pStyle w:val="ConsPlusNonformat"/>
      </w:pPr>
      <w:r>
        <w:t xml:space="preserve">                          0</w:t>
      </w:r>
    </w:p>
    <w:p w:rsidR="003A642B" w:rsidRDefault="003A642B">
      <w:pPr>
        <w:pStyle w:val="ConsPlusNonformat"/>
      </w:pPr>
      <w:r>
        <w:t>итерационной процедуры (подбором) по значению модуля расхода К :</w:t>
      </w:r>
    </w:p>
    <w:p w:rsidR="003A642B" w:rsidRDefault="003A642B">
      <w:pPr>
        <w:pStyle w:val="ConsPlusNonformat"/>
      </w:pPr>
      <w:r>
        <w:t xml:space="preserve">                                                              0</w:t>
      </w:r>
    </w:p>
    <w:p w:rsidR="003A642B" w:rsidRDefault="003A642B">
      <w:pPr>
        <w:pStyle w:val="ConsPlusNonformat"/>
      </w:pPr>
      <w:r>
        <w:t xml:space="preserve">    вычисляется модуль расхода </w:t>
      </w:r>
      <w:hyperlink w:anchor="Par1254" w:history="1">
        <w:r>
          <w:rPr>
            <w:color w:val="0000FF"/>
          </w:rPr>
          <w:t>[4]:</w:t>
        </w:r>
      </w:hyperlink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Q                      q</w:t>
      </w:r>
    </w:p>
    <w:p w:rsidR="003A642B" w:rsidRDefault="003A642B">
      <w:pPr>
        <w:pStyle w:val="ConsPlusNonformat"/>
      </w:pPr>
      <w:r>
        <w:t xml:space="preserve">                       max                    max</w:t>
      </w:r>
    </w:p>
    <w:p w:rsidR="003A642B" w:rsidRDefault="003A642B">
      <w:pPr>
        <w:pStyle w:val="ConsPlusNonformat"/>
      </w:pPr>
      <w:r>
        <w:t xml:space="preserve">                K   = -----;           K   = -----,           (39)</w:t>
      </w:r>
    </w:p>
    <w:p w:rsidR="003A642B" w:rsidRDefault="003A642B">
      <w:pPr>
        <w:pStyle w:val="ConsPlusNonformat"/>
      </w:pPr>
      <w:r>
        <w:t xml:space="preserve">                 01     ___             02     ___</w:t>
      </w:r>
    </w:p>
    <w:p w:rsidR="003A642B" w:rsidRDefault="003A642B">
      <w:pPr>
        <w:pStyle w:val="ConsPlusNonformat"/>
      </w:pPr>
      <w:r>
        <w:t xml:space="preserve">                      \/i                    \/i</w:t>
      </w:r>
    </w:p>
    <w:p w:rsidR="003A642B" w:rsidRDefault="003A642B">
      <w:pPr>
        <w:pStyle w:val="ConsPlusNonformat"/>
      </w:pPr>
      <w:r>
        <w:t xml:space="preserve">                         во                     во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1</w:t>
      </w:r>
    </w:p>
    <w:p w:rsidR="003A642B" w:rsidRDefault="003A642B">
      <w:pPr>
        <w:pStyle w:val="ConsPlusNonformat"/>
      </w:pPr>
      <w:r>
        <w:t xml:space="preserve">    где i   = -----.</w:t>
      </w:r>
    </w:p>
    <w:p w:rsidR="003A642B" w:rsidRDefault="003A642B">
      <w:pPr>
        <w:pStyle w:val="ConsPlusNonformat"/>
      </w:pPr>
      <w:r>
        <w:t xml:space="preserve">         во   n</w:t>
      </w:r>
    </w:p>
    <w:p w:rsidR="003A642B" w:rsidRDefault="003A642B">
      <w:pPr>
        <w:pStyle w:val="ConsPlusNonformat"/>
      </w:pPr>
      <w:r>
        <w:t xml:space="preserve">               отк.</w:t>
      </w:r>
    </w:p>
    <w:p w:rsidR="003A642B" w:rsidRDefault="003A642B">
      <w:pPr>
        <w:pStyle w:val="ConsPlusNonformat"/>
      </w:pPr>
      <w:r>
        <w:t xml:space="preserve">    Задавая   различные   значения   h    (h )   &lt;*&gt;,   определяем</w:t>
      </w:r>
    </w:p>
    <w:p w:rsidR="003A642B" w:rsidRDefault="003A642B">
      <w:pPr>
        <w:pStyle w:val="ConsPlusNonformat"/>
      </w:pPr>
      <w:r>
        <w:t xml:space="preserve">                                      1     2</w:t>
      </w:r>
    </w:p>
    <w:p w:rsidR="003A642B" w:rsidRDefault="003A642B">
      <w:pPr>
        <w:pStyle w:val="ConsPlusNonformat"/>
      </w:pPr>
      <w:r>
        <w:t>характеристики потока:</w:t>
      </w:r>
    </w:p>
    <w:p w:rsidR="003A642B" w:rsidRDefault="003A642B">
      <w:pPr>
        <w:pStyle w:val="ConsPlusNonformat"/>
      </w:pPr>
      <w:r>
        <w:t xml:space="preserve">    ------------------------------------</w:t>
      </w:r>
    </w:p>
    <w:p w:rsidR="003A642B" w:rsidRDefault="003A642B">
      <w:pPr>
        <w:pStyle w:val="ConsPlusNonformat"/>
      </w:pPr>
      <w:r>
        <w:lastRenderedPageBreak/>
        <w:t xml:space="preserve">    &lt;*&gt; Здесь  и  далее по тексту значения параметров, указанных в</w:t>
      </w:r>
    </w:p>
    <w:p w:rsidR="003A642B" w:rsidRDefault="003A642B">
      <w:pPr>
        <w:pStyle w:val="ConsPlusNonformat"/>
      </w:pPr>
      <w:r>
        <w:t>скобках, относятся ко второму варианту расчета.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- площадь сечения (кв. м):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bookmarkStart w:id="17" w:name="Par608"/>
      <w:bookmarkEnd w:id="17"/>
      <w:r>
        <w:t xml:space="preserve">          омега  = b   h ;              омега  = b   h ;      (40)</w:t>
      </w:r>
    </w:p>
    <w:p w:rsidR="003A642B" w:rsidRDefault="003A642B">
      <w:pPr>
        <w:pStyle w:val="ConsPlusNonformat"/>
      </w:pPr>
      <w:r>
        <w:t xml:space="preserve">               1    11  1                    2    12  2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- смоченный периметр потока: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хи  = b   + 2h ;              хи  = b   + 2h ;      (41)</w:t>
      </w:r>
    </w:p>
    <w:p w:rsidR="003A642B" w:rsidRDefault="003A642B">
      <w:pPr>
        <w:pStyle w:val="ConsPlusNonformat"/>
      </w:pPr>
      <w:r>
        <w:t xml:space="preserve">            1    11     1                 1    12     2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- гидравлический радиус: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омега                         омега</w:t>
      </w:r>
    </w:p>
    <w:p w:rsidR="003A642B" w:rsidRDefault="003A642B">
      <w:pPr>
        <w:pStyle w:val="ConsPlusNonformat"/>
      </w:pPr>
      <w:r>
        <w:t xml:space="preserve">                    1                             2</w:t>
      </w:r>
    </w:p>
    <w:p w:rsidR="003A642B" w:rsidRDefault="003A642B">
      <w:pPr>
        <w:pStyle w:val="ConsPlusNonformat"/>
      </w:pPr>
      <w:r>
        <w:t xml:space="preserve">          R  = ------;                  R  = ------;          (42)</w:t>
      </w:r>
    </w:p>
    <w:p w:rsidR="003A642B" w:rsidRDefault="003A642B">
      <w:pPr>
        <w:pStyle w:val="ConsPlusNonformat"/>
      </w:pPr>
      <w:r>
        <w:t xml:space="preserve">           1     хи                      2     хи</w:t>
      </w:r>
    </w:p>
    <w:p w:rsidR="003A642B" w:rsidRDefault="003A642B">
      <w:pPr>
        <w:pStyle w:val="ConsPlusNonformat"/>
      </w:pPr>
      <w:r>
        <w:t xml:space="preserve">                   1                             2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- коэффициент Шези: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1  1/6                        1  1/6</w:t>
      </w:r>
    </w:p>
    <w:p w:rsidR="003A642B" w:rsidRDefault="003A642B">
      <w:pPr>
        <w:pStyle w:val="ConsPlusNonformat"/>
      </w:pPr>
      <w:r>
        <w:t xml:space="preserve">          C  = - R   ;                  C  = - R   ,          (43)</w:t>
      </w:r>
    </w:p>
    <w:p w:rsidR="003A642B" w:rsidRDefault="003A642B">
      <w:pPr>
        <w:pStyle w:val="ConsPlusNonformat"/>
      </w:pPr>
      <w:r>
        <w:t xml:space="preserve">           1   n  1                      2   n  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n - коэффициент шероховатости,  принимаемый  равным  0,025</w:t>
      </w:r>
    </w:p>
    <w:p w:rsidR="003A642B" w:rsidRDefault="003A642B">
      <w:pPr>
        <w:pStyle w:val="ConsPlusNonformat"/>
      </w:pPr>
      <w:hyperlink w:anchor="Par1254" w:history="1">
        <w:r>
          <w:rPr>
            <w:color w:val="0000FF"/>
          </w:rPr>
          <w:t>[4];</w:t>
        </w:r>
      </w:hyperlink>
    </w:p>
    <w:p w:rsidR="003A642B" w:rsidRDefault="003A642B">
      <w:pPr>
        <w:pStyle w:val="ConsPlusNonformat"/>
      </w:pPr>
      <w:r>
        <w:t xml:space="preserve">    - значение расчетного модуля расхода К :</w:t>
      </w:r>
    </w:p>
    <w:p w:rsidR="003A642B" w:rsidRDefault="003A642B">
      <w:pPr>
        <w:pStyle w:val="ConsPlusNonformat"/>
      </w:pPr>
      <w:r>
        <w:t xml:space="preserve">                                          r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__                           __</w:t>
      </w:r>
    </w:p>
    <w:p w:rsidR="003A642B" w:rsidRDefault="003A642B">
      <w:pPr>
        <w:pStyle w:val="ConsPlusNonformat"/>
      </w:pPr>
      <w:r>
        <w:t xml:space="preserve">          K   = омега  C  \/R ;        K   = омега  C  \/R .  (44)</w:t>
      </w:r>
    </w:p>
    <w:p w:rsidR="003A642B" w:rsidRDefault="003A642B">
      <w:pPr>
        <w:pStyle w:val="ConsPlusNonformat"/>
      </w:pPr>
      <w:r>
        <w:t xml:space="preserve">           r1        1  1    1          r2        2  2    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Подставляя значения параметров </w:t>
      </w:r>
      <w:hyperlink w:anchor="Par608" w:history="1">
        <w:r>
          <w:rPr>
            <w:color w:val="0000FF"/>
          </w:rPr>
          <w:t>(40)</w:t>
        </w:r>
      </w:hyperlink>
      <w:r>
        <w:t xml:space="preserve"> - (43) в (44), получим:</w:t>
      </w:r>
    </w:p>
    <w:p w:rsidR="003A642B" w:rsidRDefault="003A642B">
      <w:pPr>
        <w:pStyle w:val="ConsPlusNonformat"/>
      </w:pP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              </w:t>
      </w:r>
      <w:r w:rsidRPr="003A642B">
        <w:rPr>
          <w:lang w:val="en-US"/>
        </w:rPr>
        <w:t>____________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/b    x h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3 /  </w:t>
      </w:r>
      <w:r>
        <w:t>кр</w:t>
      </w:r>
      <w:r w:rsidRPr="003A642B">
        <w:rPr>
          <w:lang w:val="en-US"/>
        </w:rPr>
        <w:t>1    1  2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K   = 40 x b    x h  x \/ (----------);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r1         </w:t>
      </w:r>
      <w:r>
        <w:t>кр</w:t>
      </w:r>
      <w:r w:rsidRPr="003A642B">
        <w:rPr>
          <w:lang w:val="en-US"/>
        </w:rPr>
        <w:t>1    1       b    + 2h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</w:t>
      </w:r>
      <w:r>
        <w:t>кр</w:t>
      </w:r>
      <w:r w:rsidRPr="003A642B">
        <w:rPr>
          <w:lang w:val="en-US"/>
        </w:rPr>
        <w:t>1     1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                     (45)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____________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/b    x h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3 /  </w:t>
      </w:r>
      <w:r>
        <w:t>кр</w:t>
      </w:r>
      <w:r w:rsidRPr="003A642B">
        <w:rPr>
          <w:lang w:val="en-US"/>
        </w:rPr>
        <w:t>2    2  2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K   = 40 x b    x h  x \/ (----------) .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r2         </w:t>
      </w:r>
      <w:r>
        <w:t>кр</w:t>
      </w:r>
      <w:r w:rsidRPr="003A642B">
        <w:rPr>
          <w:lang w:val="en-US"/>
        </w:rPr>
        <w:t>2    2       b    + 2h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                    </w:t>
      </w:r>
      <w:r>
        <w:t>кр2     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Результаты расчетов и значения h  (h )  заносятся  в  таблицу.</w:t>
      </w:r>
    </w:p>
    <w:p w:rsidR="003A642B" w:rsidRDefault="003A642B">
      <w:pPr>
        <w:pStyle w:val="ConsPlusNonformat"/>
      </w:pPr>
      <w:r>
        <w:t xml:space="preserve">                                    1   2</w:t>
      </w:r>
    </w:p>
    <w:p w:rsidR="003A642B" w:rsidRDefault="003A642B">
      <w:pPr>
        <w:pStyle w:val="ConsPlusNonformat"/>
      </w:pPr>
      <w:r>
        <w:t>Значение  h  (h ), при котором расчетный модуль расхода K   ~= K</w:t>
      </w:r>
    </w:p>
    <w:p w:rsidR="003A642B" w:rsidRDefault="003A642B">
      <w:pPr>
        <w:pStyle w:val="ConsPlusNonformat"/>
      </w:pPr>
      <w:r>
        <w:t xml:space="preserve">           1   2                                         r1     01</w:t>
      </w:r>
    </w:p>
    <w:p w:rsidR="003A642B" w:rsidRDefault="003A642B">
      <w:pPr>
        <w:pStyle w:val="ConsPlusNonformat"/>
      </w:pPr>
      <w:r>
        <w:t>(K   ~= K  ), и будет  значением  нормальной  глубины  потока  h</w:t>
      </w:r>
    </w:p>
    <w:p w:rsidR="003A642B" w:rsidRDefault="003A642B">
      <w:pPr>
        <w:pStyle w:val="ConsPlusNonformat"/>
      </w:pPr>
      <w:r>
        <w:t xml:space="preserve">  r2     02                                                     01</w:t>
      </w:r>
    </w:p>
    <w:p w:rsidR="003A642B" w:rsidRDefault="003A642B">
      <w:pPr>
        <w:pStyle w:val="ConsPlusNonformat"/>
      </w:pPr>
      <w:r>
        <w:t>(h  ).</w:t>
      </w:r>
    </w:p>
    <w:p w:rsidR="003A642B" w:rsidRDefault="003A642B">
      <w:pPr>
        <w:pStyle w:val="ConsPlusNonformat"/>
      </w:pPr>
      <w:r>
        <w:t xml:space="preserve">  02</w:t>
      </w:r>
    </w:p>
    <w:p w:rsidR="003A642B" w:rsidRDefault="003A642B">
      <w:pPr>
        <w:pStyle w:val="ConsPlusNonformat"/>
      </w:pPr>
      <w:r>
        <w:t xml:space="preserve">    Величина критического уклона определяется по формуле </w:t>
      </w:r>
      <w:hyperlink w:anchor="Par1254" w:history="1">
        <w:r>
          <w:rPr>
            <w:color w:val="0000FF"/>
          </w:rPr>
          <w:t>[4]:</w:t>
        </w:r>
      </w:hyperlink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g хи                         g хи</w:t>
      </w:r>
    </w:p>
    <w:p w:rsidR="003A642B" w:rsidRDefault="003A642B">
      <w:pPr>
        <w:pStyle w:val="ConsPlusNonformat"/>
      </w:pPr>
      <w:r>
        <w:t xml:space="preserve">                      кр1                          кр2</w:t>
      </w:r>
    </w:p>
    <w:p w:rsidR="003A642B" w:rsidRPr="003A642B" w:rsidRDefault="003A642B">
      <w:pPr>
        <w:pStyle w:val="ConsPlusNonformat"/>
        <w:rPr>
          <w:lang w:val="en-US"/>
        </w:rPr>
      </w:pPr>
      <w:r>
        <w:lastRenderedPageBreak/>
        <w:t xml:space="preserve">       </w:t>
      </w:r>
      <w:r w:rsidRPr="003A642B">
        <w:rPr>
          <w:lang w:val="en-US"/>
        </w:rPr>
        <w:t>i    = ---------------;      i    = ---------------.   (46)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</w:t>
      </w:r>
      <w:r>
        <w:t>кр</w:t>
      </w:r>
      <w:r w:rsidRPr="003A642B">
        <w:rPr>
          <w:lang w:val="en-US"/>
        </w:rPr>
        <w:t xml:space="preserve">1          2               </w:t>
      </w:r>
      <w:r>
        <w:t>кр</w:t>
      </w:r>
      <w:r w:rsidRPr="003A642B">
        <w:rPr>
          <w:lang w:val="en-US"/>
        </w:rPr>
        <w:t>2          2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</w:t>
      </w:r>
      <w:r>
        <w:t>альфа</w:t>
      </w:r>
      <w:r w:rsidRPr="003A642B">
        <w:rPr>
          <w:lang w:val="en-US"/>
        </w:rPr>
        <w:t xml:space="preserve"> C    b                 </w:t>
      </w:r>
      <w:r>
        <w:t>альфа</w:t>
      </w:r>
      <w:r w:rsidRPr="003A642B">
        <w:rPr>
          <w:lang w:val="en-US"/>
        </w:rPr>
        <w:t xml:space="preserve"> C    b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</w:t>
      </w:r>
      <w:r>
        <w:t>кр1  кр1                     кр2  кр2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Подставляя  значения  параметров,  определяемых  по уравнениям</w:t>
      </w:r>
    </w:p>
    <w:p w:rsidR="003A642B" w:rsidRDefault="003A642B">
      <w:pPr>
        <w:pStyle w:val="ConsPlusNonformat"/>
      </w:pPr>
      <w:hyperlink w:anchor="Par608" w:history="1">
        <w:r>
          <w:rPr>
            <w:color w:val="0000FF"/>
          </w:rPr>
          <w:t>(40)</w:t>
        </w:r>
      </w:hyperlink>
      <w:r>
        <w:t xml:space="preserve"> - (43) при условии h = h  , в (46), получим: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   кр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______________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/             4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/(b    + 2h   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-3   3 /   </w:t>
      </w:r>
      <w:r>
        <w:t>кр</w:t>
      </w:r>
      <w:r w:rsidRPr="003A642B">
        <w:rPr>
          <w:lang w:val="en-US"/>
        </w:rPr>
        <w:t xml:space="preserve">1     </w:t>
      </w:r>
      <w:r>
        <w:t>кр</w:t>
      </w:r>
      <w:r w:rsidRPr="003A642B">
        <w:rPr>
          <w:lang w:val="en-US"/>
        </w:rPr>
        <w:t>1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i    = 5,57 x 10   x \/  ---------------;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</w:t>
      </w:r>
      <w:r>
        <w:t>кр</w:t>
      </w:r>
      <w:r w:rsidRPr="003A642B">
        <w:rPr>
          <w:lang w:val="en-US"/>
        </w:rPr>
        <w:t>1                        4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b    x h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</w:t>
      </w:r>
      <w:r>
        <w:t>кр</w:t>
      </w:r>
      <w:r w:rsidRPr="003A642B">
        <w:rPr>
          <w:lang w:val="en-US"/>
        </w:rPr>
        <w:t xml:space="preserve">1    </w:t>
      </w:r>
      <w:r>
        <w:t>кр</w:t>
      </w:r>
      <w:r w:rsidRPr="003A642B">
        <w:rPr>
          <w:lang w:val="en-US"/>
        </w:rPr>
        <w:t>1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                     (47)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______________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/             4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/(b    + 2h   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-3   3 /   </w:t>
      </w:r>
      <w:r>
        <w:t>кр</w:t>
      </w:r>
      <w:r w:rsidRPr="003A642B">
        <w:rPr>
          <w:lang w:val="en-US"/>
        </w:rPr>
        <w:t xml:space="preserve">2     </w:t>
      </w:r>
      <w:r>
        <w:t>кр</w:t>
      </w:r>
      <w:r w:rsidRPr="003A642B">
        <w:rPr>
          <w:lang w:val="en-US"/>
        </w:rPr>
        <w:t>2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i    = 5,57 x 10   x \/  ---------------,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</w:t>
      </w:r>
      <w:r>
        <w:t>кр</w:t>
      </w:r>
      <w:r w:rsidRPr="003A642B">
        <w:rPr>
          <w:lang w:val="en-US"/>
        </w:rPr>
        <w:t>2                        4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b    x h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                   </w:t>
      </w:r>
      <w:r>
        <w:t>кр2    кр2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b    = b  ; b    = b  .</w:t>
      </w:r>
    </w:p>
    <w:p w:rsidR="003A642B" w:rsidRDefault="003A642B">
      <w:pPr>
        <w:pStyle w:val="ConsPlusNonformat"/>
      </w:pPr>
      <w:r>
        <w:t xml:space="preserve">         кр1    11   кр2    12</w:t>
      </w:r>
    </w:p>
    <w:p w:rsidR="003A642B" w:rsidRDefault="003A642B">
      <w:pPr>
        <w:pStyle w:val="ConsPlusNonformat"/>
      </w:pPr>
      <w:r>
        <w:t xml:space="preserve">    В зависимости от глубины  потока в начале  откоса h   (h  )  и</w:t>
      </w:r>
    </w:p>
    <w:p w:rsidR="003A642B" w:rsidRDefault="003A642B">
      <w:pPr>
        <w:pStyle w:val="ConsPlusNonformat"/>
      </w:pPr>
      <w:r>
        <w:t xml:space="preserve">                                                       11   12</w:t>
      </w:r>
    </w:p>
    <w:p w:rsidR="003A642B" w:rsidRDefault="003A642B">
      <w:pPr>
        <w:pStyle w:val="ConsPlusNonformat"/>
      </w:pPr>
      <w:r>
        <w:t>соотношения i   &gt;  либо &lt; i    (i   &gt; либо &lt; i   ) и h    &gt; либо &lt;</w:t>
      </w:r>
    </w:p>
    <w:p w:rsidR="003A642B" w:rsidRDefault="003A642B">
      <w:pPr>
        <w:pStyle w:val="ConsPlusNonformat"/>
      </w:pPr>
      <w:r>
        <w:t xml:space="preserve">             во            кр1   во           кр2     01</w:t>
      </w:r>
    </w:p>
    <w:p w:rsidR="003A642B" w:rsidRDefault="003A642B">
      <w:pPr>
        <w:pStyle w:val="ConsPlusNonformat"/>
      </w:pPr>
      <w:r>
        <w:t>h    (h   &gt; либо &lt; h   ) определяется форма свободной  поверхности</w:t>
      </w:r>
    </w:p>
    <w:p w:rsidR="003A642B" w:rsidRDefault="003A642B">
      <w:pPr>
        <w:pStyle w:val="ConsPlusNonformat"/>
      </w:pPr>
      <w:r>
        <w:t xml:space="preserve"> кр1   02           кр2</w:t>
      </w:r>
    </w:p>
    <w:p w:rsidR="003A642B" w:rsidRDefault="003A642B">
      <w:pPr>
        <w:pStyle w:val="ConsPlusNonformat"/>
      </w:pPr>
      <w:r>
        <w:t xml:space="preserve">потока </w:t>
      </w:r>
      <w:hyperlink w:anchor="Par1254" w:history="1">
        <w:r>
          <w:rPr>
            <w:color w:val="0000FF"/>
          </w:rPr>
          <w:t>[4,</w:t>
        </w:r>
      </w:hyperlink>
      <w:r>
        <w:t xml:space="preserve"> </w:t>
      </w:r>
      <w:hyperlink w:anchor="Par1267" w:history="1">
        <w:r>
          <w:rPr>
            <w:color w:val="0000FF"/>
          </w:rPr>
          <w:t>17,</w:t>
        </w:r>
      </w:hyperlink>
      <w:r>
        <w:t xml:space="preserve"> </w:t>
      </w:r>
      <w:hyperlink w:anchor="Par1268" w:history="1">
        <w:r>
          <w:rPr>
            <w:color w:val="0000FF"/>
          </w:rPr>
          <w:t>18].</w:t>
        </w:r>
      </w:hyperlink>
    </w:p>
    <w:p w:rsidR="003A642B" w:rsidRDefault="003A642B">
      <w:pPr>
        <w:pStyle w:val="ConsPlusNonformat"/>
      </w:pPr>
      <w:r>
        <w:t xml:space="preserve">    2.3.2. Определение глубины потока в сечении у подошвы откоса.</w:t>
      </w:r>
    </w:p>
    <w:p w:rsidR="003A642B" w:rsidRDefault="003A642B">
      <w:pPr>
        <w:pStyle w:val="ConsPlusNonformat"/>
      </w:pPr>
      <w:r>
        <w:t xml:space="preserve">    Из  полученных  значений  h  ,  h  ,  h    (h  ,  h  ,   h   )</w:t>
      </w:r>
    </w:p>
    <w:p w:rsidR="003A642B" w:rsidRDefault="003A642B">
      <w:pPr>
        <w:pStyle w:val="ConsPlusNonformat"/>
      </w:pPr>
      <w:r>
        <w:t xml:space="preserve">                               11    01    кр1   12    02     кр2</w:t>
      </w:r>
    </w:p>
    <w:p w:rsidR="003A642B" w:rsidRDefault="003A642B">
      <w:pPr>
        <w:pStyle w:val="ConsPlusNonformat"/>
      </w:pPr>
      <w:r>
        <w:t>выбираются  наибольшее   и  наименьшее  значение  глубины   потока</w:t>
      </w:r>
    </w:p>
    <w:p w:rsidR="003A642B" w:rsidRDefault="003A642B">
      <w:pPr>
        <w:pStyle w:val="ConsPlusNonformat"/>
      </w:pPr>
      <w:r>
        <w:t>(h    , h     (h    , h    )) и вычисляется среднее значение: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</w:t>
      </w:r>
      <w:r w:rsidRPr="003A642B">
        <w:rPr>
          <w:lang w:val="en-US"/>
        </w:rPr>
        <w:t>max1   min1   max2   min2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h     + h                     h     + h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max1    min1                  max2    min2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h    = -------------;         h    = -------------.    </w:t>
      </w:r>
      <w:r>
        <w:t>(48)</w:t>
      </w:r>
    </w:p>
    <w:p w:rsidR="003A642B" w:rsidRDefault="003A642B">
      <w:pPr>
        <w:pStyle w:val="ConsPlusNonformat"/>
      </w:pPr>
      <w:r>
        <w:t xml:space="preserve">        ср1         2                 ср2         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Определяем длину  откоса   L,   на   которой   устанавливается</w:t>
      </w:r>
    </w:p>
    <w:p w:rsidR="003A642B" w:rsidRDefault="003A642B">
      <w:pPr>
        <w:pStyle w:val="ConsPlusNonformat"/>
      </w:pPr>
      <w:r>
        <w:t xml:space="preserve">нормальная глубина h   (h  ) </w:t>
      </w:r>
      <w:hyperlink w:anchor="Par1256" w:history="1">
        <w:r>
          <w:rPr>
            <w:color w:val="0000FF"/>
          </w:rPr>
          <w:t>[6]:</w:t>
        </w:r>
      </w:hyperlink>
    </w:p>
    <w:p w:rsidR="003A642B" w:rsidRDefault="003A642B">
      <w:pPr>
        <w:pStyle w:val="ConsPlusNonformat"/>
      </w:pPr>
      <w:r>
        <w:t xml:space="preserve">                    01   02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bookmarkStart w:id="18" w:name="Par719"/>
      <w:bookmarkEnd w:id="18"/>
      <w:r>
        <w:t xml:space="preserve">                       L  = h   n    [эта   - эта   -</w:t>
      </w:r>
    </w:p>
    <w:p w:rsidR="003A642B" w:rsidRDefault="003A642B">
      <w:pPr>
        <w:pStyle w:val="ConsPlusNonformat"/>
      </w:pPr>
      <w:r>
        <w:t xml:space="preserve">                        1    01  отк.    21      11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_</w:t>
      </w:r>
    </w:p>
    <w:p w:rsidR="003A642B" w:rsidRDefault="003A642B">
      <w:pPr>
        <w:pStyle w:val="ConsPlusNonformat"/>
      </w:pPr>
      <w:r>
        <w:t xml:space="preserve">                   - (1 - j ) [фи(эта  ) - фи(эта  )]];</w:t>
      </w:r>
    </w:p>
    <w:p w:rsidR="003A642B" w:rsidRDefault="003A642B">
      <w:pPr>
        <w:pStyle w:val="ConsPlusNonformat"/>
      </w:pPr>
      <w:r>
        <w:t xml:space="preserve">                           1         21          11</w:t>
      </w:r>
    </w:p>
    <w:p w:rsidR="003A642B" w:rsidRDefault="003A642B">
      <w:pPr>
        <w:pStyle w:val="ConsPlusNonformat"/>
      </w:pPr>
      <w:r>
        <w:t xml:space="preserve">                                                              (49)</w:t>
      </w:r>
    </w:p>
    <w:p w:rsidR="003A642B" w:rsidRDefault="003A642B">
      <w:pPr>
        <w:pStyle w:val="ConsPlusNonformat"/>
      </w:pPr>
      <w:r>
        <w:t xml:space="preserve">                       L  = h   n     [эта   - эта   -</w:t>
      </w:r>
    </w:p>
    <w:p w:rsidR="003A642B" w:rsidRDefault="003A642B">
      <w:pPr>
        <w:pStyle w:val="ConsPlusNonformat"/>
      </w:pPr>
      <w:r>
        <w:t xml:space="preserve">                        2    02  отк.     22      12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_</w:t>
      </w:r>
    </w:p>
    <w:p w:rsidR="003A642B" w:rsidRDefault="003A642B">
      <w:pPr>
        <w:pStyle w:val="ConsPlusNonformat"/>
      </w:pPr>
      <w:r>
        <w:t xml:space="preserve">                   - (1 - j ) [фи(эта  ) - фи(эта  )]];</w:t>
      </w:r>
    </w:p>
    <w:p w:rsidR="003A642B" w:rsidRDefault="003A642B">
      <w:pPr>
        <w:pStyle w:val="ConsPlusNonformat"/>
      </w:pPr>
      <w:r>
        <w:lastRenderedPageBreak/>
        <w:t xml:space="preserve">                           2         22          12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____________________</w:t>
      </w:r>
    </w:p>
    <w:p w:rsidR="003A642B" w:rsidRDefault="003A642B">
      <w:pPr>
        <w:pStyle w:val="ConsPlusNonformat"/>
      </w:pPr>
      <w:r>
        <w:t xml:space="preserve">                                /          b</w:t>
      </w:r>
    </w:p>
    <w:p w:rsidR="003A642B" w:rsidRDefault="003A642B">
      <w:pPr>
        <w:pStyle w:val="ConsPlusNonformat"/>
      </w:pPr>
      <w:r>
        <w:t xml:space="preserve">                   _         3 /            ср1     4</w:t>
      </w:r>
    </w:p>
    <w:p w:rsidR="003A642B" w:rsidRDefault="003A642B">
      <w:pPr>
        <w:pStyle w:val="ConsPlusNonformat"/>
      </w:pPr>
      <w:r>
        <w:t xml:space="preserve">                   j  = 45 x \/h    x (------------) ;</w:t>
      </w:r>
    </w:p>
    <w:p w:rsidR="003A642B" w:rsidRDefault="003A642B">
      <w:pPr>
        <w:pStyle w:val="ConsPlusNonformat"/>
      </w:pPr>
      <w:r>
        <w:t xml:space="preserve">                    1           ср1    b    + 2h</w:t>
      </w:r>
    </w:p>
    <w:p w:rsidR="003A642B" w:rsidRDefault="003A642B">
      <w:pPr>
        <w:pStyle w:val="ConsPlusNonformat"/>
      </w:pPr>
      <w:r>
        <w:t xml:space="preserve">                                        ср1     ср1</w:t>
      </w:r>
    </w:p>
    <w:p w:rsidR="003A642B" w:rsidRDefault="003A642B">
      <w:pPr>
        <w:pStyle w:val="ConsPlusNonformat"/>
      </w:pPr>
      <w:r>
        <w:t xml:space="preserve">                                                              (50)</w:t>
      </w:r>
    </w:p>
    <w:p w:rsidR="003A642B" w:rsidRDefault="003A642B">
      <w:pPr>
        <w:pStyle w:val="ConsPlusNonformat"/>
      </w:pPr>
      <w:r>
        <w:t xml:space="preserve">                                 ____________________</w:t>
      </w:r>
    </w:p>
    <w:p w:rsidR="003A642B" w:rsidRDefault="003A642B">
      <w:pPr>
        <w:pStyle w:val="ConsPlusNonformat"/>
      </w:pPr>
      <w:r>
        <w:t xml:space="preserve">                                /          b</w:t>
      </w:r>
    </w:p>
    <w:p w:rsidR="003A642B" w:rsidRDefault="003A642B">
      <w:pPr>
        <w:pStyle w:val="ConsPlusNonformat"/>
      </w:pPr>
      <w:r>
        <w:t xml:space="preserve">                   _         3 /            ср2     4</w:t>
      </w:r>
    </w:p>
    <w:p w:rsidR="003A642B" w:rsidRDefault="003A642B">
      <w:pPr>
        <w:pStyle w:val="ConsPlusNonformat"/>
      </w:pPr>
      <w:r>
        <w:t xml:space="preserve">                   j  = 45 x \/h    x (------------) ,</w:t>
      </w:r>
    </w:p>
    <w:p w:rsidR="003A642B" w:rsidRDefault="003A642B">
      <w:pPr>
        <w:pStyle w:val="ConsPlusNonformat"/>
      </w:pPr>
      <w:r>
        <w:t xml:space="preserve">                    2           ср2    b    + 2h</w:t>
      </w:r>
    </w:p>
    <w:p w:rsidR="003A642B" w:rsidRDefault="003A642B">
      <w:pPr>
        <w:pStyle w:val="ConsPlusNonformat"/>
      </w:pPr>
      <w:r>
        <w:t xml:space="preserve">                                        ср2     ср2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b    = b  ; b    = b  ;</w:t>
      </w:r>
    </w:p>
    <w:p w:rsidR="003A642B" w:rsidRDefault="003A642B">
      <w:pPr>
        <w:pStyle w:val="ConsPlusNonformat"/>
      </w:pPr>
      <w:r>
        <w:t xml:space="preserve">     ср1    11   ср2    12</w:t>
      </w:r>
    </w:p>
    <w:p w:rsidR="003A642B" w:rsidRDefault="003A642B">
      <w:pPr>
        <w:pStyle w:val="ConsPlusNonformat"/>
      </w:pPr>
      <w:r>
        <w:t xml:space="preserve">    эта   - относительная  глубина   (для  каждого из  вариантов),</w:t>
      </w:r>
    </w:p>
    <w:p w:rsidR="003A642B" w:rsidRDefault="003A642B">
      <w:pPr>
        <w:pStyle w:val="ConsPlusNonformat"/>
      </w:pPr>
      <w:r>
        <w:t xml:space="preserve">       ij</w:t>
      </w:r>
    </w:p>
    <w:p w:rsidR="003A642B" w:rsidRDefault="003A642B">
      <w:pPr>
        <w:pStyle w:val="ConsPlusNonformat"/>
      </w:pPr>
      <w:r>
        <w:t>определяется: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h                             h</w:t>
      </w:r>
    </w:p>
    <w:p w:rsidR="003A642B" w:rsidRDefault="003A642B">
      <w:pPr>
        <w:pStyle w:val="ConsPlusNonformat"/>
      </w:pPr>
      <w:r>
        <w:t xml:space="preserve">                   max1                          max2</w:t>
      </w:r>
    </w:p>
    <w:p w:rsidR="003A642B" w:rsidRDefault="003A642B">
      <w:pPr>
        <w:pStyle w:val="ConsPlusNonformat"/>
      </w:pPr>
      <w:bookmarkStart w:id="19" w:name="Par756"/>
      <w:bookmarkEnd w:id="19"/>
      <w:r>
        <w:t xml:space="preserve">          эта   = -----;                эта   = -----;       (51а)</w:t>
      </w:r>
    </w:p>
    <w:p w:rsidR="003A642B" w:rsidRDefault="003A642B">
      <w:pPr>
        <w:pStyle w:val="ConsPlusNonformat"/>
      </w:pPr>
      <w:r>
        <w:t xml:space="preserve">             11    h                       12    h</w:t>
      </w:r>
    </w:p>
    <w:p w:rsidR="003A642B" w:rsidRDefault="003A642B">
      <w:pPr>
        <w:pStyle w:val="ConsPlusNonformat"/>
      </w:pPr>
      <w:r>
        <w:t xml:space="preserve">                    01                            02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h                             h</w:t>
      </w:r>
    </w:p>
    <w:p w:rsidR="003A642B" w:rsidRDefault="003A642B">
      <w:pPr>
        <w:pStyle w:val="ConsPlusNonformat"/>
      </w:pPr>
      <w:r>
        <w:t xml:space="preserve">                   min2                          min2</w:t>
      </w:r>
    </w:p>
    <w:p w:rsidR="003A642B" w:rsidRDefault="003A642B">
      <w:pPr>
        <w:pStyle w:val="ConsPlusNonformat"/>
      </w:pPr>
      <w:r>
        <w:t xml:space="preserve">          эта   = -----;                эта   = -----.       (51б)</w:t>
      </w:r>
    </w:p>
    <w:p w:rsidR="003A642B" w:rsidRDefault="003A642B">
      <w:pPr>
        <w:pStyle w:val="ConsPlusNonformat"/>
      </w:pPr>
      <w:r>
        <w:t xml:space="preserve">             21    h                       22    h</w:t>
      </w:r>
    </w:p>
    <w:p w:rsidR="003A642B" w:rsidRDefault="003A642B">
      <w:pPr>
        <w:pStyle w:val="ConsPlusNonformat"/>
      </w:pPr>
      <w:r>
        <w:t xml:space="preserve">                    01                            02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По величинам  гидравлических  показателей  русла  X   (X )   и</w:t>
      </w:r>
    </w:p>
    <w:p w:rsidR="003A642B" w:rsidRDefault="003A642B">
      <w:pPr>
        <w:pStyle w:val="ConsPlusNonformat"/>
      </w:pPr>
      <w:r>
        <w:t xml:space="preserve">                                                       1    2</w:t>
      </w:r>
    </w:p>
    <w:p w:rsidR="003A642B" w:rsidRDefault="003A642B">
      <w:pPr>
        <w:pStyle w:val="ConsPlusNonformat"/>
      </w:pPr>
      <w:r>
        <w:t>относительным  глубинам находятся  функции  относительной  глубины</w:t>
      </w:r>
    </w:p>
    <w:p w:rsidR="003A642B" w:rsidRDefault="003A642B">
      <w:pPr>
        <w:pStyle w:val="ConsPlusNonformat"/>
      </w:pPr>
      <w:r>
        <w:t xml:space="preserve">фи(эта  ), фи(эта  ) и фи(эта  ), фи(эта  ) (см. </w:t>
      </w:r>
      <w:hyperlink w:anchor="Par1414" w:history="1">
        <w:r>
          <w:rPr>
            <w:color w:val="0000FF"/>
          </w:rPr>
          <w:t>Приложение 2).</w:t>
        </w:r>
      </w:hyperlink>
    </w:p>
    <w:p w:rsidR="003A642B" w:rsidRDefault="003A642B">
      <w:pPr>
        <w:pStyle w:val="ConsPlusNonformat"/>
      </w:pPr>
      <w:r>
        <w:t xml:space="preserve">      11         12          21         22</w:t>
      </w:r>
    </w:p>
    <w:p w:rsidR="003A642B" w:rsidRDefault="003A642B">
      <w:pPr>
        <w:pStyle w:val="ConsPlusNonformat"/>
      </w:pPr>
      <w:r>
        <w:t xml:space="preserve">    Гидравлический показатель русла определяется по формулам </w:t>
      </w:r>
      <w:hyperlink w:anchor="Par1256" w:history="1">
        <w:r>
          <w:rPr>
            <w:color w:val="0000FF"/>
          </w:rPr>
          <w:t>[6]:</w:t>
        </w:r>
      </w:hyperlink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2,8                           2,8</w:t>
      </w:r>
    </w:p>
    <w:p w:rsidR="003A642B" w:rsidRDefault="003A642B">
      <w:pPr>
        <w:pStyle w:val="ConsPlusNonformat"/>
      </w:pPr>
      <w:r>
        <w:t xml:space="preserve">          X  = 3,4 - --------;          X  = 3,4 - --------.  (52)</w:t>
      </w:r>
    </w:p>
    <w:p w:rsidR="003A642B" w:rsidRDefault="003A642B">
      <w:pPr>
        <w:pStyle w:val="ConsPlusNonformat"/>
      </w:pPr>
      <w:r>
        <w:t xml:space="preserve">           1         b                   2         b</w:t>
      </w:r>
    </w:p>
    <w:p w:rsidR="003A642B" w:rsidRDefault="003A642B">
      <w:pPr>
        <w:pStyle w:val="ConsPlusNonformat"/>
      </w:pPr>
      <w:r>
        <w:t xml:space="preserve">                      ср1                           ср2</w:t>
      </w:r>
    </w:p>
    <w:p w:rsidR="003A642B" w:rsidRDefault="003A642B">
      <w:pPr>
        <w:pStyle w:val="ConsPlusNonformat"/>
      </w:pPr>
      <w:r>
        <w:t xml:space="preserve">                     ---- + 2                      ---- + 2</w:t>
      </w:r>
    </w:p>
    <w:p w:rsidR="003A642B" w:rsidRDefault="003A642B">
      <w:pPr>
        <w:pStyle w:val="ConsPlusNonformat"/>
      </w:pPr>
      <w:r>
        <w:t xml:space="preserve">                     h                             h</w:t>
      </w:r>
    </w:p>
    <w:p w:rsidR="003A642B" w:rsidRDefault="003A642B">
      <w:pPr>
        <w:pStyle w:val="ConsPlusNonformat"/>
      </w:pPr>
      <w:r>
        <w:t xml:space="preserve">                      ср1                           ср2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Полученные в </w:t>
      </w:r>
      <w:hyperlink w:anchor="Par719" w:history="1">
        <w:r>
          <w:rPr>
            <w:color w:val="0000FF"/>
          </w:rPr>
          <w:t>(49)</w:t>
        </w:r>
      </w:hyperlink>
      <w:r>
        <w:t xml:space="preserve"> величины  L   и  L   сравниваются  с  длиной</w:t>
      </w:r>
    </w:p>
    <w:p w:rsidR="003A642B" w:rsidRDefault="003A642B">
      <w:pPr>
        <w:pStyle w:val="ConsPlusNonformat"/>
      </w:pPr>
      <w:r>
        <w:t xml:space="preserve">                                 1      2</w:t>
      </w:r>
    </w:p>
    <w:p w:rsidR="003A642B" w:rsidRDefault="003A642B">
      <w:pPr>
        <w:pStyle w:val="ConsPlusNonformat"/>
      </w:pPr>
      <w:r>
        <w:t>внешнего откоса дамбы L .</w:t>
      </w:r>
    </w:p>
    <w:p w:rsidR="003A642B" w:rsidRDefault="003A642B">
      <w:pPr>
        <w:pStyle w:val="ConsPlusNonformat"/>
      </w:pPr>
      <w:r>
        <w:t xml:space="preserve">                       0</w:t>
      </w:r>
    </w:p>
    <w:p w:rsidR="003A642B" w:rsidRDefault="003A642B">
      <w:pPr>
        <w:pStyle w:val="ConsPlusNonformat"/>
      </w:pPr>
      <w:r>
        <w:t xml:space="preserve">    Если полученное значение L  &lt; L  (L  &lt; L ),  то считается, что</w:t>
      </w:r>
    </w:p>
    <w:p w:rsidR="003A642B" w:rsidRDefault="003A642B">
      <w:pPr>
        <w:pStyle w:val="ConsPlusNonformat"/>
      </w:pPr>
      <w:r>
        <w:t xml:space="preserve">                              1    0   2    0</w:t>
      </w:r>
    </w:p>
    <w:p w:rsidR="003A642B" w:rsidRDefault="003A642B">
      <w:pPr>
        <w:pStyle w:val="ConsPlusNonformat"/>
      </w:pPr>
      <w:r>
        <w:t>глубина потока у подошвы откоса равна нормальной глубине h   = h</w:t>
      </w:r>
    </w:p>
    <w:p w:rsidR="003A642B" w:rsidRDefault="003A642B">
      <w:pPr>
        <w:pStyle w:val="ConsPlusNonformat"/>
      </w:pPr>
      <w:r>
        <w:t xml:space="preserve">                                                          01    11</w:t>
      </w:r>
    </w:p>
    <w:p w:rsidR="003A642B" w:rsidRDefault="003A642B">
      <w:pPr>
        <w:pStyle w:val="ConsPlusNonformat"/>
      </w:pPr>
      <w:r>
        <w:t>и h   = h  .  Если же значение L  &gt; L  (L  &gt; L ),  тогда,  задавая</w:t>
      </w:r>
    </w:p>
    <w:p w:rsidR="003A642B" w:rsidRDefault="003A642B">
      <w:pPr>
        <w:pStyle w:val="ConsPlusNonformat"/>
      </w:pPr>
      <w:r>
        <w:t xml:space="preserve">   02    12                     1    0   2    0</w:t>
      </w:r>
    </w:p>
    <w:p w:rsidR="003A642B" w:rsidRDefault="003A642B">
      <w:pPr>
        <w:pStyle w:val="ConsPlusNonformat"/>
      </w:pPr>
      <w:r>
        <w:t xml:space="preserve">L  = L  (L  = L ),  из  </w:t>
      </w:r>
      <w:hyperlink w:anchor="Par719" w:history="1">
        <w:r>
          <w:rPr>
            <w:color w:val="0000FF"/>
          </w:rPr>
          <w:t>уравнения (49)</w:t>
        </w:r>
      </w:hyperlink>
      <w:r>
        <w:t xml:space="preserve"> определяем глубину потока у</w:t>
      </w:r>
    </w:p>
    <w:p w:rsidR="003A642B" w:rsidRDefault="003A642B">
      <w:pPr>
        <w:pStyle w:val="ConsPlusNonformat"/>
      </w:pPr>
      <w:r>
        <w:t xml:space="preserve"> 1    0   2    0</w:t>
      </w:r>
    </w:p>
    <w:p w:rsidR="003A642B" w:rsidRDefault="003A642B">
      <w:pPr>
        <w:pStyle w:val="ConsPlusNonformat"/>
      </w:pPr>
      <w:r>
        <w:t>подошвы откоса: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lastRenderedPageBreak/>
        <w:t xml:space="preserve">                             L</w:t>
      </w:r>
    </w:p>
    <w:p w:rsidR="003A642B" w:rsidRDefault="003A642B">
      <w:pPr>
        <w:pStyle w:val="ConsPlusNonformat"/>
      </w:pPr>
      <w:r>
        <w:t xml:space="preserve">                              0</w:t>
      </w:r>
    </w:p>
    <w:p w:rsidR="003A642B" w:rsidRDefault="003A642B">
      <w:pPr>
        <w:pStyle w:val="ConsPlusNonformat"/>
      </w:pPr>
      <w:r>
        <w:t>h   = ------------------------------------------------------;</w:t>
      </w:r>
    </w:p>
    <w:p w:rsidR="003A642B" w:rsidRDefault="003A642B">
      <w:pPr>
        <w:pStyle w:val="ConsPlusNonformat"/>
      </w:pPr>
      <w:r>
        <w:t xml:space="preserve"> 01                             _</w:t>
      </w:r>
    </w:p>
    <w:p w:rsidR="003A642B" w:rsidRDefault="003A642B">
      <w:pPr>
        <w:pStyle w:val="ConsPlusNonformat"/>
      </w:pPr>
      <w:r>
        <w:t xml:space="preserve">      n     {эта   - эта   (1 - j ) [фи(эта  ) - фи(эта  )]}</w:t>
      </w:r>
    </w:p>
    <w:p w:rsidR="003A642B" w:rsidRDefault="003A642B">
      <w:pPr>
        <w:pStyle w:val="ConsPlusNonformat"/>
      </w:pPr>
      <w:r>
        <w:t xml:space="preserve">       отк.     21      11       1         21          11</w:t>
      </w:r>
    </w:p>
    <w:p w:rsidR="003A642B" w:rsidRDefault="003A642B">
      <w:pPr>
        <w:pStyle w:val="ConsPlusNonformat"/>
      </w:pPr>
      <w:r>
        <w:t xml:space="preserve">                                                              (53)</w:t>
      </w:r>
    </w:p>
    <w:p w:rsidR="003A642B" w:rsidRDefault="003A642B">
      <w:pPr>
        <w:pStyle w:val="ConsPlusNonformat"/>
      </w:pPr>
      <w:r>
        <w:t xml:space="preserve">                             L</w:t>
      </w:r>
    </w:p>
    <w:p w:rsidR="003A642B" w:rsidRDefault="003A642B">
      <w:pPr>
        <w:pStyle w:val="ConsPlusNonformat"/>
      </w:pPr>
      <w:r>
        <w:t xml:space="preserve">                              0</w:t>
      </w:r>
    </w:p>
    <w:p w:rsidR="003A642B" w:rsidRDefault="003A642B">
      <w:pPr>
        <w:pStyle w:val="ConsPlusNonformat"/>
      </w:pPr>
      <w:r>
        <w:t>h   = ------------------------------------------------------.</w:t>
      </w:r>
    </w:p>
    <w:p w:rsidR="003A642B" w:rsidRDefault="003A642B">
      <w:pPr>
        <w:pStyle w:val="ConsPlusNonformat"/>
      </w:pPr>
      <w:r>
        <w:t xml:space="preserve"> 02                             _</w:t>
      </w:r>
    </w:p>
    <w:p w:rsidR="003A642B" w:rsidRDefault="003A642B">
      <w:pPr>
        <w:pStyle w:val="ConsPlusNonformat"/>
      </w:pPr>
      <w:r>
        <w:t xml:space="preserve">      n     {эта   - эта   (1 - j ) [фи(эта  ) - фи(эта  )]}</w:t>
      </w:r>
    </w:p>
    <w:p w:rsidR="003A642B" w:rsidRDefault="003A642B">
      <w:pPr>
        <w:pStyle w:val="ConsPlusNonformat"/>
      </w:pPr>
      <w:r>
        <w:t xml:space="preserve">       отк.     22      12       2         22          12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2.3.3. Определение  скорости потока в сечении у подошвы откоса</w:t>
      </w:r>
    </w:p>
    <w:p w:rsidR="003A642B" w:rsidRDefault="003A642B">
      <w:pPr>
        <w:pStyle w:val="ConsPlusNonformat"/>
      </w:pPr>
      <w:r>
        <w:t>дамбы.</w:t>
      </w:r>
    </w:p>
    <w:p w:rsidR="003A642B" w:rsidRDefault="003A642B">
      <w:pPr>
        <w:pStyle w:val="ConsPlusNonformat"/>
      </w:pPr>
      <w:r>
        <w:t xml:space="preserve">    Скорость u определяется по известному расходу и глубине потока</w:t>
      </w:r>
    </w:p>
    <w:p w:rsidR="003A642B" w:rsidRDefault="003A642B">
      <w:pPr>
        <w:pStyle w:val="ConsPlusNonformat"/>
      </w:pPr>
      <w:r>
        <w:t>в сечении у подошвы откоса:</w:t>
      </w:r>
    </w:p>
    <w:p w:rsidR="003A642B" w:rsidRDefault="003A642B">
      <w:pPr>
        <w:pStyle w:val="ConsPlusNonformat"/>
      </w:pP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</w:t>
      </w:r>
      <w:r w:rsidRPr="003A642B">
        <w:rPr>
          <w:lang w:val="en-US"/>
        </w:rPr>
        <w:t>Q                            q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max                          max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u  = ------;                  u  = ----.            </w:t>
      </w:r>
      <w:r>
        <w:t>(54)</w:t>
      </w:r>
    </w:p>
    <w:p w:rsidR="003A642B" w:rsidRDefault="003A642B">
      <w:pPr>
        <w:pStyle w:val="ConsPlusNonformat"/>
      </w:pPr>
      <w:r>
        <w:t xml:space="preserve">           1   b  h                      2   h</w:t>
      </w:r>
    </w:p>
    <w:p w:rsidR="003A642B" w:rsidRDefault="003A642B">
      <w:pPr>
        <w:pStyle w:val="ConsPlusNonformat"/>
      </w:pPr>
      <w:r>
        <w:t xml:space="preserve">                1  01                         02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Из полученных  расчетов  из двух случаев выбираем максимальные</w:t>
      </w:r>
    </w:p>
    <w:p w:rsidR="003A642B" w:rsidRDefault="003A642B">
      <w:pPr>
        <w:pStyle w:val="ConsPlusNonformat"/>
      </w:pPr>
      <w:r>
        <w:t>значения параметров потока в сечении  у  подошвы  откоса:  глубины</w:t>
      </w:r>
    </w:p>
    <w:p w:rsidR="003A642B" w:rsidRDefault="003A642B">
      <w:pPr>
        <w:pStyle w:val="ConsPlusNonformat"/>
      </w:pPr>
      <w:r>
        <w:t>h     и  скорости u   .  Ширина потока в этом сечении  принимается</w:t>
      </w:r>
    </w:p>
    <w:p w:rsidR="003A642B" w:rsidRDefault="003A642B">
      <w:pPr>
        <w:pStyle w:val="ConsPlusNonformat"/>
      </w:pPr>
      <w:r>
        <w:t xml:space="preserve"> max               max</w:t>
      </w:r>
    </w:p>
    <w:p w:rsidR="003A642B" w:rsidRDefault="003A642B">
      <w:pPr>
        <w:pStyle w:val="ConsPlusNonformat"/>
      </w:pPr>
      <w:r>
        <w:t>равной максимальной ширине прорана  b   .  Эти  величины  являются</w:t>
      </w:r>
    </w:p>
    <w:p w:rsidR="003A642B" w:rsidRDefault="003A642B">
      <w:pPr>
        <w:pStyle w:val="ConsPlusNonformat"/>
      </w:pPr>
      <w:r>
        <w:t xml:space="preserve">                                     max</w:t>
      </w:r>
    </w:p>
    <w:p w:rsidR="003A642B" w:rsidRDefault="003A642B">
      <w:pPr>
        <w:pStyle w:val="ConsPlusNonformat"/>
      </w:pPr>
      <w:r>
        <w:t>исходными  для  расчета движения потока по прилегающей к хранилищу</w:t>
      </w:r>
    </w:p>
    <w:p w:rsidR="003A642B" w:rsidRDefault="003A642B">
      <w:pPr>
        <w:pStyle w:val="ConsPlusNonformat"/>
      </w:pPr>
      <w:r>
        <w:t>местности.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0" w:name="Par829"/>
      <w:bookmarkEnd w:id="20"/>
      <w:r>
        <w:rPr>
          <w:rFonts w:ascii="Calibri" w:hAnsi="Calibri" w:cs="Calibri"/>
        </w:rPr>
        <w:t>2.4. Расчет максимальных параметров потока по трассе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характера рельефа вытекающий из хранилища поток может быть ограничен боковыми склонами долины либо растекание может происходить нестесненным образом, если хранилище расположено на плоской местности или в широкой долине.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Учитывая, что хранилища предприятий химической, нефтехимической и нефтеперерабатывающей промышленности в основном относятся к овражным, овражно-пойменным и (или) равнинным типам и имеют емкость до нескольких млн. куб. м, принимаем, что вытекающий поток ограничен постоянным значением боковых склонов ложбин, лога или слабонаклоненных поверхностей поймы или равнины.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расчете принято допущение о том, что лог по всей длине трассы растекания имеет треугольное сечение.</w:t>
      </w:r>
    </w:p>
    <w:p w:rsidR="003A642B" w:rsidRDefault="003A642B">
      <w:pPr>
        <w:pStyle w:val="ConsPlusNonformat"/>
      </w:pPr>
      <w:r>
        <w:t xml:space="preserve">    Для  определения  параметров потока по трассе растекания русло</w:t>
      </w:r>
    </w:p>
    <w:p w:rsidR="003A642B" w:rsidRDefault="003A642B">
      <w:pPr>
        <w:pStyle w:val="ConsPlusNonformat"/>
      </w:pPr>
      <w:r>
        <w:t>потока  разбивается на участки с постоянными уклонами дна и формой</w:t>
      </w:r>
    </w:p>
    <w:p w:rsidR="003A642B" w:rsidRDefault="003A642B">
      <w:pPr>
        <w:pStyle w:val="ConsPlusNonformat"/>
      </w:pPr>
      <w:r>
        <w:t>поперечного  сечения.  На  границах  участков  принимается условие</w:t>
      </w:r>
    </w:p>
    <w:p w:rsidR="003A642B" w:rsidRDefault="003A642B">
      <w:pPr>
        <w:pStyle w:val="ConsPlusNonformat"/>
      </w:pPr>
      <w:r>
        <w:t>равенства расходов. За расчетное принимается максимальное значение</w:t>
      </w:r>
    </w:p>
    <w:p w:rsidR="003A642B" w:rsidRDefault="003A642B">
      <w:pPr>
        <w:pStyle w:val="ConsPlusNonformat"/>
      </w:pPr>
      <w:r>
        <w:t>расхода  потока Q  = Q   , полученное   в   результате  расчета на</w:t>
      </w:r>
    </w:p>
    <w:p w:rsidR="003A642B" w:rsidRDefault="003A642B">
      <w:pPr>
        <w:pStyle w:val="ConsPlusNonformat"/>
      </w:pPr>
      <w:r>
        <w:t xml:space="preserve">                 П    max</w:t>
      </w:r>
    </w:p>
    <w:p w:rsidR="003A642B" w:rsidRDefault="003A642B">
      <w:pPr>
        <w:pStyle w:val="ConsPlusNonformat"/>
      </w:pPr>
      <w:r>
        <w:t>первом этапе.</w:t>
      </w:r>
    </w:p>
    <w:p w:rsidR="003A642B" w:rsidRDefault="003A642B">
      <w:pPr>
        <w:pStyle w:val="ConsPlusNonformat"/>
      </w:pPr>
      <w:r>
        <w:t xml:space="preserve">    Для  расчета площади сечения лога на концах выбранных участков</w:t>
      </w:r>
    </w:p>
    <w:p w:rsidR="003A642B" w:rsidRDefault="003A642B">
      <w:pPr>
        <w:pStyle w:val="ConsPlusNonformat"/>
      </w:pPr>
      <w:r>
        <w:t>задаются  характерные абсолютные  отметки  бортов А  и дна А  лога</w:t>
      </w:r>
    </w:p>
    <w:p w:rsidR="003A642B" w:rsidRDefault="003A642B">
      <w:pPr>
        <w:pStyle w:val="ConsPlusNonformat"/>
      </w:pPr>
      <w:r>
        <w:t xml:space="preserve">                                                   Б        Д</w:t>
      </w:r>
    </w:p>
    <w:p w:rsidR="003A642B" w:rsidRDefault="003A642B">
      <w:pPr>
        <w:pStyle w:val="ConsPlusNonformat"/>
      </w:pPr>
      <w:r>
        <w:t>(см. рис. 2).</w:t>
      </w:r>
    </w:p>
    <w:p w:rsidR="003A642B" w:rsidRDefault="003A642B">
      <w:pPr>
        <w:pStyle w:val="ConsPlusNonformat"/>
      </w:pPr>
      <w:r>
        <w:t xml:space="preserve">    Для определения  формул  расчета  скорости  u ,  глубины  h  и</w:t>
      </w:r>
    </w:p>
    <w:p w:rsidR="003A642B" w:rsidRDefault="003A642B">
      <w:pPr>
        <w:pStyle w:val="ConsPlusNonformat"/>
      </w:pPr>
      <w:r>
        <w:t xml:space="preserve">                                                 i             i</w:t>
      </w:r>
    </w:p>
    <w:p w:rsidR="003A642B" w:rsidRDefault="003A642B">
      <w:pPr>
        <w:pStyle w:val="ConsPlusNonformat"/>
      </w:pPr>
      <w:r>
        <w:t xml:space="preserve">ширины b  потока </w:t>
      </w:r>
      <w:hyperlink w:anchor="Par1254" w:history="1">
        <w:r>
          <w:rPr>
            <w:color w:val="0000FF"/>
          </w:rPr>
          <w:t>[4]</w:t>
        </w:r>
      </w:hyperlink>
      <w:r>
        <w:t xml:space="preserve"> вычисляются уклоны i-ых участков лога I  :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</w:t>
      </w:r>
      <w:r w:rsidRPr="003A642B">
        <w:rPr>
          <w:lang w:val="en-US"/>
        </w:rPr>
        <w:t xml:space="preserve">i                                                   </w:t>
      </w:r>
      <w:r>
        <w:t>Л</w:t>
      </w:r>
      <w:r w:rsidRPr="003A642B">
        <w:rPr>
          <w:lang w:val="en-US"/>
        </w:rPr>
        <w:t>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L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</w:t>
      </w:r>
      <w:r>
        <w:t>Л</w:t>
      </w:r>
      <w:r w:rsidRPr="003A642B">
        <w:rPr>
          <w:lang w:val="en-US"/>
        </w:rPr>
        <w:t>i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I   = -----------,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</w:t>
      </w:r>
      <w:r>
        <w:t>Л</w:t>
      </w:r>
      <w:r w:rsidRPr="003A642B">
        <w:rPr>
          <w:lang w:val="en-US"/>
        </w:rPr>
        <w:t>i   A   - A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          </w:t>
      </w:r>
      <w:r>
        <w:t>Дi    Дi-1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L   - длина выбранного i-го участка лога.</w:t>
      </w:r>
    </w:p>
    <w:p w:rsidR="003A642B" w:rsidRDefault="003A642B">
      <w:pPr>
        <w:pStyle w:val="ConsPlusNonformat"/>
      </w:pPr>
      <w:r>
        <w:t xml:space="preserve">         Лi</w:t>
      </w:r>
    </w:p>
    <w:p w:rsidR="003A642B" w:rsidRDefault="003A642B">
      <w:pPr>
        <w:pStyle w:val="ConsPlusNonformat"/>
      </w:pPr>
      <w:r>
        <w:t xml:space="preserve">    Для уклонов с I   &lt; 0,01 параметры потока определяются:</w:t>
      </w:r>
    </w:p>
    <w:p w:rsidR="003A642B" w:rsidRDefault="003A642B">
      <w:pPr>
        <w:pStyle w:val="ConsPlusNonformat"/>
      </w:pPr>
      <w:r>
        <w:t xml:space="preserve">                   Лi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            _</w:t>
      </w:r>
    </w:p>
    <w:p w:rsidR="003A642B" w:rsidRDefault="003A642B">
      <w:pPr>
        <w:pStyle w:val="ConsPlusNonformat"/>
      </w:pPr>
      <w:r>
        <w:t xml:space="preserve">                                 Q                 X</w:t>
      </w:r>
    </w:p>
    <w:p w:rsidR="003A642B" w:rsidRDefault="003A642B">
      <w:pPr>
        <w:pStyle w:val="ConsPlusNonformat"/>
      </w:pPr>
      <w:r>
        <w:t xml:space="preserve">                                  П                 i</w:t>
      </w:r>
    </w:p>
    <w:p w:rsidR="003A642B" w:rsidRDefault="003A642B">
      <w:pPr>
        <w:pStyle w:val="ConsPlusNonformat"/>
      </w:pPr>
      <w:r>
        <w:t xml:space="preserve">    - скорость потока: u  = ----------- x (1 - ---------);    (55)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</w:t>
      </w:r>
      <w:r w:rsidRPr="003A642B">
        <w:rPr>
          <w:lang w:val="en-US"/>
        </w:rPr>
        <w:t>i   b    x h                  _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i-1    i-1        3,32 + X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              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   _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   X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    i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- </w:t>
      </w:r>
      <w:r>
        <w:t>глубина</w:t>
      </w:r>
      <w:r w:rsidRPr="003A642B">
        <w:rPr>
          <w:lang w:val="en-US"/>
        </w:rPr>
        <w:t xml:space="preserve"> </w:t>
      </w:r>
      <w:r>
        <w:t>потока</w:t>
      </w:r>
      <w:r w:rsidRPr="003A642B">
        <w:rPr>
          <w:lang w:val="en-US"/>
        </w:rPr>
        <w:t>:  h  = h    x (1 - ---------);           (56)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i    i-1               _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2,85 + X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       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      _0,6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- </w:t>
      </w:r>
      <w:r>
        <w:t>ширина</w:t>
      </w:r>
      <w:r w:rsidRPr="003A642B">
        <w:rPr>
          <w:lang w:val="en-US"/>
        </w:rPr>
        <w:t xml:space="preserve"> </w:t>
      </w:r>
      <w:r>
        <w:t>потока</w:t>
      </w:r>
      <w:r w:rsidRPr="003A642B">
        <w:rPr>
          <w:lang w:val="en-US"/>
        </w:rPr>
        <w:t>:   b  = b    x (1 + 4,69 x X   ),         (57)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i    i-1                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________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l  x \/g x h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_     i          i-1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</w:t>
      </w:r>
      <w:r>
        <w:t>где X  = --------------- - относительное расстояние;      (58)</w:t>
      </w:r>
    </w:p>
    <w:p w:rsidR="003A642B" w:rsidRDefault="003A642B">
      <w:pPr>
        <w:pStyle w:val="ConsPlusNonformat"/>
      </w:pPr>
      <w:r>
        <w:t xml:space="preserve">         i     b    x u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</w:t>
      </w:r>
      <w:r w:rsidRPr="003A642B">
        <w:rPr>
          <w:lang w:val="en-US"/>
        </w:rPr>
        <w:t>i-1    i-1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b  = h  (m'  + m' ),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i    i   </w:t>
      </w:r>
      <w:r>
        <w:t>Л</w:t>
      </w:r>
      <w:r w:rsidRPr="003A642B">
        <w:rPr>
          <w:lang w:val="en-US"/>
        </w:rPr>
        <w:t xml:space="preserve">i    </w:t>
      </w:r>
      <w:r>
        <w:t>П</w:t>
      </w:r>
      <w:r w:rsidRPr="003A642B">
        <w:rPr>
          <w:lang w:val="en-US"/>
        </w:rPr>
        <w:t>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</w:t>
      </w:r>
      <w:r>
        <w:t>где m'  = ctg альфа  и m'  = ctg альфа  (см. рис. 2).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Л</w:t>
      </w:r>
      <w:r w:rsidRPr="003A642B">
        <w:rPr>
          <w:lang w:val="en-US"/>
        </w:rPr>
        <w:t xml:space="preserve">i            </w:t>
      </w:r>
      <w:r>
        <w:t>Л</w:t>
      </w:r>
      <w:r w:rsidRPr="003A642B">
        <w:rPr>
          <w:lang w:val="en-US"/>
        </w:rPr>
        <w:t xml:space="preserve">    </w:t>
      </w:r>
      <w:r>
        <w:t>П</w:t>
      </w:r>
      <w:r w:rsidRPr="003A642B">
        <w:rPr>
          <w:lang w:val="en-US"/>
        </w:rPr>
        <w:t xml:space="preserve">i            </w:t>
      </w:r>
      <w:r>
        <w:t>П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</w:t>
      </w:r>
      <w:r>
        <w:t>При</w:t>
      </w:r>
      <w:r w:rsidRPr="003A642B">
        <w:rPr>
          <w:lang w:val="en-US"/>
        </w:rPr>
        <w:t xml:space="preserve"> i = 0:     b  = b   ;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0    max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l  = 0;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0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__________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/2b    h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/   max  max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h  = \/------------,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</w:t>
      </w:r>
      <w:r>
        <w:t>0       m'  + m'</w:t>
      </w:r>
    </w:p>
    <w:p w:rsidR="003A642B" w:rsidRDefault="003A642B">
      <w:pPr>
        <w:pStyle w:val="ConsPlusNonformat"/>
      </w:pPr>
      <w:r>
        <w:t xml:space="preserve">                             Л0    П0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m'  и  m'   -  заложения  соответственно  левого и правого</w:t>
      </w:r>
    </w:p>
    <w:p w:rsidR="003A642B" w:rsidRDefault="003A642B">
      <w:pPr>
        <w:pStyle w:val="ConsPlusNonformat"/>
      </w:pPr>
      <w:r>
        <w:t xml:space="preserve">         Л0     П0</w:t>
      </w:r>
    </w:p>
    <w:p w:rsidR="003A642B" w:rsidRDefault="003A642B">
      <w:pPr>
        <w:pStyle w:val="ConsPlusNonformat"/>
      </w:pPr>
      <w:r>
        <w:t>откосов лога у подошвы откоса дамбы.</w:t>
      </w:r>
    </w:p>
    <w:p w:rsidR="003A642B" w:rsidRDefault="003A642B">
      <w:pPr>
        <w:pStyle w:val="ConsPlusNonformat"/>
      </w:pPr>
      <w:r>
        <w:t xml:space="preserve">    Гидродинамическое давление P  на сооружения,  расположенные на</w:t>
      </w:r>
    </w:p>
    <w:p w:rsidR="003A642B" w:rsidRDefault="003A642B">
      <w:pPr>
        <w:pStyle w:val="ConsPlusNonformat"/>
      </w:pPr>
      <w:r>
        <w:t xml:space="preserve">                                i</w:t>
      </w:r>
    </w:p>
    <w:p w:rsidR="003A642B" w:rsidRDefault="003A642B">
      <w:pPr>
        <w:pStyle w:val="ConsPlusNonformat"/>
      </w:pPr>
      <w:r>
        <w:t>пути потока на расстоянии  l  от  подошвы  дамбы,  вычисляется  по</w:t>
      </w:r>
    </w:p>
    <w:p w:rsidR="003A642B" w:rsidRDefault="003A642B">
      <w:pPr>
        <w:pStyle w:val="ConsPlusNonformat"/>
      </w:pPr>
      <w:r>
        <w:t>формуле: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  2</w:t>
      </w:r>
    </w:p>
    <w:p w:rsidR="003A642B" w:rsidRDefault="003A642B">
      <w:pPr>
        <w:pStyle w:val="ConsPlusNonformat"/>
      </w:pPr>
      <w:r>
        <w:t xml:space="preserve">                         2,7 x гамма  x u</w:t>
      </w:r>
    </w:p>
    <w:p w:rsidR="003A642B" w:rsidRDefault="003A642B">
      <w:pPr>
        <w:pStyle w:val="ConsPlusNonformat"/>
      </w:pPr>
      <w:r>
        <w:t xml:space="preserve">                                    0    i</w:t>
      </w:r>
    </w:p>
    <w:p w:rsidR="003A642B" w:rsidRDefault="003A642B">
      <w:pPr>
        <w:pStyle w:val="ConsPlusNonformat"/>
      </w:pPr>
      <w:r>
        <w:t xml:space="preserve">                    P  = ----------------- (Па),              (59)</w:t>
      </w:r>
    </w:p>
    <w:p w:rsidR="003A642B" w:rsidRDefault="003A642B">
      <w:pPr>
        <w:pStyle w:val="ConsPlusNonformat"/>
      </w:pPr>
      <w:r>
        <w:t xml:space="preserve">                     i          2g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гамма  - средний удельный вес потока (Н/куб. м)</w:t>
      </w:r>
    </w:p>
    <w:p w:rsidR="003A642B" w:rsidRDefault="003A642B">
      <w:pPr>
        <w:pStyle w:val="ConsPlusNonformat"/>
      </w:pPr>
      <w:r>
        <w:t xml:space="preserve">             0</w:t>
      </w:r>
    </w:p>
    <w:p w:rsidR="003A642B" w:rsidRDefault="003A642B">
      <w:pPr>
        <w:pStyle w:val="ConsPlusNonformat"/>
      </w:pPr>
      <w:r>
        <w:t xml:space="preserve">    Для защиты  объектов,  попадающих  в  зону затопления, отвести</w:t>
      </w:r>
    </w:p>
    <w:p w:rsidR="003A642B" w:rsidRDefault="003A642B">
      <w:pPr>
        <w:pStyle w:val="ConsPlusNonformat"/>
      </w:pPr>
      <w:r>
        <w:t>поток через какое-либо пропускное сооружение (водоотводной канал),</w:t>
      </w:r>
    </w:p>
    <w:p w:rsidR="003A642B" w:rsidRDefault="003A642B">
      <w:pPr>
        <w:pStyle w:val="ConsPlusNonformat"/>
      </w:pPr>
      <w:r>
        <w:t>находящееся  на расстоянии l от  подошвы  дамбы,  расчет  которого</w:t>
      </w:r>
    </w:p>
    <w:p w:rsidR="003A642B" w:rsidRDefault="003A642B">
      <w:pPr>
        <w:pStyle w:val="ConsPlusNonformat"/>
      </w:pPr>
      <w:r>
        <w:t>ведется по условию  пропуска  максимального  расхода  потока   Q .</w:t>
      </w:r>
    </w:p>
    <w:p w:rsidR="003A642B" w:rsidRDefault="003A642B">
      <w:pPr>
        <w:pStyle w:val="ConsPlusNonformat"/>
      </w:pPr>
      <w:r>
        <w:t xml:space="preserve">                                                                П</w:t>
      </w:r>
    </w:p>
    <w:p w:rsidR="003A642B" w:rsidRDefault="003A642B">
      <w:pPr>
        <w:pStyle w:val="ConsPlusNonformat"/>
      </w:pPr>
      <w:r>
        <w:t>Поперечное сечение S , обеспечивающее отвод потока, рассчитывается</w:t>
      </w:r>
    </w:p>
    <w:p w:rsidR="003A642B" w:rsidRDefault="003A642B">
      <w:pPr>
        <w:pStyle w:val="ConsPlusNonformat"/>
      </w:pPr>
      <w:r>
        <w:t xml:space="preserve">                    K</w:t>
      </w:r>
    </w:p>
    <w:p w:rsidR="003A642B" w:rsidRDefault="003A642B">
      <w:pPr>
        <w:pStyle w:val="ConsPlusNonformat"/>
      </w:pPr>
      <w:r>
        <w:t>по значению скорости u в этом месте и по максимальному расходу: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Q</w:t>
      </w:r>
    </w:p>
    <w:p w:rsidR="003A642B" w:rsidRDefault="003A642B">
      <w:pPr>
        <w:pStyle w:val="ConsPlusNonformat"/>
      </w:pPr>
      <w:r>
        <w:t xml:space="preserve">                                   П</w:t>
      </w:r>
    </w:p>
    <w:p w:rsidR="003A642B" w:rsidRDefault="003A642B">
      <w:pPr>
        <w:pStyle w:val="ConsPlusNonformat"/>
      </w:pPr>
      <w:r>
        <w:t xml:space="preserve">                             S  = --.                         (60)</w:t>
      </w:r>
    </w:p>
    <w:p w:rsidR="003A642B" w:rsidRDefault="003A642B">
      <w:pPr>
        <w:pStyle w:val="ConsPlusNonformat"/>
      </w:pPr>
      <w:r>
        <w:t xml:space="preserve">                              К   u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Приведенные выше формулы позволяют рассчитать параметры потока по длине выбранной расчетной трассы движения на прилегающей к хранилищу местности, нанести их на соответствующий план или карту и определить границы зоны затопления.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Ввиду сложности расчетов и большого числа итераций в ЗАО "Экоцентр-Агрохимбезопасность" разработан комплекс компьютерных программ "PRORAN".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1" w:name="Par939"/>
      <w:bookmarkEnd w:id="21"/>
      <w:r>
        <w:rPr>
          <w:rFonts w:ascii="Calibri" w:hAnsi="Calibri" w:cs="Calibri"/>
        </w:rPr>
        <w:t>2.5. Определение параметров загрязнения почвы, грунтовых вод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поверхностных водоемов вредными веществами,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содержащимися в отходах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2.5.1. Для проведения расчетов приняты следующие допущения: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инфильтрация жидкой фазы на площади затопления через почву и грунт свободная, т.е. фильтрация происходит без подпора со стороны грунтовых вод;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учитывается вода, остающаяся в почвенно-растительном слое и в естественных впадинах и понижениях по трассе потока;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учитывается дифференциация загрязнения по мощности и площади почв, грунтового потока, акватории водоемов.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2.5.1.1. При определении степени загрязнения почвы принимается, что вся масса вредных веществ из профильтровавшейся с поверхности жидкости остается в почвенном слое и распределяется равномерно по глубине слоя и площади затопления.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расчете не учитывается, что часть вредных веществ из профильтровавшихся стоков, не задерживаясь в почвенном слое, попадает в грунтовые воды.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2.5.1.2. При определении степени загрязнения грунтовых вод принимается, что вся масса вредных веществ из профильтровавшейся с поверхности жидкости попадает в грунтовые воды и распределяется равномерно по мощности грунтового потока и площади затопления.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расчете не учитывается, что часть вредных веществ из профильтровавшихся стоков останется в почве.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2.5.1.3. При определении параметров загрязнения поверхностных водоемов принимается, что вся масса вредных веществ, содержащихся в вытекшей из хранилища жидкости, распределяется равномерно: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замкнутых поверхностных водоемов - по всему объему водоема;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проточных поверхностных водоемов - по сечению водоема.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расчете не учитывается, что часть вредных веществ из профильтровавшихся в грунтовые воды стоков останется в почве и водоносных грунтах.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2.5.2. Расчет параметров загрязнения почвы </w:t>
      </w:r>
      <w:hyperlink w:anchor="Par1271" w:history="1">
        <w:r>
          <w:rPr>
            <w:rFonts w:ascii="Calibri" w:hAnsi="Calibri" w:cs="Calibri"/>
            <w:color w:val="0000FF"/>
          </w:rPr>
          <w:t>[21</w:t>
        </w:r>
      </w:hyperlink>
      <w:r>
        <w:rPr>
          <w:rFonts w:ascii="Calibri" w:hAnsi="Calibri" w:cs="Calibri"/>
        </w:rPr>
        <w:t xml:space="preserve"> - 27].</w:t>
      </w:r>
    </w:p>
    <w:p w:rsidR="003A642B" w:rsidRDefault="003A642B">
      <w:pPr>
        <w:pStyle w:val="ConsPlusNonformat"/>
      </w:pPr>
      <w:r>
        <w:t xml:space="preserve">    Объем профильтровавшейся с поверхности почвы жидкости V  (куб.</w:t>
      </w:r>
    </w:p>
    <w:p w:rsidR="003A642B" w:rsidRDefault="003A642B">
      <w:pPr>
        <w:pStyle w:val="ConsPlusNonformat"/>
      </w:pPr>
      <w:r>
        <w:t xml:space="preserve">                                                           ф</w:t>
      </w:r>
    </w:p>
    <w:p w:rsidR="003A642B" w:rsidRDefault="003A642B">
      <w:pPr>
        <w:pStyle w:val="ConsPlusNonformat"/>
      </w:pPr>
      <w:r>
        <w:t>м,) определяется по формуле: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bookmarkStart w:id="22" w:name="Par960"/>
      <w:bookmarkEnd w:id="22"/>
      <w:r>
        <w:t xml:space="preserve">                       V = K  x J x F  x T ,                  (61)</w:t>
      </w:r>
    </w:p>
    <w:p w:rsidR="003A642B" w:rsidRDefault="003A642B">
      <w:pPr>
        <w:pStyle w:val="ConsPlusNonformat"/>
      </w:pPr>
      <w:r>
        <w:t xml:space="preserve">                        ф   ф        ф    ф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F   -  площадь фильтрации (кв. м), F  = F , здесь F  - площадь</w:t>
      </w:r>
    </w:p>
    <w:p w:rsidR="003A642B" w:rsidRDefault="003A642B">
      <w:pPr>
        <w:pStyle w:val="ConsPlusNonformat"/>
      </w:pPr>
      <w:r>
        <w:t xml:space="preserve">     ф                                  ф    з         з</w:t>
      </w:r>
    </w:p>
    <w:p w:rsidR="003A642B" w:rsidRDefault="003A642B">
      <w:pPr>
        <w:pStyle w:val="ConsPlusNonformat"/>
      </w:pPr>
      <w:r>
        <w:t>затопления   при   максимальных  значениях  параметров  волны   от</w:t>
      </w:r>
    </w:p>
    <w:p w:rsidR="003A642B" w:rsidRDefault="003A642B">
      <w:pPr>
        <w:pStyle w:val="ConsPlusNonformat"/>
      </w:pPr>
      <w:r>
        <w:t>хранилища до водной преграды (реки, озера, водоотводящего канала);</w:t>
      </w:r>
    </w:p>
    <w:p w:rsidR="003A642B" w:rsidRDefault="003A642B">
      <w:pPr>
        <w:pStyle w:val="ConsPlusNonformat"/>
      </w:pPr>
      <w:r>
        <w:t xml:space="preserve">    J - градиент инфильтрационного потока;</w:t>
      </w:r>
    </w:p>
    <w:p w:rsidR="003A642B" w:rsidRDefault="003A642B">
      <w:pPr>
        <w:pStyle w:val="ConsPlusNonformat"/>
      </w:pPr>
      <w:r>
        <w:t xml:space="preserve">    K    -   коэффициент  фильтрации  почвенного  слоя  (м/сутки),</w:t>
      </w:r>
    </w:p>
    <w:p w:rsidR="003A642B" w:rsidRDefault="003A642B">
      <w:pPr>
        <w:pStyle w:val="ConsPlusNonformat"/>
      </w:pPr>
      <w:r>
        <w:t xml:space="preserve">     ф</w:t>
      </w:r>
    </w:p>
    <w:p w:rsidR="003A642B" w:rsidRDefault="003A642B">
      <w:pPr>
        <w:pStyle w:val="ConsPlusNonformat"/>
      </w:pPr>
      <w:r>
        <w:t>определяется по данным изысканий;</w:t>
      </w:r>
    </w:p>
    <w:p w:rsidR="003A642B" w:rsidRDefault="003A642B">
      <w:pPr>
        <w:pStyle w:val="ConsPlusNonformat"/>
      </w:pPr>
      <w:r>
        <w:t xml:space="preserve">    T  - время фильтрации жидкости (сутки), которое определяется:</w:t>
      </w:r>
    </w:p>
    <w:p w:rsidR="003A642B" w:rsidRDefault="003A642B">
      <w:pPr>
        <w:pStyle w:val="ConsPlusNonformat"/>
      </w:pPr>
      <w:r>
        <w:t xml:space="preserve">     ф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U'</w:t>
      </w:r>
    </w:p>
    <w:p w:rsidR="003A642B" w:rsidRDefault="003A642B">
      <w:pPr>
        <w:pStyle w:val="ConsPlusNonformat"/>
      </w:pPr>
      <w:r>
        <w:t xml:space="preserve">                                      ср</w:t>
      </w:r>
    </w:p>
    <w:p w:rsidR="003A642B" w:rsidRDefault="003A642B">
      <w:pPr>
        <w:pStyle w:val="ConsPlusNonformat"/>
      </w:pPr>
      <w:r>
        <w:t xml:space="preserve">                         Т  = k' x T ---,                     (62)</w:t>
      </w:r>
    </w:p>
    <w:p w:rsidR="003A642B" w:rsidRDefault="003A642B">
      <w:pPr>
        <w:pStyle w:val="ConsPlusNonformat"/>
      </w:pPr>
      <w:r>
        <w:t xml:space="preserve">                          ф          U"</w:t>
      </w:r>
    </w:p>
    <w:p w:rsidR="003A642B" w:rsidRDefault="003A642B">
      <w:pPr>
        <w:pStyle w:val="ConsPlusNonformat"/>
      </w:pPr>
      <w:r>
        <w:t xml:space="preserve">                                      ср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Т - время образования прорана (сутки) (см. </w:t>
      </w:r>
      <w:hyperlink w:anchor="Par288" w:history="1">
        <w:r>
          <w:rPr>
            <w:color w:val="0000FF"/>
          </w:rPr>
          <w:t>п. 2.2.3);</w:t>
        </w:r>
      </w:hyperlink>
    </w:p>
    <w:p w:rsidR="003A642B" w:rsidRDefault="003A642B">
      <w:pPr>
        <w:pStyle w:val="ConsPlusNonformat"/>
      </w:pPr>
      <w:r>
        <w:t xml:space="preserve">    k' -  коэффициент,  характеризующий  время, при котором расход</w:t>
      </w:r>
    </w:p>
    <w:p w:rsidR="003A642B" w:rsidRDefault="003A642B">
      <w:pPr>
        <w:pStyle w:val="ConsPlusNonformat"/>
      </w:pPr>
      <w:r>
        <w:t>потока в проране больше 0,7 Q   , и  определяемый  по  зависимости</w:t>
      </w:r>
    </w:p>
    <w:p w:rsidR="003A642B" w:rsidRDefault="003A642B">
      <w:pPr>
        <w:pStyle w:val="ConsPlusNonformat"/>
      </w:pPr>
      <w:r>
        <w:t xml:space="preserve">                             mах</w:t>
      </w:r>
    </w:p>
    <w:p w:rsidR="003A642B" w:rsidRDefault="003A642B">
      <w:pPr>
        <w:pStyle w:val="ConsPlusNonformat"/>
      </w:pPr>
      <w:r>
        <w:t>Q = f(T),  полученной  по  результатам  расчетов  в п. 2.2.3  (для</w:t>
      </w:r>
    </w:p>
    <w:p w:rsidR="003A642B" w:rsidRDefault="003A642B">
      <w:pPr>
        <w:pStyle w:val="ConsPlusNonformat"/>
      </w:pPr>
      <w:r>
        <w:t>расчетов рекомендуется принимать k' = 0,3);</w:t>
      </w:r>
    </w:p>
    <w:p w:rsidR="003A642B" w:rsidRDefault="003A642B">
      <w:pPr>
        <w:pStyle w:val="ConsPlusNonformat"/>
      </w:pPr>
      <w:r>
        <w:t xml:space="preserve">    U'   и  U"   - средние рассчитанные значения скоростей  потока</w:t>
      </w:r>
    </w:p>
    <w:p w:rsidR="003A642B" w:rsidRDefault="003A642B">
      <w:pPr>
        <w:pStyle w:val="ConsPlusNonformat"/>
      </w:pPr>
      <w:r>
        <w:t xml:space="preserve">     ср      ср</w:t>
      </w:r>
    </w:p>
    <w:p w:rsidR="003A642B" w:rsidRDefault="003A642B">
      <w:pPr>
        <w:pStyle w:val="ConsPlusNonformat"/>
      </w:pPr>
      <w:r>
        <w:t xml:space="preserve">в проране (см. </w:t>
      </w:r>
      <w:hyperlink w:anchor="Par288" w:history="1">
        <w:r>
          <w:rPr>
            <w:color w:val="0000FF"/>
          </w:rPr>
          <w:t>п. 2.2.3)</w:t>
        </w:r>
      </w:hyperlink>
      <w:r>
        <w:t xml:space="preserve"> и по трассе растекания (см </w:t>
      </w:r>
      <w:hyperlink w:anchor="Par829" w:history="1">
        <w:r>
          <w:rPr>
            <w:color w:val="0000FF"/>
          </w:rPr>
          <w:t>п. 2.4).</w:t>
        </w:r>
      </w:hyperlink>
    </w:p>
    <w:p w:rsidR="003A642B" w:rsidRDefault="003A642B">
      <w:pPr>
        <w:pStyle w:val="ConsPlusNonformat"/>
      </w:pPr>
      <w:r>
        <w:t xml:space="preserve">    Значение  V  не должно превышать  общего объема V вытекшей  из</w:t>
      </w:r>
    </w:p>
    <w:p w:rsidR="003A642B" w:rsidRDefault="003A642B">
      <w:pPr>
        <w:pStyle w:val="ConsPlusNonformat"/>
      </w:pPr>
      <w:r>
        <w:t xml:space="preserve">               ф</w:t>
      </w:r>
    </w:p>
    <w:p w:rsidR="003A642B" w:rsidRDefault="003A642B">
      <w:pPr>
        <w:pStyle w:val="ConsPlusNonformat"/>
      </w:pPr>
      <w:r>
        <w:t xml:space="preserve">хранилища жидкости (см. </w:t>
      </w:r>
      <w:hyperlink w:anchor="Par513" w:history="1">
        <w:r>
          <w:rPr>
            <w:color w:val="0000FF"/>
          </w:rPr>
          <w:t>формулу (35)).</w:t>
        </w:r>
      </w:hyperlink>
    </w:p>
    <w:p w:rsidR="003A642B" w:rsidRDefault="003A642B">
      <w:pPr>
        <w:pStyle w:val="ConsPlusNonformat"/>
      </w:pPr>
      <w:r>
        <w:t xml:space="preserve">    Для  каждого  i-го  вредного  вещества, содержащегося в жидких</w:t>
      </w:r>
    </w:p>
    <w:p w:rsidR="003A642B" w:rsidRDefault="003A642B">
      <w:pPr>
        <w:pStyle w:val="ConsPlusNonformat"/>
      </w:pPr>
      <w:r>
        <w:t xml:space="preserve">                                                                 П</w:t>
      </w:r>
    </w:p>
    <w:p w:rsidR="003A642B" w:rsidRDefault="003A642B">
      <w:pPr>
        <w:pStyle w:val="ConsPlusNonformat"/>
      </w:pPr>
      <w:r>
        <w:t>отходах,  вычисляется  концентрация  вредного вещества в  почве С</w:t>
      </w:r>
    </w:p>
    <w:p w:rsidR="003A642B" w:rsidRDefault="003A642B">
      <w:pPr>
        <w:pStyle w:val="ConsPlusNonformat"/>
      </w:pPr>
      <w:r>
        <w:t xml:space="preserve">                                                                 i</w:t>
      </w:r>
    </w:p>
    <w:p w:rsidR="003A642B" w:rsidRDefault="003A642B">
      <w:pPr>
        <w:pStyle w:val="ConsPlusNonformat"/>
      </w:pPr>
      <w:r>
        <w:t>(мг/кг) на площади F :</w:t>
      </w:r>
    </w:p>
    <w:p w:rsidR="003A642B" w:rsidRDefault="003A642B">
      <w:pPr>
        <w:pStyle w:val="ConsPlusNonformat"/>
      </w:pPr>
      <w:r>
        <w:t xml:space="preserve">                    ф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V</w:t>
      </w:r>
    </w:p>
    <w:p w:rsidR="003A642B" w:rsidRDefault="003A642B">
      <w:pPr>
        <w:pStyle w:val="ConsPlusNonformat"/>
      </w:pPr>
      <w:r>
        <w:t xml:space="preserve">                     П              ф          П</w:t>
      </w:r>
    </w:p>
    <w:p w:rsidR="003A642B" w:rsidRDefault="003A642B">
      <w:pPr>
        <w:pStyle w:val="ConsPlusNonformat"/>
      </w:pPr>
      <w:r>
        <w:t xml:space="preserve">                    C  = C  х ------------- + С  ,            (63)</w:t>
      </w:r>
    </w:p>
    <w:p w:rsidR="003A642B" w:rsidRDefault="003A642B">
      <w:pPr>
        <w:pStyle w:val="ConsPlusNonformat"/>
      </w:pPr>
      <w:r>
        <w:t xml:space="preserve">                     i    i               П    фi</w:t>
      </w:r>
    </w:p>
    <w:p w:rsidR="003A642B" w:rsidRDefault="003A642B">
      <w:pPr>
        <w:pStyle w:val="ConsPlusNonformat"/>
      </w:pPr>
      <w:r>
        <w:t xml:space="preserve">                              F  x М  х ро</w:t>
      </w:r>
    </w:p>
    <w:p w:rsidR="003A642B" w:rsidRDefault="003A642B">
      <w:pPr>
        <w:pStyle w:val="ConsPlusNonformat"/>
      </w:pPr>
      <w:r>
        <w:t xml:space="preserve">                               ф    П     d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C   -  концентрация  i-го  вредного вещества в жидких отходах,</w:t>
      </w:r>
    </w:p>
    <w:p w:rsidR="003A642B" w:rsidRDefault="003A642B">
      <w:pPr>
        <w:pStyle w:val="ConsPlusNonformat"/>
      </w:pPr>
      <w:r>
        <w:t xml:space="preserve">     i</w:t>
      </w:r>
    </w:p>
    <w:p w:rsidR="003A642B" w:rsidRDefault="003A642B">
      <w:pPr>
        <w:pStyle w:val="ConsPlusNonformat"/>
      </w:pPr>
      <w:r>
        <w:t>мг/л;</w:t>
      </w:r>
    </w:p>
    <w:p w:rsidR="003A642B" w:rsidRDefault="003A642B">
      <w:pPr>
        <w:pStyle w:val="ConsPlusNonformat"/>
      </w:pPr>
      <w:r>
        <w:t xml:space="preserve">    М  - мощность почвенного слоя, м;</w:t>
      </w:r>
    </w:p>
    <w:p w:rsidR="003A642B" w:rsidRDefault="003A642B">
      <w:pPr>
        <w:pStyle w:val="ConsPlusNonformat"/>
      </w:pPr>
      <w:r>
        <w:t xml:space="preserve">     П</w:t>
      </w:r>
    </w:p>
    <w:p w:rsidR="003A642B" w:rsidRDefault="003A642B">
      <w:pPr>
        <w:pStyle w:val="ConsPlusNonformat"/>
      </w:pPr>
      <w:r>
        <w:t xml:space="preserve">      П</w:t>
      </w:r>
    </w:p>
    <w:p w:rsidR="003A642B" w:rsidRDefault="003A642B">
      <w:pPr>
        <w:pStyle w:val="ConsPlusNonformat"/>
      </w:pPr>
      <w:r>
        <w:t xml:space="preserve">    ро  - плотность сухого почвенно-грунтового слоя, т/куб. м;</w:t>
      </w:r>
    </w:p>
    <w:p w:rsidR="003A642B" w:rsidRDefault="003A642B">
      <w:pPr>
        <w:pStyle w:val="ConsPlusNonformat"/>
      </w:pPr>
      <w:r>
        <w:t xml:space="preserve">      d</w:t>
      </w:r>
    </w:p>
    <w:p w:rsidR="003A642B" w:rsidRDefault="003A642B">
      <w:pPr>
        <w:pStyle w:val="ConsPlusNonformat"/>
      </w:pPr>
      <w:r>
        <w:t xml:space="preserve">     П</w:t>
      </w:r>
    </w:p>
    <w:p w:rsidR="003A642B" w:rsidRDefault="003A642B">
      <w:pPr>
        <w:pStyle w:val="ConsPlusNonformat"/>
      </w:pPr>
      <w:r>
        <w:t xml:space="preserve">    С   - фоновая концентрация i-го вещества в почве, мг/кг.</w:t>
      </w:r>
    </w:p>
    <w:p w:rsidR="003A642B" w:rsidRDefault="003A642B">
      <w:pPr>
        <w:pStyle w:val="ConsPlusNonformat"/>
      </w:pPr>
      <w:r>
        <w:lastRenderedPageBreak/>
        <w:t xml:space="preserve">     фi</w:t>
      </w:r>
    </w:p>
    <w:p w:rsidR="003A642B" w:rsidRDefault="003A642B">
      <w:pPr>
        <w:pStyle w:val="ConsPlusNonformat"/>
      </w:pPr>
      <w:r>
        <w:t xml:space="preserve">                     П</w:t>
      </w:r>
    </w:p>
    <w:p w:rsidR="003A642B" w:rsidRDefault="003A642B">
      <w:pPr>
        <w:pStyle w:val="ConsPlusNonformat"/>
      </w:pPr>
      <w:r>
        <w:t xml:space="preserve">    Параметры М  и ро  определяются по данным изысканий.</w:t>
      </w:r>
    </w:p>
    <w:p w:rsidR="003A642B" w:rsidRDefault="003A642B">
      <w:pPr>
        <w:pStyle w:val="ConsPlusNonformat"/>
      </w:pPr>
      <w:r>
        <w:t xml:space="preserve">               П     d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Полученная концентрация сравнивается с ПДК данного вещества в почве (см. </w:t>
      </w:r>
      <w:hyperlink w:anchor="Par1722" w:history="1">
        <w:r>
          <w:rPr>
            <w:rFonts w:ascii="Calibri" w:hAnsi="Calibri" w:cs="Calibri"/>
            <w:color w:val="0000FF"/>
          </w:rPr>
          <w:t>Приложение 3).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конкретных исходных данных для ориентировочных оценок рекомендуется пользоваться следующими значениями параметров: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pStyle w:val="ConsPlusNonformat"/>
      </w:pPr>
      <w:r>
        <w:t xml:space="preserve">     М  = 0,5 - 1,0 (м);</w:t>
      </w:r>
    </w:p>
    <w:p w:rsidR="003A642B" w:rsidRDefault="003A642B">
      <w:pPr>
        <w:pStyle w:val="ConsPlusNonformat"/>
      </w:pPr>
      <w:r>
        <w:t xml:space="preserve">      П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П</w:t>
      </w:r>
    </w:p>
    <w:p w:rsidR="003A642B" w:rsidRDefault="003A642B">
      <w:pPr>
        <w:pStyle w:val="ConsPlusNonformat"/>
      </w:pPr>
      <w:r>
        <w:t xml:space="preserve">     ро  = 1,4 - 1,6 (г/куб. см);</w:t>
      </w:r>
    </w:p>
    <w:p w:rsidR="003A642B" w:rsidRDefault="003A642B">
      <w:pPr>
        <w:pStyle w:val="ConsPlusNonformat"/>
      </w:pPr>
      <w:r>
        <w:t xml:space="preserve">       d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П</w:t>
      </w:r>
    </w:p>
    <w:p w:rsidR="003A642B" w:rsidRDefault="003A642B">
      <w:pPr>
        <w:pStyle w:val="ConsPlusNonformat"/>
      </w:pPr>
      <w:r>
        <w:t xml:space="preserve">     C   = 0.</w:t>
      </w:r>
    </w:p>
    <w:p w:rsidR="003A642B" w:rsidRDefault="003A642B">
      <w:pPr>
        <w:pStyle w:val="ConsPlusNonformat"/>
      </w:pPr>
      <w:r>
        <w:t xml:space="preserve">      фi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2.5.3. Расчет параметров загрязнения грунтовых вод </w:t>
      </w:r>
      <w:hyperlink w:anchor="Par1271" w:history="1">
        <w:r>
          <w:rPr>
            <w:color w:val="0000FF"/>
          </w:rPr>
          <w:t>[21</w:t>
        </w:r>
      </w:hyperlink>
      <w:r>
        <w:t xml:space="preserve"> - 27].</w:t>
      </w:r>
    </w:p>
    <w:p w:rsidR="003A642B" w:rsidRDefault="003A642B">
      <w:pPr>
        <w:pStyle w:val="ConsPlusNonformat"/>
      </w:pPr>
      <w:r>
        <w:t xml:space="preserve">    Объем  профильтровавшейся с поверхности жидкости  определяется</w:t>
      </w:r>
    </w:p>
    <w:p w:rsidR="003A642B" w:rsidRDefault="003A642B">
      <w:pPr>
        <w:pStyle w:val="ConsPlusNonformat"/>
      </w:pPr>
      <w:r>
        <w:t xml:space="preserve">по </w:t>
      </w:r>
      <w:hyperlink w:anchor="Par960" w:history="1">
        <w:r>
          <w:rPr>
            <w:color w:val="0000FF"/>
          </w:rPr>
          <w:t>формуле (61).</w:t>
        </w:r>
      </w:hyperlink>
    </w:p>
    <w:p w:rsidR="003A642B" w:rsidRDefault="003A642B">
      <w:pPr>
        <w:pStyle w:val="ConsPlusNonformat"/>
      </w:pPr>
      <w:r>
        <w:t xml:space="preserve">    Для каждого i-го  вредного  вещества, содержащегося  в  жидких</w:t>
      </w:r>
    </w:p>
    <w:p w:rsidR="003A642B" w:rsidRDefault="003A642B">
      <w:pPr>
        <w:pStyle w:val="ConsPlusNonformat"/>
      </w:pPr>
      <w:r>
        <w:t>отходах,  вычисляется  концентрация  вещества  в  грунтовых  водах</w:t>
      </w:r>
    </w:p>
    <w:p w:rsidR="003A642B" w:rsidRDefault="003A642B">
      <w:pPr>
        <w:pStyle w:val="ConsPlusNonformat"/>
      </w:pPr>
      <w:r>
        <w:t xml:space="preserve"> ГВ</w:t>
      </w:r>
    </w:p>
    <w:p w:rsidR="003A642B" w:rsidRDefault="003A642B">
      <w:pPr>
        <w:pStyle w:val="ConsPlusNonformat"/>
      </w:pPr>
      <w:r>
        <w:t>С   (мг/л) в зоне затопления:</w:t>
      </w:r>
    </w:p>
    <w:p w:rsidR="003A642B" w:rsidRDefault="003A642B">
      <w:pPr>
        <w:pStyle w:val="ConsPlusNonformat"/>
      </w:pPr>
      <w:r>
        <w:t xml:space="preserve">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ГВ    Г    ГВ</w:t>
      </w:r>
    </w:p>
    <w:p w:rsidR="003A642B" w:rsidRDefault="003A642B">
      <w:pPr>
        <w:pStyle w:val="ConsPlusNonformat"/>
      </w:pPr>
      <w:r>
        <w:t xml:space="preserve">                      V  x C  + F  х m   х n  х С</w:t>
      </w:r>
    </w:p>
    <w:p w:rsidR="003A642B" w:rsidRDefault="003A642B">
      <w:pPr>
        <w:pStyle w:val="ConsPlusNonformat"/>
      </w:pPr>
      <w:r>
        <w:t xml:space="preserve">                 ГВ    ф    i    ф               фi</w:t>
      </w:r>
    </w:p>
    <w:p w:rsidR="003A642B" w:rsidRDefault="003A642B">
      <w:pPr>
        <w:pStyle w:val="ConsPlusNonformat"/>
      </w:pPr>
      <w:r>
        <w:t xml:space="preserve">                C   = -----------------------------,          (64)</w:t>
      </w:r>
    </w:p>
    <w:p w:rsidR="003A642B" w:rsidRDefault="003A642B">
      <w:pPr>
        <w:pStyle w:val="ConsPlusNonformat"/>
      </w:pPr>
      <w:r>
        <w:t xml:space="preserve">                 i                    ГВ    Г</w:t>
      </w:r>
    </w:p>
    <w:p w:rsidR="003A642B" w:rsidRDefault="003A642B">
      <w:pPr>
        <w:pStyle w:val="ConsPlusNonformat"/>
      </w:pPr>
      <w:r>
        <w:t xml:space="preserve">                           V  + F  х m   х n</w:t>
      </w:r>
    </w:p>
    <w:p w:rsidR="003A642B" w:rsidRDefault="003A642B">
      <w:pPr>
        <w:pStyle w:val="ConsPlusNonformat"/>
      </w:pPr>
      <w:r>
        <w:t xml:space="preserve">                            ф    ф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 ГВ</w:t>
      </w:r>
    </w:p>
    <w:p w:rsidR="003A642B" w:rsidRDefault="003A642B">
      <w:pPr>
        <w:pStyle w:val="ConsPlusNonformat"/>
      </w:pPr>
      <w:r>
        <w:t xml:space="preserve">    C    -  концентрация    вещества    в    грунтовых   водах  до</w:t>
      </w:r>
    </w:p>
    <w:p w:rsidR="003A642B" w:rsidRDefault="003A642B">
      <w:pPr>
        <w:pStyle w:val="ConsPlusNonformat"/>
      </w:pPr>
      <w:r>
        <w:t xml:space="preserve">     фi</w:t>
      </w:r>
    </w:p>
    <w:p w:rsidR="003A642B" w:rsidRDefault="003A642B">
      <w:pPr>
        <w:pStyle w:val="ConsPlusNonformat"/>
      </w:pPr>
      <w:r>
        <w:t>гидродинамической аварии (фоновая концентрация) (мг/л);</w:t>
      </w:r>
    </w:p>
    <w:p w:rsidR="003A642B" w:rsidRDefault="003A642B">
      <w:pPr>
        <w:pStyle w:val="ConsPlusNonformat"/>
      </w:pPr>
      <w:r>
        <w:t xml:space="preserve">     ГВ</w:t>
      </w:r>
    </w:p>
    <w:p w:rsidR="003A642B" w:rsidRDefault="003A642B">
      <w:pPr>
        <w:pStyle w:val="ConsPlusNonformat"/>
      </w:pPr>
      <w:r>
        <w:t xml:space="preserve">    m   - мощность грунтового потока (м);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Г</w:t>
      </w:r>
    </w:p>
    <w:p w:rsidR="003A642B" w:rsidRDefault="003A642B">
      <w:pPr>
        <w:pStyle w:val="ConsPlusNonformat"/>
      </w:pPr>
      <w:r>
        <w:t xml:space="preserve">    n  - пористость водоносных грунтов.</w:t>
      </w:r>
    </w:p>
    <w:p w:rsidR="003A642B" w:rsidRDefault="003A642B">
      <w:pPr>
        <w:pStyle w:val="ConsPlusNonformat"/>
      </w:pPr>
      <w:r>
        <w:t xml:space="preserve">               ГВ   ГВ    Г</w:t>
      </w:r>
    </w:p>
    <w:p w:rsidR="003A642B" w:rsidRDefault="003A642B">
      <w:pPr>
        <w:pStyle w:val="ConsPlusNonformat"/>
      </w:pPr>
      <w:r>
        <w:t xml:space="preserve">    Параметры С  , m   и n  определяются по данным изысканий.</w:t>
      </w:r>
    </w:p>
    <w:p w:rsidR="003A642B" w:rsidRDefault="003A642B">
      <w:pPr>
        <w:pStyle w:val="ConsPlusNonformat"/>
      </w:pPr>
      <w:r>
        <w:t xml:space="preserve">               фi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Полученная концентрация сравнивается с ПДК данного вещества в воде (см. </w:t>
      </w:r>
      <w:hyperlink w:anchor="Par1787" w:history="1">
        <w:r>
          <w:rPr>
            <w:rFonts w:ascii="Calibri" w:hAnsi="Calibri" w:cs="Calibri"/>
            <w:color w:val="0000FF"/>
          </w:rPr>
          <w:t>Приложение 4).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2.5.4. Расчет степени загрязнения поверхностных водоемов.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Следует различать два случая: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Непроточная водная преграда (замкнутый водоем).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Проточная водная преграда.</w:t>
      </w:r>
    </w:p>
    <w:p w:rsidR="003A642B" w:rsidRDefault="003A642B">
      <w:pPr>
        <w:pStyle w:val="ConsPlusNonformat"/>
      </w:pPr>
      <w:r>
        <w:t xml:space="preserve">    Объем  жидких  отходов  V ,  попадающих  в  замкнутый  водоем,</w:t>
      </w:r>
    </w:p>
    <w:p w:rsidR="003A642B" w:rsidRDefault="003A642B">
      <w:pPr>
        <w:pStyle w:val="ConsPlusNonformat"/>
      </w:pPr>
      <w:r>
        <w:t xml:space="preserve">                             В</w:t>
      </w:r>
    </w:p>
    <w:p w:rsidR="003A642B" w:rsidRDefault="003A642B">
      <w:pPr>
        <w:pStyle w:val="ConsPlusNonformat"/>
      </w:pPr>
      <w:r>
        <w:t>принимаем  равным объему жидкости, вылившейся из хранилища (см. п.</w:t>
      </w:r>
    </w:p>
    <w:p w:rsidR="003A642B" w:rsidRDefault="003A642B">
      <w:pPr>
        <w:pStyle w:val="ConsPlusNonformat"/>
      </w:pPr>
      <w:r>
        <w:t xml:space="preserve">2.2.3, </w:t>
      </w:r>
      <w:hyperlink w:anchor="Par513" w:history="1">
        <w:r>
          <w:rPr>
            <w:color w:val="0000FF"/>
          </w:rPr>
          <w:t>формула (35)):</w:t>
        </w:r>
      </w:hyperlink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V  = V.</w:t>
      </w:r>
    </w:p>
    <w:p w:rsidR="003A642B" w:rsidRDefault="003A642B">
      <w:pPr>
        <w:pStyle w:val="ConsPlusNonformat"/>
      </w:pPr>
      <w:r>
        <w:t xml:space="preserve">                               В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Для каждого из вредных веществ, содержащихся в жидких отходах,</w:t>
      </w:r>
    </w:p>
    <w:p w:rsidR="003A642B" w:rsidRDefault="003A642B">
      <w:pPr>
        <w:pStyle w:val="ConsPlusNonformat"/>
      </w:pPr>
      <w:r>
        <w:t xml:space="preserve">                                                    В</w:t>
      </w:r>
    </w:p>
    <w:p w:rsidR="003A642B" w:rsidRDefault="003A642B">
      <w:pPr>
        <w:pStyle w:val="ConsPlusNonformat"/>
      </w:pPr>
      <w:r>
        <w:t>вычисляется концентрация в воде замкнутого водоема C  (мг/л):</w:t>
      </w:r>
    </w:p>
    <w:p w:rsidR="003A642B" w:rsidRDefault="003A642B">
      <w:pPr>
        <w:pStyle w:val="ConsPlusNonformat"/>
      </w:pPr>
      <w:r>
        <w:t xml:space="preserve">                                                    i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    В</w:t>
      </w:r>
    </w:p>
    <w:p w:rsidR="003A642B" w:rsidRDefault="003A642B">
      <w:pPr>
        <w:pStyle w:val="ConsPlusNonformat"/>
      </w:pPr>
      <w:r>
        <w:t xml:space="preserve">                           V  x С  + V  x C</w:t>
      </w:r>
    </w:p>
    <w:p w:rsidR="003A642B" w:rsidRDefault="003A642B">
      <w:pPr>
        <w:pStyle w:val="ConsPlusNonformat"/>
      </w:pPr>
      <w:r>
        <w:t xml:space="preserve">                       В    В    i    з    фi</w:t>
      </w:r>
    </w:p>
    <w:p w:rsidR="003A642B" w:rsidRDefault="003A642B">
      <w:pPr>
        <w:pStyle w:val="ConsPlusNonformat"/>
      </w:pPr>
      <w:r>
        <w:t xml:space="preserve">                      C  = ------------------,                (65)</w:t>
      </w:r>
    </w:p>
    <w:p w:rsidR="003A642B" w:rsidRDefault="003A642B">
      <w:pPr>
        <w:pStyle w:val="ConsPlusNonformat"/>
      </w:pPr>
      <w:r>
        <w:t xml:space="preserve">                       i         V  + V</w:t>
      </w:r>
    </w:p>
    <w:p w:rsidR="003A642B" w:rsidRDefault="003A642B">
      <w:pPr>
        <w:pStyle w:val="ConsPlusNonformat"/>
      </w:pPr>
      <w:r>
        <w:t xml:space="preserve">                                  В    з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V  - объем замкнутого водоема, куб. м.</w:t>
      </w:r>
    </w:p>
    <w:p w:rsidR="003A642B" w:rsidRDefault="003A642B">
      <w:pPr>
        <w:pStyle w:val="ConsPlusNonformat"/>
      </w:pPr>
      <w:r>
        <w:t xml:space="preserve">         з</w:t>
      </w:r>
    </w:p>
    <w:p w:rsidR="003A642B" w:rsidRDefault="003A642B">
      <w:pPr>
        <w:pStyle w:val="ConsPlusNonformat"/>
      </w:pPr>
      <w:r>
        <w:t xml:space="preserve">    Полученная концентрация сравнивается с ПДК  данного вещества в</w:t>
      </w:r>
    </w:p>
    <w:p w:rsidR="003A642B" w:rsidRDefault="003A642B">
      <w:pPr>
        <w:pStyle w:val="ConsPlusNonformat"/>
      </w:pPr>
      <w:r>
        <w:t xml:space="preserve">воде (см. </w:t>
      </w:r>
      <w:hyperlink w:anchor="Par1787" w:history="1">
        <w:r>
          <w:rPr>
            <w:color w:val="0000FF"/>
          </w:rPr>
          <w:t>Приложение 4).</w:t>
        </w:r>
      </w:hyperlink>
    </w:p>
    <w:p w:rsidR="003A642B" w:rsidRDefault="003A642B">
      <w:pPr>
        <w:pStyle w:val="ConsPlusNonformat"/>
      </w:pPr>
      <w:r>
        <w:t xml:space="preserve">    Для проточного водоема удельное содержание вредного вещества в</w:t>
      </w:r>
    </w:p>
    <w:p w:rsidR="003A642B" w:rsidRDefault="003A642B">
      <w:pPr>
        <w:pStyle w:val="ConsPlusNonformat"/>
      </w:pPr>
      <w:r>
        <w:t xml:space="preserve">                         В</w:t>
      </w:r>
    </w:p>
    <w:p w:rsidR="003A642B" w:rsidRDefault="003A642B">
      <w:pPr>
        <w:pStyle w:val="ConsPlusNonformat"/>
      </w:pPr>
      <w:r>
        <w:t>воде проточного водоема C  (мг/л) составит: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</w:t>
      </w:r>
      <w:r w:rsidRPr="003A642B">
        <w:rPr>
          <w:lang w:val="en-US"/>
        </w:rPr>
        <w:t>i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          </w:t>
      </w:r>
      <w:r>
        <w:t>В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Q    x C  + Q  x C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</w:t>
      </w:r>
      <w:r>
        <w:t>В</w:t>
      </w:r>
      <w:r w:rsidRPr="003A642B">
        <w:rPr>
          <w:lang w:val="en-US"/>
        </w:rPr>
        <w:t xml:space="preserve">    max    i    </w:t>
      </w:r>
      <w:r>
        <w:t>П</w:t>
      </w:r>
      <w:r w:rsidRPr="003A642B">
        <w:rPr>
          <w:lang w:val="en-US"/>
        </w:rPr>
        <w:t xml:space="preserve">    </w:t>
      </w:r>
      <w:r>
        <w:t>ф</w:t>
      </w:r>
      <w:r w:rsidRPr="003A642B">
        <w:rPr>
          <w:lang w:val="en-US"/>
        </w:rPr>
        <w:t>i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C  = --------------------,               (66)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i        Q    + Q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max    </w:t>
      </w:r>
      <w:r>
        <w:t>П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</w:t>
      </w:r>
      <w:r>
        <w:t>где</w:t>
      </w:r>
      <w:r w:rsidRPr="003A642B">
        <w:rPr>
          <w:lang w:val="en-US"/>
        </w:rPr>
        <w:t>: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</w:t>
      </w:r>
      <w:r>
        <w:t>Q  - расход проточного водоема (куб. м/сутки);</w:t>
      </w:r>
    </w:p>
    <w:p w:rsidR="003A642B" w:rsidRDefault="003A642B">
      <w:pPr>
        <w:pStyle w:val="ConsPlusNonformat"/>
      </w:pPr>
      <w:r>
        <w:t xml:space="preserve">     П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Q     - максимальный расход изливающегося из хранилища  потока</w:t>
      </w:r>
    </w:p>
    <w:p w:rsidR="003A642B" w:rsidRDefault="003A642B">
      <w:pPr>
        <w:pStyle w:val="ConsPlusNonformat"/>
      </w:pPr>
      <w:r>
        <w:t xml:space="preserve">     max</w:t>
      </w:r>
    </w:p>
    <w:p w:rsidR="003A642B" w:rsidRDefault="003A642B">
      <w:pPr>
        <w:pStyle w:val="ConsPlusNonformat"/>
      </w:pPr>
      <w:r>
        <w:t xml:space="preserve">(куб. м/сутки) (см. </w:t>
      </w:r>
      <w:hyperlink w:anchor="Par556" w:history="1">
        <w:r>
          <w:rPr>
            <w:color w:val="0000FF"/>
          </w:rPr>
          <w:t>п. 2.3.1).</w:t>
        </w:r>
      </w:hyperlink>
    </w:p>
    <w:p w:rsidR="003A642B" w:rsidRDefault="003A642B">
      <w:pPr>
        <w:pStyle w:val="ConsPlusNonformat"/>
      </w:pPr>
      <w:r>
        <w:t xml:space="preserve">    Полученная  концентрация сравнивается с ПДК данного вещества в</w:t>
      </w:r>
    </w:p>
    <w:p w:rsidR="003A642B" w:rsidRDefault="003A642B">
      <w:pPr>
        <w:pStyle w:val="ConsPlusNonformat"/>
      </w:pPr>
      <w:r>
        <w:t>воде.</w:t>
      </w:r>
    </w:p>
    <w:p w:rsidR="003A642B" w:rsidRDefault="003A642B">
      <w:pPr>
        <w:pStyle w:val="ConsPlusNonformat"/>
      </w:pPr>
      <w:r>
        <w:t xml:space="preserve">    2.5.5.  При  наличии  соответствующих исходных данных возможно</w:t>
      </w:r>
    </w:p>
    <w:p w:rsidR="003A642B" w:rsidRDefault="003A642B">
      <w:pPr>
        <w:pStyle w:val="ConsPlusNonformat"/>
      </w:pPr>
      <w:r>
        <w:t>районирование  площади  фильтрации  стоков по значениям К , J, Т ,</w:t>
      </w:r>
    </w:p>
    <w:p w:rsidR="003A642B" w:rsidRDefault="003A642B">
      <w:pPr>
        <w:pStyle w:val="ConsPlusNonformat"/>
      </w:pPr>
      <w:r>
        <w:t xml:space="preserve">                                                         ф      ф</w:t>
      </w:r>
    </w:p>
    <w:p w:rsidR="003A642B" w:rsidRDefault="003A642B">
      <w:pPr>
        <w:pStyle w:val="ConsPlusNonformat"/>
      </w:pPr>
      <w:r>
        <w:t xml:space="preserve">       П    П     Г</w:t>
      </w:r>
    </w:p>
    <w:p w:rsidR="003A642B" w:rsidRDefault="003A642B">
      <w:pPr>
        <w:pStyle w:val="ConsPlusNonformat"/>
      </w:pPr>
      <w:r>
        <w:t>М ,  ро ,  С  ,  n .  В  этих  случаях  при определении параметров</w:t>
      </w:r>
    </w:p>
    <w:p w:rsidR="003A642B" w:rsidRDefault="003A642B">
      <w:pPr>
        <w:pStyle w:val="ConsPlusNonformat"/>
      </w:pPr>
      <w:r>
        <w:t xml:space="preserve"> П     d    фi</w:t>
      </w:r>
    </w:p>
    <w:p w:rsidR="003A642B" w:rsidRDefault="003A642B">
      <w:pPr>
        <w:pStyle w:val="ConsPlusNonformat"/>
      </w:pPr>
      <w:r>
        <w:t>загрязнения  почвы  и грунтовых вод для каждого выделенного района</w:t>
      </w:r>
    </w:p>
    <w:p w:rsidR="003A642B" w:rsidRDefault="003A642B">
      <w:pPr>
        <w:pStyle w:val="ConsPlusNonformat"/>
      </w:pPr>
      <w:r>
        <w:t xml:space="preserve">                                  П</w:t>
      </w:r>
    </w:p>
    <w:p w:rsidR="003A642B" w:rsidRDefault="003A642B">
      <w:pPr>
        <w:pStyle w:val="ConsPlusNonformat"/>
      </w:pPr>
      <w:r>
        <w:t>(r) рассчитывают величины V (r), C (r).</w:t>
      </w:r>
    </w:p>
    <w:p w:rsidR="003A642B" w:rsidRDefault="003A642B">
      <w:pPr>
        <w:pStyle w:val="ConsPlusNonformat"/>
      </w:pPr>
      <w:r>
        <w:t xml:space="preserve">                           ф      i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2.5.6. Учет сорбции, ионного обмена, окислительно-восстановительных, других физико-химических и биохимических процессов, которые происходят с вредными веществами при фильтрации стоков через почвенный слой и грунты, может привести к снижению параметров загрязнения.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  <w:bookmarkStart w:id="23" w:name="Par1129"/>
      <w:bookmarkEnd w:id="23"/>
      <w:r>
        <w:rPr>
          <w:rFonts w:ascii="Calibri" w:hAnsi="Calibri" w:cs="Calibri"/>
        </w:rPr>
        <w:t>2.6. Показатели последствий гидродинамических аварий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хранилищах отходов предприятий химического комплекса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2.6.1. Показатели последствий гидродинамической аварии характеризуются следующими видами опасных явлений: гибелью людей, нанесением ущерба здоровью и нарушением условий жизнедеятельности людей, разрушением и повреждением зданий и сооружений, загрязнением окружающей природной среды.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Величина показателя последствий является количественной оценкой уровня безопасности.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Исследования показали устойчивость результатов расчета показателей последствий аварии к вариации параметров, принимаемых в соответствии с допущениями, принятыми в </w:t>
      </w:r>
      <w:hyperlink w:anchor="Par179" w:history="1">
        <w:r>
          <w:rPr>
            <w:rFonts w:ascii="Calibri" w:hAnsi="Calibri" w:cs="Calibri"/>
            <w:color w:val="0000FF"/>
          </w:rPr>
          <w:t>п. п. 2.2.2.2</w:t>
        </w:r>
      </w:hyperlink>
      <w:r>
        <w:rPr>
          <w:rFonts w:ascii="Calibri" w:hAnsi="Calibri" w:cs="Calibri"/>
        </w:rPr>
        <w:t xml:space="preserve"> - 2.2.2.4.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Определяемые в Методике величины показателей последствий являются количественной оценкой уровня безопасности гидродинамической аварии и могут использоваться при оценке количества пострадавших людей, материальных потерь, ущерба окружающей среде, определении класса чрезвычайных ситуаций.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2.6.2. Показатели последствий силового воздействия волны прорыва на человека, здания и сооружения (гибель, нанесение ущерба здоровью и нарушение условий жизнедеятельности людей, разрушение и повреждение зданий и сооружений) определяются для территории в пределах зоны затопления, в границах которой воздействие волны опасно для жизни или здоровья человека, может вызвать разрушение и повреждение зданий и сооружений.</w:t>
      </w:r>
    </w:p>
    <w:p w:rsidR="003A642B" w:rsidRDefault="003A642B">
      <w:pPr>
        <w:pStyle w:val="ConsPlusNonformat"/>
      </w:pPr>
      <w:r>
        <w:t xml:space="preserve">    2.6.2.1.  Показатель  последствий  силового  воздействия волны</w:t>
      </w:r>
    </w:p>
    <w:p w:rsidR="003A642B" w:rsidRDefault="003A642B">
      <w:pPr>
        <w:pStyle w:val="ConsPlusNonformat"/>
      </w:pPr>
      <w:r>
        <w:t>прорыва на человека (Z ) определяется количеством людей, постоянно</w:t>
      </w:r>
    </w:p>
    <w:p w:rsidR="003A642B" w:rsidRDefault="003A642B">
      <w:pPr>
        <w:pStyle w:val="ConsPlusNonformat"/>
      </w:pPr>
      <w:r>
        <w:t xml:space="preserve">                      N</w:t>
      </w:r>
    </w:p>
    <w:p w:rsidR="003A642B" w:rsidRDefault="003A642B">
      <w:pPr>
        <w:pStyle w:val="ConsPlusNonformat"/>
      </w:pPr>
      <w:r>
        <w:t>(N )  или  временно  (N )  находящихся  в  зоне  воздействия волны</w:t>
      </w:r>
    </w:p>
    <w:p w:rsidR="003A642B" w:rsidRDefault="003A642B">
      <w:pPr>
        <w:pStyle w:val="ConsPlusNonformat"/>
      </w:pPr>
      <w:r>
        <w:t xml:space="preserve">  1                    2</w:t>
      </w:r>
    </w:p>
    <w:p w:rsidR="003A642B" w:rsidRDefault="003A642B">
      <w:pPr>
        <w:pStyle w:val="ConsPlusNonformat"/>
      </w:pPr>
      <w:r>
        <w:t>прорыва,   значения   параметров   которой   равны  или  превышают</w:t>
      </w:r>
    </w:p>
    <w:p w:rsidR="003A642B" w:rsidRDefault="003A642B">
      <w:pPr>
        <w:pStyle w:val="ConsPlusNonformat"/>
      </w:pPr>
      <w:r>
        <w:t>критические значения для жизни и здоровья человека: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В</w:t>
      </w:r>
    </w:p>
    <w:p w:rsidR="003A642B" w:rsidRDefault="003A642B">
      <w:pPr>
        <w:pStyle w:val="ConsPlusNonformat"/>
      </w:pPr>
      <w:r>
        <w:t xml:space="preserve">                       Z  = N  + N  x P  (чел.),              (67)</w:t>
      </w:r>
    </w:p>
    <w:p w:rsidR="003A642B" w:rsidRDefault="003A642B">
      <w:pPr>
        <w:pStyle w:val="ConsPlusNonformat"/>
      </w:pPr>
      <w:r>
        <w:t xml:space="preserve">                        N    1    2    Ч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В</w:t>
      </w:r>
    </w:p>
    <w:p w:rsidR="003A642B" w:rsidRDefault="003A642B">
      <w:pPr>
        <w:pStyle w:val="ConsPlusNonformat"/>
      </w:pPr>
      <w:r>
        <w:t xml:space="preserve">    где  Р   -  вероятность  пребывания  человека  в зоне силового</w:t>
      </w:r>
    </w:p>
    <w:p w:rsidR="003A642B" w:rsidRDefault="003A642B">
      <w:pPr>
        <w:pStyle w:val="ConsPlusNonformat"/>
      </w:pPr>
      <w:r>
        <w:t xml:space="preserve">          Ч</w:t>
      </w:r>
    </w:p>
    <w:p w:rsidR="003A642B" w:rsidRDefault="003A642B">
      <w:pPr>
        <w:pStyle w:val="ConsPlusNonformat"/>
      </w:pPr>
      <w:r>
        <w:t>воздействия волны прорыва в течение суток.</w:t>
      </w:r>
    </w:p>
    <w:p w:rsidR="003A642B" w:rsidRDefault="003A642B">
      <w:pPr>
        <w:pStyle w:val="ConsPlusNonformat"/>
      </w:pPr>
      <w:r>
        <w:t xml:space="preserve">    Например,   если   в   зоне   затопления   люди   присутствуют</w:t>
      </w:r>
    </w:p>
    <w:p w:rsidR="003A642B" w:rsidRDefault="003A642B">
      <w:pPr>
        <w:pStyle w:val="ConsPlusNonformat"/>
      </w:pPr>
      <w:r>
        <w:t xml:space="preserve">                 В</w:t>
      </w:r>
    </w:p>
    <w:p w:rsidR="003A642B" w:rsidRDefault="003A642B">
      <w:pPr>
        <w:pStyle w:val="ConsPlusNonformat"/>
      </w:pPr>
      <w:r>
        <w:t>круглосуточно,  Р   =  1; если в зоне затопления люди присутствуют</w:t>
      </w:r>
    </w:p>
    <w:p w:rsidR="003A642B" w:rsidRDefault="003A642B">
      <w:pPr>
        <w:pStyle w:val="ConsPlusNonformat"/>
      </w:pPr>
      <w:r>
        <w:t xml:space="preserve">                 Ч                             В</w:t>
      </w:r>
    </w:p>
    <w:p w:rsidR="003A642B" w:rsidRDefault="003A642B">
      <w:pPr>
        <w:pStyle w:val="ConsPlusNonformat"/>
      </w:pPr>
      <w:r>
        <w:t>неполные сутки, например одну смену (8 час.), Р  = 0,33.</w:t>
      </w:r>
    </w:p>
    <w:p w:rsidR="003A642B" w:rsidRDefault="003A642B">
      <w:pPr>
        <w:pStyle w:val="ConsPlusNonformat"/>
      </w:pPr>
      <w:r>
        <w:t xml:space="preserve">                                               Ч</w:t>
      </w:r>
    </w:p>
    <w:p w:rsidR="003A642B" w:rsidRDefault="003A642B">
      <w:pPr>
        <w:pStyle w:val="ConsPlusNonformat"/>
      </w:pPr>
      <w:r>
        <w:t xml:space="preserve">    В качестве критического значения параметра волны прорыва может</w:t>
      </w:r>
    </w:p>
    <w:p w:rsidR="003A642B" w:rsidRDefault="003A642B">
      <w:pPr>
        <w:pStyle w:val="ConsPlusNonformat"/>
      </w:pPr>
      <w:r>
        <w:t>быть  принята,  например, глубина потока в зоне растекания h    &gt;=</w:t>
      </w:r>
    </w:p>
    <w:p w:rsidR="003A642B" w:rsidRDefault="003A642B">
      <w:pPr>
        <w:pStyle w:val="ConsPlusNonformat"/>
      </w:pPr>
      <w:r>
        <w:t xml:space="preserve">                                                            max</w:t>
      </w:r>
    </w:p>
    <w:p w:rsidR="003A642B" w:rsidRDefault="003A642B">
      <w:pPr>
        <w:pStyle w:val="ConsPlusNonformat"/>
      </w:pPr>
      <w:r>
        <w:t>1,5  м  или  параметры  потока,  приводящие  к разрушению зданий и</w:t>
      </w:r>
    </w:p>
    <w:p w:rsidR="003A642B" w:rsidRDefault="003A642B">
      <w:pPr>
        <w:pStyle w:val="ConsPlusNonformat"/>
      </w:pPr>
      <w:r>
        <w:t>сооружений, в которых находятся люди.</w:t>
      </w:r>
    </w:p>
    <w:p w:rsidR="003A642B" w:rsidRDefault="003A642B">
      <w:pPr>
        <w:pStyle w:val="ConsPlusNonformat"/>
      </w:pPr>
      <w:r>
        <w:t xml:space="preserve">    2.6.2.2.  Показатель  силового воздействия волны прорыва Z  на</w:t>
      </w:r>
    </w:p>
    <w:p w:rsidR="003A642B" w:rsidRDefault="003A642B">
      <w:pPr>
        <w:pStyle w:val="ConsPlusNonformat"/>
      </w:pPr>
      <w:r>
        <w:t xml:space="preserve">                                                              С</w:t>
      </w:r>
    </w:p>
    <w:p w:rsidR="003A642B" w:rsidRDefault="003A642B">
      <w:pPr>
        <w:pStyle w:val="ConsPlusNonformat"/>
      </w:pPr>
      <w:r>
        <w:t>здания  и  сооружения  определяется  прочностными характеристиками</w:t>
      </w:r>
    </w:p>
    <w:p w:rsidR="003A642B" w:rsidRDefault="003A642B">
      <w:pPr>
        <w:pStyle w:val="ConsPlusNonformat"/>
      </w:pPr>
      <w:r>
        <w:t>зданий   и   сооружений,   а   также   параметрами  волны  прорыва</w:t>
      </w:r>
    </w:p>
    <w:p w:rsidR="003A642B" w:rsidRDefault="003A642B">
      <w:pPr>
        <w:pStyle w:val="ConsPlusNonformat"/>
      </w:pPr>
      <w:r>
        <w:t>(гидродинамическое давление, скорость и глубина потока):</w:t>
      </w:r>
    </w:p>
    <w:p w:rsidR="003A642B" w:rsidRDefault="003A642B">
      <w:pPr>
        <w:pStyle w:val="ConsPlusNonformat"/>
      </w:pP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          фи</w:t>
      </w:r>
      <w:r w:rsidRPr="003A642B">
        <w:rPr>
          <w:lang w:val="en-US"/>
        </w:rPr>
        <w:t xml:space="preserve"> (i)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n      </w:t>
      </w:r>
      <w:r>
        <w:t>С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Z  = SUM --------.                   (68)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</w:t>
      </w:r>
      <w:r>
        <w:t>С</w:t>
      </w:r>
      <w:r w:rsidRPr="003A642B">
        <w:rPr>
          <w:lang w:val="en-US"/>
        </w:rPr>
        <w:t xml:space="preserve">   i=1 </w:t>
      </w:r>
      <w:r>
        <w:t>фи</w:t>
      </w:r>
      <w:r w:rsidRPr="003A642B">
        <w:rPr>
          <w:lang w:val="en-US"/>
        </w:rPr>
        <w:t xml:space="preserve">   (i)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               </w:t>
      </w:r>
      <w:r>
        <w:t>LIM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фи (i)</w:t>
      </w:r>
    </w:p>
    <w:p w:rsidR="003A642B" w:rsidRDefault="003A642B">
      <w:pPr>
        <w:pStyle w:val="ConsPlusNonformat"/>
      </w:pPr>
      <w:r>
        <w:t xml:space="preserve">                                   С</w:t>
      </w:r>
    </w:p>
    <w:p w:rsidR="003A642B" w:rsidRDefault="003A642B">
      <w:pPr>
        <w:pStyle w:val="ConsPlusNonformat"/>
      </w:pPr>
      <w:r>
        <w:t xml:space="preserve">    Если фи (i) &gt;= фи   (i), то -------- = 1.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С</w:t>
      </w:r>
      <w:r w:rsidRPr="003A642B">
        <w:rPr>
          <w:lang w:val="en-US"/>
        </w:rPr>
        <w:t xml:space="preserve">         LIM        </w:t>
      </w:r>
      <w:r>
        <w:t>фи</w:t>
      </w:r>
      <w:r w:rsidRPr="003A642B">
        <w:rPr>
          <w:lang w:val="en-US"/>
        </w:rPr>
        <w:t xml:space="preserve">   (i)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  LIM</w:t>
      </w:r>
    </w:p>
    <w:p w:rsidR="003A642B" w:rsidRPr="003A642B" w:rsidRDefault="003A642B">
      <w:pPr>
        <w:pStyle w:val="ConsPlusNonformat"/>
        <w:rPr>
          <w:lang w:val="en-US"/>
        </w:rPr>
      </w:pP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      </w:t>
      </w:r>
      <w:r>
        <w:t>фи</w:t>
      </w:r>
      <w:r w:rsidRPr="003A642B">
        <w:rPr>
          <w:lang w:val="en-US"/>
        </w:rPr>
        <w:t xml:space="preserve"> (i)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             </w:t>
      </w:r>
      <w:r>
        <w:t>С</w:t>
      </w:r>
    </w:p>
    <w:p w:rsidR="003A642B" w:rsidRDefault="003A642B">
      <w:pPr>
        <w:pStyle w:val="ConsPlusNonformat"/>
      </w:pPr>
      <w:r>
        <w:t xml:space="preserve">    Если фи (i) &lt; фи   (i), то -------- = 0,</w:t>
      </w:r>
    </w:p>
    <w:p w:rsidR="003A642B" w:rsidRDefault="003A642B">
      <w:pPr>
        <w:pStyle w:val="ConsPlusNonformat"/>
      </w:pPr>
      <w:r>
        <w:t xml:space="preserve">           С        LIM        фи   (i)</w:t>
      </w:r>
    </w:p>
    <w:p w:rsidR="003A642B" w:rsidRDefault="003A642B">
      <w:pPr>
        <w:pStyle w:val="ConsPlusNonformat"/>
      </w:pPr>
      <w:r>
        <w:t xml:space="preserve">                                 LIM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фи (i) - значение параметра гидродинамической волны прорыва;</w:t>
      </w:r>
    </w:p>
    <w:p w:rsidR="003A642B" w:rsidRDefault="003A642B">
      <w:pPr>
        <w:pStyle w:val="ConsPlusNonformat"/>
      </w:pPr>
      <w:r>
        <w:t xml:space="preserve">      С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ф   (i)  -  предельное  значение  параметра  волны прорыва для</w:t>
      </w:r>
    </w:p>
    <w:p w:rsidR="003A642B" w:rsidRDefault="003A642B">
      <w:pPr>
        <w:pStyle w:val="ConsPlusNonformat"/>
      </w:pPr>
      <w:r>
        <w:t xml:space="preserve">     LIM</w:t>
      </w:r>
    </w:p>
    <w:p w:rsidR="003A642B" w:rsidRDefault="003A642B">
      <w:pPr>
        <w:pStyle w:val="ConsPlusNonformat"/>
      </w:pPr>
      <w:r>
        <w:t xml:space="preserve">данного вида i-го здания или сооружения (см. </w:t>
      </w:r>
      <w:hyperlink w:anchor="Par1869" w:history="1">
        <w:r>
          <w:rPr>
            <w:color w:val="0000FF"/>
          </w:rPr>
          <w:t>Приложение 5);</w:t>
        </w:r>
      </w:hyperlink>
    </w:p>
    <w:p w:rsidR="003A642B" w:rsidRDefault="003A642B">
      <w:pPr>
        <w:pStyle w:val="ConsPlusNonformat"/>
      </w:pPr>
      <w:r>
        <w:t xml:space="preserve">    n  -  количество  зданий  и  сооружений,  оказавшихся  в  зоне</w:t>
      </w:r>
    </w:p>
    <w:p w:rsidR="003A642B" w:rsidRDefault="003A642B">
      <w:pPr>
        <w:pStyle w:val="ConsPlusNonformat"/>
      </w:pPr>
      <w:r>
        <w:t>затопления.</w:t>
      </w:r>
    </w:p>
    <w:p w:rsidR="003A642B" w:rsidRDefault="003A642B">
      <w:pPr>
        <w:pStyle w:val="ConsPlusNonformat"/>
      </w:pPr>
      <w:r>
        <w:t xml:space="preserve">    Показатель  Z   численно равен количеству зданий и сооружений,</w:t>
      </w:r>
    </w:p>
    <w:p w:rsidR="003A642B" w:rsidRDefault="003A642B">
      <w:pPr>
        <w:pStyle w:val="ConsPlusNonformat"/>
      </w:pPr>
      <w:r>
        <w:t xml:space="preserve">                 C</w:t>
      </w:r>
    </w:p>
    <w:p w:rsidR="003A642B" w:rsidRDefault="003A642B">
      <w:pPr>
        <w:pStyle w:val="ConsPlusNonformat"/>
      </w:pPr>
      <w:r>
        <w:t>подвергшихся повреждению или разрушению.</w:t>
      </w:r>
    </w:p>
    <w:p w:rsidR="003A642B" w:rsidRDefault="003A642B">
      <w:pPr>
        <w:pStyle w:val="ConsPlusNonformat"/>
      </w:pPr>
      <w:r>
        <w:t xml:space="preserve">    2.6.2.3.  Показатель  последствий  гидродинамической аварии по</w:t>
      </w:r>
    </w:p>
    <w:p w:rsidR="003A642B" w:rsidRDefault="003A642B">
      <w:pPr>
        <w:pStyle w:val="ConsPlusNonformat"/>
      </w:pPr>
      <w:r>
        <w:t>воздействию   на   окружающую   среду   определяется  соотношением</w:t>
      </w:r>
    </w:p>
    <w:p w:rsidR="003A642B" w:rsidRDefault="003A642B">
      <w:pPr>
        <w:pStyle w:val="ConsPlusNonformat"/>
      </w:pPr>
      <w:r>
        <w:t xml:space="preserve">                                               П</w:t>
      </w:r>
    </w:p>
    <w:p w:rsidR="003A642B" w:rsidRDefault="003A642B">
      <w:pPr>
        <w:pStyle w:val="ConsPlusNonformat"/>
      </w:pPr>
      <w:r>
        <w:t>концентраций  загрязняющих  веществ  в почве (С ), грунтовых водах</w:t>
      </w:r>
    </w:p>
    <w:p w:rsidR="003A642B" w:rsidRDefault="003A642B">
      <w:pPr>
        <w:pStyle w:val="ConsPlusNonformat"/>
      </w:pPr>
      <w:r>
        <w:t xml:space="preserve">  ГВ                   В                       i</w:t>
      </w:r>
    </w:p>
    <w:p w:rsidR="003A642B" w:rsidRDefault="003A642B">
      <w:pPr>
        <w:pStyle w:val="ConsPlusNonformat"/>
      </w:pPr>
      <w:r>
        <w:t>(С  ),  в  водоемах  (С )  и  соответствующих предельно допустимых</w:t>
      </w:r>
    </w:p>
    <w:p w:rsidR="003A642B" w:rsidRDefault="003A642B">
      <w:pPr>
        <w:pStyle w:val="ConsPlusNonformat"/>
      </w:pPr>
      <w:r>
        <w:t xml:space="preserve">  i                    i</w:t>
      </w:r>
    </w:p>
    <w:p w:rsidR="003A642B" w:rsidRDefault="003A642B">
      <w:pPr>
        <w:pStyle w:val="ConsPlusNonformat"/>
      </w:pPr>
      <w:r>
        <w:t>концентраций (С   ).</w:t>
      </w:r>
    </w:p>
    <w:p w:rsidR="003A642B" w:rsidRDefault="003A642B">
      <w:pPr>
        <w:pStyle w:val="ConsPlusNonformat"/>
      </w:pPr>
      <w:r>
        <w:t xml:space="preserve">               ПДК</w:t>
      </w:r>
    </w:p>
    <w:p w:rsidR="003A642B" w:rsidRDefault="003A642B">
      <w:pPr>
        <w:pStyle w:val="ConsPlusNonformat"/>
      </w:pPr>
      <w:r>
        <w:t xml:space="preserve">    Рассчитав  показатель  для  отдельных вредных веществ как Z  =</w:t>
      </w:r>
    </w:p>
    <w:p w:rsidR="003A642B" w:rsidRDefault="003A642B">
      <w:pPr>
        <w:pStyle w:val="ConsPlusNonformat"/>
      </w:pPr>
      <w:r>
        <w:t xml:space="preserve">                                                               i</w:t>
      </w:r>
    </w:p>
    <w:p w:rsidR="003A642B" w:rsidRDefault="003A642B">
      <w:pPr>
        <w:pStyle w:val="ConsPlusNonformat"/>
      </w:pPr>
      <w:r>
        <w:t>С  / С   (i),  выбирают  несколько   веществ,  имеющих  наибольшее</w:t>
      </w:r>
    </w:p>
    <w:p w:rsidR="003A642B" w:rsidRDefault="003A642B">
      <w:pPr>
        <w:pStyle w:val="ConsPlusNonformat"/>
      </w:pPr>
      <w:r>
        <w:t xml:space="preserve"> i    ПДК</w:t>
      </w:r>
    </w:p>
    <w:p w:rsidR="003A642B" w:rsidRDefault="003A642B">
      <w:pPr>
        <w:pStyle w:val="ConsPlusNonformat"/>
      </w:pPr>
      <w:r>
        <w:t>значение Z , и определяют суммарный показатель последствий (Z ).</w:t>
      </w:r>
    </w:p>
    <w:p w:rsidR="003A642B" w:rsidRDefault="003A642B">
      <w:pPr>
        <w:pStyle w:val="ConsPlusNonformat"/>
      </w:pPr>
      <w:r>
        <w:t xml:space="preserve">          i                                                  П</w:t>
      </w:r>
    </w:p>
    <w:p w:rsidR="003A642B" w:rsidRDefault="003A642B">
      <w:pPr>
        <w:pStyle w:val="ConsPlusNonformat"/>
      </w:pPr>
      <w:r>
        <w:t xml:space="preserve">    Показатели определяются по каждому элементу окружающей среды -</w:t>
      </w:r>
    </w:p>
    <w:p w:rsidR="003A642B" w:rsidRDefault="003A642B">
      <w:pPr>
        <w:pStyle w:val="ConsPlusNonformat"/>
      </w:pPr>
      <w:r>
        <w:t xml:space="preserve">почва, грунтовые воды </w:t>
      </w:r>
      <w:hyperlink w:anchor="Par1274" w:history="1">
        <w:r>
          <w:rPr>
            <w:color w:val="0000FF"/>
          </w:rPr>
          <w:t>[24]:</w:t>
        </w:r>
      </w:hyperlink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П</w:t>
      </w:r>
    </w:p>
    <w:p w:rsidR="003A642B" w:rsidRDefault="003A642B">
      <w:pPr>
        <w:pStyle w:val="ConsPlusNonformat"/>
      </w:pPr>
      <w:r>
        <w:t xml:space="preserve">                                     С</w:t>
      </w:r>
    </w:p>
    <w:p w:rsidR="003A642B" w:rsidRDefault="003A642B">
      <w:pPr>
        <w:pStyle w:val="ConsPlusNonformat"/>
      </w:pPr>
      <w:r>
        <w:t xml:space="preserve">                          П    k      i</w:t>
      </w:r>
    </w:p>
    <w:p w:rsidR="003A642B" w:rsidRDefault="003A642B">
      <w:pPr>
        <w:pStyle w:val="ConsPlusNonformat"/>
      </w:pPr>
      <w:r>
        <w:t xml:space="preserve">                         Z  = SUM --------;                  (69а)</w:t>
      </w:r>
    </w:p>
    <w:p w:rsidR="003A642B" w:rsidRDefault="003A642B">
      <w:pPr>
        <w:pStyle w:val="ConsPlusNonformat"/>
      </w:pPr>
      <w:r>
        <w:t xml:space="preserve">                          П   i=1   П</w:t>
      </w:r>
    </w:p>
    <w:p w:rsidR="003A642B" w:rsidRDefault="003A642B">
      <w:pPr>
        <w:pStyle w:val="ConsPlusNonformat"/>
      </w:pPr>
      <w:r>
        <w:t xml:space="preserve">                                   С   (i)</w:t>
      </w:r>
    </w:p>
    <w:p w:rsidR="003A642B" w:rsidRDefault="003A642B">
      <w:pPr>
        <w:pStyle w:val="ConsPlusNonformat"/>
      </w:pPr>
      <w:r>
        <w:t xml:space="preserve">                                    ПДК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ГВ</w:t>
      </w:r>
    </w:p>
    <w:p w:rsidR="003A642B" w:rsidRPr="003A642B" w:rsidRDefault="003A642B">
      <w:pPr>
        <w:pStyle w:val="ConsPlusNonformat"/>
        <w:rPr>
          <w:lang w:val="en-US"/>
        </w:rPr>
      </w:pPr>
      <w:r>
        <w:t xml:space="preserve">                                     С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 </w:t>
      </w:r>
      <w:r>
        <w:t>ГВ</w:t>
      </w:r>
      <w:r w:rsidRPr="003A642B">
        <w:rPr>
          <w:lang w:val="en-US"/>
        </w:rPr>
        <w:t xml:space="preserve">    k     i</w:t>
      </w:r>
    </w:p>
    <w:p w:rsidR="003A642B" w:rsidRPr="003A642B" w:rsidRDefault="003A642B">
      <w:pPr>
        <w:pStyle w:val="ConsPlusNonformat"/>
        <w:rPr>
          <w:lang w:val="en-US"/>
        </w:rPr>
      </w:pPr>
      <w:r w:rsidRPr="003A642B">
        <w:rPr>
          <w:lang w:val="en-US"/>
        </w:rPr>
        <w:t xml:space="preserve">                         Z   = SUM -------;                  (69</w:t>
      </w:r>
      <w:r>
        <w:t>б</w:t>
      </w:r>
      <w:r w:rsidRPr="003A642B">
        <w:rPr>
          <w:lang w:val="en-US"/>
        </w:rPr>
        <w:t>)</w:t>
      </w:r>
    </w:p>
    <w:p w:rsidR="003A642B" w:rsidRDefault="003A642B">
      <w:pPr>
        <w:pStyle w:val="ConsPlusNonformat"/>
      </w:pPr>
      <w:r w:rsidRPr="003A642B">
        <w:rPr>
          <w:lang w:val="en-US"/>
        </w:rPr>
        <w:t xml:space="preserve">                          </w:t>
      </w:r>
      <w:r>
        <w:t>П    i=1  ГВ</w:t>
      </w:r>
    </w:p>
    <w:p w:rsidR="003A642B" w:rsidRDefault="003A642B">
      <w:pPr>
        <w:pStyle w:val="ConsPlusNonformat"/>
      </w:pPr>
      <w:r>
        <w:t xml:space="preserve">                                   С   (i)</w:t>
      </w:r>
    </w:p>
    <w:p w:rsidR="003A642B" w:rsidRDefault="003A642B">
      <w:pPr>
        <w:pStyle w:val="ConsPlusNonformat"/>
      </w:pPr>
      <w:r>
        <w:t xml:space="preserve">                                    ПДК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В</w:t>
      </w:r>
    </w:p>
    <w:p w:rsidR="003A642B" w:rsidRDefault="003A642B">
      <w:pPr>
        <w:pStyle w:val="ConsPlusNonformat"/>
      </w:pPr>
      <w:r>
        <w:t xml:space="preserve">                                     С</w:t>
      </w:r>
    </w:p>
    <w:p w:rsidR="003A642B" w:rsidRDefault="003A642B">
      <w:pPr>
        <w:pStyle w:val="ConsPlusNonformat"/>
      </w:pPr>
      <w:r>
        <w:t xml:space="preserve">                          В    k      i</w:t>
      </w:r>
    </w:p>
    <w:p w:rsidR="003A642B" w:rsidRDefault="003A642B">
      <w:pPr>
        <w:pStyle w:val="ConsPlusNonformat"/>
      </w:pPr>
      <w:r>
        <w:t xml:space="preserve">                         Z  = SUM --------,                  (69в)</w:t>
      </w:r>
    </w:p>
    <w:p w:rsidR="003A642B" w:rsidRDefault="003A642B">
      <w:pPr>
        <w:pStyle w:val="ConsPlusNonformat"/>
      </w:pPr>
      <w:r>
        <w:t xml:space="preserve">                          П   i=1   В</w:t>
      </w:r>
    </w:p>
    <w:p w:rsidR="003A642B" w:rsidRDefault="003A642B">
      <w:pPr>
        <w:pStyle w:val="ConsPlusNonformat"/>
      </w:pPr>
      <w:r>
        <w:t xml:space="preserve">                                   С   (i)</w:t>
      </w:r>
    </w:p>
    <w:p w:rsidR="003A642B" w:rsidRDefault="003A642B">
      <w:pPr>
        <w:pStyle w:val="ConsPlusNonformat"/>
      </w:pPr>
      <w:r>
        <w:t xml:space="preserve">                                    ПДК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 k - количество суммируемых вредных веществ.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24" w:name="Par1249"/>
      <w:bookmarkEnd w:id="24"/>
      <w:r>
        <w:rPr>
          <w:rFonts w:ascii="Calibri" w:hAnsi="Calibri" w:cs="Calibri"/>
        </w:rPr>
        <w:t>СПИСОК ЛИТЕРАТУРЫ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5" w:name="Par1251"/>
      <w:bookmarkEnd w:id="25"/>
      <w:r>
        <w:rPr>
          <w:rFonts w:ascii="Calibri" w:hAnsi="Calibri" w:cs="Calibri"/>
        </w:rPr>
        <w:t>1. Леви И.И. Динамика русловых процессов. Л.: Госэнергоиздат, 1957.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Гончаров В.Н. Динамика русловых потоков. Л.: Гидрометеоиздат, 1962.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Кнороз B.C. Безнапорный гидротранспорт и его расчет. Известия ВНИИГ. 1951, т. 44.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6" w:name="Par1254"/>
      <w:bookmarkEnd w:id="26"/>
      <w:r>
        <w:rPr>
          <w:rFonts w:ascii="Calibri" w:hAnsi="Calibri" w:cs="Calibri"/>
        </w:rPr>
        <w:t>4. Чугаев P.P. Гидравлика. Л.: Энергоиздат, 1982. С. 573, табл. П-4.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Исследование и расчет волны прорыва из хвостохранилища Михайловского ГОКа, ВНИИ Водгео. М., 1978.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7" w:name="Par1256"/>
      <w:bookmarkEnd w:id="27"/>
      <w:r>
        <w:rPr>
          <w:rFonts w:ascii="Calibri" w:hAnsi="Calibri" w:cs="Calibri"/>
        </w:rPr>
        <w:t>6. Временные методические рекомендации по расчету зон при внезапном прорыве ограждающих дамб хвостохранилищ. ВИОГЕМ. Белгород, 1981.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8" w:name="Par1257"/>
      <w:bookmarkEnd w:id="28"/>
      <w:r>
        <w:rPr>
          <w:rFonts w:ascii="Calibri" w:hAnsi="Calibri" w:cs="Calibri"/>
        </w:rPr>
        <w:t>7. Рекомендации по расчету охранных зон хвостохранилищ. Механобр. Л., 1984.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9" w:name="Par1258"/>
      <w:bookmarkEnd w:id="29"/>
      <w:r>
        <w:rPr>
          <w:rFonts w:ascii="Calibri" w:hAnsi="Calibri" w:cs="Calibri"/>
        </w:rPr>
        <w:t xml:space="preserve">8. </w:t>
      </w:r>
      <w:hyperlink r:id="rId7" w:history="1">
        <w:r>
          <w:rPr>
            <w:rFonts w:ascii="Calibri" w:hAnsi="Calibri" w:cs="Calibri"/>
            <w:color w:val="0000FF"/>
          </w:rPr>
          <w:t>РД 09-255-99.</w:t>
        </w:r>
      </w:hyperlink>
      <w:r>
        <w:rPr>
          <w:rFonts w:ascii="Calibri" w:hAnsi="Calibri" w:cs="Calibri"/>
        </w:rPr>
        <w:t xml:space="preserve"> 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0" w:name="Par1259"/>
      <w:bookmarkEnd w:id="30"/>
      <w:r>
        <w:rPr>
          <w:rFonts w:ascii="Calibri" w:hAnsi="Calibri" w:cs="Calibri"/>
        </w:rPr>
        <w:t xml:space="preserve">9. </w:t>
      </w:r>
      <w:hyperlink r:id="rId8" w:history="1">
        <w:r>
          <w:rPr>
            <w:rFonts w:ascii="Calibri" w:hAnsi="Calibri" w:cs="Calibri"/>
            <w:color w:val="0000FF"/>
          </w:rPr>
          <w:t>ГОСТ 19185-73</w:t>
        </w:r>
      </w:hyperlink>
      <w:r>
        <w:rPr>
          <w:rFonts w:ascii="Calibri" w:hAnsi="Calibri" w:cs="Calibri"/>
        </w:rPr>
        <w:t>. Гидротехника. Основные понятия. Термины и определения.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1" w:name="Par1260"/>
      <w:bookmarkEnd w:id="31"/>
      <w:r>
        <w:rPr>
          <w:rFonts w:ascii="Calibri" w:hAnsi="Calibri" w:cs="Calibri"/>
        </w:rPr>
        <w:t xml:space="preserve">10. </w:t>
      </w:r>
      <w:hyperlink r:id="rId9" w:history="1">
        <w:r>
          <w:rPr>
            <w:rFonts w:ascii="Calibri" w:hAnsi="Calibri" w:cs="Calibri"/>
            <w:color w:val="0000FF"/>
          </w:rPr>
          <w:t>СНиП II-89-80</w:t>
        </w:r>
      </w:hyperlink>
      <w:r>
        <w:rPr>
          <w:rFonts w:ascii="Calibri" w:hAnsi="Calibri" w:cs="Calibri"/>
        </w:rPr>
        <w:t>. Генеральные планы промышленных предприятий. М., 1990.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2" w:name="Par1261"/>
      <w:bookmarkEnd w:id="32"/>
      <w:r>
        <w:rPr>
          <w:rFonts w:ascii="Calibri" w:hAnsi="Calibri" w:cs="Calibri"/>
        </w:rPr>
        <w:t xml:space="preserve">11. </w:t>
      </w:r>
      <w:hyperlink r:id="rId10" w:history="1">
        <w:r>
          <w:rPr>
            <w:rFonts w:ascii="Calibri" w:hAnsi="Calibri" w:cs="Calibri"/>
            <w:color w:val="0000FF"/>
          </w:rPr>
          <w:t>ПБ 06-123-96.</w:t>
        </w:r>
      </w:hyperlink>
      <w:r>
        <w:rPr>
          <w:rFonts w:ascii="Calibri" w:hAnsi="Calibri" w:cs="Calibri"/>
        </w:rPr>
        <w:t xml:space="preserve"> Правила безопасности при эксплуатации хвостовых, шламовых и гидроотвальных хозяйств.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3" w:name="Par1262"/>
      <w:bookmarkEnd w:id="33"/>
      <w:r>
        <w:rPr>
          <w:rFonts w:ascii="Calibri" w:hAnsi="Calibri" w:cs="Calibri"/>
        </w:rPr>
        <w:t>12. ГОСТ 25100-82. Грунты. Классификация.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4" w:name="Par1263"/>
      <w:bookmarkEnd w:id="34"/>
      <w:r>
        <w:rPr>
          <w:rFonts w:ascii="Calibri" w:hAnsi="Calibri" w:cs="Calibri"/>
        </w:rPr>
        <w:t xml:space="preserve">13. </w:t>
      </w:r>
      <w:hyperlink r:id="rId11" w:history="1">
        <w:r>
          <w:rPr>
            <w:rFonts w:ascii="Calibri" w:hAnsi="Calibri" w:cs="Calibri"/>
            <w:color w:val="0000FF"/>
          </w:rPr>
          <w:t>ГОСТ 25584-90</w:t>
        </w:r>
      </w:hyperlink>
      <w:r>
        <w:rPr>
          <w:rFonts w:ascii="Calibri" w:hAnsi="Calibri" w:cs="Calibri"/>
        </w:rPr>
        <w:t>. Грунты. Методы лабораторного определения коэффициента фильтрации.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5" w:name="Par1264"/>
      <w:bookmarkEnd w:id="35"/>
      <w:r>
        <w:rPr>
          <w:rFonts w:ascii="Calibri" w:hAnsi="Calibri" w:cs="Calibri"/>
        </w:rPr>
        <w:t>14. Геологический словарь. Т. 1, М.: "Недра", 1978.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6" w:name="Par1265"/>
      <w:bookmarkEnd w:id="36"/>
      <w:r>
        <w:rPr>
          <w:rFonts w:ascii="Calibri" w:hAnsi="Calibri" w:cs="Calibri"/>
        </w:rPr>
        <w:t xml:space="preserve">15. </w:t>
      </w:r>
      <w:hyperlink r:id="rId12" w:history="1">
        <w:r>
          <w:rPr>
            <w:rFonts w:ascii="Calibri" w:hAnsi="Calibri" w:cs="Calibri"/>
            <w:color w:val="0000FF"/>
          </w:rPr>
          <w:t>ГОСТ Р 22.0.05-94</w:t>
        </w:r>
      </w:hyperlink>
      <w:r>
        <w:rPr>
          <w:rFonts w:ascii="Calibri" w:hAnsi="Calibri" w:cs="Calibri"/>
        </w:rPr>
        <w:t xml:space="preserve"> "Термины и определения".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7" w:name="Par1266"/>
      <w:bookmarkEnd w:id="37"/>
      <w:r>
        <w:rPr>
          <w:rFonts w:ascii="Calibri" w:hAnsi="Calibri" w:cs="Calibri"/>
        </w:rPr>
        <w:t xml:space="preserve">16. "Порядок разработки и дополнительные требования к содержанию декларации безопасности гидротехнических сооружений на подконтрольных Госгортехнадзору России предприятиях (организациях)" </w:t>
      </w:r>
      <w:hyperlink r:id="rId13" w:history="1">
        <w:r>
          <w:rPr>
            <w:rFonts w:ascii="Calibri" w:hAnsi="Calibri" w:cs="Calibri"/>
            <w:color w:val="0000FF"/>
          </w:rPr>
          <w:t>РД 03-268-99.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8" w:name="Par1267"/>
      <w:bookmarkEnd w:id="38"/>
      <w:r>
        <w:rPr>
          <w:rFonts w:ascii="Calibri" w:hAnsi="Calibri" w:cs="Calibri"/>
        </w:rPr>
        <w:t>17. Гидротехнические сооружения: Справочник проектировщика / Под ред. В.П. Недриги. М.: Стройиздат, 1983. 543 с.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9" w:name="Par1268"/>
      <w:bookmarkEnd w:id="39"/>
      <w:r>
        <w:rPr>
          <w:rFonts w:ascii="Calibri" w:hAnsi="Calibri" w:cs="Calibri"/>
        </w:rPr>
        <w:t>18. Пособие по гидравлическим расчетам малых водопропускных сооружений. М.: Транспорт, 1992. 408 с.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0" w:name="Par1269"/>
      <w:bookmarkEnd w:id="40"/>
      <w:r>
        <w:rPr>
          <w:rFonts w:ascii="Calibri" w:hAnsi="Calibri" w:cs="Calibri"/>
        </w:rPr>
        <w:t>19. Закс Л. Статистические оценивания. М.: "Статистика", 1976. С. 130 - 131.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1" w:name="Par1270"/>
      <w:bookmarkEnd w:id="41"/>
      <w:r>
        <w:rPr>
          <w:rFonts w:ascii="Calibri" w:hAnsi="Calibri" w:cs="Calibri"/>
        </w:rPr>
        <w:t>20. Кнороз B.C. Неразмывающие скорости для несвязных грунтов и факторы, их определяющие. Известия ВНИИГ, т. 59, 1958.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2" w:name="Par1271"/>
      <w:bookmarkEnd w:id="42"/>
      <w:r>
        <w:rPr>
          <w:rFonts w:ascii="Calibri" w:hAnsi="Calibri" w:cs="Calibri"/>
        </w:rPr>
        <w:t>21. Перечень ПДК и ОДК химических веществ в почве. М., 1993.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3" w:name="Par1272"/>
      <w:bookmarkEnd w:id="43"/>
      <w:r>
        <w:rPr>
          <w:rFonts w:ascii="Calibri" w:hAnsi="Calibri" w:cs="Calibri"/>
        </w:rPr>
        <w:t xml:space="preserve">22. </w:t>
      </w:r>
      <w:hyperlink r:id="rId14" w:history="1">
        <w:r>
          <w:rPr>
            <w:rFonts w:ascii="Calibri" w:hAnsi="Calibri" w:cs="Calibri"/>
            <w:color w:val="0000FF"/>
          </w:rPr>
          <w:t>ГН 2.1.5.689-98</w:t>
        </w:r>
      </w:hyperlink>
      <w:r>
        <w:rPr>
          <w:rFonts w:ascii="Calibri" w:hAnsi="Calibri" w:cs="Calibri"/>
        </w:rPr>
        <w:t xml:space="preserve"> "ПДК химических веществ водных объектов хозяйственно-питьевого и культурно-бытового водопользования".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4" w:name="Par1273"/>
      <w:bookmarkEnd w:id="44"/>
      <w:r>
        <w:rPr>
          <w:rFonts w:ascii="Calibri" w:hAnsi="Calibri" w:cs="Calibri"/>
        </w:rPr>
        <w:t>23. Перечень ПДК вредных веществ для воды рыбохозяйственных водоемов. М., 1995.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5" w:name="Par1274"/>
      <w:bookmarkEnd w:id="45"/>
      <w:r>
        <w:rPr>
          <w:rFonts w:ascii="Calibri" w:hAnsi="Calibri" w:cs="Calibri"/>
        </w:rPr>
        <w:t xml:space="preserve">24. </w:t>
      </w:r>
      <w:hyperlink r:id="rId15" w:history="1">
        <w:r>
          <w:rPr>
            <w:rFonts w:ascii="Calibri" w:hAnsi="Calibri" w:cs="Calibri"/>
            <w:color w:val="0000FF"/>
          </w:rPr>
          <w:t>СНиП 2.06.15-85</w:t>
        </w:r>
      </w:hyperlink>
      <w:r>
        <w:rPr>
          <w:rFonts w:ascii="Calibri" w:hAnsi="Calibri" w:cs="Calibri"/>
        </w:rPr>
        <w:t>. Инженерная защита территорий от затопления и подтопления. М., 1990.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</w:t>
      </w:r>
      <w:hyperlink r:id="rId16" w:history="1">
        <w:r>
          <w:rPr>
            <w:rFonts w:ascii="Calibri" w:hAnsi="Calibri" w:cs="Calibri"/>
            <w:color w:val="0000FF"/>
          </w:rPr>
          <w:t>СНиП 1.02.07-87</w:t>
        </w:r>
      </w:hyperlink>
      <w:r>
        <w:rPr>
          <w:rFonts w:ascii="Calibri" w:hAnsi="Calibri" w:cs="Calibri"/>
        </w:rPr>
        <w:t>. Инженерные изыскания для строительства. М., 1988.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</w:t>
      </w:r>
      <w:hyperlink r:id="rId17" w:history="1">
        <w:r>
          <w:rPr>
            <w:rFonts w:ascii="Calibri" w:hAnsi="Calibri" w:cs="Calibri"/>
            <w:color w:val="0000FF"/>
          </w:rPr>
          <w:t>СНиП 2.02.02-85</w:t>
        </w:r>
      </w:hyperlink>
      <w:r>
        <w:rPr>
          <w:rFonts w:ascii="Calibri" w:hAnsi="Calibri" w:cs="Calibri"/>
        </w:rPr>
        <w:t>. Основания гидротехнических сооружений. М., 1988.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</w:t>
      </w:r>
      <w:hyperlink r:id="rId18" w:history="1">
        <w:r>
          <w:rPr>
            <w:rFonts w:ascii="Calibri" w:hAnsi="Calibri" w:cs="Calibri"/>
            <w:color w:val="0000FF"/>
          </w:rPr>
          <w:t>ГОСТ 5180-84</w:t>
        </w:r>
      </w:hyperlink>
      <w:r>
        <w:rPr>
          <w:rFonts w:ascii="Calibri" w:hAnsi="Calibri" w:cs="Calibri"/>
        </w:rPr>
        <w:t>. Грунты. Методы лабораторного определения физических характеристик.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6" w:name="Par1278"/>
      <w:bookmarkEnd w:id="46"/>
      <w:r>
        <w:rPr>
          <w:rFonts w:ascii="Calibri" w:hAnsi="Calibri" w:cs="Calibri"/>
        </w:rPr>
        <w:t>28. Мальцев В.А. Методики оценки обстановки на промышленном предприятии при чрезвычайных ситуациях. ИПК Госслужбы, М., 1993.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47" w:name="Par1285"/>
      <w:bookmarkEnd w:id="47"/>
      <w:r>
        <w:rPr>
          <w:rFonts w:ascii="Calibri" w:hAnsi="Calibri" w:cs="Calibri"/>
        </w:rPr>
        <w:t>Приложение 1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48" w:name="Par1287"/>
      <w:bookmarkEnd w:id="48"/>
      <w:r>
        <w:rPr>
          <w:rFonts w:ascii="Calibri" w:hAnsi="Calibri" w:cs="Calibri"/>
        </w:rPr>
        <w:t>ВЫВОД ФОРМУЛ РАСЧЕТА ПЛОТНОСТИ И ВЯЗКОСТИ ЖИДКОСТИ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ОТХОДОВ С НЕОДНОРОДНЫМ СОСТАВОМ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оценки изменения плотности по глубине слоя жидкости и неконсолидированных отходов делаются допущения о нелинейной закономерности, описывающей это явление.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Предполагается, что закономерность, описывающая изменение плотности отходов по глубине слоя, имеет вид: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pStyle w:val="ConsPlusNonformat"/>
      </w:pPr>
      <w:r>
        <w:t xml:space="preserve">                                      k</w:t>
      </w:r>
    </w:p>
    <w:p w:rsidR="003A642B" w:rsidRDefault="003A642B">
      <w:pPr>
        <w:pStyle w:val="ConsPlusNonformat"/>
      </w:pPr>
      <w:bookmarkStart w:id="49" w:name="Par1294"/>
      <w:bookmarkEnd w:id="49"/>
      <w:r>
        <w:t xml:space="preserve">                         ро   = а х хи  + b,              (п. 1.1)</w:t>
      </w:r>
    </w:p>
    <w:p w:rsidR="003A642B" w:rsidRDefault="003A642B">
      <w:pPr>
        <w:pStyle w:val="ConsPlusNonformat"/>
      </w:pPr>
      <w:r>
        <w:t xml:space="preserve">                           жi         j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ро   - плотность j-го слоя;</w:t>
      </w:r>
    </w:p>
    <w:p w:rsidR="003A642B" w:rsidRDefault="003A642B">
      <w:pPr>
        <w:pStyle w:val="ConsPlusNonformat"/>
      </w:pPr>
      <w:r>
        <w:t xml:space="preserve">      жi</w:t>
      </w:r>
    </w:p>
    <w:p w:rsidR="003A642B" w:rsidRDefault="003A642B">
      <w:pPr>
        <w:pStyle w:val="ConsPlusNonformat"/>
      </w:pPr>
      <w:r>
        <w:t xml:space="preserve">      k</w:t>
      </w:r>
    </w:p>
    <w:p w:rsidR="003A642B" w:rsidRDefault="003A642B">
      <w:pPr>
        <w:pStyle w:val="ConsPlusNonformat"/>
      </w:pPr>
      <w:r>
        <w:t xml:space="preserve">    хи  - глубина до j-го слоя;</w:t>
      </w:r>
    </w:p>
    <w:p w:rsidR="003A642B" w:rsidRDefault="003A642B">
      <w:pPr>
        <w:pStyle w:val="ConsPlusNonformat"/>
      </w:pPr>
      <w:r>
        <w:t xml:space="preserve">      j</w:t>
      </w:r>
    </w:p>
    <w:p w:rsidR="003A642B" w:rsidRDefault="003A642B">
      <w:pPr>
        <w:pStyle w:val="ConsPlusNonformat"/>
      </w:pPr>
      <w:r>
        <w:t xml:space="preserve">    а, b и k - параметры используемой закономерности.</w:t>
      </w:r>
    </w:p>
    <w:p w:rsidR="003A642B" w:rsidRDefault="003A642B">
      <w:pPr>
        <w:pStyle w:val="ConsPlusNonformat"/>
      </w:pPr>
      <w:r>
        <w:t xml:space="preserve">    Для  определения  параметров  необходимы  измерения  плотности</w:t>
      </w:r>
    </w:p>
    <w:p w:rsidR="003A642B" w:rsidRDefault="003A642B">
      <w:pPr>
        <w:pStyle w:val="ConsPlusNonformat"/>
      </w:pPr>
      <w:r>
        <w:t xml:space="preserve">                                   в            с            н</w:t>
      </w:r>
    </w:p>
    <w:p w:rsidR="003A642B" w:rsidRDefault="003A642B">
      <w:pPr>
        <w:pStyle w:val="ConsPlusNonformat"/>
      </w:pPr>
      <w:r>
        <w:t>отходов на трех уровнях: верхнем ро , среднем ро  и нижнем ро .</w:t>
      </w:r>
    </w:p>
    <w:p w:rsidR="003A642B" w:rsidRDefault="003A642B">
      <w:pPr>
        <w:pStyle w:val="ConsPlusNonformat"/>
      </w:pPr>
      <w:r>
        <w:t xml:space="preserve">                                   ж            ж            ж</w:t>
      </w:r>
    </w:p>
    <w:p w:rsidR="003A642B" w:rsidRDefault="003A642B">
      <w:pPr>
        <w:pStyle w:val="ConsPlusNonformat"/>
      </w:pPr>
      <w:r>
        <w:t xml:space="preserve">    В качестве параметра b используется величина плотности жидких</w:t>
      </w:r>
    </w:p>
    <w:p w:rsidR="003A642B" w:rsidRDefault="003A642B">
      <w:pPr>
        <w:pStyle w:val="ConsPlusNonformat"/>
      </w:pPr>
      <w:r>
        <w:t>отходов в верхнем слое, т.е.: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в</w:t>
      </w:r>
    </w:p>
    <w:p w:rsidR="003A642B" w:rsidRDefault="003A642B">
      <w:pPr>
        <w:pStyle w:val="ConsPlusNonformat"/>
      </w:pPr>
      <w:r>
        <w:t xml:space="preserve">                             b = ро .                     (п. 1.2)</w:t>
      </w:r>
    </w:p>
    <w:p w:rsidR="003A642B" w:rsidRDefault="003A642B">
      <w:pPr>
        <w:pStyle w:val="ConsPlusNonformat"/>
      </w:pPr>
      <w:r>
        <w:t xml:space="preserve">                                   ж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Подставляя (п. 1.2) в </w:t>
      </w:r>
      <w:hyperlink w:anchor="Par1294" w:history="1">
        <w:r>
          <w:rPr>
            <w:color w:val="0000FF"/>
          </w:rPr>
          <w:t>(п. 1.1)</w:t>
        </w:r>
      </w:hyperlink>
      <w:r>
        <w:t xml:space="preserve"> и логарифмируя, получим: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в</w:t>
      </w:r>
    </w:p>
    <w:p w:rsidR="003A642B" w:rsidRDefault="003A642B">
      <w:pPr>
        <w:pStyle w:val="ConsPlusNonformat"/>
      </w:pPr>
      <w:bookmarkStart w:id="50" w:name="Par1318"/>
      <w:bookmarkEnd w:id="50"/>
      <w:r>
        <w:t xml:space="preserve">               ln(ро   - ро ) = ln(a) + k ln(хи ).        (п. 1.3)</w:t>
      </w:r>
    </w:p>
    <w:p w:rsidR="003A642B" w:rsidRDefault="003A642B">
      <w:pPr>
        <w:pStyle w:val="ConsPlusNonformat"/>
      </w:pPr>
      <w:r>
        <w:t xml:space="preserve">                    жj     ж                   j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Для нижнего слоя формула (п. 1.3) будет иметь вид: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н     в</w:t>
      </w:r>
    </w:p>
    <w:p w:rsidR="003A642B" w:rsidRDefault="003A642B">
      <w:pPr>
        <w:pStyle w:val="ConsPlusNonformat"/>
      </w:pPr>
      <w:bookmarkStart w:id="51" w:name="Par1324"/>
      <w:bookmarkEnd w:id="51"/>
      <w:r>
        <w:t xml:space="preserve">                   ln(ро  - ро ) = ln(a) + k ln(Н).       (п. 1.4)</w:t>
      </w:r>
    </w:p>
    <w:p w:rsidR="003A642B" w:rsidRDefault="003A642B">
      <w:pPr>
        <w:pStyle w:val="ConsPlusNonformat"/>
      </w:pPr>
      <w:r>
        <w:t xml:space="preserve">                        ж     ж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Для среднего слоя формула </w:t>
      </w:r>
      <w:hyperlink w:anchor="Par1318" w:history="1">
        <w:r>
          <w:rPr>
            <w:color w:val="0000FF"/>
          </w:rPr>
          <w:t>(п. 1.3)</w:t>
        </w:r>
      </w:hyperlink>
      <w:r>
        <w:t xml:space="preserve"> будет иметь вид: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с     в                 Н</w:t>
      </w:r>
    </w:p>
    <w:p w:rsidR="003A642B" w:rsidRDefault="003A642B">
      <w:pPr>
        <w:pStyle w:val="ConsPlusNonformat"/>
      </w:pPr>
      <w:r>
        <w:t xml:space="preserve">                   ln(ро  - ро ) = ln(a) + k ln(-).       (п. 1.5)</w:t>
      </w:r>
    </w:p>
    <w:p w:rsidR="003A642B" w:rsidRDefault="003A642B">
      <w:pPr>
        <w:pStyle w:val="ConsPlusNonformat"/>
      </w:pPr>
      <w:r>
        <w:t xml:space="preserve">                        ж     ж                 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Решая совместно уравнения </w:t>
      </w:r>
      <w:hyperlink w:anchor="Par1324" w:history="1">
        <w:r>
          <w:rPr>
            <w:color w:val="0000FF"/>
          </w:rPr>
          <w:t>(п. 1.4)</w:t>
        </w:r>
      </w:hyperlink>
      <w:r>
        <w:t xml:space="preserve"> и (п. 1.5), получаем: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н     в         с     в                  Н</w:t>
      </w:r>
    </w:p>
    <w:p w:rsidR="003A642B" w:rsidRDefault="003A642B">
      <w:pPr>
        <w:pStyle w:val="ConsPlusNonformat"/>
      </w:pPr>
      <w:r>
        <w:t xml:space="preserve">      ln(ро  - ро ) - ln(ро  - ро ) = k (ln(Н) - ln(-)).  (п. 1.6)</w:t>
      </w:r>
    </w:p>
    <w:p w:rsidR="003A642B" w:rsidRDefault="003A642B">
      <w:pPr>
        <w:pStyle w:val="ConsPlusNonformat"/>
      </w:pPr>
      <w:r>
        <w:t xml:space="preserve">           ж     ж         ж     ж                  2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Преобразуя уравнение (п. 1.6), окончательно получаем: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н     в</w:t>
      </w:r>
    </w:p>
    <w:p w:rsidR="003A642B" w:rsidRDefault="003A642B">
      <w:pPr>
        <w:pStyle w:val="ConsPlusNonformat"/>
      </w:pPr>
      <w:r>
        <w:t xml:space="preserve">                                   ро  - ро</w:t>
      </w:r>
    </w:p>
    <w:p w:rsidR="003A642B" w:rsidRDefault="003A642B">
      <w:pPr>
        <w:pStyle w:val="ConsPlusNonformat"/>
      </w:pPr>
      <w:r>
        <w:t xml:space="preserve">                                     ж     ж</w:t>
      </w:r>
    </w:p>
    <w:p w:rsidR="003A642B" w:rsidRDefault="003A642B">
      <w:pPr>
        <w:pStyle w:val="ConsPlusNonformat"/>
      </w:pPr>
      <w:bookmarkStart w:id="52" w:name="Par1344"/>
      <w:bookmarkEnd w:id="52"/>
      <w:r>
        <w:t xml:space="preserve">                    k = 1,443 x ln(---------).            (п. 1.7)</w:t>
      </w:r>
    </w:p>
    <w:p w:rsidR="003A642B" w:rsidRDefault="003A642B">
      <w:pPr>
        <w:pStyle w:val="ConsPlusNonformat"/>
      </w:pPr>
      <w:r>
        <w:t xml:space="preserve">                                     с     в</w:t>
      </w:r>
    </w:p>
    <w:p w:rsidR="003A642B" w:rsidRDefault="003A642B">
      <w:pPr>
        <w:pStyle w:val="ConsPlusNonformat"/>
      </w:pPr>
      <w:r>
        <w:t xml:space="preserve">                                   ро  - ро</w:t>
      </w:r>
    </w:p>
    <w:p w:rsidR="003A642B" w:rsidRDefault="003A642B">
      <w:pPr>
        <w:pStyle w:val="ConsPlusNonformat"/>
      </w:pPr>
      <w:r>
        <w:t xml:space="preserve">                                     ж     ж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Для  определения  а  подставляем в выражение для k формулу (п.</w:t>
      </w:r>
    </w:p>
    <w:p w:rsidR="003A642B" w:rsidRDefault="003A642B">
      <w:pPr>
        <w:pStyle w:val="ConsPlusNonformat"/>
      </w:pPr>
      <w:hyperlink w:anchor="Par1324" w:history="1">
        <w:r>
          <w:rPr>
            <w:color w:val="0000FF"/>
          </w:rPr>
          <w:t>1.4).</w:t>
        </w:r>
      </w:hyperlink>
      <w:r>
        <w:t xml:space="preserve"> После преобразования окончательно имеем: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н     в</w:t>
      </w:r>
    </w:p>
    <w:p w:rsidR="003A642B" w:rsidRDefault="003A642B">
      <w:pPr>
        <w:pStyle w:val="ConsPlusNonformat"/>
      </w:pPr>
      <w:r>
        <w:lastRenderedPageBreak/>
        <w:t xml:space="preserve">                              ро  - ро</w:t>
      </w:r>
    </w:p>
    <w:p w:rsidR="003A642B" w:rsidRDefault="003A642B">
      <w:pPr>
        <w:pStyle w:val="ConsPlusNonformat"/>
      </w:pPr>
      <w:r>
        <w:t xml:space="preserve">                                ж     ж</w:t>
      </w:r>
    </w:p>
    <w:p w:rsidR="003A642B" w:rsidRDefault="003A642B">
      <w:pPr>
        <w:pStyle w:val="ConsPlusNonformat"/>
      </w:pPr>
      <w:r>
        <w:t xml:space="preserve">                          а = ---------.                  (п. 1.8)</w:t>
      </w:r>
    </w:p>
    <w:p w:rsidR="003A642B" w:rsidRDefault="003A642B">
      <w:pPr>
        <w:pStyle w:val="ConsPlusNonformat"/>
      </w:pPr>
      <w:r>
        <w:t xml:space="preserve">                                  k</w:t>
      </w:r>
    </w:p>
    <w:p w:rsidR="003A642B" w:rsidRDefault="003A642B">
      <w:pPr>
        <w:pStyle w:val="ConsPlusNonformat"/>
      </w:pPr>
      <w:r>
        <w:t xml:space="preserve">                                 Н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Подставляя </w:t>
      </w:r>
      <w:hyperlink w:anchor="Par1344" w:history="1">
        <w:r>
          <w:rPr>
            <w:color w:val="0000FF"/>
          </w:rPr>
          <w:t>(п. 1.7)</w:t>
        </w:r>
      </w:hyperlink>
      <w:r>
        <w:t xml:space="preserve"> и (п. 1.8) в </w:t>
      </w:r>
      <w:hyperlink w:anchor="Par1294" w:history="1">
        <w:r>
          <w:rPr>
            <w:color w:val="0000FF"/>
          </w:rPr>
          <w:t>(п. 1.1),</w:t>
        </w:r>
      </w:hyperlink>
      <w:r>
        <w:t xml:space="preserve"> получаем: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хи</w:t>
      </w:r>
    </w:p>
    <w:p w:rsidR="003A642B" w:rsidRDefault="003A642B">
      <w:pPr>
        <w:pStyle w:val="ConsPlusNonformat"/>
      </w:pPr>
      <w:r>
        <w:t xml:space="preserve">                           н     в       j k     в</w:t>
      </w:r>
    </w:p>
    <w:p w:rsidR="003A642B" w:rsidRDefault="003A642B">
      <w:pPr>
        <w:pStyle w:val="ConsPlusNonformat"/>
      </w:pPr>
      <w:bookmarkStart w:id="53" w:name="Par1363"/>
      <w:bookmarkEnd w:id="53"/>
      <w:r>
        <w:t xml:space="preserve">                 ро   = (ро  - ро ) х (---)  + ро .       (п. 1.9)</w:t>
      </w:r>
    </w:p>
    <w:p w:rsidR="003A642B" w:rsidRDefault="003A642B">
      <w:pPr>
        <w:pStyle w:val="ConsPlusNonformat"/>
      </w:pPr>
      <w:r>
        <w:t xml:space="preserve">                   жj      ж     ж      H        ж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Для  оценки  изменения  вязкости  по  глубине  слоя жидкости и</w:t>
      </w:r>
    </w:p>
    <w:p w:rsidR="003A642B" w:rsidRDefault="003A642B">
      <w:pPr>
        <w:pStyle w:val="ConsPlusNonformat"/>
      </w:pPr>
      <w:r>
        <w:t>неконсолидированных   отходов   делаются  допущения  о  нелинейной</w:t>
      </w:r>
    </w:p>
    <w:p w:rsidR="003A642B" w:rsidRDefault="003A642B">
      <w:pPr>
        <w:pStyle w:val="ConsPlusNonformat"/>
      </w:pPr>
      <w:r>
        <w:t>закономерности, описывающей это явление.</w:t>
      </w:r>
    </w:p>
    <w:p w:rsidR="003A642B" w:rsidRDefault="003A642B">
      <w:pPr>
        <w:pStyle w:val="ConsPlusNonformat"/>
      </w:pPr>
      <w:r>
        <w:t xml:space="preserve">    Предполагается,   что  закономерность,  описывающая  изменение</w:t>
      </w:r>
    </w:p>
    <w:p w:rsidR="003A642B" w:rsidRDefault="003A642B">
      <w:pPr>
        <w:pStyle w:val="ConsPlusNonformat"/>
      </w:pPr>
      <w:r>
        <w:t>вязкости отходов по глубине слоя, имеет вид: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k</w:t>
      </w:r>
    </w:p>
    <w:p w:rsidR="003A642B" w:rsidRDefault="003A642B">
      <w:pPr>
        <w:pStyle w:val="ConsPlusNonformat"/>
      </w:pPr>
      <w:r>
        <w:t xml:space="preserve">                          ню  = a х хи  + b,             (п. 1.10)</w:t>
      </w:r>
    </w:p>
    <w:p w:rsidR="003A642B" w:rsidRDefault="003A642B">
      <w:pPr>
        <w:pStyle w:val="ConsPlusNonformat"/>
      </w:pPr>
      <w:r>
        <w:t xml:space="preserve">                            j         j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где:</w:t>
      </w:r>
    </w:p>
    <w:p w:rsidR="003A642B" w:rsidRDefault="003A642B">
      <w:pPr>
        <w:pStyle w:val="ConsPlusNonformat"/>
      </w:pPr>
      <w:r>
        <w:t xml:space="preserve">    ню  - вязкость j-го слоя;</w:t>
      </w:r>
    </w:p>
    <w:p w:rsidR="003A642B" w:rsidRDefault="003A642B">
      <w:pPr>
        <w:pStyle w:val="ConsPlusNonformat"/>
      </w:pPr>
      <w:r>
        <w:t xml:space="preserve">      j</w:t>
      </w:r>
    </w:p>
    <w:p w:rsidR="003A642B" w:rsidRDefault="003A642B">
      <w:pPr>
        <w:pStyle w:val="ConsPlusNonformat"/>
      </w:pPr>
      <w:r>
        <w:t xml:space="preserve">      k</w:t>
      </w:r>
    </w:p>
    <w:p w:rsidR="003A642B" w:rsidRDefault="003A642B">
      <w:pPr>
        <w:pStyle w:val="ConsPlusNonformat"/>
      </w:pPr>
      <w:r>
        <w:t xml:space="preserve">    хи  - глубина до j-го слоя;</w:t>
      </w:r>
    </w:p>
    <w:p w:rsidR="003A642B" w:rsidRDefault="003A642B">
      <w:pPr>
        <w:pStyle w:val="ConsPlusNonformat"/>
      </w:pPr>
      <w:r>
        <w:t xml:space="preserve">      j</w:t>
      </w:r>
    </w:p>
    <w:p w:rsidR="003A642B" w:rsidRDefault="003A642B">
      <w:pPr>
        <w:pStyle w:val="ConsPlusNonformat"/>
      </w:pPr>
      <w:r>
        <w:t xml:space="preserve">    a, b и k - параметры используемой закономерности.</w:t>
      </w:r>
    </w:p>
    <w:p w:rsidR="003A642B" w:rsidRDefault="003A642B">
      <w:pPr>
        <w:pStyle w:val="ConsPlusNonformat"/>
      </w:pPr>
      <w:r>
        <w:t xml:space="preserve">    Для   определения  параметров  необходимы  измерения  вязкости</w:t>
      </w:r>
    </w:p>
    <w:p w:rsidR="003A642B" w:rsidRDefault="003A642B">
      <w:pPr>
        <w:pStyle w:val="ConsPlusNonformat"/>
      </w:pPr>
      <w:r>
        <w:t xml:space="preserve">                                   в            с            н</w:t>
      </w:r>
    </w:p>
    <w:p w:rsidR="003A642B" w:rsidRDefault="003A642B">
      <w:pPr>
        <w:pStyle w:val="ConsPlusNonformat"/>
      </w:pPr>
      <w:r>
        <w:t>отходов на трех уровнях: верхнем ню , среднем ню  и нижнем ню .</w:t>
      </w:r>
    </w:p>
    <w:p w:rsidR="003A642B" w:rsidRDefault="003A642B">
      <w:pPr>
        <w:pStyle w:val="ConsPlusNonformat"/>
      </w:pPr>
      <w:r>
        <w:t xml:space="preserve">    В  качестве  параметра b используется величина вязкости жидких</w:t>
      </w:r>
    </w:p>
    <w:p w:rsidR="003A642B" w:rsidRDefault="003A642B">
      <w:pPr>
        <w:pStyle w:val="ConsPlusNonformat"/>
      </w:pPr>
      <w:r>
        <w:t>отходов в верхнем слое, т.е.: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в</w:t>
      </w:r>
    </w:p>
    <w:p w:rsidR="003A642B" w:rsidRDefault="003A642B">
      <w:pPr>
        <w:pStyle w:val="ConsPlusNonformat"/>
      </w:pPr>
      <w:r>
        <w:t xml:space="preserve">                             b = ню .                    (п. 1.11)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Вывод формулы: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              xи</w:t>
      </w:r>
    </w:p>
    <w:p w:rsidR="003A642B" w:rsidRDefault="003A642B">
      <w:pPr>
        <w:pStyle w:val="ConsPlusNonformat"/>
      </w:pPr>
      <w:r>
        <w:t xml:space="preserve">                           н     в       j k     в</w:t>
      </w:r>
    </w:p>
    <w:p w:rsidR="003A642B" w:rsidRDefault="003A642B">
      <w:pPr>
        <w:pStyle w:val="ConsPlusNonformat"/>
      </w:pPr>
      <w:r>
        <w:t xml:space="preserve">                  ню  = (ню  - ню ) х (---)  + ню ,      (п. 1.12)</w:t>
      </w:r>
    </w:p>
    <w:p w:rsidR="003A642B" w:rsidRDefault="003A642B">
      <w:pPr>
        <w:pStyle w:val="ConsPlusNonformat"/>
      </w:pPr>
      <w:r>
        <w:t xml:space="preserve">                    j                   Н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                         н     в</w:t>
      </w:r>
    </w:p>
    <w:p w:rsidR="003A642B" w:rsidRDefault="003A642B">
      <w:pPr>
        <w:pStyle w:val="ConsPlusNonformat"/>
      </w:pPr>
      <w:r>
        <w:t xml:space="preserve">                       ню  - ню</w:t>
      </w:r>
    </w:p>
    <w:p w:rsidR="003A642B" w:rsidRDefault="003A642B">
      <w:pPr>
        <w:pStyle w:val="ConsPlusNonformat"/>
      </w:pPr>
      <w:r>
        <w:t xml:space="preserve">    где k = 1,443 x ln(---------),                       (п. 1.13)</w:t>
      </w:r>
    </w:p>
    <w:p w:rsidR="003A642B" w:rsidRDefault="003A642B">
      <w:pPr>
        <w:pStyle w:val="ConsPlusNonformat"/>
      </w:pPr>
      <w:r>
        <w:t xml:space="preserve">                         с     в</w:t>
      </w:r>
    </w:p>
    <w:p w:rsidR="003A642B" w:rsidRDefault="003A642B">
      <w:pPr>
        <w:pStyle w:val="ConsPlusNonformat"/>
      </w:pPr>
      <w:r>
        <w:t xml:space="preserve">                       ню  - ню</w:t>
      </w:r>
    </w:p>
    <w:p w:rsidR="003A642B" w:rsidRDefault="003A642B">
      <w:pPr>
        <w:pStyle w:val="ConsPlusNonformat"/>
      </w:pPr>
    </w:p>
    <w:p w:rsidR="003A642B" w:rsidRDefault="003A642B">
      <w:pPr>
        <w:pStyle w:val="ConsPlusNonformat"/>
      </w:pPr>
      <w:r>
        <w:t xml:space="preserve">ведется аналогично выводу формулы </w:t>
      </w:r>
      <w:hyperlink w:anchor="Par1363" w:history="1">
        <w:r>
          <w:rPr>
            <w:color w:val="0000FF"/>
          </w:rPr>
          <w:t>(п. 1.9)</w:t>
        </w:r>
      </w:hyperlink>
      <w:r>
        <w:t xml:space="preserve"> для плотности.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54" w:name="Par1412"/>
      <w:bookmarkEnd w:id="54"/>
      <w:r>
        <w:rPr>
          <w:rFonts w:ascii="Calibri" w:hAnsi="Calibri" w:cs="Calibri"/>
        </w:rPr>
        <w:t>Приложение 2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pStyle w:val="ConsPlusNonformat"/>
      </w:pPr>
      <w:bookmarkStart w:id="55" w:name="Par1414"/>
      <w:bookmarkEnd w:id="55"/>
      <w:r>
        <w:t xml:space="preserve">           ФУНКЦИИ ОТНОСИТЕЛЬНОЙ ГЛУБИНЫ фи(эта  ) </w:t>
      </w:r>
      <w:hyperlink w:anchor="Par1254" w:history="1">
        <w:r>
          <w:rPr>
            <w:color w:val="0000FF"/>
          </w:rPr>
          <w:t>[4]</w:t>
        </w:r>
      </w:hyperlink>
    </w:p>
    <w:p w:rsidR="003A642B" w:rsidRDefault="003A642B">
      <w:pPr>
        <w:pStyle w:val="ConsPlusNonformat"/>
      </w:pPr>
      <w:r>
        <w:lastRenderedPageBreak/>
        <w:t xml:space="preserve">                                               ij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2,00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&lt;*&gt;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3,25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3,75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5,00 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5,50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&lt;**&gt;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0,501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0,637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0,659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0,681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0,692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,74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,950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,880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,840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,823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,811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,802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,794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,780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,773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,764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0,75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0,801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0,857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0,921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1,017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1,028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1,053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1,178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1,111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1,165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1,186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1,209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1,235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1,265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0,975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1,344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1,605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2,997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0,598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0,435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0,317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0,137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,21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,177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,701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,467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,388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,330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,282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,243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,184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,144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,113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1,22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1,29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0,079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0,067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0,061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1,39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1,41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1,42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1,43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1,44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1,46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1,47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0,041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1,48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1,49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0,039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0,399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1,60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0,027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1,65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1,75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0,017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1,85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1,90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0,585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0,011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1,95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0,009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0,008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2,1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2,2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0,216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0,006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2,3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0,466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2,4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0,424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2,6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0,003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2,7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0,389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2,8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0,374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2,9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0,060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0,294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0,255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0,084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0,031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4,5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0,070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0,168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0,047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0,014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0,007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0,003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8,0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0,126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0,009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0,004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0,021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0,005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0,002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0,001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0,000</w:t>
            </w:r>
          </w:p>
        </w:tc>
      </w:tr>
    </w:tbl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Гидравлический показатель русла.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&lt;**&gt; Значения относительной глубины, определяемые в п. 2.3.2 по </w:t>
      </w:r>
      <w:hyperlink w:anchor="Par756" w:history="1">
        <w:r>
          <w:rPr>
            <w:rFonts w:ascii="Calibri" w:hAnsi="Calibri" w:cs="Calibri"/>
            <w:color w:val="0000FF"/>
          </w:rPr>
          <w:t>формулам (51а)</w:t>
        </w:r>
      </w:hyperlink>
      <w:r>
        <w:rPr>
          <w:rFonts w:ascii="Calibri" w:hAnsi="Calibri" w:cs="Calibri"/>
        </w:rPr>
        <w:t xml:space="preserve"> - (51б).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56" w:name="Par1720"/>
      <w:bookmarkEnd w:id="56"/>
      <w:r>
        <w:rPr>
          <w:rFonts w:ascii="Calibri" w:hAnsi="Calibri" w:cs="Calibri"/>
        </w:rPr>
        <w:t>Приложение 3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57" w:name="Par1722"/>
      <w:bookmarkEnd w:id="57"/>
      <w:r>
        <w:rPr>
          <w:rFonts w:ascii="Calibri" w:hAnsi="Calibri" w:cs="Calibri"/>
        </w:rPr>
        <w:t>ПРЕДЕЛЬНО ДОПУСТИМЫЕ КОНЦЕНТРАЦИИ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ПОЧВЕ (ПДКп) НЕКОТОРЫХ ХИМИЧЕСКИХ ВЕЩЕСТВ, ХАРАКТЕРНЫХ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ХРАНИЛИЩ ЖИДКИХ ОТХОДОВ ПРЕДПРИЯТИЙ ХИМИЧЕСКОГО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КОМПЛЕКСА </w:t>
      </w:r>
      <w:hyperlink w:anchor="Par1271" w:history="1">
        <w:r>
          <w:rPr>
            <w:rFonts w:ascii="Calibri" w:hAnsi="Calibri" w:cs="Calibri"/>
            <w:color w:val="0000FF"/>
          </w:rPr>
          <w:t>[21]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2668"/>
        <w:gridCol w:w="1508"/>
        <w:gridCol w:w="3132"/>
      </w:tblGrid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вещества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ПДКп,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мг/кг   </w:t>
            </w:r>
          </w:p>
        </w:tc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Лимитирующий признак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вредности &lt;6&gt;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Бензол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воздушно-миграционный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Мышьяк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транслокационный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Нитраты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воздушно-миграционный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Ртуть 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транслокационный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Свинец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32,0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общесанитарный  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Серная кислота &lt;1&gt;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 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общесанитарный  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Толуол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воздушно-миграционный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Формальдегид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7,0 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воздушно-миграционный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Хлористый калий &lt;2&gt;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560 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водно-миграционный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Медь  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&lt;4&gt;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общесанитарный  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Цинк  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23,0 &lt;4&gt;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транслокационный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Хром  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6,0 &lt;4&gt;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общесанитарный  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Никель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 &lt;4&gt;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общесанитарный  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Сероводород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воздушно-миграционный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Фтор  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2,8 &lt;4&gt;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транслокационный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Сероводород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воздушно-миграционный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Фтор      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10,0 &lt;5&gt;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транслокационный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</w:t>
            </w: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Бензин &lt;3&gt;      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</w:t>
            </w:r>
          </w:p>
        </w:tc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воздушно-миграционный    </w:t>
            </w:r>
          </w:p>
        </w:tc>
      </w:tr>
    </w:tbl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ПДК серной кислоты может быть использована для оценки загрязнения почвы сульфат-ионом.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ПДК хлористого калия может быть использована для оценки загрязнения почвы хлорид-ионом.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ПДК бензина может быть использована для ориентировочной оценки загрязнения почвы нефтепродуктами с низкой температурой кипения (до 200 °С).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&lt;4&gt; Подвижная форма элемента, извлекаемая из почвы ацетатно-аммонийным буферным раствором рН 4,8.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&lt;5&gt; Водорастворимая форма.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&lt;6&gt; Лимитирующий признак вредности - признак, характеризующийся наименьшей безвредной концентрацией вещества (при использовании различных тестов).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Лимитирующие признаки вредности в почве: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воздушно-миграционный - характеризует переход вещества из почвы в атмосферу;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транслокационный - характеризует переход вещества из почвы через корневую систему в зеленую массу и плоды растений;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общесанитарный - показатель, характеризующий влияние химического вещества на самоочищающую способность почвы.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58" w:name="Par1785"/>
      <w:bookmarkEnd w:id="58"/>
      <w:r>
        <w:rPr>
          <w:rFonts w:ascii="Calibri" w:hAnsi="Calibri" w:cs="Calibri"/>
        </w:rPr>
        <w:t>Приложение 4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59" w:name="Par1787"/>
      <w:bookmarkEnd w:id="59"/>
      <w:r>
        <w:rPr>
          <w:rFonts w:ascii="Calibri" w:hAnsi="Calibri" w:cs="Calibri"/>
        </w:rPr>
        <w:t>ПРЕДЕЛЬНО ДОПУСТИМЫЕ КОНЦЕНТРАЦИИ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ВОДЕ (ПДК) НЕКОТОРЫХ ХИМИЧЕСКИХ ВЕЩЕСТВ, ХАРАКТЕРНЫХ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ХРАНИЛИЩ ЖИДКИХ ОТХОДОВ ПРЕДПРИЯТИЙ ХИМИЧЕСКОГО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КОМПЛЕКСА </w:t>
      </w:r>
      <w:hyperlink w:anchor="Par1272" w:history="1">
        <w:r>
          <w:rPr>
            <w:rFonts w:ascii="Calibri" w:hAnsi="Calibri" w:cs="Calibri"/>
            <w:color w:val="0000FF"/>
          </w:rPr>
          <w:t>[22,</w:t>
        </w:r>
      </w:hyperlink>
      <w:r>
        <w:rPr>
          <w:rFonts w:ascii="Calibri" w:hAnsi="Calibri" w:cs="Calibri"/>
        </w:rPr>
        <w:t xml:space="preserve"> </w:t>
      </w:r>
      <w:hyperlink w:anchor="Par1273" w:history="1">
        <w:r>
          <w:rPr>
            <w:rFonts w:ascii="Calibri" w:hAnsi="Calibri" w:cs="Calibri"/>
            <w:color w:val="0000FF"/>
          </w:rPr>
          <w:t>23]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2204"/>
        <w:gridCol w:w="2784"/>
        <w:gridCol w:w="2320"/>
      </w:tblGrid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вещества     </w:t>
            </w:r>
          </w:p>
        </w:tc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ПДК в воде, мг/л   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водных объектов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хозяйственно-питьевого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 культурно-бытового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водопользования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водоемов 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рыбохозяйственного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назначения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Аммиак (по азоту)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(с.-т.) &lt;9&gt;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(токс.)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Бензол 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(с.-т.)    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(токс.)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Железо 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&lt;1&gt; (орг.-окр.)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(токс.)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Метанол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(с.-т.)    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(с.-т.)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Мышьяк 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&lt;1&gt; (с.-т.)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(токс.)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Натрий 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(с.-т.)    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(с.-т.)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Нитриты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3,3 (с.-т.)    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0,08 (токс.)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Нитраты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 (с.-т.)     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 (с.-т.)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Ртуть  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0,0005 &lt;3&gt;     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Свинец 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(с.-т.)   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(токс.)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Сульфаты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(орг.-привк.)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(токс.)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Толуол 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(орг.-зап.)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(орг.)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Фенол  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&lt;2&gt; (орг.-зап.)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(рыб.хоз.)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Формальдегид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(с.-т.)   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(токс.)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Хлориды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350 (орг.-привк.)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(с.-т.)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ХПК &lt;10&gt;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15; 30 &lt;8&gt;     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Цинк      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(общ.)     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(токс.)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Нефтепродукты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(орг.-пленка)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(рыб.хоз.)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Полифосфаты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 &lt;3&gt; (орг.)   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&lt;4&gt; (токс.)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Цианид-ион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0,035 &lt;5&gt; (с.-т.)    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(токс.)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Фторид-ион      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0,7 - 1,5 &lt;7&gt; (с.-т.) </w:t>
            </w:r>
          </w:p>
        </w:tc>
        <w:tc>
          <w:tcPr>
            <w:tcW w:w="2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&lt;6&gt; (токс.)  </w:t>
            </w:r>
          </w:p>
        </w:tc>
      </w:tr>
    </w:tbl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 учетом валового содержания всех форм.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Эта ПДК для суммы летучих фенолов при условии применения хлора для обеззараживания воды, в иных случаях ПДК = 0,1 мг/л.</w:t>
      </w:r>
    </w:p>
    <w:p w:rsidR="003A642B" w:rsidRDefault="003A642B">
      <w:pPr>
        <w:pStyle w:val="ConsPlusNonformat"/>
      </w:pPr>
      <w:r>
        <w:t xml:space="preserve">    &lt;3&gt; По РО .</w:t>
      </w:r>
    </w:p>
    <w:p w:rsidR="003A642B" w:rsidRDefault="003A642B">
      <w:pPr>
        <w:pStyle w:val="ConsPlusNonformat"/>
      </w:pPr>
      <w:r>
        <w:t xml:space="preserve">             4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&lt;4&gt; По Р.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&lt;5&gt; Цианиды простые и комплексные (за исключением цианоферратов) в расчете на цианидион.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&lt;6&gt; В дополнение к фоновому, но не выше их суммарного содержания 0,75 мг/л.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&lt;7&gt; Для климатических районов I - II - 1,5 мг/л;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 - 1,2 мг/л;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 - 0,7 мг/л.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&lt;8&gt; Для хозяйственно-питьевого водоснабжения 15 мг О2/л; для культурно-бытового - 30 мг О2/л.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&lt;9&gt; В скобках приведен лимитирующий признак вредности (признак, характеризующийся наименьшей безвредной концентрацией вещества (при использовании различных тестов)):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с.-т. - санитарно-токсикологический (характеризует влияние химического вещества в воде на здоровье человека);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общ. - общесанитарный (характеризует влияние химического вещества на самоочищение воды в водоемах (процессы биохимического окисления, сапрофитную микрофлору и т.п.));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орг. - органолептический (привкус, запах, окраска);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токс. - токсикологический.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&lt;10&gt; Химическая потребность в кислороде (ХПК) - интегральный показатель загрязнения органическими веществами (количество кислорода, эквивалентное количеству расходуемого окислителя, необходимое для восстановления всех восстановителей, содержащихся в воде).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60" w:name="Par1867"/>
      <w:bookmarkEnd w:id="60"/>
      <w:r>
        <w:rPr>
          <w:rFonts w:ascii="Calibri" w:hAnsi="Calibri" w:cs="Calibri"/>
        </w:rPr>
        <w:t>Приложение 5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61" w:name="Par1869"/>
      <w:bookmarkEnd w:id="61"/>
      <w:r>
        <w:rPr>
          <w:rFonts w:ascii="Calibri" w:hAnsi="Calibri" w:cs="Calibri"/>
        </w:rPr>
        <w:t>ХАРАКТЕР РАЗРУШЕНИЙ ИНЖЕНЕРНО-ТЕХНИЧЕСКОГО КОМПЛЕКСА</w:t>
      </w:r>
    </w:p>
    <w:p w:rsidR="003A642B" w:rsidRDefault="003A642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ПРОМЫШЛЕННОГО ОБЪЕКТА ПРИ ВОЗДЕЙСТВИИ ВОЛНЫ ПРОРЫВА </w:t>
      </w:r>
      <w:hyperlink w:anchor="Par1278" w:history="1">
        <w:r>
          <w:rPr>
            <w:rFonts w:ascii="Calibri" w:hAnsi="Calibri" w:cs="Calibri"/>
            <w:color w:val="0000FF"/>
          </w:rPr>
          <w:t>[28]</w:t>
        </w:r>
      </w:hyperlink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36"/>
        <w:gridCol w:w="696"/>
        <w:gridCol w:w="696"/>
        <w:gridCol w:w="696"/>
        <w:gridCol w:w="580"/>
        <w:gridCol w:w="696"/>
        <w:gridCol w:w="696"/>
        <w:gridCol w:w="812"/>
        <w:gridCol w:w="1276"/>
      </w:tblGrid>
      <w:tr w:rsidR="003A642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Элементы инженерно-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технического   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комплекса          </w:t>
            </w:r>
          </w:p>
        </w:tc>
        <w:tc>
          <w:tcPr>
            <w:tcW w:w="61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Параметры волны прорыва, вызывающие виды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разрушений на объекте    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легкие  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слабые </w:t>
            </w:r>
          </w:p>
        </w:tc>
        <w:tc>
          <w:tcPr>
            <w:tcW w:w="13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средние </w:t>
            </w:r>
          </w:p>
        </w:tc>
        <w:tc>
          <w:tcPr>
            <w:tcW w:w="20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сильные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h, м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U,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м/с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h, м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U,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м/с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h, м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U,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м/с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h,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U,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м/с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Промышленные здания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легким       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металлическим  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каркасом        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Промышленные здания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бескаркасные    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Кирпичные      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и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вспомогательные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здания          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3,0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Деревянные здания в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1 - 2 этажа     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1,50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Сборные и легкие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деревянные здания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Емкости,       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трубопроводы на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опорах          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4,0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на  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подвижных опорах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3,5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2,5      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Мосты, эстакады 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&lt;*&gt;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1 - 2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&lt;*&gt;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1,5 - 2,5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Дороги с твердым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покрытием       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1,8 - 2,5</w:t>
            </w:r>
          </w:p>
        </w:tc>
      </w:tr>
      <w:tr w:rsidR="003A642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Автомобильный и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железнодорожный   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       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</w:t>
            </w:r>
          </w:p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42B" w:rsidRDefault="003A642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2,0      </w:t>
            </w:r>
          </w:p>
        </w:tc>
      </w:tr>
    </w:tbl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Высота потока выше проезжей части сооружения.</w:t>
      </w: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642B" w:rsidRDefault="003A64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A26DD8" w:rsidRDefault="00A26DD8"/>
    <w:sectPr w:rsidR="00A26DD8" w:rsidSect="0019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A642B"/>
    <w:rsid w:val="00000BD9"/>
    <w:rsid w:val="00000DF8"/>
    <w:rsid w:val="0000116E"/>
    <w:rsid w:val="00002C4B"/>
    <w:rsid w:val="00003455"/>
    <w:rsid w:val="00004F03"/>
    <w:rsid w:val="00006D40"/>
    <w:rsid w:val="00007155"/>
    <w:rsid w:val="00007AD1"/>
    <w:rsid w:val="0001095E"/>
    <w:rsid w:val="00012418"/>
    <w:rsid w:val="00012F29"/>
    <w:rsid w:val="00014D97"/>
    <w:rsid w:val="00014FB4"/>
    <w:rsid w:val="0002057B"/>
    <w:rsid w:val="00020B2B"/>
    <w:rsid w:val="00022A70"/>
    <w:rsid w:val="00023510"/>
    <w:rsid w:val="0002374F"/>
    <w:rsid w:val="00023E13"/>
    <w:rsid w:val="00024F64"/>
    <w:rsid w:val="00025787"/>
    <w:rsid w:val="0002634D"/>
    <w:rsid w:val="00026639"/>
    <w:rsid w:val="000269CE"/>
    <w:rsid w:val="00027113"/>
    <w:rsid w:val="000275BE"/>
    <w:rsid w:val="00027C74"/>
    <w:rsid w:val="0003172D"/>
    <w:rsid w:val="00031F27"/>
    <w:rsid w:val="0003241B"/>
    <w:rsid w:val="00032D04"/>
    <w:rsid w:val="00032FD6"/>
    <w:rsid w:val="00035276"/>
    <w:rsid w:val="0003641B"/>
    <w:rsid w:val="00036D88"/>
    <w:rsid w:val="00040B28"/>
    <w:rsid w:val="00041E8D"/>
    <w:rsid w:val="00042547"/>
    <w:rsid w:val="00043832"/>
    <w:rsid w:val="00043CC8"/>
    <w:rsid w:val="00043DE5"/>
    <w:rsid w:val="000441B0"/>
    <w:rsid w:val="000453CA"/>
    <w:rsid w:val="00045B61"/>
    <w:rsid w:val="00046466"/>
    <w:rsid w:val="0004673D"/>
    <w:rsid w:val="000473D6"/>
    <w:rsid w:val="000500A3"/>
    <w:rsid w:val="000503DE"/>
    <w:rsid w:val="00050FF6"/>
    <w:rsid w:val="0005115A"/>
    <w:rsid w:val="00051423"/>
    <w:rsid w:val="0005192F"/>
    <w:rsid w:val="00051B2F"/>
    <w:rsid w:val="0005307F"/>
    <w:rsid w:val="0005358E"/>
    <w:rsid w:val="00054077"/>
    <w:rsid w:val="000571F9"/>
    <w:rsid w:val="000574D0"/>
    <w:rsid w:val="0006034B"/>
    <w:rsid w:val="000609D3"/>
    <w:rsid w:val="00061F5D"/>
    <w:rsid w:val="00062558"/>
    <w:rsid w:val="00062708"/>
    <w:rsid w:val="0006371D"/>
    <w:rsid w:val="00063DA8"/>
    <w:rsid w:val="00064548"/>
    <w:rsid w:val="0006484A"/>
    <w:rsid w:val="00065ABF"/>
    <w:rsid w:val="000660B2"/>
    <w:rsid w:val="00067B5C"/>
    <w:rsid w:val="000704FB"/>
    <w:rsid w:val="0007180D"/>
    <w:rsid w:val="0007485E"/>
    <w:rsid w:val="00075CA2"/>
    <w:rsid w:val="00075DB6"/>
    <w:rsid w:val="00075F9D"/>
    <w:rsid w:val="000766DF"/>
    <w:rsid w:val="00076AA5"/>
    <w:rsid w:val="00076EC7"/>
    <w:rsid w:val="000806DD"/>
    <w:rsid w:val="00082AB3"/>
    <w:rsid w:val="00084022"/>
    <w:rsid w:val="0008411D"/>
    <w:rsid w:val="0008431D"/>
    <w:rsid w:val="000846FC"/>
    <w:rsid w:val="00084BD5"/>
    <w:rsid w:val="00085666"/>
    <w:rsid w:val="000869DA"/>
    <w:rsid w:val="00087DCE"/>
    <w:rsid w:val="00094E90"/>
    <w:rsid w:val="00096D31"/>
    <w:rsid w:val="0009709A"/>
    <w:rsid w:val="000A01DC"/>
    <w:rsid w:val="000A1E47"/>
    <w:rsid w:val="000A33EC"/>
    <w:rsid w:val="000A3B15"/>
    <w:rsid w:val="000A535D"/>
    <w:rsid w:val="000A573A"/>
    <w:rsid w:val="000A67D2"/>
    <w:rsid w:val="000A6BE1"/>
    <w:rsid w:val="000B0351"/>
    <w:rsid w:val="000B0C2F"/>
    <w:rsid w:val="000B0E57"/>
    <w:rsid w:val="000B1162"/>
    <w:rsid w:val="000B1BE8"/>
    <w:rsid w:val="000B2702"/>
    <w:rsid w:val="000B35B5"/>
    <w:rsid w:val="000B3699"/>
    <w:rsid w:val="000B40E6"/>
    <w:rsid w:val="000B61DA"/>
    <w:rsid w:val="000B79C4"/>
    <w:rsid w:val="000C0D20"/>
    <w:rsid w:val="000C18C7"/>
    <w:rsid w:val="000C1DAD"/>
    <w:rsid w:val="000C2393"/>
    <w:rsid w:val="000C385F"/>
    <w:rsid w:val="000C386C"/>
    <w:rsid w:val="000C4A0B"/>
    <w:rsid w:val="000C4AA8"/>
    <w:rsid w:val="000C57F2"/>
    <w:rsid w:val="000C693A"/>
    <w:rsid w:val="000D0168"/>
    <w:rsid w:val="000D1E9F"/>
    <w:rsid w:val="000D2DDE"/>
    <w:rsid w:val="000D47CB"/>
    <w:rsid w:val="000D59A2"/>
    <w:rsid w:val="000D6CAF"/>
    <w:rsid w:val="000D7B9B"/>
    <w:rsid w:val="000E02F0"/>
    <w:rsid w:val="000E0D2B"/>
    <w:rsid w:val="000E1829"/>
    <w:rsid w:val="000E2160"/>
    <w:rsid w:val="000E223C"/>
    <w:rsid w:val="000E2932"/>
    <w:rsid w:val="000E3AC5"/>
    <w:rsid w:val="000E4316"/>
    <w:rsid w:val="000E4B46"/>
    <w:rsid w:val="000E4E7D"/>
    <w:rsid w:val="000E50F0"/>
    <w:rsid w:val="000E5A57"/>
    <w:rsid w:val="000F14DB"/>
    <w:rsid w:val="000F25D8"/>
    <w:rsid w:val="000F2D0A"/>
    <w:rsid w:val="000F3322"/>
    <w:rsid w:val="000F49DE"/>
    <w:rsid w:val="000F71B0"/>
    <w:rsid w:val="000F72C4"/>
    <w:rsid w:val="000F7837"/>
    <w:rsid w:val="0010137E"/>
    <w:rsid w:val="001018AE"/>
    <w:rsid w:val="00101B89"/>
    <w:rsid w:val="00102AB8"/>
    <w:rsid w:val="0010307C"/>
    <w:rsid w:val="00103B68"/>
    <w:rsid w:val="00104A94"/>
    <w:rsid w:val="00110D2F"/>
    <w:rsid w:val="00111169"/>
    <w:rsid w:val="001122BC"/>
    <w:rsid w:val="001133B0"/>
    <w:rsid w:val="00114588"/>
    <w:rsid w:val="00114BCF"/>
    <w:rsid w:val="001153E8"/>
    <w:rsid w:val="001155FC"/>
    <w:rsid w:val="00117B47"/>
    <w:rsid w:val="00117C78"/>
    <w:rsid w:val="00120163"/>
    <w:rsid w:val="0012199B"/>
    <w:rsid w:val="00123CD2"/>
    <w:rsid w:val="001247DA"/>
    <w:rsid w:val="001248B6"/>
    <w:rsid w:val="001254FF"/>
    <w:rsid w:val="00126A31"/>
    <w:rsid w:val="00127D2D"/>
    <w:rsid w:val="00130F20"/>
    <w:rsid w:val="001313E9"/>
    <w:rsid w:val="0013209F"/>
    <w:rsid w:val="001322E6"/>
    <w:rsid w:val="00132EC6"/>
    <w:rsid w:val="00133240"/>
    <w:rsid w:val="00134CED"/>
    <w:rsid w:val="00134D10"/>
    <w:rsid w:val="001353DB"/>
    <w:rsid w:val="0013567D"/>
    <w:rsid w:val="001364E6"/>
    <w:rsid w:val="001400E3"/>
    <w:rsid w:val="00140393"/>
    <w:rsid w:val="00141998"/>
    <w:rsid w:val="001428B7"/>
    <w:rsid w:val="001428C0"/>
    <w:rsid w:val="001444EF"/>
    <w:rsid w:val="00144719"/>
    <w:rsid w:val="00144897"/>
    <w:rsid w:val="0014555C"/>
    <w:rsid w:val="00147358"/>
    <w:rsid w:val="0015096E"/>
    <w:rsid w:val="00151206"/>
    <w:rsid w:val="0015185D"/>
    <w:rsid w:val="00151EB9"/>
    <w:rsid w:val="00153F27"/>
    <w:rsid w:val="0015408D"/>
    <w:rsid w:val="0015469B"/>
    <w:rsid w:val="0015513C"/>
    <w:rsid w:val="00155A94"/>
    <w:rsid w:val="00156D09"/>
    <w:rsid w:val="00157C63"/>
    <w:rsid w:val="00157E81"/>
    <w:rsid w:val="00160F0C"/>
    <w:rsid w:val="0016192E"/>
    <w:rsid w:val="00161A9F"/>
    <w:rsid w:val="00161FDE"/>
    <w:rsid w:val="00163094"/>
    <w:rsid w:val="00163919"/>
    <w:rsid w:val="00164DC1"/>
    <w:rsid w:val="00165002"/>
    <w:rsid w:val="0016528F"/>
    <w:rsid w:val="00170323"/>
    <w:rsid w:val="00170A11"/>
    <w:rsid w:val="00170F31"/>
    <w:rsid w:val="00171A85"/>
    <w:rsid w:val="00171B9C"/>
    <w:rsid w:val="001725AC"/>
    <w:rsid w:val="00172A91"/>
    <w:rsid w:val="001735FF"/>
    <w:rsid w:val="001754A5"/>
    <w:rsid w:val="001778A2"/>
    <w:rsid w:val="0018103F"/>
    <w:rsid w:val="00181094"/>
    <w:rsid w:val="001826AD"/>
    <w:rsid w:val="00182801"/>
    <w:rsid w:val="00182C1D"/>
    <w:rsid w:val="00182EF4"/>
    <w:rsid w:val="0018327C"/>
    <w:rsid w:val="00183929"/>
    <w:rsid w:val="00187238"/>
    <w:rsid w:val="0019091B"/>
    <w:rsid w:val="0019093A"/>
    <w:rsid w:val="001910B4"/>
    <w:rsid w:val="001916D3"/>
    <w:rsid w:val="00192065"/>
    <w:rsid w:val="001932A6"/>
    <w:rsid w:val="001946B7"/>
    <w:rsid w:val="00195627"/>
    <w:rsid w:val="00197420"/>
    <w:rsid w:val="00197C02"/>
    <w:rsid w:val="001A1560"/>
    <w:rsid w:val="001A438D"/>
    <w:rsid w:val="001A5EA8"/>
    <w:rsid w:val="001A628D"/>
    <w:rsid w:val="001B122B"/>
    <w:rsid w:val="001B1685"/>
    <w:rsid w:val="001B16F1"/>
    <w:rsid w:val="001B34F5"/>
    <w:rsid w:val="001B46E9"/>
    <w:rsid w:val="001B4946"/>
    <w:rsid w:val="001B64D6"/>
    <w:rsid w:val="001B71C1"/>
    <w:rsid w:val="001B7288"/>
    <w:rsid w:val="001B76F0"/>
    <w:rsid w:val="001B7DB3"/>
    <w:rsid w:val="001C03F0"/>
    <w:rsid w:val="001C1664"/>
    <w:rsid w:val="001C23AE"/>
    <w:rsid w:val="001C49BC"/>
    <w:rsid w:val="001C4DDB"/>
    <w:rsid w:val="001C59A7"/>
    <w:rsid w:val="001C5B85"/>
    <w:rsid w:val="001D0685"/>
    <w:rsid w:val="001D2646"/>
    <w:rsid w:val="001D2CC3"/>
    <w:rsid w:val="001D366C"/>
    <w:rsid w:val="001D4255"/>
    <w:rsid w:val="001D585F"/>
    <w:rsid w:val="001E0050"/>
    <w:rsid w:val="001E189F"/>
    <w:rsid w:val="001E29D4"/>
    <w:rsid w:val="001E328A"/>
    <w:rsid w:val="001E34FE"/>
    <w:rsid w:val="001E41C3"/>
    <w:rsid w:val="001E4745"/>
    <w:rsid w:val="001E4CBE"/>
    <w:rsid w:val="001E5661"/>
    <w:rsid w:val="001E5A1B"/>
    <w:rsid w:val="001E6372"/>
    <w:rsid w:val="001E7146"/>
    <w:rsid w:val="001E7716"/>
    <w:rsid w:val="001E7A3C"/>
    <w:rsid w:val="001F07BA"/>
    <w:rsid w:val="001F08F1"/>
    <w:rsid w:val="001F0D6B"/>
    <w:rsid w:val="001F2211"/>
    <w:rsid w:val="001F4599"/>
    <w:rsid w:val="001F6253"/>
    <w:rsid w:val="001F62A2"/>
    <w:rsid w:val="001F7615"/>
    <w:rsid w:val="001F7831"/>
    <w:rsid w:val="001F7D7D"/>
    <w:rsid w:val="00201315"/>
    <w:rsid w:val="0020594D"/>
    <w:rsid w:val="00206F54"/>
    <w:rsid w:val="002078CC"/>
    <w:rsid w:val="00210576"/>
    <w:rsid w:val="00210A0D"/>
    <w:rsid w:val="00210DCE"/>
    <w:rsid w:val="00210FDD"/>
    <w:rsid w:val="002111DD"/>
    <w:rsid w:val="002112C4"/>
    <w:rsid w:val="002112CB"/>
    <w:rsid w:val="002116CB"/>
    <w:rsid w:val="00215865"/>
    <w:rsid w:val="00215FD4"/>
    <w:rsid w:val="002161F0"/>
    <w:rsid w:val="00221537"/>
    <w:rsid w:val="00222BE8"/>
    <w:rsid w:val="00222D08"/>
    <w:rsid w:val="002230C0"/>
    <w:rsid w:val="0022455E"/>
    <w:rsid w:val="002247B4"/>
    <w:rsid w:val="00225424"/>
    <w:rsid w:val="00225CDD"/>
    <w:rsid w:val="00226D8B"/>
    <w:rsid w:val="00231013"/>
    <w:rsid w:val="00231266"/>
    <w:rsid w:val="002318D2"/>
    <w:rsid w:val="00231DEC"/>
    <w:rsid w:val="002340D4"/>
    <w:rsid w:val="002359A8"/>
    <w:rsid w:val="002361D2"/>
    <w:rsid w:val="0023707E"/>
    <w:rsid w:val="002406F4"/>
    <w:rsid w:val="002418B2"/>
    <w:rsid w:val="0024194D"/>
    <w:rsid w:val="00243BBB"/>
    <w:rsid w:val="00245395"/>
    <w:rsid w:val="00247C74"/>
    <w:rsid w:val="00247C87"/>
    <w:rsid w:val="00250AF0"/>
    <w:rsid w:val="00253138"/>
    <w:rsid w:val="002537C4"/>
    <w:rsid w:val="002540EB"/>
    <w:rsid w:val="00254580"/>
    <w:rsid w:val="00255256"/>
    <w:rsid w:val="00255877"/>
    <w:rsid w:val="00255918"/>
    <w:rsid w:val="002578C7"/>
    <w:rsid w:val="00260F64"/>
    <w:rsid w:val="002627A5"/>
    <w:rsid w:val="00262CCB"/>
    <w:rsid w:val="00263A74"/>
    <w:rsid w:val="00264DD2"/>
    <w:rsid w:val="002656E2"/>
    <w:rsid w:val="002668BF"/>
    <w:rsid w:val="002669D2"/>
    <w:rsid w:val="00266A4F"/>
    <w:rsid w:val="00266DF2"/>
    <w:rsid w:val="002674D5"/>
    <w:rsid w:val="0027047F"/>
    <w:rsid w:val="00270B06"/>
    <w:rsid w:val="0027143F"/>
    <w:rsid w:val="00271A92"/>
    <w:rsid w:val="0027432B"/>
    <w:rsid w:val="0027493D"/>
    <w:rsid w:val="00274E01"/>
    <w:rsid w:val="002751D4"/>
    <w:rsid w:val="00280AE2"/>
    <w:rsid w:val="0028188A"/>
    <w:rsid w:val="002828F4"/>
    <w:rsid w:val="00282BAA"/>
    <w:rsid w:val="00282F8F"/>
    <w:rsid w:val="00283297"/>
    <w:rsid w:val="00284113"/>
    <w:rsid w:val="00284123"/>
    <w:rsid w:val="00284A9D"/>
    <w:rsid w:val="00285553"/>
    <w:rsid w:val="002863F9"/>
    <w:rsid w:val="002864E7"/>
    <w:rsid w:val="00290F0D"/>
    <w:rsid w:val="00291E3C"/>
    <w:rsid w:val="00292649"/>
    <w:rsid w:val="00293F81"/>
    <w:rsid w:val="00294D1A"/>
    <w:rsid w:val="00294E4B"/>
    <w:rsid w:val="002952C7"/>
    <w:rsid w:val="0029586B"/>
    <w:rsid w:val="00295C66"/>
    <w:rsid w:val="0029642A"/>
    <w:rsid w:val="002968AE"/>
    <w:rsid w:val="00297A13"/>
    <w:rsid w:val="002A1655"/>
    <w:rsid w:val="002A4257"/>
    <w:rsid w:val="002A49CD"/>
    <w:rsid w:val="002A6A71"/>
    <w:rsid w:val="002A6C65"/>
    <w:rsid w:val="002A77FA"/>
    <w:rsid w:val="002B09DB"/>
    <w:rsid w:val="002B0E9E"/>
    <w:rsid w:val="002B1131"/>
    <w:rsid w:val="002B1194"/>
    <w:rsid w:val="002B17F6"/>
    <w:rsid w:val="002B283E"/>
    <w:rsid w:val="002B4864"/>
    <w:rsid w:val="002B65F8"/>
    <w:rsid w:val="002B6B37"/>
    <w:rsid w:val="002B716E"/>
    <w:rsid w:val="002B7188"/>
    <w:rsid w:val="002C055E"/>
    <w:rsid w:val="002C0658"/>
    <w:rsid w:val="002C2D38"/>
    <w:rsid w:val="002C415D"/>
    <w:rsid w:val="002C451F"/>
    <w:rsid w:val="002C55D4"/>
    <w:rsid w:val="002C5709"/>
    <w:rsid w:val="002C576B"/>
    <w:rsid w:val="002C608D"/>
    <w:rsid w:val="002C79A5"/>
    <w:rsid w:val="002D015A"/>
    <w:rsid w:val="002D0245"/>
    <w:rsid w:val="002D04D1"/>
    <w:rsid w:val="002D0579"/>
    <w:rsid w:val="002D17F0"/>
    <w:rsid w:val="002D235C"/>
    <w:rsid w:val="002D2403"/>
    <w:rsid w:val="002D30DE"/>
    <w:rsid w:val="002D3A5A"/>
    <w:rsid w:val="002D3C24"/>
    <w:rsid w:val="002D3CB3"/>
    <w:rsid w:val="002D59DC"/>
    <w:rsid w:val="002D5A4C"/>
    <w:rsid w:val="002E0034"/>
    <w:rsid w:val="002E17B6"/>
    <w:rsid w:val="002E42BC"/>
    <w:rsid w:val="002E4C4D"/>
    <w:rsid w:val="002E5D1E"/>
    <w:rsid w:val="002E6273"/>
    <w:rsid w:val="002E674A"/>
    <w:rsid w:val="002F0A2A"/>
    <w:rsid w:val="002F13EF"/>
    <w:rsid w:val="002F2034"/>
    <w:rsid w:val="002F2310"/>
    <w:rsid w:val="002F4C66"/>
    <w:rsid w:val="002F4E65"/>
    <w:rsid w:val="002F5431"/>
    <w:rsid w:val="002F6715"/>
    <w:rsid w:val="002F6AE0"/>
    <w:rsid w:val="00300D04"/>
    <w:rsid w:val="003019BE"/>
    <w:rsid w:val="00301D8B"/>
    <w:rsid w:val="00302487"/>
    <w:rsid w:val="00302572"/>
    <w:rsid w:val="003031C3"/>
    <w:rsid w:val="00306A9F"/>
    <w:rsid w:val="00306CF8"/>
    <w:rsid w:val="00307A99"/>
    <w:rsid w:val="00311733"/>
    <w:rsid w:val="00311E72"/>
    <w:rsid w:val="0031213C"/>
    <w:rsid w:val="00312A9F"/>
    <w:rsid w:val="00312AD4"/>
    <w:rsid w:val="00312E99"/>
    <w:rsid w:val="003147B9"/>
    <w:rsid w:val="00314948"/>
    <w:rsid w:val="003161E2"/>
    <w:rsid w:val="00320AFA"/>
    <w:rsid w:val="003211E0"/>
    <w:rsid w:val="00321E23"/>
    <w:rsid w:val="003228BD"/>
    <w:rsid w:val="003234F2"/>
    <w:rsid w:val="00323902"/>
    <w:rsid w:val="003240DC"/>
    <w:rsid w:val="00325D06"/>
    <w:rsid w:val="00326900"/>
    <w:rsid w:val="0032772A"/>
    <w:rsid w:val="00330B7C"/>
    <w:rsid w:val="003312D5"/>
    <w:rsid w:val="003324E1"/>
    <w:rsid w:val="0033318D"/>
    <w:rsid w:val="0033329F"/>
    <w:rsid w:val="00334561"/>
    <w:rsid w:val="00334886"/>
    <w:rsid w:val="00334DEE"/>
    <w:rsid w:val="003357A7"/>
    <w:rsid w:val="00335DBC"/>
    <w:rsid w:val="0033665D"/>
    <w:rsid w:val="00337DF4"/>
    <w:rsid w:val="00337E18"/>
    <w:rsid w:val="00337E98"/>
    <w:rsid w:val="00341FA3"/>
    <w:rsid w:val="003421D4"/>
    <w:rsid w:val="00343023"/>
    <w:rsid w:val="003433EB"/>
    <w:rsid w:val="003456E9"/>
    <w:rsid w:val="00345D59"/>
    <w:rsid w:val="00346CD6"/>
    <w:rsid w:val="00347DE7"/>
    <w:rsid w:val="003537AC"/>
    <w:rsid w:val="003545CF"/>
    <w:rsid w:val="00354DC1"/>
    <w:rsid w:val="00354F5C"/>
    <w:rsid w:val="00355765"/>
    <w:rsid w:val="00364862"/>
    <w:rsid w:val="00364CB8"/>
    <w:rsid w:val="0036531E"/>
    <w:rsid w:val="00365BB3"/>
    <w:rsid w:val="00365E46"/>
    <w:rsid w:val="00366F0F"/>
    <w:rsid w:val="003706A7"/>
    <w:rsid w:val="003710BF"/>
    <w:rsid w:val="00371382"/>
    <w:rsid w:val="003713AD"/>
    <w:rsid w:val="00371819"/>
    <w:rsid w:val="00372174"/>
    <w:rsid w:val="0037450D"/>
    <w:rsid w:val="00375325"/>
    <w:rsid w:val="003808F8"/>
    <w:rsid w:val="00381232"/>
    <w:rsid w:val="00381C00"/>
    <w:rsid w:val="003825F9"/>
    <w:rsid w:val="00382E30"/>
    <w:rsid w:val="00382F21"/>
    <w:rsid w:val="003841B9"/>
    <w:rsid w:val="003859FE"/>
    <w:rsid w:val="00385AAD"/>
    <w:rsid w:val="00385F4E"/>
    <w:rsid w:val="0038687D"/>
    <w:rsid w:val="00386F5A"/>
    <w:rsid w:val="0038764D"/>
    <w:rsid w:val="00387BDF"/>
    <w:rsid w:val="003907BE"/>
    <w:rsid w:val="00390F1D"/>
    <w:rsid w:val="00391B9E"/>
    <w:rsid w:val="00394010"/>
    <w:rsid w:val="0039485A"/>
    <w:rsid w:val="00395901"/>
    <w:rsid w:val="003961ED"/>
    <w:rsid w:val="0039651A"/>
    <w:rsid w:val="003968F2"/>
    <w:rsid w:val="00396C3A"/>
    <w:rsid w:val="003A1108"/>
    <w:rsid w:val="003A1B99"/>
    <w:rsid w:val="003A4186"/>
    <w:rsid w:val="003A576E"/>
    <w:rsid w:val="003A642B"/>
    <w:rsid w:val="003A6600"/>
    <w:rsid w:val="003B052A"/>
    <w:rsid w:val="003B12CF"/>
    <w:rsid w:val="003B213E"/>
    <w:rsid w:val="003B2EE3"/>
    <w:rsid w:val="003B387B"/>
    <w:rsid w:val="003B3943"/>
    <w:rsid w:val="003B3DD5"/>
    <w:rsid w:val="003B571D"/>
    <w:rsid w:val="003B5F4C"/>
    <w:rsid w:val="003B6D3E"/>
    <w:rsid w:val="003B742C"/>
    <w:rsid w:val="003B7D05"/>
    <w:rsid w:val="003C0CF3"/>
    <w:rsid w:val="003C18EC"/>
    <w:rsid w:val="003C22B2"/>
    <w:rsid w:val="003C33B3"/>
    <w:rsid w:val="003C4BA5"/>
    <w:rsid w:val="003C4CA0"/>
    <w:rsid w:val="003C4FDC"/>
    <w:rsid w:val="003C5073"/>
    <w:rsid w:val="003C536E"/>
    <w:rsid w:val="003C722A"/>
    <w:rsid w:val="003D069E"/>
    <w:rsid w:val="003D0743"/>
    <w:rsid w:val="003D12AC"/>
    <w:rsid w:val="003D2EF3"/>
    <w:rsid w:val="003D45A0"/>
    <w:rsid w:val="003D5364"/>
    <w:rsid w:val="003D698F"/>
    <w:rsid w:val="003D72FC"/>
    <w:rsid w:val="003D73CA"/>
    <w:rsid w:val="003E0AC7"/>
    <w:rsid w:val="003E11C4"/>
    <w:rsid w:val="003E1531"/>
    <w:rsid w:val="003E1B92"/>
    <w:rsid w:val="003E2106"/>
    <w:rsid w:val="003E25AE"/>
    <w:rsid w:val="003E3A39"/>
    <w:rsid w:val="003E475F"/>
    <w:rsid w:val="003E485C"/>
    <w:rsid w:val="003E4D25"/>
    <w:rsid w:val="003E51AC"/>
    <w:rsid w:val="003E6897"/>
    <w:rsid w:val="003E6B2B"/>
    <w:rsid w:val="003E7714"/>
    <w:rsid w:val="003F00F7"/>
    <w:rsid w:val="003F04EA"/>
    <w:rsid w:val="003F12B9"/>
    <w:rsid w:val="003F1E91"/>
    <w:rsid w:val="003F387B"/>
    <w:rsid w:val="003F4935"/>
    <w:rsid w:val="003F5A39"/>
    <w:rsid w:val="003F7A2F"/>
    <w:rsid w:val="00400050"/>
    <w:rsid w:val="004008BB"/>
    <w:rsid w:val="004019E3"/>
    <w:rsid w:val="004030E0"/>
    <w:rsid w:val="0040338A"/>
    <w:rsid w:val="004038C5"/>
    <w:rsid w:val="00403DB4"/>
    <w:rsid w:val="00404C4F"/>
    <w:rsid w:val="004079BE"/>
    <w:rsid w:val="00410516"/>
    <w:rsid w:val="00410A91"/>
    <w:rsid w:val="00411330"/>
    <w:rsid w:val="00413DDA"/>
    <w:rsid w:val="00413F0C"/>
    <w:rsid w:val="004156A7"/>
    <w:rsid w:val="00416357"/>
    <w:rsid w:val="0041650C"/>
    <w:rsid w:val="00420DC8"/>
    <w:rsid w:val="00422187"/>
    <w:rsid w:val="00422836"/>
    <w:rsid w:val="004237F3"/>
    <w:rsid w:val="0042411F"/>
    <w:rsid w:val="00424252"/>
    <w:rsid w:val="00425C04"/>
    <w:rsid w:val="00430728"/>
    <w:rsid w:val="004307C9"/>
    <w:rsid w:val="004308F6"/>
    <w:rsid w:val="004317C1"/>
    <w:rsid w:val="00431C60"/>
    <w:rsid w:val="00434F28"/>
    <w:rsid w:val="00436B1E"/>
    <w:rsid w:val="00437479"/>
    <w:rsid w:val="0044095F"/>
    <w:rsid w:val="0044109E"/>
    <w:rsid w:val="00441889"/>
    <w:rsid w:val="00441D66"/>
    <w:rsid w:val="004426EA"/>
    <w:rsid w:val="00443041"/>
    <w:rsid w:val="00443F53"/>
    <w:rsid w:val="00444DAB"/>
    <w:rsid w:val="00445122"/>
    <w:rsid w:val="0044606C"/>
    <w:rsid w:val="0044614A"/>
    <w:rsid w:val="0044701C"/>
    <w:rsid w:val="00447F40"/>
    <w:rsid w:val="00450948"/>
    <w:rsid w:val="004511D5"/>
    <w:rsid w:val="004522F1"/>
    <w:rsid w:val="004551BD"/>
    <w:rsid w:val="0045573E"/>
    <w:rsid w:val="0045756F"/>
    <w:rsid w:val="0045792E"/>
    <w:rsid w:val="00460E14"/>
    <w:rsid w:val="00462A63"/>
    <w:rsid w:val="00462F2C"/>
    <w:rsid w:val="0046306E"/>
    <w:rsid w:val="00463EEA"/>
    <w:rsid w:val="00464284"/>
    <w:rsid w:val="004647F3"/>
    <w:rsid w:val="004648AA"/>
    <w:rsid w:val="0046544E"/>
    <w:rsid w:val="00467222"/>
    <w:rsid w:val="004674EE"/>
    <w:rsid w:val="004679C0"/>
    <w:rsid w:val="00467A2C"/>
    <w:rsid w:val="00470834"/>
    <w:rsid w:val="00471E55"/>
    <w:rsid w:val="004722E5"/>
    <w:rsid w:val="00473132"/>
    <w:rsid w:val="00474DCA"/>
    <w:rsid w:val="004765A4"/>
    <w:rsid w:val="00481139"/>
    <w:rsid w:val="0048306C"/>
    <w:rsid w:val="004830AA"/>
    <w:rsid w:val="00483F10"/>
    <w:rsid w:val="00485173"/>
    <w:rsid w:val="00486E95"/>
    <w:rsid w:val="00487276"/>
    <w:rsid w:val="00487CB6"/>
    <w:rsid w:val="00487EF2"/>
    <w:rsid w:val="004938C2"/>
    <w:rsid w:val="00493D7D"/>
    <w:rsid w:val="004974B4"/>
    <w:rsid w:val="004A0F53"/>
    <w:rsid w:val="004A2542"/>
    <w:rsid w:val="004A267A"/>
    <w:rsid w:val="004A349F"/>
    <w:rsid w:val="004A5F3A"/>
    <w:rsid w:val="004A66EF"/>
    <w:rsid w:val="004A68C5"/>
    <w:rsid w:val="004B122D"/>
    <w:rsid w:val="004B148A"/>
    <w:rsid w:val="004B198F"/>
    <w:rsid w:val="004B2F7F"/>
    <w:rsid w:val="004B3096"/>
    <w:rsid w:val="004B3440"/>
    <w:rsid w:val="004B3858"/>
    <w:rsid w:val="004B3DFD"/>
    <w:rsid w:val="004B5B66"/>
    <w:rsid w:val="004B5E48"/>
    <w:rsid w:val="004B735D"/>
    <w:rsid w:val="004B7401"/>
    <w:rsid w:val="004C03A6"/>
    <w:rsid w:val="004C0661"/>
    <w:rsid w:val="004C11AF"/>
    <w:rsid w:val="004C1C3D"/>
    <w:rsid w:val="004C1DEB"/>
    <w:rsid w:val="004C24C5"/>
    <w:rsid w:val="004C4364"/>
    <w:rsid w:val="004C4AE6"/>
    <w:rsid w:val="004C4BB1"/>
    <w:rsid w:val="004C4E19"/>
    <w:rsid w:val="004C4F5C"/>
    <w:rsid w:val="004C67F9"/>
    <w:rsid w:val="004C73C9"/>
    <w:rsid w:val="004D07D7"/>
    <w:rsid w:val="004D25BD"/>
    <w:rsid w:val="004D29B5"/>
    <w:rsid w:val="004D3631"/>
    <w:rsid w:val="004D46E9"/>
    <w:rsid w:val="004D64FD"/>
    <w:rsid w:val="004D7500"/>
    <w:rsid w:val="004D7BB2"/>
    <w:rsid w:val="004D7D82"/>
    <w:rsid w:val="004E0498"/>
    <w:rsid w:val="004E055D"/>
    <w:rsid w:val="004E107F"/>
    <w:rsid w:val="004E1AF1"/>
    <w:rsid w:val="004E1D9E"/>
    <w:rsid w:val="004E28BF"/>
    <w:rsid w:val="004E2A07"/>
    <w:rsid w:val="004E2CCD"/>
    <w:rsid w:val="004E34FF"/>
    <w:rsid w:val="004E3585"/>
    <w:rsid w:val="004E3D93"/>
    <w:rsid w:val="004E4929"/>
    <w:rsid w:val="004E5529"/>
    <w:rsid w:val="004E55FD"/>
    <w:rsid w:val="004E6770"/>
    <w:rsid w:val="004E7054"/>
    <w:rsid w:val="004F1270"/>
    <w:rsid w:val="004F2477"/>
    <w:rsid w:val="004F39C7"/>
    <w:rsid w:val="004F5AB5"/>
    <w:rsid w:val="004F6BF8"/>
    <w:rsid w:val="004F7785"/>
    <w:rsid w:val="004F7A40"/>
    <w:rsid w:val="005002AF"/>
    <w:rsid w:val="00501872"/>
    <w:rsid w:val="00502C1C"/>
    <w:rsid w:val="005032F7"/>
    <w:rsid w:val="005062D8"/>
    <w:rsid w:val="00506C01"/>
    <w:rsid w:val="00507216"/>
    <w:rsid w:val="00507418"/>
    <w:rsid w:val="0051086B"/>
    <w:rsid w:val="00510AB6"/>
    <w:rsid w:val="00510B9A"/>
    <w:rsid w:val="00513FC2"/>
    <w:rsid w:val="005153C9"/>
    <w:rsid w:val="00520686"/>
    <w:rsid w:val="00520D7B"/>
    <w:rsid w:val="005221FB"/>
    <w:rsid w:val="0052254F"/>
    <w:rsid w:val="00522567"/>
    <w:rsid w:val="00523869"/>
    <w:rsid w:val="005240CE"/>
    <w:rsid w:val="00526053"/>
    <w:rsid w:val="00526FCC"/>
    <w:rsid w:val="00527502"/>
    <w:rsid w:val="00527B70"/>
    <w:rsid w:val="00530999"/>
    <w:rsid w:val="005310FB"/>
    <w:rsid w:val="00531CDE"/>
    <w:rsid w:val="005340F2"/>
    <w:rsid w:val="005342FD"/>
    <w:rsid w:val="0053477F"/>
    <w:rsid w:val="0053506E"/>
    <w:rsid w:val="00535256"/>
    <w:rsid w:val="00535A1A"/>
    <w:rsid w:val="00535AAC"/>
    <w:rsid w:val="00535E4D"/>
    <w:rsid w:val="0053666B"/>
    <w:rsid w:val="005403B5"/>
    <w:rsid w:val="00541A4C"/>
    <w:rsid w:val="00543568"/>
    <w:rsid w:val="00544424"/>
    <w:rsid w:val="005447A0"/>
    <w:rsid w:val="00546159"/>
    <w:rsid w:val="00546644"/>
    <w:rsid w:val="00546A52"/>
    <w:rsid w:val="00547214"/>
    <w:rsid w:val="00550030"/>
    <w:rsid w:val="00550E64"/>
    <w:rsid w:val="00551A65"/>
    <w:rsid w:val="00554212"/>
    <w:rsid w:val="00554508"/>
    <w:rsid w:val="0055498C"/>
    <w:rsid w:val="00555086"/>
    <w:rsid w:val="005558ED"/>
    <w:rsid w:val="00562406"/>
    <w:rsid w:val="00562796"/>
    <w:rsid w:val="005643C7"/>
    <w:rsid w:val="0056449D"/>
    <w:rsid w:val="00566042"/>
    <w:rsid w:val="00567205"/>
    <w:rsid w:val="005672EE"/>
    <w:rsid w:val="005676A1"/>
    <w:rsid w:val="005677AB"/>
    <w:rsid w:val="00567B85"/>
    <w:rsid w:val="0057065E"/>
    <w:rsid w:val="00570B89"/>
    <w:rsid w:val="005722AB"/>
    <w:rsid w:val="0057320A"/>
    <w:rsid w:val="005738FF"/>
    <w:rsid w:val="0057500A"/>
    <w:rsid w:val="00575D29"/>
    <w:rsid w:val="00576302"/>
    <w:rsid w:val="0057778F"/>
    <w:rsid w:val="00580685"/>
    <w:rsid w:val="00580D49"/>
    <w:rsid w:val="00583369"/>
    <w:rsid w:val="00586CFE"/>
    <w:rsid w:val="00587DE8"/>
    <w:rsid w:val="00590FAE"/>
    <w:rsid w:val="005922D9"/>
    <w:rsid w:val="00592404"/>
    <w:rsid w:val="005926AF"/>
    <w:rsid w:val="00592818"/>
    <w:rsid w:val="00592C67"/>
    <w:rsid w:val="0059316B"/>
    <w:rsid w:val="00595B83"/>
    <w:rsid w:val="00596BB0"/>
    <w:rsid w:val="00597A12"/>
    <w:rsid w:val="005A139B"/>
    <w:rsid w:val="005A24E4"/>
    <w:rsid w:val="005A4E86"/>
    <w:rsid w:val="005A6E00"/>
    <w:rsid w:val="005A6E04"/>
    <w:rsid w:val="005A7A65"/>
    <w:rsid w:val="005B0F99"/>
    <w:rsid w:val="005B12AF"/>
    <w:rsid w:val="005B30C6"/>
    <w:rsid w:val="005B3497"/>
    <w:rsid w:val="005B3604"/>
    <w:rsid w:val="005B38AD"/>
    <w:rsid w:val="005B3E58"/>
    <w:rsid w:val="005B4068"/>
    <w:rsid w:val="005B4E34"/>
    <w:rsid w:val="005B7C0F"/>
    <w:rsid w:val="005C0170"/>
    <w:rsid w:val="005C13A3"/>
    <w:rsid w:val="005C18A3"/>
    <w:rsid w:val="005C2EFF"/>
    <w:rsid w:val="005C3552"/>
    <w:rsid w:val="005C3EF7"/>
    <w:rsid w:val="005C4D77"/>
    <w:rsid w:val="005C5B31"/>
    <w:rsid w:val="005C5B37"/>
    <w:rsid w:val="005C77FA"/>
    <w:rsid w:val="005D0652"/>
    <w:rsid w:val="005D06E8"/>
    <w:rsid w:val="005D1045"/>
    <w:rsid w:val="005D1451"/>
    <w:rsid w:val="005D1A6D"/>
    <w:rsid w:val="005D2145"/>
    <w:rsid w:val="005D2688"/>
    <w:rsid w:val="005D2C7B"/>
    <w:rsid w:val="005D3589"/>
    <w:rsid w:val="005D365F"/>
    <w:rsid w:val="005D4F08"/>
    <w:rsid w:val="005D774D"/>
    <w:rsid w:val="005E02D5"/>
    <w:rsid w:val="005E0325"/>
    <w:rsid w:val="005E2203"/>
    <w:rsid w:val="005E2E02"/>
    <w:rsid w:val="005E35FA"/>
    <w:rsid w:val="005E673C"/>
    <w:rsid w:val="005E7A90"/>
    <w:rsid w:val="005F150B"/>
    <w:rsid w:val="005F1919"/>
    <w:rsid w:val="005F2C67"/>
    <w:rsid w:val="005F3F8D"/>
    <w:rsid w:val="005F4AA7"/>
    <w:rsid w:val="005F5AF8"/>
    <w:rsid w:val="005F5B77"/>
    <w:rsid w:val="0060041A"/>
    <w:rsid w:val="00600E98"/>
    <w:rsid w:val="006020BE"/>
    <w:rsid w:val="00602266"/>
    <w:rsid w:val="0060256E"/>
    <w:rsid w:val="0060297C"/>
    <w:rsid w:val="006045CE"/>
    <w:rsid w:val="00606742"/>
    <w:rsid w:val="00606814"/>
    <w:rsid w:val="006071E1"/>
    <w:rsid w:val="0060769E"/>
    <w:rsid w:val="00607B89"/>
    <w:rsid w:val="00610D36"/>
    <w:rsid w:val="00610F37"/>
    <w:rsid w:val="00611504"/>
    <w:rsid w:val="006128D4"/>
    <w:rsid w:val="00612BB2"/>
    <w:rsid w:val="00613B73"/>
    <w:rsid w:val="00614160"/>
    <w:rsid w:val="00614753"/>
    <w:rsid w:val="0061483B"/>
    <w:rsid w:val="00614AE8"/>
    <w:rsid w:val="00614B10"/>
    <w:rsid w:val="0061644A"/>
    <w:rsid w:val="0061657A"/>
    <w:rsid w:val="00617A56"/>
    <w:rsid w:val="00620427"/>
    <w:rsid w:val="006211C8"/>
    <w:rsid w:val="00621EE3"/>
    <w:rsid w:val="0062346C"/>
    <w:rsid w:val="00623A42"/>
    <w:rsid w:val="00623C90"/>
    <w:rsid w:val="006257F1"/>
    <w:rsid w:val="006264C7"/>
    <w:rsid w:val="0062776A"/>
    <w:rsid w:val="006278AD"/>
    <w:rsid w:val="00627A6F"/>
    <w:rsid w:val="00631895"/>
    <w:rsid w:val="00632251"/>
    <w:rsid w:val="0063261A"/>
    <w:rsid w:val="0063276E"/>
    <w:rsid w:val="00633A0F"/>
    <w:rsid w:val="0063656B"/>
    <w:rsid w:val="00637CDB"/>
    <w:rsid w:val="0064142F"/>
    <w:rsid w:val="006416AC"/>
    <w:rsid w:val="006433E8"/>
    <w:rsid w:val="00646BAF"/>
    <w:rsid w:val="00647D3E"/>
    <w:rsid w:val="006506C5"/>
    <w:rsid w:val="00650BAB"/>
    <w:rsid w:val="00651E07"/>
    <w:rsid w:val="00652450"/>
    <w:rsid w:val="0065247A"/>
    <w:rsid w:val="0065343D"/>
    <w:rsid w:val="00654142"/>
    <w:rsid w:val="0065453A"/>
    <w:rsid w:val="0065506D"/>
    <w:rsid w:val="00656093"/>
    <w:rsid w:val="00657321"/>
    <w:rsid w:val="006573E4"/>
    <w:rsid w:val="006576D6"/>
    <w:rsid w:val="00657DB3"/>
    <w:rsid w:val="0066092D"/>
    <w:rsid w:val="00660C25"/>
    <w:rsid w:val="00660FE2"/>
    <w:rsid w:val="006611EF"/>
    <w:rsid w:val="00662084"/>
    <w:rsid w:val="0066265E"/>
    <w:rsid w:val="00662845"/>
    <w:rsid w:val="00663580"/>
    <w:rsid w:val="00663961"/>
    <w:rsid w:val="00666BCF"/>
    <w:rsid w:val="006678C8"/>
    <w:rsid w:val="00667DC6"/>
    <w:rsid w:val="00671089"/>
    <w:rsid w:val="00671AD3"/>
    <w:rsid w:val="00672387"/>
    <w:rsid w:val="00672878"/>
    <w:rsid w:val="006738CD"/>
    <w:rsid w:val="00673BD0"/>
    <w:rsid w:val="00674424"/>
    <w:rsid w:val="00674D6B"/>
    <w:rsid w:val="00677443"/>
    <w:rsid w:val="006774BA"/>
    <w:rsid w:val="0068057F"/>
    <w:rsid w:val="00681E58"/>
    <w:rsid w:val="00683480"/>
    <w:rsid w:val="006837B1"/>
    <w:rsid w:val="006844C0"/>
    <w:rsid w:val="00684B84"/>
    <w:rsid w:val="006854D1"/>
    <w:rsid w:val="006875B1"/>
    <w:rsid w:val="006904CC"/>
    <w:rsid w:val="00691551"/>
    <w:rsid w:val="006928F2"/>
    <w:rsid w:val="00693239"/>
    <w:rsid w:val="00693EBA"/>
    <w:rsid w:val="00693F95"/>
    <w:rsid w:val="00695057"/>
    <w:rsid w:val="0069596E"/>
    <w:rsid w:val="00696D2E"/>
    <w:rsid w:val="00697BFD"/>
    <w:rsid w:val="006A1A7F"/>
    <w:rsid w:val="006A2088"/>
    <w:rsid w:val="006A293E"/>
    <w:rsid w:val="006A31F1"/>
    <w:rsid w:val="006A37C3"/>
    <w:rsid w:val="006A3AC7"/>
    <w:rsid w:val="006A42A0"/>
    <w:rsid w:val="006A6AB8"/>
    <w:rsid w:val="006B5970"/>
    <w:rsid w:val="006B7E7F"/>
    <w:rsid w:val="006C0541"/>
    <w:rsid w:val="006C0771"/>
    <w:rsid w:val="006C18A9"/>
    <w:rsid w:val="006C292D"/>
    <w:rsid w:val="006C376D"/>
    <w:rsid w:val="006C457A"/>
    <w:rsid w:val="006C45E8"/>
    <w:rsid w:val="006C53AC"/>
    <w:rsid w:val="006C6FC4"/>
    <w:rsid w:val="006C734E"/>
    <w:rsid w:val="006D1846"/>
    <w:rsid w:val="006D2459"/>
    <w:rsid w:val="006D25F4"/>
    <w:rsid w:val="006D310A"/>
    <w:rsid w:val="006D36FD"/>
    <w:rsid w:val="006D3857"/>
    <w:rsid w:val="006D49B6"/>
    <w:rsid w:val="006D5B25"/>
    <w:rsid w:val="006D672C"/>
    <w:rsid w:val="006D7275"/>
    <w:rsid w:val="006D728C"/>
    <w:rsid w:val="006D7D92"/>
    <w:rsid w:val="006E025B"/>
    <w:rsid w:val="006E0EBE"/>
    <w:rsid w:val="006E1165"/>
    <w:rsid w:val="006E25D8"/>
    <w:rsid w:val="006E4B3A"/>
    <w:rsid w:val="006E5366"/>
    <w:rsid w:val="006E638E"/>
    <w:rsid w:val="006E717B"/>
    <w:rsid w:val="006F00FE"/>
    <w:rsid w:val="006F077C"/>
    <w:rsid w:val="006F0CAA"/>
    <w:rsid w:val="006F1BCC"/>
    <w:rsid w:val="006F28EA"/>
    <w:rsid w:val="006F447C"/>
    <w:rsid w:val="006F450C"/>
    <w:rsid w:val="006F5298"/>
    <w:rsid w:val="006F5A0A"/>
    <w:rsid w:val="006F5FDB"/>
    <w:rsid w:val="006F61A0"/>
    <w:rsid w:val="006F765C"/>
    <w:rsid w:val="00702C29"/>
    <w:rsid w:val="00702F41"/>
    <w:rsid w:val="0070327E"/>
    <w:rsid w:val="0070346B"/>
    <w:rsid w:val="007054EF"/>
    <w:rsid w:val="00705507"/>
    <w:rsid w:val="0071047A"/>
    <w:rsid w:val="007110A5"/>
    <w:rsid w:val="007118A1"/>
    <w:rsid w:val="00711AA5"/>
    <w:rsid w:val="00712699"/>
    <w:rsid w:val="00712711"/>
    <w:rsid w:val="00714E4C"/>
    <w:rsid w:val="007155DF"/>
    <w:rsid w:val="00716A10"/>
    <w:rsid w:val="007202AD"/>
    <w:rsid w:val="007227AF"/>
    <w:rsid w:val="00722872"/>
    <w:rsid w:val="00722D63"/>
    <w:rsid w:val="007236CC"/>
    <w:rsid w:val="00723780"/>
    <w:rsid w:val="00724369"/>
    <w:rsid w:val="00724D8D"/>
    <w:rsid w:val="0072505A"/>
    <w:rsid w:val="00725949"/>
    <w:rsid w:val="00726F16"/>
    <w:rsid w:val="007272E5"/>
    <w:rsid w:val="00727EDF"/>
    <w:rsid w:val="0073015B"/>
    <w:rsid w:val="00731516"/>
    <w:rsid w:val="007320AB"/>
    <w:rsid w:val="007343CC"/>
    <w:rsid w:val="00734630"/>
    <w:rsid w:val="00734F49"/>
    <w:rsid w:val="0073530B"/>
    <w:rsid w:val="00735D62"/>
    <w:rsid w:val="00736286"/>
    <w:rsid w:val="0073724F"/>
    <w:rsid w:val="00740392"/>
    <w:rsid w:val="00741896"/>
    <w:rsid w:val="00741DD5"/>
    <w:rsid w:val="00743AFD"/>
    <w:rsid w:val="0074494F"/>
    <w:rsid w:val="00744B82"/>
    <w:rsid w:val="00744CB9"/>
    <w:rsid w:val="00746839"/>
    <w:rsid w:val="00746A7F"/>
    <w:rsid w:val="00746D4A"/>
    <w:rsid w:val="00747460"/>
    <w:rsid w:val="00750D97"/>
    <w:rsid w:val="007518AD"/>
    <w:rsid w:val="007520C0"/>
    <w:rsid w:val="007530BE"/>
    <w:rsid w:val="00753D58"/>
    <w:rsid w:val="0075428A"/>
    <w:rsid w:val="00755625"/>
    <w:rsid w:val="0075646C"/>
    <w:rsid w:val="00756AD6"/>
    <w:rsid w:val="00756D8C"/>
    <w:rsid w:val="00760B0F"/>
    <w:rsid w:val="007619B3"/>
    <w:rsid w:val="007631F8"/>
    <w:rsid w:val="0076347C"/>
    <w:rsid w:val="00763FCD"/>
    <w:rsid w:val="007652DD"/>
    <w:rsid w:val="00765682"/>
    <w:rsid w:val="00765817"/>
    <w:rsid w:val="007658A2"/>
    <w:rsid w:val="00766E78"/>
    <w:rsid w:val="00766F80"/>
    <w:rsid w:val="007676DC"/>
    <w:rsid w:val="0077283A"/>
    <w:rsid w:val="00775FE4"/>
    <w:rsid w:val="007761E3"/>
    <w:rsid w:val="00776EAE"/>
    <w:rsid w:val="00776F9D"/>
    <w:rsid w:val="0078063F"/>
    <w:rsid w:val="007809D6"/>
    <w:rsid w:val="00781F12"/>
    <w:rsid w:val="0078200D"/>
    <w:rsid w:val="00782578"/>
    <w:rsid w:val="007841E0"/>
    <w:rsid w:val="007849D1"/>
    <w:rsid w:val="00785E1F"/>
    <w:rsid w:val="0078771B"/>
    <w:rsid w:val="0078777D"/>
    <w:rsid w:val="007903FB"/>
    <w:rsid w:val="007906CE"/>
    <w:rsid w:val="007931D9"/>
    <w:rsid w:val="007941B0"/>
    <w:rsid w:val="00794A4E"/>
    <w:rsid w:val="00795394"/>
    <w:rsid w:val="00795BB8"/>
    <w:rsid w:val="00795D74"/>
    <w:rsid w:val="007972E9"/>
    <w:rsid w:val="0079767D"/>
    <w:rsid w:val="007A04BC"/>
    <w:rsid w:val="007A10AC"/>
    <w:rsid w:val="007A33DC"/>
    <w:rsid w:val="007A63E9"/>
    <w:rsid w:val="007B0606"/>
    <w:rsid w:val="007B111A"/>
    <w:rsid w:val="007B16F5"/>
    <w:rsid w:val="007B2B23"/>
    <w:rsid w:val="007B332A"/>
    <w:rsid w:val="007B447F"/>
    <w:rsid w:val="007B4E2F"/>
    <w:rsid w:val="007B5092"/>
    <w:rsid w:val="007B69B4"/>
    <w:rsid w:val="007B6A48"/>
    <w:rsid w:val="007B6E2B"/>
    <w:rsid w:val="007C01FC"/>
    <w:rsid w:val="007C05A1"/>
    <w:rsid w:val="007C15C5"/>
    <w:rsid w:val="007C1AC9"/>
    <w:rsid w:val="007C22F8"/>
    <w:rsid w:val="007C2783"/>
    <w:rsid w:val="007C3523"/>
    <w:rsid w:val="007C4912"/>
    <w:rsid w:val="007C492D"/>
    <w:rsid w:val="007C4E40"/>
    <w:rsid w:val="007C507C"/>
    <w:rsid w:val="007C556B"/>
    <w:rsid w:val="007C7592"/>
    <w:rsid w:val="007D07C7"/>
    <w:rsid w:val="007D0BAE"/>
    <w:rsid w:val="007D2206"/>
    <w:rsid w:val="007D236A"/>
    <w:rsid w:val="007D2EFF"/>
    <w:rsid w:val="007D39DE"/>
    <w:rsid w:val="007D43E8"/>
    <w:rsid w:val="007D6CC1"/>
    <w:rsid w:val="007E0865"/>
    <w:rsid w:val="007E209A"/>
    <w:rsid w:val="007E2E4D"/>
    <w:rsid w:val="007E4D2A"/>
    <w:rsid w:val="007E6E98"/>
    <w:rsid w:val="007E7746"/>
    <w:rsid w:val="007E7B04"/>
    <w:rsid w:val="007F0F2F"/>
    <w:rsid w:val="007F17E7"/>
    <w:rsid w:val="007F2603"/>
    <w:rsid w:val="007F2CE0"/>
    <w:rsid w:val="007F353D"/>
    <w:rsid w:val="007F4B5F"/>
    <w:rsid w:val="007F71C8"/>
    <w:rsid w:val="007F7995"/>
    <w:rsid w:val="0080041D"/>
    <w:rsid w:val="00800A2D"/>
    <w:rsid w:val="00801C6E"/>
    <w:rsid w:val="00802106"/>
    <w:rsid w:val="00802E77"/>
    <w:rsid w:val="00802ECA"/>
    <w:rsid w:val="00803ECC"/>
    <w:rsid w:val="008049FF"/>
    <w:rsid w:val="00805092"/>
    <w:rsid w:val="008058A3"/>
    <w:rsid w:val="00805DB2"/>
    <w:rsid w:val="00806A63"/>
    <w:rsid w:val="00810865"/>
    <w:rsid w:val="00810DBE"/>
    <w:rsid w:val="0081100C"/>
    <w:rsid w:val="008140AA"/>
    <w:rsid w:val="008160B1"/>
    <w:rsid w:val="0081623E"/>
    <w:rsid w:val="00816555"/>
    <w:rsid w:val="0081788B"/>
    <w:rsid w:val="008200EB"/>
    <w:rsid w:val="008207F3"/>
    <w:rsid w:val="00820D5D"/>
    <w:rsid w:val="00822C07"/>
    <w:rsid w:val="008240B4"/>
    <w:rsid w:val="00824111"/>
    <w:rsid w:val="00826EE3"/>
    <w:rsid w:val="008271FE"/>
    <w:rsid w:val="00827A91"/>
    <w:rsid w:val="00827A9D"/>
    <w:rsid w:val="0083014A"/>
    <w:rsid w:val="0083057E"/>
    <w:rsid w:val="00831010"/>
    <w:rsid w:val="00831A1D"/>
    <w:rsid w:val="00831A7D"/>
    <w:rsid w:val="00831DD8"/>
    <w:rsid w:val="00834A24"/>
    <w:rsid w:val="008365BE"/>
    <w:rsid w:val="008407F6"/>
    <w:rsid w:val="008417C8"/>
    <w:rsid w:val="00842422"/>
    <w:rsid w:val="00842A43"/>
    <w:rsid w:val="00843D39"/>
    <w:rsid w:val="00844051"/>
    <w:rsid w:val="008451DA"/>
    <w:rsid w:val="00846532"/>
    <w:rsid w:val="0084689B"/>
    <w:rsid w:val="00847041"/>
    <w:rsid w:val="008505EB"/>
    <w:rsid w:val="00850C6E"/>
    <w:rsid w:val="00850FA7"/>
    <w:rsid w:val="00851705"/>
    <w:rsid w:val="00851D1E"/>
    <w:rsid w:val="008533B2"/>
    <w:rsid w:val="0085429E"/>
    <w:rsid w:val="008545F8"/>
    <w:rsid w:val="0085473D"/>
    <w:rsid w:val="00854CF7"/>
    <w:rsid w:val="00857166"/>
    <w:rsid w:val="00857BCD"/>
    <w:rsid w:val="00857ED8"/>
    <w:rsid w:val="00860718"/>
    <w:rsid w:val="0086072B"/>
    <w:rsid w:val="00860D23"/>
    <w:rsid w:val="00861162"/>
    <w:rsid w:val="00861234"/>
    <w:rsid w:val="00861469"/>
    <w:rsid w:val="0086197C"/>
    <w:rsid w:val="00861D19"/>
    <w:rsid w:val="00861E7F"/>
    <w:rsid w:val="008643D7"/>
    <w:rsid w:val="00865217"/>
    <w:rsid w:val="008652E6"/>
    <w:rsid w:val="00866156"/>
    <w:rsid w:val="00866297"/>
    <w:rsid w:val="00866D72"/>
    <w:rsid w:val="00867017"/>
    <w:rsid w:val="00870347"/>
    <w:rsid w:val="008712E1"/>
    <w:rsid w:val="00871F1F"/>
    <w:rsid w:val="0087368B"/>
    <w:rsid w:val="00874F59"/>
    <w:rsid w:val="0087535A"/>
    <w:rsid w:val="00877A34"/>
    <w:rsid w:val="00877DCB"/>
    <w:rsid w:val="0088136D"/>
    <w:rsid w:val="0088404A"/>
    <w:rsid w:val="008865B1"/>
    <w:rsid w:val="00887249"/>
    <w:rsid w:val="00887438"/>
    <w:rsid w:val="008879F0"/>
    <w:rsid w:val="00887C9F"/>
    <w:rsid w:val="00887E9E"/>
    <w:rsid w:val="008901F3"/>
    <w:rsid w:val="00890C74"/>
    <w:rsid w:val="00890DCB"/>
    <w:rsid w:val="00891705"/>
    <w:rsid w:val="00891CF6"/>
    <w:rsid w:val="008924AD"/>
    <w:rsid w:val="00892579"/>
    <w:rsid w:val="0089395E"/>
    <w:rsid w:val="008939BE"/>
    <w:rsid w:val="00893C4D"/>
    <w:rsid w:val="008952E2"/>
    <w:rsid w:val="008961FB"/>
    <w:rsid w:val="0089673F"/>
    <w:rsid w:val="00897D6A"/>
    <w:rsid w:val="008A004C"/>
    <w:rsid w:val="008A0F72"/>
    <w:rsid w:val="008A0FDE"/>
    <w:rsid w:val="008A1100"/>
    <w:rsid w:val="008A2D8C"/>
    <w:rsid w:val="008A4132"/>
    <w:rsid w:val="008A4F5B"/>
    <w:rsid w:val="008A5176"/>
    <w:rsid w:val="008B03E1"/>
    <w:rsid w:val="008B16B1"/>
    <w:rsid w:val="008B1C38"/>
    <w:rsid w:val="008B37B2"/>
    <w:rsid w:val="008B4533"/>
    <w:rsid w:val="008B5536"/>
    <w:rsid w:val="008C0378"/>
    <w:rsid w:val="008C05EB"/>
    <w:rsid w:val="008C09BC"/>
    <w:rsid w:val="008C0EF4"/>
    <w:rsid w:val="008C1A78"/>
    <w:rsid w:val="008C1F52"/>
    <w:rsid w:val="008C2689"/>
    <w:rsid w:val="008C30D0"/>
    <w:rsid w:val="008C3C23"/>
    <w:rsid w:val="008C6A04"/>
    <w:rsid w:val="008C6CCD"/>
    <w:rsid w:val="008C6DD5"/>
    <w:rsid w:val="008C7CEB"/>
    <w:rsid w:val="008D04B6"/>
    <w:rsid w:val="008D06B5"/>
    <w:rsid w:val="008D13A8"/>
    <w:rsid w:val="008D3756"/>
    <w:rsid w:val="008D3B6A"/>
    <w:rsid w:val="008D3EA5"/>
    <w:rsid w:val="008D544C"/>
    <w:rsid w:val="008E1CEE"/>
    <w:rsid w:val="008E1FCA"/>
    <w:rsid w:val="008E47E3"/>
    <w:rsid w:val="008E4908"/>
    <w:rsid w:val="008E7FDD"/>
    <w:rsid w:val="008F0711"/>
    <w:rsid w:val="008F0CCB"/>
    <w:rsid w:val="008F2D9E"/>
    <w:rsid w:val="008F3133"/>
    <w:rsid w:val="008F3886"/>
    <w:rsid w:val="008F3AE8"/>
    <w:rsid w:val="008F3B44"/>
    <w:rsid w:val="008F4677"/>
    <w:rsid w:val="008F4E0B"/>
    <w:rsid w:val="008F60A9"/>
    <w:rsid w:val="008F6383"/>
    <w:rsid w:val="008F6A0D"/>
    <w:rsid w:val="008F6DAF"/>
    <w:rsid w:val="008F75D9"/>
    <w:rsid w:val="008F7BA3"/>
    <w:rsid w:val="0090205F"/>
    <w:rsid w:val="0090237E"/>
    <w:rsid w:val="009030A2"/>
    <w:rsid w:val="00903B83"/>
    <w:rsid w:val="00904549"/>
    <w:rsid w:val="00904573"/>
    <w:rsid w:val="009053FD"/>
    <w:rsid w:val="00906AB6"/>
    <w:rsid w:val="00907415"/>
    <w:rsid w:val="00907DB6"/>
    <w:rsid w:val="009107A4"/>
    <w:rsid w:val="00910E28"/>
    <w:rsid w:val="00911832"/>
    <w:rsid w:val="00912163"/>
    <w:rsid w:val="009138EF"/>
    <w:rsid w:val="00913D78"/>
    <w:rsid w:val="00916473"/>
    <w:rsid w:val="00916DBF"/>
    <w:rsid w:val="009174C0"/>
    <w:rsid w:val="009204B3"/>
    <w:rsid w:val="009206CD"/>
    <w:rsid w:val="009221D4"/>
    <w:rsid w:val="009229E7"/>
    <w:rsid w:val="0092451C"/>
    <w:rsid w:val="00924E20"/>
    <w:rsid w:val="0092691A"/>
    <w:rsid w:val="00926F4D"/>
    <w:rsid w:val="0093062D"/>
    <w:rsid w:val="00931535"/>
    <w:rsid w:val="009318C4"/>
    <w:rsid w:val="00933DDD"/>
    <w:rsid w:val="009347F0"/>
    <w:rsid w:val="0093563C"/>
    <w:rsid w:val="0094037B"/>
    <w:rsid w:val="0094052A"/>
    <w:rsid w:val="00940FD0"/>
    <w:rsid w:val="009420DE"/>
    <w:rsid w:val="0094229D"/>
    <w:rsid w:val="00942B1D"/>
    <w:rsid w:val="00942D65"/>
    <w:rsid w:val="0094367B"/>
    <w:rsid w:val="00944CD5"/>
    <w:rsid w:val="00945285"/>
    <w:rsid w:val="009454E7"/>
    <w:rsid w:val="009457FA"/>
    <w:rsid w:val="00946086"/>
    <w:rsid w:val="009462D7"/>
    <w:rsid w:val="009462F5"/>
    <w:rsid w:val="00946692"/>
    <w:rsid w:val="00951569"/>
    <w:rsid w:val="0095397F"/>
    <w:rsid w:val="00953D9C"/>
    <w:rsid w:val="0095550B"/>
    <w:rsid w:val="0095557D"/>
    <w:rsid w:val="0095655D"/>
    <w:rsid w:val="00956DBC"/>
    <w:rsid w:val="00957BF9"/>
    <w:rsid w:val="00962C8F"/>
    <w:rsid w:val="00963E48"/>
    <w:rsid w:val="00967F69"/>
    <w:rsid w:val="00971E16"/>
    <w:rsid w:val="00972245"/>
    <w:rsid w:val="00972BD1"/>
    <w:rsid w:val="00973B43"/>
    <w:rsid w:val="009747A4"/>
    <w:rsid w:val="009751CF"/>
    <w:rsid w:val="0097718F"/>
    <w:rsid w:val="0097780C"/>
    <w:rsid w:val="00980446"/>
    <w:rsid w:val="00980D73"/>
    <w:rsid w:val="00981318"/>
    <w:rsid w:val="009813D8"/>
    <w:rsid w:val="009825A8"/>
    <w:rsid w:val="00982AB2"/>
    <w:rsid w:val="00983AF6"/>
    <w:rsid w:val="009850A9"/>
    <w:rsid w:val="009856CB"/>
    <w:rsid w:val="00985B80"/>
    <w:rsid w:val="00985EA2"/>
    <w:rsid w:val="00986137"/>
    <w:rsid w:val="00986816"/>
    <w:rsid w:val="009904F1"/>
    <w:rsid w:val="009909A4"/>
    <w:rsid w:val="00990DC1"/>
    <w:rsid w:val="00991E33"/>
    <w:rsid w:val="009929A9"/>
    <w:rsid w:val="0099320D"/>
    <w:rsid w:val="00993B12"/>
    <w:rsid w:val="0099418F"/>
    <w:rsid w:val="00995896"/>
    <w:rsid w:val="00995A1F"/>
    <w:rsid w:val="00995B67"/>
    <w:rsid w:val="00997E3E"/>
    <w:rsid w:val="009A1072"/>
    <w:rsid w:val="009A3F87"/>
    <w:rsid w:val="009A4FB1"/>
    <w:rsid w:val="009A5801"/>
    <w:rsid w:val="009A735A"/>
    <w:rsid w:val="009A74BA"/>
    <w:rsid w:val="009B33BC"/>
    <w:rsid w:val="009B4206"/>
    <w:rsid w:val="009B4E1A"/>
    <w:rsid w:val="009B4E33"/>
    <w:rsid w:val="009B6C53"/>
    <w:rsid w:val="009B6DA8"/>
    <w:rsid w:val="009B7A35"/>
    <w:rsid w:val="009C1E63"/>
    <w:rsid w:val="009C1FB0"/>
    <w:rsid w:val="009C2266"/>
    <w:rsid w:val="009C3241"/>
    <w:rsid w:val="009C3B1E"/>
    <w:rsid w:val="009C3C67"/>
    <w:rsid w:val="009C4258"/>
    <w:rsid w:val="009D0473"/>
    <w:rsid w:val="009D2188"/>
    <w:rsid w:val="009D21D9"/>
    <w:rsid w:val="009D2823"/>
    <w:rsid w:val="009D33F0"/>
    <w:rsid w:val="009D4071"/>
    <w:rsid w:val="009D5D99"/>
    <w:rsid w:val="009D625E"/>
    <w:rsid w:val="009D772B"/>
    <w:rsid w:val="009D7F3D"/>
    <w:rsid w:val="009E0FF1"/>
    <w:rsid w:val="009E1892"/>
    <w:rsid w:val="009E3A68"/>
    <w:rsid w:val="009E42AF"/>
    <w:rsid w:val="009E474E"/>
    <w:rsid w:val="009E4B5C"/>
    <w:rsid w:val="009E4F08"/>
    <w:rsid w:val="009E5B40"/>
    <w:rsid w:val="009E7AC0"/>
    <w:rsid w:val="009F00D8"/>
    <w:rsid w:val="009F030F"/>
    <w:rsid w:val="009F03F4"/>
    <w:rsid w:val="009F0DE6"/>
    <w:rsid w:val="009F0FC9"/>
    <w:rsid w:val="009F2839"/>
    <w:rsid w:val="009F3149"/>
    <w:rsid w:val="009F34BE"/>
    <w:rsid w:val="009F38E2"/>
    <w:rsid w:val="009F509C"/>
    <w:rsid w:val="009F5C84"/>
    <w:rsid w:val="00A000D3"/>
    <w:rsid w:val="00A05A4D"/>
    <w:rsid w:val="00A05C43"/>
    <w:rsid w:val="00A05CEB"/>
    <w:rsid w:val="00A0619F"/>
    <w:rsid w:val="00A07754"/>
    <w:rsid w:val="00A104BA"/>
    <w:rsid w:val="00A112D3"/>
    <w:rsid w:val="00A118E0"/>
    <w:rsid w:val="00A12078"/>
    <w:rsid w:val="00A12FC8"/>
    <w:rsid w:val="00A13C3B"/>
    <w:rsid w:val="00A13E00"/>
    <w:rsid w:val="00A13FB1"/>
    <w:rsid w:val="00A14CAB"/>
    <w:rsid w:val="00A14F35"/>
    <w:rsid w:val="00A1682E"/>
    <w:rsid w:val="00A1717D"/>
    <w:rsid w:val="00A17FDD"/>
    <w:rsid w:val="00A20096"/>
    <w:rsid w:val="00A20506"/>
    <w:rsid w:val="00A20844"/>
    <w:rsid w:val="00A209C5"/>
    <w:rsid w:val="00A23B5B"/>
    <w:rsid w:val="00A26DD8"/>
    <w:rsid w:val="00A2717A"/>
    <w:rsid w:val="00A272A2"/>
    <w:rsid w:val="00A2733E"/>
    <w:rsid w:val="00A340F1"/>
    <w:rsid w:val="00A34790"/>
    <w:rsid w:val="00A35333"/>
    <w:rsid w:val="00A36CAA"/>
    <w:rsid w:val="00A40E6F"/>
    <w:rsid w:val="00A410B9"/>
    <w:rsid w:val="00A4133F"/>
    <w:rsid w:val="00A418A5"/>
    <w:rsid w:val="00A418A6"/>
    <w:rsid w:val="00A42BD9"/>
    <w:rsid w:val="00A42CC1"/>
    <w:rsid w:val="00A456DE"/>
    <w:rsid w:val="00A460F2"/>
    <w:rsid w:val="00A46EE9"/>
    <w:rsid w:val="00A46F19"/>
    <w:rsid w:val="00A510D3"/>
    <w:rsid w:val="00A5266A"/>
    <w:rsid w:val="00A547BD"/>
    <w:rsid w:val="00A55131"/>
    <w:rsid w:val="00A56F98"/>
    <w:rsid w:val="00A57F69"/>
    <w:rsid w:val="00A60428"/>
    <w:rsid w:val="00A62650"/>
    <w:rsid w:val="00A627C3"/>
    <w:rsid w:val="00A66804"/>
    <w:rsid w:val="00A66ACA"/>
    <w:rsid w:val="00A66B43"/>
    <w:rsid w:val="00A67791"/>
    <w:rsid w:val="00A70022"/>
    <w:rsid w:val="00A70E77"/>
    <w:rsid w:val="00A712DD"/>
    <w:rsid w:val="00A73484"/>
    <w:rsid w:val="00A74834"/>
    <w:rsid w:val="00A76234"/>
    <w:rsid w:val="00A7701E"/>
    <w:rsid w:val="00A7729F"/>
    <w:rsid w:val="00A7749D"/>
    <w:rsid w:val="00A779C8"/>
    <w:rsid w:val="00A810F9"/>
    <w:rsid w:val="00A81814"/>
    <w:rsid w:val="00A84815"/>
    <w:rsid w:val="00A85178"/>
    <w:rsid w:val="00A86A81"/>
    <w:rsid w:val="00A86F10"/>
    <w:rsid w:val="00A87340"/>
    <w:rsid w:val="00A874D5"/>
    <w:rsid w:val="00A87EE2"/>
    <w:rsid w:val="00A910A8"/>
    <w:rsid w:val="00A91891"/>
    <w:rsid w:val="00A91C80"/>
    <w:rsid w:val="00A91D42"/>
    <w:rsid w:val="00A92DAE"/>
    <w:rsid w:val="00A962C5"/>
    <w:rsid w:val="00A96B8D"/>
    <w:rsid w:val="00A96E53"/>
    <w:rsid w:val="00A97F85"/>
    <w:rsid w:val="00AA006D"/>
    <w:rsid w:val="00AA00B5"/>
    <w:rsid w:val="00AA049B"/>
    <w:rsid w:val="00AA0950"/>
    <w:rsid w:val="00AA09F5"/>
    <w:rsid w:val="00AA32A2"/>
    <w:rsid w:val="00AA3AC2"/>
    <w:rsid w:val="00AA4FBD"/>
    <w:rsid w:val="00AA507C"/>
    <w:rsid w:val="00AA521C"/>
    <w:rsid w:val="00AA56C6"/>
    <w:rsid w:val="00AA59C9"/>
    <w:rsid w:val="00AA5A2A"/>
    <w:rsid w:val="00AA5D48"/>
    <w:rsid w:val="00AA6061"/>
    <w:rsid w:val="00AA61EE"/>
    <w:rsid w:val="00AB0689"/>
    <w:rsid w:val="00AB110E"/>
    <w:rsid w:val="00AB18A2"/>
    <w:rsid w:val="00AB1F3A"/>
    <w:rsid w:val="00AB353D"/>
    <w:rsid w:val="00AB4E5E"/>
    <w:rsid w:val="00AB5FF6"/>
    <w:rsid w:val="00AB62F7"/>
    <w:rsid w:val="00AB7C74"/>
    <w:rsid w:val="00AC0B12"/>
    <w:rsid w:val="00AC0B8E"/>
    <w:rsid w:val="00AC0F54"/>
    <w:rsid w:val="00AC40BC"/>
    <w:rsid w:val="00AC55F4"/>
    <w:rsid w:val="00AC7439"/>
    <w:rsid w:val="00AC7A25"/>
    <w:rsid w:val="00AD1B7E"/>
    <w:rsid w:val="00AD1D91"/>
    <w:rsid w:val="00AD2043"/>
    <w:rsid w:val="00AD2529"/>
    <w:rsid w:val="00AD26EB"/>
    <w:rsid w:val="00AD2710"/>
    <w:rsid w:val="00AD2D3B"/>
    <w:rsid w:val="00AD31FB"/>
    <w:rsid w:val="00AD51B8"/>
    <w:rsid w:val="00AD572B"/>
    <w:rsid w:val="00AD5BAA"/>
    <w:rsid w:val="00AD60C5"/>
    <w:rsid w:val="00AD6835"/>
    <w:rsid w:val="00AD6F03"/>
    <w:rsid w:val="00AD7E97"/>
    <w:rsid w:val="00AE0A7B"/>
    <w:rsid w:val="00AE1DE0"/>
    <w:rsid w:val="00AE303C"/>
    <w:rsid w:val="00AE4C20"/>
    <w:rsid w:val="00AE53C5"/>
    <w:rsid w:val="00AE6921"/>
    <w:rsid w:val="00AE73C4"/>
    <w:rsid w:val="00AF07DB"/>
    <w:rsid w:val="00AF1FE2"/>
    <w:rsid w:val="00AF4A30"/>
    <w:rsid w:val="00AF5685"/>
    <w:rsid w:val="00AF5A84"/>
    <w:rsid w:val="00AF5ECE"/>
    <w:rsid w:val="00AF7D09"/>
    <w:rsid w:val="00B002D0"/>
    <w:rsid w:val="00B02281"/>
    <w:rsid w:val="00B02BF4"/>
    <w:rsid w:val="00B03347"/>
    <w:rsid w:val="00B03A66"/>
    <w:rsid w:val="00B04ADD"/>
    <w:rsid w:val="00B05B31"/>
    <w:rsid w:val="00B062F4"/>
    <w:rsid w:val="00B10C34"/>
    <w:rsid w:val="00B11A39"/>
    <w:rsid w:val="00B12451"/>
    <w:rsid w:val="00B129DB"/>
    <w:rsid w:val="00B12F71"/>
    <w:rsid w:val="00B131F2"/>
    <w:rsid w:val="00B133AC"/>
    <w:rsid w:val="00B13DE6"/>
    <w:rsid w:val="00B14934"/>
    <w:rsid w:val="00B14B16"/>
    <w:rsid w:val="00B14B6B"/>
    <w:rsid w:val="00B16F99"/>
    <w:rsid w:val="00B2053D"/>
    <w:rsid w:val="00B2147B"/>
    <w:rsid w:val="00B21EC6"/>
    <w:rsid w:val="00B241AB"/>
    <w:rsid w:val="00B25863"/>
    <w:rsid w:val="00B2628F"/>
    <w:rsid w:val="00B27D9E"/>
    <w:rsid w:val="00B30336"/>
    <w:rsid w:val="00B30E5D"/>
    <w:rsid w:val="00B31E8F"/>
    <w:rsid w:val="00B3394E"/>
    <w:rsid w:val="00B34761"/>
    <w:rsid w:val="00B3532D"/>
    <w:rsid w:val="00B36013"/>
    <w:rsid w:val="00B36750"/>
    <w:rsid w:val="00B37F38"/>
    <w:rsid w:val="00B405F0"/>
    <w:rsid w:val="00B41295"/>
    <w:rsid w:val="00B426FA"/>
    <w:rsid w:val="00B42933"/>
    <w:rsid w:val="00B4340E"/>
    <w:rsid w:val="00B4402F"/>
    <w:rsid w:val="00B449A0"/>
    <w:rsid w:val="00B44D3F"/>
    <w:rsid w:val="00B46A39"/>
    <w:rsid w:val="00B46C44"/>
    <w:rsid w:val="00B476F2"/>
    <w:rsid w:val="00B47D98"/>
    <w:rsid w:val="00B50A90"/>
    <w:rsid w:val="00B5133C"/>
    <w:rsid w:val="00B51459"/>
    <w:rsid w:val="00B51719"/>
    <w:rsid w:val="00B51AAD"/>
    <w:rsid w:val="00B51BD4"/>
    <w:rsid w:val="00B52A73"/>
    <w:rsid w:val="00B535EC"/>
    <w:rsid w:val="00B53A54"/>
    <w:rsid w:val="00B53E68"/>
    <w:rsid w:val="00B5477F"/>
    <w:rsid w:val="00B55A89"/>
    <w:rsid w:val="00B56306"/>
    <w:rsid w:val="00B56B2C"/>
    <w:rsid w:val="00B56CA9"/>
    <w:rsid w:val="00B576CF"/>
    <w:rsid w:val="00B57BB0"/>
    <w:rsid w:val="00B612E3"/>
    <w:rsid w:val="00B61DD9"/>
    <w:rsid w:val="00B621F8"/>
    <w:rsid w:val="00B65AB8"/>
    <w:rsid w:val="00B66215"/>
    <w:rsid w:val="00B67F43"/>
    <w:rsid w:val="00B71D68"/>
    <w:rsid w:val="00B72B9F"/>
    <w:rsid w:val="00B7314F"/>
    <w:rsid w:val="00B735DB"/>
    <w:rsid w:val="00B73D1E"/>
    <w:rsid w:val="00B73E80"/>
    <w:rsid w:val="00B7432B"/>
    <w:rsid w:val="00B74B62"/>
    <w:rsid w:val="00B75CC8"/>
    <w:rsid w:val="00B75E06"/>
    <w:rsid w:val="00B77317"/>
    <w:rsid w:val="00B805DD"/>
    <w:rsid w:val="00B8093E"/>
    <w:rsid w:val="00B817B1"/>
    <w:rsid w:val="00B818CD"/>
    <w:rsid w:val="00B827C5"/>
    <w:rsid w:val="00B83149"/>
    <w:rsid w:val="00B838B9"/>
    <w:rsid w:val="00B8488D"/>
    <w:rsid w:val="00B854EC"/>
    <w:rsid w:val="00B86FE5"/>
    <w:rsid w:val="00B8703D"/>
    <w:rsid w:val="00B90EA0"/>
    <w:rsid w:val="00B91F43"/>
    <w:rsid w:val="00B92228"/>
    <w:rsid w:val="00B92A03"/>
    <w:rsid w:val="00B92C20"/>
    <w:rsid w:val="00B93934"/>
    <w:rsid w:val="00B951DC"/>
    <w:rsid w:val="00B97949"/>
    <w:rsid w:val="00BA0FD5"/>
    <w:rsid w:val="00BA16CE"/>
    <w:rsid w:val="00BA1834"/>
    <w:rsid w:val="00BA2B08"/>
    <w:rsid w:val="00BA340A"/>
    <w:rsid w:val="00BA350C"/>
    <w:rsid w:val="00BA3A0E"/>
    <w:rsid w:val="00BA54CD"/>
    <w:rsid w:val="00BA5A03"/>
    <w:rsid w:val="00BA5A46"/>
    <w:rsid w:val="00BA5EC8"/>
    <w:rsid w:val="00BB0AB0"/>
    <w:rsid w:val="00BB0F15"/>
    <w:rsid w:val="00BB106E"/>
    <w:rsid w:val="00BB1755"/>
    <w:rsid w:val="00BB1918"/>
    <w:rsid w:val="00BB30AB"/>
    <w:rsid w:val="00BB35CA"/>
    <w:rsid w:val="00BB367B"/>
    <w:rsid w:val="00BB614A"/>
    <w:rsid w:val="00BB7854"/>
    <w:rsid w:val="00BC025C"/>
    <w:rsid w:val="00BC1235"/>
    <w:rsid w:val="00BC212D"/>
    <w:rsid w:val="00BC2189"/>
    <w:rsid w:val="00BC23B1"/>
    <w:rsid w:val="00BC3795"/>
    <w:rsid w:val="00BC5055"/>
    <w:rsid w:val="00BC5768"/>
    <w:rsid w:val="00BC59E6"/>
    <w:rsid w:val="00BC654B"/>
    <w:rsid w:val="00BC7A80"/>
    <w:rsid w:val="00BD037B"/>
    <w:rsid w:val="00BD053F"/>
    <w:rsid w:val="00BD1294"/>
    <w:rsid w:val="00BD1AD2"/>
    <w:rsid w:val="00BD1D1E"/>
    <w:rsid w:val="00BD21E7"/>
    <w:rsid w:val="00BD2D34"/>
    <w:rsid w:val="00BD345E"/>
    <w:rsid w:val="00BD46D3"/>
    <w:rsid w:val="00BD5692"/>
    <w:rsid w:val="00BD5A9F"/>
    <w:rsid w:val="00BD5DA3"/>
    <w:rsid w:val="00BD611D"/>
    <w:rsid w:val="00BD6386"/>
    <w:rsid w:val="00BE1AB4"/>
    <w:rsid w:val="00BE3C7B"/>
    <w:rsid w:val="00BE462A"/>
    <w:rsid w:val="00BE52E7"/>
    <w:rsid w:val="00BE69F9"/>
    <w:rsid w:val="00BE704C"/>
    <w:rsid w:val="00BE7D5B"/>
    <w:rsid w:val="00BF0429"/>
    <w:rsid w:val="00BF09F4"/>
    <w:rsid w:val="00BF2523"/>
    <w:rsid w:val="00BF2D5C"/>
    <w:rsid w:val="00BF3370"/>
    <w:rsid w:val="00BF4C0C"/>
    <w:rsid w:val="00BF4F6C"/>
    <w:rsid w:val="00BF5831"/>
    <w:rsid w:val="00BF68A7"/>
    <w:rsid w:val="00BF6E07"/>
    <w:rsid w:val="00BF7203"/>
    <w:rsid w:val="00BF7632"/>
    <w:rsid w:val="00BF7B79"/>
    <w:rsid w:val="00C00CAA"/>
    <w:rsid w:val="00C0166B"/>
    <w:rsid w:val="00C01BAB"/>
    <w:rsid w:val="00C01EAF"/>
    <w:rsid w:val="00C02646"/>
    <w:rsid w:val="00C031A1"/>
    <w:rsid w:val="00C034F6"/>
    <w:rsid w:val="00C04444"/>
    <w:rsid w:val="00C0520D"/>
    <w:rsid w:val="00C0598F"/>
    <w:rsid w:val="00C05B43"/>
    <w:rsid w:val="00C0687C"/>
    <w:rsid w:val="00C069B8"/>
    <w:rsid w:val="00C0751C"/>
    <w:rsid w:val="00C103DF"/>
    <w:rsid w:val="00C1528B"/>
    <w:rsid w:val="00C17533"/>
    <w:rsid w:val="00C20139"/>
    <w:rsid w:val="00C208F8"/>
    <w:rsid w:val="00C21E40"/>
    <w:rsid w:val="00C22055"/>
    <w:rsid w:val="00C223E0"/>
    <w:rsid w:val="00C24596"/>
    <w:rsid w:val="00C24FA2"/>
    <w:rsid w:val="00C2579B"/>
    <w:rsid w:val="00C25B26"/>
    <w:rsid w:val="00C26CD3"/>
    <w:rsid w:val="00C27691"/>
    <w:rsid w:val="00C304F2"/>
    <w:rsid w:val="00C30A31"/>
    <w:rsid w:val="00C30CC1"/>
    <w:rsid w:val="00C31722"/>
    <w:rsid w:val="00C3422F"/>
    <w:rsid w:val="00C34348"/>
    <w:rsid w:val="00C35CA5"/>
    <w:rsid w:val="00C366B2"/>
    <w:rsid w:val="00C37675"/>
    <w:rsid w:val="00C37B06"/>
    <w:rsid w:val="00C401C9"/>
    <w:rsid w:val="00C40B56"/>
    <w:rsid w:val="00C41752"/>
    <w:rsid w:val="00C41CC1"/>
    <w:rsid w:val="00C42BA7"/>
    <w:rsid w:val="00C44175"/>
    <w:rsid w:val="00C4534A"/>
    <w:rsid w:val="00C4581E"/>
    <w:rsid w:val="00C45AC2"/>
    <w:rsid w:val="00C46424"/>
    <w:rsid w:val="00C47360"/>
    <w:rsid w:val="00C4776D"/>
    <w:rsid w:val="00C4781D"/>
    <w:rsid w:val="00C50B59"/>
    <w:rsid w:val="00C50F45"/>
    <w:rsid w:val="00C5225F"/>
    <w:rsid w:val="00C52F99"/>
    <w:rsid w:val="00C53137"/>
    <w:rsid w:val="00C5442E"/>
    <w:rsid w:val="00C548F8"/>
    <w:rsid w:val="00C54FC6"/>
    <w:rsid w:val="00C557A6"/>
    <w:rsid w:val="00C55C76"/>
    <w:rsid w:val="00C55DB9"/>
    <w:rsid w:val="00C56270"/>
    <w:rsid w:val="00C57E9F"/>
    <w:rsid w:val="00C609E4"/>
    <w:rsid w:val="00C60B18"/>
    <w:rsid w:val="00C61437"/>
    <w:rsid w:val="00C6410B"/>
    <w:rsid w:val="00C64BCB"/>
    <w:rsid w:val="00C64D76"/>
    <w:rsid w:val="00C66200"/>
    <w:rsid w:val="00C67A32"/>
    <w:rsid w:val="00C702F3"/>
    <w:rsid w:val="00C705C6"/>
    <w:rsid w:val="00C7074E"/>
    <w:rsid w:val="00C70B2F"/>
    <w:rsid w:val="00C71778"/>
    <w:rsid w:val="00C72F91"/>
    <w:rsid w:val="00C74B44"/>
    <w:rsid w:val="00C74F94"/>
    <w:rsid w:val="00C75A3C"/>
    <w:rsid w:val="00C76850"/>
    <w:rsid w:val="00C768FA"/>
    <w:rsid w:val="00C77812"/>
    <w:rsid w:val="00C8094E"/>
    <w:rsid w:val="00C80C4F"/>
    <w:rsid w:val="00C819E1"/>
    <w:rsid w:val="00C82AF4"/>
    <w:rsid w:val="00C84CDF"/>
    <w:rsid w:val="00C85526"/>
    <w:rsid w:val="00C8707A"/>
    <w:rsid w:val="00C87244"/>
    <w:rsid w:val="00C90D69"/>
    <w:rsid w:val="00C920C5"/>
    <w:rsid w:val="00C95963"/>
    <w:rsid w:val="00C962BD"/>
    <w:rsid w:val="00C96B58"/>
    <w:rsid w:val="00C97392"/>
    <w:rsid w:val="00CA0F08"/>
    <w:rsid w:val="00CA147B"/>
    <w:rsid w:val="00CA196E"/>
    <w:rsid w:val="00CA4D9C"/>
    <w:rsid w:val="00CA62CC"/>
    <w:rsid w:val="00CA6F8B"/>
    <w:rsid w:val="00CB0AFC"/>
    <w:rsid w:val="00CB1B0D"/>
    <w:rsid w:val="00CB1C9B"/>
    <w:rsid w:val="00CB42F1"/>
    <w:rsid w:val="00CB43DC"/>
    <w:rsid w:val="00CB53C6"/>
    <w:rsid w:val="00CB59F6"/>
    <w:rsid w:val="00CB5B50"/>
    <w:rsid w:val="00CB5E65"/>
    <w:rsid w:val="00CB6C09"/>
    <w:rsid w:val="00CB7023"/>
    <w:rsid w:val="00CC0587"/>
    <w:rsid w:val="00CC3044"/>
    <w:rsid w:val="00CC38C9"/>
    <w:rsid w:val="00CC479A"/>
    <w:rsid w:val="00CC4FA4"/>
    <w:rsid w:val="00CC5A88"/>
    <w:rsid w:val="00CC7080"/>
    <w:rsid w:val="00CD0D50"/>
    <w:rsid w:val="00CD2A2A"/>
    <w:rsid w:val="00CD2D07"/>
    <w:rsid w:val="00CD3284"/>
    <w:rsid w:val="00CD367E"/>
    <w:rsid w:val="00CD3E0C"/>
    <w:rsid w:val="00CD410B"/>
    <w:rsid w:val="00CD4692"/>
    <w:rsid w:val="00CD4BBC"/>
    <w:rsid w:val="00CD50E5"/>
    <w:rsid w:val="00CD528C"/>
    <w:rsid w:val="00CD5DDC"/>
    <w:rsid w:val="00CD6C10"/>
    <w:rsid w:val="00CD751C"/>
    <w:rsid w:val="00CE0098"/>
    <w:rsid w:val="00CE062A"/>
    <w:rsid w:val="00CE0A6F"/>
    <w:rsid w:val="00CE10F5"/>
    <w:rsid w:val="00CE2146"/>
    <w:rsid w:val="00CE37CE"/>
    <w:rsid w:val="00CE68F5"/>
    <w:rsid w:val="00CE6A34"/>
    <w:rsid w:val="00CE75B8"/>
    <w:rsid w:val="00CE7851"/>
    <w:rsid w:val="00CE7FA8"/>
    <w:rsid w:val="00CF2142"/>
    <w:rsid w:val="00CF2293"/>
    <w:rsid w:val="00CF29CA"/>
    <w:rsid w:val="00CF2F9F"/>
    <w:rsid w:val="00CF3C86"/>
    <w:rsid w:val="00CF3E77"/>
    <w:rsid w:val="00CF720D"/>
    <w:rsid w:val="00D013A7"/>
    <w:rsid w:val="00D025C5"/>
    <w:rsid w:val="00D0416A"/>
    <w:rsid w:val="00D0468A"/>
    <w:rsid w:val="00D05026"/>
    <w:rsid w:val="00D05F41"/>
    <w:rsid w:val="00D07232"/>
    <w:rsid w:val="00D1108B"/>
    <w:rsid w:val="00D11683"/>
    <w:rsid w:val="00D11E33"/>
    <w:rsid w:val="00D129B0"/>
    <w:rsid w:val="00D1495F"/>
    <w:rsid w:val="00D14C19"/>
    <w:rsid w:val="00D163A9"/>
    <w:rsid w:val="00D1644A"/>
    <w:rsid w:val="00D20E16"/>
    <w:rsid w:val="00D217BF"/>
    <w:rsid w:val="00D21CBD"/>
    <w:rsid w:val="00D22EF9"/>
    <w:rsid w:val="00D2332C"/>
    <w:rsid w:val="00D234BA"/>
    <w:rsid w:val="00D23B62"/>
    <w:rsid w:val="00D24025"/>
    <w:rsid w:val="00D24902"/>
    <w:rsid w:val="00D27714"/>
    <w:rsid w:val="00D30BAE"/>
    <w:rsid w:val="00D30BEE"/>
    <w:rsid w:val="00D317FC"/>
    <w:rsid w:val="00D31831"/>
    <w:rsid w:val="00D32FE4"/>
    <w:rsid w:val="00D3408E"/>
    <w:rsid w:val="00D3448B"/>
    <w:rsid w:val="00D3571E"/>
    <w:rsid w:val="00D40BC0"/>
    <w:rsid w:val="00D42B27"/>
    <w:rsid w:val="00D4435F"/>
    <w:rsid w:val="00D44737"/>
    <w:rsid w:val="00D45F84"/>
    <w:rsid w:val="00D45FE1"/>
    <w:rsid w:val="00D462A6"/>
    <w:rsid w:val="00D46AB8"/>
    <w:rsid w:val="00D501FE"/>
    <w:rsid w:val="00D5064E"/>
    <w:rsid w:val="00D50AC3"/>
    <w:rsid w:val="00D50B0A"/>
    <w:rsid w:val="00D52B6E"/>
    <w:rsid w:val="00D5510B"/>
    <w:rsid w:val="00D5512B"/>
    <w:rsid w:val="00D60955"/>
    <w:rsid w:val="00D6200D"/>
    <w:rsid w:val="00D6203E"/>
    <w:rsid w:val="00D634CB"/>
    <w:rsid w:val="00D648F9"/>
    <w:rsid w:val="00D659AF"/>
    <w:rsid w:val="00D65CF0"/>
    <w:rsid w:val="00D65DC3"/>
    <w:rsid w:val="00D7101A"/>
    <w:rsid w:val="00D719BB"/>
    <w:rsid w:val="00D73B42"/>
    <w:rsid w:val="00D74EDD"/>
    <w:rsid w:val="00D75456"/>
    <w:rsid w:val="00D80320"/>
    <w:rsid w:val="00D8036C"/>
    <w:rsid w:val="00D80EA0"/>
    <w:rsid w:val="00D80EDB"/>
    <w:rsid w:val="00D81CC8"/>
    <w:rsid w:val="00D81E60"/>
    <w:rsid w:val="00D82A2C"/>
    <w:rsid w:val="00D82C54"/>
    <w:rsid w:val="00D82F2F"/>
    <w:rsid w:val="00D83653"/>
    <w:rsid w:val="00D85689"/>
    <w:rsid w:val="00D85B77"/>
    <w:rsid w:val="00D85DCA"/>
    <w:rsid w:val="00D85F07"/>
    <w:rsid w:val="00D8630F"/>
    <w:rsid w:val="00D86B0E"/>
    <w:rsid w:val="00D86FAE"/>
    <w:rsid w:val="00D8701E"/>
    <w:rsid w:val="00D87360"/>
    <w:rsid w:val="00D90042"/>
    <w:rsid w:val="00D92029"/>
    <w:rsid w:val="00D94345"/>
    <w:rsid w:val="00D94832"/>
    <w:rsid w:val="00D95303"/>
    <w:rsid w:val="00D95679"/>
    <w:rsid w:val="00D958ED"/>
    <w:rsid w:val="00D959B1"/>
    <w:rsid w:val="00D9729F"/>
    <w:rsid w:val="00DA2C45"/>
    <w:rsid w:val="00DA5A96"/>
    <w:rsid w:val="00DA6FE9"/>
    <w:rsid w:val="00DB3A19"/>
    <w:rsid w:val="00DB5551"/>
    <w:rsid w:val="00DB66AC"/>
    <w:rsid w:val="00DB6BC1"/>
    <w:rsid w:val="00DB72FB"/>
    <w:rsid w:val="00DB7791"/>
    <w:rsid w:val="00DB7B0D"/>
    <w:rsid w:val="00DB7B71"/>
    <w:rsid w:val="00DC14B2"/>
    <w:rsid w:val="00DC18DE"/>
    <w:rsid w:val="00DC2601"/>
    <w:rsid w:val="00DC2874"/>
    <w:rsid w:val="00DC33D3"/>
    <w:rsid w:val="00DC3931"/>
    <w:rsid w:val="00DC4A90"/>
    <w:rsid w:val="00DC4AB5"/>
    <w:rsid w:val="00DC4DC9"/>
    <w:rsid w:val="00DC4FE3"/>
    <w:rsid w:val="00DC5137"/>
    <w:rsid w:val="00DC5997"/>
    <w:rsid w:val="00DC731B"/>
    <w:rsid w:val="00DC7EB2"/>
    <w:rsid w:val="00DC7F55"/>
    <w:rsid w:val="00DD09AE"/>
    <w:rsid w:val="00DD15DB"/>
    <w:rsid w:val="00DD18B9"/>
    <w:rsid w:val="00DD20FA"/>
    <w:rsid w:val="00DD23E8"/>
    <w:rsid w:val="00DD2DC9"/>
    <w:rsid w:val="00DD36B6"/>
    <w:rsid w:val="00DD428A"/>
    <w:rsid w:val="00DD47B5"/>
    <w:rsid w:val="00DD5314"/>
    <w:rsid w:val="00DD5738"/>
    <w:rsid w:val="00DD588C"/>
    <w:rsid w:val="00DD63D5"/>
    <w:rsid w:val="00DD6F0E"/>
    <w:rsid w:val="00DD75C0"/>
    <w:rsid w:val="00DD7BC4"/>
    <w:rsid w:val="00DE0978"/>
    <w:rsid w:val="00DE0C78"/>
    <w:rsid w:val="00DE0EFA"/>
    <w:rsid w:val="00DE0F43"/>
    <w:rsid w:val="00DE1249"/>
    <w:rsid w:val="00DE1BC1"/>
    <w:rsid w:val="00DE24AB"/>
    <w:rsid w:val="00DE285C"/>
    <w:rsid w:val="00DE2CC2"/>
    <w:rsid w:val="00DE329C"/>
    <w:rsid w:val="00DE3EF7"/>
    <w:rsid w:val="00DE54AC"/>
    <w:rsid w:val="00DE6945"/>
    <w:rsid w:val="00DF2605"/>
    <w:rsid w:val="00DF2703"/>
    <w:rsid w:val="00DF30B0"/>
    <w:rsid w:val="00DF342B"/>
    <w:rsid w:val="00DF34E6"/>
    <w:rsid w:val="00DF3CA8"/>
    <w:rsid w:val="00DF4768"/>
    <w:rsid w:val="00DF5883"/>
    <w:rsid w:val="00DF628B"/>
    <w:rsid w:val="00DF6588"/>
    <w:rsid w:val="00DF6742"/>
    <w:rsid w:val="00E00780"/>
    <w:rsid w:val="00E011B0"/>
    <w:rsid w:val="00E03C5A"/>
    <w:rsid w:val="00E03C77"/>
    <w:rsid w:val="00E03F28"/>
    <w:rsid w:val="00E04665"/>
    <w:rsid w:val="00E07008"/>
    <w:rsid w:val="00E07B0F"/>
    <w:rsid w:val="00E07DF7"/>
    <w:rsid w:val="00E07FEA"/>
    <w:rsid w:val="00E11761"/>
    <w:rsid w:val="00E11BCE"/>
    <w:rsid w:val="00E12A2E"/>
    <w:rsid w:val="00E13BFF"/>
    <w:rsid w:val="00E14635"/>
    <w:rsid w:val="00E14843"/>
    <w:rsid w:val="00E150FA"/>
    <w:rsid w:val="00E15A84"/>
    <w:rsid w:val="00E15B47"/>
    <w:rsid w:val="00E166BC"/>
    <w:rsid w:val="00E1739D"/>
    <w:rsid w:val="00E1743E"/>
    <w:rsid w:val="00E20CE2"/>
    <w:rsid w:val="00E24B20"/>
    <w:rsid w:val="00E2513C"/>
    <w:rsid w:val="00E252EB"/>
    <w:rsid w:val="00E264C7"/>
    <w:rsid w:val="00E2790E"/>
    <w:rsid w:val="00E301BC"/>
    <w:rsid w:val="00E30DFE"/>
    <w:rsid w:val="00E31059"/>
    <w:rsid w:val="00E317E4"/>
    <w:rsid w:val="00E31874"/>
    <w:rsid w:val="00E3192D"/>
    <w:rsid w:val="00E33777"/>
    <w:rsid w:val="00E3463F"/>
    <w:rsid w:val="00E348B2"/>
    <w:rsid w:val="00E360A2"/>
    <w:rsid w:val="00E36AE3"/>
    <w:rsid w:val="00E40274"/>
    <w:rsid w:val="00E42059"/>
    <w:rsid w:val="00E424D2"/>
    <w:rsid w:val="00E42664"/>
    <w:rsid w:val="00E42834"/>
    <w:rsid w:val="00E43930"/>
    <w:rsid w:val="00E43B0A"/>
    <w:rsid w:val="00E43BAA"/>
    <w:rsid w:val="00E43F6E"/>
    <w:rsid w:val="00E46D46"/>
    <w:rsid w:val="00E47CCD"/>
    <w:rsid w:val="00E50649"/>
    <w:rsid w:val="00E5070C"/>
    <w:rsid w:val="00E50A6D"/>
    <w:rsid w:val="00E51436"/>
    <w:rsid w:val="00E517EF"/>
    <w:rsid w:val="00E51882"/>
    <w:rsid w:val="00E519EC"/>
    <w:rsid w:val="00E529F9"/>
    <w:rsid w:val="00E52AC3"/>
    <w:rsid w:val="00E52AC9"/>
    <w:rsid w:val="00E5377A"/>
    <w:rsid w:val="00E547AE"/>
    <w:rsid w:val="00E54A61"/>
    <w:rsid w:val="00E55355"/>
    <w:rsid w:val="00E55435"/>
    <w:rsid w:val="00E56C77"/>
    <w:rsid w:val="00E575F7"/>
    <w:rsid w:val="00E6021A"/>
    <w:rsid w:val="00E60706"/>
    <w:rsid w:val="00E612E4"/>
    <w:rsid w:val="00E6361A"/>
    <w:rsid w:val="00E6361E"/>
    <w:rsid w:val="00E63E30"/>
    <w:rsid w:val="00E64E99"/>
    <w:rsid w:val="00E66B0F"/>
    <w:rsid w:val="00E70F50"/>
    <w:rsid w:val="00E7122A"/>
    <w:rsid w:val="00E71D02"/>
    <w:rsid w:val="00E72976"/>
    <w:rsid w:val="00E72E1F"/>
    <w:rsid w:val="00E72E4D"/>
    <w:rsid w:val="00E73A1D"/>
    <w:rsid w:val="00E74928"/>
    <w:rsid w:val="00E74E10"/>
    <w:rsid w:val="00E75908"/>
    <w:rsid w:val="00E76457"/>
    <w:rsid w:val="00E76550"/>
    <w:rsid w:val="00E80B8D"/>
    <w:rsid w:val="00E82570"/>
    <w:rsid w:val="00E8317B"/>
    <w:rsid w:val="00E834B7"/>
    <w:rsid w:val="00E83AC2"/>
    <w:rsid w:val="00E83BBF"/>
    <w:rsid w:val="00E83E3F"/>
    <w:rsid w:val="00E84380"/>
    <w:rsid w:val="00E863B9"/>
    <w:rsid w:val="00E86919"/>
    <w:rsid w:val="00E879DD"/>
    <w:rsid w:val="00E9027B"/>
    <w:rsid w:val="00E92A60"/>
    <w:rsid w:val="00E940F5"/>
    <w:rsid w:val="00E94E91"/>
    <w:rsid w:val="00E95340"/>
    <w:rsid w:val="00E95781"/>
    <w:rsid w:val="00E974CA"/>
    <w:rsid w:val="00EA1574"/>
    <w:rsid w:val="00EA1DE3"/>
    <w:rsid w:val="00EA1EB9"/>
    <w:rsid w:val="00EA2BD4"/>
    <w:rsid w:val="00EA43AC"/>
    <w:rsid w:val="00EA54AE"/>
    <w:rsid w:val="00EA6888"/>
    <w:rsid w:val="00EA751E"/>
    <w:rsid w:val="00EA7C7B"/>
    <w:rsid w:val="00EB0839"/>
    <w:rsid w:val="00EB0D00"/>
    <w:rsid w:val="00EB0F84"/>
    <w:rsid w:val="00EB1F60"/>
    <w:rsid w:val="00EB2CE5"/>
    <w:rsid w:val="00EB31AA"/>
    <w:rsid w:val="00EB43D3"/>
    <w:rsid w:val="00EB45B2"/>
    <w:rsid w:val="00EB5562"/>
    <w:rsid w:val="00EB628F"/>
    <w:rsid w:val="00EC0CDC"/>
    <w:rsid w:val="00EC11E6"/>
    <w:rsid w:val="00EC1359"/>
    <w:rsid w:val="00EC1DD8"/>
    <w:rsid w:val="00EC235E"/>
    <w:rsid w:val="00EC24AD"/>
    <w:rsid w:val="00EC28B5"/>
    <w:rsid w:val="00EC2939"/>
    <w:rsid w:val="00EC3FD3"/>
    <w:rsid w:val="00EC4269"/>
    <w:rsid w:val="00EC5C12"/>
    <w:rsid w:val="00EC628A"/>
    <w:rsid w:val="00EC7172"/>
    <w:rsid w:val="00EC7DED"/>
    <w:rsid w:val="00ED03D6"/>
    <w:rsid w:val="00ED0861"/>
    <w:rsid w:val="00ED1406"/>
    <w:rsid w:val="00ED2977"/>
    <w:rsid w:val="00ED3BB0"/>
    <w:rsid w:val="00ED63DE"/>
    <w:rsid w:val="00ED6C80"/>
    <w:rsid w:val="00ED714A"/>
    <w:rsid w:val="00ED75B9"/>
    <w:rsid w:val="00ED777A"/>
    <w:rsid w:val="00EE3C30"/>
    <w:rsid w:val="00EE4A04"/>
    <w:rsid w:val="00EE65AE"/>
    <w:rsid w:val="00EE7449"/>
    <w:rsid w:val="00EF006D"/>
    <w:rsid w:val="00EF2FCD"/>
    <w:rsid w:val="00EF3161"/>
    <w:rsid w:val="00EF3EF5"/>
    <w:rsid w:val="00EF6EF3"/>
    <w:rsid w:val="00F0130B"/>
    <w:rsid w:val="00F014D2"/>
    <w:rsid w:val="00F01A78"/>
    <w:rsid w:val="00F02B59"/>
    <w:rsid w:val="00F02C3B"/>
    <w:rsid w:val="00F02D57"/>
    <w:rsid w:val="00F0373C"/>
    <w:rsid w:val="00F06920"/>
    <w:rsid w:val="00F06F9D"/>
    <w:rsid w:val="00F11337"/>
    <w:rsid w:val="00F12060"/>
    <w:rsid w:val="00F127F2"/>
    <w:rsid w:val="00F12FAF"/>
    <w:rsid w:val="00F13181"/>
    <w:rsid w:val="00F13214"/>
    <w:rsid w:val="00F13270"/>
    <w:rsid w:val="00F13745"/>
    <w:rsid w:val="00F13BB2"/>
    <w:rsid w:val="00F13FFF"/>
    <w:rsid w:val="00F155A0"/>
    <w:rsid w:val="00F17DA1"/>
    <w:rsid w:val="00F23353"/>
    <w:rsid w:val="00F25A31"/>
    <w:rsid w:val="00F25E20"/>
    <w:rsid w:val="00F26ABF"/>
    <w:rsid w:val="00F270AD"/>
    <w:rsid w:val="00F2790A"/>
    <w:rsid w:val="00F30228"/>
    <w:rsid w:val="00F30524"/>
    <w:rsid w:val="00F317AB"/>
    <w:rsid w:val="00F33424"/>
    <w:rsid w:val="00F36B9E"/>
    <w:rsid w:val="00F374F8"/>
    <w:rsid w:val="00F4325D"/>
    <w:rsid w:val="00F432D2"/>
    <w:rsid w:val="00F439F6"/>
    <w:rsid w:val="00F44A64"/>
    <w:rsid w:val="00F4585F"/>
    <w:rsid w:val="00F46C72"/>
    <w:rsid w:val="00F46F3F"/>
    <w:rsid w:val="00F472F6"/>
    <w:rsid w:val="00F47765"/>
    <w:rsid w:val="00F47B53"/>
    <w:rsid w:val="00F518B6"/>
    <w:rsid w:val="00F5230D"/>
    <w:rsid w:val="00F52591"/>
    <w:rsid w:val="00F54984"/>
    <w:rsid w:val="00F54B49"/>
    <w:rsid w:val="00F55FB9"/>
    <w:rsid w:val="00F5606A"/>
    <w:rsid w:val="00F607E4"/>
    <w:rsid w:val="00F61E68"/>
    <w:rsid w:val="00F61F23"/>
    <w:rsid w:val="00F6224A"/>
    <w:rsid w:val="00F62768"/>
    <w:rsid w:val="00F64C09"/>
    <w:rsid w:val="00F667BE"/>
    <w:rsid w:val="00F6704C"/>
    <w:rsid w:val="00F67D56"/>
    <w:rsid w:val="00F70B9D"/>
    <w:rsid w:val="00F71903"/>
    <w:rsid w:val="00F725DA"/>
    <w:rsid w:val="00F73607"/>
    <w:rsid w:val="00F73DBC"/>
    <w:rsid w:val="00F73EEB"/>
    <w:rsid w:val="00F74101"/>
    <w:rsid w:val="00F743A0"/>
    <w:rsid w:val="00F77315"/>
    <w:rsid w:val="00F80175"/>
    <w:rsid w:val="00F81321"/>
    <w:rsid w:val="00F81AA8"/>
    <w:rsid w:val="00F81B5A"/>
    <w:rsid w:val="00F81BE6"/>
    <w:rsid w:val="00F85667"/>
    <w:rsid w:val="00F900ED"/>
    <w:rsid w:val="00F906F4"/>
    <w:rsid w:val="00F90CB5"/>
    <w:rsid w:val="00F91431"/>
    <w:rsid w:val="00F92B58"/>
    <w:rsid w:val="00F9373C"/>
    <w:rsid w:val="00F95FFE"/>
    <w:rsid w:val="00FA09FC"/>
    <w:rsid w:val="00FA160F"/>
    <w:rsid w:val="00FA1E29"/>
    <w:rsid w:val="00FA3A97"/>
    <w:rsid w:val="00FA3DCB"/>
    <w:rsid w:val="00FA40F1"/>
    <w:rsid w:val="00FA4414"/>
    <w:rsid w:val="00FA5DE0"/>
    <w:rsid w:val="00FA6458"/>
    <w:rsid w:val="00FA792A"/>
    <w:rsid w:val="00FA7B92"/>
    <w:rsid w:val="00FB0306"/>
    <w:rsid w:val="00FB093E"/>
    <w:rsid w:val="00FB1B72"/>
    <w:rsid w:val="00FB23C3"/>
    <w:rsid w:val="00FB39AB"/>
    <w:rsid w:val="00FB564F"/>
    <w:rsid w:val="00FB589E"/>
    <w:rsid w:val="00FB6ABB"/>
    <w:rsid w:val="00FB6E09"/>
    <w:rsid w:val="00FB6E8F"/>
    <w:rsid w:val="00FC0E59"/>
    <w:rsid w:val="00FC15EE"/>
    <w:rsid w:val="00FC388F"/>
    <w:rsid w:val="00FC4F8B"/>
    <w:rsid w:val="00FC5E5C"/>
    <w:rsid w:val="00FD0264"/>
    <w:rsid w:val="00FD0E23"/>
    <w:rsid w:val="00FD1C9C"/>
    <w:rsid w:val="00FD2FA3"/>
    <w:rsid w:val="00FD301D"/>
    <w:rsid w:val="00FD3D5B"/>
    <w:rsid w:val="00FD4054"/>
    <w:rsid w:val="00FD42A4"/>
    <w:rsid w:val="00FD436F"/>
    <w:rsid w:val="00FD4F53"/>
    <w:rsid w:val="00FD705D"/>
    <w:rsid w:val="00FE0D2D"/>
    <w:rsid w:val="00FE0EC9"/>
    <w:rsid w:val="00FE137B"/>
    <w:rsid w:val="00FE1955"/>
    <w:rsid w:val="00FE2FC6"/>
    <w:rsid w:val="00FE30FA"/>
    <w:rsid w:val="00FE36F1"/>
    <w:rsid w:val="00FE508F"/>
    <w:rsid w:val="00FE56CD"/>
    <w:rsid w:val="00FE5EA6"/>
    <w:rsid w:val="00FE6520"/>
    <w:rsid w:val="00FE7EF1"/>
    <w:rsid w:val="00FF0C19"/>
    <w:rsid w:val="00FF196A"/>
    <w:rsid w:val="00FF237A"/>
    <w:rsid w:val="00FF30E6"/>
    <w:rsid w:val="00FF5F0D"/>
    <w:rsid w:val="00FF67F9"/>
    <w:rsid w:val="00FF6A1D"/>
    <w:rsid w:val="00F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42B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A642B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642B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A642B"/>
    <w:pPr>
      <w:widowControl w:val="0"/>
      <w:autoSpaceDE w:val="0"/>
      <w:autoSpaceDN w:val="0"/>
      <w:adjustRightInd w:val="0"/>
      <w:ind w:firstLine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8E652BC1965902F7E670FED7184C2BF620AB41EA1693293784C6EAd4a2G" TargetMode="External"/><Relationship Id="rId13" Type="http://schemas.openxmlformats.org/officeDocument/2006/relationships/hyperlink" Target="consultantplus://offline/ref=158E652BC1965902F7E666F2D5184C2BF523AF40E91ACE233FDDCAE845C32D6669B5FE47C2620139d6a6G" TargetMode="External"/><Relationship Id="rId18" Type="http://schemas.openxmlformats.org/officeDocument/2006/relationships/hyperlink" Target="consultantplus://offline/ref=158E652BC1965902F7E670FED7184C2BF524A94DBA419178628AdCa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8E652BC1965902F7E666F2D5184C2BF52CAA40EC19CE233FDDCAE845dCa3G" TargetMode="External"/><Relationship Id="rId12" Type="http://schemas.openxmlformats.org/officeDocument/2006/relationships/hyperlink" Target="consultantplus://offline/ref=158E652BC1965902F7E670FED7184C2BF222A847E74B99216E88C4dEaDG" TargetMode="External"/><Relationship Id="rId17" Type="http://schemas.openxmlformats.org/officeDocument/2006/relationships/hyperlink" Target="consultantplus://offline/ref=158E652BC1965902F7E670FED7184C2BF52FFC1AB810C476d6a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8E652BC1965902F7E670FED7184C2BF020AA40E74B99216E88C4dEaD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8E652BC1965902F7E666F2D5184C2BF523AF40E91ACE233FDDCAE845C32D6669B5FE47C2620139d6a6G" TargetMode="External"/><Relationship Id="rId11" Type="http://schemas.openxmlformats.org/officeDocument/2006/relationships/hyperlink" Target="consultantplus://offline/ref=158E652BC1965902F7E670FED7184C2BF620AC41E74B99216E88C4dEaDG" TargetMode="External"/><Relationship Id="rId5" Type="http://schemas.openxmlformats.org/officeDocument/2006/relationships/hyperlink" Target="consultantplus://offline/ref=158E652BC1965902F7E66FEBD2184C2BF627AD44E81BCE233FDDCAE845dCa3G" TargetMode="External"/><Relationship Id="rId15" Type="http://schemas.openxmlformats.org/officeDocument/2006/relationships/hyperlink" Target="consultantplus://offline/ref=158E652BC1965902F7E670FED7184C2BF123A24DBA419178628AdCa3G" TargetMode="External"/><Relationship Id="rId10" Type="http://schemas.openxmlformats.org/officeDocument/2006/relationships/hyperlink" Target="consultantplus://offline/ref=158E652BC1965902F7E666F2D5184C2BF52CAF41E415CE233FDDCAE845dCa3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58E652BC1965902F7E66FEBD2184C2BF620AA45E81ACE233FDDCAE845dCa3G" TargetMode="External"/><Relationship Id="rId9" Type="http://schemas.openxmlformats.org/officeDocument/2006/relationships/hyperlink" Target="consultantplus://offline/ref=158E652BC1965902F7E670FED7184C2BF627AF44E74B99216E88C4dEaDG" TargetMode="External"/><Relationship Id="rId14" Type="http://schemas.openxmlformats.org/officeDocument/2006/relationships/hyperlink" Target="consultantplus://offline/ref=158E652BC1965902F7E666F2D5184C2BF426A947EA18CE233FDDCAE845dCa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12610</Words>
  <Characters>71878</Characters>
  <Application>Microsoft Office Word</Application>
  <DocSecurity>0</DocSecurity>
  <Lines>598</Lines>
  <Paragraphs>168</Paragraphs>
  <ScaleCrop>false</ScaleCrop>
  <Company/>
  <LinksUpToDate>false</LinksUpToDate>
  <CharactersWithSpaces>84320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SmirnovaSSh</dc:creator>
  <cp:keywords/>
  <dc:description/>
  <cp:lastModifiedBy>SmirnovaSSh</cp:lastModifiedBy>
  <cp:revision>1</cp:revision>
  <dcterms:created xsi:type="dcterms:W3CDTF">2013-12-26T06:26:00Z</dcterms:created>
  <dcterms:modified xsi:type="dcterms:W3CDTF">2013-12-26T06:28:00Z</dcterms:modified>
</cp:coreProperties>
</file>