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555"/>
        <w:gridCol w:w="2325"/>
        <w:gridCol w:w="330"/>
        <w:gridCol w:w="1590"/>
        <w:gridCol w:w="225"/>
        <w:gridCol w:w="1785"/>
        <w:gridCol w:w="2506"/>
      </w:tblGrid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Омутинского муниципального района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СВЕДЕНИЯ О ЗАЯВИТЕЛЕ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FB50AF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Иванов Иван Иванович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01.01.2024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Фамилия, имя, отчество 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документа, удостоверяющего личность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Паспорт гражданина РФ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Серия и номер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выдачи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7100 808081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Кем выдан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УМВД России по Тюменской области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Почтовый адрес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627070, Тюменская область, Омутинский р-н,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Омутинское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ул.Тестовая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Телефон для связи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8-800-800-0101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Адрес электронной почты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test@mail.ru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9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СВЕДЕНИЯ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Родители (одинокая (-</w:t>
            </w:r>
            <w:proofErr w:type="spellStart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ий</w:t>
            </w:r>
            <w:proofErr w:type="spell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) мать/отец)</w:t>
            </w: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 (при наличии)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6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Мария Ивановна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Дети (в том числе усыновленные, пасынки и падчерицы)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Фамилия, имя, отчество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наличии)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 рождения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Михаил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 Дмитрий Иванович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01.01.2020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Иванова Ольга Ивановна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FB50A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01.05.2022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выплата предоставляется на &lt;2&gt;: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6A485C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расходов, связанных с капитальным ремонтом жилого помещения либо реконструкцией объекта индивидуального жилищного строительства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6A485C" w:rsidRDefault="006A485C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8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 банка, в котором открыт лицевой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FB50AF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gramStart"/>
            <w:r w:rsidRPr="008A6AEF">
              <w:rPr>
                <w:color w:val="333333"/>
                <w:sz w:val="24"/>
                <w:shd w:val="clear" w:color="auto" w:fill="FFFFFF"/>
              </w:rPr>
              <w:t>ЗАПАДНО-СИБИРСКОЕ</w:t>
            </w:r>
            <w:proofErr w:type="gramEnd"/>
            <w:r w:rsidRPr="008A6AEF">
              <w:rPr>
                <w:color w:val="333333"/>
                <w:sz w:val="24"/>
                <w:shd w:val="clear" w:color="auto" w:fill="FFFFFF"/>
              </w:rPr>
              <w:t xml:space="preserve"> ОТДЕЛЕНИЕ№8647 ПАО СБЕРБАНК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ИНН: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20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7083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  <w:r w:rsidRPr="00D075E4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hd w:val="clear" w:color="auto" w:fill="FFFFFF"/>
                <w:lang w:eastAsia="ru-RU" w:bidi="ar-SA"/>
              </w:rPr>
              <w:t>93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КПП: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722001001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Расчетный счет банка: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408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17800000000000000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Корреспондентский счет: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30101810800000000651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БИК: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8A6AEF">
              <w:rPr>
                <w:bCs/>
                <w:color w:val="333333"/>
                <w:sz w:val="21"/>
                <w:szCs w:val="21"/>
                <w:shd w:val="clear" w:color="auto" w:fill="FFFFFF"/>
              </w:rPr>
              <w:t>047102651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Лицевой счет получателя &lt;3&gt;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D075E4" w:rsidP="00D075E4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  <w:r w:rsidRPr="00D075E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0000000000000000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7.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8.</w:t>
            </w:r>
          </w:p>
        </w:tc>
        <w:tc>
          <w:tcPr>
            <w:tcW w:w="48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4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9.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предоставления результатов рассмотрения заявления: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6A6C7F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10.</w:t>
            </w:r>
          </w:p>
        </w:tc>
        <w:tc>
          <w:tcPr>
            <w:tcW w:w="4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Способ уведомления о результате оказания государственной услуги &lt;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6&gt;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6A6C7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 телефону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11.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Примечание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&lt;7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&gt;: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12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дату подачи настоящего заявления </w:t>
            </w:r>
            <w:r w:rsidRPr="004B27EA">
              <w:rPr>
                <w:rFonts w:eastAsia="Times New Roman"/>
                <w:kern w:val="0"/>
                <w:sz w:val="20"/>
                <w:szCs w:val="20"/>
                <w:lang w:eastAsia="ru-RU" w:bidi="ar-SA"/>
              </w:rPr>
              <w:t>&lt;8&gt;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1) все члены семьи являются гражданами Российской Федерации;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3) многодетная семья проживает по месту жительства в Тюменской области;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 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13.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Правильность сообщенных сведений подтверждаем (-ю).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Предупреждены об ответственности за представление недостоверных сведений.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 &lt;9&gt;.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К заявлению прилагаются: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1.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копия </w:t>
            </w:r>
            <w:proofErr w:type="gramStart"/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паспорта 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</w:t>
            </w:r>
            <w:proofErr w:type="gramEnd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2.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копия договора купли-продажи </w:t>
            </w:r>
            <w:bookmarkStart w:id="0" w:name="_GoBack"/>
            <w:bookmarkEnd w:id="0"/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</w:t>
            </w:r>
            <w:r w:rsidR="006A6C7F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л. в 1 экз.;</w:t>
            </w:r>
          </w:p>
          <w:p w:rsidR="00303A6F" w:rsidRPr="004B27EA" w:rsidRDefault="00303A6F" w:rsidP="006A6C7F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3.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15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6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Подпись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Дата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2" w:type="dxa"/>
              <w:left w:w="0" w:type="dxa"/>
              <w:bottom w:w="0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 И.И.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hideMark/>
          </w:tcPr>
          <w:p w:rsidR="00303A6F" w:rsidRPr="00CA4E43" w:rsidRDefault="00CA4E43" w:rsidP="00540DDE">
            <w:pPr>
              <w:keepNext w:val="0"/>
              <w:shd w:val="clear" w:color="auto" w:fill="auto"/>
              <w:suppressAutoHyphens w:val="0"/>
              <w:spacing w:before="100" w:beforeAutospacing="1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 w:bidi="ar-SA"/>
              </w:rPr>
            </w:pPr>
            <w:r w:rsidRPr="00CA4E43"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ru-RU" w:bidi="ar-SA"/>
              </w:rPr>
              <w:t>Иванова М.И.</w:t>
            </w:r>
          </w:p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16"/>
                <w:szCs w:val="16"/>
                <w:lang w:eastAsia="ru-RU" w:bidi="ar-SA"/>
              </w:rPr>
              <w:t>(Инициалы, фамилия)</w:t>
            </w:r>
          </w:p>
        </w:tc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CA4E43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"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марта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CA4E43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2024</w:t>
            </w: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>г.</w:t>
            </w:r>
          </w:p>
        </w:tc>
      </w:tr>
    </w:tbl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lastRenderedPageBreak/>
        <w:t>--------------------------------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&lt;1&gt; Указывается в качестве дополнительного способа информирования заявителя.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&lt;2&gt; Указывается цель на которую предоставляется социальная выплата.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 xml:space="preserve">&lt;3&gt; Указывается один из следующих счетов: счет продавца (застройщика) жилого помещения, счет </w:t>
      </w:r>
      <w:proofErr w:type="spellStart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эскроу</w:t>
      </w:r>
      <w:proofErr w:type="spellEnd"/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&lt;4&gt; Указывается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&lt;5&gt; Указывается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&lt;6&gt;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16"/>
          <w:szCs w:val="16"/>
          <w:lang w:eastAsia="ru-RU" w:bidi="ar-SA"/>
        </w:rPr>
        <w:t>&lt;7&gt; Заполняется по желанию заявителя.</w:t>
      </w:r>
    </w:p>
    <w:p w:rsidR="00303A6F" w:rsidRPr="004B27EA" w:rsidRDefault="00303A6F" w:rsidP="00303A6F">
      <w:pPr>
        <w:keepNext w:val="0"/>
        <w:suppressAutoHyphens w:val="0"/>
        <w:spacing w:before="100" w:beforeAutospacing="1" w:after="142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kern w:val="0"/>
          <w:sz w:val="16"/>
          <w:szCs w:val="16"/>
          <w:lang w:eastAsia="ru-RU" w:bidi="ar-SA"/>
        </w:rPr>
        <w:t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</w:p>
    <w:p w:rsidR="00303A6F" w:rsidRPr="004B27EA" w:rsidRDefault="00303A6F" w:rsidP="00303A6F">
      <w:pPr>
        <w:suppressAutoHyphens w:val="0"/>
        <w:spacing w:before="100" w:beforeAutospacing="1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Заполняется при подписании заявления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27EA">
        <w:rPr>
          <w:rFonts w:eastAsia="Times New Roman"/>
          <w:color w:val="000000"/>
          <w:kern w:val="0"/>
          <w:sz w:val="20"/>
          <w:szCs w:val="20"/>
          <w:lang w:eastAsia="ru-RU" w:bidi="ar-SA"/>
        </w:rPr>
        <w:t>представителем заявителя</w:t>
      </w:r>
    </w:p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8"/>
        <w:gridCol w:w="7852"/>
      </w:tblGrid>
      <w:tr w:rsidR="00303A6F" w:rsidRPr="004B27EA" w:rsidTr="00540DD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Представитель по доверенности 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(фамилия, имя, отчество представителя заявителя без сокращений) </w:t>
            </w: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03A6F" w:rsidRPr="004B27EA" w:rsidTr="00540D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3A6F" w:rsidRPr="004B27EA" w:rsidRDefault="00303A6F" w:rsidP="00540DDE">
            <w:pPr>
              <w:keepNext w:val="0"/>
              <w:shd w:val="clear" w:color="auto" w:fill="auto"/>
              <w:suppressAutoHyphens w:val="0"/>
              <w:spacing w:before="100" w:beforeAutospacing="1" w:after="142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4B27EA">
              <w:rPr>
                <w:rFonts w:eastAsia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(номер и дата выдачи доверенности) </w:t>
            </w:r>
          </w:p>
        </w:tc>
      </w:tr>
    </w:tbl>
    <w:p w:rsidR="00303A6F" w:rsidRPr="004B27EA" w:rsidRDefault="00303A6F" w:rsidP="00303A6F">
      <w:pPr>
        <w:keepNext w:val="0"/>
        <w:shd w:val="clear" w:color="auto" w:fill="auto"/>
        <w:suppressAutoHyphens w:val="0"/>
        <w:spacing w:before="100" w:beforeAutospacing="1" w:line="276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A50B4" w:rsidRDefault="00FA50B4"/>
    <w:sectPr w:rsidR="00FA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C4"/>
    <w:rsid w:val="00303A6F"/>
    <w:rsid w:val="006A485C"/>
    <w:rsid w:val="006A6C7F"/>
    <w:rsid w:val="00CA4E43"/>
    <w:rsid w:val="00D075E4"/>
    <w:rsid w:val="00DE30C4"/>
    <w:rsid w:val="00F71CE0"/>
    <w:rsid w:val="00FA50B4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C7A4-E745-4C69-8A60-D2B49A2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6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7</cp:revision>
  <dcterms:created xsi:type="dcterms:W3CDTF">2025-03-31T08:46:00Z</dcterms:created>
  <dcterms:modified xsi:type="dcterms:W3CDTF">2025-04-01T10:08:00Z</dcterms:modified>
</cp:coreProperties>
</file>