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E5" w:rsidRDefault="001356E5" w:rsidP="001356E5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1356E5" w:rsidRDefault="001356E5" w:rsidP="001356E5">
      <w:pPr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1356E5" w:rsidRDefault="001356E5" w:rsidP="001356E5">
      <w:pPr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1356E5" w:rsidRDefault="001356E5" w:rsidP="001356E5">
      <w:pPr>
        <w:ind w:firstLine="0"/>
        <w:jc w:val="right"/>
        <w:rPr>
          <w:sz w:val="24"/>
        </w:rPr>
      </w:pPr>
    </w:p>
    <w:tbl>
      <w:tblPr>
        <w:tblW w:w="9638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63"/>
        <w:gridCol w:w="96"/>
        <w:gridCol w:w="1927"/>
        <w:gridCol w:w="1939"/>
        <w:gridCol w:w="938"/>
        <w:gridCol w:w="650"/>
        <w:gridCol w:w="250"/>
        <w:gridCol w:w="1162"/>
        <w:gridCol w:w="1588"/>
      </w:tblGrid>
      <w:tr w:rsidR="001356E5" w:rsidTr="00F07CC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___________</w:t>
            </w:r>
          </w:p>
          <w:p w:rsidR="001356E5" w:rsidRDefault="001356E5" w:rsidP="00F07CC5">
            <w:pPr>
              <w:pStyle w:val="Textbody"/>
              <w:suppressAutoHyphens/>
              <w:spacing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hd w:val="clear" w:color="auto" w:fill="FFFFFF"/>
              </w:rPr>
              <w:t>Заявитель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и место рождения</w:t>
            </w:r>
          </w:p>
          <w:p w:rsidR="001356E5" w:rsidRDefault="001356E5" w:rsidP="00F07CC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</w:p>
          <w:p w:rsidR="001356E5" w:rsidRDefault="001356E5" w:rsidP="00F07CC5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окумент, удостоверяющий личность (вид, серия, номер, </w:t>
            </w:r>
            <w:r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1356E5" w:rsidRDefault="001356E5" w:rsidP="00F07CC5">
            <w:pPr>
              <w:pStyle w:val="Standard"/>
              <w:suppressAutoHyphens/>
              <w:autoSpaceDE w:val="0"/>
              <w:ind w:right="-2"/>
              <w:jc w:val="center"/>
              <w:rPr>
                <w:rFonts w:ascii="Arial" w:hAnsi="Arial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Pr="004143F4" w:rsidRDefault="001356E5" w:rsidP="00F07CC5">
            <w:pPr>
              <w:ind w:firstLine="0"/>
              <w:jc w:val="center"/>
              <w:rPr>
                <w:sz w:val="20"/>
                <w:szCs w:val="20"/>
              </w:rPr>
            </w:pPr>
            <w:r w:rsidRPr="004143F4">
              <w:rPr>
                <w:sz w:val="20"/>
                <w:szCs w:val="20"/>
              </w:rPr>
              <w:t>Для физических лиц:</w:t>
            </w:r>
          </w:p>
          <w:p w:rsidR="001356E5" w:rsidRDefault="001356E5" w:rsidP="00F07CC5">
            <w:pPr>
              <w:autoSpaceDE w:val="0"/>
              <w:ind w:right="-2" w:firstLine="0"/>
              <w:jc w:val="center"/>
              <w:rPr>
                <w:strike/>
              </w:rPr>
            </w:pPr>
            <w:r w:rsidRPr="00A234A0">
              <w:rPr>
                <w:rFonts w:eastAsia="Lucida Sans Unicode"/>
                <w:sz w:val="16"/>
                <w:szCs w:val="16"/>
                <w:lang w:eastAsia="ar-SA"/>
              </w:rPr>
              <w:t>М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есто жительства</w:t>
            </w:r>
          </w:p>
          <w:p w:rsidR="001356E5" w:rsidRDefault="001356E5" w:rsidP="00F07CC5">
            <w:pPr>
              <w:autoSpaceDE w:val="0"/>
              <w:ind w:right="-2" w:firstLine="0"/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autoSpaceDE w:val="0"/>
              <w:ind w:right="-2" w:firstLine="0"/>
              <w:jc w:val="center"/>
            </w:pPr>
            <w:r>
              <w:rPr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лица)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tabs>
                <w:tab w:val="left" w:pos="360"/>
              </w:tabs>
              <w:suppressAutoHyphens/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ренных подпунктом 10 пункта 2 статьи 39.3, подпунктом 15 пункта 2 статьи 39.6 Земельного кодекса РФ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право заявителя на прио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бретение земельного участка без проведения торгов и предусмотренные перечнем, установленным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 (</w:t>
            </w:r>
            <w:r>
              <w:rPr>
                <w:rFonts w:ascii="Arial" w:hAnsi="Arial"/>
                <w:sz w:val="20"/>
                <w:shd w:val="clear" w:color="auto" w:fill="FFFFFF"/>
              </w:rPr>
              <w:t>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1356E5" w:rsidTr="00F07CC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 w:hint="eastAsia"/>
                <w:sz w:val="24"/>
                <w:lang w:eastAsia="zh-C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56E5" w:rsidRDefault="001356E5" w:rsidP="00F07CC5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:rsidR="001356E5" w:rsidRDefault="001356E5" w:rsidP="001356E5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p w:rsidR="00EC34CF" w:rsidRDefault="00EC34CF">
      <w:bookmarkStart w:id="0" w:name="_GoBack"/>
      <w:bookmarkEnd w:id="0"/>
    </w:p>
    <w:sectPr w:rsidR="00EC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EA"/>
    <w:rsid w:val="001356E5"/>
    <w:rsid w:val="005460EA"/>
    <w:rsid w:val="00E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D2818-7E12-4C22-A511-B31D1046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56E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6E5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356E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2025-03-27T09:41:00Z</dcterms:created>
  <dcterms:modified xsi:type="dcterms:W3CDTF">2025-03-27T09:41:00Z</dcterms:modified>
</cp:coreProperties>
</file>