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66"/>
        <w:gridCol w:w="149"/>
        <w:gridCol w:w="2494"/>
        <w:gridCol w:w="2210"/>
        <w:gridCol w:w="728"/>
        <w:gridCol w:w="909"/>
        <w:gridCol w:w="905"/>
        <w:gridCol w:w="1753"/>
      </w:tblGrid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N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534468">
            <w:pPr>
              <w:jc w:val="center"/>
            </w:pPr>
            <w:r w:rsidRPr="00062944">
              <w:t>Администрация Омутинского муниципального района</w:t>
            </w:r>
          </w:p>
        </w:tc>
      </w:tr>
      <w:tr w:rsidR="00062944" w:rsidRPr="00062944" w:rsidTr="00062944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Заявитель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Для физических лиц</w:t>
            </w:r>
          </w:p>
          <w:p w:rsidR="00062944" w:rsidRPr="00062944" w:rsidRDefault="00062944" w:rsidP="00062944">
            <w:r w:rsidRPr="00062944">
              <w:t>Фамилия, имя, отчество (при наличии), дата и место рождения</w:t>
            </w:r>
          </w:p>
          <w:p w:rsidR="00062944" w:rsidRPr="00062944" w:rsidRDefault="00062944" w:rsidP="00062944"/>
          <w:p w:rsidR="00062944" w:rsidRPr="00062944" w:rsidRDefault="00062944" w:rsidP="00062944">
            <w:r w:rsidRPr="00062944">
              <w:t>Для юридических лиц</w:t>
            </w:r>
          </w:p>
          <w:p w:rsidR="00062944" w:rsidRPr="00062944" w:rsidRDefault="00062944" w:rsidP="00062944">
            <w:r w:rsidRPr="00062944">
              <w:t>Полное наименование юридического лица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Для физических лиц</w:t>
            </w:r>
          </w:p>
          <w:p w:rsidR="00062944" w:rsidRPr="00062944" w:rsidRDefault="00062944" w:rsidP="00062944">
            <w:r w:rsidRPr="00062944">
              <w:t>Документ, удостоверяющий личность (вид, серия, номер, выдавший орган дата выдачи, код подразделения)</w:t>
            </w:r>
          </w:p>
          <w:p w:rsidR="00062944" w:rsidRPr="00062944" w:rsidRDefault="00062944" w:rsidP="00062944">
            <w:r w:rsidRPr="00062944">
              <w:t>Для юридических лиц</w:t>
            </w:r>
          </w:p>
          <w:p w:rsidR="00062944" w:rsidRPr="00062944" w:rsidRDefault="00062944" w:rsidP="00062944">
            <w:r w:rsidRPr="00062944">
              <w:t>ОГРН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Контактные данные (почтовый адрес, номер телефона, адрес электронной почты)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физическое лицо (гражданин)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8" w:rsidRDefault="008B2528" w:rsidP="008B2528">
            <w:pPr>
              <w:jc w:val="center"/>
            </w:pPr>
            <w:r>
              <w:t>Иванов Иван Иванович</w:t>
            </w:r>
          </w:p>
          <w:p w:rsidR="00062944" w:rsidRPr="00062944" w:rsidRDefault="008B2528" w:rsidP="008B2528">
            <w:pPr>
              <w:jc w:val="center"/>
            </w:pPr>
            <w:r>
              <w:t xml:space="preserve">01.01.1988                            с. </w:t>
            </w:r>
            <w:proofErr w:type="spellStart"/>
            <w:r>
              <w:t>Омутинское</w:t>
            </w:r>
            <w:proofErr w:type="spellEnd"/>
            <w:r>
              <w:t xml:space="preserve"> Тюменской области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8B2528" w:rsidP="008B2528">
            <w:pPr>
              <w:jc w:val="center"/>
            </w:pPr>
            <w:r>
              <w:t>Паспорт 7100 001001, выдан УМВД России по Тюменской области, 01.01.2001, 720-001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8B2528" w:rsidRDefault="008B2528" w:rsidP="00062944">
            <w:r>
              <w:t xml:space="preserve">627070, Тюменская </w:t>
            </w:r>
            <w:proofErr w:type="spellStart"/>
            <w:r>
              <w:t>обл</w:t>
            </w:r>
            <w:proofErr w:type="spellEnd"/>
            <w:r>
              <w:t xml:space="preserve">, Омутинский р-н, с. </w:t>
            </w:r>
            <w:proofErr w:type="spellStart"/>
            <w:r>
              <w:t>Омутинское</w:t>
            </w:r>
            <w:proofErr w:type="spellEnd"/>
            <w:r>
              <w:t xml:space="preserve">, </w:t>
            </w:r>
            <w:proofErr w:type="spellStart"/>
            <w:r>
              <w:t>ул.Тестовая</w:t>
            </w:r>
            <w:proofErr w:type="spellEnd"/>
            <w:r>
              <w:t xml:space="preserve">, 1, 89000010101, </w:t>
            </w:r>
            <w:r>
              <w:rPr>
                <w:lang w:val="en-US"/>
              </w:rPr>
              <w:t>test</w:t>
            </w:r>
            <w:r w:rsidRPr="008B2528">
              <w:t>@</w:t>
            </w:r>
            <w:r>
              <w:rPr>
                <w:lang w:val="en-US"/>
              </w:rPr>
              <w:t>mail</w:t>
            </w:r>
            <w:r w:rsidRPr="008B252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юридическое лицо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1.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Прошу предварительно согласовать предоставление земельного участка:</w:t>
            </w:r>
          </w:p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2.1.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 xml:space="preserve">кадастровый номер земельного участка, заявление </w:t>
            </w:r>
            <w:proofErr w:type="gramStart"/>
            <w:r w:rsidRPr="00062944">
              <w:t>о предварительном согласовании предоставления</w:t>
            </w:r>
            <w:proofErr w:type="gramEnd"/>
            <w:r w:rsidRPr="00062944">
              <w:t xml:space="preserve">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      </w:r>
            <w:hyperlink r:id="rId4" w:history="1">
              <w:r w:rsidRPr="00062944">
                <w:rPr>
                  <w:rStyle w:val="a3"/>
                </w:rPr>
                <w:t>законом</w:t>
              </w:r>
            </w:hyperlink>
            <w:r w:rsidRPr="00062944">
              <w:t xml:space="preserve"> "О государственной регистрации недвижимости"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8B2528" w:rsidRDefault="008B2528" w:rsidP="00062944">
            <w:r>
              <w:rPr>
                <w:lang w:val="en-US"/>
              </w:rPr>
              <w:t>72</w:t>
            </w:r>
            <w:r>
              <w:t>:13:0010001:111</w:t>
            </w:r>
          </w:p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2.2.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5B777D" w:rsidP="00062944">
            <w:r>
              <w:t>отсутствуют</w:t>
            </w:r>
          </w:p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2.3.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</w:t>
            </w:r>
            <w:r w:rsidRPr="00062944">
              <w:lastRenderedPageBreak/>
              <w:t>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5B777D" w:rsidP="00062944">
            <w:r>
              <w:lastRenderedPageBreak/>
              <w:t>отсутствует</w:t>
            </w:r>
            <w:bookmarkStart w:id="0" w:name="_GoBack"/>
            <w:bookmarkEnd w:id="0"/>
          </w:p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2.4.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 xml:space="preserve">основание предоставления земельного участка без проведения торгов из числа предусмотренных </w:t>
            </w:r>
            <w:hyperlink r:id="rId5" w:history="1">
              <w:r w:rsidRPr="00062944">
                <w:rPr>
                  <w:rStyle w:val="a3"/>
                </w:rPr>
                <w:t>пунктом 2 статьи 39.3</w:t>
              </w:r>
            </w:hyperlink>
            <w:r w:rsidRPr="00062944">
              <w:t xml:space="preserve">, </w:t>
            </w:r>
            <w:hyperlink r:id="rId6" w:history="1">
              <w:r w:rsidRPr="00062944">
                <w:rPr>
                  <w:rStyle w:val="a3"/>
                </w:rPr>
                <w:t>статьей 39.5</w:t>
              </w:r>
            </w:hyperlink>
            <w:r w:rsidRPr="00062944">
              <w:t xml:space="preserve">, </w:t>
            </w:r>
            <w:hyperlink r:id="rId7" w:history="1">
              <w:r w:rsidRPr="00062944">
                <w:rPr>
                  <w:rStyle w:val="a3"/>
                </w:rPr>
                <w:t>пунктом 2 статьи 39.6</w:t>
              </w:r>
            </w:hyperlink>
            <w:r w:rsidRPr="00062944">
              <w:t xml:space="preserve"> или </w:t>
            </w:r>
            <w:hyperlink r:id="rId8" w:history="1">
              <w:r w:rsidRPr="00062944">
                <w:rPr>
                  <w:rStyle w:val="a3"/>
                </w:rPr>
                <w:t>пунктом 2 статьи 39.10</w:t>
              </w:r>
            </w:hyperlink>
            <w:r w:rsidRPr="00062944">
              <w:t xml:space="preserve"> Земельного кодекса оснований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D83297" w:rsidP="00062944">
            <w:r>
              <w:t>пп.15 п.2 ст. 39.6 ЗК РФ</w:t>
            </w:r>
          </w:p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2.5.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D83297" w:rsidP="00062944">
            <w:r>
              <w:t>Аренда</w:t>
            </w:r>
          </w:p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2.6.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цель использования земельного участка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D83297" w:rsidP="00062944">
            <w:r>
              <w:t>Для ведения личного подсобного хозяйства</w:t>
            </w:r>
          </w:p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2.7.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D83297" w:rsidP="00062944">
            <w:r>
              <w:t>отсутствует</w:t>
            </w:r>
          </w:p>
        </w:tc>
      </w:tr>
      <w:tr w:rsidR="00062944" w:rsidRPr="00062944" w:rsidTr="0006294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2.8.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D83297" w:rsidP="00062944">
            <w:r>
              <w:t>отсутствует</w:t>
            </w:r>
          </w:p>
        </w:tc>
      </w:tr>
      <w:tr w:rsidR="00062944" w:rsidRPr="00062944" w:rsidTr="00062944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2.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Документы, прилагаемые к заявлению в обязательном порядке: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 xml:space="preserve">документы, подтверждающие право заявителя на приобретение земельного участка без проведения торгов и предусмотренные </w:t>
            </w:r>
            <w:hyperlink r:id="rId9" w:history="1">
              <w:r w:rsidRPr="00062944">
                <w:rPr>
                  <w:rStyle w:val="a3"/>
                </w:rPr>
                <w:t>перечнем</w:t>
              </w:r>
            </w:hyperlink>
            <w:r w:rsidRPr="00062944">
              <w:t xml:space="preserve">, установленным Приказом Приказ </w:t>
            </w:r>
            <w:proofErr w:type="spellStart"/>
            <w:r w:rsidRPr="00062944">
              <w:t>Росреестра</w:t>
            </w:r>
            <w:proofErr w:type="spellEnd"/>
            <w:r w:rsidRPr="00062944">
              <w:t xml:space="preserve"> от 02.09.2020 N П/0321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D83297" w:rsidRDefault="00D83297" w:rsidP="00062944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062944" w:rsidRPr="00062944" w:rsidTr="00062944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3.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К заявлению прилагаются по желанию заявителя: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выписка из Единого государственного реестра юридических лиц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D83297" w:rsidRDefault="00062944" w:rsidP="00062944">
            <w:pPr>
              <w:rPr>
                <w:lang w:val="en-US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выписка из Единого государственного реестра недвижимости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062944" w:rsidRPr="00062944" w:rsidTr="00062944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4.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Способ получения результата муниципальной услуги: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D83297" w:rsidRDefault="00D83297" w:rsidP="00062944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 xml:space="preserve"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</w:t>
            </w:r>
            <w:hyperlink r:id="rId10" w:history="1">
              <w:r w:rsidRPr="00062944">
                <w:rPr>
                  <w:rStyle w:val="a3"/>
                </w:rPr>
                <w:t>http://uslugi.admtyumen.ru</w:t>
              </w:r>
            </w:hyperlink>
            <w:r w:rsidRPr="00062944">
              <w:t>)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/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062944" w:rsidRPr="00062944" w:rsidTr="00062944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5.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Подпись заявителя (представителя заявителя):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Дата: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D83297" w:rsidRDefault="00062944" w:rsidP="00062944">
            <w:pPr>
              <w:rPr>
                <w:u w:val="single"/>
              </w:rPr>
            </w:pPr>
            <w:r w:rsidRPr="00062944">
              <w:t xml:space="preserve">_________ </w:t>
            </w:r>
            <w:r w:rsidRPr="00D83297">
              <w:rPr>
                <w:u w:val="single"/>
              </w:rPr>
              <w:t>_</w:t>
            </w:r>
            <w:r w:rsidR="00D83297" w:rsidRPr="00D83297">
              <w:rPr>
                <w:u w:val="single"/>
              </w:rPr>
              <w:t>Иванов ИИ</w:t>
            </w:r>
          </w:p>
          <w:p w:rsidR="00062944" w:rsidRPr="00062944" w:rsidRDefault="00062944" w:rsidP="00062944">
            <w:r w:rsidRPr="00062944"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D83297">
            <w:r w:rsidRPr="00062944">
              <w:t>"</w:t>
            </w:r>
            <w:r w:rsidR="00D83297">
              <w:t>01</w:t>
            </w:r>
            <w:r w:rsidRPr="00062944">
              <w:t xml:space="preserve">" </w:t>
            </w:r>
            <w:r w:rsidR="00D83297">
              <w:t>января 2024</w:t>
            </w:r>
            <w:r w:rsidRPr="00062944">
              <w:t>г.</w:t>
            </w:r>
          </w:p>
        </w:tc>
      </w:tr>
      <w:tr w:rsidR="00062944" w:rsidRPr="00062944" w:rsidTr="00062944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6.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Дата:</w:t>
            </w:r>
          </w:p>
        </w:tc>
      </w:tr>
      <w:tr w:rsidR="00062944" w:rsidRPr="00062944" w:rsidTr="00062944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44" w:rsidRPr="00062944" w:rsidRDefault="00062944" w:rsidP="00062944"/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_________ ___________________</w:t>
            </w:r>
          </w:p>
          <w:p w:rsidR="00062944" w:rsidRPr="00062944" w:rsidRDefault="00062944" w:rsidP="00062944">
            <w:r w:rsidRPr="00062944"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44" w:rsidRPr="00062944" w:rsidRDefault="00062944" w:rsidP="00062944">
            <w:r w:rsidRPr="00062944">
              <w:t>"__" ___________ ____ г.</w:t>
            </w:r>
          </w:p>
        </w:tc>
      </w:tr>
    </w:tbl>
    <w:p w:rsidR="00AE24A7" w:rsidRDefault="00AE24A7"/>
    <w:sectPr w:rsidR="00AE24A7" w:rsidSect="000629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44"/>
    <w:rsid w:val="00062944"/>
    <w:rsid w:val="004C2444"/>
    <w:rsid w:val="00534468"/>
    <w:rsid w:val="005B777D"/>
    <w:rsid w:val="008B2528"/>
    <w:rsid w:val="00AE24A7"/>
    <w:rsid w:val="00D8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35386-86BE-43CC-8911-A3E65981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3141&amp;dst=5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83141&amp;dst=46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3141&amp;dst=4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83141&amp;dst=435" TargetMode="External"/><Relationship Id="rId10" Type="http://schemas.openxmlformats.org/officeDocument/2006/relationships/hyperlink" Target="https://uslugi.admtyumen.ru" TargetMode="External"/><Relationship Id="rId4" Type="http://schemas.openxmlformats.org/officeDocument/2006/relationships/hyperlink" Target="https://login.consultant.ru/link/?req=doc&amp;base=RZR&amp;n=481369" TargetMode="External"/><Relationship Id="rId9" Type="http://schemas.openxmlformats.org/officeDocument/2006/relationships/hyperlink" Target="https://login.consultant.ru/link/?req=doc&amp;base=RZR&amp;n=466717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6</cp:revision>
  <dcterms:created xsi:type="dcterms:W3CDTF">2025-03-06T06:16:00Z</dcterms:created>
  <dcterms:modified xsi:type="dcterms:W3CDTF">2025-03-06T06:47:00Z</dcterms:modified>
</cp:coreProperties>
</file>