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EA" w:rsidRPr="001C0BC9" w:rsidRDefault="006817EA" w:rsidP="006817EA">
      <w:pPr>
        <w:jc w:val="center"/>
        <w:rPr>
          <w:rFonts w:ascii="Times New Roman" w:eastAsia="Times New Roman" w:hAnsi="Times New Roman" w:cs="Times New Roman"/>
          <w:b/>
          <w:sz w:val="36"/>
          <w:szCs w:val="20"/>
        </w:rPr>
      </w:pPr>
      <w:r>
        <w:rPr>
          <w:rFonts w:ascii="Times New Roman" w:eastAsia="Times New Roman" w:hAnsi="Times New Roman" w:cs="Times New Roman"/>
          <w:b/>
          <w:noProof/>
          <w:sz w:val="36"/>
          <w:szCs w:val="20"/>
        </w:rPr>
        <w:drawing>
          <wp:inline distT="0" distB="0" distL="0" distR="0">
            <wp:extent cx="628015" cy="846455"/>
            <wp:effectExtent l="0" t="0" r="0" b="0"/>
            <wp:docPr id="89" name="Рисунок 1" descr="герб Бердюж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рдюжскогорайона"/>
                    <pic:cNvPicPr>
                      <a:picLocks noChangeAspect="1" noChangeArrowheads="1"/>
                    </pic:cNvPicPr>
                  </pic:nvPicPr>
                  <pic:blipFill>
                    <a:blip r:embed="rId9" cstate="print"/>
                    <a:srcRect/>
                    <a:stretch>
                      <a:fillRect/>
                    </a:stretch>
                  </pic:blipFill>
                  <pic:spPr bwMode="auto">
                    <a:xfrm>
                      <a:off x="0" y="0"/>
                      <a:ext cx="628015" cy="846455"/>
                    </a:xfrm>
                    <a:prstGeom prst="rect">
                      <a:avLst/>
                    </a:prstGeom>
                    <a:noFill/>
                    <a:ln w="9525">
                      <a:noFill/>
                      <a:miter lim="800000"/>
                      <a:headEnd/>
                      <a:tailEnd/>
                    </a:ln>
                  </pic:spPr>
                </pic:pic>
              </a:graphicData>
            </a:graphic>
          </wp:inline>
        </w:drawing>
      </w:r>
    </w:p>
    <w:p w:rsidR="006817EA" w:rsidRPr="001C0BC9" w:rsidRDefault="006817EA" w:rsidP="006817EA">
      <w:pPr>
        <w:jc w:val="center"/>
        <w:rPr>
          <w:rFonts w:ascii="Times New Roman" w:eastAsia="Times New Roman" w:hAnsi="Times New Roman" w:cs="Times New Roman"/>
          <w:b/>
          <w:sz w:val="36"/>
          <w:szCs w:val="20"/>
        </w:rPr>
      </w:pPr>
      <w:r w:rsidRPr="001C0BC9">
        <w:rPr>
          <w:rFonts w:ascii="Times New Roman" w:eastAsia="Times New Roman" w:hAnsi="Times New Roman" w:cs="Times New Roman"/>
          <w:b/>
          <w:sz w:val="36"/>
          <w:szCs w:val="20"/>
        </w:rPr>
        <w:t xml:space="preserve">АДМИНИСТРАЦИЯ </w:t>
      </w:r>
      <w:r w:rsidRPr="001C0BC9">
        <w:rPr>
          <w:rFonts w:ascii="Times New Roman" w:eastAsia="Times New Roman" w:hAnsi="Times New Roman" w:cs="Times New Roman"/>
          <w:b/>
          <w:sz w:val="36"/>
          <w:szCs w:val="20"/>
        </w:rPr>
        <w:br/>
        <w:t>БЕРДЮЖСКОГО МУНИЦИПАЛЬНОГО РАЙОНА</w:t>
      </w:r>
    </w:p>
    <w:p w:rsidR="006817EA" w:rsidRPr="00F20A4F" w:rsidRDefault="00FF7C52" w:rsidP="006817EA">
      <w:pPr>
        <w:jc w:val="center"/>
        <w:rPr>
          <w:rFonts w:ascii="Arial" w:eastAsia="Times New Roman" w:hAnsi="Arial" w:cs="Times New Roman"/>
          <w:sz w:val="28"/>
          <w:szCs w:val="20"/>
        </w:rPr>
      </w:pPr>
      <w:r>
        <w:rPr>
          <w:rFonts w:ascii="Liberation Serif" w:eastAsia="SimSun" w:hAnsi="Liberation Serif" w:cs="Mangal"/>
          <w:noProof/>
          <w:kern w:val="3"/>
          <w:sz w:val="24"/>
          <w:szCs w:val="24"/>
        </w:rPr>
        <w:pict>
          <v:line id="Прямая соединительная линия 3" o:spid="_x0000_s1026" style="position:absolute;left:0;text-align:left;z-index:251660288;visibility:visible;mso-wrap-distance-top:-6e-5mm;mso-wrap-distance-bottom:-6e-5mm" from="13.85pt,13.05pt" to="46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" o:allowincell="f"/>
        </w:pict>
      </w:r>
      <w:r>
        <w:rPr>
          <w:rFonts w:ascii="Liberation Serif" w:eastAsia="SimSun" w:hAnsi="Liberation Serif" w:cs="Mangal"/>
          <w:noProof/>
          <w:kern w:val="3"/>
          <w:sz w:val="24"/>
          <w:szCs w:val="24"/>
        </w:rPr>
        <w:pict>
          <v:line id="Прямая соединительная линия 2" o:spid="_x0000_s1027" style="position:absolute;left:0;text-align:left;z-index:251661312;visibility:visible;mso-wrap-distance-top:-6e-5mm;mso-wrap-distance-bottom:-6e-5mm" from="13.85pt,9.75pt" to="467.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2zTgIAAFk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" o:allowincell="f" strokeweight="2.5pt"/>
        </w:pict>
      </w:r>
    </w:p>
    <w:p w:rsidR="006817EA" w:rsidRPr="001C0BC9" w:rsidRDefault="006817EA" w:rsidP="006817EA">
      <w:pPr>
        <w:keepNext/>
        <w:jc w:val="center"/>
        <w:outlineLvl w:val="3"/>
        <w:rPr>
          <w:rFonts w:ascii="Times New Roman" w:eastAsia="Times New Roman" w:hAnsi="Times New Roman" w:cs="Times New Roman"/>
          <w:b/>
          <w:sz w:val="34"/>
          <w:szCs w:val="20"/>
        </w:rPr>
      </w:pPr>
      <w:r w:rsidRPr="001C0BC9">
        <w:rPr>
          <w:rFonts w:ascii="Times New Roman" w:eastAsia="Times New Roman" w:hAnsi="Times New Roman" w:cs="Times New Roman"/>
          <w:b/>
          <w:sz w:val="34"/>
          <w:szCs w:val="20"/>
        </w:rPr>
        <w:t>ПОСТАНОВЛЕНИЕ</w:t>
      </w:r>
    </w:p>
    <w:p w:rsidR="006817EA" w:rsidRPr="001C0BC9" w:rsidRDefault="006817EA" w:rsidP="006817EA">
      <w:pPr>
        <w:rPr>
          <w:rFonts w:ascii="Arial" w:eastAsia="Times New Roman" w:hAnsi="Arial" w:cs="Times New Roman"/>
          <w:b/>
          <w:sz w:val="16"/>
          <w:szCs w:val="20"/>
        </w:rPr>
      </w:pPr>
    </w:p>
    <w:p w:rsidR="006817EA" w:rsidRPr="0034613B" w:rsidRDefault="006817EA" w:rsidP="006817EA">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w:t>
      </w:r>
      <w:r w:rsidR="00AF2712">
        <w:rPr>
          <w:rFonts w:ascii="Times New Roman" w:eastAsia="Times New Roman" w:hAnsi="Times New Roman" w:cs="Times New Roman"/>
          <w:sz w:val="28"/>
          <w:szCs w:val="28"/>
          <w:u w:val="single"/>
        </w:rPr>
        <w:t>26 мая 2022</w:t>
      </w:r>
      <w:r>
        <w:rPr>
          <w:rFonts w:ascii="Times New Roman" w:eastAsia="Times New Roman" w:hAnsi="Times New Roman" w:cs="Times New Roman"/>
          <w:sz w:val="28"/>
          <w:szCs w:val="28"/>
          <w:u w:val="single"/>
        </w:rPr>
        <w:t xml:space="preserve"> </w:t>
      </w:r>
      <w:r w:rsidRPr="001C0BC9">
        <w:rPr>
          <w:rFonts w:ascii="Times New Roman" w:eastAsia="Times New Roman" w:hAnsi="Times New Roman" w:cs="Times New Roman"/>
          <w:sz w:val="28"/>
          <w:szCs w:val="28"/>
        </w:rPr>
        <w:tab/>
      </w:r>
      <w:r w:rsidRPr="001C0BC9">
        <w:rPr>
          <w:rFonts w:ascii="Times New Roman" w:eastAsia="Times New Roman" w:hAnsi="Times New Roman" w:cs="Times New Roman"/>
          <w:sz w:val="28"/>
          <w:szCs w:val="28"/>
        </w:rPr>
        <w:tab/>
      </w:r>
      <w:r w:rsidRPr="001C0BC9">
        <w:rPr>
          <w:rFonts w:ascii="Times New Roman" w:eastAsia="Times New Roman" w:hAnsi="Times New Roman" w:cs="Times New Roman"/>
          <w:sz w:val="28"/>
          <w:szCs w:val="28"/>
        </w:rPr>
        <w:tab/>
        <w:t xml:space="preserve"> </w:t>
      </w:r>
      <w:r w:rsidRPr="001C0BC9">
        <w:rPr>
          <w:rFonts w:ascii="Times New Roman" w:eastAsia="Times New Roman" w:hAnsi="Times New Roman" w:cs="Times New Roman"/>
          <w:sz w:val="28"/>
          <w:szCs w:val="28"/>
        </w:rPr>
        <w:tab/>
      </w:r>
      <w:r w:rsidRPr="001C0BC9">
        <w:rPr>
          <w:rFonts w:ascii="Times New Roman" w:eastAsia="Times New Roman" w:hAnsi="Times New Roman" w:cs="Times New Roman"/>
          <w:sz w:val="28"/>
          <w:szCs w:val="28"/>
        </w:rPr>
        <w:tab/>
        <w:t xml:space="preserve"> </w:t>
      </w:r>
      <w:r w:rsidRPr="001C0BC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1C0BC9">
        <w:rPr>
          <w:rFonts w:ascii="Times New Roman" w:eastAsia="Times New Roman" w:hAnsi="Times New Roman" w:cs="Times New Roman"/>
          <w:sz w:val="28"/>
          <w:szCs w:val="28"/>
        </w:rPr>
        <w:t xml:space="preserve">      №</w:t>
      </w:r>
      <w:r w:rsidR="0034613B" w:rsidRPr="002D05E8">
        <w:rPr>
          <w:rFonts w:ascii="Times New Roman" w:eastAsia="Times New Roman" w:hAnsi="Times New Roman" w:cs="Times New Roman"/>
          <w:sz w:val="28"/>
          <w:szCs w:val="28"/>
          <w:u w:val="single"/>
        </w:rPr>
        <w:t xml:space="preserve">   </w:t>
      </w:r>
      <w:r w:rsidR="00AF2712">
        <w:rPr>
          <w:rFonts w:ascii="Times New Roman" w:eastAsia="Times New Roman" w:hAnsi="Times New Roman" w:cs="Times New Roman"/>
          <w:sz w:val="28"/>
          <w:szCs w:val="28"/>
          <w:u w:val="single"/>
        </w:rPr>
        <w:t>316</w:t>
      </w:r>
    </w:p>
    <w:p w:rsidR="006817EA" w:rsidRPr="001C0BC9" w:rsidRDefault="006817EA" w:rsidP="006817EA">
      <w:pPr>
        <w:jc w:val="center"/>
        <w:rPr>
          <w:rFonts w:ascii="Times New Roman" w:eastAsia="Times New Roman" w:hAnsi="Times New Roman" w:cs="Times New Roman"/>
          <w:b/>
        </w:rPr>
      </w:pPr>
      <w:r w:rsidRPr="001C0BC9">
        <w:rPr>
          <w:rFonts w:ascii="Times New Roman" w:eastAsia="Times New Roman" w:hAnsi="Times New Roman" w:cs="Times New Roman"/>
          <w:b/>
        </w:rPr>
        <w:t>с. Бердюжье</w:t>
      </w:r>
    </w:p>
    <w:p w:rsidR="006817EA" w:rsidRPr="00976735" w:rsidRDefault="006817EA" w:rsidP="006817EA">
      <w:pPr>
        <w:jc w:val="both"/>
        <w:rPr>
          <w:rFonts w:ascii="Times New Roman" w:eastAsia="Times New Roman" w:hAnsi="Times New Roman" w:cs="Times New Roman"/>
          <w:b/>
          <w:sz w:val="26"/>
          <w:szCs w:val="26"/>
        </w:rPr>
      </w:pPr>
    </w:p>
    <w:p w:rsidR="006817EA" w:rsidRPr="00976735" w:rsidRDefault="006817EA" w:rsidP="006817EA">
      <w:pPr>
        <w:pStyle w:val="ConsTitle"/>
        <w:ind w:right="0"/>
        <w:rPr>
          <w:rFonts w:ascii="Times New Roman" w:hAnsi="Times New Roman" w:cs="Times New Roman"/>
          <w:sz w:val="26"/>
          <w:szCs w:val="26"/>
        </w:rPr>
      </w:pPr>
      <w:r w:rsidRPr="00976735">
        <w:rPr>
          <w:rFonts w:ascii="Times New Roman" w:hAnsi="Times New Roman" w:cs="Times New Roman"/>
          <w:sz w:val="26"/>
          <w:szCs w:val="26"/>
        </w:rPr>
        <w:t xml:space="preserve">Об утверждении </w:t>
      </w:r>
      <w:proofErr w:type="gramStart"/>
      <w:r w:rsidRPr="00976735">
        <w:rPr>
          <w:rFonts w:ascii="Times New Roman" w:hAnsi="Times New Roman" w:cs="Times New Roman"/>
          <w:sz w:val="26"/>
          <w:szCs w:val="26"/>
        </w:rPr>
        <w:t>административного</w:t>
      </w:r>
      <w:proofErr w:type="gramEnd"/>
      <w:r w:rsidRPr="00976735">
        <w:rPr>
          <w:rFonts w:ascii="Times New Roman" w:hAnsi="Times New Roman" w:cs="Times New Roman"/>
          <w:sz w:val="26"/>
          <w:szCs w:val="26"/>
        </w:rPr>
        <w:t xml:space="preserve"> </w:t>
      </w:r>
    </w:p>
    <w:p w:rsidR="006817EA" w:rsidRPr="00976735" w:rsidRDefault="006817EA" w:rsidP="006817EA">
      <w:pPr>
        <w:pStyle w:val="ConsTitle"/>
        <w:ind w:right="0"/>
        <w:rPr>
          <w:rFonts w:ascii="Times New Roman" w:hAnsi="Times New Roman" w:cs="Times New Roman"/>
          <w:sz w:val="26"/>
          <w:szCs w:val="26"/>
        </w:rPr>
      </w:pPr>
      <w:r w:rsidRPr="00976735">
        <w:rPr>
          <w:rFonts w:ascii="Times New Roman" w:hAnsi="Times New Roman" w:cs="Times New Roman"/>
          <w:sz w:val="26"/>
          <w:szCs w:val="26"/>
        </w:rPr>
        <w:t xml:space="preserve">регламента предоставления </w:t>
      </w:r>
      <w:proofErr w:type="gramStart"/>
      <w:r w:rsidRPr="00976735">
        <w:rPr>
          <w:rFonts w:ascii="Times New Roman" w:hAnsi="Times New Roman" w:cs="Times New Roman"/>
          <w:sz w:val="26"/>
          <w:szCs w:val="26"/>
        </w:rPr>
        <w:t>муниципальной</w:t>
      </w:r>
      <w:proofErr w:type="gramEnd"/>
      <w:r w:rsidRPr="00976735">
        <w:rPr>
          <w:rFonts w:ascii="Times New Roman" w:hAnsi="Times New Roman" w:cs="Times New Roman"/>
          <w:sz w:val="26"/>
          <w:szCs w:val="26"/>
        </w:rPr>
        <w:t xml:space="preserve"> </w:t>
      </w:r>
    </w:p>
    <w:p w:rsidR="006817EA" w:rsidRPr="006817EA" w:rsidRDefault="006817EA" w:rsidP="006817EA">
      <w:pPr>
        <w:pStyle w:val="ConsTitle"/>
        <w:ind w:right="0"/>
        <w:rPr>
          <w:rFonts w:ascii="Times New Roman" w:hAnsi="Times New Roman" w:cs="Times New Roman"/>
          <w:sz w:val="26"/>
          <w:szCs w:val="26"/>
        </w:rPr>
      </w:pPr>
      <w:r w:rsidRPr="00976735">
        <w:rPr>
          <w:rFonts w:ascii="Times New Roman" w:hAnsi="Times New Roman" w:cs="Times New Roman"/>
          <w:sz w:val="26"/>
          <w:szCs w:val="26"/>
        </w:rPr>
        <w:t xml:space="preserve">услуги «Прием заявлений, документов, </w:t>
      </w:r>
    </w:p>
    <w:p w:rsidR="006817EA" w:rsidRPr="00976735" w:rsidRDefault="006817EA" w:rsidP="006817EA">
      <w:pPr>
        <w:pStyle w:val="ConsTitle"/>
        <w:ind w:right="0"/>
        <w:rPr>
          <w:rFonts w:ascii="Times New Roman" w:hAnsi="Times New Roman" w:cs="Times New Roman"/>
          <w:sz w:val="26"/>
          <w:szCs w:val="26"/>
        </w:rPr>
      </w:pPr>
      <w:r w:rsidRPr="00976735">
        <w:rPr>
          <w:rFonts w:ascii="Times New Roman" w:hAnsi="Times New Roman" w:cs="Times New Roman"/>
          <w:sz w:val="26"/>
          <w:szCs w:val="26"/>
        </w:rPr>
        <w:t xml:space="preserve">а также постановка граждан на учет </w:t>
      </w:r>
      <w:proofErr w:type="gramStart"/>
      <w:r w:rsidRPr="00976735">
        <w:rPr>
          <w:rFonts w:ascii="Times New Roman" w:hAnsi="Times New Roman" w:cs="Times New Roman"/>
          <w:sz w:val="26"/>
          <w:szCs w:val="26"/>
        </w:rPr>
        <w:t>в</w:t>
      </w:r>
      <w:proofErr w:type="gramEnd"/>
    </w:p>
    <w:p w:rsidR="006817EA" w:rsidRDefault="006817EA" w:rsidP="006817EA">
      <w:pPr>
        <w:pStyle w:val="ConsTitle"/>
        <w:ind w:right="0"/>
        <w:rPr>
          <w:rFonts w:ascii="Times New Roman" w:hAnsi="Times New Roman" w:cs="Times New Roman"/>
          <w:sz w:val="26"/>
          <w:szCs w:val="26"/>
        </w:rPr>
      </w:pPr>
      <w:proofErr w:type="gramStart"/>
      <w:r w:rsidRPr="00976735">
        <w:rPr>
          <w:rFonts w:ascii="Times New Roman" w:hAnsi="Times New Roman" w:cs="Times New Roman"/>
          <w:sz w:val="26"/>
          <w:szCs w:val="26"/>
        </w:rPr>
        <w:t>качестве</w:t>
      </w:r>
      <w:proofErr w:type="gramEnd"/>
      <w:r w:rsidRPr="00976735">
        <w:rPr>
          <w:rFonts w:ascii="Times New Roman" w:hAnsi="Times New Roman" w:cs="Times New Roman"/>
          <w:sz w:val="26"/>
          <w:szCs w:val="26"/>
        </w:rPr>
        <w:t xml:space="preserve"> нуждающихся в жилых помещениях»</w:t>
      </w:r>
    </w:p>
    <w:p w:rsidR="00FC770B" w:rsidRPr="00FC770B" w:rsidRDefault="00FC770B" w:rsidP="006817EA">
      <w:pPr>
        <w:pStyle w:val="ConsTitle"/>
        <w:ind w:right="0"/>
        <w:rPr>
          <w:rFonts w:ascii="Times New Roman" w:hAnsi="Times New Roman" w:cs="Times New Roman"/>
          <w:i/>
          <w:sz w:val="26"/>
          <w:szCs w:val="26"/>
        </w:rPr>
      </w:pPr>
      <w:r w:rsidRPr="00FC770B">
        <w:rPr>
          <w:rFonts w:ascii="Times New Roman" w:hAnsi="Times New Roman" w:cs="Times New Roman"/>
          <w:i/>
          <w:sz w:val="26"/>
          <w:szCs w:val="26"/>
        </w:rPr>
        <w:t>(в ред. постановления №828 от 30.12.2022</w:t>
      </w:r>
      <w:r w:rsidR="00BB3B1F">
        <w:rPr>
          <w:rFonts w:ascii="Times New Roman" w:hAnsi="Times New Roman" w:cs="Times New Roman"/>
          <w:i/>
          <w:sz w:val="26"/>
          <w:szCs w:val="26"/>
        </w:rPr>
        <w:t xml:space="preserve">, </w:t>
      </w:r>
      <w:r w:rsidR="005C4D1A">
        <w:rPr>
          <w:rFonts w:ascii="Times New Roman" w:hAnsi="Times New Roman" w:cs="Times New Roman"/>
          <w:i/>
          <w:sz w:val="26"/>
          <w:szCs w:val="26"/>
        </w:rPr>
        <w:t>от 11.06.2024  №318</w:t>
      </w:r>
      <w:r w:rsidRPr="00FC770B">
        <w:rPr>
          <w:rFonts w:ascii="Times New Roman" w:hAnsi="Times New Roman" w:cs="Times New Roman"/>
          <w:i/>
          <w:sz w:val="26"/>
          <w:szCs w:val="26"/>
        </w:rPr>
        <w:t>)</w:t>
      </w:r>
    </w:p>
    <w:p w:rsidR="006817EA" w:rsidRPr="00976735" w:rsidRDefault="006817EA" w:rsidP="006817EA">
      <w:pPr>
        <w:tabs>
          <w:tab w:val="left" w:pos="3780"/>
          <w:tab w:val="left" w:pos="3960"/>
          <w:tab w:val="left" w:pos="4140"/>
          <w:tab w:val="left" w:pos="4320"/>
        </w:tabs>
        <w:spacing w:after="0" w:line="240" w:lineRule="auto"/>
        <w:ind w:firstLine="709"/>
        <w:jc w:val="center"/>
        <w:rPr>
          <w:rFonts w:ascii="Times New Roman" w:eastAsia="Arial" w:hAnsi="Times New Roman" w:cs="Times New Roman"/>
          <w:b/>
          <w:bCs/>
          <w:sz w:val="26"/>
          <w:szCs w:val="26"/>
        </w:rPr>
      </w:pPr>
    </w:p>
    <w:p w:rsidR="006817EA" w:rsidRPr="00976735" w:rsidRDefault="006817EA" w:rsidP="006817EA">
      <w:pPr>
        <w:spacing w:after="0" w:line="240" w:lineRule="auto"/>
        <w:ind w:firstLine="709"/>
        <w:jc w:val="both"/>
        <w:rPr>
          <w:rFonts w:ascii="Times New Roman" w:eastAsia="Arial" w:hAnsi="Times New Roman" w:cs="Times New Roman"/>
          <w:sz w:val="26"/>
          <w:szCs w:val="26"/>
        </w:rPr>
      </w:pPr>
      <w:r w:rsidRPr="00976735">
        <w:rPr>
          <w:rFonts w:ascii="Times New Roman" w:eastAsia="Arial" w:hAnsi="Times New Roman" w:cs="Times New Roman"/>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МО </w:t>
      </w:r>
      <w:proofErr w:type="spellStart"/>
      <w:r w:rsidRPr="00976735">
        <w:rPr>
          <w:rFonts w:ascii="Times New Roman" w:eastAsia="Arial" w:hAnsi="Times New Roman" w:cs="Times New Roman"/>
          <w:sz w:val="26"/>
          <w:szCs w:val="26"/>
        </w:rPr>
        <w:t>Бердюжск</w:t>
      </w:r>
      <w:r>
        <w:rPr>
          <w:rFonts w:ascii="Times New Roman" w:eastAsia="Arial" w:hAnsi="Times New Roman" w:cs="Times New Roman"/>
          <w:sz w:val="26"/>
          <w:szCs w:val="26"/>
        </w:rPr>
        <w:t>ий</w:t>
      </w:r>
      <w:proofErr w:type="spellEnd"/>
      <w:r>
        <w:rPr>
          <w:rFonts w:ascii="Times New Roman" w:eastAsia="Arial" w:hAnsi="Times New Roman" w:cs="Times New Roman"/>
          <w:sz w:val="26"/>
          <w:szCs w:val="26"/>
        </w:rPr>
        <w:t xml:space="preserve"> муниципальный район</w:t>
      </w:r>
      <w:r w:rsidRPr="00976735">
        <w:rPr>
          <w:rFonts w:ascii="Times New Roman" w:eastAsia="Arial" w:hAnsi="Times New Roman" w:cs="Times New Roman"/>
          <w:sz w:val="26"/>
          <w:szCs w:val="26"/>
        </w:rPr>
        <w:t>:</w:t>
      </w:r>
    </w:p>
    <w:p w:rsidR="006817EA" w:rsidRPr="00976735" w:rsidRDefault="006817EA" w:rsidP="006817EA">
      <w:pPr>
        <w:spacing w:after="0" w:line="240" w:lineRule="auto"/>
        <w:ind w:firstLine="709"/>
        <w:jc w:val="both"/>
        <w:rPr>
          <w:rFonts w:ascii="Times New Roman" w:hAnsi="Times New Roman" w:cs="Times New Roman"/>
          <w:sz w:val="26"/>
          <w:szCs w:val="26"/>
        </w:rPr>
      </w:pPr>
      <w:r w:rsidRPr="00976735">
        <w:rPr>
          <w:rFonts w:ascii="Times New Roman" w:eastAsia="Arial" w:hAnsi="Times New Roman" w:cs="Times New Roman"/>
          <w:sz w:val="26"/>
          <w:szCs w:val="26"/>
        </w:rPr>
        <w:t xml:space="preserve">1. Утвердить административный регламент предоставления муниципальной услуги «Прием заявлений, документов, а также постановка граждан на учет </w:t>
      </w:r>
      <w:proofErr w:type="gramStart"/>
      <w:r w:rsidRPr="00976735">
        <w:rPr>
          <w:rFonts w:ascii="Times New Roman" w:eastAsia="Arial" w:hAnsi="Times New Roman" w:cs="Times New Roman"/>
          <w:sz w:val="26"/>
          <w:szCs w:val="26"/>
        </w:rPr>
        <w:t>в</w:t>
      </w:r>
      <w:proofErr w:type="gramEnd"/>
      <w:r w:rsidRPr="00976735">
        <w:rPr>
          <w:rFonts w:ascii="Times New Roman" w:eastAsia="Arial" w:hAnsi="Times New Roman" w:cs="Times New Roman"/>
          <w:sz w:val="26"/>
          <w:szCs w:val="26"/>
        </w:rPr>
        <w:t xml:space="preserve"> </w:t>
      </w:r>
      <w:proofErr w:type="gramStart"/>
      <w:r w:rsidRPr="00976735">
        <w:rPr>
          <w:rFonts w:ascii="Times New Roman" w:eastAsia="Arial" w:hAnsi="Times New Roman" w:cs="Times New Roman"/>
          <w:sz w:val="26"/>
          <w:szCs w:val="26"/>
        </w:rPr>
        <w:t>качестве</w:t>
      </w:r>
      <w:proofErr w:type="gramEnd"/>
      <w:r w:rsidRPr="00976735">
        <w:rPr>
          <w:rFonts w:ascii="Times New Roman" w:eastAsia="Arial" w:hAnsi="Times New Roman" w:cs="Times New Roman"/>
          <w:sz w:val="26"/>
          <w:szCs w:val="26"/>
        </w:rPr>
        <w:t xml:space="preserve"> нуждающихся в жилых помещениях» согласно приложению к настоящему постановлению.</w:t>
      </w:r>
    </w:p>
    <w:p w:rsidR="006817EA" w:rsidRPr="00976735" w:rsidRDefault="006817EA" w:rsidP="006817EA">
      <w:pPr>
        <w:spacing w:after="0" w:line="240" w:lineRule="auto"/>
        <w:ind w:firstLine="709"/>
        <w:jc w:val="both"/>
        <w:rPr>
          <w:rFonts w:ascii="Times New Roman" w:eastAsia="Arial" w:hAnsi="Times New Roman" w:cs="Times New Roman"/>
          <w:sz w:val="26"/>
          <w:szCs w:val="26"/>
        </w:rPr>
      </w:pPr>
      <w:r w:rsidRPr="00976735">
        <w:rPr>
          <w:rFonts w:ascii="Times New Roman" w:eastAsia="Arial" w:hAnsi="Times New Roman" w:cs="Times New Roman"/>
          <w:color w:val="111111"/>
          <w:sz w:val="26"/>
          <w:szCs w:val="26"/>
        </w:rPr>
        <w:t>2. </w:t>
      </w:r>
      <w:r w:rsidRPr="00976735">
        <w:rPr>
          <w:rFonts w:ascii="Times New Roman" w:eastAsia="Arial" w:hAnsi="Times New Roman" w:cs="Times New Roman"/>
          <w:sz w:val="26"/>
          <w:szCs w:val="26"/>
        </w:rPr>
        <w:t xml:space="preserve">Постановление администрации Бердюжского муниципального района от </w:t>
      </w:r>
      <w:r>
        <w:rPr>
          <w:rFonts w:ascii="Times New Roman" w:eastAsia="Arial" w:hAnsi="Times New Roman" w:cs="Times New Roman"/>
          <w:sz w:val="26"/>
          <w:szCs w:val="26"/>
        </w:rPr>
        <w:t>06.10.2021 N 656</w:t>
      </w:r>
      <w:r w:rsidRPr="00976735">
        <w:rPr>
          <w:rFonts w:ascii="Times New Roman" w:eastAsia="Arial" w:hAnsi="Times New Roman" w:cs="Times New Roman"/>
          <w:sz w:val="26"/>
          <w:szCs w:val="26"/>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признать утратившим силу.</w:t>
      </w:r>
    </w:p>
    <w:p w:rsidR="006817EA" w:rsidRPr="00976735" w:rsidRDefault="006817EA" w:rsidP="00193D1B">
      <w:pPr>
        <w:autoSpaceDE w:val="0"/>
        <w:adjustRightInd w:val="0"/>
        <w:spacing w:after="0" w:line="240" w:lineRule="auto"/>
        <w:jc w:val="both"/>
        <w:rPr>
          <w:rFonts w:ascii="Times New Roman" w:hAnsi="Times New Roman" w:cs="Times New Roman"/>
          <w:sz w:val="26"/>
          <w:szCs w:val="26"/>
        </w:rPr>
      </w:pPr>
      <w:r w:rsidRPr="00976735">
        <w:rPr>
          <w:rFonts w:ascii="Times New Roman" w:eastAsia="Arial" w:hAnsi="Times New Roman" w:cs="Times New Roman"/>
          <w:color w:val="111111"/>
          <w:sz w:val="26"/>
          <w:szCs w:val="26"/>
        </w:rPr>
        <w:t xml:space="preserve">           3. Опубликовать </w:t>
      </w:r>
      <w:r w:rsidRPr="00976735">
        <w:rPr>
          <w:rFonts w:ascii="Times New Roman" w:hAnsi="Times New Roman" w:cs="Times New Roman"/>
          <w:sz w:val="26"/>
          <w:szCs w:val="26"/>
        </w:rPr>
        <w:t>настоящее постановление в газете «Новая жизнь», постановление с приложением разместить на официальном сайте Бердюжского муниципального района.</w:t>
      </w:r>
    </w:p>
    <w:p w:rsidR="006817EA" w:rsidRPr="00193D1B" w:rsidRDefault="00193D1B" w:rsidP="00193D1B">
      <w:pPr>
        <w:jc w:val="both"/>
        <w:rPr>
          <w:rFonts w:ascii="Times New Roman" w:hAnsi="Times New Roman" w:cs="Times New Roman"/>
          <w:sz w:val="26"/>
          <w:szCs w:val="26"/>
        </w:rPr>
      </w:pPr>
      <w:r>
        <w:rPr>
          <w:rFonts w:ascii="Times New Roman" w:hAnsi="Times New Roman" w:cs="Times New Roman"/>
          <w:sz w:val="26"/>
          <w:szCs w:val="26"/>
        </w:rPr>
        <w:t xml:space="preserve">           </w:t>
      </w:r>
      <w:r w:rsidR="00EC709B" w:rsidRPr="00193D1B">
        <w:rPr>
          <w:rFonts w:ascii="Times New Roman" w:hAnsi="Times New Roman" w:cs="Times New Roman"/>
          <w:sz w:val="26"/>
          <w:szCs w:val="26"/>
        </w:rPr>
        <w:t>4</w:t>
      </w:r>
      <w:r w:rsidR="006817EA" w:rsidRPr="00193D1B">
        <w:rPr>
          <w:rFonts w:ascii="Times New Roman" w:hAnsi="Times New Roman" w:cs="Times New Roman"/>
          <w:sz w:val="26"/>
          <w:szCs w:val="26"/>
        </w:rPr>
        <w:t>.</w:t>
      </w:r>
      <w:proofErr w:type="gramStart"/>
      <w:r w:rsidR="006817EA" w:rsidRPr="00193D1B">
        <w:rPr>
          <w:rFonts w:ascii="Times New Roman" w:hAnsi="Times New Roman" w:cs="Times New Roman"/>
          <w:sz w:val="26"/>
          <w:szCs w:val="26"/>
        </w:rPr>
        <w:t>Контроль за</w:t>
      </w:r>
      <w:proofErr w:type="gramEnd"/>
      <w:r w:rsidR="006817EA" w:rsidRPr="00193D1B">
        <w:rPr>
          <w:rFonts w:ascii="Times New Roman" w:hAnsi="Times New Roman" w:cs="Times New Roman"/>
          <w:sz w:val="26"/>
          <w:szCs w:val="26"/>
        </w:rPr>
        <w:t xml:space="preserve"> исполнением настоящего постановления возложить на </w:t>
      </w:r>
      <w:r w:rsidRPr="00193D1B">
        <w:rPr>
          <w:rFonts w:ascii="Times New Roman" w:hAnsi="Times New Roman" w:cs="Times New Roman"/>
          <w:sz w:val="26"/>
          <w:szCs w:val="26"/>
        </w:rPr>
        <w:t xml:space="preserve">первого </w:t>
      </w:r>
      <w:r w:rsidR="006817EA" w:rsidRPr="00193D1B">
        <w:rPr>
          <w:rFonts w:ascii="Times New Roman" w:hAnsi="Times New Roman" w:cs="Times New Roman"/>
          <w:sz w:val="26"/>
          <w:szCs w:val="26"/>
        </w:rPr>
        <w:t>заместителя главы района.</w:t>
      </w:r>
    </w:p>
    <w:p w:rsidR="00193D1B" w:rsidRDefault="00193D1B" w:rsidP="00193D1B">
      <w:pPr>
        <w:pStyle w:val="ConsPlusNormal"/>
        <w:rPr>
          <w:rFonts w:ascii="Times New Roman" w:hAnsi="Times New Roman" w:cs="Times New Roman"/>
          <w:bCs/>
          <w:sz w:val="26"/>
          <w:szCs w:val="26"/>
        </w:rPr>
      </w:pPr>
    </w:p>
    <w:p w:rsidR="006817EA" w:rsidRPr="00193D1B" w:rsidRDefault="00193D1B" w:rsidP="00193D1B">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  </w:t>
      </w:r>
    </w:p>
    <w:p w:rsidR="006817EA" w:rsidRDefault="006817EA" w:rsidP="006817EA">
      <w:pPr>
        <w:pStyle w:val="ConsPlusNormal"/>
        <w:jc w:val="both"/>
        <w:rPr>
          <w:rFonts w:ascii="Times New Roman" w:hAnsi="Times New Roman" w:cs="Times New Roman"/>
          <w:b/>
          <w:bCs/>
          <w:sz w:val="26"/>
          <w:szCs w:val="26"/>
        </w:rPr>
      </w:pPr>
      <w:r w:rsidRPr="006817EA">
        <w:rPr>
          <w:rFonts w:ascii="Times New Roman" w:hAnsi="Times New Roman" w:cs="Times New Roman"/>
          <w:b/>
          <w:bCs/>
          <w:sz w:val="26"/>
          <w:szCs w:val="26"/>
        </w:rPr>
        <w:t>Глава района</w:t>
      </w:r>
      <w:r w:rsidRPr="006817EA">
        <w:rPr>
          <w:rFonts w:ascii="Times New Roman" w:hAnsi="Times New Roman" w:cs="Times New Roman"/>
          <w:sz w:val="26"/>
          <w:szCs w:val="26"/>
        </w:rPr>
        <w:t xml:space="preserve">                                                                                             </w:t>
      </w:r>
      <w:r w:rsidR="00193D1B">
        <w:rPr>
          <w:rFonts w:ascii="Times New Roman" w:hAnsi="Times New Roman" w:cs="Times New Roman"/>
          <w:sz w:val="26"/>
          <w:szCs w:val="26"/>
        </w:rPr>
        <w:t xml:space="preserve">   </w:t>
      </w:r>
      <w:r w:rsidRPr="006817EA">
        <w:rPr>
          <w:rFonts w:ascii="Times New Roman" w:hAnsi="Times New Roman" w:cs="Times New Roman"/>
          <w:sz w:val="26"/>
          <w:szCs w:val="26"/>
        </w:rPr>
        <w:t xml:space="preserve">   </w:t>
      </w:r>
      <w:r w:rsidR="00193D1B">
        <w:rPr>
          <w:rFonts w:ascii="Times New Roman" w:hAnsi="Times New Roman" w:cs="Times New Roman"/>
          <w:sz w:val="26"/>
          <w:szCs w:val="26"/>
        </w:rPr>
        <w:t xml:space="preserve">  </w:t>
      </w:r>
      <w:r w:rsidRPr="006817EA">
        <w:rPr>
          <w:rFonts w:ascii="Times New Roman" w:hAnsi="Times New Roman" w:cs="Times New Roman"/>
          <w:sz w:val="26"/>
          <w:szCs w:val="26"/>
        </w:rPr>
        <w:t xml:space="preserve">   </w:t>
      </w:r>
      <w:r w:rsidRPr="006817EA">
        <w:rPr>
          <w:rFonts w:ascii="Times New Roman" w:hAnsi="Times New Roman" w:cs="Times New Roman"/>
          <w:b/>
          <w:bCs/>
          <w:sz w:val="26"/>
          <w:szCs w:val="26"/>
        </w:rPr>
        <w:t>В.</w:t>
      </w:r>
      <w:r>
        <w:rPr>
          <w:rFonts w:ascii="Times New Roman" w:hAnsi="Times New Roman" w:cs="Times New Roman"/>
          <w:b/>
          <w:bCs/>
          <w:sz w:val="26"/>
          <w:szCs w:val="26"/>
        </w:rPr>
        <w:t xml:space="preserve"> А. Рейн</w:t>
      </w:r>
    </w:p>
    <w:p w:rsidR="00193D1B" w:rsidRDefault="00193D1B" w:rsidP="006817EA">
      <w:pPr>
        <w:pStyle w:val="ConsPlusNormal"/>
        <w:jc w:val="both"/>
        <w:rPr>
          <w:rFonts w:ascii="Times New Roman" w:hAnsi="Times New Roman" w:cs="Times New Roman"/>
          <w:b/>
          <w:bCs/>
          <w:sz w:val="26"/>
          <w:szCs w:val="26"/>
        </w:rPr>
      </w:pPr>
    </w:p>
    <w:p w:rsidR="00193D1B" w:rsidRDefault="00193D1B" w:rsidP="006817EA">
      <w:pPr>
        <w:pStyle w:val="ConsPlusNormal"/>
        <w:jc w:val="both"/>
        <w:rPr>
          <w:rFonts w:ascii="Times New Roman" w:hAnsi="Times New Roman" w:cs="Times New Roman"/>
          <w:b/>
          <w:bCs/>
          <w:sz w:val="26"/>
          <w:szCs w:val="26"/>
        </w:rPr>
      </w:pPr>
    </w:p>
    <w:p w:rsidR="00193D1B" w:rsidRDefault="00193D1B" w:rsidP="006817EA">
      <w:pPr>
        <w:pStyle w:val="ConsPlusNormal"/>
        <w:jc w:val="both"/>
        <w:rPr>
          <w:rFonts w:ascii="Times New Roman" w:hAnsi="Times New Roman" w:cs="Times New Roman"/>
          <w:b/>
          <w:bCs/>
          <w:sz w:val="26"/>
          <w:szCs w:val="26"/>
        </w:rPr>
      </w:pPr>
    </w:p>
    <w:p w:rsidR="00193D1B" w:rsidRPr="006817EA" w:rsidRDefault="00193D1B" w:rsidP="006817EA">
      <w:pPr>
        <w:pStyle w:val="ConsPlusNormal"/>
        <w:jc w:val="both"/>
        <w:rPr>
          <w:rFonts w:ascii="Times New Roman" w:hAnsi="Times New Roman" w:cs="Times New Roman"/>
          <w:b/>
          <w:bCs/>
          <w:sz w:val="26"/>
          <w:szCs w:val="26"/>
        </w:rPr>
      </w:pPr>
    </w:p>
    <w:p w:rsidR="00135032" w:rsidRPr="00193D1B" w:rsidRDefault="00135032" w:rsidP="00135032">
      <w:pPr>
        <w:pStyle w:val="a8"/>
        <w:jc w:val="right"/>
        <w:rPr>
          <w:rFonts w:ascii="Times New Roman" w:hAnsi="Times New Roman" w:cs="Times New Roman"/>
          <w:sz w:val="24"/>
        </w:rPr>
      </w:pPr>
      <w:r w:rsidRPr="00193D1B">
        <w:rPr>
          <w:rFonts w:ascii="Times New Roman" w:hAnsi="Times New Roman" w:cs="Times New Roman"/>
          <w:sz w:val="24"/>
        </w:rPr>
        <w:t>Приложение</w:t>
      </w:r>
    </w:p>
    <w:p w:rsidR="00135032" w:rsidRPr="00193D1B" w:rsidRDefault="00135032" w:rsidP="00135032">
      <w:pPr>
        <w:pStyle w:val="a8"/>
        <w:jc w:val="right"/>
        <w:rPr>
          <w:rFonts w:ascii="Times New Roman" w:hAnsi="Times New Roman" w:cs="Times New Roman"/>
          <w:sz w:val="24"/>
        </w:rPr>
      </w:pPr>
      <w:r w:rsidRPr="00193D1B">
        <w:rPr>
          <w:rFonts w:ascii="Times New Roman" w:hAnsi="Times New Roman" w:cs="Times New Roman"/>
          <w:sz w:val="24"/>
        </w:rPr>
        <w:t>к постановлению</w:t>
      </w:r>
    </w:p>
    <w:p w:rsidR="00135032" w:rsidRPr="00193D1B" w:rsidRDefault="00135032" w:rsidP="00193D1B">
      <w:pPr>
        <w:pStyle w:val="a8"/>
        <w:jc w:val="right"/>
        <w:rPr>
          <w:rFonts w:ascii="Times New Roman" w:hAnsi="Times New Roman" w:cs="Times New Roman"/>
          <w:sz w:val="24"/>
        </w:rPr>
      </w:pPr>
      <w:r w:rsidRPr="00193D1B">
        <w:rPr>
          <w:rFonts w:ascii="Times New Roman" w:hAnsi="Times New Roman" w:cs="Times New Roman"/>
          <w:sz w:val="24"/>
        </w:rPr>
        <w:t>от __</w:t>
      </w:r>
      <w:r w:rsidR="00AF2712" w:rsidRPr="00AF2712">
        <w:rPr>
          <w:rFonts w:ascii="Times New Roman" w:hAnsi="Times New Roman" w:cs="Times New Roman"/>
          <w:sz w:val="24"/>
          <w:u w:val="single"/>
        </w:rPr>
        <w:t>26.05.2022</w:t>
      </w:r>
      <w:r w:rsidR="00AF2712">
        <w:rPr>
          <w:rFonts w:ascii="Times New Roman" w:hAnsi="Times New Roman" w:cs="Times New Roman"/>
          <w:sz w:val="24"/>
        </w:rPr>
        <w:t xml:space="preserve">  </w:t>
      </w:r>
      <w:r w:rsidRPr="00193D1B">
        <w:rPr>
          <w:rFonts w:ascii="Times New Roman" w:hAnsi="Times New Roman" w:cs="Times New Roman"/>
          <w:sz w:val="24"/>
        </w:rPr>
        <w:t>№_</w:t>
      </w:r>
      <w:r w:rsidR="00AF2712">
        <w:rPr>
          <w:rFonts w:ascii="Times New Roman" w:hAnsi="Times New Roman" w:cs="Times New Roman"/>
          <w:sz w:val="24"/>
        </w:rPr>
        <w:t>316</w:t>
      </w:r>
      <w:r w:rsidRPr="00193D1B">
        <w:rPr>
          <w:rFonts w:ascii="Times New Roman" w:hAnsi="Times New Roman" w:cs="Times New Roman"/>
          <w:sz w:val="24"/>
        </w:rPr>
        <w:t>_</w:t>
      </w:r>
    </w:p>
    <w:p w:rsidR="00135032" w:rsidRPr="00135032" w:rsidRDefault="00135032" w:rsidP="00135032">
      <w:pPr>
        <w:jc w:val="both"/>
        <w:rPr>
          <w:rFonts w:ascii="Times New Roman" w:hAnsi="Times New Roman" w:cs="Times New Roman"/>
          <w:sz w:val="27"/>
          <w:szCs w:val="27"/>
        </w:rPr>
      </w:pPr>
    </w:p>
    <w:p w:rsidR="00135032" w:rsidRPr="00193D1B" w:rsidRDefault="00135032" w:rsidP="00193D1B">
      <w:pPr>
        <w:pStyle w:val="a8"/>
        <w:jc w:val="center"/>
        <w:rPr>
          <w:rFonts w:ascii="Times New Roman" w:hAnsi="Times New Roman" w:cs="Times New Roman"/>
          <w:b/>
          <w:sz w:val="28"/>
          <w:szCs w:val="28"/>
        </w:rPr>
      </w:pPr>
      <w:r w:rsidRPr="00193D1B">
        <w:rPr>
          <w:rFonts w:ascii="Times New Roman" w:hAnsi="Times New Roman" w:cs="Times New Roman"/>
          <w:b/>
          <w:sz w:val="28"/>
          <w:szCs w:val="28"/>
        </w:rPr>
        <w:t>Административный регламент</w:t>
      </w:r>
    </w:p>
    <w:p w:rsidR="00135032" w:rsidRPr="00193D1B" w:rsidRDefault="00135032" w:rsidP="00193D1B">
      <w:pPr>
        <w:pStyle w:val="a8"/>
        <w:jc w:val="center"/>
        <w:rPr>
          <w:rFonts w:ascii="Times New Roman" w:hAnsi="Times New Roman" w:cs="Times New Roman"/>
          <w:b/>
          <w:sz w:val="28"/>
          <w:szCs w:val="28"/>
        </w:rPr>
      </w:pPr>
      <w:r w:rsidRPr="00193D1B">
        <w:rPr>
          <w:rFonts w:ascii="Times New Roman" w:hAnsi="Times New Roman" w:cs="Times New Roman"/>
          <w:b/>
          <w:sz w:val="28"/>
          <w:szCs w:val="28"/>
        </w:rPr>
        <w:t>предоставления муниципальной услуги «Прием заявлений, документов,</w:t>
      </w:r>
    </w:p>
    <w:p w:rsidR="00BB3B1F" w:rsidRDefault="00135032" w:rsidP="00193D1B">
      <w:pPr>
        <w:pStyle w:val="a8"/>
        <w:jc w:val="center"/>
        <w:rPr>
          <w:rFonts w:ascii="Times New Roman" w:hAnsi="Times New Roman" w:cs="Times New Roman"/>
          <w:i/>
          <w:sz w:val="26"/>
          <w:szCs w:val="26"/>
        </w:rPr>
      </w:pPr>
      <w:r w:rsidRPr="00193D1B">
        <w:rPr>
          <w:rFonts w:ascii="Times New Roman" w:hAnsi="Times New Roman" w:cs="Times New Roman"/>
          <w:b/>
          <w:sz w:val="28"/>
          <w:szCs w:val="28"/>
        </w:rPr>
        <w:t>а также постановка граждан на учет в качестве нуждающихся в жилых помещениях»</w:t>
      </w:r>
      <w:r w:rsidR="00FC770B" w:rsidRPr="00FC770B">
        <w:rPr>
          <w:rFonts w:ascii="Times New Roman" w:hAnsi="Times New Roman" w:cs="Times New Roman"/>
          <w:i/>
          <w:sz w:val="26"/>
          <w:szCs w:val="26"/>
        </w:rPr>
        <w:t xml:space="preserve"> </w:t>
      </w:r>
    </w:p>
    <w:p w:rsidR="00135032" w:rsidRPr="00193D1B" w:rsidRDefault="00FC770B" w:rsidP="00193D1B">
      <w:pPr>
        <w:pStyle w:val="a8"/>
        <w:jc w:val="center"/>
        <w:rPr>
          <w:rFonts w:ascii="Times New Roman" w:hAnsi="Times New Roman" w:cs="Times New Roman"/>
          <w:b/>
          <w:sz w:val="28"/>
          <w:szCs w:val="28"/>
        </w:rPr>
      </w:pPr>
      <w:r w:rsidRPr="00FC770B">
        <w:rPr>
          <w:rFonts w:ascii="Times New Roman" w:hAnsi="Times New Roman" w:cs="Times New Roman"/>
          <w:i/>
          <w:sz w:val="26"/>
          <w:szCs w:val="26"/>
        </w:rPr>
        <w:t>(в ред. постановления №828 от 30.12.2022</w:t>
      </w:r>
      <w:r w:rsidR="00BB3B1F">
        <w:rPr>
          <w:rFonts w:ascii="Times New Roman" w:hAnsi="Times New Roman" w:cs="Times New Roman"/>
          <w:i/>
          <w:sz w:val="26"/>
          <w:szCs w:val="26"/>
        </w:rPr>
        <w:t xml:space="preserve">. </w:t>
      </w:r>
      <w:r w:rsidR="005C4D1A">
        <w:rPr>
          <w:rFonts w:ascii="Times New Roman" w:eastAsia="0" w:hAnsi="Times New Roman" w:cs="Times New Roman"/>
          <w:i/>
          <w:kern w:val="3"/>
          <w:sz w:val="26"/>
          <w:szCs w:val="26"/>
          <w:lang w:eastAsia="hi-IN" w:bidi="hi-IN"/>
        </w:rPr>
        <w:t>от 11.06.2024  №318</w:t>
      </w:r>
      <w:r w:rsidRPr="00FC770B">
        <w:rPr>
          <w:rFonts w:ascii="Times New Roman" w:hAnsi="Times New Roman" w:cs="Times New Roman"/>
          <w:i/>
          <w:sz w:val="26"/>
          <w:szCs w:val="26"/>
        </w:rPr>
        <w:t>)</w:t>
      </w:r>
    </w:p>
    <w:p w:rsidR="00135032" w:rsidRPr="00193D1B" w:rsidRDefault="00135032" w:rsidP="00193D1B">
      <w:pPr>
        <w:pStyle w:val="a8"/>
        <w:jc w:val="center"/>
        <w:rPr>
          <w:rFonts w:ascii="Times New Roman" w:hAnsi="Times New Roman" w:cs="Times New Roman"/>
          <w:b/>
          <w:sz w:val="28"/>
          <w:szCs w:val="28"/>
        </w:rPr>
      </w:pPr>
    </w:p>
    <w:p w:rsidR="00135032" w:rsidRPr="00135032" w:rsidRDefault="00135032" w:rsidP="00193D1B">
      <w:pPr>
        <w:jc w:val="center"/>
        <w:rPr>
          <w:rFonts w:ascii="Times New Roman" w:hAnsi="Times New Roman" w:cs="Times New Roman"/>
          <w:sz w:val="27"/>
          <w:szCs w:val="27"/>
        </w:rPr>
      </w:pPr>
      <w:r w:rsidRPr="00135032">
        <w:rPr>
          <w:rFonts w:ascii="Times New Roman" w:hAnsi="Times New Roman" w:cs="Times New Roman"/>
          <w:b/>
          <w:bCs/>
          <w:sz w:val="27"/>
          <w:szCs w:val="27"/>
        </w:rPr>
        <w:t>I. Общие положения</w:t>
      </w:r>
    </w:p>
    <w:p w:rsidR="00135032" w:rsidRPr="00135032" w:rsidRDefault="00135032" w:rsidP="00135032">
      <w:pPr>
        <w:jc w:val="center"/>
        <w:rPr>
          <w:rFonts w:ascii="Times New Roman" w:hAnsi="Times New Roman" w:cs="Times New Roman"/>
          <w:sz w:val="27"/>
          <w:szCs w:val="27"/>
        </w:rPr>
      </w:pPr>
      <w:r w:rsidRPr="00135032">
        <w:rPr>
          <w:rFonts w:ascii="Times New Roman" w:hAnsi="Times New Roman" w:cs="Times New Roman"/>
          <w:b/>
          <w:bCs/>
          <w:sz w:val="27"/>
          <w:szCs w:val="27"/>
        </w:rPr>
        <w:t>1.1. Предмет регулирования административного регламента</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AE13F1" w:rsidRPr="00EB1A60">
        <w:rPr>
          <w:rFonts w:ascii="Times New Roman" w:hAnsi="Times New Roman" w:cs="Times New Roman"/>
          <w:sz w:val="27"/>
          <w:szCs w:val="27"/>
        </w:rPr>
        <w:t>Бердюжского муниципального</w:t>
      </w:r>
      <w:proofErr w:type="gramEnd"/>
      <w:r w:rsidR="00AE13F1" w:rsidRPr="00EB1A60">
        <w:rPr>
          <w:rFonts w:ascii="Times New Roman" w:hAnsi="Times New Roman" w:cs="Times New Roman"/>
          <w:sz w:val="27"/>
          <w:szCs w:val="27"/>
        </w:rPr>
        <w:t xml:space="preserve"> района</w:t>
      </w:r>
      <w:r w:rsidR="00AE13F1">
        <w:rPr>
          <w:rFonts w:ascii="Times New Roman" w:hAnsi="Times New Roman" w:cs="Times New Roman"/>
          <w:sz w:val="27"/>
          <w:szCs w:val="27"/>
        </w:rPr>
        <w:t xml:space="preserve"> </w:t>
      </w:r>
      <w:r w:rsidRPr="00135032">
        <w:rPr>
          <w:rFonts w:ascii="Times New Roman" w:hAnsi="Times New Roman" w:cs="Times New Roman"/>
          <w:sz w:val="27"/>
          <w:szCs w:val="27"/>
        </w:rPr>
        <w:t>(далее — Администрация).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Муниципальная услуга состоит из следующих услуг: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принятие на учет граждан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учет изменения условий, послуживших основанием для принятия граждан на учет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3) снятие с учета в качестве нуждающихся в жилых помещениях.</w:t>
      </w:r>
      <w:proofErr w:type="gramEnd"/>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1.2. Круг заявителей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1.2.1. Муниципальная услуга в части принятия на учет граждан в качестве нуждающихся в жилых помещениях предоставляется: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1.2.1.1. </w:t>
      </w:r>
      <w:proofErr w:type="gramStart"/>
      <w:r w:rsidRPr="00135032">
        <w:rPr>
          <w:rFonts w:ascii="Times New Roman" w:hAnsi="Times New Roman" w:cs="Times New Roman"/>
          <w:sz w:val="27"/>
          <w:szCs w:val="27"/>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 xml:space="preserve">1.2.1.2. Гражданам, право на улучшение жилищных </w:t>
      </w:r>
      <w:proofErr w:type="gramStart"/>
      <w:r w:rsidRPr="00135032">
        <w:rPr>
          <w:rFonts w:ascii="Times New Roman" w:hAnsi="Times New Roman" w:cs="Times New Roman"/>
          <w:sz w:val="27"/>
          <w:szCs w:val="27"/>
        </w:rPr>
        <w:t>условий</w:t>
      </w:r>
      <w:proofErr w:type="gramEnd"/>
      <w:r w:rsidRPr="00135032">
        <w:rPr>
          <w:rFonts w:ascii="Times New Roman" w:hAnsi="Times New Roman" w:cs="Times New Roman"/>
          <w:sz w:val="27"/>
          <w:szCs w:val="27"/>
        </w:rPr>
        <w:t xml:space="preserve"> которых предусмотрено федеральным законом, указом Президента Российской Федерации, в том числе:</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w:t>
      </w:r>
      <w:proofErr w:type="gramEnd"/>
      <w:r w:rsidRPr="00135032">
        <w:rPr>
          <w:rFonts w:ascii="Times New Roman" w:hAnsi="Times New Roman" w:cs="Times New Roman"/>
          <w:sz w:val="27"/>
          <w:szCs w:val="27"/>
        </w:rPr>
        <w:t xml:space="preserve"> радиоактивных отходов в реку </w:t>
      </w:r>
      <w:proofErr w:type="spellStart"/>
      <w:r w:rsidRPr="00135032">
        <w:rPr>
          <w:rFonts w:ascii="Times New Roman" w:hAnsi="Times New Roman" w:cs="Times New Roman"/>
          <w:sz w:val="27"/>
          <w:szCs w:val="27"/>
        </w:rPr>
        <w:t>Теча</w:t>
      </w:r>
      <w:proofErr w:type="spellEnd"/>
      <w:r w:rsidRPr="00135032">
        <w:rPr>
          <w:rFonts w:ascii="Times New Roman" w:hAnsi="Times New Roman" w:cs="Times New Roman"/>
          <w:sz w:val="27"/>
          <w:szCs w:val="27"/>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135032" w:rsidRPr="00FA35FD" w:rsidRDefault="00135032" w:rsidP="0034613B">
      <w:pPr>
        <w:ind w:firstLine="709"/>
        <w:jc w:val="both"/>
        <w:rPr>
          <w:rFonts w:ascii="Times New Roman" w:hAnsi="Times New Roman" w:cs="Times New Roman"/>
          <w:sz w:val="27"/>
          <w:szCs w:val="27"/>
        </w:rPr>
      </w:pPr>
      <w:r w:rsidRPr="00FA35FD">
        <w:rPr>
          <w:rFonts w:ascii="Times New Roman" w:hAnsi="Times New Roman" w:cs="Times New Roman"/>
          <w:sz w:val="27"/>
          <w:szCs w:val="27"/>
        </w:rPr>
        <w:t>г) гражданам, постоянно проживающим на сельских территориях</w:t>
      </w:r>
      <w:r w:rsidR="009711C2">
        <w:rPr>
          <w:rStyle w:val="af1"/>
          <w:rFonts w:ascii="Times New Roman" w:hAnsi="Times New Roman" w:cs="Times New Roman"/>
          <w:sz w:val="27"/>
          <w:szCs w:val="27"/>
        </w:rPr>
        <w:footnoteReference w:id="1"/>
      </w:r>
      <w:r w:rsidRPr="00FA35FD">
        <w:rPr>
          <w:rFonts w:ascii="Times New Roman" w:hAnsi="Times New Roman" w:cs="Times New Roman"/>
          <w:sz w:val="27"/>
          <w:szCs w:val="27"/>
        </w:rPr>
        <w:t>,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1.2.2. Ведение учета категорий граждан, право на улучшение жилищных </w:t>
      </w:r>
      <w:proofErr w:type="gramStart"/>
      <w:r w:rsidRPr="00135032">
        <w:rPr>
          <w:rFonts w:ascii="Times New Roman" w:hAnsi="Times New Roman" w:cs="Times New Roman"/>
          <w:sz w:val="27"/>
          <w:szCs w:val="27"/>
        </w:rPr>
        <w:t>условий</w:t>
      </w:r>
      <w:proofErr w:type="gramEnd"/>
      <w:r w:rsidRPr="00135032">
        <w:rPr>
          <w:rFonts w:ascii="Times New Roman" w:hAnsi="Times New Roman" w:cs="Times New Roman"/>
          <w:sz w:val="27"/>
          <w:szCs w:val="27"/>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135032">
        <w:rPr>
          <w:rFonts w:ascii="Times New Roman" w:hAnsi="Times New Roman" w:cs="Times New Roman"/>
          <w:sz w:val="27"/>
          <w:szCs w:val="27"/>
        </w:rPr>
        <w:t xml:space="preserve">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w:t>
      </w:r>
      <w:r w:rsidRPr="00135032">
        <w:rPr>
          <w:rFonts w:ascii="Times New Roman" w:hAnsi="Times New Roman" w:cs="Times New Roman"/>
          <w:sz w:val="27"/>
          <w:szCs w:val="27"/>
        </w:rPr>
        <w:lastRenderedPageBreak/>
        <w:t>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w:t>
      </w:r>
      <w:proofErr w:type="gramEnd"/>
      <w:r w:rsidRPr="00135032">
        <w:rPr>
          <w:rFonts w:ascii="Times New Roman" w:hAnsi="Times New Roman" w:cs="Times New Roman"/>
          <w:sz w:val="27"/>
          <w:szCs w:val="27"/>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1.2.3. </w:t>
      </w:r>
      <w:proofErr w:type="gramStart"/>
      <w:r w:rsidRPr="00135032">
        <w:rPr>
          <w:rFonts w:ascii="Times New Roman" w:hAnsi="Times New Roman" w:cs="Times New Roman"/>
          <w:sz w:val="27"/>
          <w:szCs w:val="27"/>
        </w:rPr>
        <w:t xml:space="preserve">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w:t>
      </w:r>
      <w:r w:rsidR="00AE13F1" w:rsidRPr="00EB1A60">
        <w:rPr>
          <w:rFonts w:ascii="Times New Roman" w:hAnsi="Times New Roman" w:cs="Times New Roman"/>
          <w:sz w:val="27"/>
          <w:szCs w:val="27"/>
        </w:rPr>
        <w:t>Бердюжского муниципального района</w:t>
      </w:r>
      <w:r w:rsidRPr="00135032">
        <w:rPr>
          <w:rFonts w:ascii="Times New Roman" w:hAnsi="Times New Roman" w:cs="Times New Roman"/>
          <w:sz w:val="27"/>
          <w:szCs w:val="27"/>
        </w:rPr>
        <w:t xml:space="preserve"> и относящимся к категориям, указанным в пункте 1.2.1 настоящего подраздела.</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1.2.4. Если гражданин имеет право состоять на учете в качестве </w:t>
      </w:r>
      <w:proofErr w:type="gramStart"/>
      <w:r w:rsidRPr="00135032">
        <w:rPr>
          <w:rFonts w:ascii="Times New Roman" w:hAnsi="Times New Roman" w:cs="Times New Roman"/>
          <w:sz w:val="27"/>
          <w:szCs w:val="27"/>
        </w:rPr>
        <w:t>нуждающегося</w:t>
      </w:r>
      <w:proofErr w:type="gramEnd"/>
      <w:r w:rsidRPr="00135032">
        <w:rPr>
          <w:rFonts w:ascii="Times New Roman" w:hAnsi="Times New Roman" w:cs="Times New Roman"/>
          <w:sz w:val="27"/>
          <w:szCs w:val="27"/>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1.3. Справочная информация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w:t>
      </w:r>
      <w:r w:rsidR="00AE13F1">
        <w:rPr>
          <w:rFonts w:ascii="Times New Roman" w:hAnsi="Times New Roman" w:cs="Times New Roman"/>
          <w:sz w:val="27"/>
          <w:szCs w:val="27"/>
        </w:rPr>
        <w:t>Бердюжского муниципального района</w:t>
      </w:r>
      <w:r w:rsidRPr="00135032">
        <w:rPr>
          <w:rFonts w:ascii="Times New Roman" w:hAnsi="Times New Roman" w:cs="Times New Roman"/>
          <w:sz w:val="27"/>
          <w:szCs w:val="27"/>
        </w:rPr>
        <w:t xml:space="preserve"> в разделе </w:t>
      </w:r>
      <w:r w:rsidR="00AE13F1">
        <w:rPr>
          <w:rFonts w:ascii="Times New Roman" w:hAnsi="Times New Roman" w:cs="Times New Roman"/>
          <w:sz w:val="27"/>
          <w:szCs w:val="27"/>
        </w:rPr>
        <w:t>«Информация для населения»</w:t>
      </w:r>
      <w:r w:rsidRPr="00135032">
        <w:rPr>
          <w:rFonts w:ascii="Times New Roman" w:hAnsi="Times New Roman" w:cs="Times New Roman"/>
          <w:sz w:val="27"/>
          <w:szCs w:val="27"/>
        </w:rPr>
        <w:t>, в электронном региональном реестре муниципальных услуг в соответствии с постановлением Правительства Тюменской области от 30.05.2011</w:t>
      </w:r>
      <w:proofErr w:type="gramEnd"/>
      <w:r w:rsidRPr="00135032">
        <w:rPr>
          <w:rFonts w:ascii="Times New Roman" w:hAnsi="Times New Roman" w:cs="Times New Roman"/>
          <w:sz w:val="27"/>
          <w:szCs w:val="27"/>
        </w:rPr>
        <w:t xml:space="preserve"> № 173-п «О порядке формирования и ведения электронных региональных реестров государственных и муниципальных услуг (функций) Тюменской области».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II. Стандарт предоставления муниципальной услуги</w:t>
      </w:r>
    </w:p>
    <w:p w:rsidR="00135032" w:rsidRPr="00135032" w:rsidRDefault="00135032" w:rsidP="0034613B">
      <w:pPr>
        <w:ind w:firstLine="709"/>
        <w:jc w:val="center"/>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2.1. Наименование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Прием заявлений, документов, а также постановка граждан на учет в качестве нуждающихся в жилых помещениях. </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2.2. Наименование органа, предоставляющего муниципальную услугу</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Предоставление муниципальной услуги осуществляется Администрацией </w:t>
      </w:r>
      <w:r w:rsidR="00AE13F1">
        <w:rPr>
          <w:rFonts w:ascii="Times New Roman" w:hAnsi="Times New Roman" w:cs="Times New Roman"/>
          <w:sz w:val="27"/>
          <w:szCs w:val="27"/>
        </w:rPr>
        <w:t>Бердюжского муниципального района</w:t>
      </w:r>
      <w:r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Органом Администрации, непосредственно предоставляющим услугу, является </w:t>
      </w:r>
      <w:r w:rsidR="00AE13F1">
        <w:rPr>
          <w:rFonts w:ascii="Times New Roman" w:hAnsi="Times New Roman" w:cs="Times New Roman"/>
          <w:sz w:val="27"/>
          <w:szCs w:val="27"/>
        </w:rPr>
        <w:t>Комитет по строительству и жилищно – коммунальному хозяйству администрации Бердюжского муниципального района</w:t>
      </w:r>
      <w:r w:rsidRPr="00135032">
        <w:rPr>
          <w:rFonts w:ascii="Times New Roman" w:hAnsi="Times New Roman" w:cs="Times New Roman"/>
          <w:sz w:val="27"/>
          <w:szCs w:val="27"/>
        </w:rPr>
        <w:t xml:space="preserve"> (далее – Отдел).</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2.3. Описание результата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2.3.1. Результат предоставления муниципальной услуги в части принятия на учет граждан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решение о принятии на учет граждан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 решение о признании граждан </w:t>
      </w:r>
      <w:proofErr w:type="gramStart"/>
      <w:r w:rsidRPr="00135032">
        <w:rPr>
          <w:rFonts w:ascii="Times New Roman" w:hAnsi="Times New Roman" w:cs="Times New Roman"/>
          <w:sz w:val="27"/>
          <w:szCs w:val="27"/>
        </w:rPr>
        <w:t>малоимущими</w:t>
      </w:r>
      <w:proofErr w:type="gramEnd"/>
      <w:r w:rsidRPr="00135032">
        <w:rPr>
          <w:rFonts w:ascii="Times New Roman" w:hAnsi="Times New Roman" w:cs="Times New Roman"/>
          <w:sz w:val="27"/>
          <w:szCs w:val="27"/>
        </w:rPr>
        <w:t xml:space="preserve"> и нуждающимися в жилых помещениях и принятии на учет;</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3) решение об отказе в принятии на учет в качестве нуждающихся в жилых помещениях.</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решение о переводе в списки учета граждан в соответствии с изменившимися условиями;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решение о снятии гражданина с учета в качестве нуждающегося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 решение об исключении граждан из отдельных списков граждан, принятых на учет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4) уведомление о внесении изменений в учетное дело;</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5) сообщение об отказе в предоставлении муниципальной услуги</w:t>
      </w:r>
      <w:proofErr w:type="gramStart"/>
      <w:r w:rsidRPr="00135032">
        <w:rPr>
          <w:rFonts w:ascii="Times New Roman" w:hAnsi="Times New Roman" w:cs="Times New Roman"/>
          <w:sz w:val="27"/>
          <w:szCs w:val="27"/>
        </w:rPr>
        <w:t>;.</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2.3.3. Результат предоставления муниципальной услуги в части снятия граждан с учета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решение о снятии гражданина с учета в качестве нуждающегося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сообщение об отказе в предоставлении муниципальной услуги.</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2.4. Срок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Общий срок предоставления муниципальной услуги не может превышать </w:t>
      </w:r>
      <w:r w:rsidRPr="00EB1A60">
        <w:rPr>
          <w:rFonts w:ascii="Times New Roman" w:hAnsi="Times New Roman" w:cs="Times New Roman"/>
          <w:sz w:val="27"/>
          <w:szCs w:val="27"/>
        </w:rPr>
        <w:t>28</w:t>
      </w:r>
      <w:r w:rsidRPr="00135032">
        <w:rPr>
          <w:rFonts w:ascii="Times New Roman" w:hAnsi="Times New Roman" w:cs="Times New Roman"/>
          <w:sz w:val="27"/>
          <w:szCs w:val="27"/>
        </w:rPr>
        <w:t xml:space="preserve">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w:t>
      </w:r>
      <w:r w:rsidRPr="00EB1A60">
        <w:rPr>
          <w:rFonts w:ascii="Times New Roman" w:hAnsi="Times New Roman" w:cs="Times New Roman"/>
          <w:sz w:val="27"/>
          <w:szCs w:val="27"/>
        </w:rPr>
        <w:t>25</w:t>
      </w:r>
      <w:r w:rsidRPr="00135032">
        <w:rPr>
          <w:rFonts w:ascii="Times New Roman" w:hAnsi="Times New Roman" w:cs="Times New Roman"/>
          <w:sz w:val="27"/>
          <w:szCs w:val="27"/>
        </w:rPr>
        <w:t xml:space="preserve">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w:t>
      </w:r>
      <w:r w:rsidR="00AE13F1">
        <w:rPr>
          <w:rFonts w:ascii="Times New Roman" w:hAnsi="Times New Roman" w:cs="Times New Roman"/>
          <w:sz w:val="27"/>
          <w:szCs w:val="27"/>
        </w:rPr>
        <w:t xml:space="preserve">«Нормативно правовые </w:t>
      </w:r>
      <w:r w:rsidR="00AE13F1">
        <w:rPr>
          <w:rFonts w:ascii="Times New Roman" w:hAnsi="Times New Roman" w:cs="Times New Roman"/>
          <w:sz w:val="27"/>
          <w:szCs w:val="27"/>
        </w:rPr>
        <w:lastRenderedPageBreak/>
        <w:t>документы»</w:t>
      </w:r>
      <w:r w:rsidRPr="00135032">
        <w:rPr>
          <w:rFonts w:ascii="Times New Roman" w:hAnsi="Times New Roman" w:cs="Times New Roman"/>
          <w:sz w:val="27"/>
          <w:szCs w:val="27"/>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w:t>
      </w:r>
      <w:proofErr w:type="gramEnd"/>
      <w:r w:rsidRPr="00135032">
        <w:rPr>
          <w:rFonts w:ascii="Times New Roman" w:hAnsi="Times New Roman" w:cs="Times New Roman"/>
          <w:sz w:val="27"/>
          <w:szCs w:val="27"/>
        </w:rPr>
        <w:t xml:space="preserve">) Тюменской области», </w:t>
      </w:r>
      <w:r w:rsidRPr="00EB1A60">
        <w:rPr>
          <w:rFonts w:ascii="Times New Roman" w:hAnsi="Times New Roman" w:cs="Times New Roman"/>
          <w:sz w:val="27"/>
          <w:szCs w:val="27"/>
        </w:rPr>
        <w:t>в федеральной государственной информационной системе «Федеральный реестр государственных и муниципальных услуг (функций)».</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2.6.1. </w:t>
      </w:r>
      <w:proofErr w:type="gramStart"/>
      <w:r w:rsidRPr="00135032">
        <w:rPr>
          <w:rFonts w:ascii="Times New Roman" w:hAnsi="Times New Roman" w:cs="Times New Roman"/>
          <w:sz w:val="27"/>
          <w:szCs w:val="27"/>
        </w:rPr>
        <w:t xml:space="preserve">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w:t>
      </w:r>
      <w:r w:rsidRPr="00EB1A60">
        <w:rPr>
          <w:rFonts w:ascii="Times New Roman" w:hAnsi="Times New Roman" w:cs="Times New Roman"/>
          <w:sz w:val="27"/>
          <w:szCs w:val="27"/>
        </w:rPr>
        <w:t>в электронном виде посредством федеральной</w:t>
      </w:r>
      <w:proofErr w:type="gramEnd"/>
      <w:r w:rsidRPr="00EB1A60">
        <w:rPr>
          <w:rFonts w:ascii="Times New Roman" w:hAnsi="Times New Roman" w:cs="Times New Roman"/>
          <w:sz w:val="27"/>
          <w:szCs w:val="27"/>
        </w:rPr>
        <w:t xml:space="preserve"> государственной информационной системы «Единый портал государственных и муниципальных услуг (функций)»</w:t>
      </w:r>
      <w:r w:rsidRPr="00135032">
        <w:rPr>
          <w:rFonts w:ascii="Times New Roman" w:hAnsi="Times New Roman" w:cs="Times New Roman"/>
          <w:sz w:val="27"/>
          <w:szCs w:val="27"/>
        </w:rPr>
        <w:t xml:space="preserve"> (далее - Единый портал), интернет-сайта «Портал услуг Тюменской области» (</w:t>
      </w:r>
      <w:r w:rsidRPr="00135032">
        <w:rPr>
          <w:rFonts w:ascii="Times New Roman" w:hAnsi="Times New Roman" w:cs="Times New Roman"/>
          <w:sz w:val="27"/>
          <w:szCs w:val="27"/>
          <w:u w:val="single"/>
        </w:rPr>
        <w:t>www.uslugi.admtyumen.ru</w:t>
      </w:r>
      <w:r w:rsidRPr="00135032">
        <w:rPr>
          <w:rFonts w:ascii="Times New Roman" w:hAnsi="Times New Roman" w:cs="Times New Roman"/>
          <w:sz w:val="27"/>
          <w:szCs w:val="27"/>
        </w:rPr>
        <w:t>) (далее - Региональный портал) с использованием «Личного кабинета», путем личного обращения в МФЦ на бумажном носителе: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2.6.1.1. </w:t>
      </w:r>
      <w:proofErr w:type="gramStart"/>
      <w:r w:rsidRPr="00135032">
        <w:rPr>
          <w:rFonts w:ascii="Times New Roman" w:hAnsi="Times New Roman" w:cs="Times New Roman"/>
          <w:sz w:val="27"/>
          <w:szCs w:val="27"/>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135032">
        <w:rPr>
          <w:rFonts w:ascii="Times New Roman" w:hAnsi="Times New Roman" w:cs="Times New Roman"/>
          <w:sz w:val="27"/>
          <w:szCs w:val="27"/>
        </w:rPr>
        <w:t xml:space="preserve"> </w:t>
      </w:r>
      <w:r w:rsidRPr="00EB1A60">
        <w:rPr>
          <w:rFonts w:ascii="Times New Roman" w:hAnsi="Times New Roman" w:cs="Times New Roman"/>
          <w:sz w:val="27"/>
          <w:szCs w:val="27"/>
        </w:rPr>
        <w:t>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r w:rsidRPr="00135032">
        <w:rPr>
          <w:rFonts w:ascii="Times New Roman" w:hAnsi="Times New Roman" w:cs="Times New Roman"/>
          <w:sz w:val="27"/>
          <w:szCs w:val="27"/>
        </w:rPr>
        <w:t xml:space="preserve">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Временно отсутствующий член семьи из </w:t>
      </w:r>
      <w:proofErr w:type="gramStart"/>
      <w:r w:rsidRPr="00135032">
        <w:rPr>
          <w:rFonts w:ascii="Times New Roman" w:hAnsi="Times New Roman" w:cs="Times New Roman"/>
          <w:sz w:val="27"/>
          <w:szCs w:val="27"/>
        </w:rPr>
        <w:t>перечисленных</w:t>
      </w:r>
      <w:proofErr w:type="gramEnd"/>
      <w:r w:rsidRPr="00135032">
        <w:rPr>
          <w:rFonts w:ascii="Times New Roman" w:hAnsi="Times New Roman" w:cs="Times New Roman"/>
          <w:sz w:val="27"/>
          <w:szCs w:val="27"/>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BB3B1F" w:rsidRPr="00BB3B1F" w:rsidRDefault="00BB3B1F" w:rsidP="0034613B">
      <w:pPr>
        <w:ind w:firstLine="709"/>
        <w:jc w:val="both"/>
        <w:rPr>
          <w:rFonts w:ascii="Times New Roman" w:hAnsi="Times New Roman" w:cs="Times New Roman"/>
          <w:b/>
          <w:sz w:val="26"/>
          <w:szCs w:val="26"/>
        </w:rPr>
      </w:pPr>
      <w:r w:rsidRPr="00AE486D">
        <w:rPr>
          <w:rFonts w:ascii="Times New Roman" w:hAnsi="Times New Roman" w:cs="Times New Roman"/>
          <w:sz w:val="26"/>
          <w:szCs w:val="26"/>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AE486D">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BB3B1F">
        <w:rPr>
          <w:rFonts w:ascii="Times New Roman" w:hAnsi="Times New Roman" w:cs="Times New Roman"/>
          <w:b/>
          <w:sz w:val="26"/>
          <w:szCs w:val="26"/>
        </w:rPr>
        <w:t>(</w:t>
      </w:r>
      <w:proofErr w:type="gramStart"/>
      <w:r w:rsidRPr="00BB3B1F">
        <w:rPr>
          <w:rFonts w:ascii="Times New Roman" w:hAnsi="Times New Roman" w:cs="Times New Roman"/>
          <w:b/>
          <w:sz w:val="26"/>
          <w:szCs w:val="26"/>
        </w:rPr>
        <w:t>в</w:t>
      </w:r>
      <w:proofErr w:type="gramEnd"/>
      <w:r w:rsidRPr="00BB3B1F">
        <w:rPr>
          <w:rFonts w:ascii="Times New Roman" w:hAnsi="Times New Roman" w:cs="Times New Roman"/>
          <w:b/>
          <w:sz w:val="26"/>
          <w:szCs w:val="26"/>
        </w:rPr>
        <w:t xml:space="preserve"> ред.</w:t>
      </w:r>
      <w:r w:rsidR="005C4D1A">
        <w:rPr>
          <w:rFonts w:ascii="Times New Roman" w:eastAsia="0" w:hAnsi="Times New Roman" w:cs="Times New Roman"/>
          <w:b/>
          <w:i/>
          <w:kern w:val="3"/>
          <w:sz w:val="26"/>
          <w:szCs w:val="26"/>
          <w:lang w:eastAsia="hi-IN" w:bidi="hi-IN"/>
        </w:rPr>
        <w:t xml:space="preserve"> от 11.06.2024  №318</w:t>
      </w:r>
      <w:r w:rsidRPr="00BB3B1F">
        <w:rPr>
          <w:rFonts w:ascii="Times New Roman" w:eastAsia="0" w:hAnsi="Times New Roman" w:cs="Times New Roman"/>
          <w:b/>
          <w:i/>
          <w:kern w:val="3"/>
          <w:sz w:val="26"/>
          <w:szCs w:val="26"/>
          <w:lang w:eastAsia="hi-IN" w:bidi="hi-IN"/>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2.6.1.2. Для определения оснований признания </w:t>
      </w:r>
      <w:proofErr w:type="gramStart"/>
      <w:r w:rsidRPr="00135032">
        <w:rPr>
          <w:rFonts w:ascii="Times New Roman" w:hAnsi="Times New Roman" w:cs="Times New Roman"/>
          <w:sz w:val="27"/>
          <w:szCs w:val="27"/>
        </w:rPr>
        <w:t>нуждающимися</w:t>
      </w:r>
      <w:proofErr w:type="gramEnd"/>
      <w:r w:rsidRPr="00135032">
        <w:rPr>
          <w:rFonts w:ascii="Times New Roman" w:hAnsi="Times New Roman" w:cs="Times New Roman"/>
          <w:sz w:val="27"/>
          <w:szCs w:val="27"/>
        </w:rPr>
        <w:t xml:space="preserve"> к заявлению прилагаются следующие документы:</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2.6.1.2.1. </w:t>
      </w:r>
      <w:proofErr w:type="gramStart"/>
      <w:r w:rsidRPr="00135032">
        <w:rPr>
          <w:rFonts w:ascii="Times New Roman" w:hAnsi="Times New Roman" w:cs="Times New Roman"/>
          <w:sz w:val="27"/>
          <w:szCs w:val="27"/>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w:t>
      </w:r>
      <w:r w:rsidRPr="00135032">
        <w:rPr>
          <w:rFonts w:ascii="Times New Roman" w:hAnsi="Times New Roman" w:cs="Times New Roman"/>
          <w:sz w:val="27"/>
          <w:szCs w:val="27"/>
        </w:rPr>
        <w:lastRenderedPageBreak/>
        <w:t>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rsidRPr="00135032">
        <w:rPr>
          <w:rFonts w:ascii="Times New Roman" w:hAnsi="Times New Roman" w:cs="Times New Roman"/>
          <w:sz w:val="27"/>
          <w:szCs w:val="27"/>
        </w:rPr>
        <w:t xml:space="preserve"> выданных основных </w:t>
      </w:r>
      <w:proofErr w:type="gramStart"/>
      <w:r w:rsidRPr="00135032">
        <w:rPr>
          <w:rFonts w:ascii="Times New Roman" w:hAnsi="Times New Roman" w:cs="Times New Roman"/>
          <w:sz w:val="27"/>
          <w:szCs w:val="27"/>
        </w:rPr>
        <w:t>документах</w:t>
      </w:r>
      <w:proofErr w:type="gramEnd"/>
      <w:r w:rsidRPr="00135032">
        <w:rPr>
          <w:rFonts w:ascii="Times New Roman" w:hAnsi="Times New Roman" w:cs="Times New Roman"/>
          <w:sz w:val="27"/>
          <w:szCs w:val="27"/>
        </w:rPr>
        <w:t>,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rsidRPr="00135032">
        <w:rPr>
          <w:rFonts w:ascii="Times New Roman" w:hAnsi="Times New Roman" w:cs="Times New Roman"/>
          <w:sz w:val="27"/>
          <w:szCs w:val="27"/>
        </w:rP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 xml:space="preserve">2.6.1.2.2. </w:t>
      </w:r>
      <w:proofErr w:type="gramStart"/>
      <w:r w:rsidRPr="00135032">
        <w:rPr>
          <w:rFonts w:ascii="Times New Roman" w:hAnsi="Times New Roman" w:cs="Times New Roman"/>
          <w:sz w:val="27"/>
          <w:szCs w:val="27"/>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135032">
        <w:rPr>
          <w:rFonts w:ascii="Times New Roman" w:hAnsi="Times New Roman" w:cs="Times New Roman"/>
          <w:sz w:val="27"/>
          <w:szCs w:val="27"/>
        </w:rPr>
        <w:t>подподпунктом</w:t>
      </w:r>
      <w:proofErr w:type="spellEnd"/>
      <w:r w:rsidRPr="00135032">
        <w:rPr>
          <w:rFonts w:ascii="Times New Roman" w:hAnsi="Times New Roman" w:cs="Times New Roman"/>
          <w:sz w:val="27"/>
          <w:szCs w:val="27"/>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135032">
        <w:rPr>
          <w:rFonts w:ascii="Times New Roman" w:hAnsi="Times New Roman" w:cs="Times New Roman"/>
          <w:sz w:val="27"/>
          <w:szCs w:val="27"/>
        </w:rPr>
        <w:t xml:space="preserve"> язык, и (или) копия решения суда с отметкой о вступлении в законную силу</w:t>
      </w:r>
      <w:r w:rsidRPr="00135032">
        <w:rPr>
          <w:rFonts w:ascii="Times New Roman" w:hAnsi="Times New Roman" w:cs="Times New Roman"/>
          <w:b/>
          <w:bCs/>
          <w:sz w:val="27"/>
          <w:szCs w:val="27"/>
        </w:rPr>
        <w:t xml:space="preserve"> </w:t>
      </w:r>
      <w:r w:rsidRPr="00135032">
        <w:rPr>
          <w:rFonts w:ascii="Times New Roman" w:hAnsi="Times New Roman" w:cs="Times New Roman"/>
          <w:sz w:val="27"/>
          <w:szCs w:val="27"/>
        </w:rPr>
        <w:t>о признании членом семьи).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2.6.1.3. </w:t>
      </w:r>
      <w:proofErr w:type="gramStart"/>
      <w:r w:rsidRPr="00135032">
        <w:rPr>
          <w:rFonts w:ascii="Times New Roman" w:hAnsi="Times New Roman" w:cs="Times New Roman"/>
          <w:sz w:val="27"/>
          <w:szCs w:val="27"/>
        </w:rPr>
        <w:t>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w:t>
      </w:r>
      <w:proofErr w:type="gramEnd"/>
      <w:r w:rsidRPr="00135032">
        <w:rPr>
          <w:rFonts w:ascii="Times New Roman" w:hAnsi="Times New Roman" w:cs="Times New Roman"/>
          <w:sz w:val="27"/>
          <w:szCs w:val="27"/>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2.6.1.4. </w:t>
      </w:r>
      <w:proofErr w:type="gramStart"/>
      <w:r w:rsidRPr="00135032">
        <w:rPr>
          <w:rFonts w:ascii="Times New Roman" w:hAnsi="Times New Roman" w:cs="Times New Roman"/>
          <w:sz w:val="27"/>
          <w:szCs w:val="27"/>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135032">
        <w:rPr>
          <w:rFonts w:ascii="Times New Roman" w:hAnsi="Times New Roman" w:cs="Times New Roman"/>
          <w:sz w:val="27"/>
          <w:szCs w:val="27"/>
        </w:rPr>
        <w:t xml:space="preserve">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w:t>
      </w:r>
      <w:r w:rsidRPr="00135032">
        <w:rPr>
          <w:rFonts w:ascii="Times New Roman" w:hAnsi="Times New Roman" w:cs="Times New Roman"/>
          <w:sz w:val="27"/>
          <w:szCs w:val="27"/>
        </w:rPr>
        <w:lastRenderedPageBreak/>
        <w:t>государственной социальной помощи, в зависимости от независящей причины дополнительно предоставляются документы:</w:t>
      </w:r>
    </w:p>
    <w:p w:rsidR="00135032" w:rsidRPr="00135032" w:rsidRDefault="00FC770B" w:rsidP="0034613B">
      <w:pPr>
        <w:ind w:firstLine="709"/>
        <w:jc w:val="both"/>
        <w:rPr>
          <w:rFonts w:ascii="Times New Roman" w:hAnsi="Times New Roman" w:cs="Times New Roman"/>
          <w:sz w:val="27"/>
          <w:szCs w:val="27"/>
        </w:rPr>
      </w:pPr>
      <w:r>
        <w:rPr>
          <w:rFonts w:ascii="Times New Roman" w:hAnsi="Times New Roman" w:cs="Times New Roman"/>
          <w:bCs/>
          <w:sz w:val="27"/>
          <w:szCs w:val="27"/>
        </w:rPr>
        <w:t>т</w:t>
      </w:r>
      <w:r w:rsidRPr="008752FF">
        <w:rPr>
          <w:rFonts w:ascii="Times New Roman" w:hAnsi="Times New Roman" w:cs="Times New Roman"/>
          <w:bCs/>
          <w:sz w:val="27"/>
          <w:szCs w:val="27"/>
        </w:rPr>
        <w:t>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w:t>
      </w:r>
      <w:r w:rsidR="00135032" w:rsidRPr="00135032">
        <w:rPr>
          <w:rFonts w:ascii="Times New Roman" w:hAnsi="Times New Roman" w:cs="Times New Roman"/>
          <w:sz w:val="27"/>
          <w:szCs w:val="27"/>
        </w:rPr>
        <w:t xml:space="preserve">; </w:t>
      </w:r>
      <w:proofErr w:type="gramStart"/>
      <w:r w:rsidRPr="00FC770B">
        <w:rPr>
          <w:rFonts w:ascii="Times New Roman" w:hAnsi="Times New Roman" w:cs="Times New Roman"/>
          <w:b/>
          <w:i/>
          <w:sz w:val="27"/>
          <w:szCs w:val="27"/>
        </w:rPr>
        <w:t xml:space="preserve">( </w:t>
      </w:r>
      <w:proofErr w:type="gramEnd"/>
      <w:r w:rsidRPr="00FC770B">
        <w:rPr>
          <w:rFonts w:ascii="Times New Roman" w:hAnsi="Times New Roman" w:cs="Times New Roman"/>
          <w:b/>
          <w:i/>
          <w:sz w:val="27"/>
          <w:szCs w:val="27"/>
        </w:rPr>
        <w:t>в ред. постановления от 30.12.2022  №828)</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135032">
        <w:rPr>
          <w:rFonts w:ascii="Times New Roman" w:hAnsi="Times New Roman" w:cs="Times New Roman"/>
          <w:sz w:val="27"/>
          <w:szCs w:val="27"/>
        </w:rPr>
        <w:t xml:space="preserve"> в таких организациях).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 </w:t>
      </w:r>
      <w:proofErr w:type="gramStart"/>
      <w:r w:rsidRPr="00135032">
        <w:rPr>
          <w:rFonts w:ascii="Times New Roman" w:hAnsi="Times New Roman" w:cs="Times New Roman"/>
          <w:sz w:val="27"/>
          <w:szCs w:val="27"/>
        </w:rPr>
        <w:t xml:space="preserve">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Pr="00EB1A60">
        <w:rPr>
          <w:rFonts w:ascii="Times New Roman" w:hAnsi="Times New Roman" w:cs="Times New Roman"/>
          <w:sz w:val="27"/>
          <w:szCs w:val="27"/>
        </w:rPr>
        <w:t>Единого портала,</w:t>
      </w:r>
      <w:r w:rsidRPr="00135032">
        <w:rPr>
          <w:rFonts w:ascii="Times New Roman" w:hAnsi="Times New Roman" w:cs="Times New Roman"/>
          <w:sz w:val="27"/>
          <w:szCs w:val="27"/>
        </w:rPr>
        <w:t xml:space="preserve"> Регионального портала</w:t>
      </w:r>
      <w:proofErr w:type="gramEnd"/>
      <w:r w:rsidRPr="00135032">
        <w:rPr>
          <w:rFonts w:ascii="Times New Roman" w:hAnsi="Times New Roman" w:cs="Times New Roman"/>
          <w:sz w:val="27"/>
          <w:szCs w:val="27"/>
        </w:rPr>
        <w:t xml:space="preserve"> с использованием «Личного кабинета», путем личного обращения в МФЦ на бумажном носителе: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w:t>
      </w:r>
      <w:r w:rsidRPr="00EB1A60">
        <w:rPr>
          <w:rFonts w:ascii="Times New Roman" w:hAnsi="Times New Roman" w:cs="Times New Roman"/>
          <w:sz w:val="27"/>
          <w:szCs w:val="27"/>
        </w:rPr>
        <w:t>Едином портале,</w:t>
      </w:r>
      <w:r w:rsidRPr="00135032">
        <w:rPr>
          <w:rFonts w:ascii="Times New Roman" w:hAnsi="Times New Roman" w:cs="Times New Roman"/>
          <w:sz w:val="27"/>
          <w:szCs w:val="27"/>
        </w:rPr>
        <w:t xml:space="preserve"> 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EB1A60">
        <w:rPr>
          <w:rFonts w:ascii="Times New Roman" w:hAnsi="Times New Roman" w:cs="Times New Roman"/>
          <w:sz w:val="27"/>
          <w:szCs w:val="27"/>
        </w:rPr>
        <w:t>Единого портала</w:t>
      </w:r>
      <w:r w:rsidRPr="00135032">
        <w:rPr>
          <w:rFonts w:ascii="Times New Roman" w:hAnsi="Times New Roman" w:cs="Times New Roman"/>
          <w:sz w:val="27"/>
          <w:szCs w:val="27"/>
        </w:rPr>
        <w:t>,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Временно отсутствующий член семьи из </w:t>
      </w:r>
      <w:proofErr w:type="gramStart"/>
      <w:r w:rsidRPr="00135032">
        <w:rPr>
          <w:rFonts w:ascii="Times New Roman" w:hAnsi="Times New Roman" w:cs="Times New Roman"/>
          <w:sz w:val="27"/>
          <w:szCs w:val="27"/>
        </w:rPr>
        <w:t>перечисленных</w:t>
      </w:r>
      <w:proofErr w:type="gramEnd"/>
      <w:r w:rsidRPr="00135032">
        <w:rPr>
          <w:rFonts w:ascii="Times New Roman" w:hAnsi="Times New Roman" w:cs="Times New Roman"/>
          <w:sz w:val="27"/>
          <w:szCs w:val="27"/>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w:t>
      </w:r>
      <w:r w:rsidRPr="00135032">
        <w:rPr>
          <w:rFonts w:ascii="Times New Roman" w:hAnsi="Times New Roman" w:cs="Times New Roman"/>
          <w:sz w:val="27"/>
          <w:szCs w:val="27"/>
        </w:rPr>
        <w:lastRenderedPageBreak/>
        <w:t>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BB3B1F" w:rsidRPr="00BB3B1F" w:rsidRDefault="00BB3B1F" w:rsidP="00BB3B1F">
      <w:pPr>
        <w:ind w:firstLine="709"/>
        <w:jc w:val="both"/>
        <w:rPr>
          <w:rFonts w:ascii="Times New Roman" w:hAnsi="Times New Roman" w:cs="Times New Roman"/>
          <w:b/>
          <w:sz w:val="26"/>
          <w:szCs w:val="26"/>
        </w:rPr>
      </w:pPr>
      <w:r w:rsidRPr="00AE486D">
        <w:rPr>
          <w:rFonts w:ascii="Times New Roman" w:hAnsi="Times New Roman" w:cs="Times New Roman"/>
          <w:sz w:val="26"/>
          <w:szCs w:val="26"/>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AE486D">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BB3B1F">
        <w:rPr>
          <w:rFonts w:ascii="Times New Roman" w:hAnsi="Times New Roman" w:cs="Times New Roman"/>
          <w:b/>
          <w:sz w:val="26"/>
          <w:szCs w:val="26"/>
        </w:rPr>
        <w:t>(</w:t>
      </w:r>
      <w:proofErr w:type="gramStart"/>
      <w:r w:rsidRPr="00BB3B1F">
        <w:rPr>
          <w:rFonts w:ascii="Times New Roman" w:hAnsi="Times New Roman" w:cs="Times New Roman"/>
          <w:b/>
          <w:sz w:val="26"/>
          <w:szCs w:val="26"/>
        </w:rPr>
        <w:t>в</w:t>
      </w:r>
      <w:proofErr w:type="gramEnd"/>
      <w:r w:rsidRPr="00BB3B1F">
        <w:rPr>
          <w:rFonts w:ascii="Times New Roman" w:hAnsi="Times New Roman" w:cs="Times New Roman"/>
          <w:b/>
          <w:sz w:val="26"/>
          <w:szCs w:val="26"/>
        </w:rPr>
        <w:t xml:space="preserve"> ред.</w:t>
      </w:r>
      <w:r w:rsidRPr="00BB3B1F">
        <w:rPr>
          <w:rFonts w:ascii="Times New Roman" w:eastAsia="0" w:hAnsi="Times New Roman" w:cs="Times New Roman"/>
          <w:b/>
          <w:i/>
          <w:kern w:val="3"/>
          <w:sz w:val="26"/>
          <w:szCs w:val="26"/>
          <w:lang w:eastAsia="hi-IN" w:bidi="hi-IN"/>
        </w:rPr>
        <w:t xml:space="preserve"> от 11.06.</w:t>
      </w:r>
      <w:r w:rsidR="005C4D1A">
        <w:rPr>
          <w:rFonts w:ascii="Times New Roman" w:eastAsia="0" w:hAnsi="Times New Roman" w:cs="Times New Roman"/>
          <w:b/>
          <w:i/>
          <w:kern w:val="3"/>
          <w:sz w:val="26"/>
          <w:szCs w:val="26"/>
          <w:lang w:eastAsia="hi-IN" w:bidi="hi-IN"/>
        </w:rPr>
        <w:t>2024  №318</w:t>
      </w:r>
      <w:r w:rsidRPr="00BB3B1F">
        <w:rPr>
          <w:rFonts w:ascii="Times New Roman" w:eastAsia="0" w:hAnsi="Times New Roman" w:cs="Times New Roman"/>
          <w:b/>
          <w:i/>
          <w:kern w:val="3"/>
          <w:sz w:val="26"/>
          <w:szCs w:val="26"/>
          <w:lang w:eastAsia="hi-IN" w:bidi="hi-IN"/>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2.6.2.2. Документы, подтверждающие отношение заявителя к одной из категорий граждан, указанных в подпункте 1.2.1.2 настоящего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1) граждане, указанные в </w:t>
      </w:r>
      <w:proofErr w:type="spellStart"/>
      <w:r w:rsidRPr="00135032">
        <w:rPr>
          <w:rFonts w:ascii="Times New Roman" w:hAnsi="Times New Roman" w:cs="Times New Roman"/>
          <w:sz w:val="27"/>
          <w:szCs w:val="27"/>
        </w:rPr>
        <w:t>подподпункте</w:t>
      </w:r>
      <w:proofErr w:type="spellEnd"/>
      <w:r w:rsidRPr="00135032">
        <w:rPr>
          <w:rFonts w:ascii="Times New Roman" w:hAnsi="Times New Roman" w:cs="Times New Roman"/>
          <w:sz w:val="27"/>
          <w:szCs w:val="27"/>
        </w:rPr>
        <w:t xml:space="preserve"> «г» подпункта 1.2.1.2 Регламента, предъявляют:</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135032">
        <w:rPr>
          <w:rFonts w:ascii="Times New Roman" w:hAnsi="Times New Roman" w:cs="Times New Roman"/>
          <w:sz w:val="27"/>
          <w:szCs w:val="27"/>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135032">
        <w:rPr>
          <w:rFonts w:ascii="Times New Roman" w:hAnsi="Times New Roman" w:cs="Times New Roman"/>
          <w:sz w:val="27"/>
          <w:szCs w:val="27"/>
        </w:rPr>
        <w:t>»(</w:t>
      </w:r>
      <w:proofErr w:type="gramEnd"/>
      <w:r w:rsidRPr="00135032">
        <w:rPr>
          <w:rFonts w:ascii="Times New Roman" w:hAnsi="Times New Roman" w:cs="Times New Roman"/>
          <w:sz w:val="27"/>
          <w:szCs w:val="27"/>
        </w:rPr>
        <w:t>для работающих по трудовым договорам);</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lastRenderedPageBreak/>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2.6.2.3. Для определения оснований признания </w:t>
      </w:r>
      <w:proofErr w:type="gramStart"/>
      <w:r w:rsidRPr="00135032">
        <w:rPr>
          <w:rFonts w:ascii="Times New Roman" w:hAnsi="Times New Roman" w:cs="Times New Roman"/>
          <w:sz w:val="27"/>
          <w:szCs w:val="27"/>
        </w:rPr>
        <w:t>нуждающимися</w:t>
      </w:r>
      <w:proofErr w:type="gramEnd"/>
      <w:r w:rsidRPr="00135032">
        <w:rPr>
          <w:rFonts w:ascii="Times New Roman" w:hAnsi="Times New Roman" w:cs="Times New Roman"/>
          <w:sz w:val="27"/>
          <w:szCs w:val="27"/>
        </w:rPr>
        <w:t xml:space="preserve"> к заявлению прилагаются следующие документы:</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w:t>
      </w:r>
      <w:proofErr w:type="gramEnd"/>
      <w:r w:rsidRPr="00135032">
        <w:rPr>
          <w:rFonts w:ascii="Times New Roman" w:hAnsi="Times New Roman" w:cs="Times New Roman"/>
          <w:sz w:val="27"/>
          <w:szCs w:val="27"/>
        </w:rPr>
        <w:t xml:space="preserve"> возврату предъявителям после установления личности и проверки соответствия копии оригиналу);</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w:t>
      </w:r>
      <w:r w:rsidRPr="00135032">
        <w:rPr>
          <w:rFonts w:ascii="Times New Roman" w:hAnsi="Times New Roman" w:cs="Times New Roman"/>
          <w:sz w:val="27"/>
          <w:szCs w:val="27"/>
        </w:rPr>
        <w:lastRenderedPageBreak/>
        <w:t>государственном реестре недвижимости (если указанные граждане зарегистрированы по месту</w:t>
      </w:r>
      <w:proofErr w:type="gramEnd"/>
      <w:r w:rsidRPr="00135032">
        <w:rPr>
          <w:rFonts w:ascii="Times New Roman" w:hAnsi="Times New Roman" w:cs="Times New Roman"/>
          <w:sz w:val="27"/>
          <w:szCs w:val="27"/>
        </w:rPr>
        <w:t xml:space="preserve"> жительства в жилых помещениях государственного или муниципального жилищного фонда).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2.6.2.3.2. </w:t>
      </w:r>
      <w:proofErr w:type="gramStart"/>
      <w:r w:rsidRPr="00135032">
        <w:rPr>
          <w:rFonts w:ascii="Times New Roman" w:hAnsi="Times New Roman" w:cs="Times New Roman"/>
          <w:sz w:val="27"/>
          <w:szCs w:val="27"/>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135032">
        <w:rPr>
          <w:rFonts w:ascii="Times New Roman" w:hAnsi="Times New Roman" w:cs="Times New Roman"/>
          <w:sz w:val="27"/>
          <w:szCs w:val="27"/>
        </w:rPr>
        <w:t>подподпунктом</w:t>
      </w:r>
      <w:proofErr w:type="spellEnd"/>
      <w:r w:rsidRPr="00135032">
        <w:rPr>
          <w:rFonts w:ascii="Times New Roman" w:hAnsi="Times New Roman" w:cs="Times New Roman"/>
          <w:sz w:val="27"/>
          <w:szCs w:val="27"/>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135032">
        <w:rPr>
          <w:rFonts w:ascii="Times New Roman" w:hAnsi="Times New Roman" w:cs="Times New Roman"/>
          <w:sz w:val="27"/>
          <w:szCs w:val="27"/>
        </w:rPr>
        <w:t xml:space="preserve"> язык и (или) копия решения суда с отметкой о вступлении в законную силу о признании членом семьи).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2.6.2.4. </w:t>
      </w:r>
      <w:proofErr w:type="gramStart"/>
      <w:r w:rsidRPr="00135032">
        <w:rPr>
          <w:rFonts w:ascii="Times New Roman" w:hAnsi="Times New Roman" w:cs="Times New Roman"/>
          <w:sz w:val="27"/>
          <w:szCs w:val="27"/>
        </w:rPr>
        <w:t>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135032">
        <w:rPr>
          <w:rFonts w:ascii="Times New Roman" w:hAnsi="Times New Roman" w:cs="Times New Roman"/>
          <w:sz w:val="27"/>
          <w:szCs w:val="27"/>
        </w:rPr>
        <w:t xml:space="preserve">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2.6.2.5. Копия решения суда </w:t>
      </w:r>
      <w:proofErr w:type="gramStart"/>
      <w:r w:rsidRPr="00135032">
        <w:rPr>
          <w:rFonts w:ascii="Times New Roman" w:hAnsi="Times New Roman" w:cs="Times New Roman"/>
          <w:sz w:val="27"/>
          <w:szCs w:val="27"/>
        </w:rPr>
        <w:t>с отметкой о вступлении в законную силу об установлении факта постоянного проживания в Тюменской области</w:t>
      </w:r>
      <w:proofErr w:type="gramEnd"/>
      <w:r w:rsidRPr="00135032">
        <w:rPr>
          <w:rFonts w:ascii="Times New Roman" w:hAnsi="Times New Roman" w:cs="Times New Roman"/>
          <w:sz w:val="27"/>
          <w:szCs w:val="27"/>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2.6.3. </w:t>
      </w:r>
      <w:proofErr w:type="gramStart"/>
      <w:r w:rsidRPr="00135032">
        <w:rPr>
          <w:rFonts w:ascii="Times New Roman" w:hAnsi="Times New Roman" w:cs="Times New Roman"/>
          <w:sz w:val="27"/>
          <w:szCs w:val="27"/>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135032">
        <w:rPr>
          <w:rFonts w:ascii="Times New Roman" w:hAnsi="Times New Roman" w:cs="Times New Roman"/>
          <w:b/>
          <w:bCs/>
          <w:sz w:val="27"/>
          <w:szCs w:val="27"/>
        </w:rPr>
        <w:t xml:space="preserve">, </w:t>
      </w:r>
      <w:r w:rsidRPr="00135032">
        <w:rPr>
          <w:rFonts w:ascii="Times New Roman" w:hAnsi="Times New Roman" w:cs="Times New Roman"/>
          <w:sz w:val="27"/>
          <w:szCs w:val="27"/>
        </w:rPr>
        <w:t>гражданам,</w:t>
      </w:r>
      <w:r w:rsidRPr="00135032">
        <w:rPr>
          <w:rFonts w:ascii="Times New Roman" w:hAnsi="Times New Roman" w:cs="Times New Roman"/>
          <w:b/>
          <w:bCs/>
          <w:sz w:val="27"/>
          <w:szCs w:val="27"/>
        </w:rPr>
        <w:t xml:space="preserve"> </w:t>
      </w:r>
      <w:r w:rsidRPr="00135032">
        <w:rPr>
          <w:rFonts w:ascii="Times New Roman" w:hAnsi="Times New Roman" w:cs="Times New Roman"/>
          <w:sz w:val="27"/>
          <w:szCs w:val="27"/>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135032">
        <w:rPr>
          <w:rFonts w:ascii="Times New Roman" w:hAnsi="Times New Roman" w:cs="Times New Roman"/>
          <w:sz w:val="27"/>
          <w:szCs w:val="27"/>
        </w:rPr>
        <w:t xml:space="preserve">) непосредственно в Администрацию посредством почтовой связи на бумажном носителе, в электронном виде посредством </w:t>
      </w:r>
      <w:r w:rsidRPr="00EB1A60">
        <w:rPr>
          <w:rFonts w:ascii="Times New Roman" w:hAnsi="Times New Roman" w:cs="Times New Roman"/>
          <w:sz w:val="27"/>
          <w:szCs w:val="27"/>
        </w:rPr>
        <w:t xml:space="preserve">Единого </w:t>
      </w:r>
      <w:r w:rsidRPr="00EB1A60">
        <w:rPr>
          <w:rFonts w:ascii="Times New Roman" w:hAnsi="Times New Roman" w:cs="Times New Roman"/>
          <w:sz w:val="27"/>
          <w:szCs w:val="27"/>
        </w:rPr>
        <w:lastRenderedPageBreak/>
        <w:t>портала, Регионального портала</w:t>
      </w:r>
      <w:r w:rsidRPr="00135032">
        <w:rPr>
          <w:rFonts w:ascii="Times New Roman" w:hAnsi="Times New Roman" w:cs="Times New Roman"/>
          <w:sz w:val="27"/>
          <w:szCs w:val="27"/>
        </w:rPr>
        <w:t xml:space="preserve"> с использованием «Личного кабинета», путем личного обращения в МФЦ на бумажном носителе: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w:t>
      </w:r>
      <w:r w:rsidRPr="00EB1A60">
        <w:rPr>
          <w:rFonts w:ascii="Times New Roman" w:hAnsi="Times New Roman" w:cs="Times New Roman"/>
          <w:sz w:val="27"/>
          <w:szCs w:val="27"/>
        </w:rPr>
        <w:t>на Едином портале,</w:t>
      </w:r>
      <w:r w:rsidRPr="00135032">
        <w:rPr>
          <w:rFonts w:ascii="Times New Roman" w:hAnsi="Times New Roman" w:cs="Times New Roman"/>
          <w:sz w:val="27"/>
          <w:szCs w:val="27"/>
        </w:rPr>
        <w:t xml:space="preserve"> 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EB1A60">
        <w:rPr>
          <w:rFonts w:ascii="Times New Roman" w:hAnsi="Times New Roman" w:cs="Times New Roman"/>
          <w:sz w:val="27"/>
          <w:szCs w:val="27"/>
        </w:rPr>
        <w:t>Единого портала,</w:t>
      </w:r>
      <w:r w:rsidRPr="00135032">
        <w:rPr>
          <w:rFonts w:ascii="Times New Roman" w:hAnsi="Times New Roman" w:cs="Times New Roman"/>
          <w:sz w:val="27"/>
          <w:szCs w:val="27"/>
        </w:rPr>
        <w:t xml:space="preserve"> Регионального портала</w:t>
      </w:r>
      <w:proofErr w:type="gramStart"/>
      <w:r w:rsidRPr="00135032">
        <w:rPr>
          <w:rFonts w:ascii="Times New Roman" w:hAnsi="Times New Roman" w:cs="Times New Roman"/>
          <w:sz w:val="27"/>
          <w:szCs w:val="27"/>
        </w:rPr>
        <w:t xml:space="preserve"> ;</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135032">
        <w:rPr>
          <w:rFonts w:ascii="Times New Roman" w:hAnsi="Times New Roman" w:cs="Times New Roman"/>
          <w:sz w:val="27"/>
          <w:szCs w:val="27"/>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135032">
        <w:rPr>
          <w:rFonts w:ascii="Times New Roman" w:hAnsi="Times New Roman" w:cs="Times New Roman"/>
          <w:sz w:val="27"/>
          <w:szCs w:val="27"/>
        </w:rPr>
        <w:t xml:space="preserve"> изменение группы инвалидности; изменение доходов граждан, признанных малоимущими).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BB3B1F" w:rsidRPr="00BB3B1F" w:rsidRDefault="00BB3B1F" w:rsidP="00BB3B1F">
      <w:pPr>
        <w:ind w:firstLine="709"/>
        <w:jc w:val="both"/>
        <w:rPr>
          <w:rFonts w:ascii="Times New Roman" w:hAnsi="Times New Roman" w:cs="Times New Roman"/>
          <w:b/>
          <w:sz w:val="26"/>
          <w:szCs w:val="26"/>
        </w:rPr>
      </w:pPr>
      <w:r w:rsidRPr="00AE486D">
        <w:rPr>
          <w:rFonts w:ascii="Times New Roman" w:hAnsi="Times New Roman" w:cs="Times New Roman"/>
          <w:sz w:val="26"/>
          <w:szCs w:val="26"/>
        </w:rPr>
        <w:lastRenderedPageBreak/>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AE486D">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BB3B1F">
        <w:rPr>
          <w:rFonts w:ascii="Times New Roman" w:hAnsi="Times New Roman" w:cs="Times New Roman"/>
          <w:b/>
          <w:sz w:val="26"/>
          <w:szCs w:val="26"/>
        </w:rPr>
        <w:t>(</w:t>
      </w:r>
      <w:proofErr w:type="gramStart"/>
      <w:r w:rsidRPr="00BB3B1F">
        <w:rPr>
          <w:rFonts w:ascii="Times New Roman" w:hAnsi="Times New Roman" w:cs="Times New Roman"/>
          <w:b/>
          <w:sz w:val="26"/>
          <w:szCs w:val="26"/>
        </w:rPr>
        <w:t>в</w:t>
      </w:r>
      <w:proofErr w:type="gramEnd"/>
      <w:r w:rsidRPr="00BB3B1F">
        <w:rPr>
          <w:rFonts w:ascii="Times New Roman" w:hAnsi="Times New Roman" w:cs="Times New Roman"/>
          <w:b/>
          <w:sz w:val="26"/>
          <w:szCs w:val="26"/>
        </w:rPr>
        <w:t xml:space="preserve"> ред.</w:t>
      </w:r>
      <w:r w:rsidR="005C4D1A">
        <w:rPr>
          <w:rFonts w:ascii="Times New Roman" w:eastAsia="0" w:hAnsi="Times New Roman" w:cs="Times New Roman"/>
          <w:b/>
          <w:i/>
          <w:kern w:val="3"/>
          <w:sz w:val="26"/>
          <w:szCs w:val="26"/>
          <w:lang w:eastAsia="hi-IN" w:bidi="hi-IN"/>
        </w:rPr>
        <w:t xml:space="preserve"> от 11.06.2024  №318</w:t>
      </w:r>
      <w:r w:rsidRPr="00BB3B1F">
        <w:rPr>
          <w:rFonts w:ascii="Times New Roman" w:eastAsia="0" w:hAnsi="Times New Roman" w:cs="Times New Roman"/>
          <w:b/>
          <w:i/>
          <w:kern w:val="3"/>
          <w:sz w:val="26"/>
          <w:szCs w:val="26"/>
          <w:lang w:eastAsia="hi-IN" w:bidi="hi-IN"/>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2.6.4. </w:t>
      </w:r>
      <w:proofErr w:type="gramStart"/>
      <w:r w:rsidRPr="00135032">
        <w:rPr>
          <w:rFonts w:ascii="Times New Roman" w:hAnsi="Times New Roman" w:cs="Times New Roman"/>
          <w:sz w:val="27"/>
          <w:szCs w:val="27"/>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135032">
        <w:rPr>
          <w:rFonts w:ascii="Times New Roman" w:hAnsi="Times New Roman" w:cs="Times New Roman"/>
          <w:sz w:val="27"/>
          <w:szCs w:val="27"/>
        </w:rPr>
        <w:t xml:space="preserve"> </w:t>
      </w:r>
      <w:r w:rsidRPr="00EB1A60">
        <w:rPr>
          <w:rFonts w:ascii="Times New Roman" w:hAnsi="Times New Roman" w:cs="Times New Roman"/>
          <w:sz w:val="27"/>
          <w:szCs w:val="27"/>
        </w:rPr>
        <w:t>Единого портала, Регионального портала</w:t>
      </w:r>
      <w:r w:rsidRPr="00135032">
        <w:rPr>
          <w:rFonts w:ascii="Times New Roman" w:hAnsi="Times New Roman" w:cs="Times New Roman"/>
          <w:sz w:val="27"/>
          <w:szCs w:val="27"/>
        </w:rPr>
        <w:t xml:space="preserve"> с использованием «Личного кабинета», путем личного обращения в МФЦ на бумажном носителе</w:t>
      </w:r>
      <w:proofErr w:type="gramStart"/>
      <w:r w:rsidRPr="00135032">
        <w:rPr>
          <w:rFonts w:ascii="Times New Roman" w:hAnsi="Times New Roman" w:cs="Times New Roman"/>
          <w:sz w:val="27"/>
          <w:szCs w:val="27"/>
        </w:rPr>
        <w:t xml:space="preserve"> :</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EB1A60">
        <w:rPr>
          <w:rFonts w:ascii="Times New Roman" w:hAnsi="Times New Roman" w:cs="Times New Roman"/>
          <w:sz w:val="27"/>
          <w:szCs w:val="27"/>
        </w:rPr>
        <w:t>Единого портала,</w:t>
      </w:r>
      <w:r w:rsidR="00EB1A60">
        <w:rPr>
          <w:rFonts w:ascii="Times New Roman" w:hAnsi="Times New Roman" w:cs="Times New Roman"/>
          <w:sz w:val="27"/>
          <w:szCs w:val="27"/>
        </w:rPr>
        <w:t xml:space="preserve"> Регионального портала</w:t>
      </w:r>
      <w:r w:rsidRPr="00135032">
        <w:rPr>
          <w:rFonts w:ascii="Times New Roman" w:hAnsi="Times New Roman" w:cs="Times New Roman"/>
          <w:sz w:val="27"/>
          <w:szCs w:val="27"/>
        </w:rPr>
        <w:t>;</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w:t>
      </w:r>
      <w:r w:rsidRPr="00135032">
        <w:rPr>
          <w:rFonts w:ascii="Times New Roman" w:hAnsi="Times New Roman" w:cs="Times New Roman"/>
          <w:sz w:val="27"/>
          <w:szCs w:val="27"/>
        </w:rPr>
        <w:lastRenderedPageBreak/>
        <w:t>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135032">
        <w:rPr>
          <w:rFonts w:ascii="Times New Roman" w:hAnsi="Times New Roman" w:cs="Times New Roman"/>
          <w:sz w:val="27"/>
          <w:szCs w:val="27"/>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BB3B1F" w:rsidRPr="00BB3B1F" w:rsidRDefault="00BB3B1F" w:rsidP="00BB3B1F">
      <w:pPr>
        <w:ind w:firstLine="709"/>
        <w:jc w:val="both"/>
        <w:rPr>
          <w:rFonts w:ascii="Times New Roman" w:hAnsi="Times New Roman" w:cs="Times New Roman"/>
          <w:b/>
          <w:sz w:val="26"/>
          <w:szCs w:val="26"/>
        </w:rPr>
      </w:pPr>
      <w:r w:rsidRPr="00AE486D">
        <w:rPr>
          <w:rFonts w:ascii="Times New Roman" w:hAnsi="Times New Roman" w:cs="Times New Roman"/>
          <w:sz w:val="26"/>
          <w:szCs w:val="26"/>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AE486D">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BB3B1F">
        <w:rPr>
          <w:rFonts w:ascii="Times New Roman" w:hAnsi="Times New Roman" w:cs="Times New Roman"/>
          <w:b/>
          <w:sz w:val="26"/>
          <w:szCs w:val="26"/>
        </w:rPr>
        <w:t>(</w:t>
      </w:r>
      <w:proofErr w:type="gramStart"/>
      <w:r w:rsidRPr="00BB3B1F">
        <w:rPr>
          <w:rFonts w:ascii="Times New Roman" w:hAnsi="Times New Roman" w:cs="Times New Roman"/>
          <w:b/>
          <w:sz w:val="26"/>
          <w:szCs w:val="26"/>
        </w:rPr>
        <w:t>в</w:t>
      </w:r>
      <w:proofErr w:type="gramEnd"/>
      <w:r w:rsidRPr="00BB3B1F">
        <w:rPr>
          <w:rFonts w:ascii="Times New Roman" w:hAnsi="Times New Roman" w:cs="Times New Roman"/>
          <w:b/>
          <w:sz w:val="26"/>
          <w:szCs w:val="26"/>
        </w:rPr>
        <w:t xml:space="preserve"> ред.</w:t>
      </w:r>
      <w:r w:rsidR="005C4D1A">
        <w:rPr>
          <w:rFonts w:ascii="Times New Roman" w:eastAsia="0" w:hAnsi="Times New Roman" w:cs="Times New Roman"/>
          <w:b/>
          <w:i/>
          <w:kern w:val="3"/>
          <w:sz w:val="26"/>
          <w:szCs w:val="26"/>
          <w:lang w:eastAsia="hi-IN" w:bidi="hi-IN"/>
        </w:rPr>
        <w:t xml:space="preserve"> от 11.06.2024  №318</w:t>
      </w:r>
      <w:r w:rsidRPr="00BB3B1F">
        <w:rPr>
          <w:rFonts w:ascii="Times New Roman" w:eastAsia="0" w:hAnsi="Times New Roman" w:cs="Times New Roman"/>
          <w:b/>
          <w:i/>
          <w:kern w:val="3"/>
          <w:sz w:val="26"/>
          <w:szCs w:val="26"/>
          <w:lang w:eastAsia="hi-IN" w:bidi="hi-IN"/>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2.6.6. </w:t>
      </w:r>
      <w:proofErr w:type="gramStart"/>
      <w:r w:rsidRPr="00EB1A60">
        <w:rPr>
          <w:rFonts w:ascii="Times New Roman" w:hAnsi="Times New Roman" w:cs="Times New Roman"/>
          <w:sz w:val="27"/>
          <w:szCs w:val="27"/>
        </w:rPr>
        <w:t>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2.6.7. Электронные документы представляются в следующих форматах:</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а) </w:t>
      </w:r>
      <w:proofErr w:type="spellStart"/>
      <w:r w:rsidRPr="00EB1A60">
        <w:rPr>
          <w:rFonts w:ascii="Times New Roman" w:hAnsi="Times New Roman" w:cs="Times New Roman"/>
          <w:sz w:val="27"/>
          <w:szCs w:val="27"/>
        </w:rPr>
        <w:t>xml</w:t>
      </w:r>
      <w:proofErr w:type="spellEnd"/>
      <w:r w:rsidRPr="00EB1A60">
        <w:rPr>
          <w:rFonts w:ascii="Times New Roman" w:hAnsi="Times New Roman" w:cs="Times New Roman"/>
          <w:sz w:val="27"/>
          <w:szCs w:val="27"/>
        </w:rPr>
        <w:t xml:space="preserve"> - для формализованных документов;</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б) </w:t>
      </w:r>
      <w:proofErr w:type="spellStart"/>
      <w:r w:rsidRPr="00EB1A60">
        <w:rPr>
          <w:rFonts w:ascii="Times New Roman" w:hAnsi="Times New Roman" w:cs="Times New Roman"/>
          <w:sz w:val="27"/>
          <w:szCs w:val="27"/>
        </w:rPr>
        <w:t>doc</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rPr>
        <w:t>docx</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rPr>
        <w:t>odt</w:t>
      </w:r>
      <w:proofErr w:type="spellEnd"/>
      <w:r w:rsidRPr="00EB1A60">
        <w:rPr>
          <w:rFonts w:ascii="Times New Roman" w:hAnsi="Times New Roman" w:cs="Times New Roman"/>
          <w:sz w:val="27"/>
          <w:szCs w:val="27"/>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в) </w:t>
      </w:r>
      <w:proofErr w:type="spellStart"/>
      <w:r w:rsidRPr="00EB1A60">
        <w:rPr>
          <w:rFonts w:ascii="Times New Roman" w:hAnsi="Times New Roman" w:cs="Times New Roman"/>
          <w:sz w:val="27"/>
          <w:szCs w:val="27"/>
          <w:lang w:val="en-US"/>
        </w:rPr>
        <w:t>xls</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lang w:val="en-US"/>
        </w:rPr>
        <w:t>xlsx</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lang w:val="en-US"/>
        </w:rPr>
        <w:t>ods</w:t>
      </w:r>
      <w:proofErr w:type="spellEnd"/>
      <w:r w:rsidRPr="00EB1A60">
        <w:rPr>
          <w:rFonts w:ascii="Times New Roman" w:hAnsi="Times New Roman" w:cs="Times New Roman"/>
          <w:sz w:val="27"/>
          <w:szCs w:val="27"/>
        </w:rPr>
        <w:t xml:space="preserve"> - для документов, содержащих расчеты; </w:t>
      </w:r>
    </w:p>
    <w:p w:rsidR="00135032"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г) </w:t>
      </w:r>
      <w:proofErr w:type="spellStart"/>
      <w:r w:rsidRPr="00EB1A60">
        <w:rPr>
          <w:rFonts w:ascii="Times New Roman" w:hAnsi="Times New Roman" w:cs="Times New Roman"/>
          <w:sz w:val="27"/>
          <w:szCs w:val="27"/>
        </w:rPr>
        <w:t>pdf</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rPr>
        <w:t>jpg</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rPr>
        <w:t>jpeg</w:t>
      </w:r>
      <w:proofErr w:type="spellEnd"/>
      <w:r w:rsidRPr="00EB1A60">
        <w:rPr>
          <w:rFonts w:ascii="Times New Roman" w:hAnsi="Times New Roman" w:cs="Times New Roman"/>
          <w:sz w:val="27"/>
          <w:szCs w:val="27"/>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FC770B">
        <w:rPr>
          <w:rFonts w:ascii="Times New Roman" w:hAnsi="Times New Roman" w:cs="Times New Roman"/>
          <w:sz w:val="27"/>
          <w:szCs w:val="27"/>
        </w:rPr>
        <w:t>ентов с графическим содержанием;</w:t>
      </w:r>
    </w:p>
    <w:p w:rsidR="00FC770B" w:rsidRPr="008752FF" w:rsidRDefault="00FC770B" w:rsidP="00FC770B">
      <w:pPr>
        <w:pStyle w:val="a8"/>
        <w:jc w:val="both"/>
        <w:rPr>
          <w:rFonts w:ascii="Times New Roman" w:hAnsi="Times New Roman" w:cs="Times New Roman"/>
          <w:sz w:val="27"/>
          <w:szCs w:val="27"/>
        </w:rPr>
      </w:pPr>
      <w:r>
        <w:rPr>
          <w:rFonts w:ascii="Times New Roman" w:hAnsi="Times New Roman" w:cs="Times New Roman"/>
          <w:sz w:val="27"/>
          <w:szCs w:val="27"/>
        </w:rPr>
        <w:t xml:space="preserve">          </w:t>
      </w:r>
      <w:r w:rsidRPr="008752FF">
        <w:rPr>
          <w:rFonts w:ascii="Times New Roman" w:hAnsi="Times New Roman" w:cs="Times New Roman"/>
          <w:sz w:val="27"/>
          <w:szCs w:val="27"/>
        </w:rPr>
        <w:t xml:space="preserve">д) </w:t>
      </w:r>
      <w:proofErr w:type="spellStart"/>
      <w:r w:rsidRPr="008752FF">
        <w:rPr>
          <w:rFonts w:ascii="Times New Roman" w:hAnsi="Times New Roman" w:cs="Times New Roman"/>
          <w:sz w:val="27"/>
          <w:szCs w:val="27"/>
        </w:rPr>
        <w:t>zip</w:t>
      </w:r>
      <w:proofErr w:type="spellEnd"/>
      <w:r w:rsidRPr="008752FF">
        <w:rPr>
          <w:rFonts w:ascii="Times New Roman" w:hAnsi="Times New Roman" w:cs="Times New Roman"/>
          <w:sz w:val="27"/>
          <w:szCs w:val="27"/>
        </w:rPr>
        <w:t xml:space="preserve">, </w:t>
      </w:r>
      <w:proofErr w:type="spellStart"/>
      <w:r w:rsidRPr="008752FF">
        <w:rPr>
          <w:rFonts w:ascii="Times New Roman" w:hAnsi="Times New Roman" w:cs="Times New Roman"/>
          <w:sz w:val="27"/>
          <w:szCs w:val="27"/>
        </w:rPr>
        <w:t>rar</w:t>
      </w:r>
      <w:proofErr w:type="spellEnd"/>
      <w:r w:rsidRPr="008752FF">
        <w:rPr>
          <w:rFonts w:ascii="Times New Roman" w:hAnsi="Times New Roman" w:cs="Times New Roman"/>
          <w:sz w:val="27"/>
          <w:szCs w:val="27"/>
        </w:rPr>
        <w:t xml:space="preserve"> – для сжатых документов в один файл;</w:t>
      </w:r>
    </w:p>
    <w:p w:rsidR="00FC770B" w:rsidRPr="00EB1A60" w:rsidRDefault="00FC770B" w:rsidP="00FC770B">
      <w:pPr>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8752FF">
        <w:rPr>
          <w:rFonts w:ascii="Times New Roman" w:hAnsi="Times New Roman" w:cs="Times New Roman"/>
          <w:sz w:val="27"/>
          <w:szCs w:val="27"/>
        </w:rPr>
        <w:t xml:space="preserve">е) </w:t>
      </w:r>
      <w:proofErr w:type="spellStart"/>
      <w:r w:rsidRPr="008752FF">
        <w:rPr>
          <w:rFonts w:ascii="Times New Roman" w:hAnsi="Times New Roman" w:cs="Times New Roman"/>
          <w:sz w:val="27"/>
          <w:szCs w:val="27"/>
        </w:rPr>
        <w:t>sig</w:t>
      </w:r>
      <w:proofErr w:type="spellEnd"/>
      <w:r w:rsidRPr="008752FF">
        <w:rPr>
          <w:rFonts w:ascii="Times New Roman" w:hAnsi="Times New Roman" w:cs="Times New Roman"/>
          <w:sz w:val="27"/>
          <w:szCs w:val="27"/>
        </w:rPr>
        <w:t xml:space="preserve"> – для открепленной усиленной квалиф</w:t>
      </w:r>
      <w:r>
        <w:rPr>
          <w:rFonts w:ascii="Times New Roman" w:hAnsi="Times New Roman" w:cs="Times New Roman"/>
          <w:sz w:val="27"/>
          <w:szCs w:val="27"/>
        </w:rPr>
        <w:t>ицированной электронной подписи.</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A60">
        <w:rPr>
          <w:rFonts w:ascii="Times New Roman" w:hAnsi="Times New Roman" w:cs="Times New Roman"/>
          <w:sz w:val="27"/>
          <w:szCs w:val="27"/>
          <w:lang w:val="en-US"/>
        </w:rPr>
        <w:t>dpi</w:t>
      </w:r>
      <w:r w:rsidRPr="00EB1A60">
        <w:rPr>
          <w:rFonts w:ascii="Times New Roman" w:hAnsi="Times New Roman" w:cs="Times New Roman"/>
          <w:sz w:val="27"/>
          <w:szCs w:val="27"/>
        </w:rPr>
        <w:t xml:space="preserve"> </w:t>
      </w:r>
      <w:proofErr w:type="gramStart"/>
      <w:r w:rsidRPr="00EB1A60">
        <w:rPr>
          <w:rFonts w:ascii="Times New Roman" w:hAnsi="Times New Roman" w:cs="Times New Roman"/>
          <w:sz w:val="27"/>
          <w:szCs w:val="27"/>
        </w:rPr>
        <w:t xml:space="preserve">( </w:t>
      </w:r>
      <w:proofErr w:type="gramEnd"/>
      <w:r w:rsidRPr="00EB1A60">
        <w:rPr>
          <w:rFonts w:ascii="Times New Roman" w:hAnsi="Times New Roman" w:cs="Times New Roman"/>
          <w:sz w:val="27"/>
          <w:szCs w:val="27"/>
        </w:rPr>
        <w:t>масштаб 1:1) с использованием следующих режимов:</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lastRenderedPageBreak/>
        <w:t>- «черно-белый» (при отсутствии в документе графических изображений и (или) цветного текста);</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«оттенки серого» (при наличии в документе графических изображений отличных от цветного графического изображения);</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«цветной» или «режим полной цветопередачи» (при наличии в документе цветных графических изображений либо цветного текста);</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с сохранением всех аутентичных признаков подлинности, а именно: графической подписи лица, печати, углового штампа бланка.</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Количества файлов должно соответствовать количеству документов, каждый из которых содержит текстовую и (или) графическую информацию.</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Электронные документы должны обеспечивать:</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возможность идентифицировать документ и количество листов в документе;</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5032" w:rsidRPr="00FC770B" w:rsidRDefault="00135032" w:rsidP="00EB1A60">
      <w:pPr>
        <w:ind w:firstLine="709"/>
        <w:jc w:val="both"/>
        <w:rPr>
          <w:rFonts w:ascii="Times New Roman" w:hAnsi="Times New Roman" w:cs="Times New Roman"/>
          <w:b/>
          <w:i/>
          <w:sz w:val="27"/>
          <w:szCs w:val="27"/>
        </w:rPr>
      </w:pPr>
      <w:r w:rsidRPr="00EB1A60">
        <w:rPr>
          <w:rFonts w:ascii="Times New Roman" w:hAnsi="Times New Roman" w:cs="Times New Roman"/>
          <w:sz w:val="27"/>
          <w:szCs w:val="27"/>
        </w:rPr>
        <w:t xml:space="preserve">Документы, подлежащие представлению в форматах </w:t>
      </w:r>
      <w:proofErr w:type="spellStart"/>
      <w:r w:rsidRPr="00EB1A60">
        <w:rPr>
          <w:rFonts w:ascii="Times New Roman" w:hAnsi="Times New Roman" w:cs="Times New Roman"/>
          <w:sz w:val="27"/>
          <w:szCs w:val="27"/>
          <w:lang w:val="en-US"/>
        </w:rPr>
        <w:t>xls</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lang w:val="en-US"/>
        </w:rPr>
        <w:t>xlsx</w:t>
      </w:r>
      <w:proofErr w:type="spellEnd"/>
      <w:r w:rsidRPr="00EB1A60">
        <w:rPr>
          <w:rFonts w:ascii="Times New Roman" w:hAnsi="Times New Roman" w:cs="Times New Roman"/>
          <w:sz w:val="27"/>
          <w:szCs w:val="27"/>
        </w:rPr>
        <w:t xml:space="preserve">, </w:t>
      </w:r>
      <w:proofErr w:type="spellStart"/>
      <w:r w:rsidRPr="00EB1A60">
        <w:rPr>
          <w:rFonts w:ascii="Times New Roman" w:hAnsi="Times New Roman" w:cs="Times New Roman"/>
          <w:sz w:val="27"/>
          <w:szCs w:val="27"/>
          <w:lang w:val="en-US"/>
        </w:rPr>
        <w:t>ods</w:t>
      </w:r>
      <w:proofErr w:type="spellEnd"/>
      <w:r w:rsidRPr="00EB1A60">
        <w:rPr>
          <w:rFonts w:ascii="Times New Roman" w:hAnsi="Times New Roman" w:cs="Times New Roman"/>
          <w:sz w:val="27"/>
          <w:szCs w:val="27"/>
        </w:rPr>
        <w:t>, формируются в виде отдельного электронного документа</w:t>
      </w:r>
      <w:proofErr w:type="gramStart"/>
      <w:r w:rsidRPr="00EB1A60">
        <w:rPr>
          <w:rFonts w:ascii="Times New Roman" w:hAnsi="Times New Roman" w:cs="Times New Roman"/>
          <w:sz w:val="27"/>
          <w:szCs w:val="27"/>
        </w:rPr>
        <w:t>.</w:t>
      </w:r>
      <w:proofErr w:type="gramEnd"/>
      <w:r w:rsidR="00FC770B">
        <w:rPr>
          <w:rFonts w:ascii="Times New Roman" w:hAnsi="Times New Roman" w:cs="Times New Roman"/>
          <w:sz w:val="27"/>
          <w:szCs w:val="27"/>
        </w:rPr>
        <w:t xml:space="preserve"> </w:t>
      </w:r>
      <w:r w:rsidR="00FC770B" w:rsidRPr="00FC770B">
        <w:rPr>
          <w:rFonts w:ascii="Times New Roman" w:hAnsi="Times New Roman" w:cs="Times New Roman"/>
          <w:b/>
          <w:i/>
          <w:sz w:val="27"/>
          <w:szCs w:val="27"/>
        </w:rPr>
        <w:t>(</w:t>
      </w:r>
      <w:proofErr w:type="gramStart"/>
      <w:r w:rsidR="00FC770B" w:rsidRPr="00FC770B">
        <w:rPr>
          <w:rFonts w:ascii="Times New Roman" w:hAnsi="Times New Roman" w:cs="Times New Roman"/>
          <w:b/>
          <w:i/>
          <w:sz w:val="27"/>
          <w:szCs w:val="27"/>
        </w:rPr>
        <w:t>в</w:t>
      </w:r>
      <w:proofErr w:type="gramEnd"/>
      <w:r w:rsidR="00FC770B" w:rsidRPr="00FC770B">
        <w:rPr>
          <w:rFonts w:ascii="Times New Roman" w:hAnsi="Times New Roman" w:cs="Times New Roman"/>
          <w:b/>
          <w:i/>
          <w:sz w:val="27"/>
          <w:szCs w:val="27"/>
        </w:rPr>
        <w:t xml:space="preserve"> ред. постановления от 30.12.2022  №828)</w:t>
      </w: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2.7.1. </w:t>
      </w:r>
      <w:proofErr w:type="gramStart"/>
      <w:r w:rsidRPr="00135032">
        <w:rPr>
          <w:rFonts w:ascii="Times New Roman" w:hAnsi="Times New Roman" w:cs="Times New Roman"/>
          <w:sz w:val="27"/>
          <w:szCs w:val="27"/>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2.7.1.1. Для подтверждения статуса малоимущего запрашиваются: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2.7.1.2. Для определения оснований признания </w:t>
      </w:r>
      <w:proofErr w:type="gramStart"/>
      <w:r w:rsidRPr="00135032">
        <w:rPr>
          <w:rFonts w:ascii="Times New Roman" w:hAnsi="Times New Roman" w:cs="Times New Roman"/>
          <w:sz w:val="27"/>
          <w:szCs w:val="27"/>
        </w:rPr>
        <w:t>нуждающимися</w:t>
      </w:r>
      <w:proofErr w:type="gramEnd"/>
      <w:r w:rsidRPr="00135032">
        <w:rPr>
          <w:rFonts w:ascii="Times New Roman" w:hAnsi="Times New Roman" w:cs="Times New Roman"/>
          <w:sz w:val="27"/>
          <w:szCs w:val="27"/>
        </w:rPr>
        <w:t xml:space="preserve"> запрашиваются: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135032">
        <w:rPr>
          <w:rFonts w:ascii="Times New Roman" w:hAnsi="Times New Roman" w:cs="Times New Roman"/>
          <w:sz w:val="27"/>
          <w:szCs w:val="27"/>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lastRenderedPageBreak/>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135032">
        <w:rPr>
          <w:rFonts w:ascii="Times New Roman" w:hAnsi="Times New Roman" w:cs="Times New Roman"/>
          <w:sz w:val="27"/>
          <w:szCs w:val="27"/>
        </w:rPr>
        <w:t xml:space="preserve"> изменений);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135032">
        <w:rPr>
          <w:rFonts w:ascii="Times New Roman" w:hAnsi="Times New Roman" w:cs="Times New Roman"/>
          <w:sz w:val="27"/>
          <w:szCs w:val="27"/>
        </w:rPr>
        <w:t>наймодателя</w:t>
      </w:r>
      <w:proofErr w:type="spellEnd"/>
      <w:r w:rsidRPr="00135032">
        <w:rPr>
          <w:rFonts w:ascii="Times New Roman" w:hAnsi="Times New Roman" w:cs="Times New Roman"/>
          <w:sz w:val="27"/>
          <w:szCs w:val="27"/>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135032">
        <w:rPr>
          <w:rFonts w:ascii="Times New Roman" w:hAnsi="Times New Roman" w:cs="Times New Roman"/>
          <w:sz w:val="27"/>
          <w:szCs w:val="27"/>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rsidRPr="00135032">
        <w:rPr>
          <w:rFonts w:ascii="Times New Roman" w:hAnsi="Times New Roman" w:cs="Times New Roman"/>
          <w:sz w:val="27"/>
          <w:szCs w:val="27"/>
        </w:rPr>
        <w:t xml:space="preserve"> </w:t>
      </w:r>
      <w:proofErr w:type="gramStart"/>
      <w:r w:rsidRPr="00135032">
        <w:rPr>
          <w:rFonts w:ascii="Times New Roman" w:hAnsi="Times New Roman" w:cs="Times New Roman"/>
          <w:sz w:val="27"/>
          <w:szCs w:val="27"/>
        </w:rPr>
        <w:t>случае</w:t>
      </w:r>
      <w:proofErr w:type="gramEnd"/>
      <w:r w:rsidRPr="00135032">
        <w:rPr>
          <w:rFonts w:ascii="Times New Roman" w:hAnsi="Times New Roman" w:cs="Times New Roman"/>
          <w:sz w:val="27"/>
          <w:szCs w:val="27"/>
        </w:rPr>
        <w:t xml:space="preserve">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сведения медицинских организаций о наличии тяжелой формы хронического заболевания у гражданина, при которой совместное проживание с </w:t>
      </w:r>
      <w:r w:rsidRPr="00135032">
        <w:rPr>
          <w:rFonts w:ascii="Times New Roman" w:hAnsi="Times New Roman" w:cs="Times New Roman"/>
          <w:sz w:val="27"/>
          <w:szCs w:val="27"/>
        </w:rPr>
        <w:lastRenderedPageBreak/>
        <w:t xml:space="preserve">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135032">
        <w:rPr>
          <w:rFonts w:ascii="Times New Roman" w:hAnsi="Times New Roman" w:cs="Times New Roman"/>
          <w:sz w:val="27"/>
          <w:szCs w:val="27"/>
        </w:rPr>
        <w:t xml:space="preserve">, дополнительно к сведениям, предусмотренным </w:t>
      </w:r>
      <w:proofErr w:type="spellStart"/>
      <w:r w:rsidRPr="00135032">
        <w:rPr>
          <w:rFonts w:ascii="Times New Roman" w:hAnsi="Times New Roman" w:cs="Times New Roman"/>
          <w:sz w:val="27"/>
          <w:szCs w:val="27"/>
        </w:rPr>
        <w:t>подподпунктом</w:t>
      </w:r>
      <w:proofErr w:type="spellEnd"/>
      <w:r w:rsidRPr="00135032">
        <w:rPr>
          <w:rFonts w:ascii="Times New Roman" w:hAnsi="Times New Roman" w:cs="Times New Roman"/>
          <w:sz w:val="27"/>
          <w:szCs w:val="27"/>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135032" w:rsidRPr="00135032" w:rsidRDefault="00FC770B" w:rsidP="0034613B">
      <w:pPr>
        <w:ind w:firstLine="709"/>
        <w:jc w:val="both"/>
        <w:rPr>
          <w:rFonts w:ascii="Times New Roman" w:hAnsi="Times New Roman" w:cs="Times New Roman"/>
          <w:sz w:val="27"/>
          <w:szCs w:val="27"/>
        </w:rPr>
      </w:pPr>
      <w:r>
        <w:rPr>
          <w:rFonts w:ascii="Times New Roman" w:hAnsi="Times New Roman" w:cs="Times New Roman"/>
          <w:bCs/>
          <w:sz w:val="27"/>
          <w:szCs w:val="27"/>
        </w:rPr>
        <w:t>с</w:t>
      </w:r>
      <w:r w:rsidRPr="00D512F9">
        <w:rPr>
          <w:rFonts w:ascii="Times New Roman" w:hAnsi="Times New Roman" w:cs="Times New Roman"/>
          <w:bCs/>
          <w:sz w:val="27"/>
          <w:szCs w:val="27"/>
        </w:rPr>
        <w:t>ведения Фонда пенсионного и социального страхования Российской Федерации об осуществлении гражданином ухода за инвалидом первой или второй групп, ребенком - инвалидом, о получении гражданин</w:t>
      </w:r>
      <w:r>
        <w:rPr>
          <w:rFonts w:ascii="Times New Roman" w:hAnsi="Times New Roman" w:cs="Times New Roman"/>
          <w:bCs/>
          <w:sz w:val="27"/>
          <w:szCs w:val="27"/>
        </w:rPr>
        <w:t>ом страховой пенсии по старости</w:t>
      </w:r>
      <w:r w:rsidR="00135032"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сведения </w:t>
      </w:r>
      <w:proofErr w:type="gramStart"/>
      <w:r w:rsidRPr="00135032">
        <w:rPr>
          <w:rFonts w:ascii="Times New Roman" w:hAnsi="Times New Roman" w:cs="Times New Roman"/>
          <w:sz w:val="27"/>
          <w:szCs w:val="27"/>
        </w:rPr>
        <w:t>о нахождении гражданина на регистрационном учете в центрах занятости населения в целях поиска подходящей работы в качестве</w:t>
      </w:r>
      <w:proofErr w:type="gramEnd"/>
      <w:r w:rsidRPr="00135032">
        <w:rPr>
          <w:rFonts w:ascii="Times New Roman" w:hAnsi="Times New Roman" w:cs="Times New Roman"/>
          <w:sz w:val="27"/>
          <w:szCs w:val="27"/>
        </w:rP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135032" w:rsidRPr="00135032" w:rsidRDefault="00FC770B" w:rsidP="0034613B">
      <w:pPr>
        <w:ind w:firstLine="709"/>
        <w:jc w:val="both"/>
        <w:rPr>
          <w:rFonts w:ascii="Times New Roman" w:hAnsi="Times New Roman" w:cs="Times New Roman"/>
          <w:sz w:val="27"/>
          <w:szCs w:val="27"/>
        </w:rPr>
      </w:pPr>
      <w:r>
        <w:rPr>
          <w:rFonts w:ascii="Times New Roman" w:hAnsi="Times New Roman" w:cs="Times New Roman"/>
          <w:bCs/>
          <w:sz w:val="27"/>
          <w:szCs w:val="27"/>
        </w:rPr>
        <w:t>с</w:t>
      </w:r>
      <w:r w:rsidRPr="00D512F9">
        <w:rPr>
          <w:rFonts w:ascii="Times New Roman" w:hAnsi="Times New Roman" w:cs="Times New Roman"/>
          <w:bCs/>
          <w:sz w:val="27"/>
          <w:szCs w:val="27"/>
        </w:rPr>
        <w:t>ведения Фонда пенсионного и социального страхования Российской Федерации о трудовой деятельности неработающего гражданина или неработающих членов его семьи за периоды после</w:t>
      </w:r>
      <w:r>
        <w:rPr>
          <w:rFonts w:ascii="Times New Roman" w:hAnsi="Times New Roman" w:cs="Times New Roman"/>
          <w:bCs/>
          <w:sz w:val="27"/>
          <w:szCs w:val="27"/>
        </w:rPr>
        <w:t xml:space="preserve"> 1 января 2020 года</w:t>
      </w:r>
      <w:r w:rsidR="00135032" w:rsidRPr="00135032">
        <w:rPr>
          <w:rFonts w:ascii="Times New Roman" w:hAnsi="Times New Roman" w:cs="Times New Roman"/>
          <w:sz w:val="27"/>
          <w:szCs w:val="27"/>
        </w:rPr>
        <w:t>;</w:t>
      </w:r>
    </w:p>
    <w:p w:rsidR="00135032" w:rsidRPr="00FC770B" w:rsidRDefault="00135032" w:rsidP="0034613B">
      <w:pPr>
        <w:ind w:firstLine="709"/>
        <w:jc w:val="both"/>
        <w:rPr>
          <w:rFonts w:ascii="Times New Roman" w:hAnsi="Times New Roman" w:cs="Times New Roman"/>
          <w:b/>
          <w:i/>
          <w:sz w:val="27"/>
          <w:szCs w:val="27"/>
        </w:rPr>
      </w:pPr>
      <w:r w:rsidRPr="00135032">
        <w:rPr>
          <w:rFonts w:ascii="Times New Roman" w:hAnsi="Times New Roman" w:cs="Times New Roman"/>
          <w:sz w:val="27"/>
          <w:szCs w:val="27"/>
        </w:rPr>
        <w:lastRenderedPageBreak/>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roofErr w:type="gramStart"/>
      <w:r w:rsidRPr="00135032">
        <w:rPr>
          <w:rFonts w:ascii="Times New Roman" w:hAnsi="Times New Roman" w:cs="Times New Roman"/>
          <w:sz w:val="27"/>
          <w:szCs w:val="27"/>
        </w:rPr>
        <w:t>.</w:t>
      </w:r>
      <w:proofErr w:type="gramEnd"/>
      <w:r w:rsidR="00FC770B">
        <w:rPr>
          <w:rFonts w:ascii="Times New Roman" w:hAnsi="Times New Roman" w:cs="Times New Roman"/>
          <w:sz w:val="27"/>
          <w:szCs w:val="27"/>
        </w:rPr>
        <w:t xml:space="preserve"> </w:t>
      </w:r>
      <w:r w:rsidR="00FC770B" w:rsidRPr="00FC770B">
        <w:rPr>
          <w:rFonts w:ascii="Times New Roman" w:hAnsi="Times New Roman" w:cs="Times New Roman"/>
          <w:b/>
          <w:i/>
          <w:sz w:val="27"/>
          <w:szCs w:val="27"/>
        </w:rPr>
        <w:t>(</w:t>
      </w:r>
      <w:proofErr w:type="gramStart"/>
      <w:r w:rsidR="00FC770B" w:rsidRPr="00FC770B">
        <w:rPr>
          <w:rFonts w:ascii="Times New Roman" w:hAnsi="Times New Roman" w:cs="Times New Roman"/>
          <w:b/>
          <w:i/>
          <w:sz w:val="27"/>
          <w:szCs w:val="27"/>
        </w:rPr>
        <w:t>в</w:t>
      </w:r>
      <w:proofErr w:type="gramEnd"/>
      <w:r w:rsidR="00FC770B" w:rsidRPr="00FC770B">
        <w:rPr>
          <w:rFonts w:ascii="Times New Roman" w:hAnsi="Times New Roman" w:cs="Times New Roman"/>
          <w:b/>
          <w:i/>
          <w:sz w:val="27"/>
          <w:szCs w:val="27"/>
        </w:rPr>
        <w:t xml:space="preserve"> ред. постановления от 30.12.2022  №828)</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2.7.3. </w:t>
      </w:r>
      <w:proofErr w:type="gramStart"/>
      <w:r w:rsidRPr="00135032">
        <w:rPr>
          <w:rFonts w:ascii="Times New Roman" w:hAnsi="Times New Roman" w:cs="Times New Roman"/>
          <w:sz w:val="27"/>
          <w:szCs w:val="27"/>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135032">
        <w:rPr>
          <w:rFonts w:ascii="Times New Roman" w:hAnsi="Times New Roman" w:cs="Times New Roman"/>
          <w:sz w:val="27"/>
          <w:szCs w:val="27"/>
        </w:rPr>
        <w:t xml:space="preserve"> </w:t>
      </w:r>
      <w:proofErr w:type="gramStart"/>
      <w:r w:rsidRPr="00135032">
        <w:rPr>
          <w:rFonts w:ascii="Times New Roman" w:hAnsi="Times New Roman" w:cs="Times New Roman"/>
          <w:sz w:val="27"/>
          <w:szCs w:val="27"/>
        </w:rPr>
        <w:t>распоряжении</w:t>
      </w:r>
      <w:proofErr w:type="gramEnd"/>
      <w:r w:rsidRPr="00135032">
        <w:rPr>
          <w:rFonts w:ascii="Times New Roman" w:hAnsi="Times New Roman" w:cs="Times New Roman"/>
          <w:sz w:val="27"/>
          <w:szCs w:val="27"/>
        </w:rPr>
        <w:t xml:space="preserve"> которых находятся указанные документы (сведения):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2.7.3.1. Для определения принадлежности к категории граждан, указанных в </w:t>
      </w:r>
      <w:proofErr w:type="spellStart"/>
      <w:r w:rsidRPr="00135032">
        <w:rPr>
          <w:rFonts w:ascii="Times New Roman" w:hAnsi="Times New Roman" w:cs="Times New Roman"/>
          <w:sz w:val="27"/>
          <w:szCs w:val="27"/>
        </w:rPr>
        <w:t>подподпункте</w:t>
      </w:r>
      <w:proofErr w:type="spellEnd"/>
      <w:r w:rsidRPr="00135032">
        <w:rPr>
          <w:rFonts w:ascii="Times New Roman" w:hAnsi="Times New Roman" w:cs="Times New Roman"/>
          <w:sz w:val="27"/>
          <w:szCs w:val="27"/>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Для определения принадлежности к категориям граждан, указанным в </w:t>
      </w:r>
      <w:proofErr w:type="spellStart"/>
      <w:r w:rsidRPr="00135032">
        <w:rPr>
          <w:rFonts w:ascii="Times New Roman" w:hAnsi="Times New Roman" w:cs="Times New Roman"/>
          <w:sz w:val="27"/>
          <w:szCs w:val="27"/>
        </w:rPr>
        <w:t>подподпунктах</w:t>
      </w:r>
      <w:proofErr w:type="spellEnd"/>
      <w:r w:rsidRPr="00135032">
        <w:rPr>
          <w:rFonts w:ascii="Times New Roman" w:hAnsi="Times New Roman" w:cs="Times New Roman"/>
          <w:sz w:val="27"/>
          <w:szCs w:val="27"/>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2.7.3.2. Для определения оснований признания </w:t>
      </w:r>
      <w:proofErr w:type="gramStart"/>
      <w:r w:rsidRPr="00135032">
        <w:rPr>
          <w:rFonts w:ascii="Times New Roman" w:hAnsi="Times New Roman" w:cs="Times New Roman"/>
          <w:sz w:val="27"/>
          <w:szCs w:val="27"/>
        </w:rPr>
        <w:t>нуждающимися</w:t>
      </w:r>
      <w:proofErr w:type="gramEnd"/>
      <w:r w:rsidRPr="00135032">
        <w:rPr>
          <w:rFonts w:ascii="Times New Roman" w:hAnsi="Times New Roman" w:cs="Times New Roman"/>
          <w:sz w:val="27"/>
          <w:szCs w:val="27"/>
        </w:rPr>
        <w:t xml:space="preserve"> орган учета запрашивает следующие сведения: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lastRenderedPageBreak/>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135032">
        <w:rPr>
          <w:rFonts w:ascii="Times New Roman" w:hAnsi="Times New Roman" w:cs="Times New Roman"/>
          <w:sz w:val="27"/>
          <w:szCs w:val="27"/>
        </w:rPr>
        <w:t xml:space="preserve"> </w:t>
      </w:r>
      <w:proofErr w:type="gramStart"/>
      <w:r w:rsidRPr="00135032">
        <w:rPr>
          <w:rFonts w:ascii="Times New Roman" w:hAnsi="Times New Roman" w:cs="Times New Roman"/>
          <w:sz w:val="27"/>
          <w:szCs w:val="27"/>
        </w:rPr>
        <w:t>помещении</w:t>
      </w:r>
      <w:proofErr w:type="gramEnd"/>
      <w:r w:rsidRPr="00135032">
        <w:rPr>
          <w:rFonts w:ascii="Times New Roman" w:hAnsi="Times New Roman" w:cs="Times New Roman"/>
          <w:sz w:val="27"/>
          <w:szCs w:val="27"/>
        </w:rPr>
        <w:t>, признанном в установленном порядке непригодным для проживания: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135032">
        <w:rPr>
          <w:rFonts w:ascii="Times New Roman" w:hAnsi="Times New Roman" w:cs="Times New Roman"/>
          <w:sz w:val="27"/>
          <w:szCs w:val="27"/>
        </w:rPr>
        <w:t>наймодателя</w:t>
      </w:r>
      <w:proofErr w:type="spellEnd"/>
      <w:r w:rsidRPr="00135032">
        <w:rPr>
          <w:rFonts w:ascii="Times New Roman" w:hAnsi="Times New Roman" w:cs="Times New Roman"/>
          <w:sz w:val="27"/>
          <w:szCs w:val="27"/>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135032">
        <w:rPr>
          <w:rFonts w:ascii="Times New Roman" w:hAnsi="Times New Roman" w:cs="Times New Roman"/>
          <w:sz w:val="27"/>
          <w:szCs w:val="27"/>
        </w:rPr>
        <w:t xml:space="preserve"> запрашиваются, если граждане, указанные в настоящем абзаце, родились до 1999 года);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135032">
        <w:rPr>
          <w:rFonts w:ascii="Times New Roman" w:hAnsi="Times New Roman" w:cs="Times New Roman"/>
          <w:sz w:val="27"/>
          <w:szCs w:val="27"/>
        </w:rPr>
        <w:t>подподпунктом</w:t>
      </w:r>
      <w:proofErr w:type="spellEnd"/>
      <w:r w:rsidRPr="00135032">
        <w:rPr>
          <w:rFonts w:ascii="Times New Roman" w:hAnsi="Times New Roman" w:cs="Times New Roman"/>
          <w:sz w:val="27"/>
          <w:szCs w:val="27"/>
        </w:rPr>
        <w:t xml:space="preserve"> «а» настоящего подпункта, запрашиваются: сведения из решения уполномоченного органа местного самоуправления либо Главного</w:t>
      </w:r>
      <w:proofErr w:type="gramEnd"/>
      <w:r w:rsidRPr="00135032">
        <w:rPr>
          <w:rFonts w:ascii="Times New Roman" w:hAnsi="Times New Roman" w:cs="Times New Roman"/>
          <w:sz w:val="27"/>
          <w:szCs w:val="27"/>
        </w:rPr>
        <w:t xml:space="preserve"> управления строительства Тюменской области, подтверждающие указанные факты.</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2.7.4. </w:t>
      </w:r>
      <w:proofErr w:type="gramStart"/>
      <w:r w:rsidRPr="00135032">
        <w:rPr>
          <w:rFonts w:ascii="Times New Roman" w:hAnsi="Times New Roman" w:cs="Times New Roman"/>
          <w:sz w:val="27"/>
          <w:szCs w:val="27"/>
        </w:rPr>
        <w:t>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135032">
        <w:rPr>
          <w:rFonts w:ascii="Times New Roman" w:hAnsi="Times New Roman" w:cs="Times New Roman"/>
          <w:sz w:val="27"/>
          <w:szCs w:val="27"/>
        </w:rPr>
        <w:t xml:space="preserve"> указанным органам </w:t>
      </w:r>
      <w:proofErr w:type="gramStart"/>
      <w:r w:rsidRPr="00135032">
        <w:rPr>
          <w:rFonts w:ascii="Times New Roman" w:hAnsi="Times New Roman" w:cs="Times New Roman"/>
          <w:sz w:val="27"/>
          <w:szCs w:val="27"/>
        </w:rPr>
        <w:t>организациях</w:t>
      </w:r>
      <w:proofErr w:type="gramEnd"/>
      <w:r w:rsidRPr="00135032">
        <w:rPr>
          <w:rFonts w:ascii="Times New Roman" w:hAnsi="Times New Roman" w:cs="Times New Roman"/>
          <w:sz w:val="27"/>
          <w:szCs w:val="27"/>
        </w:rPr>
        <w:t>,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135032" w:rsidRPr="00135032" w:rsidRDefault="00135032" w:rsidP="0034613B">
      <w:pPr>
        <w:ind w:firstLine="709"/>
        <w:jc w:val="both"/>
        <w:rPr>
          <w:rFonts w:ascii="Times New Roman" w:hAnsi="Times New Roman" w:cs="Times New Roman"/>
          <w:sz w:val="27"/>
          <w:szCs w:val="27"/>
        </w:rPr>
      </w:pPr>
    </w:p>
    <w:p w:rsidR="00135032" w:rsidRPr="00054045" w:rsidRDefault="00135032" w:rsidP="0034613B">
      <w:pPr>
        <w:ind w:firstLine="709"/>
        <w:jc w:val="center"/>
        <w:rPr>
          <w:rFonts w:ascii="Times New Roman" w:hAnsi="Times New Roman" w:cs="Times New Roman"/>
          <w:sz w:val="27"/>
          <w:szCs w:val="27"/>
        </w:rPr>
      </w:pPr>
      <w:r w:rsidRPr="00054045">
        <w:rPr>
          <w:rFonts w:ascii="Times New Roman" w:hAnsi="Times New Roman" w:cs="Times New Roman"/>
          <w:b/>
          <w:bCs/>
          <w:sz w:val="27"/>
          <w:szCs w:val="27"/>
        </w:rPr>
        <w:t>2.8. Исчерпывающий перечень оснований для отказа в приеме документов, необходимых для предоставления муниципальной услуги</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а) заявление о предоставлении услуги подано в орган местного самоуправления, в полномочия которых не входит предоставление услуг;</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lastRenderedPageBreak/>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д) заявление, документы представлены в электронной форме с нарушением требований, установленных пунктом 2.6.7 Регламента;</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е) неполное заполнение полей в форме заявления (недостоверное, неправильное);</w:t>
      </w:r>
    </w:p>
    <w:p w:rsidR="00135032" w:rsidRPr="00EB1A60"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 xml:space="preserve">ж) непредставление заявления, документов, подтверждающих полномочия представителя заявителя (в </w:t>
      </w:r>
      <w:proofErr w:type="gramStart"/>
      <w:r w:rsidRPr="00EB1A60">
        <w:rPr>
          <w:rFonts w:ascii="Times New Roman" w:hAnsi="Times New Roman" w:cs="Times New Roman"/>
          <w:sz w:val="27"/>
          <w:szCs w:val="27"/>
        </w:rPr>
        <w:t>случаях</w:t>
      </w:r>
      <w:proofErr w:type="gramEnd"/>
      <w:r w:rsidRPr="00EB1A60">
        <w:rPr>
          <w:rFonts w:ascii="Times New Roman" w:hAnsi="Times New Roman" w:cs="Times New Roman"/>
          <w:sz w:val="27"/>
          <w:szCs w:val="27"/>
        </w:rPr>
        <w:t xml:space="preserve"> если представление документа подтверждающего полномочия представителя является обязательным).</w:t>
      </w:r>
    </w:p>
    <w:p w:rsidR="00135032" w:rsidRPr="00135032" w:rsidRDefault="00135032" w:rsidP="0034613B">
      <w:pPr>
        <w:ind w:firstLine="709"/>
        <w:jc w:val="both"/>
        <w:rPr>
          <w:rFonts w:ascii="Times New Roman" w:hAnsi="Times New Roman" w:cs="Times New Roman"/>
          <w:sz w:val="27"/>
          <w:szCs w:val="27"/>
        </w:rPr>
      </w:pPr>
      <w:r w:rsidRPr="00EB1A60">
        <w:rPr>
          <w:rFonts w:ascii="Times New Roman" w:hAnsi="Times New Roman" w:cs="Times New Roman"/>
          <w:sz w:val="27"/>
          <w:szCs w:val="27"/>
        </w:rPr>
        <w:t>з) выявлено</w:t>
      </w:r>
      <w:r w:rsidRPr="00EB1A60">
        <w:rPr>
          <w:rFonts w:ascii="Times New Roman" w:hAnsi="Times New Roman" w:cs="Times New Roman"/>
          <w:b/>
          <w:bCs/>
          <w:sz w:val="27"/>
          <w:szCs w:val="27"/>
        </w:rPr>
        <w:t xml:space="preserve"> </w:t>
      </w:r>
      <w:r w:rsidRPr="00EB1A60">
        <w:rPr>
          <w:rFonts w:ascii="Times New Roman" w:hAnsi="Times New Roman" w:cs="Times New Roman"/>
          <w:sz w:val="27"/>
          <w:szCs w:val="27"/>
        </w:rPr>
        <w:t xml:space="preserve">несоблюдение условий признания действительности усиленной квалифицированной электронной подписи, установленных </w:t>
      </w:r>
      <w:hyperlink r:id="rId10" w:tgtFrame="_top" w:history="1">
        <w:r w:rsidRPr="00EB1A60">
          <w:rPr>
            <w:rStyle w:val="a3"/>
            <w:rFonts w:ascii="Times New Roman" w:hAnsi="Times New Roman" w:cs="Times New Roman"/>
            <w:sz w:val="27"/>
            <w:szCs w:val="27"/>
          </w:rPr>
          <w:t>статьей 11</w:t>
        </w:r>
      </w:hyperlink>
      <w:r w:rsidRPr="00EB1A60">
        <w:rPr>
          <w:rFonts w:ascii="Times New Roman" w:hAnsi="Times New Roman" w:cs="Times New Roman"/>
          <w:sz w:val="27"/>
          <w:szCs w:val="27"/>
        </w:rPr>
        <w:t xml:space="preserve"> Федерального закона от 06.04.2011 № 63-ФЗ «Об электронной подписи» (далее - условия действительности электронной подписи)</w:t>
      </w:r>
      <w:r w:rsidRPr="00EB1A60">
        <w:rPr>
          <w:rFonts w:ascii="Times New Roman" w:hAnsi="Times New Roman" w:cs="Times New Roman"/>
          <w:b/>
          <w:bCs/>
          <w:sz w:val="27"/>
          <w:szCs w:val="27"/>
        </w:rPr>
        <w:t xml:space="preserve">, </w:t>
      </w:r>
      <w:r w:rsidRPr="00EB1A60">
        <w:rPr>
          <w:rFonts w:ascii="Times New Roman" w:hAnsi="Times New Roman" w:cs="Times New Roman"/>
          <w:sz w:val="27"/>
          <w:szCs w:val="27"/>
        </w:rPr>
        <w:t>в документах, представленных в электронной форме.</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2.9.1. </w:t>
      </w:r>
      <w:proofErr w:type="gramStart"/>
      <w:r w:rsidRPr="00135032">
        <w:rPr>
          <w:rFonts w:ascii="Times New Roman" w:hAnsi="Times New Roman" w:cs="Times New Roman"/>
          <w:sz w:val="27"/>
          <w:szCs w:val="27"/>
        </w:rPr>
        <w:t>В предоставлении муниципальной услуги в части принятия на учет граждан в качестве нуждающихся в жилых помещениях</w:t>
      </w:r>
      <w:proofErr w:type="gramEnd"/>
      <w:r w:rsidRPr="00135032">
        <w:rPr>
          <w:rFonts w:ascii="Times New Roman" w:hAnsi="Times New Roman" w:cs="Times New Roman"/>
          <w:sz w:val="27"/>
          <w:szCs w:val="27"/>
        </w:rPr>
        <w:t>, отказывается в случаях: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не представлены предусмотренные подразделом 2.6 Регламента документы (обязанность по предоставлению которых возложена на заявителя);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135032">
        <w:rPr>
          <w:rFonts w:ascii="Times New Roman" w:hAnsi="Times New Roman" w:cs="Times New Roman"/>
          <w:sz w:val="27"/>
          <w:szCs w:val="27"/>
        </w:rPr>
        <w:lastRenderedPageBreak/>
        <w:t>информации</w:t>
      </w:r>
      <w:proofErr w:type="gramEnd"/>
      <w:r w:rsidRPr="00135032">
        <w:rPr>
          <w:rFonts w:ascii="Times New Roman" w:hAnsi="Times New Roman" w:cs="Times New Roman"/>
          <w:sz w:val="27"/>
          <w:szCs w:val="27"/>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135032">
        <w:rPr>
          <w:rFonts w:ascii="Times New Roman" w:hAnsi="Times New Roman" w:cs="Times New Roman"/>
          <w:b/>
          <w:bCs/>
          <w:sz w:val="27"/>
          <w:szCs w:val="27"/>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4) не истек предусмотренный статьей 53 Жилищного кодекса Российской Федерации срок.</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при подаче заявления гражданином, не состоящим на учете в качестве нуждающегося в жилых помещениях в Администрации;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 при </w:t>
      </w:r>
      <w:proofErr w:type="spellStart"/>
      <w:r w:rsidRPr="00135032">
        <w:rPr>
          <w:rFonts w:ascii="Times New Roman" w:hAnsi="Times New Roman" w:cs="Times New Roman"/>
          <w:sz w:val="27"/>
          <w:szCs w:val="27"/>
        </w:rPr>
        <w:t>непредоставлении</w:t>
      </w:r>
      <w:proofErr w:type="spellEnd"/>
      <w:r w:rsidRPr="00135032">
        <w:rPr>
          <w:rFonts w:ascii="Times New Roman" w:hAnsi="Times New Roman" w:cs="Times New Roman"/>
          <w:sz w:val="27"/>
          <w:szCs w:val="27"/>
        </w:rPr>
        <w:t xml:space="preserve"> информации (документов), подтверждающей изменившиеся данные (не применяется в случае подачи заявления о снятии с учета).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2.9.3. </w:t>
      </w:r>
      <w:proofErr w:type="gramStart"/>
      <w:r w:rsidRPr="00135032">
        <w:rPr>
          <w:rFonts w:ascii="Times New Roman" w:hAnsi="Times New Roman" w:cs="Times New Roman"/>
          <w:sz w:val="27"/>
          <w:szCs w:val="27"/>
        </w:rPr>
        <w:t>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2.9.4. Основания для приостановления предоставления муниципальной услуги отсутствуют.</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2.10. Способы, размер и основания взимания государственной пошлины или иной платы, взимаемой за предоставление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Предоставление муниципальной услуги осуществляется бесплатно - без взимания государственной пошлины или иной платы. </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lastRenderedPageBreak/>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Услуги, которые являются необходимыми и обязательными для предоставления муниципальной услуги, отсутствуют.</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b/>
          <w:bCs/>
          <w:sz w:val="27"/>
          <w:szCs w:val="27"/>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2.14. </w:t>
      </w:r>
      <w:proofErr w:type="gramStart"/>
      <w:r w:rsidRPr="00135032">
        <w:rPr>
          <w:rFonts w:ascii="Times New Roman" w:hAnsi="Times New Roman" w:cs="Times New Roman"/>
          <w:b/>
          <w:bCs/>
          <w:sz w:val="27"/>
          <w:szCs w:val="27"/>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lastRenderedPageBreak/>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2.15. Показатели доступности и качества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2.15.1. Показателями доступности муниципальной услуги являются: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наличие помещений, оборудования и оснащения, отвечающих требованиям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соблюдение режима работы Администрации, МФЦ при предоставлении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возможность получения заявителем (представителем заявителя) муниципальной услуги в МФЦ в полном объеме.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2.15.2. Показателями качества муниципальной услуги являются: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соблюдение сроков и последовательности административных процедур, установленных Регламентом;</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отсутствие обоснованных жалоб на действия (бездействие) и решения сотрудников Администрации, МФЦ;</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количество взаимодействий заявителя с сотрудниками Администрации, МФЦ при предоставлении муниципальной услуги и их продолжительность.</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w:t>
      </w:r>
      <w:r w:rsidRPr="00135032">
        <w:rPr>
          <w:rFonts w:ascii="Times New Roman" w:hAnsi="Times New Roman" w:cs="Times New Roman"/>
          <w:b/>
          <w:bCs/>
          <w:sz w:val="27"/>
          <w:szCs w:val="27"/>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2.16.1. При предоставлении муниципальной услуги в электронной форме заявитель </w:t>
      </w:r>
      <w:proofErr w:type="gramStart"/>
      <w:r w:rsidRPr="00135032">
        <w:rPr>
          <w:rFonts w:ascii="Times New Roman" w:hAnsi="Times New Roman" w:cs="Times New Roman"/>
          <w:sz w:val="27"/>
          <w:szCs w:val="27"/>
        </w:rPr>
        <w:t xml:space="preserve">( </w:t>
      </w:r>
      <w:proofErr w:type="gramEnd"/>
      <w:r w:rsidRPr="00135032">
        <w:rPr>
          <w:rFonts w:ascii="Times New Roman" w:hAnsi="Times New Roman" w:cs="Times New Roman"/>
          <w:sz w:val="27"/>
          <w:szCs w:val="27"/>
        </w:rPr>
        <w:t>представитель заявителя) вправе: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получить информацию о порядке и сроках предоставления муниципальной услуги, размещенной на</w:t>
      </w:r>
      <w:r w:rsidR="00CC052D">
        <w:rPr>
          <w:rFonts w:ascii="Times New Roman" w:hAnsi="Times New Roman" w:cs="Times New Roman"/>
          <w:sz w:val="27"/>
          <w:szCs w:val="27"/>
        </w:rPr>
        <w:t xml:space="preserve"> </w:t>
      </w:r>
      <w:r w:rsidRPr="0049259C">
        <w:rPr>
          <w:rFonts w:ascii="Times New Roman" w:hAnsi="Times New Roman" w:cs="Times New Roman"/>
          <w:sz w:val="27"/>
          <w:szCs w:val="27"/>
        </w:rPr>
        <w:t>Едином портале</w:t>
      </w:r>
      <w:r w:rsidRPr="00135032">
        <w:rPr>
          <w:rFonts w:ascii="Times New Roman" w:hAnsi="Times New Roman" w:cs="Times New Roman"/>
          <w:sz w:val="27"/>
          <w:szCs w:val="27"/>
        </w:rPr>
        <w:t xml:space="preserve"> или на Региональном портале;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 подать заявление в форме электронного документа с использованием «Личного кабинета» </w:t>
      </w:r>
      <w:r w:rsidRPr="0049259C">
        <w:rPr>
          <w:rFonts w:ascii="Times New Roman" w:hAnsi="Times New Roman" w:cs="Times New Roman"/>
          <w:sz w:val="27"/>
          <w:szCs w:val="27"/>
        </w:rPr>
        <w:t>Единого портала</w:t>
      </w:r>
      <w:r w:rsidRPr="00135032">
        <w:rPr>
          <w:rFonts w:ascii="Times New Roman" w:hAnsi="Times New Roman" w:cs="Times New Roman"/>
          <w:sz w:val="27"/>
          <w:szCs w:val="27"/>
        </w:rPr>
        <w:t>, Регионального портала посредством заполнения электронной формы заявления;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4) получить сведения о ходе выполнения заявления, поданного в электронной форме;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5) получить результат предоставления муниципальной услуги в форме электронного документа;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6) подать жалобу на решение и действие (бездействие) должностного лица либо муниципального служащего Администрации посредством официального сайта </w:t>
      </w:r>
      <w:r w:rsidR="00AE13F1" w:rsidRPr="00135032">
        <w:rPr>
          <w:rFonts w:ascii="Times New Roman" w:hAnsi="Times New Roman" w:cs="Times New Roman"/>
          <w:sz w:val="27"/>
          <w:szCs w:val="27"/>
        </w:rPr>
        <w:t xml:space="preserve"> </w:t>
      </w:r>
      <w:hyperlink r:id="rId11" w:history="1">
        <w:r w:rsidR="00AE13F1" w:rsidRPr="00AE13F1">
          <w:rPr>
            <w:rStyle w:val="a3"/>
            <w:rFonts w:ascii="Times New Roman" w:eastAsia="Arial" w:hAnsi="Times New Roman" w:cs="Times New Roman"/>
            <w:sz w:val="26"/>
            <w:szCs w:val="26"/>
            <w:shd w:val="clear" w:color="auto" w:fill="FFFFFF"/>
          </w:rPr>
          <w:t>https://berdyuje.admtyumen.ru/</w:t>
        </w:r>
      </w:hyperlink>
      <w:r w:rsidR="00AE13F1" w:rsidRPr="00AE13F1">
        <w:rPr>
          <w:rFonts w:ascii="Times New Roman" w:hAnsi="Times New Roman" w:cs="Times New Roman"/>
        </w:rPr>
        <w:t xml:space="preserve">  </w:t>
      </w:r>
      <w:r w:rsidRPr="00135032">
        <w:rPr>
          <w:rFonts w:ascii="Times New Roman" w:hAnsi="Times New Roman" w:cs="Times New Roman"/>
          <w:sz w:val="27"/>
          <w:szCs w:val="27"/>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2.16.2. Иных требований, в том числе учитывающих особенности предоставления муниципальной услуги в МФЦ, не предусмотрено.</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sz w:val="27"/>
          <w:szCs w:val="27"/>
        </w:rPr>
        <w:t>I</w:t>
      </w:r>
      <w:r w:rsidRPr="00135032">
        <w:rPr>
          <w:rFonts w:ascii="Times New Roman" w:hAnsi="Times New Roman" w:cs="Times New Roman"/>
          <w:b/>
          <w:bCs/>
          <w:sz w:val="27"/>
          <w:szCs w:val="27"/>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35032" w:rsidRPr="00135032" w:rsidRDefault="00135032" w:rsidP="0034613B">
      <w:pPr>
        <w:ind w:firstLine="709"/>
        <w:jc w:val="center"/>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3.1. Перечень и особенности исполнения административных процедур</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3.1.1. Предоставление муниципальной услуги включает в себя следующие административные процедуры:</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а) прием и регистрация заявления и документов, необходимых для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б) рассмотрение заявления и документов, направление (выдача) результата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в) исправление допущенных опечаток и ошибок в выданных в результате муниципальной услуги документах.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 Доступ заявителей (представителей заявителей) к сведениям о муниципальной услуге обеспечивается посредством </w:t>
      </w:r>
      <w:r w:rsidRPr="008B3D4A">
        <w:rPr>
          <w:rFonts w:ascii="Times New Roman" w:hAnsi="Times New Roman" w:cs="Times New Roman"/>
          <w:sz w:val="27"/>
          <w:szCs w:val="27"/>
        </w:rPr>
        <w:t>Единого</w:t>
      </w:r>
      <w:r w:rsidRPr="00135032">
        <w:rPr>
          <w:rFonts w:ascii="Times New Roman" w:hAnsi="Times New Roman" w:cs="Times New Roman"/>
          <w:sz w:val="27"/>
          <w:szCs w:val="27"/>
        </w:rPr>
        <w:t xml:space="preserve"> и Регионального порталов.</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3.1.2. Особенности выполнения отдельных административных процедур в МФЦ:</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3.1.2.1. При предоставлении муниципальной услуги в МФЦ заявитель (представитель заявителя) вправе:</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3.1.2.2. </w:t>
      </w:r>
      <w:proofErr w:type="gramStart"/>
      <w:r w:rsidRPr="00135032">
        <w:rPr>
          <w:rFonts w:ascii="Times New Roman" w:hAnsi="Times New Roman" w:cs="Times New Roman"/>
          <w:sz w:val="27"/>
          <w:szCs w:val="27"/>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w:t>
      </w:r>
      <w:r w:rsidRPr="00135032">
        <w:rPr>
          <w:rFonts w:ascii="Times New Roman" w:hAnsi="Times New Roman" w:cs="Times New Roman"/>
          <w:sz w:val="27"/>
          <w:szCs w:val="27"/>
        </w:rPr>
        <w:lastRenderedPageBreak/>
        <w:t xml:space="preserve">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 Особенности предоставления муниципальной услуги в электронной форме.</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3.1.3.3. При формировании заявления заявителю (представителем заявителя) обеспечивается: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а) возможность копирования и сохранения заявления и иных необходимых для предоставления услуги документов;</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б) возможность печати на бумажном носителе копии электронной формы заявления;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xml:space="preserve">д) возможность вернуться на любой из этапов заполнения электронной формы заявления без </w:t>
      </w:r>
      <w:proofErr w:type="gramStart"/>
      <w:r w:rsidRPr="0049259C">
        <w:rPr>
          <w:rFonts w:ascii="Times New Roman" w:hAnsi="Times New Roman" w:cs="Times New Roman"/>
          <w:sz w:val="27"/>
          <w:szCs w:val="27"/>
        </w:rPr>
        <w:t>потери</w:t>
      </w:r>
      <w:proofErr w:type="gramEnd"/>
      <w:r w:rsidRPr="0049259C">
        <w:rPr>
          <w:rFonts w:ascii="Times New Roman" w:hAnsi="Times New Roman" w:cs="Times New Roman"/>
          <w:sz w:val="27"/>
          <w:szCs w:val="27"/>
        </w:rPr>
        <w:t xml:space="preserve"> ранее введенной информации;</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lastRenderedPageBreak/>
        <w:t xml:space="preserve">3.1.3.4. Сформированное и подписанное </w:t>
      </w:r>
      <w:proofErr w:type="gramStart"/>
      <w:r w:rsidRPr="0049259C">
        <w:rPr>
          <w:rFonts w:ascii="Times New Roman" w:hAnsi="Times New Roman" w:cs="Times New Roman"/>
          <w:sz w:val="27"/>
          <w:szCs w:val="27"/>
        </w:rPr>
        <w:t>заявление</w:t>
      </w:r>
      <w:proofErr w:type="gramEnd"/>
      <w:r w:rsidRPr="0049259C">
        <w:rPr>
          <w:rFonts w:ascii="Times New Roman" w:hAnsi="Times New Roman" w:cs="Times New Roman"/>
          <w:sz w:val="27"/>
          <w:szCs w:val="27"/>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49259C">
        <w:rPr>
          <w:rFonts w:ascii="Times New Roman" w:hAnsi="Times New Roman" w:cs="Times New Roman"/>
          <w:sz w:val="27"/>
          <w:szCs w:val="27"/>
        </w:rPr>
        <w:t xml:space="preserve"> .</w:t>
      </w:r>
      <w:proofErr w:type="gramEnd"/>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Сотрудник Отдела: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рассматривает поступившие заявления и документы;</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производит действия в соответствии с пунктом 3.2.3 Регламента.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3.1.3.6. Заявителю (представителю заявителя) в качестве результата предоставления услуги обеспечивается возможность получения документа: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3.1.3.8. При предоставлении муниципальной услуги в электронной форме заявителю (представителю заявителя) направляется:</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а)</w:t>
      </w:r>
      <w:r w:rsidRPr="0049259C">
        <w:rPr>
          <w:rFonts w:ascii="Times New Roman" w:hAnsi="Times New Roman" w:cs="Times New Roman"/>
          <w:sz w:val="27"/>
          <w:szCs w:val="27"/>
          <w:lang w:val="en-US"/>
        </w:rPr>
        <w:t> </w:t>
      </w:r>
      <w:r w:rsidRPr="0049259C">
        <w:rPr>
          <w:rFonts w:ascii="Times New Roman" w:hAnsi="Times New Roman" w:cs="Times New Roman"/>
          <w:sz w:val="27"/>
          <w:szCs w:val="27"/>
        </w:rPr>
        <w:t>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49259C">
        <w:rPr>
          <w:rFonts w:ascii="Times New Roman" w:hAnsi="Times New Roman" w:cs="Times New Roman"/>
          <w:sz w:val="27"/>
          <w:szCs w:val="27"/>
        </w:rPr>
        <w:lastRenderedPageBreak/>
        <w:t>получить результат предоставления услуги либо мотивированный отказ в предоставлении муниципальной услуги.</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3.2. Прием и регистрация заявления и документов, необходимых для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3.2.2. В ходе личного приема заявителя (представителя заявителя) сотрудник МФЦ:</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а) устанавливает личность обратившегося заявителя (представителя заявителя) </w:t>
      </w:r>
      <w:r w:rsidRPr="0049259C">
        <w:rPr>
          <w:rFonts w:ascii="Times New Roman" w:hAnsi="Times New Roman" w:cs="Times New Roman"/>
          <w:sz w:val="27"/>
          <w:szCs w:val="27"/>
        </w:rPr>
        <w:t>способами, предусмотренными Федеральным законом от 27.07.2010 № 210-ФЗ «Об организации предоставления государственных и муниципальных услуг</w:t>
      </w:r>
      <w:r w:rsidRPr="00135032">
        <w:rPr>
          <w:rFonts w:ascii="Times New Roman" w:hAnsi="Times New Roman" w:cs="Times New Roman"/>
          <w:sz w:val="27"/>
          <w:szCs w:val="27"/>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б) информирует заявителя (представителя заявителя) о порядке и сроках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135032">
        <w:rPr>
          <w:rFonts w:ascii="Times New Roman" w:hAnsi="Times New Roman" w:cs="Times New Roman"/>
          <w:sz w:val="27"/>
          <w:szCs w:val="27"/>
        </w:rPr>
        <w:t>обеспечивает изготовление копий с представленных заявителем подлинников документов, предусмотренных пунктами 1, 3, 3.1, 7, 8, 15, 17 части 6 статьи 7</w:t>
      </w:r>
      <w:r w:rsidRPr="00135032">
        <w:rPr>
          <w:rFonts w:ascii="Times New Roman" w:hAnsi="Times New Roman" w:cs="Times New Roman"/>
          <w:i/>
          <w:iCs/>
          <w:sz w:val="27"/>
          <w:szCs w:val="27"/>
        </w:rPr>
        <w:t xml:space="preserve"> </w:t>
      </w:r>
      <w:r w:rsidRPr="00135032">
        <w:rPr>
          <w:rFonts w:ascii="Times New Roman" w:hAnsi="Times New Roman" w:cs="Times New Roman"/>
          <w:sz w:val="27"/>
          <w:szCs w:val="27"/>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г) обеспечивает регистрацию заявления в </w:t>
      </w:r>
      <w:r w:rsidR="008B3D4A">
        <w:rPr>
          <w:rFonts w:ascii="Times New Roman" w:hAnsi="Times New Roman" w:cs="Times New Roman"/>
          <w:sz w:val="27"/>
          <w:szCs w:val="27"/>
        </w:rPr>
        <w:t>портале поставщиков услуг</w:t>
      </w:r>
      <w:r w:rsidRPr="00135032">
        <w:rPr>
          <w:rFonts w:ascii="Times New Roman" w:hAnsi="Times New Roman" w:cs="Times New Roman"/>
          <w:sz w:val="27"/>
          <w:szCs w:val="27"/>
        </w:rPr>
        <w:t>, а также выдачу заявителю (представителю заявителя) под личную подпись расписки о приеме заявления и</w:t>
      </w:r>
      <w:r w:rsidRPr="00135032">
        <w:rPr>
          <w:rFonts w:ascii="Times New Roman" w:hAnsi="Times New Roman" w:cs="Times New Roman"/>
          <w:b/>
          <w:bCs/>
          <w:sz w:val="27"/>
          <w:szCs w:val="27"/>
        </w:rPr>
        <w:t xml:space="preserve"> </w:t>
      </w:r>
      <w:r w:rsidRPr="00135032">
        <w:rPr>
          <w:rFonts w:ascii="Times New Roman" w:hAnsi="Times New Roman" w:cs="Times New Roman"/>
          <w:sz w:val="27"/>
          <w:szCs w:val="27"/>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3.2.3. При поступлении заявления и документов в электронной форме сотрудник Отдела в срок, установленный подразделом 2.13 Регламента для регистрации заявления, проверяет наличие (отсутствие) оснований для отказа в приеме документов, указанных в подразделе 2.8 Регламента.</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135032" w:rsidRPr="0049259C"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35032" w:rsidRPr="00135032" w:rsidRDefault="00135032" w:rsidP="0034613B">
      <w:pPr>
        <w:ind w:firstLine="709"/>
        <w:jc w:val="both"/>
        <w:rPr>
          <w:rFonts w:ascii="Times New Roman" w:hAnsi="Times New Roman" w:cs="Times New Roman"/>
          <w:sz w:val="27"/>
          <w:szCs w:val="27"/>
        </w:rPr>
      </w:pPr>
      <w:r w:rsidRPr="0049259C">
        <w:rPr>
          <w:rFonts w:ascii="Times New Roman" w:hAnsi="Times New Roman" w:cs="Times New Roman"/>
          <w:sz w:val="27"/>
          <w:szCs w:val="27"/>
        </w:rPr>
        <w:t> В случае</w:t>
      </w:r>
      <w:proofErr w:type="gramStart"/>
      <w:r w:rsidRPr="0049259C">
        <w:rPr>
          <w:rFonts w:ascii="Times New Roman" w:hAnsi="Times New Roman" w:cs="Times New Roman"/>
          <w:sz w:val="27"/>
          <w:szCs w:val="27"/>
        </w:rPr>
        <w:t>,</w:t>
      </w:r>
      <w:proofErr w:type="gramEnd"/>
      <w:r w:rsidRPr="0049259C">
        <w:rPr>
          <w:rFonts w:ascii="Times New Roman" w:hAnsi="Times New Roman" w:cs="Times New Roman"/>
          <w:sz w:val="27"/>
          <w:szCs w:val="27"/>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Pr="0049259C">
        <w:rPr>
          <w:rFonts w:ascii="Times New Roman" w:hAnsi="Times New Roman" w:cs="Times New Roman"/>
          <w:sz w:val="27"/>
          <w:szCs w:val="27"/>
        </w:rPr>
        <w:t>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w:t>
      </w:r>
      <w:r w:rsidRPr="00135032">
        <w:rPr>
          <w:rFonts w:ascii="Times New Roman" w:hAnsi="Times New Roman" w:cs="Times New Roman"/>
          <w:sz w:val="27"/>
          <w:szCs w:val="27"/>
        </w:rPr>
        <w:t xml:space="preserve"> </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При отсутствии оснований для отказа в приеме заявления и документов, сотрудник Отдела обеспечивает их прием.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w:t>
      </w:r>
      <w:r w:rsidR="00BD3D1B">
        <w:rPr>
          <w:rFonts w:ascii="Times New Roman" w:hAnsi="Times New Roman" w:cs="Times New Roman"/>
          <w:sz w:val="27"/>
          <w:szCs w:val="27"/>
        </w:rPr>
        <w:t>Журнале регистрации заявлений граждан.</w:t>
      </w:r>
      <w:r w:rsidRPr="00135032">
        <w:rPr>
          <w:rFonts w:ascii="Times New Roman" w:hAnsi="Times New Roman" w:cs="Times New Roman"/>
          <w:sz w:val="27"/>
          <w:szCs w:val="27"/>
          <w:vertAlign w:val="superscript"/>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BD3D1B">
        <w:rPr>
          <w:rFonts w:ascii="Times New Roman" w:hAnsi="Times New Roman" w:cs="Times New Roman"/>
          <w:sz w:val="27"/>
          <w:szCs w:val="27"/>
        </w:rPr>
        <w:t>Журнале регистрации заявлений граждан</w:t>
      </w:r>
      <w:r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3.3. Рассмотрение заявления и документов, направление (выдача) результата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3.3.2. Уполномоченный сотрудник Отдела осуществляет: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135032">
        <w:rPr>
          <w:rFonts w:ascii="Times New Roman" w:hAnsi="Times New Roman" w:cs="Times New Roman"/>
          <w:sz w:val="27"/>
          <w:szCs w:val="27"/>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проверку полноты полученной информации, документов:</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135032">
        <w:rPr>
          <w:rFonts w:ascii="Times New Roman" w:hAnsi="Times New Roman" w:cs="Times New Roman"/>
          <w:sz w:val="27"/>
          <w:szCs w:val="27"/>
        </w:rPr>
        <w:t xml:space="preserve"> </w:t>
      </w:r>
      <w:proofErr w:type="gramStart"/>
      <w:r w:rsidRPr="00135032">
        <w:rPr>
          <w:rFonts w:ascii="Times New Roman" w:hAnsi="Times New Roman" w:cs="Times New Roman"/>
          <w:sz w:val="27"/>
          <w:szCs w:val="27"/>
        </w:rPr>
        <w:t>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w:t>
      </w:r>
      <w:proofErr w:type="gramEnd"/>
      <w:r w:rsidRPr="00135032">
        <w:rPr>
          <w:rFonts w:ascii="Times New Roman" w:hAnsi="Times New Roman" w:cs="Times New Roman"/>
          <w:sz w:val="27"/>
          <w:szCs w:val="27"/>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135032">
        <w:rPr>
          <w:rFonts w:ascii="Times New Roman" w:hAnsi="Times New Roman" w:cs="Times New Roman"/>
          <w:sz w:val="27"/>
          <w:szCs w:val="27"/>
        </w:rPr>
        <w:t>об отказе в предоставлении муниципальной услуги в части снятия граждан с учета в качестве</w:t>
      </w:r>
      <w:proofErr w:type="gramEnd"/>
      <w:r w:rsidRPr="00135032">
        <w:rPr>
          <w:rFonts w:ascii="Times New Roman" w:hAnsi="Times New Roman" w:cs="Times New Roman"/>
          <w:sz w:val="27"/>
          <w:szCs w:val="27"/>
        </w:rPr>
        <w:t xml:space="preserve">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lastRenderedPageBreak/>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3.3.3. Решение о принятии на учет граждан в качестве нуждающихся в жилых помещениях должно содержать:</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sidR="00BD3D1B">
        <w:rPr>
          <w:rFonts w:ascii="Times New Roman" w:hAnsi="Times New Roman" w:cs="Times New Roman"/>
          <w:sz w:val="27"/>
          <w:szCs w:val="27"/>
        </w:rPr>
        <w:t>Главе Бердюжского муниципального района</w:t>
      </w:r>
      <w:r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Документы, указанные в подпункте 3 пункта 3.3.2 Регламента, подлежат подписанию </w:t>
      </w:r>
      <w:r w:rsidR="00BD3D1B">
        <w:rPr>
          <w:rFonts w:ascii="Times New Roman" w:hAnsi="Times New Roman" w:cs="Times New Roman"/>
          <w:sz w:val="27"/>
          <w:szCs w:val="27"/>
        </w:rPr>
        <w:t>Главой Бердюжского муниципального района</w:t>
      </w:r>
      <w:r w:rsidRPr="00135032">
        <w:rPr>
          <w:rFonts w:ascii="Times New Roman" w:hAnsi="Times New Roman" w:cs="Times New Roman"/>
          <w:sz w:val="27"/>
          <w:szCs w:val="27"/>
        </w:rPr>
        <w:t xml:space="preserve"> в течение 3 рабочих дней со дня поступления к нему указанных документов, но не позднее </w:t>
      </w:r>
      <w:r w:rsidRPr="0049259C">
        <w:rPr>
          <w:rFonts w:ascii="Times New Roman" w:hAnsi="Times New Roman" w:cs="Times New Roman"/>
          <w:sz w:val="27"/>
          <w:szCs w:val="27"/>
        </w:rPr>
        <w:t>25</w:t>
      </w:r>
      <w:r w:rsidRPr="00135032">
        <w:rPr>
          <w:rFonts w:ascii="Times New Roman" w:hAnsi="Times New Roman" w:cs="Times New Roman"/>
          <w:sz w:val="27"/>
          <w:szCs w:val="27"/>
        </w:rPr>
        <w:t xml:space="preserve">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r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3.3.5. Сотрудник Отдела не позднее 3 рабочих дней со дня подписания </w:t>
      </w:r>
      <w:r w:rsidR="00BD3D1B">
        <w:rPr>
          <w:rFonts w:ascii="Times New Roman" w:hAnsi="Times New Roman" w:cs="Times New Roman"/>
          <w:sz w:val="27"/>
          <w:szCs w:val="27"/>
        </w:rPr>
        <w:t>Главой Бердюжского муниципального района</w:t>
      </w:r>
      <w:r w:rsidRPr="00135032">
        <w:rPr>
          <w:rFonts w:ascii="Times New Roman" w:hAnsi="Times New Roman" w:cs="Times New Roman"/>
          <w:sz w:val="27"/>
          <w:szCs w:val="27"/>
        </w:rPr>
        <w:t xml:space="preserve"> документов, указанных в подпункте 3 пункта 3.3.2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обеспечивает их регистрацию в установленном в Администрации порядке;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3.4. Исправление допущенных опечаток и ошибок в выданных в результате предоставления муниципальной услуги документах</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3.4.2. При обращении с заявлением об исправлении допущенных опечаток и (или) ошибок заявитель (представитель заявителя) представляет:</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1) заявление об исправлении допущенных опечаток и (или) ошибок по форме, согласно Приложению № 5 к настоящему Регламенту;</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2) документы, имеющие юридическую силу, свидетельствующие о наличии опечаток и (или) ошибок и содержащие правильные данные;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 выданный результат предоставления муниципальной услуги, в котором содержится опечатка и (или) ошибка.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3.4.5. </w:t>
      </w:r>
      <w:proofErr w:type="gramStart"/>
      <w:r w:rsidRPr="00135032">
        <w:rPr>
          <w:rFonts w:ascii="Times New Roman" w:hAnsi="Times New Roman" w:cs="Times New Roman"/>
          <w:sz w:val="27"/>
          <w:szCs w:val="27"/>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Pr="00135032">
        <w:rPr>
          <w:rFonts w:ascii="Times New Roman" w:hAnsi="Times New Roman" w:cs="Times New Roman"/>
          <w:sz w:val="27"/>
          <w:szCs w:val="27"/>
        </w:rPr>
        <w:t xml:space="preserve"> опечаток и (или) ошибок.</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w:t>
      </w:r>
      <w:r w:rsidRPr="00135032">
        <w:rPr>
          <w:rFonts w:ascii="Times New Roman" w:hAnsi="Times New Roman" w:cs="Times New Roman"/>
          <w:sz w:val="27"/>
          <w:szCs w:val="27"/>
        </w:rPr>
        <w:lastRenderedPageBreak/>
        <w:t>дня, следующего за днем</w:t>
      </w:r>
      <w:proofErr w:type="gramEnd"/>
      <w:r w:rsidRPr="00135032">
        <w:rPr>
          <w:rFonts w:ascii="Times New Roman" w:hAnsi="Times New Roman" w:cs="Times New Roman"/>
          <w:sz w:val="27"/>
          <w:szCs w:val="27"/>
        </w:rPr>
        <w:t xml:space="preserve"> регистрации заявления об исправлении допущенных опечаток и (или) ошибок.</w:t>
      </w:r>
    </w:p>
    <w:p w:rsidR="0049259C" w:rsidRPr="00135032" w:rsidRDefault="0049259C"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 xml:space="preserve">IV. Формы </w:t>
      </w:r>
      <w:proofErr w:type="gramStart"/>
      <w:r w:rsidRPr="00135032">
        <w:rPr>
          <w:rFonts w:ascii="Times New Roman" w:hAnsi="Times New Roman" w:cs="Times New Roman"/>
          <w:b/>
          <w:bCs/>
          <w:sz w:val="27"/>
          <w:szCs w:val="27"/>
        </w:rPr>
        <w:t>контроля за</w:t>
      </w:r>
      <w:proofErr w:type="gramEnd"/>
      <w:r w:rsidRPr="00135032">
        <w:rPr>
          <w:rFonts w:ascii="Times New Roman" w:hAnsi="Times New Roman" w:cs="Times New Roman"/>
          <w:b/>
          <w:bCs/>
          <w:sz w:val="27"/>
          <w:szCs w:val="27"/>
        </w:rPr>
        <w:t xml:space="preserve"> исполнением административного регламента</w:t>
      </w: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 xml:space="preserve">4.1. Порядок осуществления текущего </w:t>
      </w:r>
      <w:proofErr w:type="gramStart"/>
      <w:r w:rsidRPr="00135032">
        <w:rPr>
          <w:rFonts w:ascii="Times New Roman" w:hAnsi="Times New Roman" w:cs="Times New Roman"/>
          <w:b/>
          <w:bCs/>
          <w:sz w:val="27"/>
          <w:szCs w:val="27"/>
        </w:rPr>
        <w:t>контроля за</w:t>
      </w:r>
      <w:proofErr w:type="gramEnd"/>
      <w:r w:rsidRPr="00135032">
        <w:rPr>
          <w:rFonts w:ascii="Times New Roman" w:hAnsi="Times New Roman" w:cs="Times New Roman"/>
          <w:b/>
          <w:bCs/>
          <w:sz w:val="27"/>
          <w:szCs w:val="27"/>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Текущий </w:t>
      </w:r>
      <w:proofErr w:type="gramStart"/>
      <w:r w:rsidRPr="00135032">
        <w:rPr>
          <w:rFonts w:ascii="Times New Roman" w:hAnsi="Times New Roman" w:cs="Times New Roman"/>
          <w:sz w:val="27"/>
          <w:szCs w:val="27"/>
        </w:rPr>
        <w:t>контроль за</w:t>
      </w:r>
      <w:proofErr w:type="gramEnd"/>
      <w:r w:rsidRPr="00135032">
        <w:rPr>
          <w:rFonts w:ascii="Times New Roman" w:hAnsi="Times New Roman" w:cs="Times New Roman"/>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Текущий контроль осуществляется путем </w:t>
      </w:r>
      <w:proofErr w:type="gramStart"/>
      <w:r w:rsidRPr="00135032">
        <w:rPr>
          <w:rFonts w:ascii="Times New Roman" w:hAnsi="Times New Roman" w:cs="Times New Roman"/>
          <w:sz w:val="27"/>
          <w:szCs w:val="27"/>
        </w:rPr>
        <w:t>проведения</w:t>
      </w:r>
      <w:proofErr w:type="gramEnd"/>
      <w:r w:rsidRPr="00135032">
        <w:rPr>
          <w:rFonts w:ascii="Times New Roman" w:hAnsi="Times New Roman" w:cs="Times New Roman"/>
          <w:sz w:val="27"/>
          <w:szCs w:val="27"/>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Периодичность осуществления текущего контроля устанавливается </w:t>
      </w:r>
      <w:r w:rsidR="00BD3D1B">
        <w:rPr>
          <w:rFonts w:ascii="Times New Roman" w:hAnsi="Times New Roman" w:cs="Times New Roman"/>
          <w:sz w:val="27"/>
          <w:szCs w:val="27"/>
        </w:rPr>
        <w:t>в соответствии с нормативно – правовыми актами Администрации</w:t>
      </w:r>
      <w:r w:rsidRPr="00135032">
        <w:rPr>
          <w:rFonts w:ascii="Times New Roman" w:hAnsi="Times New Roman" w:cs="Times New Roman"/>
          <w:sz w:val="27"/>
          <w:szCs w:val="27"/>
        </w:rPr>
        <w:t>.</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5032">
        <w:rPr>
          <w:rFonts w:ascii="Times New Roman" w:hAnsi="Times New Roman" w:cs="Times New Roman"/>
          <w:b/>
          <w:bCs/>
          <w:sz w:val="27"/>
          <w:szCs w:val="27"/>
        </w:rPr>
        <w:t>контроля за</w:t>
      </w:r>
      <w:proofErr w:type="gramEnd"/>
      <w:r w:rsidRPr="00135032">
        <w:rPr>
          <w:rFonts w:ascii="Times New Roman" w:hAnsi="Times New Roman" w:cs="Times New Roman"/>
          <w:b/>
          <w:bCs/>
          <w:sz w:val="27"/>
          <w:szCs w:val="27"/>
        </w:rPr>
        <w:t xml:space="preserve"> полнотой и качеством предоставления муниципальной услуги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Администрация организует и осуществляет </w:t>
      </w:r>
      <w:proofErr w:type="gramStart"/>
      <w:r w:rsidRPr="00135032">
        <w:rPr>
          <w:rFonts w:ascii="Times New Roman" w:hAnsi="Times New Roman" w:cs="Times New Roman"/>
          <w:sz w:val="27"/>
          <w:szCs w:val="27"/>
        </w:rPr>
        <w:t>контроль за</w:t>
      </w:r>
      <w:proofErr w:type="gramEnd"/>
      <w:r w:rsidRPr="00135032">
        <w:rPr>
          <w:rFonts w:ascii="Times New Roman" w:hAnsi="Times New Roman" w:cs="Times New Roman"/>
          <w:sz w:val="27"/>
          <w:szCs w:val="27"/>
        </w:rPr>
        <w:t xml:space="preserve"> предоставлением муниципальной услуги.</w:t>
      </w:r>
    </w:p>
    <w:p w:rsidR="00135032" w:rsidRPr="00135032" w:rsidRDefault="00135032" w:rsidP="0034613B">
      <w:pPr>
        <w:ind w:firstLine="709"/>
        <w:jc w:val="both"/>
        <w:rPr>
          <w:rFonts w:ascii="Times New Roman" w:hAnsi="Times New Roman" w:cs="Times New Roman"/>
          <w:sz w:val="27"/>
          <w:szCs w:val="27"/>
        </w:rPr>
      </w:pPr>
      <w:proofErr w:type="gramStart"/>
      <w:r w:rsidRPr="00135032">
        <w:rPr>
          <w:rFonts w:ascii="Times New Roman" w:hAnsi="Times New Roman" w:cs="Times New Roman"/>
          <w:sz w:val="27"/>
          <w:szCs w:val="27"/>
        </w:rPr>
        <w:t>Контроль за</w:t>
      </w:r>
      <w:proofErr w:type="gramEnd"/>
      <w:r w:rsidRPr="00135032">
        <w:rPr>
          <w:rFonts w:ascii="Times New Roman" w:hAnsi="Times New Roman" w:cs="Times New Roman"/>
          <w:sz w:val="27"/>
          <w:szCs w:val="27"/>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Проверки полноты и качества предоставления муниципальной услуги осуществляются на основании </w:t>
      </w:r>
      <w:r w:rsidR="00BD3D1B">
        <w:rPr>
          <w:rFonts w:ascii="Times New Roman" w:hAnsi="Times New Roman" w:cs="Times New Roman"/>
          <w:sz w:val="27"/>
          <w:szCs w:val="27"/>
        </w:rPr>
        <w:t>нормативно – правовых актов Администрации</w:t>
      </w:r>
      <w:proofErr w:type="gramStart"/>
      <w:r w:rsidRPr="00135032">
        <w:rPr>
          <w:rFonts w:ascii="Times New Roman" w:hAnsi="Times New Roman" w:cs="Times New Roman"/>
          <w:sz w:val="27"/>
          <w:szCs w:val="27"/>
        </w:rPr>
        <w:t xml:space="preserve"> .</w:t>
      </w:r>
      <w:proofErr w:type="gramEnd"/>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center"/>
        <w:rPr>
          <w:rFonts w:ascii="Times New Roman" w:hAnsi="Times New Roman" w:cs="Times New Roman"/>
          <w:sz w:val="27"/>
          <w:szCs w:val="27"/>
        </w:rPr>
      </w:pPr>
      <w:r w:rsidRPr="00135032">
        <w:rPr>
          <w:rFonts w:ascii="Times New Roman" w:hAnsi="Times New Roman" w:cs="Times New Roman"/>
          <w:b/>
          <w:bCs/>
          <w:sz w:val="27"/>
          <w:szCs w:val="27"/>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Pr="00135032">
        <w:rPr>
          <w:rFonts w:ascii="Times New Roman" w:hAnsi="Times New Roman" w:cs="Times New Roman"/>
          <w:sz w:val="27"/>
          <w:szCs w:val="27"/>
        </w:rPr>
        <w:t xml:space="preserve"> </w:t>
      </w:r>
      <w:r w:rsidRPr="00135032">
        <w:rPr>
          <w:rFonts w:ascii="Times New Roman" w:hAnsi="Times New Roman" w:cs="Times New Roman"/>
          <w:b/>
          <w:bCs/>
          <w:sz w:val="27"/>
          <w:szCs w:val="27"/>
        </w:rPr>
        <w:t>а также их должностных лиц, муниципальных служащих, работников</w:t>
      </w:r>
    </w:p>
    <w:p w:rsidR="00135032" w:rsidRPr="00135032" w:rsidRDefault="00135032" w:rsidP="0034613B">
      <w:pPr>
        <w:ind w:firstLine="709"/>
        <w:jc w:val="both"/>
        <w:rPr>
          <w:rFonts w:ascii="Times New Roman" w:hAnsi="Times New Roman" w:cs="Times New Roman"/>
          <w:sz w:val="27"/>
          <w:szCs w:val="27"/>
        </w:rPr>
      </w:pP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5.1. </w:t>
      </w:r>
      <w:proofErr w:type="gramStart"/>
      <w:r w:rsidRPr="00135032">
        <w:rPr>
          <w:rFonts w:ascii="Times New Roman" w:hAnsi="Times New Roman" w:cs="Times New Roman"/>
          <w:sz w:val="27"/>
          <w:szCs w:val="27"/>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BB3B1F" w:rsidRDefault="00135032" w:rsidP="0034613B">
      <w:pPr>
        <w:ind w:firstLine="709"/>
        <w:jc w:val="both"/>
        <w:rPr>
          <w:rFonts w:ascii="Times New Roman" w:hAnsi="Times New Roman"/>
          <w:bCs/>
          <w:color w:val="000000"/>
          <w:sz w:val="26"/>
          <w:szCs w:val="26"/>
          <w:shd w:val="clear" w:color="auto" w:fill="FFFFFF" w:themeFill="background1"/>
        </w:rPr>
      </w:pPr>
      <w:r w:rsidRPr="00135032">
        <w:rPr>
          <w:rFonts w:ascii="Times New Roman" w:hAnsi="Times New Roman" w:cs="Times New Roman"/>
          <w:sz w:val="27"/>
          <w:szCs w:val="27"/>
        </w:rPr>
        <w:t>5.2. </w:t>
      </w:r>
      <w:r w:rsidR="00BB3B1F" w:rsidRPr="00361CB5">
        <w:rPr>
          <w:rFonts w:ascii="Times New Roman" w:hAnsi="Times New Roman"/>
          <w:color w:val="000000"/>
          <w:sz w:val="26"/>
          <w:szCs w:val="26"/>
          <w:shd w:val="clear" w:color="auto" w:fill="FFFFFF"/>
        </w:rPr>
        <w:t>Жалоба может быть адресована должностным лицам, уполномоченным на ее рассмотрение</w:t>
      </w:r>
      <w:r w:rsidR="00BB3B1F" w:rsidRPr="00361CB5">
        <w:rPr>
          <w:rFonts w:ascii="Times New Roman" w:hAnsi="Times New Roman"/>
          <w:bCs/>
          <w:color w:val="000000"/>
          <w:sz w:val="26"/>
          <w:szCs w:val="26"/>
          <w:shd w:val="clear" w:color="auto" w:fill="FFFFFF" w:themeFill="background1"/>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а) </w:t>
      </w:r>
      <w:r w:rsidR="002D05E8">
        <w:rPr>
          <w:rFonts w:ascii="Times New Roman" w:hAnsi="Times New Roman" w:cs="Times New Roman"/>
          <w:sz w:val="27"/>
          <w:szCs w:val="27"/>
        </w:rPr>
        <w:t>первому заместителю главы района</w:t>
      </w:r>
      <w:r w:rsidRPr="00135032">
        <w:rPr>
          <w:rFonts w:ascii="Times New Roman" w:hAnsi="Times New Roman" w:cs="Times New Roman"/>
          <w:sz w:val="27"/>
          <w:szCs w:val="27"/>
        </w:rPr>
        <w:t>, координирующему и контролирующему деятельность Отдела, на решения и (или) действия (бездействие) должностных лиц Отдела;</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б) Главе </w:t>
      </w:r>
      <w:r w:rsidR="002D05E8">
        <w:rPr>
          <w:rFonts w:ascii="Times New Roman" w:hAnsi="Times New Roman" w:cs="Times New Roman"/>
          <w:sz w:val="27"/>
          <w:szCs w:val="27"/>
        </w:rPr>
        <w:t>района</w:t>
      </w:r>
      <w:r w:rsidRPr="00135032">
        <w:rPr>
          <w:rFonts w:ascii="Times New Roman" w:hAnsi="Times New Roman" w:cs="Times New Roman"/>
          <w:sz w:val="27"/>
          <w:szCs w:val="27"/>
        </w:rPr>
        <w:t xml:space="preserve"> на решения и (или) действия (бездействие) </w:t>
      </w:r>
      <w:r w:rsidR="002D05E8">
        <w:rPr>
          <w:rFonts w:ascii="Times New Roman" w:hAnsi="Times New Roman" w:cs="Times New Roman"/>
          <w:sz w:val="27"/>
          <w:szCs w:val="27"/>
        </w:rPr>
        <w:t>первого заместителя главы района</w:t>
      </w:r>
      <w:r w:rsidRPr="00135032">
        <w:rPr>
          <w:rFonts w:ascii="Times New Roman" w:hAnsi="Times New Roman" w:cs="Times New Roman"/>
          <w:sz w:val="27"/>
          <w:szCs w:val="27"/>
        </w:rPr>
        <w:t>, координирующего и контролирующего деятельность определенного структурного подразделения Администрации;</w:t>
      </w:r>
    </w:p>
    <w:p w:rsidR="00135032" w:rsidRPr="005C4D1A" w:rsidRDefault="00135032" w:rsidP="0034613B">
      <w:pPr>
        <w:ind w:firstLine="709"/>
        <w:jc w:val="both"/>
        <w:rPr>
          <w:rFonts w:ascii="Times New Roman" w:hAnsi="Times New Roman" w:cs="Times New Roman"/>
          <w:b/>
          <w:sz w:val="27"/>
          <w:szCs w:val="27"/>
        </w:rPr>
      </w:pPr>
      <w:r w:rsidRPr="00135032">
        <w:rPr>
          <w:rFonts w:ascii="Times New Roman" w:hAnsi="Times New Roman" w:cs="Times New Roman"/>
          <w:sz w:val="27"/>
          <w:szCs w:val="27"/>
        </w:rPr>
        <w:t> в) директору МФЦ на решения и (или) действия (бездействие) сотрудников МФЦ</w:t>
      </w:r>
      <w:r w:rsidRPr="00BB3B1F">
        <w:rPr>
          <w:rFonts w:ascii="Times New Roman" w:hAnsi="Times New Roman" w:cs="Times New Roman"/>
          <w:i/>
          <w:sz w:val="27"/>
          <w:szCs w:val="27"/>
        </w:rPr>
        <w:t>.</w:t>
      </w:r>
      <w:r w:rsidR="00BB3B1F" w:rsidRPr="00BB3B1F">
        <w:rPr>
          <w:rFonts w:ascii="Times New Roman" w:hAnsi="Times New Roman" w:cs="Times New Roman"/>
          <w:i/>
          <w:sz w:val="27"/>
          <w:szCs w:val="27"/>
        </w:rPr>
        <w:t xml:space="preserve"> </w:t>
      </w:r>
      <w:r w:rsidR="00BB3B1F" w:rsidRPr="005C4D1A">
        <w:rPr>
          <w:rFonts w:ascii="Times New Roman" w:hAnsi="Times New Roman" w:cs="Times New Roman"/>
          <w:b/>
          <w:i/>
          <w:sz w:val="27"/>
          <w:szCs w:val="27"/>
        </w:rPr>
        <w:t>(в ред. от 11.06.2024  №318)</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 xml:space="preserve">5.3. Информация о порядке подачи и рассмотрения жалобы размещается на официальном сайте </w:t>
      </w:r>
      <w:r w:rsidR="00BD3D1B">
        <w:rPr>
          <w:rFonts w:ascii="Times New Roman" w:hAnsi="Times New Roman" w:cs="Times New Roman"/>
          <w:sz w:val="27"/>
          <w:szCs w:val="27"/>
        </w:rPr>
        <w:t>Бердюжского района</w:t>
      </w:r>
      <w:r w:rsidRPr="00135032">
        <w:rPr>
          <w:rFonts w:ascii="Times New Roman" w:hAnsi="Times New Roman" w:cs="Times New Roman"/>
          <w:sz w:val="27"/>
          <w:szCs w:val="27"/>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35032" w:rsidRPr="00135032" w:rsidRDefault="00135032" w:rsidP="0034613B">
      <w:pPr>
        <w:ind w:firstLine="709"/>
        <w:jc w:val="both"/>
        <w:rPr>
          <w:rFonts w:ascii="Times New Roman" w:hAnsi="Times New Roman" w:cs="Times New Roman"/>
          <w:sz w:val="27"/>
          <w:szCs w:val="27"/>
        </w:rPr>
      </w:pPr>
      <w:r w:rsidRPr="00135032">
        <w:rPr>
          <w:rFonts w:ascii="Times New Roman" w:hAnsi="Times New Roman" w:cs="Times New Roman"/>
          <w:sz w:val="27"/>
          <w:szCs w:val="27"/>
        </w:rPr>
        <w:t>Федеральным законом от 27.07.2010 № 210-ФЗ «Об организации предоставления государственных и муниципальных услуг»;</w:t>
      </w:r>
    </w:p>
    <w:p w:rsidR="00135032" w:rsidRPr="00135032" w:rsidRDefault="00BB3B1F" w:rsidP="00135032">
      <w:pPr>
        <w:jc w:val="both"/>
        <w:rPr>
          <w:rFonts w:ascii="Times New Roman" w:hAnsi="Times New Roman" w:cs="Times New Roman"/>
          <w:sz w:val="27"/>
          <w:szCs w:val="27"/>
        </w:rPr>
      </w:pPr>
      <w:r>
        <w:t xml:space="preserve">              </w:t>
      </w:r>
      <w:hyperlink r:id="rId12" w:history="1">
        <w:r w:rsidRPr="00236B99">
          <w:rPr>
            <w:rFonts w:ascii="Times New Roman" w:eastAsiaTheme="minorHAnsi" w:hAnsi="Times New Roman"/>
            <w:sz w:val="26"/>
            <w:szCs w:val="26"/>
            <w:lang w:eastAsia="en-US"/>
          </w:rPr>
          <w:t>Постановлением</w:t>
        </w:r>
      </w:hyperlink>
      <w:r w:rsidRPr="00236B99">
        <w:rPr>
          <w:rFonts w:ascii="Times New Roman" w:eastAsiaTheme="minorHAnsi" w:hAnsi="Times New Roman"/>
          <w:sz w:val="26"/>
          <w:szCs w:val="26"/>
          <w:lang w:eastAsia="en-US"/>
        </w:rPr>
        <w:t xml:space="preserve"> администрации </w:t>
      </w:r>
      <w:proofErr w:type="spellStart"/>
      <w:r w:rsidRPr="00236B99">
        <w:rPr>
          <w:rFonts w:ascii="Times New Roman" w:eastAsiaTheme="minorHAnsi" w:hAnsi="Times New Roman"/>
          <w:sz w:val="26"/>
          <w:szCs w:val="26"/>
          <w:lang w:eastAsia="en-US"/>
        </w:rPr>
        <w:t>Бердюжского</w:t>
      </w:r>
      <w:proofErr w:type="spellEnd"/>
      <w:r w:rsidRPr="00236B99">
        <w:rPr>
          <w:rFonts w:ascii="Times New Roman" w:eastAsiaTheme="minorHAnsi" w:hAnsi="Times New Roman"/>
          <w:sz w:val="26"/>
          <w:szCs w:val="26"/>
          <w:lang w:eastAsia="en-US"/>
        </w:rPr>
        <w:t xml:space="preserve"> муниципального образования от 14.02.2019 N 86 </w:t>
      </w:r>
      <w:r w:rsidR="00295E59" w:rsidRPr="00D15627">
        <w:rPr>
          <w:rFonts w:ascii="Times New Roman" w:eastAsia="Times New Roman" w:hAnsi="Times New Roman"/>
          <w:bCs/>
          <w:sz w:val="25"/>
          <w:szCs w:val="25"/>
        </w:rPr>
        <w:t>«О порядке подачи и рассмотрения жалоб на нарушение порядка предоставления муниципальных услуг</w:t>
      </w:r>
      <w:proofErr w:type="gramStart"/>
      <w:r w:rsidR="00295E59" w:rsidRPr="00D15627">
        <w:rPr>
          <w:rFonts w:ascii="Times New Roman" w:eastAsia="Times New Roman" w:hAnsi="Times New Roman"/>
          <w:bCs/>
          <w:sz w:val="25"/>
          <w:szCs w:val="25"/>
        </w:rPr>
        <w:t>.</w:t>
      </w:r>
      <w:r w:rsidR="00295E59" w:rsidRPr="00D15627">
        <w:rPr>
          <w:rFonts w:ascii="Times New Roman" w:eastAsiaTheme="minorHAnsi" w:hAnsi="Times New Roman"/>
          <w:sz w:val="25"/>
          <w:szCs w:val="25"/>
          <w:lang w:eastAsia="en-US"/>
        </w:rPr>
        <w:t>»</w:t>
      </w:r>
      <w:r>
        <w:rPr>
          <w:rFonts w:ascii="Times New Roman" w:eastAsiaTheme="minorHAnsi" w:hAnsi="Times New Roman"/>
          <w:sz w:val="26"/>
          <w:szCs w:val="26"/>
          <w:lang w:eastAsia="en-US"/>
        </w:rPr>
        <w:t xml:space="preserve"> </w:t>
      </w:r>
      <w:bookmarkStart w:id="0" w:name="_GoBack"/>
      <w:r w:rsidRPr="005C4D1A">
        <w:rPr>
          <w:rFonts w:ascii="Times New Roman" w:hAnsi="Times New Roman" w:cs="Times New Roman"/>
          <w:b/>
          <w:i/>
          <w:sz w:val="27"/>
          <w:szCs w:val="27"/>
        </w:rPr>
        <w:t>(</w:t>
      </w:r>
      <w:proofErr w:type="gramEnd"/>
      <w:r w:rsidRPr="005C4D1A">
        <w:rPr>
          <w:rFonts w:ascii="Times New Roman" w:hAnsi="Times New Roman" w:cs="Times New Roman"/>
          <w:b/>
          <w:i/>
          <w:sz w:val="27"/>
          <w:szCs w:val="27"/>
        </w:rPr>
        <w:t>в ред. от 11.06.2024  №318)</w:t>
      </w:r>
      <w:bookmarkEnd w:id="0"/>
    </w:p>
    <w:p w:rsidR="00135032" w:rsidRPr="00135032" w:rsidRDefault="00135032" w:rsidP="00135032">
      <w:pPr>
        <w:jc w:val="both"/>
        <w:rPr>
          <w:rFonts w:ascii="Times New Roman" w:hAnsi="Times New Roman" w:cs="Times New Roman"/>
          <w:sz w:val="27"/>
          <w:szCs w:val="27"/>
        </w:rPr>
      </w:pPr>
    </w:p>
    <w:p w:rsidR="00135032" w:rsidRPr="00135032" w:rsidRDefault="00135032" w:rsidP="00135032">
      <w:pPr>
        <w:jc w:val="both"/>
        <w:rPr>
          <w:rFonts w:ascii="Times New Roman" w:hAnsi="Times New Roman" w:cs="Times New Roman"/>
          <w:sz w:val="27"/>
          <w:szCs w:val="27"/>
        </w:rPr>
      </w:pPr>
      <w:r w:rsidRPr="00135032">
        <w:rPr>
          <w:rFonts w:ascii="Times New Roman" w:hAnsi="Times New Roman" w:cs="Times New Roman"/>
          <w:sz w:val="27"/>
          <w:szCs w:val="27"/>
        </w:rPr>
        <w:br w:type="page"/>
      </w:r>
    </w:p>
    <w:p w:rsidR="00135032" w:rsidRPr="00135032" w:rsidRDefault="00135032" w:rsidP="00BD3D1B">
      <w:pPr>
        <w:jc w:val="right"/>
        <w:rPr>
          <w:rFonts w:ascii="Times New Roman" w:hAnsi="Times New Roman" w:cs="Times New Roman"/>
          <w:sz w:val="27"/>
          <w:szCs w:val="27"/>
        </w:rPr>
      </w:pPr>
      <w:r w:rsidRPr="00135032">
        <w:rPr>
          <w:rFonts w:ascii="Times New Roman" w:hAnsi="Times New Roman" w:cs="Times New Roman"/>
          <w:sz w:val="27"/>
          <w:szCs w:val="27"/>
        </w:rPr>
        <w:lastRenderedPageBreak/>
        <w:t>Приложение 1 к Регламенту</w:t>
      </w:r>
    </w:p>
    <w:p w:rsidR="00135032" w:rsidRPr="00135032" w:rsidRDefault="00135032" w:rsidP="00135032">
      <w:pPr>
        <w:jc w:val="both"/>
        <w:rPr>
          <w:rFonts w:ascii="Times New Roman" w:hAnsi="Times New Roman" w:cs="Times New Roman"/>
          <w:sz w:val="27"/>
          <w:szCs w:val="27"/>
        </w:rPr>
      </w:pPr>
    </w:p>
    <w:p w:rsidR="00135032" w:rsidRPr="00135032" w:rsidRDefault="00135032" w:rsidP="00E94011">
      <w:pPr>
        <w:spacing w:before="240" w:line="240" w:lineRule="auto"/>
        <w:jc w:val="center"/>
        <w:rPr>
          <w:rFonts w:ascii="Times New Roman" w:hAnsi="Times New Roman" w:cs="Times New Roman"/>
          <w:sz w:val="27"/>
          <w:szCs w:val="27"/>
        </w:rPr>
      </w:pPr>
      <w:r w:rsidRPr="00135032">
        <w:rPr>
          <w:rFonts w:ascii="Times New Roman" w:hAnsi="Times New Roman" w:cs="Times New Roman"/>
          <w:b/>
          <w:bCs/>
          <w:sz w:val="27"/>
          <w:szCs w:val="27"/>
        </w:rPr>
        <w:t>Форма заявления</w:t>
      </w:r>
    </w:p>
    <w:p w:rsidR="00135032" w:rsidRPr="00135032" w:rsidRDefault="00135032" w:rsidP="00E94011">
      <w:pPr>
        <w:spacing w:before="240" w:line="240" w:lineRule="auto"/>
        <w:jc w:val="center"/>
        <w:rPr>
          <w:rFonts w:ascii="Times New Roman" w:hAnsi="Times New Roman" w:cs="Times New Roman"/>
          <w:sz w:val="27"/>
          <w:szCs w:val="27"/>
        </w:rPr>
      </w:pPr>
      <w:r w:rsidRPr="00135032">
        <w:rPr>
          <w:rFonts w:ascii="Times New Roman" w:hAnsi="Times New Roman" w:cs="Times New Roman"/>
          <w:b/>
          <w:bCs/>
          <w:sz w:val="27"/>
          <w:szCs w:val="27"/>
        </w:rPr>
        <w:t>о принятии граждан на учет в качестве нуждающихся</w:t>
      </w:r>
    </w:p>
    <w:p w:rsidR="00135032" w:rsidRPr="00135032" w:rsidRDefault="00135032" w:rsidP="00E94011">
      <w:pPr>
        <w:spacing w:before="240" w:line="240" w:lineRule="auto"/>
        <w:jc w:val="center"/>
        <w:rPr>
          <w:rFonts w:ascii="Times New Roman" w:hAnsi="Times New Roman" w:cs="Times New Roman"/>
          <w:sz w:val="27"/>
          <w:szCs w:val="27"/>
        </w:rPr>
      </w:pPr>
      <w:proofErr w:type="gramStart"/>
      <w:r w:rsidRPr="00135032">
        <w:rPr>
          <w:rFonts w:ascii="Times New Roman" w:hAnsi="Times New Roman" w:cs="Times New Roman"/>
          <w:b/>
          <w:bCs/>
          <w:sz w:val="27"/>
          <w:szCs w:val="27"/>
        </w:rPr>
        <w:t>в целях участия в федеральных целевых программах для получения в соответствии с действующим законодательством</w:t>
      </w:r>
      <w:proofErr w:type="gramEnd"/>
      <w:r w:rsidRPr="00135032">
        <w:rPr>
          <w:rFonts w:ascii="Times New Roman" w:hAnsi="Times New Roman" w:cs="Times New Roman"/>
          <w:b/>
          <w:bCs/>
          <w:sz w:val="27"/>
          <w:szCs w:val="27"/>
        </w:rPr>
        <w:t xml:space="preserve"> социальных выплат, (предоставления жилья из федерального жилищного фонда)</w:t>
      </w:r>
    </w:p>
    <w:tbl>
      <w:tblPr>
        <w:tblW w:w="10774" w:type="dxa"/>
        <w:tblCellSpacing w:w="0" w:type="dxa"/>
        <w:tblInd w:w="-875" w:type="dxa"/>
        <w:tblLayout w:type="fixed"/>
        <w:tblCellMar>
          <w:top w:w="15" w:type="dxa"/>
          <w:left w:w="15" w:type="dxa"/>
          <w:bottom w:w="15" w:type="dxa"/>
          <w:right w:w="15" w:type="dxa"/>
        </w:tblCellMar>
        <w:tblLook w:val="04A0" w:firstRow="1" w:lastRow="0" w:firstColumn="1" w:lastColumn="0" w:noHBand="0" w:noVBand="1"/>
      </w:tblPr>
      <w:tblGrid>
        <w:gridCol w:w="544"/>
        <w:gridCol w:w="282"/>
        <w:gridCol w:w="938"/>
        <w:gridCol w:w="741"/>
        <w:gridCol w:w="1182"/>
        <w:gridCol w:w="3595"/>
        <w:gridCol w:w="232"/>
        <w:gridCol w:w="1109"/>
        <w:gridCol w:w="2151"/>
      </w:tblGrid>
      <w:tr w:rsidR="00135032" w:rsidRPr="00BD3D1B" w:rsidTr="00FA35FD">
        <w:trPr>
          <w:tblCellSpacing w:w="0" w:type="dxa"/>
        </w:trPr>
        <w:tc>
          <w:tcPr>
            <w:tcW w:w="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w:t>
            </w:r>
          </w:p>
        </w:tc>
        <w:tc>
          <w:tcPr>
            <w:tcW w:w="99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b/>
                <w:bCs/>
                <w:sz w:val="24"/>
                <w:szCs w:val="24"/>
              </w:rPr>
              <w:t>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b/>
                <w:bCs/>
                <w:sz w:val="24"/>
                <w:szCs w:val="24"/>
              </w:rPr>
              <w:t>__________________________</w:t>
            </w:r>
          </w:p>
        </w:tc>
      </w:tr>
      <w:tr w:rsidR="00135032" w:rsidRPr="00BD3D1B" w:rsidTr="00FA35FD">
        <w:trPr>
          <w:tblCellSpacing w:w="0" w:type="dxa"/>
        </w:trPr>
        <w:tc>
          <w:tcPr>
            <w:tcW w:w="82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w:t>
            </w:r>
            <w:r w:rsidRPr="00BD3D1B">
              <w:rPr>
                <w:rFonts w:ascii="Times New Roman" w:hAnsi="Times New Roman" w:cs="Times New Roman"/>
                <w:b/>
                <w:bCs/>
                <w:sz w:val="24"/>
                <w:szCs w:val="24"/>
              </w:rPr>
              <w:t>.</w:t>
            </w:r>
          </w:p>
        </w:t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заявителя</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(последнее при наличии)</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(далее - ФИО)</w:t>
            </w:r>
          </w:p>
          <w:p w:rsidR="00135032" w:rsidRPr="00BD3D1B" w:rsidRDefault="00135032" w:rsidP="00E94011">
            <w:pPr>
              <w:spacing w:before="240" w:line="240" w:lineRule="auto"/>
              <w:jc w:val="both"/>
              <w:rPr>
                <w:rFonts w:ascii="Times New Roman" w:hAnsi="Times New Roman" w:cs="Times New Roman"/>
                <w:sz w:val="24"/>
                <w:szCs w:val="24"/>
              </w:rPr>
            </w:pPr>
          </w:p>
        </w:tc>
        <w:tc>
          <w:tcPr>
            <w:tcW w:w="49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страховой номер индивидуального лицевого счета заявителя в системе обязательного пенсионного страхования при наличии</w:t>
            </w:r>
            <w:r w:rsidRPr="00BD3D1B">
              <w:rPr>
                <w:rFonts w:ascii="Times New Roman" w:hAnsi="Times New Roman" w:cs="Times New Roman"/>
                <w:i/>
                <w:iCs/>
                <w:sz w:val="24"/>
                <w:szCs w:val="24"/>
              </w:rPr>
              <w:t xml:space="preserve"> (далее — СНИЛС)</w:t>
            </w: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контактные данные</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(адрес, номер телефона, адрес электронной почты)</w:t>
            </w:r>
          </w:p>
        </w:tc>
      </w:tr>
      <w:tr w:rsidR="00135032" w:rsidRPr="00BD3D1B" w:rsidTr="00FA35FD">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49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2861"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ФИО представителя заявителя</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(в случае если от имени заявителя обращается его представитель)</w:t>
            </w:r>
          </w:p>
        </w:tc>
        <w:tc>
          <w:tcPr>
            <w:tcW w:w="4936"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данные документа, удостоверяющего личность представителя</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(серия, номер)</w:t>
            </w:r>
          </w:p>
        </w:tc>
        <w:tc>
          <w:tcPr>
            <w:tcW w:w="215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контактные данные</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(адрес, номер телефона, адрес электронной почты)</w:t>
            </w:r>
          </w:p>
        </w:tc>
      </w:tr>
      <w:tr w:rsidR="00135032" w:rsidRPr="00BD3D1B" w:rsidTr="00FA35FD">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bookmarkStart w:id="1" w:name="sdfootnote12an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81D25"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vertAlign w:val="superscript"/>
              </w:rPr>
              <w:fldChar w:fldCharType="begin"/>
            </w:r>
            <w:r w:rsidR="00135032" w:rsidRPr="00BD3D1B">
              <w:rPr>
                <w:rFonts w:ascii="Times New Roman" w:hAnsi="Times New Roman" w:cs="Times New Roman"/>
                <w:sz w:val="24"/>
                <w:szCs w:val="24"/>
                <w:vertAlign w:val="superscript"/>
              </w:rPr>
              <w:instrText xml:space="preserve"> HYPERLINK "" \l "sdfootnote12sym" </w:instrText>
            </w:r>
            <w:r w:rsidRPr="00BD3D1B">
              <w:rPr>
                <w:rFonts w:ascii="Times New Roman" w:hAnsi="Times New Roman" w:cs="Times New Roman"/>
                <w:sz w:val="24"/>
                <w:szCs w:val="24"/>
                <w:vertAlign w:val="superscript"/>
              </w:rPr>
              <w:fldChar w:fldCharType="separate"/>
            </w:r>
            <w:r w:rsidR="00135032" w:rsidRPr="00BD3D1B">
              <w:rPr>
                <w:rStyle w:val="a3"/>
                <w:rFonts w:ascii="Times New Roman" w:hAnsi="Times New Roman" w:cs="Times New Roman"/>
                <w:sz w:val="24"/>
                <w:szCs w:val="24"/>
                <w:vertAlign w:val="superscript"/>
              </w:rPr>
              <w:t>12</w:t>
            </w:r>
            <w:r w:rsidRPr="00BD3D1B">
              <w:rPr>
                <w:rFonts w:ascii="Times New Roman" w:hAnsi="Times New Roman" w:cs="Times New Roman"/>
                <w:sz w:val="24"/>
                <w:szCs w:val="24"/>
              </w:rPr>
              <w:fldChar w:fldCharType="end"/>
            </w:r>
            <w:bookmarkEnd w:id="1"/>
          </w:p>
        </w:tc>
        <w:tc>
          <w:tcPr>
            <w:tcW w:w="49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vertAlign w:val="superscript"/>
              </w:rPr>
              <w:t xml:space="preserve">2. </w:t>
            </w:r>
            <w:r w:rsidRPr="00BD3D1B">
              <w:rPr>
                <w:rFonts w:ascii="Times New Roman" w:hAnsi="Times New Roman" w:cs="Times New Roman"/>
                <w:sz w:val="24"/>
                <w:szCs w:val="24"/>
              </w:rPr>
              <w:t xml:space="preserve">Прошу принять меня в соответствии со статьей 9 Закона Тюменской области № 137 </w:t>
            </w:r>
            <w:proofErr w:type="gramStart"/>
            <w:r w:rsidRPr="00BD3D1B">
              <w:rPr>
                <w:rFonts w:ascii="Times New Roman" w:hAnsi="Times New Roman" w:cs="Times New Roman"/>
                <w:sz w:val="24"/>
                <w:szCs w:val="24"/>
              </w:rPr>
              <w:t>для участия в федеральных целевых программах для получения в соответствии с действующим законодательством</w:t>
            </w:r>
            <w:proofErr w:type="gramEnd"/>
            <w:r w:rsidRPr="00BD3D1B">
              <w:rPr>
                <w:rFonts w:ascii="Times New Roman" w:hAnsi="Times New Roman" w:cs="Times New Roman"/>
                <w:sz w:val="24"/>
                <w:szCs w:val="24"/>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pStyle w:val="a9"/>
              <w:numPr>
                <w:ilvl w:val="0"/>
                <w:numId w:val="2"/>
              </w:num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BD3D1B">
              <w:rPr>
                <w:rFonts w:ascii="Times New Roman" w:hAnsi="Times New Roman" w:cs="Times New Roman"/>
                <w:sz w:val="24"/>
                <w:szCs w:val="24"/>
              </w:rPr>
              <w:t xml:space="preserve"> отходов в реку </w:t>
            </w:r>
            <w:proofErr w:type="spellStart"/>
            <w:r w:rsidRPr="00BD3D1B">
              <w:rPr>
                <w:rFonts w:ascii="Times New Roman" w:hAnsi="Times New Roman" w:cs="Times New Roman"/>
                <w:sz w:val="24"/>
                <w:szCs w:val="24"/>
              </w:rPr>
              <w:t>Теча</w:t>
            </w:r>
            <w:proofErr w:type="spellEnd"/>
            <w:r w:rsidRPr="00BD3D1B">
              <w:rPr>
                <w:rFonts w:ascii="Times New Roman" w:hAnsi="Times New Roman" w:cs="Times New Roman"/>
                <w:sz w:val="24"/>
                <w:szCs w:val="24"/>
              </w:rPr>
              <w:t xml:space="preserve">»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w:t>
            </w:r>
            <w:r w:rsidRPr="00BD3D1B">
              <w:rPr>
                <w:rFonts w:ascii="Times New Roman" w:hAnsi="Times New Roman" w:cs="Times New Roman"/>
                <w:sz w:val="24"/>
                <w:szCs w:val="24"/>
              </w:rPr>
              <w:lastRenderedPageBreak/>
              <w:t>на Чернобыльской АЭС» на граждан из подразделений особого риска»;</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pStyle w:val="a9"/>
              <w:numPr>
                <w:ilvl w:val="0"/>
                <w:numId w:val="2"/>
              </w:num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pStyle w:val="a9"/>
              <w:numPr>
                <w:ilvl w:val="0"/>
                <w:numId w:val="2"/>
              </w:num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pStyle w:val="a9"/>
              <w:numPr>
                <w:ilvl w:val="0"/>
                <w:numId w:val="2"/>
              </w:num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граждане, постоянно проживающие на сельских территориях.</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sz w:val="24"/>
                <w:szCs w:val="24"/>
              </w:rPr>
              <w:t>Принадлежность к категории подтверждается 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вид документа: справка, удостоверение, иное, и номер документа)</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выданным</w:t>
            </w:r>
            <w:proofErr w:type="gramStart"/>
            <w:r w:rsidRPr="00BD3D1B">
              <w:rPr>
                <w:rFonts w:ascii="Times New Roman" w:hAnsi="Times New Roman" w:cs="Times New Roman"/>
                <w:sz w:val="24"/>
                <w:szCs w:val="24"/>
              </w:rPr>
              <w:t xml:space="preserve"> (-</w:t>
            </w:r>
            <w:proofErr w:type="gramEnd"/>
            <w:r w:rsidRPr="00BD3D1B">
              <w:rPr>
                <w:rFonts w:ascii="Times New Roman" w:hAnsi="Times New Roman" w:cs="Times New Roman"/>
                <w:sz w:val="24"/>
                <w:szCs w:val="24"/>
              </w:rPr>
              <w:t>ой) ______________________________________________________________________________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наименование органа, выдавшего документ, и дату выдачи)</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72A2B2D6" wp14:editId="66B3A76A">
                  <wp:extent cx="139065" cy="190500"/>
                  <wp:effectExtent l="19050" t="0" r="0" b="0"/>
                  <wp:docPr id="881" name="Рисунок 88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152A6819" wp14:editId="16E851B7">
                  <wp:extent cx="139065" cy="190500"/>
                  <wp:effectExtent l="19050" t="0" r="0" b="0"/>
                  <wp:docPr id="882" name="Рисунок 88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699389A8" wp14:editId="5C14EA5D">
                  <wp:extent cx="139065" cy="190500"/>
                  <wp:effectExtent l="19050" t="0" r="0" b="0"/>
                  <wp:docPr id="883" name="Рисунок 88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96FE70D" wp14:editId="44FF9B77">
                  <wp:extent cx="139065" cy="190500"/>
                  <wp:effectExtent l="19050" t="0" r="0" b="0"/>
                  <wp:docPr id="884" name="Рисунок 88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1CFBF17C" wp14:editId="086BDFF1">
                  <wp:extent cx="139065" cy="190500"/>
                  <wp:effectExtent l="19050" t="0" r="0" b="0"/>
                  <wp:docPr id="885" name="Рисунок 88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D7AD560" wp14:editId="5C589FE3">
                  <wp:extent cx="139065" cy="190500"/>
                  <wp:effectExtent l="19050" t="0" r="0" b="0"/>
                  <wp:docPr id="886" name="Рисунок 88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EFAA367" wp14:editId="005B7B64">
                  <wp:extent cx="139065" cy="190500"/>
                  <wp:effectExtent l="19050" t="0" r="0" b="0"/>
                  <wp:docPr id="887" name="Рисунок 88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10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sz w:val="24"/>
                <w:szCs w:val="24"/>
              </w:rPr>
              <w:lastRenderedPageBreak/>
              <w:t xml:space="preserve">3. </w:t>
            </w: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______________________________________________________________________________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i/>
                <w:iCs/>
                <w:sz w:val="24"/>
                <w:szCs w:val="24"/>
              </w:rPr>
              <w:t>(</w:t>
            </w:r>
            <w:r w:rsidRPr="00BD3D1B">
              <w:rPr>
                <w:rFonts w:ascii="Times New Roman" w:hAnsi="Times New Roman" w:cs="Times New Roman"/>
                <w:sz w:val="24"/>
                <w:szCs w:val="24"/>
              </w:rPr>
              <w:t>указывается основание для вселения в жилое помещение, а в случае проживания в жилом</w:t>
            </w:r>
            <w:proofErr w:type="gramEnd"/>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помещении</w:t>
            </w:r>
            <w:proofErr w:type="gramEnd"/>
            <w:r w:rsidRPr="00BD3D1B">
              <w:rPr>
                <w:rFonts w:ascii="Times New Roman" w:hAnsi="Times New Roman" w:cs="Times New Roman"/>
                <w:sz w:val="24"/>
                <w:szCs w:val="24"/>
              </w:rPr>
              <w:t xml:space="preserve">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Совместно со мной в данном жилом помещении зарегистрированы по месту жительства:</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3._____________________________________________________________________________</w:t>
            </w:r>
          </w:p>
          <w:p w:rsidR="0019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3.1. Имел регистрацию по месту жительства (с указанием периодов проживания):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3.</w:t>
            </w:r>
            <w:r w:rsidRPr="00BD3D1B">
              <w:rPr>
                <w:rFonts w:ascii="Times New Roman" w:hAnsi="Times New Roman" w:cs="Times New Roman"/>
                <w:i/>
                <w:iCs/>
                <w:sz w:val="24"/>
                <w:szCs w:val="24"/>
              </w:rPr>
              <w:t>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blCellSpacing w:w="0" w:type="dxa"/>
        </w:trPr>
        <w:tc>
          <w:tcPr>
            <w:tcW w:w="544" w:type="dxa"/>
            <w:vMerge w:val="restart"/>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4. </w:t>
            </w:r>
          </w:p>
        </w:tc>
        <w:tc>
          <w:tcPr>
            <w:tcW w:w="102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имею</w:t>
            </w:r>
            <w:proofErr w:type="gramEnd"/>
            <w:r w:rsidRPr="00BD3D1B">
              <w:rPr>
                <w:rFonts w:ascii="Times New Roman" w:hAnsi="Times New Roman" w:cs="Times New Roman"/>
                <w:sz w:val="24"/>
                <w:szCs w:val="24"/>
              </w:rPr>
              <w:t xml:space="preserve"> не имею.</w:t>
            </w:r>
          </w:p>
        </w:tc>
      </w:tr>
      <w:tr w:rsidR="00135032" w:rsidRPr="00BD3D1B" w:rsidTr="00FA35FD">
        <w:trPr>
          <w:tblCellSpacing w:w="0" w:type="dxa"/>
        </w:trPr>
        <w:tc>
          <w:tcPr>
            <w:tcW w:w="544" w:type="dxa"/>
            <w:vMerge/>
            <w:tcBorders>
              <w:top w:val="nil"/>
              <w:left w:val="single" w:sz="4" w:space="0" w:color="000000"/>
              <w:bottom w:val="single" w:sz="4" w:space="0" w:color="000000"/>
              <w:right w:val="nil"/>
            </w:tcBorders>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102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 составом семьи ______ человек:</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Супруг (а) 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фамилия, имя, отчество; СНИЛС при наличии)</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w:t>
            </w:r>
            <w:r w:rsidRPr="00BD3D1B">
              <w:rPr>
                <w:rFonts w:ascii="Times New Roman" w:hAnsi="Times New Roman" w:cs="Times New Roman"/>
                <w:sz w:val="24"/>
                <w:szCs w:val="24"/>
              </w:rPr>
              <w:lastRenderedPageBreak/>
              <w:t xml:space="preserve">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50995E0E" wp14:editId="26BA17CE">
                  <wp:extent cx="139065" cy="190500"/>
                  <wp:effectExtent l="19050" t="0" r="0" b="0"/>
                  <wp:docPr id="888" name="Рисунок 88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4C2FFE18" wp14:editId="6833CAC3">
                  <wp:extent cx="139065" cy="190500"/>
                  <wp:effectExtent l="19050" t="0" r="0" b="0"/>
                  <wp:docPr id="889" name="Рисунок 889"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5F69832" wp14:editId="00398B96">
                  <wp:extent cx="139065" cy="190500"/>
                  <wp:effectExtent l="19050" t="0" r="0" b="0"/>
                  <wp:docPr id="890" name="Рисунок 890"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AACAFAA" wp14:editId="0DDBF31D">
                  <wp:extent cx="139065" cy="190500"/>
                  <wp:effectExtent l="19050" t="0" r="0" b="0"/>
                  <wp:docPr id="891" name="Рисунок 89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брак:______________________________________________________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A0A660B" wp14:editId="0BF98AEB">
                  <wp:extent cx="139065" cy="190500"/>
                  <wp:effectExtent l="19050" t="0" r="0" b="0"/>
                  <wp:docPr id="892" name="Рисунок 89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F530174" wp14:editId="2E6BC62A">
                  <wp:extent cx="139065" cy="190500"/>
                  <wp:effectExtent l="19050" t="0" r="0" b="0"/>
                  <wp:docPr id="893" name="Рисунок 89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79DF905" wp14:editId="026724C3">
                  <wp:extent cx="139065" cy="190500"/>
                  <wp:effectExtent l="19050" t="0" r="0" b="0"/>
                  <wp:docPr id="894" name="Рисунок 89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9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3.____________________________________________________________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фамилия, имя, отчество; СНИЛС</w:t>
            </w:r>
            <w:r w:rsidRPr="00BD3D1B">
              <w:rPr>
                <w:rFonts w:ascii="Times New Roman" w:hAnsi="Times New Roman" w:cs="Times New Roman"/>
                <w:sz w:val="24"/>
                <w:szCs w:val="24"/>
                <w:vertAlign w:val="superscript"/>
              </w:rPr>
              <w:t xml:space="preserve"> </w:t>
            </w:r>
            <w:r w:rsidRPr="00BD3D1B">
              <w:rPr>
                <w:rFonts w:ascii="Times New Roman" w:hAnsi="Times New Roman" w:cs="Times New Roman"/>
                <w:sz w:val="24"/>
                <w:szCs w:val="24"/>
              </w:rPr>
              <w:t>при наличии)</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49FA0EB4" wp14:editId="1912DC46">
                  <wp:extent cx="139065" cy="190500"/>
                  <wp:effectExtent l="19050" t="0" r="0" b="0"/>
                  <wp:docPr id="895" name="Рисунок 89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03991B7C" wp14:editId="23C0246A">
                  <wp:extent cx="139065" cy="190500"/>
                  <wp:effectExtent l="19050" t="0" r="0" b="0"/>
                  <wp:docPr id="896" name="Рисунок 89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1D41AB1C" wp14:editId="7B4E1847">
                  <wp:extent cx="139065" cy="190500"/>
                  <wp:effectExtent l="19050" t="0" r="0" b="0"/>
                  <wp:docPr id="897" name="Рисунок 89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 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E064417" wp14:editId="516F2090">
                  <wp:extent cx="139065" cy="190500"/>
                  <wp:effectExtent l="19050" t="0" r="0" b="0"/>
                  <wp:docPr id="898" name="Рисунок 89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F41180B" wp14:editId="6F442EC4">
                  <wp:extent cx="139065" cy="190500"/>
                  <wp:effectExtent l="19050" t="0" r="0" b="0"/>
                  <wp:docPr id="899" name="Рисунок 899"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 ________________________________________________________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5C30E10" wp14:editId="46FF5534">
                  <wp:extent cx="139065" cy="190500"/>
                  <wp:effectExtent l="19050" t="0" r="0" b="0"/>
                  <wp:docPr id="900" name="Рисунок 900"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C747A1E" wp14:editId="2B7D9CA7">
                  <wp:extent cx="139065" cy="190500"/>
                  <wp:effectExtent l="19050" t="0" r="0" b="0"/>
                  <wp:docPr id="901" name="Рисунок 90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9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3.______________________________________________________________________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СНИЛС при наличии)</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BD3D1B">
              <w:rPr>
                <w:rFonts w:ascii="Times New Roman" w:hAnsi="Times New Roman" w:cs="Times New Roman"/>
                <w:b/>
                <w:bCs/>
                <w:sz w:val="24"/>
                <w:szCs w:val="24"/>
              </w:rPr>
              <w:t xml:space="preserve"> </w:t>
            </w:r>
            <w:r w:rsidRPr="00BD3D1B">
              <w:rPr>
                <w:rFonts w:ascii="Times New Roman" w:hAnsi="Times New Roman" w:cs="Times New Roman"/>
                <w:sz w:val="24"/>
                <w:szCs w:val="24"/>
              </w:rPr>
              <w:t xml:space="preserve">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СНИЛС при наличии)</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lastRenderedPageBreak/>
              <w:t>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0CEF7EA6" wp14:editId="5ADA60D3">
                  <wp:extent cx="139065" cy="190500"/>
                  <wp:effectExtent l="19050" t="0" r="0" b="0"/>
                  <wp:docPr id="902" name="Рисунок 90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06C1532D" wp14:editId="41A094A1">
                  <wp:extent cx="139065" cy="190500"/>
                  <wp:effectExtent l="19050" t="0" r="0" b="0"/>
                  <wp:docPr id="903" name="Рисунок 90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872AF91" wp14:editId="72C627A9">
                  <wp:extent cx="139065" cy="190500"/>
                  <wp:effectExtent l="19050" t="0" r="0" b="0"/>
                  <wp:docPr id="904" name="Рисунок 90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6EC845E" wp14:editId="2A9EDB4C">
                  <wp:extent cx="139065" cy="190500"/>
                  <wp:effectExtent l="19050" t="0" r="0" b="0"/>
                  <wp:docPr id="905" name="Рисунок 90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B4FC196" wp14:editId="2DC25C34">
                  <wp:extent cx="139065" cy="190500"/>
                  <wp:effectExtent l="19050" t="0" r="0" b="0"/>
                  <wp:docPr id="906" name="Рисунок 90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 ________________________________________________________</w:t>
            </w:r>
            <w:r w:rsidRPr="00BD3D1B">
              <w:rPr>
                <w:rFonts w:ascii="Times New Roman" w:hAnsi="Times New Roman" w:cs="Times New Roman"/>
                <w:sz w:val="24"/>
                <w:szCs w:val="24"/>
                <w:u w:val="single"/>
              </w:rPr>
              <w:t xml:space="preserve">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14580006" wp14:editId="0F05A473">
                  <wp:extent cx="139065" cy="190500"/>
                  <wp:effectExtent l="19050" t="0" r="0" b="0"/>
                  <wp:docPr id="907" name="Рисунок 90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66828114" wp14:editId="379ECA09">
                  <wp:extent cx="139065" cy="190500"/>
                  <wp:effectExtent l="19050" t="0" r="0" b="0"/>
                  <wp:docPr id="908" name="Рисунок 90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_______________________________________________________</w:t>
            </w:r>
            <w:r w:rsidRPr="00BD3D1B">
              <w:rPr>
                <w:rFonts w:ascii="Times New Roman" w:hAnsi="Times New Roman" w:cs="Times New Roman"/>
                <w:sz w:val="24"/>
                <w:szCs w:val="24"/>
                <w:u w:val="single"/>
              </w:rPr>
              <w:t xml:space="preserve">_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19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3.____________________________________________________________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7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5. В последние пять лет у меня и (или) членов моей семьи права на жилые помещения на территории РФ</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не прекращались </w:t>
            </w:r>
            <w:proofErr w:type="spellStart"/>
            <w:proofErr w:type="gramStart"/>
            <w:r w:rsidRPr="00BD3D1B">
              <w:rPr>
                <w:rFonts w:ascii="Times New Roman" w:hAnsi="Times New Roman" w:cs="Times New Roman"/>
                <w:sz w:val="24"/>
                <w:szCs w:val="24"/>
              </w:rPr>
              <w:t>прекращались</w:t>
            </w:r>
            <w:proofErr w:type="spellEnd"/>
            <w:proofErr w:type="gramEnd"/>
            <w:r w:rsidRPr="00BD3D1B">
              <w:rPr>
                <w:rFonts w:ascii="Times New Roman" w:hAnsi="Times New Roman" w:cs="Times New Roman"/>
                <w:sz w:val="24"/>
                <w:szCs w:val="24"/>
              </w:rPr>
              <w:t>;</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в собственности у меня и/или членов моей семьи иные объекты недвижимости, кроме жилых </w:t>
            </w:r>
            <w:r w:rsidRPr="00BD3D1B">
              <w:rPr>
                <w:rFonts w:ascii="Times New Roman" w:hAnsi="Times New Roman" w:cs="Times New Roman"/>
                <w:sz w:val="24"/>
                <w:szCs w:val="24"/>
              </w:rPr>
              <w:lastRenderedPageBreak/>
              <w:t>помещений (земельный участок, нежилое помещение и т.д.)</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имеются</w:t>
            </w:r>
            <w:proofErr w:type="gramEnd"/>
            <w:r w:rsidRPr="00BD3D1B">
              <w:rPr>
                <w:rFonts w:ascii="Times New Roman" w:hAnsi="Times New Roman" w:cs="Times New Roman"/>
                <w:sz w:val="24"/>
                <w:szCs w:val="24"/>
              </w:rPr>
              <w:t xml:space="preserve"> не имеются.</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6. У меня и/или членов моей семьи имеется транспортное средство</w:t>
            </w:r>
            <w:proofErr w:type="gramStart"/>
            <w:r w:rsidRPr="00BD3D1B">
              <w:rPr>
                <w:rFonts w:ascii="Times New Roman" w:hAnsi="Times New Roman" w:cs="Times New Roman"/>
                <w:sz w:val="24"/>
                <w:szCs w:val="24"/>
              </w:rPr>
              <w:t xml:space="preserve"> </w:t>
            </w:r>
          </w:p>
          <w:p w:rsidR="00135032" w:rsidRPr="00BD3D1B" w:rsidRDefault="00135032" w:rsidP="00E94011">
            <w:pPr>
              <w:spacing w:before="240" w:line="240" w:lineRule="auto"/>
              <w:jc w:val="both"/>
              <w:rPr>
                <w:rFonts w:ascii="Times New Roman" w:hAnsi="Times New Roman" w:cs="Times New Roman"/>
                <w:sz w:val="24"/>
                <w:szCs w:val="24"/>
              </w:rPr>
            </w:pPr>
            <w:proofErr w:type="gramEnd"/>
            <w:r w:rsidRPr="00BD3D1B">
              <w:rPr>
                <w:rFonts w:ascii="Times New Roman" w:hAnsi="Times New Roman" w:cs="Times New Roman"/>
                <w:sz w:val="24"/>
                <w:szCs w:val="24"/>
              </w:rPr>
              <w:t>______________________________________________________________________________,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(наименование модели, год выпуска, техническое состояние, государственный регистрационный номер</w:t>
            </w:r>
            <w:proofErr w:type="gramStart"/>
            <w:r w:rsidRPr="00BD3D1B">
              <w:rPr>
                <w:rFonts w:ascii="Times New Roman" w:hAnsi="Times New Roman" w:cs="Times New Roman"/>
                <w:sz w:val="24"/>
                <w:szCs w:val="24"/>
              </w:rPr>
              <w:t xml:space="preserve"> )</w:t>
            </w:r>
            <w:proofErr w:type="gramEnd"/>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оцениваемое</w:t>
            </w:r>
            <w:proofErr w:type="gramEnd"/>
            <w:r w:rsidRPr="00BD3D1B">
              <w:rPr>
                <w:rFonts w:ascii="Times New Roman" w:hAnsi="Times New Roman" w:cs="Times New Roman"/>
                <w:sz w:val="24"/>
                <w:szCs w:val="24"/>
              </w:rPr>
              <w:t xml:space="preserve"> мною в _____________________________________ (руб.).</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7. Сообщаю, что я и/или члены моей семьи от органа государственной власти или органа местного самоуправления получа</w:t>
            </w:r>
            <w:proofErr w:type="gramStart"/>
            <w:r w:rsidRPr="00BD3D1B">
              <w:rPr>
                <w:rFonts w:ascii="Times New Roman" w:hAnsi="Times New Roman" w:cs="Times New Roman"/>
                <w:sz w:val="24"/>
                <w:szCs w:val="24"/>
              </w:rPr>
              <w:t>л(</w:t>
            </w:r>
            <w:proofErr w:type="gramEnd"/>
            <w:r w:rsidRPr="00BD3D1B">
              <w:rPr>
                <w:rFonts w:ascii="Times New Roman" w:hAnsi="Times New Roman" w:cs="Times New Roman"/>
                <w:sz w:val="24"/>
                <w:szCs w:val="24"/>
              </w:rPr>
              <w:t>ли) не получал(ли):</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земельный участок для индивидуального жилищного строительства, приусадебный земельный участок, 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(в случае, если земельный участок </w:t>
            </w:r>
            <w:proofErr w:type="gramStart"/>
            <w:r w:rsidRPr="00BD3D1B">
              <w:rPr>
                <w:rFonts w:ascii="Times New Roman" w:hAnsi="Times New Roman" w:cs="Times New Roman"/>
                <w:sz w:val="24"/>
                <w:szCs w:val="24"/>
              </w:rPr>
              <w:t>предоставлялся</w:t>
            </w:r>
            <w:proofErr w:type="gramEnd"/>
            <w:r w:rsidRPr="00BD3D1B">
              <w:rPr>
                <w:rFonts w:ascii="Times New Roman" w:hAnsi="Times New Roman" w:cs="Times New Roman"/>
                <w:sz w:val="24"/>
                <w:szCs w:val="24"/>
              </w:rPr>
              <w:t xml:space="preserve"> указывается орган, принявший решение)</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бюджетные средства на приобретение или строительство жилого помещения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в случае получения бюджетных средств указывается орган, принявший решение)</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8. Основание для признания </w:t>
            </w:r>
            <w:proofErr w:type="gramStart"/>
            <w:r w:rsidRPr="00BD3D1B">
              <w:rPr>
                <w:rFonts w:ascii="Times New Roman" w:hAnsi="Times New Roman" w:cs="Times New Roman"/>
                <w:sz w:val="24"/>
                <w:szCs w:val="24"/>
              </w:rPr>
              <w:t>нуждающимся</w:t>
            </w:r>
            <w:proofErr w:type="gramEnd"/>
            <w:r w:rsidRPr="00BD3D1B">
              <w:rPr>
                <w:rFonts w:ascii="Times New Roman" w:hAnsi="Times New Roman" w:cs="Times New Roman"/>
                <w:sz w:val="24"/>
                <w:szCs w:val="24"/>
              </w:rPr>
              <w:t xml:space="preserve"> по статье 51 Жилищного кодекса Российской Федерации:</w:t>
            </w: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не являемся (-</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w:t>
            </w:r>
            <w:proofErr w:type="gramStart"/>
            <w:r w:rsidRPr="00BD3D1B">
              <w:rPr>
                <w:rFonts w:ascii="Times New Roman" w:hAnsi="Times New Roman" w:cs="Times New Roman"/>
                <w:sz w:val="24"/>
                <w:szCs w:val="24"/>
              </w:rPr>
              <w:t>и(</w:t>
            </w:r>
            <w:proofErr w:type="gramEnd"/>
            <w:r w:rsidRPr="00BD3D1B">
              <w:rPr>
                <w:rFonts w:ascii="Times New Roman" w:hAnsi="Times New Roman" w:cs="Times New Roman"/>
                <w:sz w:val="24"/>
                <w:szCs w:val="24"/>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являемся (-</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w:t>
            </w:r>
            <w:proofErr w:type="gramStart"/>
            <w:r w:rsidRPr="00BD3D1B">
              <w:rPr>
                <w:rFonts w:ascii="Times New Roman" w:hAnsi="Times New Roman" w:cs="Times New Roman"/>
                <w:sz w:val="24"/>
                <w:szCs w:val="24"/>
              </w:rPr>
              <w:t>и(</w:t>
            </w:r>
            <w:proofErr w:type="gramEnd"/>
            <w:r w:rsidRPr="00BD3D1B">
              <w:rPr>
                <w:rFonts w:ascii="Times New Roman" w:hAnsi="Times New Roman" w:cs="Times New Roman"/>
                <w:sz w:val="24"/>
                <w:szCs w:val="24"/>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w:t>
            </w:r>
            <w:r w:rsidRPr="00BD3D1B">
              <w:rPr>
                <w:rFonts w:ascii="Times New Roman" w:hAnsi="Times New Roman" w:cs="Times New Roman"/>
                <w:sz w:val="24"/>
                <w:szCs w:val="24"/>
              </w:rPr>
              <w:lastRenderedPageBreak/>
              <w:t xml:space="preserve">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площадь занимаемых жилых помещений с количеством зарегистрированных в них граждан)</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проживаю</w:t>
            </w:r>
            <w:proofErr w:type="gramStart"/>
            <w:r w:rsidRPr="00BD3D1B">
              <w:rPr>
                <w:rFonts w:ascii="Times New Roman" w:hAnsi="Times New Roman" w:cs="Times New Roman"/>
                <w:sz w:val="24"/>
                <w:szCs w:val="24"/>
              </w:rPr>
              <w:t xml:space="preserve"> (-</w:t>
            </w:r>
            <w:proofErr w:type="gramEnd"/>
            <w:r w:rsidRPr="00BD3D1B">
              <w:rPr>
                <w:rFonts w:ascii="Times New Roman" w:hAnsi="Times New Roman" w:cs="Times New Roman"/>
                <w:sz w:val="24"/>
                <w:szCs w:val="24"/>
              </w:rPr>
              <w:t>ем) в помещении, не отвечающем установленным для жилых помещений требованиям;</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орган, принявший данное решение: 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являемс</w:t>
            </w:r>
            <w:proofErr w:type="gramStart"/>
            <w:r w:rsidRPr="00BD3D1B">
              <w:rPr>
                <w:rFonts w:ascii="Times New Roman" w:hAnsi="Times New Roman" w:cs="Times New Roman"/>
                <w:sz w:val="24"/>
                <w:szCs w:val="24"/>
              </w:rPr>
              <w:t>я(</w:t>
            </w:r>
            <w:proofErr w:type="gramEnd"/>
            <w:r w:rsidRPr="00BD3D1B">
              <w:rPr>
                <w:rFonts w:ascii="Times New Roman" w:hAnsi="Times New Roman" w:cs="Times New Roman"/>
                <w:sz w:val="24"/>
                <w:szCs w:val="24"/>
              </w:rPr>
              <w:t>-</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помещения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135032" w:rsidRPr="00BD3D1B" w:rsidRDefault="00135032" w:rsidP="00E94011">
            <w:pPr>
              <w:spacing w:before="240" w:line="240" w:lineRule="auto"/>
              <w:jc w:val="both"/>
              <w:rPr>
                <w:rFonts w:ascii="Times New Roman" w:hAnsi="Times New Roman" w:cs="Times New Roman"/>
                <w:sz w:val="24"/>
                <w:szCs w:val="24"/>
              </w:rPr>
            </w:pP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не имее</w:t>
            </w:r>
            <w:proofErr w:type="gramStart"/>
            <w:r w:rsidRPr="00BD3D1B">
              <w:rPr>
                <w:rFonts w:ascii="Times New Roman" w:hAnsi="Times New Roman" w:cs="Times New Roman"/>
                <w:sz w:val="24"/>
                <w:szCs w:val="24"/>
              </w:rPr>
              <w:t>м(</w:t>
            </w:r>
            <w:proofErr w:type="gramEnd"/>
            <w:r w:rsidRPr="00BD3D1B">
              <w:rPr>
                <w:rFonts w:ascii="Times New Roman" w:hAnsi="Times New Roman" w:cs="Times New Roman"/>
                <w:sz w:val="24"/>
                <w:szCs w:val="24"/>
              </w:rPr>
              <w:t>-ю) иного жилого помещения, занимаемого по договору социального найма или принадлежащего на праве собственности.</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w:t>
            </w:r>
            <w:r w:rsidR="00E94011">
              <w:rPr>
                <w:rFonts w:ascii="Times New Roman" w:hAnsi="Times New Roman" w:cs="Times New Roman"/>
                <w:sz w:val="24"/>
                <w:szCs w:val="24"/>
              </w:rPr>
              <w:t>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w:t>
            </w:r>
            <w:r w:rsidR="00E94011">
              <w:rPr>
                <w:rFonts w:ascii="Times New Roman" w:hAnsi="Times New Roman" w:cs="Times New Roman"/>
                <w:sz w:val="24"/>
                <w:szCs w:val="24"/>
              </w:rPr>
              <w:t>_____________</w:t>
            </w:r>
          </w:p>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8.1. Сведения о родителях заявителя, а также родителях его супруги (супруга), если заявитель состоит в </w:t>
            </w:r>
            <w:proofErr w:type="gramStart"/>
            <w:r w:rsidRPr="00BD3D1B">
              <w:rPr>
                <w:rFonts w:ascii="Times New Roman" w:hAnsi="Times New Roman" w:cs="Times New Roman"/>
                <w:sz w:val="24"/>
                <w:szCs w:val="24"/>
              </w:rPr>
              <w:t>браке</w:t>
            </w:r>
            <w:proofErr w:type="gramEnd"/>
            <w:r w:rsidRPr="00BD3D1B">
              <w:rPr>
                <w:rFonts w:ascii="Times New Roman" w:hAnsi="Times New Roman" w:cs="Times New Roman"/>
                <w:sz w:val="24"/>
                <w:szCs w:val="24"/>
              </w:rPr>
              <w:t xml:space="preserve"> а также данные совершеннолетних детей заявителя (при наличии)</w:t>
            </w:r>
          </w:p>
          <w:p w:rsidR="00135032" w:rsidRPr="00BD3D1B" w:rsidRDefault="00135032" w:rsidP="00E94011">
            <w:pPr>
              <w:spacing w:before="24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 xml:space="preserve">(заполняется независимо от состава семьи, с которым заявитель встает на учет в качестве нуждающихся </w:t>
            </w:r>
            <w:r w:rsidRPr="00BD3D1B">
              <w:rPr>
                <w:rFonts w:ascii="Times New Roman" w:hAnsi="Times New Roman" w:cs="Times New Roman"/>
                <w:i/>
                <w:iCs/>
                <w:sz w:val="24"/>
                <w:szCs w:val="24"/>
              </w:rPr>
              <w:t>в</w:t>
            </w:r>
            <w:r w:rsidRPr="00BD3D1B">
              <w:rPr>
                <w:rFonts w:ascii="Times New Roman" w:hAnsi="Times New Roman" w:cs="Times New Roman"/>
                <w:b/>
                <w:bCs/>
                <w:i/>
                <w:iCs/>
                <w:sz w:val="24"/>
                <w:szCs w:val="24"/>
              </w:rPr>
              <w:t xml:space="preserve"> </w:t>
            </w:r>
            <w:r w:rsidRPr="00BD3D1B">
              <w:rPr>
                <w:rFonts w:ascii="Times New Roman" w:hAnsi="Times New Roman" w:cs="Times New Roman"/>
                <w:sz w:val="24"/>
                <w:szCs w:val="24"/>
              </w:rPr>
              <w:t>жилых помещениях):</w:t>
            </w:r>
            <w:proofErr w:type="gramEnd"/>
          </w:p>
        </w:tc>
      </w:tr>
      <w:tr w:rsidR="00135032" w:rsidRPr="00BD3D1B" w:rsidTr="00FA35FD">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Родственные отношения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ФИО, дата рождения, адрес регистрации по месту жительства, иные имеющиеся данные: СНИЛС при наличии.</w:t>
            </w:r>
          </w:p>
        </w:tc>
      </w:tr>
      <w:tr w:rsidR="00135032" w:rsidRPr="00BD3D1B" w:rsidTr="00FA35FD">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Родители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Родители супруга (супруги)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Совершеннолетние дети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193D1B">
        <w:trPr>
          <w:trHeight w:val="1501"/>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9. Я и (или) члены моей семьи подтверждаю (подтверждаем), что не являюсь (не являемся) участником</w:t>
            </w:r>
            <w:proofErr w:type="gramStart"/>
            <w:r w:rsidRPr="00BD3D1B">
              <w:rPr>
                <w:rFonts w:ascii="Times New Roman" w:hAnsi="Times New Roman" w:cs="Times New Roman"/>
                <w:sz w:val="24"/>
                <w:szCs w:val="24"/>
              </w:rPr>
              <w:t xml:space="preserve"> (-</w:t>
            </w:r>
            <w:proofErr w:type="spellStart"/>
            <w:proofErr w:type="gramEnd"/>
            <w:r w:rsidRPr="00BD3D1B">
              <w:rPr>
                <w:rFonts w:ascii="Times New Roman" w:hAnsi="Times New Roman" w:cs="Times New Roman"/>
                <w:sz w:val="24"/>
                <w:szCs w:val="24"/>
              </w:rPr>
              <w:t>ами</w:t>
            </w:r>
            <w:proofErr w:type="spellEnd"/>
            <w:r w:rsidRPr="00BD3D1B">
              <w:rPr>
                <w:rFonts w:ascii="Times New Roman" w:hAnsi="Times New Roman" w:cs="Times New Roman"/>
                <w:sz w:val="24"/>
                <w:szCs w:val="24"/>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135032" w:rsidRPr="00BD3D1B" w:rsidTr="00FA35FD">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10. Решение по результатам рассмотрения настоящего заявления прошу выдать</w:t>
            </w:r>
            <w:proofErr w:type="gramStart"/>
            <w:r w:rsidRPr="00BD3D1B">
              <w:rPr>
                <w:rFonts w:ascii="Times New Roman" w:hAnsi="Times New Roman" w:cs="Times New Roman"/>
                <w:sz w:val="24"/>
                <w:szCs w:val="24"/>
              </w:rPr>
              <w:t xml:space="preserve"> :</w:t>
            </w:r>
            <w:proofErr w:type="gramEnd"/>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на бумажном носителе или в электронном виде</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11 Решение по результатам рассмотрения настоящего заявления прошу выдать (направить) в мой адрес следующим способом</w:t>
            </w:r>
            <w:proofErr w:type="gramStart"/>
            <w:r w:rsidRPr="00BD3D1B">
              <w:rPr>
                <w:rFonts w:ascii="Times New Roman" w:hAnsi="Times New Roman" w:cs="Times New Roman"/>
                <w:sz w:val="24"/>
                <w:szCs w:val="24"/>
              </w:rPr>
              <w:t xml:space="preserve"> :</w:t>
            </w:r>
            <w:proofErr w:type="gramEnd"/>
          </w:p>
          <w:tbl>
            <w:tblPr>
              <w:tblW w:w="8670" w:type="dxa"/>
              <w:tblCellSpacing w:w="0" w:type="dxa"/>
              <w:tblInd w:w="720" w:type="dxa"/>
              <w:tblLayout w:type="fixed"/>
              <w:tblCellMar>
                <w:top w:w="105" w:type="dxa"/>
                <w:left w:w="105" w:type="dxa"/>
                <w:bottom w:w="105" w:type="dxa"/>
                <w:right w:w="105" w:type="dxa"/>
              </w:tblCellMar>
              <w:tblLook w:val="04A0" w:firstRow="1" w:lastRow="0" w:firstColumn="1" w:lastColumn="0" w:noHBand="0" w:noVBand="1"/>
            </w:tblPr>
            <w:tblGrid>
              <w:gridCol w:w="4782"/>
              <w:gridCol w:w="3888"/>
            </w:tblGrid>
            <w:tr w:rsidR="00135032" w:rsidRPr="00BD3D1B" w:rsidTr="00FA35FD">
              <w:trPr>
                <w:tblCellSpacing w:w="0" w:type="dxa"/>
              </w:trPr>
              <w:tc>
                <w:tcPr>
                  <w:tcW w:w="84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blCellSpacing w:w="0" w:type="dxa"/>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В электронном виде</w:t>
                  </w: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При личном обращении</w:t>
                  </w:r>
                </w:p>
              </w:tc>
            </w:tr>
            <w:tr w:rsidR="00135032" w:rsidRPr="00BD3D1B" w:rsidTr="00FA35FD">
              <w:trPr>
                <w:tblCellSpacing w:w="0" w:type="dxa"/>
              </w:trPr>
              <w:tc>
                <w:tcPr>
                  <w:tcW w:w="46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135032" w:rsidRPr="00BD3D1B" w:rsidRDefault="00135032" w:rsidP="00E94011">
                  <w:pPr>
                    <w:spacing w:before="240" w:line="240" w:lineRule="auto"/>
                    <w:jc w:val="both"/>
                    <w:rPr>
                      <w:rFonts w:ascii="Times New Roman" w:hAnsi="Times New Roman" w:cs="Times New Roman"/>
                      <w:sz w:val="24"/>
                      <w:szCs w:val="24"/>
                    </w:rPr>
                  </w:pPr>
                </w:p>
              </w:tc>
              <w:tc>
                <w:tcPr>
                  <w:tcW w:w="357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в МФЦ</w:t>
                  </w:r>
                </w:p>
              </w:tc>
            </w:tr>
          </w:tbl>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blCellSpacing w:w="0" w:type="dxa"/>
        </w:trPr>
        <w:tc>
          <w:tcPr>
            <w:tcW w:w="1077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FA35FD">
        <w:trPr>
          <w:trHeight w:val="6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35032" w:rsidRPr="00BD3D1B" w:rsidRDefault="00135032" w:rsidP="00E94011">
            <w:pPr>
              <w:spacing w:before="240" w:line="240" w:lineRule="auto"/>
              <w:jc w:val="both"/>
              <w:rPr>
                <w:rFonts w:ascii="Times New Roman" w:hAnsi="Times New Roman" w:cs="Times New Roman"/>
                <w:sz w:val="24"/>
                <w:szCs w:val="24"/>
              </w:rPr>
            </w:pPr>
          </w:p>
        </w:tc>
      </w:tr>
      <w:tr w:rsidR="00135032" w:rsidRPr="00BD3D1B" w:rsidTr="00E94011">
        <w:trPr>
          <w:trHeight w:val="60"/>
          <w:tblCellSpacing w:w="0" w:type="dxa"/>
        </w:trPr>
        <w:tc>
          <w:tcPr>
            <w:tcW w:w="2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12.</w:t>
            </w:r>
          </w:p>
        </w:tc>
        <w:tc>
          <w:tcPr>
            <w:tcW w:w="50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Подпись заявителя:</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Подписи совершеннолетних членов семьи:</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Дата:</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«__» _______________ </w:t>
            </w:r>
            <w:proofErr w:type="gramStart"/>
            <w:r w:rsidRPr="00BD3D1B">
              <w:rPr>
                <w:rFonts w:ascii="Times New Roman" w:hAnsi="Times New Roman" w:cs="Times New Roman"/>
                <w:sz w:val="24"/>
                <w:szCs w:val="24"/>
              </w:rPr>
              <w:t>г</w:t>
            </w:r>
            <w:proofErr w:type="gramEnd"/>
            <w:r w:rsidRPr="00BD3D1B">
              <w:rPr>
                <w:rFonts w:ascii="Times New Roman" w:hAnsi="Times New Roman" w:cs="Times New Roman"/>
                <w:sz w:val="24"/>
                <w:szCs w:val="24"/>
              </w:rPr>
              <w:t>.</w:t>
            </w:r>
          </w:p>
        </w:tc>
      </w:tr>
      <w:tr w:rsidR="00135032" w:rsidRPr="00BD3D1B" w:rsidTr="00E94011">
        <w:trPr>
          <w:trHeight w:val="510"/>
          <w:tblCellSpacing w:w="0" w:type="dxa"/>
        </w:trPr>
        <w:tc>
          <w:tcPr>
            <w:tcW w:w="2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13.</w:t>
            </w:r>
          </w:p>
        </w:tc>
        <w:tc>
          <w:tcPr>
            <w:tcW w:w="50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Отметка должностного лица, принявшего заявление и приложенные к нему документы:</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Дата:</w:t>
            </w:r>
          </w:p>
          <w:p w:rsidR="00135032" w:rsidRPr="00BD3D1B" w:rsidRDefault="00135032" w:rsidP="00E94011">
            <w:pPr>
              <w:spacing w:before="24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«__» _______________ </w:t>
            </w:r>
            <w:proofErr w:type="gramStart"/>
            <w:r w:rsidRPr="00BD3D1B">
              <w:rPr>
                <w:rFonts w:ascii="Times New Roman" w:hAnsi="Times New Roman" w:cs="Times New Roman"/>
                <w:sz w:val="24"/>
                <w:szCs w:val="24"/>
              </w:rPr>
              <w:t>г</w:t>
            </w:r>
            <w:proofErr w:type="gramEnd"/>
            <w:r w:rsidRPr="00BD3D1B">
              <w:rPr>
                <w:rFonts w:ascii="Times New Roman" w:hAnsi="Times New Roman" w:cs="Times New Roman"/>
                <w:sz w:val="24"/>
                <w:szCs w:val="24"/>
              </w:rPr>
              <w:t>.</w:t>
            </w:r>
          </w:p>
        </w:tc>
      </w:tr>
    </w:tbl>
    <w:p w:rsidR="00135032" w:rsidRPr="00135032" w:rsidRDefault="00135032" w:rsidP="00E94011">
      <w:pPr>
        <w:spacing w:before="240" w:line="240" w:lineRule="auto"/>
        <w:jc w:val="both"/>
        <w:rPr>
          <w:rFonts w:ascii="Times New Roman" w:hAnsi="Times New Roman" w:cs="Times New Roman"/>
          <w:sz w:val="27"/>
          <w:szCs w:val="27"/>
        </w:rPr>
      </w:pPr>
    </w:p>
    <w:p w:rsidR="00135032" w:rsidRDefault="00135032" w:rsidP="00FA35FD">
      <w:pPr>
        <w:jc w:val="right"/>
        <w:rPr>
          <w:rFonts w:ascii="Times New Roman" w:hAnsi="Times New Roman" w:cs="Times New Roman"/>
          <w:sz w:val="27"/>
          <w:szCs w:val="27"/>
        </w:rPr>
      </w:pPr>
      <w:r w:rsidRPr="00135032">
        <w:rPr>
          <w:rFonts w:ascii="Times New Roman" w:hAnsi="Times New Roman" w:cs="Times New Roman"/>
          <w:sz w:val="27"/>
          <w:szCs w:val="27"/>
        </w:rPr>
        <w:lastRenderedPageBreak/>
        <w:t>Приложение 2 к Регламенту</w:t>
      </w:r>
    </w:p>
    <w:p w:rsidR="008D6A70" w:rsidRPr="008D6A70" w:rsidRDefault="008D6A70" w:rsidP="00FA35FD">
      <w:pPr>
        <w:jc w:val="right"/>
        <w:rPr>
          <w:rFonts w:ascii="Times New Roman" w:hAnsi="Times New Roman" w:cs="Times New Roman"/>
          <w:b/>
          <w:i/>
          <w:sz w:val="27"/>
          <w:szCs w:val="27"/>
        </w:rPr>
      </w:pPr>
      <w:r w:rsidRPr="008D6A70">
        <w:rPr>
          <w:rFonts w:ascii="Times New Roman" w:hAnsi="Times New Roman" w:cs="Times New Roman"/>
          <w:b/>
          <w:i/>
          <w:sz w:val="27"/>
          <w:szCs w:val="27"/>
        </w:rPr>
        <w:t>(в ред. постановления от 30.12.2022  №828)</w:t>
      </w:r>
    </w:p>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b/>
          <w:bCs/>
          <w:color w:val="000000"/>
          <w:sz w:val="26"/>
          <w:szCs w:val="26"/>
        </w:rPr>
        <w:t>Форма</w:t>
      </w:r>
      <w:r>
        <w:rPr>
          <w:rFonts w:ascii="Times New Roman" w:eastAsia="Times New Roman" w:hAnsi="Times New Roman" w:cs="Times New Roman"/>
        </w:rPr>
        <w:t xml:space="preserve"> </w:t>
      </w:r>
      <w:r w:rsidRPr="00E84386">
        <w:rPr>
          <w:rFonts w:ascii="Times New Roman" w:eastAsia="Times New Roman" w:hAnsi="Times New Roman" w:cs="Times New Roman"/>
          <w:b/>
          <w:bCs/>
          <w:color w:val="000000"/>
          <w:sz w:val="26"/>
          <w:szCs w:val="26"/>
        </w:rPr>
        <w:t xml:space="preserve">заявления малоимущих граждан </w:t>
      </w:r>
      <w:proofErr w:type="gramStart"/>
      <w:r w:rsidRPr="00E84386">
        <w:rPr>
          <w:rFonts w:ascii="Times New Roman" w:eastAsia="Times New Roman" w:hAnsi="Times New Roman" w:cs="Times New Roman"/>
          <w:b/>
          <w:bCs/>
          <w:color w:val="000000"/>
          <w:sz w:val="26"/>
          <w:szCs w:val="26"/>
        </w:rPr>
        <w:t>о принятии на учет в качестве нуждающихся в жилых помещениях по договорам</w:t>
      </w:r>
      <w:proofErr w:type="gramEnd"/>
      <w:r w:rsidRPr="00E84386">
        <w:rPr>
          <w:rFonts w:ascii="Times New Roman" w:eastAsia="Times New Roman" w:hAnsi="Times New Roman" w:cs="Times New Roman"/>
          <w:b/>
          <w:bCs/>
          <w:color w:val="000000"/>
          <w:sz w:val="26"/>
          <w:szCs w:val="26"/>
        </w:rPr>
        <w:t xml:space="preserve"> социального найма</w:t>
      </w:r>
    </w:p>
    <w:p w:rsidR="00FC770B" w:rsidRPr="00E84386" w:rsidRDefault="00FC770B" w:rsidP="00FC770B">
      <w:pPr>
        <w:spacing w:after="0" w:line="240" w:lineRule="auto"/>
        <w:rPr>
          <w:rFonts w:ascii="Times New Roman" w:eastAsia="Times New Roman" w:hAnsi="Times New Roman" w:cs="Times New Roman"/>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01"/>
        <w:gridCol w:w="2718"/>
        <w:gridCol w:w="2733"/>
        <w:gridCol w:w="3573"/>
      </w:tblGrid>
      <w:tr w:rsidR="00FC770B" w:rsidRPr="00E84386" w:rsidTr="0071663C">
        <w:trPr>
          <w:trHeight w:val="45"/>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rPr>
              <w:t>№</w:t>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p>
          <w:p w:rsidR="00FC770B" w:rsidRPr="00E84386" w:rsidRDefault="00FC770B" w:rsidP="00FC770B">
            <w:pPr>
              <w:pStyle w:val="a8"/>
              <w:jc w:val="right"/>
            </w:pPr>
            <w:r w:rsidRPr="00E84386">
              <w:t>В Администрацию _________________________________</w:t>
            </w:r>
          </w:p>
          <w:p w:rsidR="00FC770B" w:rsidRPr="00E84386" w:rsidRDefault="00FC770B" w:rsidP="00FC770B">
            <w:pPr>
              <w:pStyle w:val="a8"/>
              <w:pBdr>
                <w:bottom w:val="single" w:sz="12" w:space="1" w:color="auto"/>
              </w:pBdr>
              <w:jc w:val="right"/>
            </w:pPr>
          </w:p>
          <w:p w:rsidR="00FC770B" w:rsidRPr="00E84386" w:rsidRDefault="00FC770B" w:rsidP="00FC770B">
            <w:pPr>
              <w:pStyle w:val="a8"/>
              <w:jc w:val="right"/>
            </w:pPr>
          </w:p>
        </w:tc>
      </w:tr>
      <w:tr w:rsidR="00FC770B" w:rsidRPr="00E84386" w:rsidTr="0071663C">
        <w:trPr>
          <w:tblCellSpacing w:w="0" w:type="dxa"/>
        </w:trPr>
        <w:tc>
          <w:tcPr>
            <w:tcW w:w="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w:t>
            </w: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фамилия, имя, отчество</w:t>
            </w:r>
          </w:p>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заявителя</w:t>
            </w:r>
          </w:p>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(последнее при наличии)</w:t>
            </w:r>
          </w:p>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(далее - ФИО)</w:t>
            </w:r>
          </w:p>
          <w:p w:rsidR="00FC770B" w:rsidRPr="007E17CB" w:rsidRDefault="00FC770B" w:rsidP="00FC770B">
            <w:pPr>
              <w:pStyle w:val="a8"/>
              <w:jc w:val="center"/>
              <w:rPr>
                <w:rFonts w:ascii="Times New Roman" w:eastAsia="Times New Roman" w:hAnsi="Times New Roman" w:cs="Times New Roman"/>
                <w:szCs w:val="24"/>
              </w:rPr>
            </w:pP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страховой номер</w:t>
            </w:r>
          </w:p>
          <w:p w:rsidR="00FC770B" w:rsidRPr="007E17CB" w:rsidRDefault="00FC770B" w:rsidP="00FC770B">
            <w:pPr>
              <w:pStyle w:val="a8"/>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индивидуального лицевого счета заявителя в системе обязательного пенсионного страхования при наличии</w:t>
            </w:r>
          </w:p>
          <w:p w:rsidR="00FC770B" w:rsidRPr="007E17CB" w:rsidRDefault="00FC770B" w:rsidP="00FC770B">
            <w:pPr>
              <w:pStyle w:val="a8"/>
              <w:jc w:val="center"/>
              <w:rPr>
                <w:rFonts w:ascii="Times New Roman" w:eastAsia="Times New Roman" w:hAnsi="Times New Roman" w:cs="Times New Roman"/>
                <w:szCs w:val="24"/>
              </w:rPr>
            </w:pPr>
            <w:r w:rsidRPr="007E17CB">
              <w:rPr>
                <w:rFonts w:ascii="Times New Roman" w:eastAsia="Times New Roman" w:hAnsi="Times New Roman" w:cs="Times New Roman"/>
                <w:color w:val="000000"/>
                <w:szCs w:val="20"/>
              </w:rPr>
              <w:t>(далее – СНИЛС)</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контактные данные</w:t>
            </w:r>
          </w:p>
          <w:p w:rsidR="00FC770B" w:rsidRPr="007E17CB" w:rsidRDefault="00FC770B" w:rsidP="00FC770B">
            <w:pPr>
              <w:pStyle w:val="a8"/>
              <w:jc w:val="center"/>
              <w:rPr>
                <w:rFonts w:ascii="Times New Roman" w:eastAsia="Times New Roman" w:hAnsi="Times New Roman" w:cs="Times New Roman"/>
                <w:szCs w:val="24"/>
              </w:rPr>
            </w:pPr>
            <w:r w:rsidRPr="007E17CB">
              <w:rPr>
                <w:rFonts w:ascii="Times New Roman" w:eastAsia="Times New Roman" w:hAnsi="Times New Roman" w:cs="Times New Roman"/>
                <w:color w:val="000000"/>
                <w:szCs w:val="20"/>
              </w:rPr>
              <w:t>(адрес, номер телефона, адрес электронной почты)</w:t>
            </w:r>
          </w:p>
        </w:tc>
      </w:tr>
      <w:tr w:rsidR="00FC770B" w:rsidRPr="00E84386" w:rsidTr="0071663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70B" w:rsidRPr="00E84386" w:rsidRDefault="00FC770B" w:rsidP="00FC770B">
            <w:pPr>
              <w:spacing w:after="0" w:line="240" w:lineRule="auto"/>
              <w:rPr>
                <w:rFonts w:ascii="Times New Roman" w:eastAsia="Times New Roman" w:hAnsi="Times New Roman" w:cs="Times New Roman"/>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spacing w:after="0" w:line="240" w:lineRule="auto"/>
              <w:jc w:val="center"/>
              <w:rPr>
                <w:rFonts w:ascii="Times New Roman" w:eastAsia="Times New Roman" w:hAnsi="Times New Roman" w:cs="Times New Roman"/>
                <w:color w:val="000000"/>
                <w:szCs w:val="20"/>
              </w:rPr>
            </w:pPr>
          </w:p>
          <w:p w:rsidR="00FC770B" w:rsidRPr="00E84386" w:rsidRDefault="00FC770B" w:rsidP="00FC770B">
            <w:pPr>
              <w:spacing w:after="0" w:line="240" w:lineRule="auto"/>
              <w:rPr>
                <w:rFonts w:ascii="Times New Roman" w:eastAsia="Times New Roman" w:hAnsi="Times New Roman" w:cs="Times New Roman"/>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70B" w:rsidRPr="00E84386" w:rsidRDefault="00FC770B" w:rsidP="00FC770B">
            <w:pPr>
              <w:spacing w:after="0" w:line="240" w:lineRule="auto"/>
              <w:rPr>
                <w:rFonts w:ascii="Times New Roman" w:eastAsia="Times New Roman" w:hAnsi="Times New Roman" w:cs="Times New Roman"/>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ФИО представителя заявителя</w:t>
            </w:r>
          </w:p>
          <w:p w:rsidR="00FC770B" w:rsidRPr="007E17CB" w:rsidRDefault="00FC770B" w:rsidP="00FC770B">
            <w:pPr>
              <w:pStyle w:val="a8"/>
              <w:jc w:val="center"/>
              <w:rPr>
                <w:rFonts w:ascii="Times New Roman" w:hAnsi="Times New Roman" w:cs="Times New Roman"/>
                <w:szCs w:val="24"/>
              </w:rPr>
            </w:pPr>
            <w:r w:rsidRPr="007E17CB">
              <w:rPr>
                <w:rFonts w:ascii="Times New Roman" w:hAnsi="Times New Roman" w:cs="Times New Roman"/>
              </w:rPr>
              <w:t>(в случае если от имени заявителя обращается его представитель)</w:t>
            </w: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данные документа,</w:t>
            </w:r>
          </w:p>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удостоверяющего личность представителя</w:t>
            </w:r>
          </w:p>
          <w:p w:rsidR="00FC770B" w:rsidRPr="007E17CB" w:rsidRDefault="00FC770B" w:rsidP="00FC770B">
            <w:pPr>
              <w:pStyle w:val="a8"/>
              <w:jc w:val="center"/>
              <w:rPr>
                <w:rFonts w:ascii="Times New Roman" w:hAnsi="Times New Roman" w:cs="Times New Roman"/>
                <w:szCs w:val="24"/>
              </w:rPr>
            </w:pPr>
            <w:r w:rsidRPr="007E17CB">
              <w:rPr>
                <w:rFonts w:ascii="Times New Roman" w:hAnsi="Times New Roman" w:cs="Times New Roman"/>
              </w:rPr>
              <w:t>(серия, номер)</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7E17CB" w:rsidRDefault="00FC770B" w:rsidP="00FC770B">
            <w:pPr>
              <w:pStyle w:val="a8"/>
              <w:jc w:val="center"/>
              <w:rPr>
                <w:rFonts w:ascii="Times New Roman" w:hAnsi="Times New Roman" w:cs="Times New Roman"/>
              </w:rPr>
            </w:pPr>
            <w:r w:rsidRPr="007E17CB">
              <w:rPr>
                <w:rFonts w:ascii="Times New Roman" w:hAnsi="Times New Roman" w:cs="Times New Roman"/>
              </w:rPr>
              <w:t>контактные данные</w:t>
            </w:r>
          </w:p>
          <w:p w:rsidR="00FC770B" w:rsidRPr="007E17CB" w:rsidRDefault="00FC770B" w:rsidP="00FC770B">
            <w:pPr>
              <w:pStyle w:val="a8"/>
              <w:jc w:val="center"/>
              <w:rPr>
                <w:rFonts w:ascii="Times New Roman" w:hAnsi="Times New Roman" w:cs="Times New Roman"/>
                <w:szCs w:val="24"/>
              </w:rPr>
            </w:pPr>
            <w:r w:rsidRPr="007E17CB">
              <w:rPr>
                <w:rFonts w:ascii="Times New Roman" w:hAnsi="Times New Roman" w:cs="Times New Roman"/>
              </w:rPr>
              <w:t>(адрес, номер телефона, адрес электронной почты)</w:t>
            </w:r>
          </w:p>
        </w:tc>
      </w:tr>
      <w:tr w:rsidR="00FC770B" w:rsidRPr="00E84386" w:rsidTr="0071663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70B" w:rsidRPr="00E84386" w:rsidRDefault="00FC770B" w:rsidP="00FC770B">
            <w:pPr>
              <w:spacing w:after="0" w:line="240" w:lineRule="auto"/>
              <w:rPr>
                <w:rFonts w:ascii="Times New Roman" w:eastAsia="Times New Roman" w:hAnsi="Times New Roman" w:cs="Times New Roman"/>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w:t>
            </w:r>
            <w:r w:rsidRPr="00E84386">
              <w:rPr>
                <w:rFonts w:ascii="Times New Roman" w:eastAsia="Times New Roman" w:hAnsi="Times New Roman" w:cs="Times New Roman"/>
                <w:color w:val="000000"/>
              </w:rPr>
              <w:t xml:space="preserve"> </w:t>
            </w:r>
            <w:r w:rsidRPr="00E84386">
              <w:rPr>
                <w:rFonts w:ascii="Times New Roman" w:eastAsia="Times New Roman" w:hAnsi="Times New Roman" w:cs="Times New Roman"/>
                <w:color w:val="000000"/>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Фамилию, имя, отчество не менял (а) </w:t>
            </w:r>
            <w:r w:rsidRPr="00E84386">
              <w:rPr>
                <w:rFonts w:ascii="Times New Roman" w:eastAsia="Times New Roman" w:hAnsi="Times New Roman" w:cs="Times New Roman"/>
                <w:noProof/>
                <w:color w:val="000000"/>
                <w:sz w:val="20"/>
                <w:szCs w:val="20"/>
              </w:rPr>
              <w:drawing>
                <wp:inline distT="0" distB="0" distL="0" distR="0" wp14:anchorId="061C1210" wp14:editId="7DEDA2FC">
                  <wp:extent cx="143510" cy="191135"/>
                  <wp:effectExtent l="19050" t="0" r="8890" b="0"/>
                  <wp:docPr id="54" name="Рисунок 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менял (а) </w:t>
            </w:r>
            <w:r w:rsidRPr="00E84386">
              <w:rPr>
                <w:rFonts w:ascii="Times New Roman" w:eastAsia="Times New Roman" w:hAnsi="Times New Roman" w:cs="Times New Roman"/>
                <w:noProof/>
                <w:color w:val="000000"/>
                <w:sz w:val="20"/>
                <w:szCs w:val="20"/>
              </w:rPr>
              <w:drawing>
                <wp:inline distT="0" distB="0" distL="0" distR="0" wp14:anchorId="2092A013" wp14:editId="3413BC90">
                  <wp:extent cx="143510" cy="191135"/>
                  <wp:effectExtent l="19050" t="0" r="8890" b="0"/>
                  <wp:docPr id="2" name="Рисунок 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FC770B"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Если менял (а) отметить в </w:t>
            </w:r>
            <w:proofErr w:type="gramStart"/>
            <w:r w:rsidRPr="00E84386">
              <w:rPr>
                <w:rFonts w:ascii="Times New Roman" w:eastAsia="Times New Roman" w:hAnsi="Times New Roman" w:cs="Times New Roman"/>
                <w:color w:val="000000"/>
                <w:sz w:val="20"/>
                <w:szCs w:val="20"/>
              </w:rPr>
              <w:t>связи</w:t>
            </w:r>
            <w:proofErr w:type="gramEnd"/>
            <w:r w:rsidRPr="00E84386">
              <w:rPr>
                <w:rFonts w:ascii="Times New Roman" w:eastAsia="Times New Roman" w:hAnsi="Times New Roman" w:cs="Times New Roman"/>
                <w:color w:val="000000"/>
                <w:sz w:val="20"/>
                <w:szCs w:val="20"/>
              </w:rPr>
              <w:t xml:space="preserve"> с чем и указать реквизиты документов (при наличии):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21920D5F" wp14:editId="7B17A876">
                  <wp:extent cx="143510" cy="191135"/>
                  <wp:effectExtent l="19050" t="0" r="8890" b="0"/>
                  <wp:docPr id="3" name="Рисунок 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16"/>
                <w:szCs w:val="16"/>
              </w:rPr>
              <w:t>д</w:t>
            </w:r>
            <w:r w:rsidRPr="00E84386">
              <w:rPr>
                <w:rFonts w:ascii="Times New Roman" w:eastAsia="Times New Roman" w:hAnsi="Times New Roman" w:cs="Times New Roman"/>
                <w:color w:val="000000"/>
                <w:sz w:val="20"/>
                <w:szCs w:val="20"/>
              </w:rPr>
              <w:t xml:space="preserve">о вступления в брак </w:t>
            </w:r>
            <w:r w:rsidRPr="00E84386">
              <w:rPr>
                <w:rFonts w:ascii="Times New Roman" w:eastAsia="Times New Roman" w:hAnsi="Times New Roman" w:cs="Times New Roman"/>
                <w:color w:val="000000"/>
                <w:sz w:val="16"/>
                <w:szCs w:val="16"/>
              </w:rPr>
              <w:t>__________________________________________________________________________</w:t>
            </w:r>
            <w:r w:rsidRPr="00E84386">
              <w:rPr>
                <w:rFonts w:ascii="Times New Roman" w:eastAsia="Times New Roman" w:hAnsi="Times New Roman" w:cs="Times New Roman"/>
                <w:color w:val="000000"/>
                <w:sz w:val="16"/>
                <w:szCs w:val="16"/>
                <w:u w:val="single"/>
              </w:rPr>
              <w:t xml:space="preserve"> </w:t>
            </w:r>
          </w:p>
          <w:p w:rsidR="00FC770B" w:rsidRPr="00B91518" w:rsidRDefault="00FC770B" w:rsidP="00FC770B">
            <w:pPr>
              <w:pStyle w:val="a8"/>
              <w:jc w:val="center"/>
            </w:pPr>
            <w:r w:rsidRPr="00E84386">
              <w:rPr>
                <w:sz w:val="16"/>
                <w:szCs w:val="16"/>
              </w:rPr>
              <w:t>(</w:t>
            </w: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471CDEFE" wp14:editId="39A396B5">
                  <wp:extent cx="143510" cy="191135"/>
                  <wp:effectExtent l="19050" t="0" r="8890" b="0"/>
                  <wp:docPr id="4" name="Рисунок 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с вступлением в брак</w:t>
            </w:r>
            <w:r w:rsidRPr="00E84386">
              <w:rPr>
                <w:rFonts w:ascii="Times New Roman" w:eastAsia="Times New Roman" w:hAnsi="Times New Roman" w:cs="Times New Roman"/>
                <w:color w:val="000000"/>
                <w:sz w:val="16"/>
                <w:szCs w:val="16"/>
              </w:rPr>
              <w:t>________________________________________________________________________</w:t>
            </w:r>
            <w:r w:rsidRPr="00E84386">
              <w:rPr>
                <w:rFonts w:ascii="Times New Roman" w:eastAsia="Times New Roman" w:hAnsi="Times New Roman" w:cs="Times New Roman"/>
                <w:color w:val="000000"/>
                <w:sz w:val="16"/>
                <w:szCs w:val="16"/>
                <w:u w:val="single"/>
              </w:rPr>
              <w:t xml:space="preserve"> </w:t>
            </w:r>
          </w:p>
          <w:p w:rsidR="00FC770B" w:rsidRPr="00B91518" w:rsidRDefault="00FC770B" w:rsidP="00FC770B">
            <w:pPr>
              <w:pStyle w:val="a8"/>
              <w:jc w:val="center"/>
              <w:rPr>
                <w:sz w:val="20"/>
              </w:rPr>
            </w:pPr>
            <w:r w:rsidRPr="00B91518">
              <w:rPr>
                <w:sz w:val="20"/>
              </w:rPr>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5184604" wp14:editId="0F42A9D9">
                  <wp:extent cx="143510" cy="191135"/>
                  <wp:effectExtent l="19050" t="0" r="8890" b="0"/>
                  <wp:docPr id="5" name="Рисунок 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расторжением брака </w:t>
            </w:r>
            <w:r w:rsidRPr="00E84386">
              <w:rPr>
                <w:rFonts w:ascii="Times New Roman" w:eastAsia="Times New Roman" w:hAnsi="Times New Roman" w:cs="Times New Roman"/>
                <w:color w:val="000000"/>
                <w:sz w:val="16"/>
                <w:szCs w:val="16"/>
              </w:rPr>
              <w:t>___________________________________________________________________</w:t>
            </w:r>
            <w:r w:rsidRPr="00E84386">
              <w:rPr>
                <w:rFonts w:ascii="Times New Roman" w:eastAsia="Times New Roman" w:hAnsi="Times New Roman" w:cs="Times New Roman"/>
                <w:color w:val="000000"/>
                <w:sz w:val="16"/>
                <w:szCs w:val="16"/>
                <w:u w:val="single"/>
              </w:rPr>
              <w:t xml:space="preserve"> </w:t>
            </w:r>
          </w:p>
          <w:p w:rsidR="00FC770B" w:rsidRPr="00B91518" w:rsidRDefault="00FC770B" w:rsidP="00FC770B">
            <w:pPr>
              <w:pStyle w:val="a8"/>
              <w:jc w:val="center"/>
            </w:pPr>
            <w:r w:rsidRPr="00B91518">
              <w:rPr>
                <w:sz w:val="14"/>
                <w:szCs w:val="16"/>
              </w:rPr>
              <w:t>(</w:t>
            </w: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EB76405" wp14:editId="2C84DCDF">
                  <wp:extent cx="143510" cy="191135"/>
                  <wp:effectExtent l="19050" t="0" r="8890" b="0"/>
                  <wp:docPr id="6" name="Рисунок 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имени </w:t>
            </w:r>
            <w:r w:rsidRPr="00E84386">
              <w:rPr>
                <w:rFonts w:ascii="Times New Roman" w:eastAsia="Times New Roman" w:hAnsi="Times New Roman" w:cs="Times New Roman"/>
                <w:color w:val="000000"/>
                <w:sz w:val="16"/>
                <w:szCs w:val="16"/>
              </w:rPr>
              <w:t>___________________________________________________________________</w:t>
            </w:r>
          </w:p>
          <w:p w:rsidR="00FC770B" w:rsidRPr="00B91518" w:rsidRDefault="00FC770B" w:rsidP="00FC770B">
            <w:pPr>
              <w:pStyle w:val="a8"/>
              <w:jc w:val="center"/>
            </w:pP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D22F276" wp14:editId="70BC8893">
                  <wp:extent cx="143510" cy="191135"/>
                  <wp:effectExtent l="19050" t="0" r="8890" b="0"/>
                  <wp:docPr id="7" name="Рисунок 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отчества </w:t>
            </w:r>
            <w:r w:rsidRPr="00E84386">
              <w:rPr>
                <w:rFonts w:ascii="Times New Roman" w:eastAsia="Times New Roman" w:hAnsi="Times New Roman" w:cs="Times New Roman"/>
                <w:color w:val="000000"/>
                <w:sz w:val="16"/>
                <w:szCs w:val="16"/>
              </w:rPr>
              <w:t>_______________________________________________________________</w:t>
            </w:r>
            <w:r w:rsidRPr="00E84386">
              <w:rPr>
                <w:rFonts w:ascii="Times New Roman" w:eastAsia="Times New Roman" w:hAnsi="Times New Roman" w:cs="Times New Roman"/>
                <w:color w:val="000000"/>
                <w:sz w:val="16"/>
                <w:szCs w:val="16"/>
                <w:u w:val="single"/>
              </w:rPr>
              <w:t>_ __</w:t>
            </w:r>
          </w:p>
          <w:p w:rsidR="00FC770B" w:rsidRPr="00E84386" w:rsidRDefault="00FC770B" w:rsidP="00FC770B">
            <w:pPr>
              <w:pStyle w:val="a8"/>
              <w:jc w:val="center"/>
              <w:rPr>
                <w:szCs w:val="24"/>
              </w:rPr>
            </w:pPr>
            <w:r w:rsidRPr="00B91518">
              <w:t>(Фамилия, имя, отчество)</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3. </w:t>
            </w:r>
            <w:proofErr w:type="gramStart"/>
            <w:r w:rsidRPr="00E84386">
              <w:rPr>
                <w:rFonts w:ascii="Times New Roman" w:eastAsia="Times New Roman" w:hAnsi="Times New Roman" w:cs="Times New Roman"/>
                <w:color w:val="000000"/>
                <w:sz w:val="20"/>
                <w:szCs w:val="20"/>
              </w:rPr>
              <w:t>Зарегистрирован</w:t>
            </w:r>
            <w:proofErr w:type="gramEnd"/>
            <w:r w:rsidRPr="00E84386">
              <w:rPr>
                <w:rFonts w:ascii="Times New Roman" w:eastAsia="Times New Roman" w:hAnsi="Times New Roman" w:cs="Times New Roman"/>
                <w:color w:val="000000"/>
                <w:sz w:val="20"/>
                <w:szCs w:val="20"/>
              </w:rPr>
              <w:t xml:space="preserve"> (-а) по месту жительства на основании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______________________________________________________________________________</w:t>
            </w:r>
          </w:p>
          <w:p w:rsidR="00FC770B" w:rsidRPr="00E84386" w:rsidRDefault="00FC770B" w:rsidP="00FC770B">
            <w:pPr>
              <w:pStyle w:val="a8"/>
              <w:jc w:val="center"/>
            </w:pPr>
            <w:r w:rsidRPr="00B91518">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rsidRPr="00B91518">
              <w:t>наймодателя</w:t>
            </w:r>
            <w:proofErr w:type="spellEnd"/>
            <w:r w:rsidRPr="00B91518">
              <w:t>)</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Совместно со мной в данном помещении зарегистрированы по месту жительства: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 __________________________________________________________________________________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3. __________________________________________________________________________________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3.1. Имел регистрацию по месту жительства (с указанием периодов проживания):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 _______________________________________________________________________________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3._______________________________________________________________________________</w:t>
            </w:r>
          </w:p>
        </w:tc>
      </w:tr>
      <w:tr w:rsidR="00FC770B" w:rsidRPr="00E84386" w:rsidTr="0071663C">
        <w:trPr>
          <w:tblCellSpacing w:w="0" w:type="dxa"/>
        </w:trPr>
        <w:tc>
          <w:tcPr>
            <w:tcW w:w="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lastRenderedPageBreak/>
              <w:t>4.</w:t>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3E5820DD" wp14:editId="55F18C82">
                  <wp:extent cx="143510" cy="191135"/>
                  <wp:effectExtent l="19050" t="0" r="8890" b="0"/>
                  <wp:docPr id="8" name="Рисунок 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eastAsia="Times New Roman" w:hAnsi="Times New Roman" w:cs="Times New Roman"/>
                <w:color w:val="000000"/>
                <w:sz w:val="20"/>
                <w:szCs w:val="20"/>
              </w:rPr>
              <w:t>имею</w:t>
            </w:r>
            <w:proofErr w:type="gramEnd"/>
            <w:r w:rsidRPr="00E84386">
              <w:rPr>
                <w:rFonts w:ascii="Times New Roman" w:eastAsia="Times New Roman" w:hAnsi="Times New Roman" w:cs="Times New Roman"/>
                <w:color w:val="000000"/>
                <w:sz w:val="20"/>
                <w:szCs w:val="20"/>
              </w:rPr>
              <w:t xml:space="preserve"> </w:t>
            </w:r>
            <w:r w:rsidRPr="00E84386">
              <w:rPr>
                <w:rFonts w:ascii="Times New Roman" w:eastAsia="Times New Roman" w:hAnsi="Times New Roman" w:cs="Times New Roman"/>
                <w:noProof/>
                <w:color w:val="000000"/>
                <w:sz w:val="20"/>
                <w:szCs w:val="20"/>
              </w:rPr>
              <w:drawing>
                <wp:inline distT="0" distB="0" distL="0" distR="0" wp14:anchorId="2EA84958" wp14:editId="091280F3">
                  <wp:extent cx="143510" cy="191135"/>
                  <wp:effectExtent l="19050" t="0" r="8890" b="0"/>
                  <wp:docPr id="9" name="Рисунок 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не имею</w:t>
            </w:r>
          </w:p>
        </w:tc>
      </w:tr>
      <w:tr w:rsidR="00FC770B" w:rsidRPr="00E84386" w:rsidTr="0071663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70B" w:rsidRPr="00E84386" w:rsidRDefault="00FC770B" w:rsidP="00FC770B">
            <w:pPr>
              <w:spacing w:after="0" w:line="240" w:lineRule="auto"/>
              <w:rPr>
                <w:rFonts w:ascii="Times New Roman" w:eastAsia="Times New Roman" w:hAnsi="Times New Roman" w:cs="Times New Roman"/>
              </w:rPr>
            </w:pP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супру</w:t>
            </w:r>
            <w:proofErr w:type="gramStart"/>
            <w:r w:rsidRPr="00E84386">
              <w:rPr>
                <w:rFonts w:ascii="Times New Roman" w:eastAsia="Times New Roman" w:hAnsi="Times New Roman" w:cs="Times New Roman"/>
                <w:color w:val="000000"/>
                <w:sz w:val="20"/>
                <w:szCs w:val="20"/>
              </w:rPr>
              <w:t>г(</w:t>
            </w:r>
            <w:proofErr w:type="gramEnd"/>
            <w:r w:rsidRPr="00E84386">
              <w:rPr>
                <w:rFonts w:ascii="Times New Roman" w:eastAsia="Times New Roman" w:hAnsi="Times New Roman" w:cs="Times New Roman"/>
                <w:color w:val="000000"/>
                <w:sz w:val="20"/>
                <w:szCs w:val="20"/>
              </w:rPr>
              <w:t>-а) _________________________________________________________________</w:t>
            </w:r>
          </w:p>
          <w:p w:rsidR="00FC770B" w:rsidRDefault="00FC770B" w:rsidP="00FC770B">
            <w:pPr>
              <w:pStyle w:val="a8"/>
              <w:rPr>
                <w:sz w:val="20"/>
              </w:rPr>
            </w:pPr>
            <w:r w:rsidRPr="00B91518">
              <w:rPr>
                <w:sz w:val="20"/>
              </w:rPr>
              <w:tab/>
            </w:r>
            <w:r w:rsidRPr="00B91518">
              <w:rPr>
                <w:sz w:val="20"/>
              </w:rPr>
              <w:tab/>
              <w:t>(фамилия, имя, отчество; СНИЛ</w:t>
            </w:r>
            <w:proofErr w:type="gramStart"/>
            <w:r w:rsidRPr="00B91518">
              <w:rPr>
                <w:sz w:val="20"/>
              </w:rPr>
              <w:t>С-</w:t>
            </w:r>
            <w:proofErr w:type="gramEnd"/>
            <w:r w:rsidRPr="00B91518">
              <w:rPr>
                <w:sz w:val="20"/>
              </w:rPr>
              <w:t xml:space="preserve"> при наличии)</w:t>
            </w:r>
          </w:p>
          <w:p w:rsidR="00FC770B" w:rsidRDefault="00FC770B" w:rsidP="00FC770B">
            <w:pPr>
              <w:pStyle w:val="a8"/>
              <w:rPr>
                <w:sz w:val="20"/>
              </w:rPr>
            </w:pPr>
          </w:p>
          <w:p w:rsidR="00FC770B" w:rsidRDefault="00FC770B" w:rsidP="00FC770B">
            <w:pPr>
              <w:pStyle w:val="a8"/>
              <w:rPr>
                <w:sz w:val="20"/>
              </w:rPr>
            </w:pPr>
          </w:p>
          <w:p w:rsidR="00FC770B" w:rsidRPr="00B91518" w:rsidRDefault="00FC770B" w:rsidP="00FC770B">
            <w:pPr>
              <w:pStyle w:val="a8"/>
              <w:rPr>
                <w:sz w:val="20"/>
              </w:rPr>
            </w:pPr>
          </w:p>
          <w:p w:rsidR="00FC770B" w:rsidRDefault="00FC770B" w:rsidP="00FC770B">
            <w:pPr>
              <w:pStyle w:val="a8"/>
            </w:pPr>
            <w:r w:rsidRPr="00E84386">
              <w:t>зарегистрирова</w:t>
            </w:r>
            <w:proofErr w:type="gramStart"/>
            <w:r w:rsidRPr="00E84386">
              <w:t>н(</w:t>
            </w:r>
            <w:proofErr w:type="gramEnd"/>
            <w:r w:rsidRPr="00E84386">
              <w:t>-а) п</w:t>
            </w:r>
            <w:r>
              <w:t>о месту жительства на основании:</w:t>
            </w:r>
            <w:r w:rsidRPr="00E84386">
              <w:t>___________________________</w:t>
            </w:r>
            <w:r>
              <w:rPr>
                <w:u w:val="single"/>
              </w:rPr>
              <w:t xml:space="preserve">                                              </w:t>
            </w:r>
            <w:r w:rsidRPr="00E84386">
              <w:t>_________</w:t>
            </w:r>
          </w:p>
          <w:p w:rsidR="00FC770B" w:rsidRPr="00B91518" w:rsidRDefault="00FC770B" w:rsidP="00FC770B">
            <w:pPr>
              <w:pStyle w:val="a8"/>
              <w:jc w:val="center"/>
              <w:rPr>
                <w:sz w:val="20"/>
              </w:rPr>
            </w:pPr>
            <w:r w:rsidRPr="00B91518">
              <w:rPr>
                <w:sz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r>
              <w:rPr>
                <w:sz w:val="20"/>
              </w:rPr>
              <w:t xml:space="preserve"> </w:t>
            </w:r>
            <w:r w:rsidRPr="00B91518">
              <w:rPr>
                <w:sz w:val="20"/>
              </w:rPr>
              <w:t xml:space="preserve">указывается наименование </w:t>
            </w:r>
            <w:proofErr w:type="spellStart"/>
            <w:r w:rsidRPr="00B91518">
              <w:rPr>
                <w:sz w:val="20"/>
              </w:rPr>
              <w:t>наймодателя</w:t>
            </w:r>
            <w:proofErr w:type="spellEnd"/>
            <w:r>
              <w:rPr>
                <w:sz w:val="20"/>
              </w:rPr>
              <w:t>)</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Cs w:val="20"/>
              </w:rPr>
              <w:t>Фамилию, имя, отчество</w:t>
            </w:r>
            <w:r w:rsidRPr="00E84386">
              <w:rPr>
                <w:rFonts w:ascii="Times New Roman" w:eastAsia="Times New Roman" w:hAnsi="Times New Roman" w:cs="Times New Roman"/>
                <w:color w:val="000000"/>
                <w:sz w:val="20"/>
                <w:szCs w:val="20"/>
              </w:rPr>
              <w:t xml:space="preserve"> не менял (а) </w:t>
            </w:r>
            <w:r w:rsidRPr="00E84386">
              <w:rPr>
                <w:rFonts w:ascii="Times New Roman" w:eastAsia="Times New Roman" w:hAnsi="Times New Roman" w:cs="Times New Roman"/>
                <w:noProof/>
                <w:color w:val="000000"/>
                <w:sz w:val="20"/>
                <w:szCs w:val="20"/>
              </w:rPr>
              <w:drawing>
                <wp:inline distT="0" distB="0" distL="0" distR="0" wp14:anchorId="66A53F11" wp14:editId="6C715CF1">
                  <wp:extent cx="143510" cy="191135"/>
                  <wp:effectExtent l="19050" t="0" r="8890" b="0"/>
                  <wp:docPr id="10" name="Рисунок 1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менял (а) </w:t>
            </w:r>
            <w:r w:rsidRPr="00E84386">
              <w:rPr>
                <w:rFonts w:ascii="Times New Roman" w:eastAsia="Times New Roman" w:hAnsi="Times New Roman" w:cs="Times New Roman"/>
                <w:noProof/>
                <w:color w:val="000000"/>
                <w:sz w:val="20"/>
                <w:szCs w:val="20"/>
              </w:rPr>
              <w:drawing>
                <wp:inline distT="0" distB="0" distL="0" distR="0" wp14:anchorId="54078DB9" wp14:editId="40D4DBEE">
                  <wp:extent cx="143510" cy="191135"/>
                  <wp:effectExtent l="19050" t="0" r="8890" b="0"/>
                  <wp:docPr id="11" name="Рисунок 1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Если менял (а) отметить в </w:t>
            </w:r>
            <w:proofErr w:type="gramStart"/>
            <w:r w:rsidRPr="00E84386">
              <w:rPr>
                <w:rFonts w:ascii="Times New Roman" w:eastAsia="Times New Roman" w:hAnsi="Times New Roman" w:cs="Times New Roman"/>
                <w:color w:val="000000"/>
                <w:sz w:val="20"/>
                <w:szCs w:val="20"/>
              </w:rPr>
              <w:t>связи</w:t>
            </w:r>
            <w:proofErr w:type="gramEnd"/>
            <w:r w:rsidRPr="00E84386">
              <w:rPr>
                <w:rFonts w:ascii="Times New Roman" w:eastAsia="Times New Roman" w:hAnsi="Times New Roman" w:cs="Times New Roman"/>
                <w:color w:val="000000"/>
                <w:sz w:val="20"/>
                <w:szCs w:val="20"/>
              </w:rPr>
              <w:t xml:space="preserve"> с чем и указать реквизиты документов (при наличии): </w:t>
            </w:r>
          </w:p>
          <w:p w:rsidR="00FC770B"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52D502D2" wp14:editId="50DA12B9">
                  <wp:extent cx="143510" cy="191135"/>
                  <wp:effectExtent l="19050" t="0" r="8890" b="0"/>
                  <wp:docPr id="12" name="Рисунок 1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до вступления в брак _______________________________________________________</w:t>
            </w:r>
            <w:r w:rsidRPr="00E84386">
              <w:rPr>
                <w:rFonts w:ascii="Times New Roman" w:eastAsia="Times New Roman" w:hAnsi="Times New Roman" w:cs="Times New Roman"/>
                <w:color w:val="000000"/>
                <w:sz w:val="20"/>
                <w:szCs w:val="20"/>
                <w:u w:val="single"/>
              </w:rPr>
              <w:t xml:space="preserve"> </w:t>
            </w:r>
          </w:p>
          <w:p w:rsidR="00FC770B" w:rsidRPr="00B91518" w:rsidRDefault="00FC770B" w:rsidP="00FC770B">
            <w:pPr>
              <w:pStyle w:val="a8"/>
              <w:rPr>
                <w:sz w:val="20"/>
              </w:rPr>
            </w:pPr>
            <w:r>
              <w:rPr>
                <w:sz w:val="20"/>
              </w:rPr>
              <w:t xml:space="preserve">                                                                         </w:t>
            </w:r>
            <w:r w:rsidRPr="00B91518">
              <w:rPr>
                <w:sz w:val="20"/>
              </w:rPr>
              <w:t xml:space="preserve">(Фамилия, имя, отчество)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7157D216" wp14:editId="5123851C">
                  <wp:extent cx="143510" cy="191135"/>
                  <wp:effectExtent l="19050" t="0" r="8890" b="0"/>
                  <wp:docPr id="13" name="Рисунок 1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с вступлением в брак________________________________________________________</w:t>
            </w:r>
          </w:p>
          <w:p w:rsidR="00FC770B" w:rsidRPr="00B91518" w:rsidRDefault="00FC770B" w:rsidP="00FC770B">
            <w:pPr>
              <w:pStyle w:val="a8"/>
              <w:rPr>
                <w:sz w:val="20"/>
              </w:rPr>
            </w:pPr>
            <w:r>
              <w:rPr>
                <w:sz w:val="20"/>
              </w:rPr>
              <w:t xml:space="preserve">                                                                               </w:t>
            </w:r>
            <w:r w:rsidRPr="00B91518">
              <w:rPr>
                <w:sz w:val="20"/>
              </w:rPr>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5ABB363C" wp14:editId="5B1C8B97">
                  <wp:extent cx="143510" cy="191135"/>
                  <wp:effectExtent l="19050" t="0" r="8890" b="0"/>
                  <wp:docPr id="14" name="Рисунок 1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связи с расторжением брака_______________________________________________</w:t>
            </w:r>
            <w:r w:rsidRPr="00E84386">
              <w:rPr>
                <w:rFonts w:ascii="Times New Roman" w:eastAsia="Times New Roman" w:hAnsi="Times New Roman" w:cs="Times New Roman"/>
                <w:color w:val="000000"/>
                <w:sz w:val="20"/>
                <w:szCs w:val="20"/>
                <w:u w:val="single"/>
              </w:rPr>
              <w:t xml:space="preserve"> </w:t>
            </w:r>
          </w:p>
          <w:p w:rsidR="00FC770B" w:rsidRPr="00B91518" w:rsidRDefault="00FC770B" w:rsidP="00FC770B">
            <w:pPr>
              <w:pStyle w:val="a8"/>
              <w:jc w:val="center"/>
              <w:rPr>
                <w:sz w:val="20"/>
              </w:rPr>
            </w:pPr>
            <w:r w:rsidRPr="00B91518">
              <w:rPr>
                <w:sz w:val="20"/>
              </w:rPr>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3953AB58" wp14:editId="59E12CA1">
                  <wp:extent cx="143510" cy="191135"/>
                  <wp:effectExtent l="19050" t="0" r="8890" b="0"/>
                  <wp:docPr id="15" name="Рисунок 1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имени_________________________________________________ </w:t>
            </w:r>
          </w:p>
          <w:p w:rsidR="00FC770B" w:rsidRPr="00B91518" w:rsidRDefault="00FC770B" w:rsidP="00FC770B">
            <w:pPr>
              <w:pStyle w:val="a8"/>
              <w:jc w:val="center"/>
              <w:rPr>
                <w:sz w:val="20"/>
              </w:rPr>
            </w:pPr>
            <w:r w:rsidRPr="00B91518">
              <w:rPr>
                <w:sz w:val="20"/>
              </w:rPr>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7E45B9FB" wp14:editId="53FCD083">
                  <wp:extent cx="143510" cy="191135"/>
                  <wp:effectExtent l="19050" t="0" r="8890" b="0"/>
                  <wp:docPr id="16" name="Рисунок 1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связи с переменой отчества________________________________________________</w:t>
            </w:r>
          </w:p>
          <w:p w:rsidR="00FC770B" w:rsidRPr="00B91518" w:rsidRDefault="00FC770B" w:rsidP="00FC770B">
            <w:pPr>
              <w:pStyle w:val="a8"/>
              <w:jc w:val="center"/>
              <w:rPr>
                <w:sz w:val="20"/>
              </w:rPr>
            </w:pPr>
            <w:r w:rsidRPr="00B91518">
              <w:rPr>
                <w:sz w:val="20"/>
              </w:rPr>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Имел (а) регистрацию по месту жительства (с указанием периодов проживания):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 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3._________________________________________________________________________</w:t>
            </w:r>
          </w:p>
        </w:tc>
      </w:tr>
      <w:tr w:rsidR="00FC770B" w:rsidRPr="00E84386" w:rsidTr="0071663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70B" w:rsidRPr="00E84386" w:rsidRDefault="00FC770B" w:rsidP="00FC770B">
            <w:pPr>
              <w:spacing w:after="0" w:line="240" w:lineRule="auto"/>
              <w:rPr>
                <w:rFonts w:ascii="Times New Roman" w:eastAsia="Times New Roman" w:hAnsi="Times New Roman" w:cs="Times New Roman"/>
              </w:rPr>
            </w:pP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C770B" w:rsidRPr="00E84386" w:rsidRDefault="00FC770B" w:rsidP="00FC770B">
            <w:pPr>
              <w:spacing w:after="0" w:line="240" w:lineRule="auto"/>
              <w:ind w:left="720"/>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w:t>
            </w:r>
          </w:p>
          <w:p w:rsidR="00FC770B" w:rsidRPr="00B91518" w:rsidRDefault="00FC770B" w:rsidP="00FC770B">
            <w:pPr>
              <w:pStyle w:val="a8"/>
              <w:jc w:val="center"/>
            </w:pPr>
            <w:r w:rsidRPr="00B91518">
              <w:t>(фамилия, имя, отчество; СНИЛС - при наличии)</w:t>
            </w:r>
          </w:p>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зарегистрирован</w:t>
            </w:r>
            <w:proofErr w:type="gramEnd"/>
            <w:r w:rsidRPr="00E84386">
              <w:rPr>
                <w:rFonts w:ascii="Times New Roman" w:eastAsia="Times New Roman" w:hAnsi="Times New Roman" w:cs="Times New Roman"/>
                <w:color w:val="000000"/>
                <w:sz w:val="20"/>
                <w:szCs w:val="20"/>
              </w:rPr>
              <w:t xml:space="preserve"> (а) по месту жительства на основании 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w:t>
            </w:r>
          </w:p>
          <w:p w:rsidR="00FC770B" w:rsidRPr="00B91518" w:rsidRDefault="00FC770B" w:rsidP="00FC770B">
            <w:pPr>
              <w:pStyle w:val="a8"/>
              <w:jc w:val="center"/>
            </w:pPr>
            <w:proofErr w:type="gramStart"/>
            <w:r w:rsidRPr="00B91518">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FC770B" w:rsidRPr="00B91518" w:rsidRDefault="00FC770B" w:rsidP="00FC770B">
            <w:pPr>
              <w:pStyle w:val="a8"/>
              <w:jc w:val="center"/>
            </w:pPr>
            <w:r w:rsidRPr="00B91518">
              <w:t xml:space="preserve">указывается наименование </w:t>
            </w:r>
            <w:proofErr w:type="spellStart"/>
            <w:r w:rsidRPr="00B91518">
              <w:t>наймодателя</w:t>
            </w:r>
            <w:proofErr w:type="spellEnd"/>
            <w:r w:rsidRPr="00B91518">
              <w:t>)</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Cs w:val="20"/>
              </w:rPr>
              <w:t xml:space="preserve">Фамилию, имя, отчество </w:t>
            </w:r>
            <w:r w:rsidRPr="00E84386">
              <w:rPr>
                <w:rFonts w:ascii="Times New Roman" w:eastAsia="Times New Roman" w:hAnsi="Times New Roman" w:cs="Times New Roman"/>
                <w:color w:val="000000"/>
                <w:sz w:val="20"/>
                <w:szCs w:val="20"/>
              </w:rPr>
              <w:t xml:space="preserve">не менял (а) </w:t>
            </w:r>
            <w:r w:rsidRPr="00E84386">
              <w:rPr>
                <w:rFonts w:ascii="Times New Roman" w:eastAsia="Times New Roman" w:hAnsi="Times New Roman" w:cs="Times New Roman"/>
                <w:noProof/>
                <w:color w:val="000000"/>
                <w:sz w:val="20"/>
                <w:szCs w:val="20"/>
              </w:rPr>
              <w:drawing>
                <wp:inline distT="0" distB="0" distL="0" distR="0" wp14:anchorId="0EB77237" wp14:editId="2EA55B3C">
                  <wp:extent cx="143510" cy="191135"/>
                  <wp:effectExtent l="19050" t="0" r="8890" b="0"/>
                  <wp:docPr id="17" name="Рисунок 1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менял (а) </w:t>
            </w:r>
            <w:r w:rsidRPr="00E84386">
              <w:rPr>
                <w:rFonts w:ascii="Times New Roman" w:eastAsia="Times New Roman" w:hAnsi="Times New Roman" w:cs="Times New Roman"/>
                <w:noProof/>
                <w:color w:val="000000"/>
                <w:sz w:val="20"/>
                <w:szCs w:val="20"/>
              </w:rPr>
              <w:drawing>
                <wp:inline distT="0" distB="0" distL="0" distR="0" wp14:anchorId="18A9C991" wp14:editId="44A67F11">
                  <wp:extent cx="143510" cy="191135"/>
                  <wp:effectExtent l="19050" t="0" r="8890" b="0"/>
                  <wp:docPr id="18" name="Рисунок 1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Если менял (а) отметить в </w:t>
            </w:r>
            <w:proofErr w:type="gramStart"/>
            <w:r w:rsidRPr="00E84386">
              <w:rPr>
                <w:rFonts w:ascii="Times New Roman" w:eastAsia="Times New Roman" w:hAnsi="Times New Roman" w:cs="Times New Roman"/>
                <w:color w:val="000000"/>
                <w:sz w:val="20"/>
                <w:szCs w:val="20"/>
              </w:rPr>
              <w:t>связи</w:t>
            </w:r>
            <w:proofErr w:type="gramEnd"/>
            <w:r w:rsidRPr="00E84386">
              <w:rPr>
                <w:rFonts w:ascii="Times New Roman" w:eastAsia="Times New Roman" w:hAnsi="Times New Roman" w:cs="Times New Roman"/>
                <w:color w:val="000000"/>
                <w:sz w:val="20"/>
                <w:szCs w:val="20"/>
              </w:rPr>
              <w:t xml:space="preserve"> с чем и указать реквизиты документов (при наличии):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0EEC39B" wp14:editId="62D2C635">
                  <wp:extent cx="143510" cy="191135"/>
                  <wp:effectExtent l="19050" t="0" r="8890" b="0"/>
                  <wp:docPr id="19" name="Рисунок 1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до вступления в брак ______________________________________________________</w:t>
            </w:r>
          </w:p>
          <w:p w:rsidR="00FC770B" w:rsidRPr="00E84386" w:rsidRDefault="00FC770B" w:rsidP="00FC770B">
            <w:pPr>
              <w:pStyle w:val="a8"/>
              <w:jc w:val="center"/>
            </w:pP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4C14DB97" wp14:editId="57391B14">
                  <wp:extent cx="143510" cy="191135"/>
                  <wp:effectExtent l="19050" t="0" r="8890" b="0"/>
                  <wp:docPr id="20" name="Рисунок 2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с вступлением в брак______________________________________________________</w:t>
            </w:r>
          </w:p>
          <w:p w:rsidR="00FC770B" w:rsidRPr="00E84386" w:rsidRDefault="00FC770B" w:rsidP="00FC770B">
            <w:pPr>
              <w:pStyle w:val="a8"/>
              <w:jc w:val="center"/>
            </w:pPr>
            <w:r w:rsidRPr="00B91518">
              <w:t>(Фамилия, имя, отчество</w:t>
            </w:r>
            <w:r w:rsidRPr="00E84386">
              <w:t>)</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CBC2B1E" wp14:editId="09CF04A1">
                  <wp:extent cx="143510" cy="191135"/>
                  <wp:effectExtent l="19050" t="0" r="8890" b="0"/>
                  <wp:docPr id="21" name="Рисунок 2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связи с расторжением брака_______________________________________________</w:t>
            </w:r>
          </w:p>
          <w:p w:rsidR="00FC770B" w:rsidRPr="00B91518" w:rsidRDefault="00FC770B" w:rsidP="00FC770B">
            <w:pPr>
              <w:pStyle w:val="a8"/>
              <w:jc w:val="center"/>
            </w:pP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B17070E" wp14:editId="6D769EBE">
                  <wp:extent cx="143510" cy="191135"/>
                  <wp:effectExtent l="19050" t="0" r="8890" b="0"/>
                  <wp:docPr id="22" name="Рисунок 2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имени_________________________________________________ </w:t>
            </w:r>
          </w:p>
          <w:p w:rsidR="00FC770B" w:rsidRPr="00B91518" w:rsidRDefault="00FC770B" w:rsidP="00FC770B">
            <w:pPr>
              <w:pStyle w:val="a8"/>
              <w:jc w:val="center"/>
            </w:pPr>
            <w:r w:rsidRPr="00B91518">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5105BE2" wp14:editId="5FA18DC5">
                  <wp:extent cx="143510" cy="191135"/>
                  <wp:effectExtent l="19050" t="0" r="8890" b="0"/>
                  <wp:docPr id="23" name="Рисунок 2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отчества ______________________________________________ </w:t>
            </w:r>
          </w:p>
          <w:p w:rsidR="00FC770B" w:rsidRPr="00E84386" w:rsidRDefault="00FC770B" w:rsidP="00FC770B">
            <w:pPr>
              <w:pStyle w:val="a8"/>
              <w:jc w:val="center"/>
            </w:pPr>
            <w:r w:rsidRPr="00B91518">
              <w:t>(Фамилия, имя, отчество</w:t>
            </w:r>
            <w:r w:rsidRPr="00E84386">
              <w:t>)</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Имел (а) регистрацию по месту жительства (с указанием периодов проживания):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lastRenderedPageBreak/>
              <w:t>2. 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3._______________________________________________________________________</w:t>
            </w:r>
          </w:p>
          <w:p w:rsidR="00FC770B" w:rsidRPr="00E84386" w:rsidRDefault="00FC770B" w:rsidP="00FC770B">
            <w:pPr>
              <w:spacing w:after="0" w:line="240" w:lineRule="auto"/>
              <w:ind w:left="57"/>
              <w:rPr>
                <w:rFonts w:ascii="Times New Roman" w:eastAsia="Times New Roman" w:hAnsi="Times New Roman" w:cs="Times New Roman"/>
              </w:rPr>
            </w:pPr>
          </w:p>
          <w:p w:rsidR="00FC770B" w:rsidRPr="00E84386" w:rsidRDefault="00FC770B" w:rsidP="00FC770B">
            <w:pPr>
              <w:spacing w:after="0" w:line="240" w:lineRule="auto"/>
              <w:ind w:left="284"/>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2)_____________________________________________________________________</w:t>
            </w:r>
          </w:p>
          <w:p w:rsidR="00FC770B" w:rsidRPr="00E84386" w:rsidRDefault="00FC770B" w:rsidP="00FC770B">
            <w:pPr>
              <w:pStyle w:val="a8"/>
              <w:jc w:val="center"/>
            </w:pPr>
            <w:r w:rsidRPr="007E17CB">
              <w:t>(фамилия, имя, отчество; СНИЛС - при наличии</w:t>
            </w:r>
            <w:r w:rsidRPr="00E84386">
              <w:t>)</w:t>
            </w:r>
          </w:p>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зарегистрирован</w:t>
            </w:r>
            <w:proofErr w:type="gramEnd"/>
            <w:r w:rsidRPr="00E84386">
              <w:rPr>
                <w:rFonts w:ascii="Times New Roman" w:eastAsia="Times New Roman" w:hAnsi="Times New Roman" w:cs="Times New Roman"/>
                <w:color w:val="000000"/>
                <w:sz w:val="20"/>
                <w:szCs w:val="20"/>
              </w:rPr>
              <w:t xml:space="preserve"> (а) по месту жительства на основании 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w:t>
            </w:r>
          </w:p>
          <w:p w:rsidR="00FC770B" w:rsidRPr="007E17CB" w:rsidRDefault="00FC770B" w:rsidP="00FC770B">
            <w:pPr>
              <w:pStyle w:val="a8"/>
              <w:jc w:val="center"/>
            </w:pPr>
            <w:r w:rsidRPr="00E84386">
              <w:t>(</w:t>
            </w:r>
            <w:r w:rsidRPr="007E17CB">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rsidRPr="007E17CB">
              <w:t>наймодателя</w:t>
            </w:r>
            <w:proofErr w:type="spellEnd"/>
            <w:r w:rsidRPr="007E17CB">
              <w:t>)</w:t>
            </w:r>
          </w:p>
          <w:p w:rsidR="00FC770B" w:rsidRPr="007E17CB" w:rsidRDefault="00FC770B" w:rsidP="00FC770B">
            <w:pPr>
              <w:pStyle w:val="a8"/>
              <w:jc w:val="center"/>
            </w:pP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Фамилию, имя, отчество не менял (а) </w:t>
            </w:r>
            <w:r w:rsidRPr="00E84386">
              <w:rPr>
                <w:rFonts w:ascii="Times New Roman" w:eastAsia="Times New Roman" w:hAnsi="Times New Roman" w:cs="Times New Roman"/>
                <w:noProof/>
                <w:color w:val="000000"/>
                <w:sz w:val="20"/>
                <w:szCs w:val="20"/>
              </w:rPr>
              <w:drawing>
                <wp:inline distT="0" distB="0" distL="0" distR="0" wp14:anchorId="221D998E" wp14:editId="6498A963">
                  <wp:extent cx="143510" cy="191135"/>
                  <wp:effectExtent l="19050" t="0" r="8890" b="0"/>
                  <wp:docPr id="24" name="Рисунок 2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менял (а) </w:t>
            </w:r>
            <w:r w:rsidRPr="00E84386">
              <w:rPr>
                <w:rFonts w:ascii="Times New Roman" w:eastAsia="Times New Roman" w:hAnsi="Times New Roman" w:cs="Times New Roman"/>
                <w:noProof/>
                <w:color w:val="000000"/>
                <w:sz w:val="20"/>
                <w:szCs w:val="20"/>
              </w:rPr>
              <w:drawing>
                <wp:inline distT="0" distB="0" distL="0" distR="0" wp14:anchorId="4FA71BC6" wp14:editId="58E1487B">
                  <wp:extent cx="143510" cy="191135"/>
                  <wp:effectExtent l="19050" t="0" r="8890" b="0"/>
                  <wp:docPr id="25" name="Рисунок 2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Если менял (а) отметить в </w:t>
            </w:r>
            <w:proofErr w:type="gramStart"/>
            <w:r w:rsidRPr="00E84386">
              <w:rPr>
                <w:rFonts w:ascii="Times New Roman" w:eastAsia="Times New Roman" w:hAnsi="Times New Roman" w:cs="Times New Roman"/>
                <w:color w:val="000000"/>
                <w:sz w:val="20"/>
                <w:szCs w:val="20"/>
              </w:rPr>
              <w:t>связи</w:t>
            </w:r>
            <w:proofErr w:type="gramEnd"/>
            <w:r w:rsidRPr="00E84386">
              <w:rPr>
                <w:rFonts w:ascii="Times New Roman" w:eastAsia="Times New Roman" w:hAnsi="Times New Roman" w:cs="Times New Roman"/>
                <w:color w:val="000000"/>
                <w:sz w:val="20"/>
                <w:szCs w:val="20"/>
              </w:rPr>
              <w:t xml:space="preserve"> с чем и указать реквизиты документов (при наличии):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1A496A32" wp14:editId="0D7BCE05">
                  <wp:extent cx="143510" cy="191135"/>
                  <wp:effectExtent l="19050" t="0" r="8890" b="0"/>
                  <wp:docPr id="26" name="Рисунок 2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до вступления в брак ______________________________________________________</w:t>
            </w:r>
          </w:p>
          <w:p w:rsidR="00FC770B" w:rsidRPr="007E17CB" w:rsidRDefault="00FC770B" w:rsidP="00FC770B">
            <w:pPr>
              <w:pStyle w:val="a8"/>
              <w:jc w:val="center"/>
            </w:pPr>
            <w:r w:rsidRPr="007E17CB">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70A252E" wp14:editId="2B41157A">
                  <wp:extent cx="143510" cy="191135"/>
                  <wp:effectExtent l="19050" t="0" r="8890" b="0"/>
                  <wp:docPr id="27" name="Рисунок 2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с вступлением в брак_______________________________________________________</w:t>
            </w:r>
          </w:p>
          <w:p w:rsidR="00FC770B" w:rsidRPr="007E17CB" w:rsidRDefault="00FC770B" w:rsidP="00FC770B">
            <w:pPr>
              <w:pStyle w:val="a8"/>
              <w:jc w:val="center"/>
            </w:pPr>
            <w:r w:rsidRPr="007E17CB">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D134ADD" wp14:editId="182BF746">
                  <wp:extent cx="143510" cy="191135"/>
                  <wp:effectExtent l="19050" t="0" r="8890" b="0"/>
                  <wp:docPr id="28" name="Рисунок 2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связи с расторжением брака_______________________________________________</w:t>
            </w:r>
          </w:p>
          <w:p w:rsidR="00FC770B" w:rsidRPr="007E17CB" w:rsidRDefault="00FC770B" w:rsidP="00FC770B">
            <w:pPr>
              <w:pStyle w:val="a8"/>
              <w:jc w:val="center"/>
            </w:pPr>
            <w:r w:rsidRPr="007E17CB">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5CC75D1A" wp14:editId="674B855C">
                  <wp:extent cx="143510" cy="191135"/>
                  <wp:effectExtent l="19050" t="0" r="8890" b="0"/>
                  <wp:docPr id="29" name="Рисунок 2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связи с переменой имени__________________________________________________</w:t>
            </w:r>
          </w:p>
          <w:p w:rsidR="00FC770B" w:rsidRPr="007E17CB" w:rsidRDefault="00FC770B" w:rsidP="00FC770B">
            <w:pPr>
              <w:pStyle w:val="a8"/>
              <w:jc w:val="center"/>
            </w:pPr>
            <w:r w:rsidRPr="007E17CB">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1CAAB51F" wp14:editId="5BF321E8">
                  <wp:extent cx="143510" cy="191135"/>
                  <wp:effectExtent l="19050" t="0" r="8890" b="0"/>
                  <wp:docPr id="30" name="Рисунок 3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связи с переменой отчества ______________________________________________ </w:t>
            </w:r>
          </w:p>
          <w:p w:rsidR="00FC770B" w:rsidRPr="00E84386" w:rsidRDefault="00FC770B" w:rsidP="00FC770B">
            <w:pPr>
              <w:pStyle w:val="a8"/>
              <w:jc w:val="center"/>
            </w:pPr>
            <w:r w:rsidRPr="007E17CB">
              <w:t>(Фамилия, имя, отчество)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Имел (а) регистрацию по месту жительства (с указанием периодов проживания):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 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2. 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3.______________________________________________________________________</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__________________________________________________________________________________</w:t>
            </w:r>
          </w:p>
          <w:p w:rsidR="00FC770B" w:rsidRPr="007E17CB" w:rsidRDefault="00FC770B" w:rsidP="00FC770B">
            <w:pPr>
              <w:pStyle w:val="a8"/>
              <w:jc w:val="center"/>
            </w:pPr>
            <w:r w:rsidRPr="007E17CB">
              <w:t>(указывается фамилия, имя отчество</w:t>
            </w:r>
            <w:r>
              <w:t>,</w:t>
            </w:r>
            <w:r w:rsidRPr="007E17CB">
              <w:t xml:space="preserve"> дата рождения (</w:t>
            </w:r>
            <w:proofErr w:type="spellStart"/>
            <w:r w:rsidRPr="007E17CB">
              <w:t>дд</w:t>
            </w:r>
            <w:proofErr w:type="spellEnd"/>
            <w:r w:rsidRPr="007E17CB">
              <w:t>/мм/</w:t>
            </w:r>
            <w:proofErr w:type="spellStart"/>
            <w:proofErr w:type="gramStart"/>
            <w:r w:rsidRPr="007E17CB">
              <w:t>гг</w:t>
            </w:r>
            <w:proofErr w:type="spellEnd"/>
            <w:proofErr w:type="gramEnd"/>
            <w:r w:rsidRPr="007E17CB">
              <w:rPr>
                <w:b/>
                <w:bCs/>
              </w:rPr>
              <w:t>)</w:t>
            </w:r>
            <w:r w:rsidRPr="007E17CB">
              <w:t xml:space="preserve"> супруга (супруги), несовершеннолетних детей либо совершеннолетних</w:t>
            </w:r>
          </w:p>
          <w:p w:rsidR="00FC770B" w:rsidRPr="007E17CB" w:rsidRDefault="00FC770B" w:rsidP="00FC770B">
            <w:pPr>
              <w:pStyle w:val="a8"/>
              <w:jc w:val="center"/>
            </w:pPr>
          </w:p>
          <w:p w:rsidR="00FC770B" w:rsidRPr="007E17CB" w:rsidRDefault="00FC770B" w:rsidP="00FC770B">
            <w:pPr>
              <w:pStyle w:val="a8"/>
            </w:pPr>
            <w:r w:rsidRPr="007E17CB">
              <w:t>________________________________________________________________________________</w:t>
            </w:r>
          </w:p>
          <w:p w:rsidR="00FC770B" w:rsidRPr="007E17CB" w:rsidRDefault="00FC770B" w:rsidP="00FC770B">
            <w:pPr>
              <w:pStyle w:val="a8"/>
              <w:jc w:val="center"/>
            </w:pPr>
            <w:r w:rsidRPr="007E17CB">
              <w:t>детей, не достигших возраста 24 лет и обучающихся в образовательных организациях</w:t>
            </w:r>
          </w:p>
          <w:p w:rsidR="00FC770B" w:rsidRPr="007E17CB" w:rsidRDefault="00FC770B" w:rsidP="00FC770B">
            <w:pPr>
              <w:pStyle w:val="a8"/>
              <w:jc w:val="center"/>
            </w:pPr>
            <w:r w:rsidRPr="007E17CB">
              <w:t>_________________________________________________________________________________</w:t>
            </w:r>
          </w:p>
          <w:p w:rsidR="00FC770B" w:rsidRPr="00E84386" w:rsidRDefault="00FC770B" w:rsidP="00FC770B">
            <w:pPr>
              <w:pStyle w:val="a8"/>
              <w:jc w:val="center"/>
              <w:rPr>
                <w:szCs w:val="24"/>
              </w:rPr>
            </w:pPr>
            <w:r w:rsidRPr="007E17CB">
              <w:t>по очной форме обучения, из числа лиц, указанных в пункте 4 настоящего заявления)</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5. В последние пять лет у меня и (или) членов моей семьи права на жилые помещения на территории РФ</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4BA72CE" wp14:editId="5FD33D1F">
                  <wp:extent cx="143510" cy="191135"/>
                  <wp:effectExtent l="19050" t="0" r="8890" b="0"/>
                  <wp:docPr id="31" name="Рисунок 3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не прекращались </w:t>
            </w:r>
            <w:r w:rsidRPr="00E84386">
              <w:rPr>
                <w:rFonts w:ascii="Times New Roman" w:eastAsia="Times New Roman" w:hAnsi="Times New Roman" w:cs="Times New Roman"/>
                <w:noProof/>
                <w:color w:val="000000"/>
                <w:sz w:val="20"/>
                <w:szCs w:val="20"/>
              </w:rPr>
              <w:drawing>
                <wp:inline distT="0" distB="0" distL="0" distR="0" wp14:anchorId="45DCCADE" wp14:editId="425F831C">
                  <wp:extent cx="143510" cy="191135"/>
                  <wp:effectExtent l="19050" t="0" r="8890" b="0"/>
                  <wp:docPr id="32" name="Рисунок 3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spellStart"/>
            <w:proofErr w:type="gramStart"/>
            <w:r w:rsidRPr="00E84386">
              <w:rPr>
                <w:rFonts w:ascii="Times New Roman" w:eastAsia="Times New Roman" w:hAnsi="Times New Roman" w:cs="Times New Roman"/>
                <w:color w:val="000000"/>
                <w:sz w:val="20"/>
                <w:szCs w:val="20"/>
              </w:rPr>
              <w:t>прекращались</w:t>
            </w:r>
            <w:proofErr w:type="spellEnd"/>
            <w:proofErr w:type="gramEnd"/>
            <w:r w:rsidRPr="00E84386">
              <w:rPr>
                <w:rFonts w:ascii="Times New Roman" w:eastAsia="Times New Roman" w:hAnsi="Times New Roman" w:cs="Times New Roman"/>
                <w:color w:val="000000"/>
                <w:sz w:val="20"/>
                <w:szCs w:val="20"/>
              </w:rPr>
              <w:t>;</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74E25D23" wp14:editId="2B1BF1AA">
                  <wp:extent cx="143510" cy="191135"/>
                  <wp:effectExtent l="19050" t="0" r="8890" b="0"/>
                  <wp:docPr id="33" name="Рисунок 3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eastAsia="Times New Roman" w:hAnsi="Times New Roman" w:cs="Times New Roman"/>
                <w:color w:val="000000"/>
                <w:sz w:val="20"/>
                <w:szCs w:val="20"/>
              </w:rPr>
              <w:t>имеются</w:t>
            </w:r>
            <w:proofErr w:type="gramEnd"/>
            <w:r w:rsidRPr="00E84386">
              <w:rPr>
                <w:rFonts w:ascii="Times New Roman" w:eastAsia="Times New Roman" w:hAnsi="Times New Roman" w:cs="Times New Roman"/>
                <w:color w:val="000000"/>
                <w:sz w:val="20"/>
                <w:szCs w:val="20"/>
              </w:rPr>
              <w:t xml:space="preserve"> </w:t>
            </w:r>
            <w:r w:rsidRPr="00E84386">
              <w:rPr>
                <w:rFonts w:ascii="Times New Roman" w:eastAsia="Times New Roman" w:hAnsi="Times New Roman" w:cs="Times New Roman"/>
                <w:noProof/>
                <w:color w:val="000000"/>
                <w:sz w:val="20"/>
                <w:szCs w:val="20"/>
              </w:rPr>
              <w:drawing>
                <wp:inline distT="0" distB="0" distL="0" distR="0" wp14:anchorId="6A12DA9A" wp14:editId="70592999">
                  <wp:extent cx="143510" cy="191135"/>
                  <wp:effectExtent l="19050" t="0" r="8890" b="0"/>
                  <wp:docPr id="34" name="Рисунок 3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не имеются</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6. У меня и/или членов моей семьи имеется транспортное средство</w:t>
            </w:r>
            <w:proofErr w:type="gramStart"/>
            <w:r w:rsidRPr="00E84386">
              <w:rPr>
                <w:rFonts w:ascii="Times New Roman" w:eastAsia="Times New Roman" w:hAnsi="Times New Roman" w:cs="Times New Roman"/>
                <w:color w:val="000000"/>
                <w:sz w:val="20"/>
                <w:szCs w:val="20"/>
              </w:rPr>
              <w:t xml:space="preserve"> ________________________</w:t>
            </w:r>
            <w:proofErr w:type="gramEnd"/>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____________________________________________________________________,_____________</w:t>
            </w:r>
          </w:p>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(наименование модели, год выпуска, техническое состояние, государственный регистрационный номер)</w:t>
            </w:r>
          </w:p>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оцениваемое</w:t>
            </w:r>
            <w:proofErr w:type="gramEnd"/>
            <w:r w:rsidRPr="00E84386">
              <w:rPr>
                <w:rFonts w:ascii="Times New Roman" w:eastAsia="Times New Roman" w:hAnsi="Times New Roman" w:cs="Times New Roman"/>
                <w:color w:val="000000"/>
                <w:sz w:val="20"/>
                <w:szCs w:val="20"/>
              </w:rPr>
              <w:t xml:space="preserve"> мною в _________________________________________________________(руб.).</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7. Сообщаю, что я и/или члены моей семьи от органа государственной власти или органа местного самоуправления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150F5865" wp14:editId="08BED3CA">
                  <wp:extent cx="143510" cy="191135"/>
                  <wp:effectExtent l="19050" t="0" r="8890" b="0"/>
                  <wp:docPr id="35" name="Рисунок 3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получал</w:t>
            </w:r>
            <w:proofErr w:type="gramStart"/>
            <w:r w:rsidRPr="00E84386">
              <w:rPr>
                <w:rFonts w:ascii="Times New Roman" w:eastAsia="Times New Roman" w:hAnsi="Times New Roman" w:cs="Times New Roman"/>
                <w:color w:val="000000"/>
                <w:sz w:val="20"/>
                <w:szCs w:val="20"/>
              </w:rPr>
              <w:t xml:space="preserve"> (-</w:t>
            </w:r>
            <w:proofErr w:type="gramEnd"/>
            <w:r w:rsidRPr="00E84386">
              <w:rPr>
                <w:rFonts w:ascii="Times New Roman" w:eastAsia="Times New Roman" w:hAnsi="Times New Roman" w:cs="Times New Roman"/>
                <w:color w:val="000000"/>
                <w:sz w:val="20"/>
                <w:szCs w:val="20"/>
              </w:rPr>
              <w:t xml:space="preserve">и) </w:t>
            </w:r>
            <w:r w:rsidRPr="00E84386">
              <w:rPr>
                <w:rFonts w:ascii="Times New Roman" w:eastAsia="Times New Roman" w:hAnsi="Times New Roman" w:cs="Times New Roman"/>
                <w:noProof/>
                <w:color w:val="000000"/>
                <w:sz w:val="20"/>
                <w:szCs w:val="20"/>
              </w:rPr>
              <w:drawing>
                <wp:inline distT="0" distB="0" distL="0" distR="0" wp14:anchorId="1BCFAF99" wp14:editId="09903170">
                  <wp:extent cx="143510" cy="191135"/>
                  <wp:effectExtent l="19050" t="0" r="8890" b="0"/>
                  <wp:docPr id="36" name="Рисунок 3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не получал (-и):</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28"/>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579800F2" wp14:editId="7D6925C4">
                  <wp:extent cx="143510" cy="191135"/>
                  <wp:effectExtent l="19050" t="0" r="8890" b="0"/>
                  <wp:docPr id="37" name="Рисунок 3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FC770B" w:rsidRPr="007E17CB" w:rsidRDefault="00FC770B" w:rsidP="00FC770B">
            <w:pPr>
              <w:pStyle w:val="a8"/>
              <w:jc w:val="center"/>
              <w:rPr>
                <w:sz w:val="20"/>
              </w:rPr>
            </w:pPr>
            <w:r w:rsidRPr="007E17CB">
              <w:rPr>
                <w:sz w:val="20"/>
              </w:rPr>
              <w:t>(в случае</w:t>
            </w:r>
            <w:proofErr w:type="gramStart"/>
            <w:r w:rsidRPr="007E17CB">
              <w:rPr>
                <w:sz w:val="20"/>
              </w:rPr>
              <w:t>,</w:t>
            </w:r>
            <w:proofErr w:type="gramEnd"/>
            <w:r w:rsidRPr="007E17CB">
              <w:rPr>
                <w:sz w:val="20"/>
              </w:rPr>
              <w:t xml:space="preserve"> если земельный участок предоставлялся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w:t>
            </w:r>
          </w:p>
          <w:p w:rsidR="00FC770B" w:rsidRPr="00E84386" w:rsidRDefault="00FC770B" w:rsidP="00FC770B">
            <w:pPr>
              <w:pStyle w:val="a8"/>
              <w:jc w:val="center"/>
              <w:rPr>
                <w:szCs w:val="24"/>
              </w:rPr>
            </w:pPr>
            <w:r w:rsidRPr="007E17CB">
              <w:rPr>
                <w:sz w:val="20"/>
              </w:rPr>
              <w:t>указывается орган, принявший решение)</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40"/>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531B6EC" wp14:editId="5F431F53">
                  <wp:extent cx="143510" cy="191135"/>
                  <wp:effectExtent l="19050" t="0" r="8890" b="0"/>
                  <wp:docPr id="38" name="Рисунок 3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Бюджетные средства на приобретение или строительство жилого помещения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w:t>
            </w:r>
          </w:p>
          <w:p w:rsidR="00FC770B" w:rsidRPr="00E84386" w:rsidRDefault="00FC770B" w:rsidP="00FC770B">
            <w:pPr>
              <w:pStyle w:val="a8"/>
              <w:jc w:val="center"/>
              <w:rPr>
                <w:szCs w:val="24"/>
              </w:rPr>
            </w:pPr>
            <w:r w:rsidRPr="007E17CB">
              <w:rPr>
                <w:sz w:val="20"/>
              </w:rPr>
              <w:lastRenderedPageBreak/>
              <w:t>(в случае получения бюджетных средств указывается орган, принявший решение)</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lastRenderedPageBreak/>
              <w:t>8. Основание для признания нуждающимся по статье 51 Жилищного кодекса РФ:</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40"/>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516B308B" wp14:editId="183219D8">
                  <wp:extent cx="143510" cy="191135"/>
                  <wp:effectExtent l="19050" t="0" r="8890" b="0"/>
                  <wp:docPr id="39" name="Рисунок 3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не являемся</w:t>
            </w:r>
            <w:proofErr w:type="gramStart"/>
            <w:r w:rsidRPr="00E84386">
              <w:rPr>
                <w:rFonts w:ascii="Times New Roman" w:eastAsia="Times New Roman" w:hAnsi="Times New Roman" w:cs="Times New Roman"/>
                <w:color w:val="000000"/>
                <w:sz w:val="20"/>
                <w:szCs w:val="20"/>
              </w:rPr>
              <w:t xml:space="preserve"> (-</w:t>
            </w:r>
            <w:proofErr w:type="spellStart"/>
            <w:proofErr w:type="gramEnd"/>
            <w:r w:rsidRPr="00E84386">
              <w:rPr>
                <w:rFonts w:ascii="Times New Roman" w:eastAsia="Times New Roman" w:hAnsi="Times New Roman" w:cs="Times New Roman"/>
                <w:color w:val="000000"/>
                <w:sz w:val="20"/>
                <w:szCs w:val="20"/>
              </w:rPr>
              <w:t>юсь</w:t>
            </w:r>
            <w:proofErr w:type="spellEnd"/>
            <w:r w:rsidRPr="00E84386">
              <w:rPr>
                <w:rFonts w:ascii="Times New Roman" w:eastAsia="Times New Roman" w:hAnsi="Times New Roman" w:cs="Times New Roman"/>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23"/>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38132C6" wp14:editId="0E85843D">
                  <wp:extent cx="143510" cy="191135"/>
                  <wp:effectExtent l="19050" t="0" r="8890" b="0"/>
                  <wp:docPr id="40" name="Рисунок 4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являемся (-</w:t>
            </w:r>
            <w:proofErr w:type="spellStart"/>
            <w:r w:rsidRPr="00E84386">
              <w:rPr>
                <w:rFonts w:ascii="Times New Roman" w:eastAsia="Times New Roman" w:hAnsi="Times New Roman" w:cs="Times New Roman"/>
                <w:color w:val="000000"/>
                <w:sz w:val="20"/>
                <w:szCs w:val="20"/>
              </w:rPr>
              <w:t>юсь</w:t>
            </w:r>
            <w:proofErr w:type="spellEnd"/>
            <w:r w:rsidRPr="00E84386">
              <w:rPr>
                <w:rFonts w:ascii="Times New Roman" w:eastAsia="Times New Roman" w:hAnsi="Times New Roman" w:cs="Times New Roman"/>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E84386">
              <w:rPr>
                <w:rFonts w:ascii="Times New Roman" w:eastAsia="Times New Roman" w:hAnsi="Times New Roman" w:cs="Times New Roman"/>
                <w:color w:val="000000"/>
                <w:spacing w:val="-10"/>
                <w:sz w:val="20"/>
              </w:rPr>
              <w:t>енее</w:t>
            </w:r>
            <w:proofErr w:type="gramEnd"/>
            <w:r w:rsidRPr="00E84386">
              <w:rPr>
                <w:rFonts w:ascii="Times New Roman" w:eastAsia="Times New Roman" w:hAnsi="Times New Roman" w:cs="Times New Roman"/>
                <w:color w:val="000000"/>
                <w:spacing w:val="-10"/>
                <w:sz w:val="20"/>
              </w:rPr>
              <w:t xml:space="preserve"> учетной нормы на одного члена семь</w:t>
            </w:r>
            <w:r w:rsidRPr="00E84386">
              <w:rPr>
                <w:rFonts w:ascii="Times New Roman" w:eastAsia="Times New Roman" w:hAnsi="Times New Roman" w:cs="Times New Roman"/>
                <w:color w:val="000000"/>
                <w:sz w:val="20"/>
                <w:szCs w:val="20"/>
              </w:rPr>
              <w:t>и</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w:t>
            </w:r>
          </w:p>
          <w:p w:rsidR="00FC770B" w:rsidRPr="00E84386" w:rsidRDefault="00FC770B" w:rsidP="00FC770B">
            <w:pPr>
              <w:pStyle w:val="a8"/>
              <w:jc w:val="center"/>
              <w:rPr>
                <w:szCs w:val="24"/>
              </w:rPr>
            </w:pPr>
            <w:r w:rsidRPr="007E17CB">
              <w:rPr>
                <w:sz w:val="20"/>
              </w:rPr>
              <w:t>(указать площадь занимаемых помещений с количеством зарегистрированных в них граждан)</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23"/>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2CF228BF" wp14:editId="6111EF3E">
                  <wp:extent cx="143510" cy="191135"/>
                  <wp:effectExtent l="19050" t="0" r="8890" b="0"/>
                  <wp:docPr id="41" name="Рисунок 4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проживаю</w:t>
            </w:r>
            <w:proofErr w:type="gramStart"/>
            <w:r w:rsidRPr="00E84386">
              <w:rPr>
                <w:rFonts w:ascii="Times New Roman" w:eastAsia="Times New Roman" w:hAnsi="Times New Roman" w:cs="Times New Roman"/>
                <w:color w:val="000000"/>
                <w:sz w:val="20"/>
                <w:szCs w:val="20"/>
              </w:rPr>
              <w:t xml:space="preserve"> (-</w:t>
            </w:r>
            <w:proofErr w:type="gramEnd"/>
            <w:r w:rsidRPr="00E84386">
              <w:rPr>
                <w:rFonts w:ascii="Times New Roman" w:eastAsia="Times New Roman" w:hAnsi="Times New Roman" w:cs="Times New Roman"/>
                <w:color w:val="000000"/>
                <w:sz w:val="20"/>
                <w:szCs w:val="20"/>
              </w:rPr>
              <w:t>ем) в помещении, не отвечающем установленным для жилых помещений требованиям;</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орган, принявший данное решение:_____________________________________________</w:t>
            </w:r>
          </w:p>
        </w:tc>
      </w:tr>
      <w:tr w:rsidR="00FC770B" w:rsidRPr="00E84386" w:rsidTr="0071663C">
        <w:trPr>
          <w:trHeight w:val="6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ind w:left="-23"/>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237B0D29" wp14:editId="42B49A23">
                  <wp:extent cx="143510" cy="191135"/>
                  <wp:effectExtent l="19050" t="0" r="8890" b="0"/>
                  <wp:docPr id="42" name="Рисунок 4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8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являемся (-</w:t>
            </w:r>
            <w:proofErr w:type="spellStart"/>
            <w:r w:rsidRPr="00E84386">
              <w:rPr>
                <w:rFonts w:ascii="Times New Roman" w:eastAsia="Times New Roman" w:hAnsi="Times New Roman" w:cs="Times New Roman"/>
                <w:color w:val="000000"/>
                <w:sz w:val="20"/>
                <w:szCs w:val="20"/>
              </w:rPr>
              <w:t>юсь</w:t>
            </w:r>
            <w:proofErr w:type="spellEnd"/>
            <w:r w:rsidRPr="00E84386">
              <w:rPr>
                <w:rFonts w:ascii="Times New Roman" w:eastAsia="Times New Roman" w:hAnsi="Times New Roman" w:cs="Times New Roman"/>
                <w:color w:val="000000"/>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w:t>
            </w:r>
          </w:p>
          <w:p w:rsidR="00FC770B" w:rsidRPr="007E17CB" w:rsidRDefault="00FC770B" w:rsidP="00FC770B">
            <w:pPr>
              <w:pStyle w:val="a8"/>
              <w:jc w:val="center"/>
              <w:rPr>
                <w:sz w:val="20"/>
              </w:rPr>
            </w:pPr>
            <w:proofErr w:type="gramStart"/>
            <w:r w:rsidRPr="007E17CB">
              <w:rPr>
                <w:sz w:val="20"/>
              </w:rPr>
              <w:t>(состав каждой семьи, а также состав семьи, в которой</w:t>
            </w:r>
            <w:proofErr w:type="gramEnd"/>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w:t>
            </w:r>
          </w:p>
          <w:p w:rsidR="00FC770B" w:rsidRPr="007E17CB" w:rsidRDefault="00FC770B" w:rsidP="00FC770B">
            <w:pPr>
              <w:pStyle w:val="a8"/>
              <w:jc w:val="center"/>
              <w:rPr>
                <w:sz w:val="20"/>
              </w:rPr>
            </w:pPr>
            <w:r w:rsidRPr="007E17CB">
              <w:rPr>
                <w:sz w:val="20"/>
              </w:rPr>
              <w:t>имеется больной, страдающий тяжелой формой хронического заболевания,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w:t>
            </w:r>
          </w:p>
          <w:p w:rsidR="00FC770B" w:rsidRPr="007E17CB" w:rsidRDefault="00FC770B" w:rsidP="00FC770B">
            <w:pPr>
              <w:pStyle w:val="a8"/>
              <w:jc w:val="center"/>
              <w:rPr>
                <w:sz w:val="20"/>
              </w:rPr>
            </w:pPr>
            <w:r w:rsidRPr="007E17CB">
              <w:rPr>
                <w:sz w:val="20"/>
              </w:rPr>
              <w:t>при которой совместное проживание с ним в одной квартире невозможно)</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__________________________________________________________________________не имеем</w:t>
            </w:r>
            <w:proofErr w:type="gramStart"/>
            <w:r w:rsidRPr="00E84386">
              <w:rPr>
                <w:rFonts w:ascii="Times New Roman" w:eastAsia="Times New Roman" w:hAnsi="Times New Roman" w:cs="Times New Roman"/>
                <w:color w:val="000000"/>
                <w:sz w:val="20"/>
                <w:szCs w:val="20"/>
              </w:rPr>
              <w:t xml:space="preserve"> (-</w:t>
            </w:r>
            <w:proofErr w:type="gramEnd"/>
            <w:r w:rsidRPr="00E84386">
              <w:rPr>
                <w:rFonts w:ascii="Times New Roman" w:eastAsia="Times New Roman" w:hAnsi="Times New Roman" w:cs="Times New Roman"/>
                <w:color w:val="000000"/>
                <w:sz w:val="20"/>
                <w:szCs w:val="20"/>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C770B" w:rsidRPr="00E84386" w:rsidRDefault="00FC770B" w:rsidP="00FC770B">
            <w:pPr>
              <w:spacing w:after="0" w:line="240" w:lineRule="auto"/>
              <w:rPr>
                <w:rFonts w:ascii="Times New Roman" w:eastAsia="Times New Roman" w:hAnsi="Times New Roman" w:cs="Times New Roman"/>
              </w:rPr>
            </w:pPr>
            <w:proofErr w:type="gramStart"/>
            <w:r w:rsidRPr="00E84386">
              <w:rPr>
                <w:rFonts w:ascii="Times New Roman" w:eastAsia="Times New Roman" w:hAnsi="Times New Roman" w:cs="Times New Roman"/>
                <w:color w:val="000000"/>
                <w:sz w:val="20"/>
                <w:szCs w:val="20"/>
              </w:rPr>
              <w:t>(заполняется независимо от состава семьи, с которым заявитель встает на учет в качестве нуждающихся в жилых помещениях):</w:t>
            </w:r>
            <w:proofErr w:type="gramEnd"/>
          </w:p>
        </w:tc>
      </w:tr>
      <w:tr w:rsidR="00FC770B" w:rsidRPr="00E84386" w:rsidTr="0071663C">
        <w:trPr>
          <w:trHeight w:val="60"/>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Родственные отношения</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ФИО, дата рождения, адрес регистрации по месту жительства, иные имеющиеся данные: СНИЛС </w:t>
            </w:r>
            <w:proofErr w:type="gramStart"/>
            <w:r w:rsidRPr="00E84386">
              <w:rPr>
                <w:rFonts w:ascii="Times New Roman" w:eastAsia="Times New Roman" w:hAnsi="Times New Roman" w:cs="Times New Roman"/>
                <w:color w:val="000000"/>
                <w:sz w:val="20"/>
                <w:szCs w:val="20"/>
              </w:rPr>
              <w:t>-п</w:t>
            </w:r>
            <w:proofErr w:type="gramEnd"/>
            <w:r w:rsidRPr="00E84386">
              <w:rPr>
                <w:rFonts w:ascii="Times New Roman" w:eastAsia="Times New Roman" w:hAnsi="Times New Roman" w:cs="Times New Roman"/>
                <w:color w:val="000000"/>
                <w:sz w:val="20"/>
                <w:szCs w:val="20"/>
              </w:rPr>
              <w:t>ри наличии</w:t>
            </w:r>
          </w:p>
        </w:tc>
      </w:tr>
      <w:tr w:rsidR="00FC770B" w:rsidRPr="00E84386" w:rsidTr="0071663C">
        <w:trPr>
          <w:trHeight w:val="60"/>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родители заявителя</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rHeight w:val="60"/>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родители супруга (супруги)</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rHeight w:val="60"/>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совершеннолетние дети заявителя</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9. Я и (или) члены моей семьи подтверждаю (подтверждаем), что не являюсь (не являемся) участником</w:t>
            </w:r>
            <w:proofErr w:type="gramStart"/>
            <w:r w:rsidRPr="00E84386">
              <w:rPr>
                <w:rFonts w:ascii="Times New Roman" w:eastAsia="Times New Roman" w:hAnsi="Times New Roman" w:cs="Times New Roman"/>
                <w:color w:val="000000"/>
                <w:sz w:val="20"/>
                <w:szCs w:val="20"/>
              </w:rPr>
              <w:t xml:space="preserve"> (-</w:t>
            </w:r>
            <w:proofErr w:type="spellStart"/>
            <w:proofErr w:type="gramEnd"/>
            <w:r w:rsidRPr="00E84386">
              <w:rPr>
                <w:rFonts w:ascii="Times New Roman" w:eastAsia="Times New Roman" w:hAnsi="Times New Roman" w:cs="Times New Roman"/>
                <w:color w:val="000000"/>
                <w:sz w:val="20"/>
                <w:szCs w:val="20"/>
              </w:rPr>
              <w:t>ами</w:t>
            </w:r>
            <w:proofErr w:type="spellEnd"/>
            <w:r w:rsidRPr="00E84386">
              <w:rPr>
                <w:rFonts w:ascii="Times New Roman" w:eastAsia="Times New Roman" w:hAnsi="Times New Roman" w:cs="Times New Roman"/>
                <w:color w:val="000000"/>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w:t>
            </w:r>
            <w:proofErr w:type="gramStart"/>
            <w:r w:rsidRPr="00E84386">
              <w:rPr>
                <w:rFonts w:ascii="Times New Roman" w:eastAsia="Times New Roman" w:hAnsi="Times New Roman" w:cs="Times New Roman"/>
                <w:color w:val="000000"/>
                <w:sz w:val="20"/>
                <w:szCs w:val="20"/>
              </w:rPr>
              <w:t>организациях</w:t>
            </w:r>
            <w:proofErr w:type="gramEnd"/>
            <w:r w:rsidRPr="00E84386">
              <w:rPr>
                <w:rFonts w:ascii="Times New Roman" w:eastAsia="Times New Roman" w:hAnsi="Times New Roman" w:cs="Times New Roman"/>
                <w:color w:val="000000"/>
                <w:sz w:val="20"/>
                <w:szCs w:val="20"/>
              </w:rPr>
              <w:t xml:space="preserve"> по очной форме обучения следующих независящих </w:t>
            </w:r>
            <w:r>
              <w:rPr>
                <w:rFonts w:ascii="Times New Roman" w:eastAsia="Times New Roman" w:hAnsi="Times New Roman" w:cs="Times New Roman"/>
                <w:color w:val="000000"/>
                <w:sz w:val="20"/>
                <w:szCs w:val="20"/>
              </w:rPr>
              <w:t xml:space="preserve"> </w:t>
            </w:r>
            <w:r w:rsidRPr="007E17CB">
              <w:rPr>
                <w:rFonts w:ascii="Times New Roman" w:eastAsia="Times New Roman" w:hAnsi="Times New Roman" w:cs="Times New Roman"/>
              </w:rPr>
              <w:t>либо о получении государственной социальной помощи:</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2EE4864E" wp14:editId="10013ACD">
                  <wp:extent cx="143510" cy="191135"/>
                  <wp:effectExtent l="19050" t="0" r="8890" b="0"/>
                  <wp:docPr id="43" name="Рисунок 4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многодетность (наличие в семье трех и более детей, не достигших возраста 18 лет);</w:t>
            </w:r>
          </w:p>
          <w:p w:rsidR="00FC770B" w:rsidRDefault="00FC770B" w:rsidP="00FC770B">
            <w:pPr>
              <w:spacing w:after="0" w:line="240" w:lineRule="auto"/>
              <w:rPr>
                <w:rFonts w:ascii="Times New Roman" w:eastAsia="Times New Roman" w:hAnsi="Times New Roman" w:cs="Times New Roman"/>
                <w:color w:val="000000"/>
                <w:sz w:val="20"/>
                <w:szCs w:val="20"/>
              </w:rPr>
            </w:pPr>
            <w:r w:rsidRPr="00E84386">
              <w:rPr>
                <w:rFonts w:ascii="Times New Roman" w:eastAsia="Times New Roman" w:hAnsi="Times New Roman" w:cs="Times New Roman"/>
                <w:noProof/>
                <w:color w:val="000000"/>
              </w:rPr>
              <w:drawing>
                <wp:inline distT="0" distB="0" distL="0" distR="0" wp14:anchorId="2B765B61" wp14:editId="769C7393">
                  <wp:extent cx="143510" cy="191135"/>
                  <wp:effectExtent l="19050" t="0" r="8890" b="0"/>
                  <wp:docPr id="55" name="Рисунок 4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eastAsia="Times New Roman" w:hAnsi="Times New Roman" w:cs="Times New Roman"/>
                <w:color w:val="000000"/>
                <w:sz w:val="20"/>
                <w:szCs w:val="20"/>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w:t>
            </w:r>
            <w:r w:rsidRPr="00E84386">
              <w:rPr>
                <w:rFonts w:ascii="Times New Roman" w:eastAsia="Times New Roman" w:hAnsi="Times New Roman" w:cs="Times New Roman"/>
                <w:color w:val="000000"/>
                <w:sz w:val="20"/>
                <w:szCs w:val="20"/>
              </w:rPr>
              <w:lastRenderedPageBreak/>
              <w:t>относятся к категории граждан, предусмотренных</w:t>
            </w:r>
            <w:r>
              <w:t xml:space="preserve"> </w:t>
            </w:r>
            <w:r w:rsidRPr="007E17CB">
              <w:rPr>
                <w:rFonts w:ascii="Times New Roman" w:eastAsia="Times New Roman" w:hAnsi="Times New Roman" w:cs="Times New Roman"/>
                <w:color w:val="000000"/>
                <w:sz w:val="20"/>
                <w:szCs w:val="20"/>
              </w:rPr>
              <w:t>статьей 6.1 Федерального</w:t>
            </w:r>
            <w:proofErr w:type="gramEnd"/>
            <w:r w:rsidRPr="007E17CB">
              <w:rPr>
                <w:rFonts w:ascii="Times New Roman" w:eastAsia="Times New Roman" w:hAnsi="Times New Roman" w:cs="Times New Roman"/>
                <w:color w:val="000000"/>
                <w:sz w:val="20"/>
                <w:szCs w:val="20"/>
              </w:rPr>
              <w:t xml:space="preserve"> закона </w:t>
            </w:r>
            <w:r>
              <w:rPr>
                <w:rFonts w:ascii="Times New Roman" w:eastAsia="Times New Roman" w:hAnsi="Times New Roman" w:cs="Times New Roman"/>
                <w:color w:val="000000"/>
                <w:sz w:val="20"/>
                <w:szCs w:val="20"/>
              </w:rPr>
              <w:t xml:space="preserve"> </w:t>
            </w:r>
            <w:r w:rsidRPr="00E84386">
              <w:rPr>
                <w:rFonts w:ascii="Times New Roman" w:eastAsia="Times New Roman" w:hAnsi="Times New Roman" w:cs="Times New Roman"/>
                <w:color w:val="000000"/>
                <w:sz w:val="20"/>
                <w:szCs w:val="20"/>
              </w:rPr>
              <w:t xml:space="preserve">от 17.07.1999 № 178-ФЗ «О государственной социальной помощи» </w:t>
            </w:r>
            <w:r w:rsidRPr="007E17CB">
              <w:rPr>
                <w:rFonts w:ascii="Times New Roman" w:eastAsia="Times New Roman" w:hAnsi="Times New Roman" w:cs="Times New Roman"/>
                <w:color w:val="000000"/>
                <w:sz w:val="20"/>
                <w:szCs w:val="20"/>
              </w:rPr>
              <w:t>(далее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FC770B" w:rsidRPr="00E84386" w:rsidRDefault="00FC770B" w:rsidP="00FC770B">
            <w:pPr>
              <w:spacing w:after="0" w:line="240" w:lineRule="auto"/>
              <w:rPr>
                <w:rFonts w:ascii="Times New Roman" w:eastAsia="Times New Roman" w:hAnsi="Times New Roman" w:cs="Times New Roman"/>
                <w:sz w:val="20"/>
                <w:szCs w:val="20"/>
              </w:rPr>
            </w:pPr>
            <w:r w:rsidRPr="00E84386">
              <w:rPr>
                <w:rFonts w:ascii="Times New Roman" w:eastAsia="Times New Roman" w:hAnsi="Times New Roman" w:cs="Times New Roman"/>
                <w:noProof/>
                <w:color w:val="000000"/>
              </w:rPr>
              <w:drawing>
                <wp:inline distT="0" distB="0" distL="0" distR="0" wp14:anchorId="154F288B" wp14:editId="18D319DD">
                  <wp:extent cx="143510" cy="191135"/>
                  <wp:effectExtent l="19050" t="0" r="8890" b="0"/>
                  <wp:docPr id="56" name="Рисунок 4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t xml:space="preserve"> </w:t>
            </w:r>
            <w:proofErr w:type="gramStart"/>
            <w:r w:rsidRPr="007E17CB">
              <w:rPr>
                <w:rFonts w:ascii="Times New Roman" w:eastAsia="Times New Roman" w:hAnsi="Times New Roman" w:cs="Times New Roman"/>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w:t>
            </w:r>
            <w:proofErr w:type="gramEnd"/>
            <w:r w:rsidRPr="007E17CB">
              <w:rPr>
                <w:rFonts w:ascii="Times New Roman" w:eastAsia="Times New Roman" w:hAnsi="Times New Roman" w:cs="Times New Roman"/>
                <w:sz w:val="20"/>
                <w:szCs w:val="20"/>
              </w:rPr>
              <w:t xml:space="preserve"> (</w:t>
            </w:r>
            <w:proofErr w:type="gramStart"/>
            <w:r w:rsidRPr="007E17CB">
              <w:rPr>
                <w:rFonts w:ascii="Times New Roman" w:eastAsia="Times New Roman" w:hAnsi="Times New Roman" w:cs="Times New Roman"/>
                <w:sz w:val="20"/>
                <w:szCs w:val="20"/>
              </w:rPr>
              <w:t>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w:t>
            </w:r>
            <w:proofErr w:type="gramEnd"/>
            <w:r w:rsidRPr="007E17CB">
              <w:rPr>
                <w:rFonts w:ascii="Times New Roman" w:eastAsia="Times New Roman" w:hAnsi="Times New Roman" w:cs="Times New Roman"/>
                <w:sz w:val="20"/>
                <w:szCs w:val="20"/>
              </w:rPr>
              <w:t xml:space="preserve"> </w:t>
            </w:r>
            <w:proofErr w:type="gramStart"/>
            <w:r w:rsidRPr="007E17CB">
              <w:rPr>
                <w:rFonts w:ascii="Times New Roman" w:eastAsia="Times New Roman" w:hAnsi="Times New Roman" w:cs="Times New Roman"/>
                <w:sz w:val="20"/>
                <w:szCs w:val="20"/>
              </w:rPr>
              <w:t>соответствии</w:t>
            </w:r>
            <w:proofErr w:type="gramEnd"/>
            <w:r w:rsidRPr="007E17CB">
              <w:rPr>
                <w:rFonts w:ascii="Times New Roman" w:eastAsia="Times New Roman" w:hAnsi="Times New Roman" w:cs="Times New Roman"/>
                <w:sz w:val="20"/>
                <w:szCs w:val="20"/>
              </w:rPr>
              <w:t xml:space="preserve"> с частью 1 статьи 8 ФЗ от 28.12.2013 № 400-ФЗ;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4A6C85F2" wp14:editId="405B6E4E">
                  <wp:extent cx="143510" cy="191135"/>
                  <wp:effectExtent l="19050" t="0" r="8890" b="0"/>
                  <wp:docPr id="46" name="Рисунок 4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w:t>
            </w:r>
            <w:r>
              <w:rPr>
                <w:rFonts w:ascii="Times New Roman" w:eastAsia="Times New Roman" w:hAnsi="Times New Roman" w:cs="Times New Roman"/>
                <w:color w:val="000000"/>
                <w:sz w:val="20"/>
                <w:szCs w:val="20"/>
              </w:rPr>
              <w:t xml:space="preserve">ФЗ </w:t>
            </w:r>
            <w:r w:rsidRPr="00E84386">
              <w:rPr>
                <w:rFonts w:ascii="Times New Roman" w:eastAsia="Times New Roman" w:hAnsi="Times New Roman" w:cs="Times New Roman"/>
                <w:color w:val="000000"/>
                <w:sz w:val="20"/>
                <w:szCs w:val="20"/>
              </w:rPr>
              <w:t>от 17.07.1999 № 178-ФЗ</w:t>
            </w:r>
            <w:r>
              <w:rPr>
                <w:rFonts w:ascii="Times New Roman" w:eastAsia="Times New Roman" w:hAnsi="Times New Roman" w:cs="Times New Roman"/>
                <w:color w:val="000000"/>
                <w:sz w:val="20"/>
                <w:szCs w:val="20"/>
              </w:rPr>
              <w:t>.</w:t>
            </w:r>
            <w:r w:rsidRPr="00E84386">
              <w:rPr>
                <w:rFonts w:ascii="Times New Roman" w:eastAsia="Times New Roman" w:hAnsi="Times New Roman" w:cs="Times New Roman"/>
                <w:color w:val="000000"/>
                <w:sz w:val="20"/>
                <w:szCs w:val="20"/>
              </w:rPr>
              <w:t xml:space="preserve"> </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rPr>
              <w:drawing>
                <wp:inline distT="0" distB="0" distL="0" distR="0" wp14:anchorId="2FBB8411" wp14:editId="47C64C27">
                  <wp:extent cx="143510" cy="191135"/>
                  <wp:effectExtent l="19050" t="0" r="8890" b="0"/>
                  <wp:docPr id="47" name="Рисунок 4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t xml:space="preserve"> </w:t>
            </w:r>
            <w:r w:rsidRPr="007E17CB">
              <w:rPr>
                <w:rFonts w:ascii="Times New Roman" w:eastAsia="Times New Roman" w:hAnsi="Times New Roman" w:cs="Times New Roman"/>
                <w:sz w:val="20"/>
              </w:rPr>
              <w:t>получателе</w:t>
            </w:r>
            <w:proofErr w:type="gramStart"/>
            <w:r w:rsidRPr="007E17CB">
              <w:rPr>
                <w:rFonts w:ascii="Times New Roman" w:eastAsia="Times New Roman" w:hAnsi="Times New Roman" w:cs="Times New Roman"/>
                <w:sz w:val="20"/>
              </w:rPr>
              <w:t>м(</w:t>
            </w:r>
            <w:proofErr w:type="spellStart"/>
            <w:proofErr w:type="gramEnd"/>
            <w:r w:rsidRPr="007E17CB">
              <w:rPr>
                <w:rFonts w:ascii="Times New Roman" w:eastAsia="Times New Roman" w:hAnsi="Times New Roman" w:cs="Times New Roman"/>
                <w:sz w:val="20"/>
              </w:rPr>
              <w:t>ями</w:t>
            </w:r>
            <w:proofErr w:type="spellEnd"/>
            <w:r w:rsidRPr="007E17CB">
              <w:rPr>
                <w:rFonts w:ascii="Times New Roman" w:eastAsia="Times New Roman" w:hAnsi="Times New Roman" w:cs="Times New Roman"/>
                <w:sz w:val="20"/>
              </w:rPr>
              <w:t>) государственной социальной помощи являюсь(емся).</w:t>
            </w:r>
          </w:p>
          <w:p w:rsidR="00FC770B" w:rsidRPr="00E84386" w:rsidRDefault="00FF7C52" w:rsidP="00FC770B">
            <w:pPr>
              <w:spacing w:after="0" w:line="240" w:lineRule="auto"/>
              <w:rPr>
                <w:rFonts w:ascii="Times New Roman" w:eastAsia="Times New Roman" w:hAnsi="Times New Roman" w:cs="Times New Roman"/>
              </w:rPr>
            </w:pPr>
            <w:hyperlink r:id="rId14" w:history="1">
              <w:r w:rsidR="00FC770B" w:rsidRPr="007E17CB">
                <w:rPr>
                  <w:rFonts w:ascii="Times New Roman" w:eastAsia="Times New Roman" w:hAnsi="Times New Roman" w:cs="Times New Roman"/>
                  <w:sz w:val="20"/>
                  <w:u w:val="single"/>
                </w:rPr>
                <w:t xml:space="preserve">9.2. Сведения о трудовой деятельности гражданина и членов его семья за периоды до 1 января 2020 года </w:t>
              </w:r>
            </w:hyperlink>
            <w:hyperlink r:id="rId15" w:history="1">
              <w:r w:rsidR="00FC770B" w:rsidRPr="007E17CB">
                <w:rPr>
                  <w:rFonts w:ascii="Times New Roman" w:eastAsia="Times New Roman" w:hAnsi="Times New Roman" w:cs="Times New Roman"/>
                  <w:sz w:val="20"/>
                </w:rPr>
                <w:t>(в</w:t>
              </w:r>
            </w:hyperlink>
            <w:hyperlink r:id="rId16" w:history="1">
              <w:r w:rsidR="00FC770B" w:rsidRPr="007E17CB">
                <w:rPr>
                  <w:rFonts w:ascii="Times New Roman" w:eastAsia="Times New Roman" w:hAnsi="Times New Roman" w:cs="Times New Roman"/>
                  <w:sz w:val="20"/>
                </w:rPr>
                <w:t xml:space="preserve"> случае отсутствия трудовой книжки </w:t>
              </w:r>
            </w:hyperlink>
            <w:hyperlink r:id="rId17" w:history="1">
              <w:r w:rsidR="00FC770B" w:rsidRPr="007E17CB">
                <w:rPr>
                  <w:rFonts w:ascii="Times New Roman" w:eastAsia="Times New Roman" w:hAnsi="Times New Roman" w:cs="Times New Roman"/>
                  <w:sz w:val="20"/>
                </w:rPr>
                <w:t>и (или) сведений о трудовой деятельности</w:t>
              </w:r>
            </w:hyperlink>
            <w:hyperlink r:id="rId18" w:history="1">
              <w:r w:rsidR="00FC770B" w:rsidRPr="007E17CB">
                <w:rPr>
                  <w:rFonts w:ascii="Times New Roman" w:eastAsia="Times New Roman" w:hAnsi="Times New Roman" w:cs="Times New Roman"/>
                  <w:sz w:val="20"/>
                </w:rPr>
                <w:t xml:space="preserve">) </w:t>
              </w:r>
            </w:hyperlink>
          </w:p>
          <w:p w:rsidR="00FC770B" w:rsidRPr="00E84386" w:rsidRDefault="00FF7C52" w:rsidP="00FC770B">
            <w:pPr>
              <w:spacing w:after="0" w:line="240" w:lineRule="auto"/>
              <w:rPr>
                <w:rFonts w:ascii="Times New Roman" w:eastAsia="Times New Roman" w:hAnsi="Times New Roman" w:cs="Times New Roman"/>
              </w:rPr>
            </w:pPr>
            <w:hyperlink r:id="rId19" w:history="1">
              <w:r w:rsidR="00FC770B" w:rsidRPr="007E17CB">
                <w:rPr>
                  <w:rFonts w:ascii="Times New Roman" w:eastAsia="Times New Roman" w:hAnsi="Times New Roman" w:cs="Times New Roman"/>
                  <w:i/>
                  <w:iCs/>
                  <w:sz w:val="20"/>
                  <w:u w:val="single"/>
                </w:rPr>
                <w:t>_________________________________________________________________________________</w:t>
              </w:r>
            </w:hyperlink>
          </w:p>
          <w:p w:rsidR="00FC770B" w:rsidRPr="00E84386"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i/>
                <w:iCs/>
                <w:color w:val="000000"/>
                <w:sz w:val="20"/>
                <w:szCs w:val="20"/>
              </w:rPr>
              <w:t>__________________________________________________________________________________</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lastRenderedPageBreak/>
              <w:t>10. Решение по результатам рассмотрения настоящего заявления прошу выдать:</w:t>
            </w:r>
          </w:p>
          <w:p w:rsidR="00FC770B" w:rsidRPr="00334377" w:rsidRDefault="00FC770B" w:rsidP="00FC770B">
            <w:pPr>
              <w:spacing w:after="0" w:line="240" w:lineRule="auto"/>
              <w:rPr>
                <w:rFonts w:ascii="Times New Roman" w:eastAsia="Times New Roman" w:hAnsi="Times New Roman" w:cs="Times New Roman"/>
                <w:color w:val="000000"/>
                <w:sz w:val="20"/>
                <w:szCs w:val="20"/>
              </w:rPr>
            </w:pPr>
            <w:r w:rsidRPr="00E84386">
              <w:rPr>
                <w:rFonts w:ascii="Times New Roman" w:eastAsia="Times New Roman" w:hAnsi="Times New Roman" w:cs="Times New Roman"/>
                <w:noProof/>
                <w:color w:val="000000"/>
              </w:rPr>
              <w:drawing>
                <wp:inline distT="0" distB="0" distL="0" distR="0" wp14:anchorId="19FEB058" wp14:editId="5ABFE4AD">
                  <wp:extent cx="143510" cy="191135"/>
                  <wp:effectExtent l="19050" t="0" r="8890" b="0"/>
                  <wp:docPr id="48" name="Рисунок 4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на бумажном носителе или </w:t>
            </w:r>
            <w:r w:rsidRPr="00E84386">
              <w:rPr>
                <w:rFonts w:ascii="Times New Roman" w:eastAsia="Times New Roman" w:hAnsi="Times New Roman" w:cs="Times New Roman"/>
                <w:noProof/>
                <w:color w:val="000000"/>
                <w:sz w:val="20"/>
                <w:szCs w:val="20"/>
              </w:rPr>
              <w:drawing>
                <wp:inline distT="0" distB="0" distL="0" distR="0" wp14:anchorId="0EB4B058" wp14:editId="44DDDE3C">
                  <wp:extent cx="143510" cy="191135"/>
                  <wp:effectExtent l="19050" t="0" r="8890" b="0"/>
                  <wp:docPr id="49" name="Рисунок 4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электронном виде</w:t>
            </w:r>
          </w:p>
        </w:tc>
      </w:tr>
      <w:tr w:rsidR="00FC770B" w:rsidRPr="00E84386" w:rsidTr="0071663C">
        <w:trPr>
          <w:trHeight w:val="60"/>
          <w:tblCellSpacing w:w="0" w:type="dxa"/>
        </w:trPr>
        <w:tc>
          <w:tcPr>
            <w:tcW w:w="92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Default="00FC770B" w:rsidP="00FC770B">
            <w:pPr>
              <w:spacing w:after="0" w:line="240" w:lineRule="auto"/>
              <w:rPr>
                <w:rFonts w:ascii="Times New Roman" w:eastAsia="Times New Roman" w:hAnsi="Times New Roman" w:cs="Times New Roman"/>
                <w:color w:val="000000"/>
                <w:sz w:val="20"/>
                <w:szCs w:val="20"/>
              </w:rPr>
            </w:pP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11. Решение по результатам рассмотрения настоящего заявления прошу выдать (направить) в мой адрес следующим способом:</w:t>
            </w:r>
          </w:p>
        </w:tc>
      </w:tr>
      <w:tr w:rsidR="00FC770B" w:rsidRPr="00E84386" w:rsidTr="0071663C">
        <w:trPr>
          <w:trHeight w:val="60"/>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0F32447F" wp14:editId="167A6294">
                  <wp:extent cx="143510" cy="191135"/>
                  <wp:effectExtent l="19050" t="0" r="8890" b="0"/>
                  <wp:docPr id="50" name="Рисунок 5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в электронном виде</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43A41F2B" wp14:editId="0A4C8E77">
                  <wp:extent cx="143510" cy="191135"/>
                  <wp:effectExtent l="19050" t="0" r="8890" b="0"/>
                  <wp:docPr id="51" name="Рисунок 5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при личном обращении</w:t>
            </w:r>
          </w:p>
        </w:tc>
      </w:tr>
      <w:tr w:rsidR="00FC770B" w:rsidRPr="00E84386" w:rsidTr="0071663C">
        <w:trPr>
          <w:trHeight w:val="2145"/>
          <w:tblCellSpacing w:w="0" w:type="dxa"/>
        </w:trPr>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4C3A33E8" wp14:editId="6FE61708">
                  <wp:extent cx="143510" cy="191135"/>
                  <wp:effectExtent l="19050" t="0" r="8890" b="0"/>
                  <wp:docPr id="52" name="Рисунок 5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noProof/>
                <w:color w:val="000000"/>
              </w:rPr>
              <w:drawing>
                <wp:inline distT="0" distB="0" distL="0" distR="0" wp14:anchorId="6C5AD1EB" wp14:editId="733406D3">
                  <wp:extent cx="143510" cy="191135"/>
                  <wp:effectExtent l="19050" t="0" r="8890" b="0"/>
                  <wp:docPr id="53" name="Рисунок 5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Temp\lu12276641q23.tmp\lu12276641q29_tmp_28a27fd330cdf519.gif"/>
                          <pic:cNvPicPr>
                            <a:picLocks noChangeAspect="1" noChangeArrowheads="1"/>
                          </pic:cNvPicPr>
                        </pic:nvPicPr>
                        <pic:blipFill>
                          <a:blip r:embed="rId13"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eastAsia="Times New Roman" w:hAnsi="Times New Roman" w:cs="Times New Roman"/>
                <w:color w:val="000000"/>
                <w:sz w:val="20"/>
                <w:szCs w:val="20"/>
              </w:rPr>
              <w:t xml:space="preserve">в МФЦ </w:t>
            </w:r>
          </w:p>
        </w:tc>
      </w:tr>
      <w:tr w:rsidR="00FC770B" w:rsidRPr="00E84386" w:rsidTr="0071663C">
        <w:trPr>
          <w:trHeight w:val="1605"/>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12</w:t>
            </w:r>
            <w:r w:rsidRPr="00E84386">
              <w:rPr>
                <w:rFonts w:ascii="Times New Roman" w:eastAsia="Times New Roman" w:hAnsi="Times New Roman" w:cs="Times New Roman"/>
                <w:color w:val="000000"/>
              </w:rPr>
              <w:t>.</w:t>
            </w:r>
          </w:p>
        </w:tc>
        <w:tc>
          <w:tcPr>
            <w:tcW w:w="5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Подпись заявителя:</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Подписи совершеннолетних членов семьи:</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______________________________________________</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Дата:</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xml:space="preserve">« __ » ____________ </w:t>
            </w:r>
            <w:proofErr w:type="gramStart"/>
            <w:r w:rsidRPr="00E84386">
              <w:rPr>
                <w:rFonts w:ascii="Times New Roman" w:eastAsia="Times New Roman" w:hAnsi="Times New Roman" w:cs="Times New Roman"/>
                <w:color w:val="000000"/>
                <w:sz w:val="20"/>
                <w:szCs w:val="20"/>
              </w:rPr>
              <w:t>г</w:t>
            </w:r>
            <w:proofErr w:type="gramEnd"/>
            <w:r w:rsidRPr="00E84386">
              <w:rPr>
                <w:rFonts w:ascii="Times New Roman" w:eastAsia="Times New Roman" w:hAnsi="Times New Roman" w:cs="Times New Roman"/>
                <w:color w:val="000000"/>
                <w:sz w:val="20"/>
                <w:szCs w:val="20"/>
              </w:rPr>
              <w:t>.</w:t>
            </w:r>
          </w:p>
        </w:tc>
      </w:tr>
      <w:tr w:rsidR="00FC770B" w:rsidRPr="00E84386" w:rsidTr="0071663C">
        <w:trPr>
          <w:trHeight w:val="1020"/>
          <w:tblCellSpacing w:w="0" w:type="dxa"/>
        </w:trPr>
        <w:tc>
          <w:tcPr>
            <w:tcW w:w="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jc w:val="center"/>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13.</w:t>
            </w:r>
          </w:p>
        </w:tc>
        <w:tc>
          <w:tcPr>
            <w:tcW w:w="5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Отметка должностного лица, принявшего заявление и приложенные к нему документы:</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____________________________________________</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770B" w:rsidRPr="00E84386" w:rsidRDefault="00FC770B" w:rsidP="00FC770B">
            <w:pPr>
              <w:spacing w:after="0" w:line="240" w:lineRule="auto"/>
              <w:rPr>
                <w:rFonts w:ascii="Times New Roman" w:eastAsia="Times New Roman" w:hAnsi="Times New Roman" w:cs="Times New Roman"/>
              </w:rPr>
            </w:pP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Дата:</w:t>
            </w:r>
          </w:p>
          <w:p w:rsidR="00FC770B" w:rsidRPr="00E84386" w:rsidRDefault="00FC770B" w:rsidP="00FC770B">
            <w:pPr>
              <w:spacing w:after="0" w:line="240" w:lineRule="auto"/>
              <w:rPr>
                <w:rFonts w:ascii="Times New Roman" w:eastAsia="Times New Roman" w:hAnsi="Times New Roman" w:cs="Times New Roman"/>
              </w:rPr>
            </w:pPr>
            <w:r w:rsidRPr="00E84386">
              <w:rPr>
                <w:rFonts w:ascii="Times New Roman" w:eastAsia="Times New Roman" w:hAnsi="Times New Roman" w:cs="Times New Roman"/>
                <w:color w:val="000000"/>
                <w:sz w:val="20"/>
                <w:szCs w:val="20"/>
              </w:rPr>
              <w:t>« __ » ____________</w:t>
            </w:r>
            <w:proofErr w:type="gramStart"/>
            <w:r w:rsidRPr="00E84386">
              <w:rPr>
                <w:rFonts w:ascii="Times New Roman" w:eastAsia="Times New Roman" w:hAnsi="Times New Roman" w:cs="Times New Roman"/>
                <w:color w:val="000000"/>
                <w:sz w:val="20"/>
                <w:szCs w:val="20"/>
              </w:rPr>
              <w:t>г</w:t>
            </w:r>
            <w:proofErr w:type="gramEnd"/>
            <w:r w:rsidRPr="00E84386">
              <w:rPr>
                <w:rFonts w:ascii="Times New Roman" w:eastAsia="Times New Roman" w:hAnsi="Times New Roman" w:cs="Times New Roman"/>
                <w:color w:val="000000"/>
                <w:sz w:val="20"/>
                <w:szCs w:val="20"/>
              </w:rPr>
              <w:t>.</w:t>
            </w:r>
          </w:p>
          <w:p w:rsidR="00FC770B" w:rsidRPr="00E84386" w:rsidRDefault="00FC770B" w:rsidP="00FC770B">
            <w:pPr>
              <w:spacing w:after="0" w:line="240" w:lineRule="auto"/>
              <w:jc w:val="center"/>
              <w:rPr>
                <w:rFonts w:ascii="Times New Roman" w:eastAsia="Times New Roman" w:hAnsi="Times New Roman" w:cs="Times New Roman"/>
              </w:rPr>
            </w:pPr>
          </w:p>
        </w:tc>
      </w:tr>
    </w:tbl>
    <w:p w:rsidR="00FC770B" w:rsidRPr="00E84386" w:rsidRDefault="00FC770B" w:rsidP="00FC770B">
      <w:pPr>
        <w:spacing w:before="100" w:beforeAutospacing="1"/>
        <w:ind w:firstLine="567"/>
        <w:rPr>
          <w:rFonts w:ascii="Times New Roman" w:eastAsia="Times New Roman" w:hAnsi="Times New Roman" w:cs="Times New Roman"/>
        </w:rPr>
      </w:pPr>
    </w:p>
    <w:p w:rsidR="00FC770B" w:rsidRPr="00556299" w:rsidRDefault="00FC770B" w:rsidP="00FC770B">
      <w:pPr>
        <w:rPr>
          <w:sz w:val="27"/>
          <w:szCs w:val="27"/>
        </w:rPr>
      </w:pPr>
    </w:p>
    <w:p w:rsidR="00135032" w:rsidRDefault="00135032" w:rsidP="00135032">
      <w:pPr>
        <w:jc w:val="both"/>
        <w:rPr>
          <w:rFonts w:ascii="Times New Roman" w:hAnsi="Times New Roman" w:cs="Times New Roman"/>
          <w:sz w:val="27"/>
          <w:szCs w:val="27"/>
        </w:rPr>
      </w:pPr>
    </w:p>
    <w:p w:rsidR="00FC770B" w:rsidRDefault="00FC770B" w:rsidP="00135032">
      <w:pPr>
        <w:jc w:val="both"/>
        <w:rPr>
          <w:rFonts w:ascii="Times New Roman" w:hAnsi="Times New Roman" w:cs="Times New Roman"/>
          <w:sz w:val="27"/>
          <w:szCs w:val="27"/>
        </w:rPr>
      </w:pPr>
    </w:p>
    <w:p w:rsidR="00FC770B" w:rsidRDefault="00FC770B" w:rsidP="00135032">
      <w:pPr>
        <w:jc w:val="both"/>
        <w:rPr>
          <w:rFonts w:ascii="Times New Roman" w:hAnsi="Times New Roman" w:cs="Times New Roman"/>
          <w:sz w:val="27"/>
          <w:szCs w:val="27"/>
        </w:rPr>
      </w:pPr>
    </w:p>
    <w:p w:rsidR="00FC770B" w:rsidRPr="00135032" w:rsidRDefault="00FC770B" w:rsidP="00135032">
      <w:pPr>
        <w:jc w:val="both"/>
        <w:rPr>
          <w:rFonts w:ascii="Times New Roman" w:hAnsi="Times New Roman" w:cs="Times New Roman"/>
          <w:sz w:val="27"/>
          <w:szCs w:val="27"/>
        </w:rPr>
      </w:pPr>
    </w:p>
    <w:p w:rsidR="00135032" w:rsidRPr="00135032" w:rsidRDefault="00135032" w:rsidP="00FA35FD">
      <w:pPr>
        <w:jc w:val="right"/>
        <w:rPr>
          <w:rFonts w:ascii="Times New Roman" w:hAnsi="Times New Roman" w:cs="Times New Roman"/>
          <w:sz w:val="27"/>
          <w:szCs w:val="27"/>
        </w:rPr>
      </w:pPr>
      <w:r w:rsidRPr="00135032">
        <w:rPr>
          <w:rFonts w:ascii="Times New Roman" w:hAnsi="Times New Roman" w:cs="Times New Roman"/>
          <w:sz w:val="27"/>
          <w:szCs w:val="27"/>
        </w:rPr>
        <w:t>Приложение 3 к Регламенту</w:t>
      </w:r>
    </w:p>
    <w:p w:rsidR="00135032" w:rsidRPr="00135032" w:rsidRDefault="00135032" w:rsidP="00FC770B">
      <w:pPr>
        <w:spacing w:after="0" w:line="240" w:lineRule="auto"/>
        <w:jc w:val="both"/>
        <w:rPr>
          <w:rFonts w:ascii="Times New Roman" w:hAnsi="Times New Roman" w:cs="Times New Roman"/>
          <w:sz w:val="27"/>
          <w:szCs w:val="27"/>
        </w:rPr>
      </w:pP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Заявитель:</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(фамилия, имя, отчество, дата рождения,</w:t>
      </w:r>
      <w:proofErr w:type="gramEnd"/>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данные документа, удостоверяющего личность)</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местожительства, (телефон, факс,</w:t>
      </w:r>
      <w:proofErr w:type="gramEnd"/>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адрес электронной почты указываются по желанию заявителя)</w:t>
      </w:r>
    </w:p>
    <w:p w:rsidR="00135032" w:rsidRPr="00135032" w:rsidRDefault="00135032" w:rsidP="00FC770B">
      <w:pPr>
        <w:spacing w:after="0" w:line="240" w:lineRule="auto"/>
        <w:jc w:val="both"/>
        <w:rPr>
          <w:rFonts w:ascii="Times New Roman" w:hAnsi="Times New Roman" w:cs="Times New Roman"/>
          <w:sz w:val="27"/>
          <w:szCs w:val="27"/>
        </w:rPr>
      </w:pPr>
    </w:p>
    <w:p w:rsidR="00135032" w:rsidRPr="00135032" w:rsidRDefault="00135032" w:rsidP="00FC770B">
      <w:pPr>
        <w:spacing w:after="0" w:line="240" w:lineRule="auto"/>
        <w:jc w:val="center"/>
        <w:rPr>
          <w:rFonts w:ascii="Times New Roman" w:hAnsi="Times New Roman" w:cs="Times New Roman"/>
          <w:sz w:val="27"/>
          <w:szCs w:val="27"/>
        </w:rPr>
      </w:pPr>
      <w:bookmarkStart w:id="2" w:name="Par2294"/>
      <w:bookmarkEnd w:id="2"/>
      <w:r w:rsidRPr="00135032">
        <w:rPr>
          <w:rFonts w:ascii="Times New Roman" w:hAnsi="Times New Roman" w:cs="Times New Roman"/>
          <w:b/>
          <w:bCs/>
          <w:sz w:val="27"/>
          <w:szCs w:val="27"/>
        </w:rPr>
        <w:t>Заявление</w:t>
      </w:r>
    </w:p>
    <w:p w:rsidR="00135032" w:rsidRPr="00135032" w:rsidRDefault="00135032" w:rsidP="00FC770B">
      <w:pPr>
        <w:spacing w:after="0" w:line="240" w:lineRule="auto"/>
        <w:jc w:val="center"/>
        <w:rPr>
          <w:rFonts w:ascii="Times New Roman" w:hAnsi="Times New Roman" w:cs="Times New Roman"/>
          <w:sz w:val="27"/>
          <w:szCs w:val="27"/>
        </w:rPr>
      </w:pPr>
      <w:r w:rsidRPr="00135032">
        <w:rPr>
          <w:rFonts w:ascii="Times New Roman" w:hAnsi="Times New Roman" w:cs="Times New Roman"/>
          <w:b/>
          <w:bCs/>
          <w:sz w:val="27"/>
          <w:szCs w:val="27"/>
        </w:rPr>
        <w:t xml:space="preserve">об изменении условий, послуживших основанием </w:t>
      </w:r>
      <w:proofErr w:type="gramStart"/>
      <w:r w:rsidRPr="00135032">
        <w:rPr>
          <w:rFonts w:ascii="Times New Roman" w:hAnsi="Times New Roman" w:cs="Times New Roman"/>
          <w:b/>
          <w:bCs/>
          <w:sz w:val="27"/>
          <w:szCs w:val="27"/>
        </w:rPr>
        <w:t>для</w:t>
      </w:r>
      <w:proofErr w:type="gramEnd"/>
    </w:p>
    <w:p w:rsidR="00135032" w:rsidRPr="00135032" w:rsidRDefault="00135032" w:rsidP="00FC770B">
      <w:pPr>
        <w:spacing w:after="0" w:line="240" w:lineRule="auto"/>
        <w:jc w:val="center"/>
        <w:rPr>
          <w:rFonts w:ascii="Times New Roman" w:hAnsi="Times New Roman" w:cs="Times New Roman"/>
          <w:sz w:val="27"/>
          <w:szCs w:val="27"/>
        </w:rPr>
      </w:pPr>
      <w:r w:rsidRPr="00135032">
        <w:rPr>
          <w:rFonts w:ascii="Times New Roman" w:hAnsi="Times New Roman" w:cs="Times New Roman"/>
          <w:b/>
          <w:bCs/>
          <w:sz w:val="27"/>
          <w:szCs w:val="27"/>
        </w:rPr>
        <w:t>принятия граждан на учет в качестве нуждающихся в жилых помещениях</w:t>
      </w:r>
    </w:p>
    <w:p w:rsidR="00135032" w:rsidRPr="00135032" w:rsidRDefault="00135032" w:rsidP="00FC770B">
      <w:pPr>
        <w:spacing w:after="0" w:line="240" w:lineRule="auto"/>
        <w:jc w:val="both"/>
        <w:rPr>
          <w:rFonts w:ascii="Times New Roman" w:hAnsi="Times New Roman" w:cs="Times New Roman"/>
          <w:sz w:val="27"/>
          <w:szCs w:val="27"/>
        </w:rPr>
      </w:pPr>
    </w:p>
    <w:p w:rsidR="00135032" w:rsidRPr="00193D1B" w:rsidRDefault="00135032" w:rsidP="00FC770B">
      <w:pPr>
        <w:spacing w:after="0" w:line="240" w:lineRule="auto"/>
        <w:jc w:val="right"/>
        <w:rPr>
          <w:rFonts w:ascii="Times New Roman" w:hAnsi="Times New Roman" w:cs="Times New Roman"/>
          <w:sz w:val="26"/>
          <w:szCs w:val="26"/>
        </w:rPr>
      </w:pPr>
      <w:r w:rsidRPr="00193D1B">
        <w:rPr>
          <w:rFonts w:ascii="Times New Roman" w:hAnsi="Times New Roman" w:cs="Times New Roman"/>
          <w:sz w:val="26"/>
          <w:szCs w:val="26"/>
        </w:rPr>
        <w:t>Дата __________________</w:t>
      </w:r>
    </w:p>
    <w:p w:rsidR="00135032" w:rsidRPr="00193D1B" w:rsidRDefault="00135032" w:rsidP="00FC770B">
      <w:pPr>
        <w:spacing w:after="0" w:line="240" w:lineRule="auto"/>
        <w:jc w:val="both"/>
        <w:rPr>
          <w:rFonts w:ascii="Times New Roman" w:hAnsi="Times New Roman" w:cs="Times New Roman"/>
          <w:sz w:val="26"/>
          <w:szCs w:val="26"/>
        </w:rPr>
      </w:pP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Я,______________________________________________________________, </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(фамилия, имя, отчество гражданина, состоящего на учете </w:t>
      </w:r>
      <w:proofErr w:type="gramStart"/>
      <w:r w:rsidRPr="00193D1B">
        <w:rPr>
          <w:rFonts w:ascii="Times New Roman" w:hAnsi="Times New Roman" w:cs="Times New Roman"/>
          <w:sz w:val="26"/>
          <w:szCs w:val="26"/>
        </w:rPr>
        <w:t>нуждающихся</w:t>
      </w:r>
      <w:proofErr w:type="gramEnd"/>
      <w:r w:rsidRPr="00193D1B">
        <w:rPr>
          <w:rFonts w:ascii="Times New Roman" w:hAnsi="Times New Roman" w:cs="Times New Roman"/>
          <w:sz w:val="26"/>
          <w:szCs w:val="26"/>
        </w:rPr>
        <w:t>)</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состою на учете граждан в качестве нуждающихся в жилых помещениях по категории _____________________, </w:t>
      </w:r>
      <w:proofErr w:type="gramStart"/>
      <w:r w:rsidRPr="00193D1B">
        <w:rPr>
          <w:rFonts w:ascii="Times New Roman" w:hAnsi="Times New Roman" w:cs="Times New Roman"/>
          <w:sz w:val="26"/>
          <w:szCs w:val="26"/>
        </w:rPr>
        <w:t>с</w:t>
      </w:r>
      <w:proofErr w:type="gramEnd"/>
      <w:r w:rsidRPr="00193D1B">
        <w:rPr>
          <w:rFonts w:ascii="Times New Roman" w:hAnsi="Times New Roman" w:cs="Times New Roman"/>
          <w:sz w:val="26"/>
          <w:szCs w:val="26"/>
        </w:rPr>
        <w:t xml:space="preserve"> «____»_____________, </w:t>
      </w:r>
      <w:proofErr w:type="gramStart"/>
      <w:r w:rsidRPr="00193D1B">
        <w:rPr>
          <w:rFonts w:ascii="Times New Roman" w:hAnsi="Times New Roman" w:cs="Times New Roman"/>
          <w:sz w:val="26"/>
          <w:szCs w:val="26"/>
        </w:rPr>
        <w:t>с</w:t>
      </w:r>
      <w:proofErr w:type="gramEnd"/>
      <w:r w:rsidRPr="00193D1B">
        <w:rPr>
          <w:rFonts w:ascii="Times New Roman" w:hAnsi="Times New Roman" w:cs="Times New Roman"/>
          <w:sz w:val="26"/>
          <w:szCs w:val="26"/>
        </w:rPr>
        <w:t xml:space="preserve"> составом семьи__________________(чел.).</w:t>
      </w:r>
    </w:p>
    <w:p w:rsidR="00135032" w:rsidRPr="00193D1B" w:rsidRDefault="00135032" w:rsidP="00FC770B">
      <w:pPr>
        <w:spacing w:after="0" w:line="240" w:lineRule="auto"/>
        <w:jc w:val="both"/>
        <w:rPr>
          <w:rFonts w:ascii="Times New Roman" w:hAnsi="Times New Roman" w:cs="Times New Roman"/>
          <w:sz w:val="26"/>
          <w:szCs w:val="26"/>
        </w:rPr>
      </w:pPr>
      <w:proofErr w:type="gramStart"/>
      <w:r w:rsidRPr="00193D1B">
        <w:rPr>
          <w:rFonts w:ascii="Times New Roman" w:hAnsi="Times New Roman" w:cs="Times New Roman"/>
          <w:sz w:val="26"/>
          <w:szCs w:val="26"/>
        </w:rPr>
        <w:t>С даты постановки</w:t>
      </w:r>
      <w:proofErr w:type="gramEnd"/>
      <w:r w:rsidRPr="00193D1B">
        <w:rPr>
          <w:rFonts w:ascii="Times New Roman" w:hAnsi="Times New Roman" w:cs="Times New Roman"/>
          <w:sz w:val="26"/>
          <w:szCs w:val="26"/>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_______________________________________________________________</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(указываются обстоятельства, данные документов, подтверждающие обстоятельства)</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__________________________________________________________________________</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Внести изменения в данные учета в части </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__________________________________________________________________________</w:t>
      </w:r>
    </w:p>
    <w:p w:rsidR="00135032" w:rsidRPr="00193D1B" w:rsidRDefault="00135032"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4"/>
          <w:szCs w:val="26"/>
        </w:rPr>
        <w:t>(указывается характер изменений, реквизиты документа, на основании которого вносятся изменения)</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__________________________________________________________________</w:t>
      </w:r>
    </w:p>
    <w:p w:rsidR="00135032" w:rsidRPr="00193D1B" w:rsidRDefault="00135032"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4"/>
          <w:szCs w:val="26"/>
        </w:rPr>
        <w:t>(при наличии оснований указывается о переводе в списки очередности соответствующей категории)</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Решение по результатам рассмотрения настоящего заявления прошу выдать:</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на </w:t>
      </w:r>
      <w:r w:rsidRPr="00193D1B">
        <w:rPr>
          <w:rFonts w:ascii="Times New Roman" w:hAnsi="Times New Roman" w:cs="Times New Roman"/>
          <w:noProof/>
          <w:sz w:val="26"/>
          <w:szCs w:val="26"/>
        </w:rPr>
        <w:drawing>
          <wp:inline distT="0" distB="0" distL="0" distR="0" wp14:anchorId="5C8B590A" wp14:editId="68E3AC86">
            <wp:extent cx="139065" cy="190500"/>
            <wp:effectExtent l="19050" t="0" r="0" b="0"/>
            <wp:docPr id="961" name="Рисунок 96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93D1B">
        <w:rPr>
          <w:rFonts w:ascii="Times New Roman" w:hAnsi="Times New Roman" w:cs="Times New Roman"/>
          <w:sz w:val="26"/>
          <w:szCs w:val="26"/>
        </w:rPr>
        <w:t xml:space="preserve">бумажном носителе или </w:t>
      </w:r>
      <w:r w:rsidRPr="00193D1B">
        <w:rPr>
          <w:rFonts w:ascii="Times New Roman" w:hAnsi="Times New Roman" w:cs="Times New Roman"/>
          <w:noProof/>
          <w:sz w:val="26"/>
          <w:szCs w:val="26"/>
        </w:rPr>
        <w:drawing>
          <wp:inline distT="0" distB="0" distL="0" distR="0" wp14:anchorId="015E6CFF" wp14:editId="1E881DB9">
            <wp:extent cx="139065" cy="190500"/>
            <wp:effectExtent l="19050" t="0" r="0" b="0"/>
            <wp:docPr id="962" name="Рисунок 96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93D1B">
        <w:rPr>
          <w:rFonts w:ascii="Times New Roman" w:hAnsi="Times New Roman" w:cs="Times New Roman"/>
          <w:sz w:val="26"/>
          <w:szCs w:val="26"/>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578"/>
        <w:gridCol w:w="4296"/>
      </w:tblGrid>
      <w:tr w:rsidR="00135032" w:rsidRPr="00193D1B" w:rsidTr="00135032">
        <w:trPr>
          <w:tblCellSpacing w:w="0" w:type="dxa"/>
        </w:trPr>
        <w:tc>
          <w:tcPr>
            <w:tcW w:w="9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Решение по результатам рассмотрения настоящего заявления </w:t>
            </w:r>
          </w:p>
          <w:p w:rsidR="00135032" w:rsidRPr="00193D1B" w:rsidRDefault="00135032" w:rsidP="00FC770B">
            <w:pPr>
              <w:spacing w:after="0" w:line="240" w:lineRule="auto"/>
              <w:jc w:val="both"/>
              <w:rPr>
                <w:rFonts w:ascii="Times New Roman" w:hAnsi="Times New Roman" w:cs="Times New Roman"/>
                <w:sz w:val="26"/>
                <w:szCs w:val="26"/>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135032" w:rsidRPr="00193D1B">
              <w:trPr>
                <w:trHeight w:val="405"/>
                <w:tblCellSpacing w:w="0" w:type="dxa"/>
              </w:trPr>
              <w:tc>
                <w:tcPr>
                  <w:tcW w:w="5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noProof/>
                      <w:sz w:val="26"/>
                      <w:szCs w:val="26"/>
                    </w:rPr>
                    <w:drawing>
                      <wp:inline distT="0" distB="0" distL="0" distR="0" wp14:anchorId="17CCCC33" wp14:editId="26C29067">
                        <wp:extent cx="139065" cy="190500"/>
                        <wp:effectExtent l="19050" t="0" r="0" b="0"/>
                        <wp:docPr id="963" name="Рисунок 96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93D1B">
                    <w:rPr>
                      <w:rFonts w:ascii="Times New Roman" w:hAnsi="Times New Roman" w:cs="Times New Roman"/>
                      <w:sz w:val="26"/>
                      <w:szCs w:val="26"/>
                    </w:rPr>
                    <w:t>В электронном виде</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noProof/>
                      <w:sz w:val="26"/>
                      <w:szCs w:val="26"/>
                    </w:rPr>
                    <w:drawing>
                      <wp:inline distT="0" distB="0" distL="0" distR="0" wp14:anchorId="28242339" wp14:editId="0D680479">
                        <wp:extent cx="139065" cy="190500"/>
                        <wp:effectExtent l="19050" t="0" r="0" b="0"/>
                        <wp:docPr id="964" name="Рисунок 96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93D1B">
                    <w:rPr>
                      <w:rFonts w:ascii="Times New Roman" w:hAnsi="Times New Roman" w:cs="Times New Roman"/>
                      <w:sz w:val="26"/>
                      <w:szCs w:val="26"/>
                    </w:rPr>
                    <w:t>При личном обращении</w:t>
                  </w:r>
                </w:p>
              </w:tc>
            </w:tr>
            <w:tr w:rsidR="00135032" w:rsidRPr="00193D1B">
              <w:trPr>
                <w:trHeight w:val="405"/>
                <w:tblCellSpacing w:w="0" w:type="dxa"/>
              </w:trPr>
              <w:tc>
                <w:tcPr>
                  <w:tcW w:w="58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135032" w:rsidRPr="00193D1B" w:rsidRDefault="00135032" w:rsidP="00FC770B">
                  <w:pPr>
                    <w:spacing w:after="0" w:line="240" w:lineRule="auto"/>
                    <w:jc w:val="both"/>
                    <w:rPr>
                      <w:rFonts w:ascii="Times New Roman" w:hAnsi="Times New Roman" w:cs="Times New Roman"/>
                      <w:sz w:val="26"/>
                      <w:szCs w:val="26"/>
                    </w:rPr>
                  </w:pPr>
                </w:p>
              </w:tc>
              <w:tc>
                <w:tcPr>
                  <w:tcW w:w="44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В МФЦ</w:t>
                  </w:r>
                </w:p>
              </w:tc>
            </w:tr>
          </w:tbl>
          <w:p w:rsidR="00135032" w:rsidRPr="00193D1B" w:rsidRDefault="00135032" w:rsidP="00FC770B">
            <w:pPr>
              <w:spacing w:after="0" w:line="240" w:lineRule="auto"/>
              <w:jc w:val="both"/>
              <w:rPr>
                <w:rFonts w:ascii="Times New Roman" w:hAnsi="Times New Roman" w:cs="Times New Roman"/>
                <w:sz w:val="26"/>
                <w:szCs w:val="26"/>
              </w:rPr>
            </w:pPr>
          </w:p>
        </w:tc>
      </w:tr>
      <w:tr w:rsidR="00135032" w:rsidRPr="00193D1B" w:rsidTr="00135032">
        <w:trPr>
          <w:tblCellSpacing w:w="0" w:type="dxa"/>
        </w:trPr>
        <w:tc>
          <w:tcPr>
            <w:tcW w:w="5400" w:type="dxa"/>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p>
        </w:tc>
        <w:tc>
          <w:tcPr>
            <w:tcW w:w="384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193D1B" w:rsidRDefault="00135032" w:rsidP="00FC770B">
            <w:pPr>
              <w:spacing w:after="0" w:line="240" w:lineRule="auto"/>
              <w:jc w:val="both"/>
              <w:rPr>
                <w:rFonts w:ascii="Times New Roman" w:hAnsi="Times New Roman" w:cs="Times New Roman"/>
                <w:sz w:val="26"/>
                <w:szCs w:val="26"/>
              </w:rPr>
            </w:pPr>
          </w:p>
        </w:tc>
      </w:tr>
    </w:tbl>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Подписи заявителя и членов семьи заявителя:</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lastRenderedPageBreak/>
        <w:t>1. ____________________________ __________________________________</w:t>
      </w:r>
    </w:p>
    <w:p w:rsidR="00135032" w:rsidRPr="00193D1B" w:rsidRDefault="00135032"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4"/>
          <w:szCs w:val="26"/>
        </w:rPr>
        <w:t>(подпись) (расшифровка подписи)</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2. ____________________________ __________________________________</w:t>
      </w:r>
    </w:p>
    <w:p w:rsidR="00135032" w:rsidRPr="00193D1B" w:rsidRDefault="00135032"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4"/>
          <w:szCs w:val="26"/>
        </w:rPr>
        <w:t>(подпись) (расшифровка подписи)</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3. ____________________________ __________________________________</w:t>
      </w:r>
    </w:p>
    <w:p w:rsidR="00135032" w:rsidRPr="00193D1B" w:rsidRDefault="00135032"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6"/>
          <w:szCs w:val="26"/>
        </w:rPr>
        <w:t>(</w:t>
      </w:r>
      <w:r w:rsidRPr="00193D1B">
        <w:rPr>
          <w:rFonts w:ascii="Times New Roman" w:hAnsi="Times New Roman" w:cs="Times New Roman"/>
          <w:sz w:val="24"/>
          <w:szCs w:val="26"/>
        </w:rPr>
        <w:t>подпись) (расшифровка подписи)</w:t>
      </w:r>
    </w:p>
    <w:p w:rsidR="00135032" w:rsidRPr="00193D1B" w:rsidRDefault="00135032"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4. ____________________________ __________________________________</w:t>
      </w:r>
    </w:p>
    <w:tbl>
      <w:tblPr>
        <w:tblpPr w:leftFromText="180" w:rightFromText="180" w:vertAnchor="text" w:horzAnchor="margin" w:tblpY="398"/>
        <w:tblW w:w="9525" w:type="dxa"/>
        <w:tblCellSpacing w:w="0" w:type="dxa"/>
        <w:tblCellMar>
          <w:top w:w="105" w:type="dxa"/>
          <w:left w:w="105" w:type="dxa"/>
          <w:bottom w:w="105" w:type="dxa"/>
          <w:right w:w="105" w:type="dxa"/>
        </w:tblCellMar>
        <w:tblLook w:val="04A0" w:firstRow="1" w:lastRow="0" w:firstColumn="1" w:lastColumn="0" w:noHBand="0" w:noVBand="1"/>
      </w:tblPr>
      <w:tblGrid>
        <w:gridCol w:w="322"/>
        <w:gridCol w:w="4842"/>
        <w:gridCol w:w="4361"/>
      </w:tblGrid>
      <w:tr w:rsidR="00193D1B" w:rsidRPr="00193D1B" w:rsidTr="00193D1B">
        <w:trPr>
          <w:trHeight w:val="30"/>
          <w:tblCellSpacing w:w="0" w:type="dxa"/>
        </w:trPr>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93D1B" w:rsidRDefault="00193D1B"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w:t>
            </w:r>
          </w:p>
        </w:tc>
        <w:tc>
          <w:tcPr>
            <w:tcW w:w="4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93D1B" w:rsidRDefault="00193D1B"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Отметка должностного лица, принявшего заявление и приложенные к нему документы:</w:t>
            </w:r>
          </w:p>
          <w:p w:rsidR="00193D1B" w:rsidRPr="00193D1B" w:rsidRDefault="00193D1B"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___________________________</w:t>
            </w:r>
          </w:p>
        </w:tc>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93D1B" w:rsidRDefault="00193D1B"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Дата:</w:t>
            </w:r>
          </w:p>
          <w:p w:rsidR="00193D1B" w:rsidRPr="00193D1B" w:rsidRDefault="00193D1B" w:rsidP="00FC770B">
            <w:pPr>
              <w:spacing w:after="0" w:line="240" w:lineRule="auto"/>
              <w:jc w:val="both"/>
              <w:rPr>
                <w:rFonts w:ascii="Times New Roman" w:hAnsi="Times New Roman" w:cs="Times New Roman"/>
                <w:sz w:val="26"/>
                <w:szCs w:val="26"/>
              </w:rPr>
            </w:pPr>
            <w:r w:rsidRPr="00193D1B">
              <w:rPr>
                <w:rFonts w:ascii="Times New Roman" w:hAnsi="Times New Roman" w:cs="Times New Roman"/>
                <w:sz w:val="26"/>
                <w:szCs w:val="26"/>
              </w:rPr>
              <w:t xml:space="preserve">«__» _______________ </w:t>
            </w:r>
            <w:proofErr w:type="gramStart"/>
            <w:r w:rsidRPr="00193D1B">
              <w:rPr>
                <w:rFonts w:ascii="Times New Roman" w:hAnsi="Times New Roman" w:cs="Times New Roman"/>
                <w:sz w:val="26"/>
                <w:szCs w:val="26"/>
              </w:rPr>
              <w:t>г</w:t>
            </w:r>
            <w:proofErr w:type="gramEnd"/>
            <w:r w:rsidRPr="00193D1B">
              <w:rPr>
                <w:rFonts w:ascii="Times New Roman" w:hAnsi="Times New Roman" w:cs="Times New Roman"/>
                <w:sz w:val="26"/>
                <w:szCs w:val="26"/>
              </w:rPr>
              <w:t>.</w:t>
            </w:r>
          </w:p>
        </w:tc>
      </w:tr>
    </w:tbl>
    <w:p w:rsidR="00135032" w:rsidRPr="00193D1B" w:rsidRDefault="00193D1B" w:rsidP="00FC770B">
      <w:pPr>
        <w:spacing w:after="0" w:line="240" w:lineRule="auto"/>
        <w:jc w:val="both"/>
        <w:rPr>
          <w:rFonts w:ascii="Times New Roman" w:hAnsi="Times New Roman" w:cs="Times New Roman"/>
          <w:sz w:val="24"/>
          <w:szCs w:val="26"/>
        </w:rPr>
      </w:pPr>
      <w:r w:rsidRPr="00193D1B">
        <w:rPr>
          <w:rFonts w:ascii="Times New Roman" w:hAnsi="Times New Roman" w:cs="Times New Roman"/>
          <w:sz w:val="24"/>
          <w:szCs w:val="26"/>
        </w:rPr>
        <w:t xml:space="preserve"> </w:t>
      </w:r>
      <w:r w:rsidR="00135032" w:rsidRPr="00193D1B">
        <w:rPr>
          <w:rFonts w:ascii="Times New Roman" w:hAnsi="Times New Roman" w:cs="Times New Roman"/>
          <w:sz w:val="24"/>
          <w:szCs w:val="26"/>
        </w:rPr>
        <w:t>(подпись) (расшифровка подписи)</w:t>
      </w: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FC770B" w:rsidRDefault="00FC770B" w:rsidP="00193D1B">
      <w:pPr>
        <w:jc w:val="right"/>
        <w:rPr>
          <w:rFonts w:ascii="Times New Roman" w:hAnsi="Times New Roman" w:cs="Times New Roman"/>
          <w:sz w:val="27"/>
          <w:szCs w:val="27"/>
        </w:rPr>
      </w:pPr>
    </w:p>
    <w:p w:rsidR="00135032" w:rsidRPr="00135032" w:rsidRDefault="00135032" w:rsidP="00193D1B">
      <w:pPr>
        <w:jc w:val="right"/>
        <w:rPr>
          <w:rFonts w:ascii="Times New Roman" w:hAnsi="Times New Roman" w:cs="Times New Roman"/>
          <w:sz w:val="27"/>
          <w:szCs w:val="27"/>
        </w:rPr>
      </w:pPr>
      <w:r w:rsidRPr="00135032">
        <w:rPr>
          <w:rFonts w:ascii="Times New Roman" w:hAnsi="Times New Roman" w:cs="Times New Roman"/>
          <w:sz w:val="27"/>
          <w:szCs w:val="27"/>
        </w:rPr>
        <w:t>Приложение 4 к Регламенту</w:t>
      </w:r>
    </w:p>
    <w:p w:rsidR="00135032" w:rsidRPr="00135032" w:rsidRDefault="00135032" w:rsidP="00135032">
      <w:pPr>
        <w:jc w:val="both"/>
        <w:rPr>
          <w:rFonts w:ascii="Times New Roman" w:hAnsi="Times New Roman" w:cs="Times New Roman"/>
          <w:sz w:val="27"/>
          <w:szCs w:val="27"/>
        </w:rPr>
      </w:pPr>
    </w:p>
    <w:p w:rsidR="00135032" w:rsidRPr="00135032" w:rsidRDefault="00135032" w:rsidP="00FC770B">
      <w:pPr>
        <w:spacing w:after="0" w:line="240" w:lineRule="auto"/>
        <w:jc w:val="both"/>
        <w:rPr>
          <w:rFonts w:ascii="Times New Roman" w:hAnsi="Times New Roman" w:cs="Times New Roman"/>
          <w:sz w:val="27"/>
          <w:szCs w:val="27"/>
        </w:rPr>
      </w:pP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Заявитель:</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(фамилия, имя, отчество, дата рождения,</w:t>
      </w:r>
      <w:proofErr w:type="gramEnd"/>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данные документа, удостоверяющего личность</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(при его отсутствии - свидетельства о</w:t>
      </w:r>
      <w:proofErr w:type="gramEnd"/>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рождении</w:t>
      </w:r>
      <w:proofErr w:type="gramEnd"/>
      <w:r w:rsidRPr="00135032">
        <w:rPr>
          <w:rFonts w:ascii="Times New Roman" w:hAnsi="Times New Roman" w:cs="Times New Roman"/>
          <w:sz w:val="27"/>
          <w:szCs w:val="27"/>
        </w:rPr>
        <w:t>), место</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proofErr w:type="gramStart"/>
      <w:r w:rsidRPr="00135032">
        <w:rPr>
          <w:rFonts w:ascii="Times New Roman" w:hAnsi="Times New Roman" w:cs="Times New Roman"/>
          <w:sz w:val="27"/>
          <w:szCs w:val="27"/>
        </w:rPr>
        <w:t>жительства, (телефон, факс, адрес</w:t>
      </w:r>
      <w:proofErr w:type="gramEnd"/>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электронной почты</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__________________________________________</w:t>
      </w: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указываются по желанию заявителя)</w:t>
      </w:r>
    </w:p>
    <w:p w:rsidR="00135032" w:rsidRPr="00135032" w:rsidRDefault="00135032" w:rsidP="00FC770B">
      <w:pPr>
        <w:spacing w:after="0" w:line="240" w:lineRule="auto"/>
        <w:jc w:val="both"/>
        <w:rPr>
          <w:rFonts w:ascii="Times New Roman" w:hAnsi="Times New Roman" w:cs="Times New Roman"/>
          <w:sz w:val="27"/>
          <w:szCs w:val="27"/>
        </w:rPr>
      </w:pPr>
    </w:p>
    <w:p w:rsidR="00135032" w:rsidRPr="00135032" w:rsidRDefault="00135032" w:rsidP="00FC770B">
      <w:pPr>
        <w:spacing w:after="0" w:line="240" w:lineRule="auto"/>
        <w:jc w:val="center"/>
        <w:rPr>
          <w:rFonts w:ascii="Times New Roman" w:hAnsi="Times New Roman" w:cs="Times New Roman"/>
          <w:sz w:val="27"/>
          <w:szCs w:val="27"/>
        </w:rPr>
      </w:pPr>
      <w:bookmarkStart w:id="3" w:name="Par2368"/>
      <w:bookmarkEnd w:id="3"/>
      <w:r w:rsidRPr="00135032">
        <w:rPr>
          <w:rFonts w:ascii="Times New Roman" w:hAnsi="Times New Roman" w:cs="Times New Roman"/>
          <w:b/>
          <w:bCs/>
          <w:sz w:val="27"/>
          <w:szCs w:val="27"/>
        </w:rPr>
        <w:t>Заявление</w:t>
      </w:r>
    </w:p>
    <w:p w:rsidR="00135032" w:rsidRPr="00135032" w:rsidRDefault="00135032" w:rsidP="00FC770B">
      <w:pPr>
        <w:spacing w:after="0" w:line="240" w:lineRule="auto"/>
        <w:jc w:val="center"/>
        <w:rPr>
          <w:rFonts w:ascii="Times New Roman" w:hAnsi="Times New Roman" w:cs="Times New Roman"/>
          <w:sz w:val="27"/>
          <w:szCs w:val="27"/>
        </w:rPr>
      </w:pPr>
      <w:r w:rsidRPr="00135032">
        <w:rPr>
          <w:rFonts w:ascii="Times New Roman" w:hAnsi="Times New Roman" w:cs="Times New Roman"/>
          <w:b/>
          <w:bCs/>
          <w:sz w:val="27"/>
          <w:szCs w:val="27"/>
        </w:rPr>
        <w:t>о снятии с учета граждан в качестве нуждающихся в жилых помещениях</w:t>
      </w:r>
    </w:p>
    <w:p w:rsidR="00135032" w:rsidRPr="00135032" w:rsidRDefault="00135032" w:rsidP="00FC770B">
      <w:pPr>
        <w:spacing w:after="0" w:line="240" w:lineRule="auto"/>
        <w:jc w:val="both"/>
        <w:rPr>
          <w:rFonts w:ascii="Times New Roman" w:hAnsi="Times New Roman" w:cs="Times New Roman"/>
          <w:sz w:val="27"/>
          <w:szCs w:val="27"/>
        </w:rPr>
      </w:pP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Дата __________________</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Я,____________________________________________________________</w:t>
      </w:r>
      <w:proofErr w:type="gramStart"/>
      <w:r w:rsidRPr="00135032">
        <w:rPr>
          <w:rFonts w:ascii="Times New Roman" w:hAnsi="Times New Roman" w:cs="Times New Roman"/>
          <w:sz w:val="27"/>
          <w:szCs w:val="27"/>
        </w:rPr>
        <w:t xml:space="preserve"> ,</w:t>
      </w:r>
      <w:proofErr w:type="gramEnd"/>
    </w:p>
    <w:p w:rsidR="00135032" w:rsidRPr="00193D1B" w:rsidRDefault="00135032" w:rsidP="00FC770B">
      <w:pPr>
        <w:spacing w:after="0" w:line="240" w:lineRule="auto"/>
        <w:jc w:val="both"/>
        <w:rPr>
          <w:rFonts w:ascii="Times New Roman" w:hAnsi="Times New Roman" w:cs="Times New Roman"/>
          <w:sz w:val="24"/>
          <w:szCs w:val="27"/>
        </w:rPr>
      </w:pPr>
      <w:r w:rsidRPr="00193D1B">
        <w:rPr>
          <w:rFonts w:ascii="Times New Roman" w:hAnsi="Times New Roman" w:cs="Times New Roman"/>
          <w:sz w:val="24"/>
          <w:szCs w:val="27"/>
        </w:rPr>
        <w:t xml:space="preserve">(фамилия, имя, отчество гражданина, состоящего на учете </w:t>
      </w:r>
      <w:proofErr w:type="gramStart"/>
      <w:r w:rsidRPr="00193D1B">
        <w:rPr>
          <w:rFonts w:ascii="Times New Roman" w:hAnsi="Times New Roman" w:cs="Times New Roman"/>
          <w:sz w:val="24"/>
          <w:szCs w:val="27"/>
        </w:rPr>
        <w:t>нуждающихся</w:t>
      </w:r>
      <w:proofErr w:type="gramEnd"/>
      <w:r w:rsidRPr="00193D1B">
        <w:rPr>
          <w:rFonts w:ascii="Times New Roman" w:hAnsi="Times New Roman" w:cs="Times New Roman"/>
          <w:sz w:val="24"/>
          <w:szCs w:val="27"/>
        </w:rPr>
        <w:t>)</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состою на учете граждан в качестве нуждающихся в жилых помещениях по категории___________ </w:t>
      </w:r>
      <w:proofErr w:type="gramStart"/>
      <w:r w:rsidRPr="00135032">
        <w:rPr>
          <w:rFonts w:ascii="Times New Roman" w:hAnsi="Times New Roman" w:cs="Times New Roman"/>
          <w:sz w:val="27"/>
          <w:szCs w:val="27"/>
        </w:rPr>
        <w:t>с</w:t>
      </w:r>
      <w:proofErr w:type="gramEnd"/>
      <w:r w:rsidRPr="00135032">
        <w:rPr>
          <w:rFonts w:ascii="Times New Roman" w:hAnsi="Times New Roman" w:cs="Times New Roman"/>
          <w:sz w:val="27"/>
          <w:szCs w:val="27"/>
        </w:rPr>
        <w:t xml:space="preserve"> «___» ______, </w:t>
      </w:r>
      <w:proofErr w:type="gramStart"/>
      <w:r w:rsidRPr="00135032">
        <w:rPr>
          <w:rFonts w:ascii="Times New Roman" w:hAnsi="Times New Roman" w:cs="Times New Roman"/>
          <w:sz w:val="27"/>
          <w:szCs w:val="27"/>
        </w:rPr>
        <w:t>с</w:t>
      </w:r>
      <w:proofErr w:type="gramEnd"/>
      <w:r w:rsidRPr="00135032">
        <w:rPr>
          <w:rFonts w:ascii="Times New Roman" w:hAnsi="Times New Roman" w:cs="Times New Roman"/>
          <w:sz w:val="27"/>
          <w:szCs w:val="27"/>
        </w:rPr>
        <w:t xml:space="preserve"> составом семьи _______________.</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Прошу снять меня с учета граждан в качестве нуждающихся в жилых помещениях с составом семьи:</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1._________________________________________________________________</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2._________________________________________________________________</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3._________________________________________________________________</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4._________________________________________________________________</w:t>
      </w:r>
    </w:p>
    <w:p w:rsidR="00135032" w:rsidRPr="00193D1B" w:rsidRDefault="00135032" w:rsidP="00FC770B">
      <w:pPr>
        <w:spacing w:after="0" w:line="240" w:lineRule="auto"/>
        <w:jc w:val="both"/>
        <w:rPr>
          <w:rFonts w:ascii="Times New Roman" w:hAnsi="Times New Roman" w:cs="Times New Roman"/>
          <w:sz w:val="24"/>
          <w:szCs w:val="27"/>
        </w:rPr>
      </w:pPr>
      <w:r w:rsidRPr="00135032">
        <w:rPr>
          <w:rFonts w:ascii="Times New Roman" w:hAnsi="Times New Roman" w:cs="Times New Roman"/>
          <w:sz w:val="27"/>
          <w:szCs w:val="27"/>
        </w:rPr>
        <w:t>(</w:t>
      </w:r>
      <w:r w:rsidRPr="00193D1B">
        <w:rPr>
          <w:rFonts w:ascii="Times New Roman" w:hAnsi="Times New Roman" w:cs="Times New Roman"/>
          <w:sz w:val="24"/>
          <w:szCs w:val="27"/>
        </w:rPr>
        <w:t>фамилия, имя, отчество членов семьи, дата рождения)</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Решение по результатам рассмотрения настоящего заявления прошу выдать:</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на </w:t>
      </w:r>
      <w:r w:rsidRPr="00135032">
        <w:rPr>
          <w:rFonts w:ascii="Times New Roman" w:hAnsi="Times New Roman" w:cs="Times New Roman"/>
          <w:noProof/>
          <w:sz w:val="27"/>
          <w:szCs w:val="27"/>
        </w:rPr>
        <w:drawing>
          <wp:inline distT="0" distB="0" distL="0" distR="0" wp14:anchorId="46B820CA" wp14:editId="20CEAE84">
            <wp:extent cx="139065" cy="190500"/>
            <wp:effectExtent l="19050" t="0" r="0" b="0"/>
            <wp:docPr id="965" name="Рисунок 96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35032">
        <w:rPr>
          <w:rFonts w:ascii="Times New Roman" w:hAnsi="Times New Roman" w:cs="Times New Roman"/>
          <w:sz w:val="27"/>
          <w:szCs w:val="27"/>
        </w:rPr>
        <w:t xml:space="preserve">бумажном носителе или </w:t>
      </w:r>
      <w:r w:rsidRPr="00135032">
        <w:rPr>
          <w:rFonts w:ascii="Times New Roman" w:hAnsi="Times New Roman" w:cs="Times New Roman"/>
          <w:noProof/>
          <w:sz w:val="27"/>
          <w:szCs w:val="27"/>
        </w:rPr>
        <w:drawing>
          <wp:inline distT="0" distB="0" distL="0" distR="0" wp14:anchorId="3409BC38" wp14:editId="74868802">
            <wp:extent cx="139065" cy="190500"/>
            <wp:effectExtent l="19050" t="0" r="0" b="0"/>
            <wp:docPr id="966" name="Рисунок 96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135032">
        <w:rPr>
          <w:rFonts w:ascii="Times New Roman" w:hAnsi="Times New Roman" w:cs="Times New Roman"/>
          <w:sz w:val="27"/>
          <w:szCs w:val="27"/>
        </w:rPr>
        <w:t>в электронном виде</w:t>
      </w:r>
    </w:p>
    <w:tbl>
      <w:tblPr>
        <w:tblW w:w="10490" w:type="dxa"/>
        <w:tblCellSpacing w:w="0" w:type="dxa"/>
        <w:tblInd w:w="-733" w:type="dxa"/>
        <w:tblLayout w:type="fixed"/>
        <w:tblCellMar>
          <w:top w:w="105" w:type="dxa"/>
          <w:left w:w="105" w:type="dxa"/>
          <w:bottom w:w="105" w:type="dxa"/>
          <w:right w:w="105" w:type="dxa"/>
        </w:tblCellMar>
        <w:tblLook w:val="04A0" w:firstRow="1" w:lastRow="0" w:firstColumn="1" w:lastColumn="0" w:noHBand="0" w:noVBand="1"/>
      </w:tblPr>
      <w:tblGrid>
        <w:gridCol w:w="2812"/>
        <w:gridCol w:w="7678"/>
      </w:tblGrid>
      <w:tr w:rsidR="00135032" w:rsidRPr="006817EA" w:rsidTr="006817EA">
        <w:trPr>
          <w:tblCellSpacing w:w="0" w:type="dxa"/>
        </w:trPr>
        <w:tc>
          <w:tcPr>
            <w:tcW w:w="104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 xml:space="preserve">Решение по результатам рассмотрения настоящего заявления прошу выдать </w:t>
            </w:r>
          </w:p>
          <w:p w:rsidR="00135032" w:rsidRPr="006817EA" w:rsidRDefault="00135032" w:rsidP="00FC770B">
            <w:pPr>
              <w:spacing w:after="0" w:line="240" w:lineRule="auto"/>
              <w:ind w:right="751"/>
              <w:jc w:val="both"/>
              <w:rPr>
                <w:rFonts w:ascii="Times New Roman" w:hAnsi="Times New Roman" w:cs="Times New Roman"/>
                <w:sz w:val="24"/>
                <w:szCs w:val="27"/>
              </w:rPr>
            </w:pPr>
            <w:r w:rsidRPr="006817EA">
              <w:rPr>
                <w:rFonts w:ascii="Times New Roman" w:hAnsi="Times New Roman" w:cs="Times New Roman"/>
                <w:sz w:val="24"/>
                <w:szCs w:val="27"/>
              </w:rPr>
              <w:t xml:space="preserve">(направить) в мой адрес следующим способом: </w:t>
            </w:r>
          </w:p>
          <w:p w:rsidR="00135032" w:rsidRPr="006817EA" w:rsidRDefault="00135032" w:rsidP="00FC770B">
            <w:pPr>
              <w:spacing w:after="0" w:line="240" w:lineRule="auto"/>
              <w:jc w:val="both"/>
              <w:rPr>
                <w:rFonts w:ascii="Times New Roman" w:hAnsi="Times New Roman" w:cs="Times New Roman"/>
                <w:sz w:val="24"/>
                <w:szCs w:val="27"/>
              </w:rPr>
            </w:pPr>
          </w:p>
          <w:tbl>
            <w:tblPr>
              <w:tblW w:w="1083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6151"/>
              <w:gridCol w:w="4679"/>
            </w:tblGrid>
            <w:tr w:rsidR="00135032" w:rsidRPr="006817EA" w:rsidTr="006817EA">
              <w:trPr>
                <w:trHeight w:val="405"/>
                <w:tblCellSpacing w:w="0" w:type="dxa"/>
              </w:trPr>
              <w:tc>
                <w:tcPr>
                  <w:tcW w:w="5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noProof/>
                      <w:sz w:val="24"/>
                      <w:szCs w:val="27"/>
                    </w:rPr>
                    <w:drawing>
                      <wp:inline distT="0" distB="0" distL="0" distR="0" wp14:anchorId="360D2282" wp14:editId="30F1A999">
                        <wp:extent cx="139065" cy="190500"/>
                        <wp:effectExtent l="19050" t="0" r="0" b="0"/>
                        <wp:docPr id="967" name="Рисунок 96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6817EA">
                    <w:rPr>
                      <w:rFonts w:ascii="Times New Roman" w:hAnsi="Times New Roman" w:cs="Times New Roman"/>
                      <w:sz w:val="24"/>
                      <w:szCs w:val="27"/>
                    </w:rPr>
                    <w:t>В электронном виде</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noProof/>
                      <w:sz w:val="24"/>
                      <w:szCs w:val="27"/>
                    </w:rPr>
                    <w:drawing>
                      <wp:inline distT="0" distB="0" distL="0" distR="0" wp14:anchorId="32715C34" wp14:editId="41EB1021">
                        <wp:extent cx="139065" cy="190500"/>
                        <wp:effectExtent l="19050" t="0" r="0" b="0"/>
                        <wp:docPr id="968" name="Рисунок 96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C:\Users\User\AppData\Local\Temp\lu12188b73mvf.tmp\lu12188b73n0j_tmp_28a27fd330cdf519.gif"/>
                                <pic:cNvPicPr>
                                  <a:picLocks noChangeAspect="1" noChangeArrowheads="1"/>
                                </pic:cNvPicPr>
                              </pic:nvPicPr>
                              <pic:blipFill>
                                <a:blip r:embed="rId13"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6817EA">
                    <w:rPr>
                      <w:rFonts w:ascii="Times New Roman" w:hAnsi="Times New Roman" w:cs="Times New Roman"/>
                      <w:sz w:val="24"/>
                      <w:szCs w:val="27"/>
                    </w:rPr>
                    <w:t>При личном обращении</w:t>
                  </w:r>
                </w:p>
              </w:tc>
            </w:tr>
            <w:tr w:rsidR="00135032" w:rsidRPr="006817EA" w:rsidTr="006817EA">
              <w:trPr>
                <w:trHeight w:val="405"/>
                <w:tblCellSpacing w:w="0" w:type="dxa"/>
              </w:trPr>
              <w:tc>
                <w:tcPr>
                  <w:tcW w:w="58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 xml:space="preserve">Посредством </w:t>
                  </w:r>
                  <w:proofErr w:type="gramStart"/>
                  <w:r w:rsidRPr="006817EA">
                    <w:rPr>
                      <w:rFonts w:ascii="Times New Roman" w:hAnsi="Times New Roman" w:cs="Times New Roman"/>
                      <w:sz w:val="24"/>
                      <w:szCs w:val="27"/>
                    </w:rPr>
                    <w:t>областного</w:t>
                  </w:r>
                  <w:proofErr w:type="gramEnd"/>
                  <w:r w:rsidRPr="006817EA">
                    <w:rPr>
                      <w:rFonts w:ascii="Times New Roman" w:hAnsi="Times New Roman" w:cs="Times New Roman"/>
                      <w:sz w:val="24"/>
                      <w:szCs w:val="27"/>
                    </w:rPr>
                    <w:t xml:space="preserve"> (федерального)</w:t>
                  </w:r>
                </w:p>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 xml:space="preserve">портала </w:t>
                  </w:r>
                  <w:proofErr w:type="gramStart"/>
                  <w:r w:rsidRPr="006817EA">
                    <w:rPr>
                      <w:rFonts w:ascii="Times New Roman" w:hAnsi="Times New Roman" w:cs="Times New Roman"/>
                      <w:sz w:val="24"/>
                      <w:szCs w:val="27"/>
                    </w:rPr>
                    <w:t>государственных</w:t>
                  </w:r>
                  <w:proofErr w:type="gramEnd"/>
                  <w:r w:rsidRPr="006817EA">
                    <w:rPr>
                      <w:rFonts w:ascii="Times New Roman" w:hAnsi="Times New Roman" w:cs="Times New Roman"/>
                      <w:sz w:val="24"/>
                      <w:szCs w:val="27"/>
                    </w:rPr>
                    <w:t xml:space="preserve"> и </w:t>
                  </w:r>
                </w:p>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 xml:space="preserve">муниципальных услуг </w:t>
                  </w:r>
                </w:p>
                <w:p w:rsidR="00135032" w:rsidRPr="006817EA" w:rsidRDefault="00135032" w:rsidP="00FC770B">
                  <w:pPr>
                    <w:spacing w:after="0" w:line="240" w:lineRule="auto"/>
                    <w:jc w:val="both"/>
                    <w:rPr>
                      <w:rFonts w:ascii="Times New Roman" w:hAnsi="Times New Roman" w:cs="Times New Roman"/>
                      <w:sz w:val="24"/>
                      <w:szCs w:val="27"/>
                    </w:rPr>
                  </w:pPr>
                  <w:proofErr w:type="gramStart"/>
                  <w:r w:rsidRPr="006817EA">
                    <w:rPr>
                      <w:rFonts w:ascii="Times New Roman" w:hAnsi="Times New Roman" w:cs="Times New Roman"/>
                      <w:sz w:val="24"/>
                      <w:szCs w:val="27"/>
                    </w:rPr>
                    <w:t xml:space="preserve">(в случае направления </w:t>
                  </w:r>
                  <w:proofErr w:type="gramEnd"/>
                </w:p>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 xml:space="preserve">заявления посредством </w:t>
                  </w:r>
                </w:p>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указанного портала)</w:t>
                  </w:r>
                </w:p>
              </w:tc>
              <w:tc>
                <w:tcPr>
                  <w:tcW w:w="44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r w:rsidRPr="006817EA">
                    <w:rPr>
                      <w:rFonts w:ascii="Times New Roman" w:hAnsi="Times New Roman" w:cs="Times New Roman"/>
                      <w:sz w:val="24"/>
                      <w:szCs w:val="27"/>
                    </w:rPr>
                    <w:t>В МФЦ</w:t>
                  </w:r>
                </w:p>
              </w:tc>
            </w:tr>
          </w:tbl>
          <w:p w:rsidR="00135032" w:rsidRPr="006817EA" w:rsidRDefault="00135032" w:rsidP="00FC770B">
            <w:pPr>
              <w:spacing w:after="0" w:line="240" w:lineRule="auto"/>
              <w:jc w:val="both"/>
              <w:rPr>
                <w:rFonts w:ascii="Times New Roman" w:hAnsi="Times New Roman" w:cs="Times New Roman"/>
                <w:sz w:val="24"/>
                <w:szCs w:val="27"/>
              </w:rPr>
            </w:pPr>
          </w:p>
        </w:tc>
      </w:tr>
      <w:tr w:rsidR="00135032" w:rsidRPr="006817EA" w:rsidTr="006817EA">
        <w:trPr>
          <w:tblCellSpacing w:w="0" w:type="dxa"/>
        </w:trPr>
        <w:tc>
          <w:tcPr>
            <w:tcW w:w="2812" w:type="dxa"/>
            <w:tcBorders>
              <w:top w:val="nil"/>
              <w:left w:val="single" w:sz="4" w:space="0" w:color="000000"/>
              <w:bottom w:val="single" w:sz="4" w:space="0" w:color="000000"/>
              <w:right w:val="nil"/>
            </w:tcBorders>
            <w:tcMar>
              <w:top w:w="0" w:type="dxa"/>
              <w:left w:w="108" w:type="dxa"/>
              <w:bottom w:w="0" w:type="dxa"/>
              <w:right w:w="0"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p>
        </w:tc>
        <w:tc>
          <w:tcPr>
            <w:tcW w:w="76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5032" w:rsidRPr="006817EA" w:rsidRDefault="00135032" w:rsidP="00FC770B">
            <w:pPr>
              <w:spacing w:after="0" w:line="240" w:lineRule="auto"/>
              <w:jc w:val="both"/>
              <w:rPr>
                <w:rFonts w:ascii="Times New Roman" w:hAnsi="Times New Roman" w:cs="Times New Roman"/>
                <w:sz w:val="24"/>
                <w:szCs w:val="27"/>
              </w:rPr>
            </w:pPr>
          </w:p>
        </w:tc>
      </w:tr>
    </w:tbl>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Подписи заявителя и совершеннолетних членов семьи:</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1 ____________________________ ____________________________ </w:t>
      </w:r>
    </w:p>
    <w:p w:rsidR="00135032" w:rsidRPr="00193D1B" w:rsidRDefault="00135032" w:rsidP="00FC770B">
      <w:pPr>
        <w:spacing w:after="0" w:line="240" w:lineRule="auto"/>
        <w:jc w:val="both"/>
        <w:rPr>
          <w:rFonts w:ascii="Times New Roman" w:hAnsi="Times New Roman" w:cs="Times New Roman"/>
          <w:sz w:val="24"/>
          <w:szCs w:val="27"/>
        </w:rPr>
      </w:pPr>
      <w:r w:rsidRPr="00135032">
        <w:rPr>
          <w:rFonts w:ascii="Times New Roman" w:hAnsi="Times New Roman" w:cs="Times New Roman"/>
          <w:sz w:val="27"/>
          <w:szCs w:val="27"/>
        </w:rPr>
        <w:lastRenderedPageBreak/>
        <w:t>(</w:t>
      </w:r>
      <w:r w:rsidRPr="00193D1B">
        <w:rPr>
          <w:rFonts w:ascii="Times New Roman" w:hAnsi="Times New Roman" w:cs="Times New Roman"/>
          <w:sz w:val="24"/>
          <w:szCs w:val="27"/>
        </w:rPr>
        <w:t>подпись) (расшифровка подписи)</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2.________________________________ ____________________________ </w:t>
      </w:r>
    </w:p>
    <w:p w:rsidR="00135032" w:rsidRPr="00193D1B" w:rsidRDefault="00135032" w:rsidP="00FC770B">
      <w:pPr>
        <w:spacing w:after="0" w:line="240" w:lineRule="auto"/>
        <w:jc w:val="both"/>
        <w:rPr>
          <w:rFonts w:ascii="Times New Roman" w:hAnsi="Times New Roman" w:cs="Times New Roman"/>
          <w:sz w:val="24"/>
          <w:szCs w:val="27"/>
        </w:rPr>
      </w:pPr>
      <w:r w:rsidRPr="00193D1B">
        <w:rPr>
          <w:rFonts w:ascii="Times New Roman" w:hAnsi="Times New Roman" w:cs="Times New Roman"/>
          <w:sz w:val="24"/>
          <w:szCs w:val="27"/>
        </w:rPr>
        <w:t>(подпись) (расшифровка подписи)</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3.________________________________ _______________________________ </w:t>
      </w:r>
    </w:p>
    <w:p w:rsidR="00135032" w:rsidRPr="00193D1B" w:rsidRDefault="00135032" w:rsidP="00FC770B">
      <w:pPr>
        <w:spacing w:after="0" w:line="240" w:lineRule="auto"/>
        <w:jc w:val="both"/>
        <w:rPr>
          <w:rFonts w:ascii="Times New Roman" w:hAnsi="Times New Roman" w:cs="Times New Roman"/>
          <w:sz w:val="24"/>
          <w:szCs w:val="27"/>
        </w:rPr>
      </w:pPr>
      <w:r w:rsidRPr="00193D1B">
        <w:rPr>
          <w:rFonts w:ascii="Times New Roman" w:hAnsi="Times New Roman" w:cs="Times New Roman"/>
          <w:sz w:val="24"/>
          <w:szCs w:val="27"/>
        </w:rPr>
        <w:t xml:space="preserve">(подпись) (расшифровка подписи) </w:t>
      </w:r>
    </w:p>
    <w:p w:rsidR="00135032" w:rsidRPr="00135032" w:rsidRDefault="00135032"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4.________________________________ ______________________________ </w:t>
      </w:r>
    </w:p>
    <w:p w:rsidR="00135032" w:rsidRPr="00193D1B" w:rsidRDefault="00135032" w:rsidP="00FC770B">
      <w:pPr>
        <w:spacing w:after="0" w:line="240" w:lineRule="auto"/>
        <w:jc w:val="both"/>
        <w:rPr>
          <w:rFonts w:ascii="Times New Roman" w:hAnsi="Times New Roman" w:cs="Times New Roman"/>
          <w:sz w:val="24"/>
          <w:szCs w:val="27"/>
        </w:rPr>
      </w:pPr>
      <w:r w:rsidRPr="00193D1B">
        <w:rPr>
          <w:rFonts w:ascii="Times New Roman" w:hAnsi="Times New Roman" w:cs="Times New Roman"/>
          <w:sz w:val="24"/>
          <w:szCs w:val="27"/>
        </w:rPr>
        <w:t>(подпись) (расшифровка подписи)</w:t>
      </w:r>
    </w:p>
    <w:tbl>
      <w:tblPr>
        <w:tblpPr w:leftFromText="180" w:rightFromText="180" w:vertAnchor="text" w:horzAnchor="margin" w:tblpY="2"/>
        <w:tblW w:w="9645" w:type="dxa"/>
        <w:tblCellSpacing w:w="0" w:type="dxa"/>
        <w:tblCellMar>
          <w:top w:w="105" w:type="dxa"/>
          <w:left w:w="105" w:type="dxa"/>
          <w:bottom w:w="105" w:type="dxa"/>
          <w:right w:w="105" w:type="dxa"/>
        </w:tblCellMar>
        <w:tblLook w:val="04A0" w:firstRow="1" w:lastRow="0" w:firstColumn="1" w:lastColumn="0" w:noHBand="0" w:noVBand="1"/>
      </w:tblPr>
      <w:tblGrid>
        <w:gridCol w:w="325"/>
        <w:gridCol w:w="4668"/>
        <w:gridCol w:w="4652"/>
      </w:tblGrid>
      <w:tr w:rsidR="00193D1B" w:rsidRPr="00135032" w:rsidTr="00193D1B">
        <w:trPr>
          <w:tblCellSpacing w:w="0" w:type="dxa"/>
        </w:trPr>
        <w:tc>
          <w:tcPr>
            <w:tcW w:w="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35032" w:rsidRDefault="00193D1B"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35032" w:rsidRDefault="00193D1B"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Отметка должностного лица, принявшего заявление и приложенные к нему документы:</w:t>
            </w:r>
          </w:p>
        </w:tc>
        <w:tc>
          <w:tcPr>
            <w:tcW w:w="4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D1B" w:rsidRPr="00135032" w:rsidRDefault="00193D1B"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Дата:</w:t>
            </w:r>
          </w:p>
          <w:p w:rsidR="00193D1B" w:rsidRPr="00135032" w:rsidRDefault="00193D1B" w:rsidP="00FC770B">
            <w:pPr>
              <w:spacing w:after="0" w:line="240" w:lineRule="auto"/>
              <w:jc w:val="both"/>
              <w:rPr>
                <w:rFonts w:ascii="Times New Roman" w:hAnsi="Times New Roman" w:cs="Times New Roman"/>
                <w:sz w:val="27"/>
                <w:szCs w:val="27"/>
              </w:rPr>
            </w:pPr>
            <w:r w:rsidRPr="00135032">
              <w:rPr>
                <w:rFonts w:ascii="Times New Roman" w:hAnsi="Times New Roman" w:cs="Times New Roman"/>
                <w:sz w:val="27"/>
                <w:szCs w:val="27"/>
              </w:rPr>
              <w:t xml:space="preserve">«__» _______________ </w:t>
            </w:r>
            <w:proofErr w:type="gramStart"/>
            <w:r w:rsidRPr="00135032">
              <w:rPr>
                <w:rFonts w:ascii="Times New Roman" w:hAnsi="Times New Roman" w:cs="Times New Roman"/>
                <w:sz w:val="27"/>
                <w:szCs w:val="27"/>
              </w:rPr>
              <w:t>г</w:t>
            </w:r>
            <w:proofErr w:type="gramEnd"/>
            <w:r w:rsidRPr="00135032">
              <w:rPr>
                <w:rFonts w:ascii="Times New Roman" w:hAnsi="Times New Roman" w:cs="Times New Roman"/>
                <w:sz w:val="27"/>
                <w:szCs w:val="27"/>
              </w:rPr>
              <w:t>.</w:t>
            </w:r>
          </w:p>
        </w:tc>
      </w:tr>
    </w:tbl>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FC770B" w:rsidRDefault="00FC770B" w:rsidP="00FC770B">
      <w:pPr>
        <w:spacing w:after="0" w:line="240" w:lineRule="auto"/>
        <w:jc w:val="right"/>
        <w:rPr>
          <w:rFonts w:ascii="Times New Roman" w:hAnsi="Times New Roman" w:cs="Times New Roman"/>
          <w:sz w:val="27"/>
          <w:szCs w:val="27"/>
        </w:rPr>
      </w:pPr>
    </w:p>
    <w:p w:rsidR="00135032" w:rsidRPr="00135032" w:rsidRDefault="00135032" w:rsidP="00FC770B">
      <w:pPr>
        <w:spacing w:after="0" w:line="240" w:lineRule="auto"/>
        <w:jc w:val="right"/>
        <w:rPr>
          <w:rFonts w:ascii="Times New Roman" w:hAnsi="Times New Roman" w:cs="Times New Roman"/>
          <w:sz w:val="27"/>
          <w:szCs w:val="27"/>
        </w:rPr>
      </w:pPr>
      <w:r w:rsidRPr="00135032">
        <w:rPr>
          <w:rFonts w:ascii="Times New Roman" w:hAnsi="Times New Roman" w:cs="Times New Roman"/>
          <w:sz w:val="27"/>
          <w:szCs w:val="27"/>
        </w:rPr>
        <w:t>Приложение 5 к Регламенту</w:t>
      </w:r>
    </w:p>
    <w:p w:rsidR="00135032" w:rsidRPr="00135032" w:rsidRDefault="00135032" w:rsidP="00FC770B">
      <w:pPr>
        <w:spacing w:after="0" w:line="240" w:lineRule="auto"/>
        <w:jc w:val="both"/>
        <w:rPr>
          <w:rFonts w:ascii="Times New Roman" w:hAnsi="Times New Roman" w:cs="Times New Roman"/>
          <w:sz w:val="27"/>
          <w:szCs w:val="27"/>
          <w:lang w:val="en-US"/>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453"/>
        <w:gridCol w:w="1395"/>
        <w:gridCol w:w="230"/>
        <w:gridCol w:w="1871"/>
        <w:gridCol w:w="1635"/>
        <w:gridCol w:w="1989"/>
        <w:gridCol w:w="2251"/>
      </w:tblGrid>
      <w:tr w:rsidR="00135032" w:rsidRPr="00FA35FD" w:rsidTr="00135032">
        <w:trPr>
          <w:trHeight w:val="75"/>
          <w:tblCellSpacing w:w="0" w:type="dxa"/>
        </w:trPr>
        <w:tc>
          <w:tcPr>
            <w:tcW w:w="27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w:t>
            </w:r>
          </w:p>
        </w:tc>
        <w:tc>
          <w:tcPr>
            <w:tcW w:w="8700" w:type="dxa"/>
            <w:gridSpan w:val="6"/>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администрация 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муниципального образования</w:t>
            </w:r>
          </w:p>
        </w:tc>
      </w:tr>
      <w:tr w:rsidR="00135032" w:rsidRPr="00FA35FD" w:rsidTr="00135032">
        <w:trPr>
          <w:tblCellSpacing w:w="0" w:type="dxa"/>
        </w:trPr>
        <w:tc>
          <w:tcPr>
            <w:tcW w:w="270" w:type="dxa"/>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1.</w:t>
            </w:r>
          </w:p>
        </w:tc>
        <w:tc>
          <w:tcPr>
            <w:tcW w:w="1395" w:type="dxa"/>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b/>
                <w:bCs/>
                <w:sz w:val="24"/>
                <w:szCs w:val="24"/>
              </w:rPr>
              <w:t>Заявитель</w:t>
            </w: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Фамилия, имя, отчество (при наличии)</w:t>
            </w:r>
          </w:p>
        </w:tc>
        <w:tc>
          <w:tcPr>
            <w:tcW w:w="147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документ, удостоверяющий личность (вид, серия, номер, выдавший орган дата выдачи, код подразделения</w:t>
            </w:r>
            <w:proofErr w:type="gramStart"/>
            <w:r w:rsidRPr="00FA35FD">
              <w:rPr>
                <w:rFonts w:ascii="Times New Roman" w:hAnsi="Times New Roman" w:cs="Times New Roman"/>
                <w:sz w:val="24"/>
                <w:szCs w:val="24"/>
              </w:rPr>
              <w:t xml:space="preserve"> )</w:t>
            </w:r>
            <w:proofErr w:type="gramEnd"/>
          </w:p>
        </w:tc>
        <w:tc>
          <w:tcPr>
            <w:tcW w:w="189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контактные данные (почтовый адрес, номер телефона, адрес электронной почты)</w:t>
            </w:r>
          </w:p>
        </w:tc>
      </w:tr>
      <w:tr w:rsidR="00135032" w:rsidRPr="00FA35FD" w:rsidTr="0013503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3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b/>
                <w:bCs/>
                <w:sz w:val="24"/>
                <w:szCs w:val="24"/>
              </w:rPr>
              <w:t>физическое лицо (гражданин)</w:t>
            </w:r>
          </w:p>
        </w:tc>
        <w:tc>
          <w:tcPr>
            <w:tcW w:w="124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r>
      <w:tr w:rsidR="00135032" w:rsidRPr="00FA35FD" w:rsidTr="0013503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3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b/>
                <w:bCs/>
                <w:sz w:val="24"/>
                <w:szCs w:val="24"/>
              </w:rPr>
              <w:t xml:space="preserve">Представитель заявителя </w:t>
            </w:r>
            <w:r w:rsidRPr="00FA35FD">
              <w:rPr>
                <w:rFonts w:ascii="Times New Roman" w:hAnsi="Times New Roman" w:cs="Times New Roman"/>
                <w:i/>
                <w:iCs/>
                <w:sz w:val="24"/>
                <w:szCs w:val="24"/>
              </w:rPr>
              <w:t>(заполняется в случае обращения представителя заявителя физического или юридического лица)</w:t>
            </w:r>
          </w:p>
        </w:tc>
        <w:tc>
          <w:tcPr>
            <w:tcW w:w="1245"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r>
      <w:tr w:rsidR="00135032" w:rsidRPr="00FA35FD" w:rsidTr="00135032">
        <w:trPr>
          <w:trHeight w:val="330"/>
          <w:tblCellSpacing w:w="0" w:type="dxa"/>
        </w:trPr>
        <w:tc>
          <w:tcPr>
            <w:tcW w:w="9165" w:type="dxa"/>
            <w:gridSpan w:val="7"/>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Прошу исправить допущенную ошибку (опечатку) </w:t>
            </w:r>
            <w:proofErr w:type="gramStart"/>
            <w:r w:rsidRPr="00FA35FD">
              <w:rPr>
                <w:rFonts w:ascii="Times New Roman" w:hAnsi="Times New Roman" w:cs="Times New Roman"/>
                <w:sz w:val="24"/>
                <w:szCs w:val="24"/>
              </w:rPr>
              <w:t>в</w:t>
            </w:r>
            <w:proofErr w:type="gramEnd"/>
            <w:r w:rsidRPr="00FA35FD">
              <w:rPr>
                <w:rFonts w:ascii="Times New Roman" w:hAnsi="Times New Roman" w:cs="Times New Roman"/>
                <w:sz w:val="24"/>
                <w:szCs w:val="24"/>
              </w:rPr>
              <w:t xml:space="preserve"> _______________________________</w:t>
            </w:r>
            <w:r w:rsidRPr="00FA35FD">
              <w:rPr>
                <w:rFonts w:ascii="Times New Roman" w:hAnsi="Times New Roman" w:cs="Times New Roman"/>
                <w:sz w:val="24"/>
                <w:szCs w:val="24"/>
              </w:rPr>
              <w:br/>
              <w:t>__________________________________________________</w:t>
            </w:r>
            <w:r w:rsidR="00FC770B">
              <w:rPr>
                <w:rFonts w:ascii="Times New Roman" w:hAnsi="Times New Roman" w:cs="Times New Roman"/>
                <w:sz w:val="24"/>
                <w:szCs w:val="24"/>
              </w:rPr>
              <w:t>______________________________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заключающуюся в___________________________________________________________________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__________________________________________________</w:t>
            </w:r>
            <w:r w:rsidR="00FC770B">
              <w:rPr>
                <w:rFonts w:ascii="Times New Roman" w:hAnsi="Times New Roman" w:cs="Times New Roman"/>
                <w:sz w:val="24"/>
                <w:szCs w:val="24"/>
              </w:rPr>
              <w:t>______________________________</w:t>
            </w:r>
          </w:p>
          <w:p w:rsidR="00135032" w:rsidRPr="00FA35FD" w:rsidRDefault="00135032" w:rsidP="00FC770B">
            <w:pPr>
              <w:spacing w:after="0" w:line="240" w:lineRule="auto"/>
              <w:jc w:val="both"/>
              <w:rPr>
                <w:rFonts w:ascii="Times New Roman" w:hAnsi="Times New Roman" w:cs="Times New Roman"/>
                <w:sz w:val="24"/>
                <w:szCs w:val="24"/>
              </w:rPr>
            </w:pPr>
            <w:proofErr w:type="gramStart"/>
            <w:r w:rsidRPr="00FA35FD">
              <w:rPr>
                <w:rFonts w:ascii="Times New Roman" w:hAnsi="Times New Roman" w:cs="Times New Roman"/>
                <w:sz w:val="24"/>
                <w:szCs w:val="24"/>
              </w:rPr>
              <w:t xml:space="preserve">(указывается описание опечатки (ошибки), при необходимости указывается документ, подтверждающий наличие ошибки </w:t>
            </w:r>
            <w:proofErr w:type="gramEnd"/>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__________________________________________________</w:t>
            </w:r>
            <w:r w:rsidR="00FC770B">
              <w:rPr>
                <w:rFonts w:ascii="Times New Roman" w:hAnsi="Times New Roman" w:cs="Times New Roman"/>
                <w:sz w:val="24"/>
                <w:szCs w:val="24"/>
              </w:rPr>
              <w:t>______________________________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(опечатки)) </w:t>
            </w:r>
          </w:p>
        </w:tc>
      </w:tr>
      <w:tr w:rsidR="00135032" w:rsidRPr="00FA35FD" w:rsidTr="00135032">
        <w:trPr>
          <w:trHeight w:val="330"/>
          <w:tblCellSpacing w:w="0" w:type="dxa"/>
        </w:trPr>
        <w:tc>
          <w:tcPr>
            <w:tcW w:w="9165" w:type="dxa"/>
            <w:gridSpan w:val="7"/>
            <w:tcBorders>
              <w:top w:val="nil"/>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b/>
                <w:bCs/>
                <w:sz w:val="24"/>
                <w:szCs w:val="24"/>
              </w:rPr>
              <w:t>Результат муниципальной услуги прошу направить в мой адрес следующим способом:</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посредством направления на указанный выше адрес электронной почты</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почтовым отправлением на указанный выше адрес</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при личном обращении в МФЦ </w:t>
            </w:r>
          </w:p>
        </w:tc>
      </w:tr>
      <w:tr w:rsidR="00135032" w:rsidRPr="00FA35FD" w:rsidTr="00135032">
        <w:trPr>
          <w:tblCellSpacing w:w="0" w:type="dxa"/>
        </w:trPr>
        <w:tc>
          <w:tcPr>
            <w:tcW w:w="270" w:type="dxa"/>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2.</w:t>
            </w:r>
          </w:p>
        </w:tc>
        <w:tc>
          <w:tcPr>
            <w:tcW w:w="4890" w:type="dxa"/>
            <w:gridSpan w:val="4"/>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Подпись заявителя (представителя заявителя):</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Дата:</w:t>
            </w:r>
          </w:p>
        </w:tc>
      </w:tr>
      <w:tr w:rsidR="00135032" w:rsidRPr="00FA35FD" w:rsidTr="0013503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4890" w:type="dxa"/>
            <w:gridSpan w:val="4"/>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 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(Подпись) (Инициалы, фамилия)</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Подписи совершеннолетних членов семьи:</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(Подпись) (Инициалы, фамилия)</w:t>
            </w:r>
          </w:p>
          <w:p w:rsidR="00135032" w:rsidRPr="00FA35FD" w:rsidRDefault="00135032" w:rsidP="00FC770B">
            <w:pPr>
              <w:spacing w:after="0" w:line="240" w:lineRule="auto"/>
              <w:jc w:val="both"/>
              <w:rPr>
                <w:rFonts w:ascii="Times New Roman" w:hAnsi="Times New Roman" w:cs="Times New Roman"/>
                <w:sz w:val="24"/>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«__» ___________ ____ </w:t>
            </w:r>
            <w:proofErr w:type="gramStart"/>
            <w:r w:rsidRPr="00FA35FD">
              <w:rPr>
                <w:rFonts w:ascii="Times New Roman" w:hAnsi="Times New Roman" w:cs="Times New Roman"/>
                <w:sz w:val="24"/>
                <w:szCs w:val="24"/>
              </w:rPr>
              <w:t>г</w:t>
            </w:r>
            <w:proofErr w:type="gramEnd"/>
            <w:r w:rsidRPr="00FA35FD">
              <w:rPr>
                <w:rFonts w:ascii="Times New Roman" w:hAnsi="Times New Roman" w:cs="Times New Roman"/>
                <w:sz w:val="24"/>
                <w:szCs w:val="24"/>
              </w:rPr>
              <w:t>.</w:t>
            </w:r>
          </w:p>
        </w:tc>
      </w:tr>
      <w:tr w:rsidR="00135032" w:rsidRPr="00FA35FD" w:rsidTr="00135032">
        <w:trPr>
          <w:tblCellSpacing w:w="0" w:type="dxa"/>
        </w:trPr>
        <w:tc>
          <w:tcPr>
            <w:tcW w:w="270" w:type="dxa"/>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3.</w:t>
            </w:r>
          </w:p>
        </w:tc>
        <w:tc>
          <w:tcPr>
            <w:tcW w:w="4890" w:type="dxa"/>
            <w:gridSpan w:val="4"/>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Отметка должностного лица, принявшего </w:t>
            </w:r>
            <w:r w:rsidRPr="00FA35FD">
              <w:rPr>
                <w:rFonts w:ascii="Times New Roman" w:hAnsi="Times New Roman" w:cs="Times New Roman"/>
                <w:sz w:val="24"/>
                <w:szCs w:val="24"/>
              </w:rPr>
              <w:lastRenderedPageBreak/>
              <w:t>заявление и приложенные к нему документы:</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lastRenderedPageBreak/>
              <w:t>Дата:</w:t>
            </w:r>
          </w:p>
        </w:tc>
      </w:tr>
      <w:tr w:rsidR="00135032" w:rsidRPr="00FA35FD" w:rsidTr="0013503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5032" w:rsidRPr="00FA35FD" w:rsidRDefault="00135032" w:rsidP="00FC770B">
            <w:pPr>
              <w:spacing w:after="0" w:line="240" w:lineRule="auto"/>
              <w:jc w:val="both"/>
              <w:rPr>
                <w:rFonts w:ascii="Times New Roman" w:hAnsi="Times New Roman" w:cs="Times New Roman"/>
                <w:sz w:val="24"/>
                <w:szCs w:val="24"/>
              </w:rPr>
            </w:pPr>
          </w:p>
        </w:tc>
        <w:tc>
          <w:tcPr>
            <w:tcW w:w="4890" w:type="dxa"/>
            <w:gridSpan w:val="4"/>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_________ ___________________</w:t>
            </w:r>
          </w:p>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(Подпись) (Инициалы, фамилия)</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108" w:type="dxa"/>
            </w:tcMar>
            <w:vAlign w:val="center"/>
            <w:hideMark/>
          </w:tcPr>
          <w:p w:rsidR="00135032" w:rsidRPr="00FA35FD" w:rsidRDefault="00135032" w:rsidP="00FC770B">
            <w:pPr>
              <w:spacing w:after="0" w:line="240" w:lineRule="auto"/>
              <w:jc w:val="both"/>
              <w:rPr>
                <w:rFonts w:ascii="Times New Roman" w:hAnsi="Times New Roman" w:cs="Times New Roman"/>
                <w:sz w:val="24"/>
                <w:szCs w:val="24"/>
              </w:rPr>
            </w:pPr>
            <w:r w:rsidRPr="00FA35FD">
              <w:rPr>
                <w:rFonts w:ascii="Times New Roman" w:hAnsi="Times New Roman" w:cs="Times New Roman"/>
                <w:sz w:val="24"/>
                <w:szCs w:val="24"/>
              </w:rPr>
              <w:t xml:space="preserve">«__» ___________ ____ </w:t>
            </w:r>
            <w:proofErr w:type="gramStart"/>
            <w:r w:rsidRPr="00FA35FD">
              <w:rPr>
                <w:rFonts w:ascii="Times New Roman" w:hAnsi="Times New Roman" w:cs="Times New Roman"/>
                <w:sz w:val="24"/>
                <w:szCs w:val="24"/>
              </w:rPr>
              <w:t>г</w:t>
            </w:r>
            <w:proofErr w:type="gramEnd"/>
            <w:r w:rsidRPr="00FA35FD">
              <w:rPr>
                <w:rFonts w:ascii="Times New Roman" w:hAnsi="Times New Roman" w:cs="Times New Roman"/>
                <w:sz w:val="24"/>
                <w:szCs w:val="24"/>
              </w:rPr>
              <w:t>.</w:t>
            </w:r>
          </w:p>
        </w:tc>
      </w:tr>
    </w:tbl>
    <w:p w:rsidR="00135032" w:rsidRPr="00135032" w:rsidRDefault="00135032" w:rsidP="00FC770B">
      <w:pPr>
        <w:spacing w:after="0" w:line="240" w:lineRule="auto"/>
        <w:jc w:val="both"/>
        <w:rPr>
          <w:rFonts w:ascii="Times New Roman" w:hAnsi="Times New Roman" w:cs="Times New Roman"/>
          <w:sz w:val="27"/>
          <w:szCs w:val="27"/>
          <w:lang w:val="en-US"/>
        </w:rPr>
      </w:pPr>
    </w:p>
    <w:p w:rsidR="006E305F" w:rsidRPr="00135032" w:rsidRDefault="006E305F" w:rsidP="00FC770B">
      <w:pPr>
        <w:spacing w:after="0" w:line="240" w:lineRule="auto"/>
        <w:jc w:val="both"/>
        <w:rPr>
          <w:rFonts w:ascii="Times New Roman" w:hAnsi="Times New Roman" w:cs="Times New Roman"/>
          <w:sz w:val="27"/>
          <w:szCs w:val="27"/>
        </w:rPr>
      </w:pPr>
    </w:p>
    <w:sectPr w:rsidR="006E305F" w:rsidRPr="00135032" w:rsidSect="00193D1B">
      <w:pgSz w:w="11906" w:h="16838"/>
      <w:pgMar w:top="851"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52" w:rsidRDefault="00FF7C52" w:rsidP="006817EA">
      <w:pPr>
        <w:spacing w:after="0" w:line="240" w:lineRule="auto"/>
      </w:pPr>
      <w:r>
        <w:separator/>
      </w:r>
    </w:p>
  </w:endnote>
  <w:endnote w:type="continuationSeparator" w:id="0">
    <w:p w:rsidR="00FF7C52" w:rsidRDefault="00FF7C52" w:rsidP="0068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0">
    <w:altName w:val="Times New Roman"/>
    <w:charset w:val="00"/>
    <w:family w:val="roman"/>
    <w:pitch w:val="variable"/>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52" w:rsidRDefault="00FF7C52" w:rsidP="006817EA">
      <w:pPr>
        <w:spacing w:after="0" w:line="240" w:lineRule="auto"/>
      </w:pPr>
      <w:r>
        <w:separator/>
      </w:r>
    </w:p>
  </w:footnote>
  <w:footnote w:type="continuationSeparator" w:id="0">
    <w:p w:rsidR="00FF7C52" w:rsidRDefault="00FF7C52" w:rsidP="006817EA">
      <w:pPr>
        <w:spacing w:after="0" w:line="240" w:lineRule="auto"/>
      </w:pPr>
      <w:r>
        <w:continuationSeparator/>
      </w:r>
    </w:p>
  </w:footnote>
  <w:footnote w:id="1">
    <w:p w:rsidR="00193D1B" w:rsidRPr="00135032" w:rsidRDefault="00193D1B" w:rsidP="009711C2">
      <w:pPr>
        <w:jc w:val="both"/>
        <w:rPr>
          <w:rFonts w:ascii="Times New Roman" w:hAnsi="Times New Roman" w:cs="Times New Roman"/>
          <w:sz w:val="27"/>
          <w:szCs w:val="27"/>
        </w:rPr>
      </w:pPr>
      <w:r>
        <w:rPr>
          <w:rStyle w:val="af1"/>
        </w:rPr>
        <w:footnoteRef/>
      </w:r>
      <w:r>
        <w:t xml:space="preserve"> </w:t>
      </w:r>
      <w:r w:rsidRPr="009711C2">
        <w:rPr>
          <w:rFonts w:ascii="Times New Roman" w:hAnsi="Times New Roman" w:cs="Times New Roman"/>
          <w:i/>
          <w:iCs/>
          <w:sz w:val="20"/>
          <w:szCs w:val="27"/>
        </w:rPr>
        <w:t xml:space="preserve">Настоящий подпункт относится к гражданам, указанным в </w:t>
      </w:r>
      <w:proofErr w:type="spellStart"/>
      <w:r w:rsidRPr="009711C2">
        <w:rPr>
          <w:rFonts w:ascii="Times New Roman" w:hAnsi="Times New Roman" w:cs="Times New Roman"/>
          <w:i/>
          <w:iCs/>
          <w:sz w:val="20"/>
          <w:szCs w:val="27"/>
        </w:rPr>
        <w:t>пп</w:t>
      </w:r>
      <w:proofErr w:type="spellEnd"/>
      <w:r w:rsidRPr="009711C2">
        <w:rPr>
          <w:rFonts w:ascii="Times New Roman" w:hAnsi="Times New Roman" w:cs="Times New Roman"/>
          <w:i/>
          <w:iCs/>
          <w:sz w:val="20"/>
          <w:szCs w:val="27"/>
        </w:rPr>
        <w:t xml:space="preserve">. «а» п.1.6 Постановления Правительства Тюменской области от 24.12.2019 N 530-п «О социальных выплатах на строительство (приобретение) жилья гражданам, проживающим на сельских территориях, - участникам мероприятий в рамках государственной программы «Комплексное развитие сельских территорий» </w:t>
      </w:r>
    </w:p>
    <w:p w:rsidR="00193D1B" w:rsidRDefault="00193D1B">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pt;height:456pt;visibility:visible;mso-wrap-style:square" o:bullet="t">
        <v:imagedata r:id="rId1" o:title="lu12188b73n0j_tmp_28a27fd330cdf519"/>
      </v:shape>
    </w:pict>
  </w:numPicBullet>
  <w:abstractNum w:abstractNumId="0">
    <w:nsid w:val="00000004"/>
    <w:multiLevelType w:val="multilevel"/>
    <w:tmpl w:val="00000004"/>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303353B7"/>
    <w:multiLevelType w:val="multilevel"/>
    <w:tmpl w:val="9C28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F22C1C"/>
    <w:multiLevelType w:val="hybridMultilevel"/>
    <w:tmpl w:val="A002F2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5032"/>
    <w:rsid w:val="00054045"/>
    <w:rsid w:val="000825C1"/>
    <w:rsid w:val="00135032"/>
    <w:rsid w:val="00181D25"/>
    <w:rsid w:val="00193D1B"/>
    <w:rsid w:val="001A7E99"/>
    <w:rsid w:val="001B0E15"/>
    <w:rsid w:val="001B4B25"/>
    <w:rsid w:val="00295E59"/>
    <w:rsid w:val="002D05E8"/>
    <w:rsid w:val="002D33C4"/>
    <w:rsid w:val="0034613B"/>
    <w:rsid w:val="003910B4"/>
    <w:rsid w:val="0049259C"/>
    <w:rsid w:val="00580373"/>
    <w:rsid w:val="005C4D1A"/>
    <w:rsid w:val="006817EA"/>
    <w:rsid w:val="006E305F"/>
    <w:rsid w:val="0071556C"/>
    <w:rsid w:val="007C7546"/>
    <w:rsid w:val="007F6DDA"/>
    <w:rsid w:val="00892810"/>
    <w:rsid w:val="008B3D4A"/>
    <w:rsid w:val="008D6A70"/>
    <w:rsid w:val="009711C2"/>
    <w:rsid w:val="009C178E"/>
    <w:rsid w:val="00AE13F1"/>
    <w:rsid w:val="00AE2991"/>
    <w:rsid w:val="00AF2712"/>
    <w:rsid w:val="00BB3B1F"/>
    <w:rsid w:val="00BD3D1B"/>
    <w:rsid w:val="00C55D3B"/>
    <w:rsid w:val="00C81FB7"/>
    <w:rsid w:val="00CC052D"/>
    <w:rsid w:val="00CE705E"/>
    <w:rsid w:val="00D45BBD"/>
    <w:rsid w:val="00DC5A74"/>
    <w:rsid w:val="00E94011"/>
    <w:rsid w:val="00EB1A60"/>
    <w:rsid w:val="00EC709B"/>
    <w:rsid w:val="00F7762C"/>
    <w:rsid w:val="00FA35FD"/>
    <w:rsid w:val="00FC770B"/>
    <w:rsid w:val="00FF200A"/>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032"/>
    <w:rPr>
      <w:color w:val="000080"/>
      <w:u w:val="single"/>
    </w:rPr>
  </w:style>
  <w:style w:type="character" w:styleId="a4">
    <w:name w:val="Emphasis"/>
    <w:basedOn w:val="a0"/>
    <w:uiPriority w:val="20"/>
    <w:qFormat/>
    <w:rsid w:val="00135032"/>
    <w:rPr>
      <w:i/>
      <w:iCs/>
    </w:rPr>
  </w:style>
  <w:style w:type="paragraph" w:styleId="a5">
    <w:name w:val="Normal (Web)"/>
    <w:basedOn w:val="a"/>
    <w:uiPriority w:val="99"/>
    <w:semiHidden/>
    <w:unhideWhenUsed/>
    <w:rsid w:val="00135032"/>
    <w:pPr>
      <w:spacing w:before="100" w:beforeAutospacing="1" w:after="142" w:line="288" w:lineRule="auto"/>
    </w:pPr>
    <w:rPr>
      <w:rFonts w:ascii="Times New Roman" w:eastAsia="Times New Roman" w:hAnsi="Times New Roman" w:cs="Times New Roman"/>
      <w:sz w:val="24"/>
      <w:szCs w:val="24"/>
    </w:rPr>
  </w:style>
  <w:style w:type="paragraph" w:customStyle="1" w:styleId="sdfootnote">
    <w:name w:val="sdfootnote"/>
    <w:basedOn w:val="a"/>
    <w:rsid w:val="00135032"/>
    <w:pPr>
      <w:spacing w:before="100" w:beforeAutospacing="1"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50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032"/>
    <w:rPr>
      <w:rFonts w:ascii="Tahoma" w:hAnsi="Tahoma" w:cs="Tahoma"/>
      <w:sz w:val="16"/>
      <w:szCs w:val="16"/>
    </w:rPr>
  </w:style>
  <w:style w:type="paragraph" w:styleId="a8">
    <w:name w:val="No Spacing"/>
    <w:uiPriority w:val="1"/>
    <w:qFormat/>
    <w:rsid w:val="00135032"/>
    <w:pPr>
      <w:spacing w:after="0" w:line="240" w:lineRule="auto"/>
    </w:pPr>
  </w:style>
  <w:style w:type="paragraph" w:styleId="a9">
    <w:name w:val="List Paragraph"/>
    <w:basedOn w:val="a"/>
    <w:uiPriority w:val="34"/>
    <w:qFormat/>
    <w:rsid w:val="00BD3D1B"/>
    <w:pPr>
      <w:ind w:left="720"/>
      <w:contextualSpacing/>
    </w:pPr>
  </w:style>
  <w:style w:type="character" w:styleId="aa">
    <w:name w:val="FollowedHyperlink"/>
    <w:basedOn w:val="a0"/>
    <w:uiPriority w:val="99"/>
    <w:semiHidden/>
    <w:unhideWhenUsed/>
    <w:rsid w:val="006817EA"/>
    <w:rPr>
      <w:color w:val="800080" w:themeColor="followedHyperlink"/>
      <w:u w:val="single"/>
    </w:rPr>
  </w:style>
  <w:style w:type="paragraph" w:customStyle="1" w:styleId="ConsTitle">
    <w:name w:val="ConsTitle"/>
    <w:rsid w:val="006817EA"/>
    <w:pPr>
      <w:suppressAutoHyphens/>
      <w:autoSpaceDN w:val="0"/>
      <w:spacing w:after="0" w:line="240" w:lineRule="auto"/>
      <w:ind w:right="19772"/>
    </w:pPr>
    <w:rPr>
      <w:rFonts w:ascii="Arial" w:eastAsia="0" w:hAnsi="Arial" w:cs="Liberation Serif"/>
      <w:b/>
      <w:bCs/>
      <w:kern w:val="3"/>
      <w:sz w:val="20"/>
      <w:szCs w:val="20"/>
      <w:lang w:eastAsia="hi-IN" w:bidi="hi-IN"/>
    </w:rPr>
  </w:style>
  <w:style w:type="paragraph" w:customStyle="1" w:styleId="ConsPlusNormal">
    <w:name w:val="ConsPlusNormal"/>
    <w:qFormat/>
    <w:rsid w:val="006817EA"/>
    <w:pPr>
      <w:widowControl w:val="0"/>
      <w:suppressAutoHyphens/>
      <w:autoSpaceDN w:val="0"/>
      <w:spacing w:after="0" w:line="240" w:lineRule="auto"/>
    </w:pPr>
    <w:rPr>
      <w:rFonts w:ascii="Liberation Serif" w:eastAsia="Mangal" w:hAnsi="Liberation Serif" w:cs="Liberation Serif"/>
      <w:kern w:val="3"/>
      <w:sz w:val="24"/>
      <w:szCs w:val="24"/>
      <w:lang w:eastAsia="hi-IN" w:bidi="hi-IN"/>
    </w:rPr>
  </w:style>
  <w:style w:type="paragraph" w:styleId="ab">
    <w:name w:val="header"/>
    <w:basedOn w:val="a"/>
    <w:link w:val="ac"/>
    <w:uiPriority w:val="99"/>
    <w:semiHidden/>
    <w:unhideWhenUsed/>
    <w:rsid w:val="006817E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17EA"/>
  </w:style>
  <w:style w:type="paragraph" w:styleId="ad">
    <w:name w:val="footer"/>
    <w:basedOn w:val="a"/>
    <w:link w:val="ae"/>
    <w:uiPriority w:val="99"/>
    <w:semiHidden/>
    <w:unhideWhenUsed/>
    <w:rsid w:val="006817E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817EA"/>
  </w:style>
  <w:style w:type="paragraph" w:styleId="af">
    <w:name w:val="footnote text"/>
    <w:basedOn w:val="a"/>
    <w:link w:val="af0"/>
    <w:uiPriority w:val="99"/>
    <w:semiHidden/>
    <w:unhideWhenUsed/>
    <w:rsid w:val="009711C2"/>
    <w:pPr>
      <w:spacing w:after="0" w:line="240" w:lineRule="auto"/>
    </w:pPr>
    <w:rPr>
      <w:sz w:val="20"/>
      <w:szCs w:val="20"/>
    </w:rPr>
  </w:style>
  <w:style w:type="character" w:customStyle="1" w:styleId="af0">
    <w:name w:val="Текст сноски Знак"/>
    <w:basedOn w:val="a0"/>
    <w:link w:val="af"/>
    <w:uiPriority w:val="99"/>
    <w:semiHidden/>
    <w:rsid w:val="009711C2"/>
    <w:rPr>
      <w:sz w:val="20"/>
      <w:szCs w:val="20"/>
    </w:rPr>
  </w:style>
  <w:style w:type="character" w:styleId="af1">
    <w:name w:val="footnote reference"/>
    <w:basedOn w:val="a0"/>
    <w:uiPriority w:val="99"/>
    <w:semiHidden/>
    <w:unhideWhenUsed/>
    <w:rsid w:val="009711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032"/>
    <w:rPr>
      <w:color w:val="000080"/>
      <w:u w:val="single"/>
    </w:rPr>
  </w:style>
  <w:style w:type="character" w:styleId="a4">
    <w:name w:val="Emphasis"/>
    <w:basedOn w:val="a0"/>
    <w:uiPriority w:val="20"/>
    <w:qFormat/>
    <w:rsid w:val="00135032"/>
    <w:rPr>
      <w:i/>
      <w:iCs/>
    </w:rPr>
  </w:style>
  <w:style w:type="paragraph" w:styleId="a5">
    <w:name w:val="Normal (Web)"/>
    <w:basedOn w:val="a"/>
    <w:uiPriority w:val="99"/>
    <w:semiHidden/>
    <w:unhideWhenUsed/>
    <w:rsid w:val="00135032"/>
    <w:pPr>
      <w:spacing w:before="100" w:beforeAutospacing="1" w:after="142" w:line="288" w:lineRule="auto"/>
    </w:pPr>
    <w:rPr>
      <w:rFonts w:ascii="Times New Roman" w:eastAsia="Times New Roman" w:hAnsi="Times New Roman" w:cs="Times New Roman"/>
      <w:sz w:val="24"/>
      <w:szCs w:val="24"/>
    </w:rPr>
  </w:style>
  <w:style w:type="paragraph" w:customStyle="1" w:styleId="sdfootnote">
    <w:name w:val="sdfootnote"/>
    <w:basedOn w:val="a"/>
    <w:rsid w:val="00135032"/>
    <w:pPr>
      <w:spacing w:before="100" w:beforeAutospacing="1"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50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032"/>
    <w:rPr>
      <w:rFonts w:ascii="Tahoma" w:hAnsi="Tahoma" w:cs="Tahoma"/>
      <w:sz w:val="16"/>
      <w:szCs w:val="16"/>
    </w:rPr>
  </w:style>
  <w:style w:type="paragraph" w:styleId="a8">
    <w:name w:val="No Spacing"/>
    <w:uiPriority w:val="1"/>
    <w:qFormat/>
    <w:rsid w:val="00135032"/>
    <w:pPr>
      <w:spacing w:after="0" w:line="240" w:lineRule="auto"/>
    </w:pPr>
  </w:style>
  <w:style w:type="paragraph" w:styleId="a9">
    <w:name w:val="List Paragraph"/>
    <w:basedOn w:val="a"/>
    <w:uiPriority w:val="34"/>
    <w:qFormat/>
    <w:rsid w:val="00BD3D1B"/>
    <w:pPr>
      <w:ind w:left="720"/>
      <w:contextualSpacing/>
    </w:pPr>
  </w:style>
  <w:style w:type="character" w:styleId="aa">
    <w:name w:val="FollowedHyperlink"/>
    <w:basedOn w:val="a0"/>
    <w:uiPriority w:val="99"/>
    <w:semiHidden/>
    <w:unhideWhenUsed/>
    <w:rsid w:val="006817EA"/>
    <w:rPr>
      <w:color w:val="800080" w:themeColor="followedHyperlink"/>
      <w:u w:val="single"/>
    </w:rPr>
  </w:style>
  <w:style w:type="paragraph" w:customStyle="1" w:styleId="ConsTitle">
    <w:name w:val="ConsTitle"/>
    <w:rsid w:val="006817EA"/>
    <w:pPr>
      <w:suppressAutoHyphens/>
      <w:autoSpaceDN w:val="0"/>
      <w:spacing w:after="0" w:line="240" w:lineRule="auto"/>
      <w:ind w:right="19772"/>
    </w:pPr>
    <w:rPr>
      <w:rFonts w:ascii="Arial" w:eastAsia="0" w:hAnsi="Arial" w:cs="Liberation Serif"/>
      <w:b/>
      <w:bCs/>
      <w:kern w:val="3"/>
      <w:sz w:val="20"/>
      <w:szCs w:val="20"/>
      <w:lang w:eastAsia="hi-IN" w:bidi="hi-IN"/>
    </w:rPr>
  </w:style>
  <w:style w:type="paragraph" w:customStyle="1" w:styleId="ConsPlusNormal">
    <w:name w:val="ConsPlusNormal"/>
    <w:qFormat/>
    <w:rsid w:val="006817EA"/>
    <w:pPr>
      <w:widowControl w:val="0"/>
      <w:suppressAutoHyphens/>
      <w:autoSpaceDN w:val="0"/>
      <w:spacing w:after="0" w:line="240" w:lineRule="auto"/>
    </w:pPr>
    <w:rPr>
      <w:rFonts w:ascii="Liberation Serif" w:eastAsia="Mangal" w:hAnsi="Liberation Serif" w:cs="Liberation Serif"/>
      <w:kern w:val="3"/>
      <w:sz w:val="24"/>
      <w:szCs w:val="24"/>
      <w:lang w:eastAsia="hi-IN" w:bidi="hi-IN"/>
    </w:rPr>
  </w:style>
  <w:style w:type="paragraph" w:styleId="ab">
    <w:name w:val="header"/>
    <w:basedOn w:val="a"/>
    <w:link w:val="ac"/>
    <w:uiPriority w:val="99"/>
    <w:semiHidden/>
    <w:unhideWhenUsed/>
    <w:rsid w:val="006817E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17EA"/>
  </w:style>
  <w:style w:type="paragraph" w:styleId="ad">
    <w:name w:val="footer"/>
    <w:basedOn w:val="a"/>
    <w:link w:val="ae"/>
    <w:uiPriority w:val="99"/>
    <w:semiHidden/>
    <w:unhideWhenUsed/>
    <w:rsid w:val="006817E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817EA"/>
  </w:style>
  <w:style w:type="paragraph" w:styleId="af">
    <w:name w:val="footnote text"/>
    <w:basedOn w:val="a"/>
    <w:link w:val="af0"/>
    <w:uiPriority w:val="99"/>
    <w:semiHidden/>
    <w:unhideWhenUsed/>
    <w:rsid w:val="009711C2"/>
    <w:pPr>
      <w:spacing w:after="0" w:line="240" w:lineRule="auto"/>
    </w:pPr>
    <w:rPr>
      <w:sz w:val="20"/>
      <w:szCs w:val="20"/>
    </w:rPr>
  </w:style>
  <w:style w:type="character" w:customStyle="1" w:styleId="af0">
    <w:name w:val="Текст сноски Знак"/>
    <w:basedOn w:val="a0"/>
    <w:link w:val="af"/>
    <w:uiPriority w:val="99"/>
    <w:semiHidden/>
    <w:rsid w:val="009711C2"/>
    <w:rPr>
      <w:sz w:val="20"/>
      <w:szCs w:val="20"/>
    </w:rPr>
  </w:style>
  <w:style w:type="character" w:styleId="af1">
    <w:name w:val="footnote reference"/>
    <w:basedOn w:val="a0"/>
    <w:uiPriority w:val="99"/>
    <w:semiHidden/>
    <w:unhideWhenUsed/>
    <w:rsid w:val="00971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6047">
      <w:bodyDiv w:val="1"/>
      <w:marLeft w:val="0"/>
      <w:marRight w:val="0"/>
      <w:marTop w:val="0"/>
      <w:marBottom w:val="0"/>
      <w:divBdr>
        <w:top w:val="none" w:sz="0" w:space="0" w:color="auto"/>
        <w:left w:val="none" w:sz="0" w:space="0" w:color="auto"/>
        <w:bottom w:val="none" w:sz="0" w:space="0" w:color="auto"/>
        <w:right w:val="none" w:sz="0" w:space="0" w:color="auto"/>
      </w:divBdr>
      <w:divsChild>
        <w:div w:id="1300646983">
          <w:marLeft w:val="0"/>
          <w:marRight w:val="0"/>
          <w:marTop w:val="0"/>
          <w:marBottom w:val="0"/>
          <w:divBdr>
            <w:top w:val="none" w:sz="0" w:space="0" w:color="auto"/>
            <w:left w:val="none" w:sz="0" w:space="0" w:color="auto"/>
            <w:bottom w:val="none" w:sz="0" w:space="0" w:color="auto"/>
            <w:right w:val="none" w:sz="0" w:space="0" w:color="auto"/>
          </w:divBdr>
        </w:div>
        <w:div w:id="1598715727">
          <w:marLeft w:val="0"/>
          <w:marRight w:val="0"/>
          <w:marTop w:val="0"/>
          <w:marBottom w:val="0"/>
          <w:divBdr>
            <w:top w:val="none" w:sz="0" w:space="0" w:color="auto"/>
            <w:left w:val="none" w:sz="0" w:space="0" w:color="auto"/>
            <w:bottom w:val="none" w:sz="0" w:space="0" w:color="auto"/>
            <w:right w:val="none" w:sz="0" w:space="0" w:color="auto"/>
          </w:divBdr>
        </w:div>
        <w:div w:id="1036395553">
          <w:marLeft w:val="0"/>
          <w:marRight w:val="0"/>
          <w:marTop w:val="0"/>
          <w:marBottom w:val="0"/>
          <w:divBdr>
            <w:top w:val="none" w:sz="0" w:space="0" w:color="auto"/>
            <w:left w:val="none" w:sz="0" w:space="0" w:color="auto"/>
            <w:bottom w:val="none" w:sz="0" w:space="0" w:color="auto"/>
            <w:right w:val="none" w:sz="0" w:space="0" w:color="auto"/>
          </w:divBdr>
        </w:div>
        <w:div w:id="637534247">
          <w:marLeft w:val="0"/>
          <w:marRight w:val="0"/>
          <w:marTop w:val="0"/>
          <w:marBottom w:val="0"/>
          <w:divBdr>
            <w:top w:val="none" w:sz="0" w:space="0" w:color="auto"/>
            <w:left w:val="none" w:sz="0" w:space="0" w:color="auto"/>
            <w:bottom w:val="none" w:sz="0" w:space="0" w:color="auto"/>
            <w:right w:val="none" w:sz="0" w:space="0" w:color="auto"/>
          </w:divBdr>
        </w:div>
        <w:div w:id="1569071388">
          <w:marLeft w:val="0"/>
          <w:marRight w:val="0"/>
          <w:marTop w:val="0"/>
          <w:marBottom w:val="0"/>
          <w:divBdr>
            <w:top w:val="none" w:sz="0" w:space="0" w:color="auto"/>
            <w:left w:val="none" w:sz="0" w:space="0" w:color="auto"/>
            <w:bottom w:val="none" w:sz="0" w:space="0" w:color="auto"/>
            <w:right w:val="none" w:sz="0" w:space="0" w:color="auto"/>
          </w:divBdr>
        </w:div>
        <w:div w:id="987317493">
          <w:marLeft w:val="0"/>
          <w:marRight w:val="0"/>
          <w:marTop w:val="0"/>
          <w:marBottom w:val="0"/>
          <w:divBdr>
            <w:top w:val="none" w:sz="0" w:space="0" w:color="auto"/>
            <w:left w:val="none" w:sz="0" w:space="0" w:color="auto"/>
            <w:bottom w:val="none" w:sz="0" w:space="0" w:color="auto"/>
            <w:right w:val="none" w:sz="0" w:space="0" w:color="auto"/>
          </w:divBdr>
        </w:div>
        <w:div w:id="2022007312">
          <w:marLeft w:val="0"/>
          <w:marRight w:val="0"/>
          <w:marTop w:val="0"/>
          <w:marBottom w:val="0"/>
          <w:divBdr>
            <w:top w:val="none" w:sz="0" w:space="0" w:color="auto"/>
            <w:left w:val="none" w:sz="0" w:space="0" w:color="auto"/>
            <w:bottom w:val="none" w:sz="0" w:space="0" w:color="auto"/>
            <w:right w:val="none" w:sz="0" w:space="0" w:color="auto"/>
          </w:divBdr>
        </w:div>
        <w:div w:id="708653225">
          <w:marLeft w:val="0"/>
          <w:marRight w:val="0"/>
          <w:marTop w:val="0"/>
          <w:marBottom w:val="0"/>
          <w:divBdr>
            <w:top w:val="none" w:sz="0" w:space="0" w:color="auto"/>
            <w:left w:val="none" w:sz="0" w:space="0" w:color="auto"/>
            <w:bottom w:val="none" w:sz="0" w:space="0" w:color="auto"/>
            <w:right w:val="none" w:sz="0" w:space="0" w:color="auto"/>
          </w:divBdr>
        </w:div>
        <w:div w:id="1398238003">
          <w:marLeft w:val="0"/>
          <w:marRight w:val="0"/>
          <w:marTop w:val="0"/>
          <w:marBottom w:val="0"/>
          <w:divBdr>
            <w:top w:val="none" w:sz="0" w:space="0" w:color="auto"/>
            <w:left w:val="none" w:sz="0" w:space="0" w:color="auto"/>
            <w:bottom w:val="none" w:sz="0" w:space="0" w:color="auto"/>
            <w:right w:val="none" w:sz="0" w:space="0" w:color="auto"/>
          </w:divBdr>
        </w:div>
        <w:div w:id="962423505">
          <w:marLeft w:val="0"/>
          <w:marRight w:val="0"/>
          <w:marTop w:val="0"/>
          <w:marBottom w:val="0"/>
          <w:divBdr>
            <w:top w:val="none" w:sz="0" w:space="0" w:color="auto"/>
            <w:left w:val="none" w:sz="0" w:space="0" w:color="auto"/>
            <w:bottom w:val="none" w:sz="0" w:space="0" w:color="auto"/>
            <w:right w:val="none" w:sz="0" w:space="0" w:color="auto"/>
          </w:divBdr>
        </w:div>
        <w:div w:id="216017565">
          <w:marLeft w:val="0"/>
          <w:marRight w:val="0"/>
          <w:marTop w:val="0"/>
          <w:marBottom w:val="0"/>
          <w:divBdr>
            <w:top w:val="none" w:sz="0" w:space="0" w:color="auto"/>
            <w:left w:val="none" w:sz="0" w:space="0" w:color="auto"/>
            <w:bottom w:val="none" w:sz="0" w:space="0" w:color="auto"/>
            <w:right w:val="none" w:sz="0" w:space="0" w:color="auto"/>
          </w:divBdr>
        </w:div>
        <w:div w:id="1474248163">
          <w:marLeft w:val="0"/>
          <w:marRight w:val="0"/>
          <w:marTop w:val="0"/>
          <w:marBottom w:val="0"/>
          <w:divBdr>
            <w:top w:val="none" w:sz="0" w:space="0" w:color="auto"/>
            <w:left w:val="none" w:sz="0" w:space="0" w:color="auto"/>
            <w:bottom w:val="none" w:sz="0" w:space="0" w:color="auto"/>
            <w:right w:val="none" w:sz="0" w:space="0" w:color="auto"/>
          </w:divBdr>
        </w:div>
        <w:div w:id="977421862">
          <w:marLeft w:val="0"/>
          <w:marRight w:val="0"/>
          <w:marTop w:val="0"/>
          <w:marBottom w:val="0"/>
          <w:divBdr>
            <w:top w:val="none" w:sz="0" w:space="0" w:color="auto"/>
            <w:left w:val="none" w:sz="0" w:space="0" w:color="auto"/>
            <w:bottom w:val="none" w:sz="0" w:space="0" w:color="auto"/>
            <w:right w:val="none" w:sz="0" w:space="0" w:color="auto"/>
          </w:divBdr>
        </w:div>
        <w:div w:id="975064066">
          <w:marLeft w:val="0"/>
          <w:marRight w:val="0"/>
          <w:marTop w:val="0"/>
          <w:marBottom w:val="0"/>
          <w:divBdr>
            <w:top w:val="none" w:sz="0" w:space="0" w:color="auto"/>
            <w:left w:val="none" w:sz="0" w:space="0" w:color="auto"/>
            <w:bottom w:val="none" w:sz="0" w:space="0" w:color="auto"/>
            <w:right w:val="none" w:sz="0" w:space="0" w:color="auto"/>
          </w:divBdr>
        </w:div>
        <w:div w:id="68961594">
          <w:marLeft w:val="0"/>
          <w:marRight w:val="0"/>
          <w:marTop w:val="0"/>
          <w:marBottom w:val="0"/>
          <w:divBdr>
            <w:top w:val="none" w:sz="0" w:space="0" w:color="auto"/>
            <w:left w:val="none" w:sz="0" w:space="0" w:color="auto"/>
            <w:bottom w:val="none" w:sz="0" w:space="0" w:color="auto"/>
            <w:right w:val="none" w:sz="0" w:space="0" w:color="auto"/>
          </w:divBdr>
        </w:div>
        <w:div w:id="1625454535">
          <w:marLeft w:val="0"/>
          <w:marRight w:val="0"/>
          <w:marTop w:val="0"/>
          <w:marBottom w:val="0"/>
          <w:divBdr>
            <w:top w:val="none" w:sz="0" w:space="0" w:color="auto"/>
            <w:left w:val="none" w:sz="0" w:space="0" w:color="auto"/>
            <w:bottom w:val="none" w:sz="0" w:space="0" w:color="auto"/>
            <w:right w:val="none" w:sz="0" w:space="0" w:color="auto"/>
          </w:divBdr>
        </w:div>
        <w:div w:id="822621340">
          <w:marLeft w:val="0"/>
          <w:marRight w:val="0"/>
          <w:marTop w:val="0"/>
          <w:marBottom w:val="0"/>
          <w:divBdr>
            <w:top w:val="none" w:sz="0" w:space="0" w:color="auto"/>
            <w:left w:val="none" w:sz="0" w:space="0" w:color="auto"/>
            <w:bottom w:val="none" w:sz="0" w:space="0" w:color="auto"/>
            <w:right w:val="none" w:sz="0" w:space="0" w:color="auto"/>
          </w:divBdr>
        </w:div>
        <w:div w:id="1425808269">
          <w:marLeft w:val="0"/>
          <w:marRight w:val="0"/>
          <w:marTop w:val="0"/>
          <w:marBottom w:val="0"/>
          <w:divBdr>
            <w:top w:val="none" w:sz="0" w:space="0" w:color="auto"/>
            <w:left w:val="none" w:sz="0" w:space="0" w:color="auto"/>
            <w:bottom w:val="none" w:sz="0" w:space="0" w:color="auto"/>
            <w:right w:val="none" w:sz="0" w:space="0" w:color="auto"/>
          </w:divBdr>
        </w:div>
        <w:div w:id="1974018615">
          <w:marLeft w:val="0"/>
          <w:marRight w:val="0"/>
          <w:marTop w:val="0"/>
          <w:marBottom w:val="0"/>
          <w:divBdr>
            <w:top w:val="none" w:sz="0" w:space="0" w:color="auto"/>
            <w:left w:val="none" w:sz="0" w:space="0" w:color="auto"/>
            <w:bottom w:val="none" w:sz="0" w:space="0" w:color="auto"/>
            <w:right w:val="none" w:sz="0" w:space="0" w:color="auto"/>
          </w:divBdr>
        </w:div>
        <w:div w:id="621768989">
          <w:marLeft w:val="0"/>
          <w:marRight w:val="0"/>
          <w:marTop w:val="0"/>
          <w:marBottom w:val="0"/>
          <w:divBdr>
            <w:top w:val="none" w:sz="0" w:space="0" w:color="auto"/>
            <w:left w:val="none" w:sz="0" w:space="0" w:color="auto"/>
            <w:bottom w:val="none" w:sz="0" w:space="0" w:color="auto"/>
            <w:right w:val="none" w:sz="0" w:space="0" w:color="auto"/>
          </w:divBdr>
        </w:div>
        <w:div w:id="528379732">
          <w:marLeft w:val="0"/>
          <w:marRight w:val="0"/>
          <w:marTop w:val="0"/>
          <w:marBottom w:val="0"/>
          <w:divBdr>
            <w:top w:val="none" w:sz="0" w:space="0" w:color="auto"/>
            <w:left w:val="none" w:sz="0" w:space="0" w:color="auto"/>
            <w:bottom w:val="none" w:sz="0" w:space="0" w:color="auto"/>
            <w:right w:val="none" w:sz="0" w:space="0" w:color="auto"/>
          </w:divBdr>
        </w:div>
        <w:div w:id="173768134">
          <w:marLeft w:val="0"/>
          <w:marRight w:val="0"/>
          <w:marTop w:val="0"/>
          <w:marBottom w:val="0"/>
          <w:divBdr>
            <w:top w:val="none" w:sz="0" w:space="0" w:color="auto"/>
            <w:left w:val="none" w:sz="0" w:space="0" w:color="auto"/>
            <w:bottom w:val="none" w:sz="0" w:space="0" w:color="auto"/>
            <w:right w:val="none" w:sz="0" w:space="0" w:color="auto"/>
          </w:divBdr>
        </w:div>
        <w:div w:id="951787458">
          <w:marLeft w:val="0"/>
          <w:marRight w:val="0"/>
          <w:marTop w:val="0"/>
          <w:marBottom w:val="0"/>
          <w:divBdr>
            <w:top w:val="none" w:sz="0" w:space="0" w:color="auto"/>
            <w:left w:val="none" w:sz="0" w:space="0" w:color="auto"/>
            <w:bottom w:val="none" w:sz="0" w:space="0" w:color="auto"/>
            <w:right w:val="none" w:sz="0" w:space="0" w:color="auto"/>
          </w:divBdr>
        </w:div>
        <w:div w:id="1414547541">
          <w:marLeft w:val="0"/>
          <w:marRight w:val="0"/>
          <w:marTop w:val="0"/>
          <w:marBottom w:val="0"/>
          <w:divBdr>
            <w:top w:val="none" w:sz="0" w:space="0" w:color="auto"/>
            <w:left w:val="none" w:sz="0" w:space="0" w:color="auto"/>
            <w:bottom w:val="none" w:sz="0" w:space="0" w:color="auto"/>
            <w:right w:val="none" w:sz="0" w:space="0" w:color="auto"/>
          </w:divBdr>
        </w:div>
        <w:div w:id="1896965307">
          <w:marLeft w:val="0"/>
          <w:marRight w:val="0"/>
          <w:marTop w:val="0"/>
          <w:marBottom w:val="0"/>
          <w:divBdr>
            <w:top w:val="none" w:sz="0" w:space="0" w:color="auto"/>
            <w:left w:val="none" w:sz="0" w:space="0" w:color="auto"/>
            <w:bottom w:val="none" w:sz="0" w:space="0" w:color="auto"/>
            <w:right w:val="none" w:sz="0" w:space="0" w:color="auto"/>
          </w:divBdr>
        </w:div>
      </w:divsChild>
    </w:div>
    <w:div w:id="406928475">
      <w:bodyDiv w:val="1"/>
      <w:marLeft w:val="0"/>
      <w:marRight w:val="0"/>
      <w:marTop w:val="0"/>
      <w:marBottom w:val="0"/>
      <w:divBdr>
        <w:top w:val="none" w:sz="0" w:space="0" w:color="auto"/>
        <w:left w:val="none" w:sz="0" w:space="0" w:color="auto"/>
        <w:bottom w:val="none" w:sz="0" w:space="0" w:color="auto"/>
        <w:right w:val="none" w:sz="0" w:space="0" w:color="auto"/>
      </w:divBdr>
      <w:divsChild>
        <w:div w:id="110444449">
          <w:marLeft w:val="0"/>
          <w:marRight w:val="0"/>
          <w:marTop w:val="0"/>
          <w:marBottom w:val="0"/>
          <w:divBdr>
            <w:top w:val="none" w:sz="0" w:space="0" w:color="auto"/>
            <w:left w:val="none" w:sz="0" w:space="0" w:color="auto"/>
            <w:bottom w:val="none" w:sz="0" w:space="0" w:color="auto"/>
            <w:right w:val="none" w:sz="0" w:space="0" w:color="auto"/>
          </w:divBdr>
        </w:div>
        <w:div w:id="539703950">
          <w:marLeft w:val="0"/>
          <w:marRight w:val="0"/>
          <w:marTop w:val="0"/>
          <w:marBottom w:val="0"/>
          <w:divBdr>
            <w:top w:val="none" w:sz="0" w:space="0" w:color="auto"/>
            <w:left w:val="none" w:sz="0" w:space="0" w:color="auto"/>
            <w:bottom w:val="none" w:sz="0" w:space="0" w:color="auto"/>
            <w:right w:val="none" w:sz="0" w:space="0" w:color="auto"/>
          </w:divBdr>
        </w:div>
        <w:div w:id="1794783657">
          <w:marLeft w:val="0"/>
          <w:marRight w:val="0"/>
          <w:marTop w:val="0"/>
          <w:marBottom w:val="0"/>
          <w:divBdr>
            <w:top w:val="none" w:sz="0" w:space="0" w:color="auto"/>
            <w:left w:val="none" w:sz="0" w:space="0" w:color="auto"/>
            <w:bottom w:val="none" w:sz="0" w:space="0" w:color="auto"/>
            <w:right w:val="none" w:sz="0" w:space="0" w:color="auto"/>
          </w:divBdr>
        </w:div>
        <w:div w:id="304512186">
          <w:marLeft w:val="0"/>
          <w:marRight w:val="0"/>
          <w:marTop w:val="0"/>
          <w:marBottom w:val="0"/>
          <w:divBdr>
            <w:top w:val="none" w:sz="0" w:space="0" w:color="auto"/>
            <w:left w:val="none" w:sz="0" w:space="0" w:color="auto"/>
            <w:bottom w:val="none" w:sz="0" w:space="0" w:color="auto"/>
            <w:right w:val="none" w:sz="0" w:space="0" w:color="auto"/>
          </w:divBdr>
        </w:div>
        <w:div w:id="507674100">
          <w:marLeft w:val="0"/>
          <w:marRight w:val="0"/>
          <w:marTop w:val="0"/>
          <w:marBottom w:val="0"/>
          <w:divBdr>
            <w:top w:val="none" w:sz="0" w:space="0" w:color="auto"/>
            <w:left w:val="none" w:sz="0" w:space="0" w:color="auto"/>
            <w:bottom w:val="none" w:sz="0" w:space="0" w:color="auto"/>
            <w:right w:val="none" w:sz="0" w:space="0" w:color="auto"/>
          </w:divBdr>
        </w:div>
        <w:div w:id="504173819">
          <w:marLeft w:val="0"/>
          <w:marRight w:val="0"/>
          <w:marTop w:val="0"/>
          <w:marBottom w:val="0"/>
          <w:divBdr>
            <w:top w:val="none" w:sz="0" w:space="0" w:color="auto"/>
            <w:left w:val="none" w:sz="0" w:space="0" w:color="auto"/>
            <w:bottom w:val="none" w:sz="0" w:space="0" w:color="auto"/>
            <w:right w:val="none" w:sz="0" w:space="0" w:color="auto"/>
          </w:divBdr>
        </w:div>
        <w:div w:id="1768312104">
          <w:marLeft w:val="0"/>
          <w:marRight w:val="0"/>
          <w:marTop w:val="0"/>
          <w:marBottom w:val="0"/>
          <w:divBdr>
            <w:top w:val="none" w:sz="0" w:space="0" w:color="auto"/>
            <w:left w:val="none" w:sz="0" w:space="0" w:color="auto"/>
            <w:bottom w:val="none" w:sz="0" w:space="0" w:color="auto"/>
            <w:right w:val="none" w:sz="0" w:space="0" w:color="auto"/>
          </w:divBdr>
        </w:div>
        <w:div w:id="263852333">
          <w:marLeft w:val="0"/>
          <w:marRight w:val="0"/>
          <w:marTop w:val="0"/>
          <w:marBottom w:val="0"/>
          <w:divBdr>
            <w:top w:val="none" w:sz="0" w:space="0" w:color="auto"/>
            <w:left w:val="none" w:sz="0" w:space="0" w:color="auto"/>
            <w:bottom w:val="none" w:sz="0" w:space="0" w:color="auto"/>
            <w:right w:val="none" w:sz="0" w:space="0" w:color="auto"/>
          </w:divBdr>
        </w:div>
        <w:div w:id="165755932">
          <w:marLeft w:val="0"/>
          <w:marRight w:val="0"/>
          <w:marTop w:val="0"/>
          <w:marBottom w:val="0"/>
          <w:divBdr>
            <w:top w:val="none" w:sz="0" w:space="0" w:color="auto"/>
            <w:left w:val="none" w:sz="0" w:space="0" w:color="auto"/>
            <w:bottom w:val="none" w:sz="0" w:space="0" w:color="auto"/>
            <w:right w:val="none" w:sz="0" w:space="0" w:color="auto"/>
          </w:divBdr>
        </w:div>
        <w:div w:id="578834257">
          <w:marLeft w:val="0"/>
          <w:marRight w:val="0"/>
          <w:marTop w:val="0"/>
          <w:marBottom w:val="0"/>
          <w:divBdr>
            <w:top w:val="none" w:sz="0" w:space="0" w:color="auto"/>
            <w:left w:val="none" w:sz="0" w:space="0" w:color="auto"/>
            <w:bottom w:val="none" w:sz="0" w:space="0" w:color="auto"/>
            <w:right w:val="none" w:sz="0" w:space="0" w:color="auto"/>
          </w:divBdr>
        </w:div>
        <w:div w:id="2083940360">
          <w:marLeft w:val="0"/>
          <w:marRight w:val="0"/>
          <w:marTop w:val="0"/>
          <w:marBottom w:val="0"/>
          <w:divBdr>
            <w:top w:val="none" w:sz="0" w:space="0" w:color="auto"/>
            <w:left w:val="none" w:sz="0" w:space="0" w:color="auto"/>
            <w:bottom w:val="none" w:sz="0" w:space="0" w:color="auto"/>
            <w:right w:val="none" w:sz="0" w:space="0" w:color="auto"/>
          </w:divBdr>
        </w:div>
        <w:div w:id="588277310">
          <w:marLeft w:val="0"/>
          <w:marRight w:val="0"/>
          <w:marTop w:val="0"/>
          <w:marBottom w:val="0"/>
          <w:divBdr>
            <w:top w:val="none" w:sz="0" w:space="0" w:color="auto"/>
            <w:left w:val="none" w:sz="0" w:space="0" w:color="auto"/>
            <w:bottom w:val="none" w:sz="0" w:space="0" w:color="auto"/>
            <w:right w:val="none" w:sz="0" w:space="0" w:color="auto"/>
          </w:divBdr>
        </w:div>
        <w:div w:id="1978801875">
          <w:marLeft w:val="0"/>
          <w:marRight w:val="0"/>
          <w:marTop w:val="0"/>
          <w:marBottom w:val="0"/>
          <w:divBdr>
            <w:top w:val="none" w:sz="0" w:space="0" w:color="auto"/>
            <w:left w:val="none" w:sz="0" w:space="0" w:color="auto"/>
            <w:bottom w:val="none" w:sz="0" w:space="0" w:color="auto"/>
            <w:right w:val="none" w:sz="0" w:space="0" w:color="auto"/>
          </w:divBdr>
        </w:div>
        <w:div w:id="599870257">
          <w:marLeft w:val="0"/>
          <w:marRight w:val="0"/>
          <w:marTop w:val="0"/>
          <w:marBottom w:val="0"/>
          <w:divBdr>
            <w:top w:val="none" w:sz="0" w:space="0" w:color="auto"/>
            <w:left w:val="none" w:sz="0" w:space="0" w:color="auto"/>
            <w:bottom w:val="none" w:sz="0" w:space="0" w:color="auto"/>
            <w:right w:val="none" w:sz="0" w:space="0" w:color="auto"/>
          </w:divBdr>
        </w:div>
        <w:div w:id="623736094">
          <w:marLeft w:val="0"/>
          <w:marRight w:val="0"/>
          <w:marTop w:val="0"/>
          <w:marBottom w:val="0"/>
          <w:divBdr>
            <w:top w:val="none" w:sz="0" w:space="0" w:color="auto"/>
            <w:left w:val="none" w:sz="0" w:space="0" w:color="auto"/>
            <w:bottom w:val="none" w:sz="0" w:space="0" w:color="auto"/>
            <w:right w:val="none" w:sz="0" w:space="0" w:color="auto"/>
          </w:divBdr>
        </w:div>
        <w:div w:id="964191183">
          <w:marLeft w:val="0"/>
          <w:marRight w:val="0"/>
          <w:marTop w:val="0"/>
          <w:marBottom w:val="0"/>
          <w:divBdr>
            <w:top w:val="none" w:sz="0" w:space="0" w:color="auto"/>
            <w:left w:val="none" w:sz="0" w:space="0" w:color="auto"/>
            <w:bottom w:val="none" w:sz="0" w:space="0" w:color="auto"/>
            <w:right w:val="none" w:sz="0" w:space="0" w:color="auto"/>
          </w:divBdr>
        </w:div>
        <w:div w:id="598948355">
          <w:marLeft w:val="0"/>
          <w:marRight w:val="0"/>
          <w:marTop w:val="0"/>
          <w:marBottom w:val="0"/>
          <w:divBdr>
            <w:top w:val="none" w:sz="0" w:space="0" w:color="auto"/>
            <w:left w:val="none" w:sz="0" w:space="0" w:color="auto"/>
            <w:bottom w:val="none" w:sz="0" w:space="0" w:color="auto"/>
            <w:right w:val="none" w:sz="0" w:space="0" w:color="auto"/>
          </w:divBdr>
        </w:div>
        <w:div w:id="570702686">
          <w:marLeft w:val="0"/>
          <w:marRight w:val="0"/>
          <w:marTop w:val="0"/>
          <w:marBottom w:val="0"/>
          <w:divBdr>
            <w:top w:val="none" w:sz="0" w:space="0" w:color="auto"/>
            <w:left w:val="none" w:sz="0" w:space="0" w:color="auto"/>
            <w:bottom w:val="none" w:sz="0" w:space="0" w:color="auto"/>
            <w:right w:val="none" w:sz="0" w:space="0" w:color="auto"/>
          </w:divBdr>
        </w:div>
        <w:div w:id="534850482">
          <w:marLeft w:val="0"/>
          <w:marRight w:val="0"/>
          <w:marTop w:val="0"/>
          <w:marBottom w:val="0"/>
          <w:divBdr>
            <w:top w:val="none" w:sz="0" w:space="0" w:color="auto"/>
            <w:left w:val="none" w:sz="0" w:space="0" w:color="auto"/>
            <w:bottom w:val="none" w:sz="0" w:space="0" w:color="auto"/>
            <w:right w:val="none" w:sz="0" w:space="0" w:color="auto"/>
          </w:divBdr>
        </w:div>
        <w:div w:id="1584145467">
          <w:marLeft w:val="0"/>
          <w:marRight w:val="0"/>
          <w:marTop w:val="0"/>
          <w:marBottom w:val="0"/>
          <w:divBdr>
            <w:top w:val="none" w:sz="0" w:space="0" w:color="auto"/>
            <w:left w:val="none" w:sz="0" w:space="0" w:color="auto"/>
            <w:bottom w:val="none" w:sz="0" w:space="0" w:color="auto"/>
            <w:right w:val="none" w:sz="0" w:space="0" w:color="auto"/>
          </w:divBdr>
        </w:div>
        <w:div w:id="69431691">
          <w:marLeft w:val="0"/>
          <w:marRight w:val="0"/>
          <w:marTop w:val="0"/>
          <w:marBottom w:val="0"/>
          <w:divBdr>
            <w:top w:val="none" w:sz="0" w:space="0" w:color="auto"/>
            <w:left w:val="none" w:sz="0" w:space="0" w:color="auto"/>
            <w:bottom w:val="none" w:sz="0" w:space="0" w:color="auto"/>
            <w:right w:val="none" w:sz="0" w:space="0" w:color="auto"/>
          </w:divBdr>
        </w:div>
        <w:div w:id="232547980">
          <w:marLeft w:val="0"/>
          <w:marRight w:val="0"/>
          <w:marTop w:val="0"/>
          <w:marBottom w:val="0"/>
          <w:divBdr>
            <w:top w:val="none" w:sz="0" w:space="0" w:color="auto"/>
            <w:left w:val="none" w:sz="0" w:space="0" w:color="auto"/>
            <w:bottom w:val="none" w:sz="0" w:space="0" w:color="auto"/>
            <w:right w:val="none" w:sz="0" w:space="0" w:color="auto"/>
          </w:divBdr>
        </w:div>
        <w:div w:id="1040737999">
          <w:marLeft w:val="0"/>
          <w:marRight w:val="0"/>
          <w:marTop w:val="0"/>
          <w:marBottom w:val="0"/>
          <w:divBdr>
            <w:top w:val="none" w:sz="0" w:space="0" w:color="auto"/>
            <w:left w:val="none" w:sz="0" w:space="0" w:color="auto"/>
            <w:bottom w:val="none" w:sz="0" w:space="0" w:color="auto"/>
            <w:right w:val="none" w:sz="0" w:space="0" w:color="auto"/>
          </w:divBdr>
        </w:div>
        <w:div w:id="1200043787">
          <w:marLeft w:val="0"/>
          <w:marRight w:val="0"/>
          <w:marTop w:val="0"/>
          <w:marBottom w:val="0"/>
          <w:divBdr>
            <w:top w:val="none" w:sz="0" w:space="0" w:color="auto"/>
            <w:left w:val="none" w:sz="0" w:space="0" w:color="auto"/>
            <w:bottom w:val="none" w:sz="0" w:space="0" w:color="auto"/>
            <w:right w:val="none" w:sz="0" w:space="0" w:color="auto"/>
          </w:divBdr>
        </w:div>
        <w:div w:id="1061900871">
          <w:marLeft w:val="0"/>
          <w:marRight w:val="0"/>
          <w:marTop w:val="0"/>
          <w:marBottom w:val="0"/>
          <w:divBdr>
            <w:top w:val="none" w:sz="0" w:space="0" w:color="auto"/>
            <w:left w:val="none" w:sz="0" w:space="0" w:color="auto"/>
            <w:bottom w:val="none" w:sz="0" w:space="0" w:color="auto"/>
            <w:right w:val="none" w:sz="0" w:space="0" w:color="auto"/>
          </w:divBdr>
        </w:div>
      </w:divsChild>
    </w:div>
    <w:div w:id="730353085">
      <w:bodyDiv w:val="1"/>
      <w:marLeft w:val="0"/>
      <w:marRight w:val="0"/>
      <w:marTop w:val="0"/>
      <w:marBottom w:val="0"/>
      <w:divBdr>
        <w:top w:val="none" w:sz="0" w:space="0" w:color="auto"/>
        <w:left w:val="none" w:sz="0" w:space="0" w:color="auto"/>
        <w:bottom w:val="none" w:sz="0" w:space="0" w:color="auto"/>
        <w:right w:val="none" w:sz="0" w:space="0" w:color="auto"/>
      </w:divBdr>
      <w:divsChild>
        <w:div w:id="1625431171">
          <w:marLeft w:val="0"/>
          <w:marRight w:val="0"/>
          <w:marTop w:val="0"/>
          <w:marBottom w:val="0"/>
          <w:divBdr>
            <w:top w:val="none" w:sz="0" w:space="0" w:color="auto"/>
            <w:left w:val="none" w:sz="0" w:space="0" w:color="auto"/>
            <w:bottom w:val="none" w:sz="0" w:space="0" w:color="auto"/>
            <w:right w:val="none" w:sz="0" w:space="0" w:color="auto"/>
          </w:divBdr>
        </w:div>
        <w:div w:id="1706563018">
          <w:marLeft w:val="0"/>
          <w:marRight w:val="0"/>
          <w:marTop w:val="0"/>
          <w:marBottom w:val="0"/>
          <w:divBdr>
            <w:top w:val="none" w:sz="0" w:space="0" w:color="auto"/>
            <w:left w:val="none" w:sz="0" w:space="0" w:color="auto"/>
            <w:bottom w:val="none" w:sz="0" w:space="0" w:color="auto"/>
            <w:right w:val="none" w:sz="0" w:space="0" w:color="auto"/>
          </w:divBdr>
        </w:div>
        <w:div w:id="1889995151">
          <w:marLeft w:val="0"/>
          <w:marRight w:val="0"/>
          <w:marTop w:val="0"/>
          <w:marBottom w:val="0"/>
          <w:divBdr>
            <w:top w:val="none" w:sz="0" w:space="0" w:color="auto"/>
            <w:left w:val="none" w:sz="0" w:space="0" w:color="auto"/>
            <w:bottom w:val="none" w:sz="0" w:space="0" w:color="auto"/>
            <w:right w:val="none" w:sz="0" w:space="0" w:color="auto"/>
          </w:divBdr>
        </w:div>
      </w:divsChild>
    </w:div>
    <w:div w:id="9120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565791">
          <w:marLeft w:val="0"/>
          <w:marRight w:val="0"/>
          <w:marTop w:val="0"/>
          <w:marBottom w:val="0"/>
          <w:divBdr>
            <w:top w:val="none" w:sz="0" w:space="0" w:color="auto"/>
            <w:left w:val="none" w:sz="0" w:space="0" w:color="auto"/>
            <w:bottom w:val="none" w:sz="0" w:space="0" w:color="auto"/>
            <w:right w:val="none" w:sz="0" w:space="0" w:color="auto"/>
          </w:divBdr>
        </w:div>
        <w:div w:id="89668910">
          <w:marLeft w:val="0"/>
          <w:marRight w:val="0"/>
          <w:marTop w:val="0"/>
          <w:marBottom w:val="0"/>
          <w:divBdr>
            <w:top w:val="none" w:sz="0" w:space="0" w:color="auto"/>
            <w:left w:val="none" w:sz="0" w:space="0" w:color="auto"/>
            <w:bottom w:val="none" w:sz="0" w:space="0" w:color="auto"/>
            <w:right w:val="none" w:sz="0" w:space="0" w:color="auto"/>
          </w:divBdr>
        </w:div>
        <w:div w:id="709305628">
          <w:marLeft w:val="0"/>
          <w:marRight w:val="0"/>
          <w:marTop w:val="0"/>
          <w:marBottom w:val="0"/>
          <w:divBdr>
            <w:top w:val="none" w:sz="0" w:space="0" w:color="auto"/>
            <w:left w:val="none" w:sz="0" w:space="0" w:color="auto"/>
            <w:bottom w:val="none" w:sz="0" w:space="0" w:color="auto"/>
            <w:right w:val="none" w:sz="0" w:space="0" w:color="auto"/>
          </w:divBdr>
        </w:div>
      </w:divsChild>
    </w:div>
    <w:div w:id="1215967373">
      <w:bodyDiv w:val="1"/>
      <w:marLeft w:val="0"/>
      <w:marRight w:val="0"/>
      <w:marTop w:val="0"/>
      <w:marBottom w:val="0"/>
      <w:divBdr>
        <w:top w:val="none" w:sz="0" w:space="0" w:color="auto"/>
        <w:left w:val="none" w:sz="0" w:space="0" w:color="auto"/>
        <w:bottom w:val="none" w:sz="0" w:space="0" w:color="auto"/>
        <w:right w:val="none" w:sz="0" w:space="0" w:color="auto"/>
      </w:divBdr>
      <w:divsChild>
        <w:div w:id="1251743357">
          <w:marLeft w:val="0"/>
          <w:marRight w:val="0"/>
          <w:marTop w:val="0"/>
          <w:marBottom w:val="0"/>
          <w:divBdr>
            <w:top w:val="none" w:sz="0" w:space="0" w:color="auto"/>
            <w:left w:val="none" w:sz="0" w:space="0" w:color="auto"/>
            <w:bottom w:val="none" w:sz="0" w:space="0" w:color="auto"/>
            <w:right w:val="none" w:sz="0" w:space="0" w:color="auto"/>
          </w:divBdr>
        </w:div>
        <w:div w:id="1307011910">
          <w:marLeft w:val="0"/>
          <w:marRight w:val="0"/>
          <w:marTop w:val="0"/>
          <w:marBottom w:val="0"/>
          <w:divBdr>
            <w:top w:val="none" w:sz="0" w:space="0" w:color="auto"/>
            <w:left w:val="none" w:sz="0" w:space="0" w:color="auto"/>
            <w:bottom w:val="none" w:sz="0" w:space="0" w:color="auto"/>
            <w:right w:val="none" w:sz="0" w:space="0" w:color="auto"/>
          </w:divBdr>
        </w:div>
        <w:div w:id="86074291">
          <w:marLeft w:val="0"/>
          <w:marRight w:val="0"/>
          <w:marTop w:val="0"/>
          <w:marBottom w:val="0"/>
          <w:divBdr>
            <w:top w:val="none" w:sz="0" w:space="0" w:color="auto"/>
            <w:left w:val="none" w:sz="0" w:space="0" w:color="auto"/>
            <w:bottom w:val="none" w:sz="0" w:space="0" w:color="auto"/>
            <w:right w:val="none" w:sz="0" w:space="0" w:color="auto"/>
          </w:divBdr>
        </w:div>
        <w:div w:id="1603219019">
          <w:marLeft w:val="0"/>
          <w:marRight w:val="0"/>
          <w:marTop w:val="0"/>
          <w:marBottom w:val="0"/>
          <w:divBdr>
            <w:top w:val="none" w:sz="0" w:space="0" w:color="auto"/>
            <w:left w:val="none" w:sz="0" w:space="0" w:color="auto"/>
            <w:bottom w:val="none" w:sz="0" w:space="0" w:color="auto"/>
            <w:right w:val="none" w:sz="0" w:space="0" w:color="auto"/>
          </w:divBdr>
        </w:div>
        <w:div w:id="2082484900">
          <w:marLeft w:val="0"/>
          <w:marRight w:val="0"/>
          <w:marTop w:val="0"/>
          <w:marBottom w:val="0"/>
          <w:divBdr>
            <w:top w:val="none" w:sz="0" w:space="0" w:color="auto"/>
            <w:left w:val="none" w:sz="0" w:space="0" w:color="auto"/>
            <w:bottom w:val="none" w:sz="0" w:space="0" w:color="auto"/>
            <w:right w:val="none" w:sz="0" w:space="0" w:color="auto"/>
          </w:divBdr>
        </w:div>
        <w:div w:id="1126699861">
          <w:marLeft w:val="0"/>
          <w:marRight w:val="0"/>
          <w:marTop w:val="0"/>
          <w:marBottom w:val="0"/>
          <w:divBdr>
            <w:top w:val="none" w:sz="0" w:space="0" w:color="auto"/>
            <w:left w:val="none" w:sz="0" w:space="0" w:color="auto"/>
            <w:bottom w:val="none" w:sz="0" w:space="0" w:color="auto"/>
            <w:right w:val="none" w:sz="0" w:space="0" w:color="auto"/>
          </w:divBdr>
        </w:div>
        <w:div w:id="956450061">
          <w:marLeft w:val="0"/>
          <w:marRight w:val="0"/>
          <w:marTop w:val="0"/>
          <w:marBottom w:val="0"/>
          <w:divBdr>
            <w:top w:val="none" w:sz="0" w:space="0" w:color="auto"/>
            <w:left w:val="none" w:sz="0" w:space="0" w:color="auto"/>
            <w:bottom w:val="none" w:sz="0" w:space="0" w:color="auto"/>
            <w:right w:val="none" w:sz="0" w:space="0" w:color="auto"/>
          </w:divBdr>
        </w:div>
        <w:div w:id="619145174">
          <w:marLeft w:val="0"/>
          <w:marRight w:val="0"/>
          <w:marTop w:val="0"/>
          <w:marBottom w:val="0"/>
          <w:divBdr>
            <w:top w:val="none" w:sz="0" w:space="0" w:color="auto"/>
            <w:left w:val="none" w:sz="0" w:space="0" w:color="auto"/>
            <w:bottom w:val="none" w:sz="0" w:space="0" w:color="auto"/>
            <w:right w:val="none" w:sz="0" w:space="0" w:color="auto"/>
          </w:divBdr>
        </w:div>
        <w:div w:id="281692580">
          <w:marLeft w:val="0"/>
          <w:marRight w:val="0"/>
          <w:marTop w:val="0"/>
          <w:marBottom w:val="0"/>
          <w:divBdr>
            <w:top w:val="none" w:sz="0" w:space="0" w:color="auto"/>
            <w:left w:val="none" w:sz="0" w:space="0" w:color="auto"/>
            <w:bottom w:val="none" w:sz="0" w:space="0" w:color="auto"/>
            <w:right w:val="none" w:sz="0" w:space="0" w:color="auto"/>
          </w:divBdr>
        </w:div>
        <w:div w:id="1148280831">
          <w:marLeft w:val="0"/>
          <w:marRight w:val="0"/>
          <w:marTop w:val="0"/>
          <w:marBottom w:val="0"/>
          <w:divBdr>
            <w:top w:val="none" w:sz="0" w:space="0" w:color="auto"/>
            <w:left w:val="none" w:sz="0" w:space="0" w:color="auto"/>
            <w:bottom w:val="none" w:sz="0" w:space="0" w:color="auto"/>
            <w:right w:val="none" w:sz="0" w:space="0" w:color="auto"/>
          </w:divBdr>
        </w:div>
        <w:div w:id="1680810887">
          <w:marLeft w:val="0"/>
          <w:marRight w:val="0"/>
          <w:marTop w:val="0"/>
          <w:marBottom w:val="0"/>
          <w:divBdr>
            <w:top w:val="none" w:sz="0" w:space="0" w:color="auto"/>
            <w:left w:val="none" w:sz="0" w:space="0" w:color="auto"/>
            <w:bottom w:val="none" w:sz="0" w:space="0" w:color="auto"/>
            <w:right w:val="none" w:sz="0" w:space="0" w:color="auto"/>
          </w:divBdr>
        </w:div>
        <w:div w:id="2030401736">
          <w:marLeft w:val="0"/>
          <w:marRight w:val="0"/>
          <w:marTop w:val="0"/>
          <w:marBottom w:val="0"/>
          <w:divBdr>
            <w:top w:val="none" w:sz="0" w:space="0" w:color="auto"/>
            <w:left w:val="none" w:sz="0" w:space="0" w:color="auto"/>
            <w:bottom w:val="none" w:sz="0" w:space="0" w:color="auto"/>
            <w:right w:val="none" w:sz="0" w:space="0" w:color="auto"/>
          </w:divBdr>
        </w:div>
        <w:div w:id="837506179">
          <w:marLeft w:val="0"/>
          <w:marRight w:val="0"/>
          <w:marTop w:val="0"/>
          <w:marBottom w:val="0"/>
          <w:divBdr>
            <w:top w:val="none" w:sz="0" w:space="0" w:color="auto"/>
            <w:left w:val="none" w:sz="0" w:space="0" w:color="auto"/>
            <w:bottom w:val="none" w:sz="0" w:space="0" w:color="auto"/>
            <w:right w:val="none" w:sz="0" w:space="0" w:color="auto"/>
          </w:divBdr>
        </w:div>
        <w:div w:id="1014964464">
          <w:marLeft w:val="0"/>
          <w:marRight w:val="0"/>
          <w:marTop w:val="0"/>
          <w:marBottom w:val="0"/>
          <w:divBdr>
            <w:top w:val="none" w:sz="0" w:space="0" w:color="auto"/>
            <w:left w:val="none" w:sz="0" w:space="0" w:color="auto"/>
            <w:bottom w:val="none" w:sz="0" w:space="0" w:color="auto"/>
            <w:right w:val="none" w:sz="0" w:space="0" w:color="auto"/>
          </w:divBdr>
        </w:div>
        <w:div w:id="701635934">
          <w:marLeft w:val="0"/>
          <w:marRight w:val="0"/>
          <w:marTop w:val="0"/>
          <w:marBottom w:val="0"/>
          <w:divBdr>
            <w:top w:val="none" w:sz="0" w:space="0" w:color="auto"/>
            <w:left w:val="none" w:sz="0" w:space="0" w:color="auto"/>
            <w:bottom w:val="none" w:sz="0" w:space="0" w:color="auto"/>
            <w:right w:val="none" w:sz="0" w:space="0" w:color="auto"/>
          </w:divBdr>
        </w:div>
        <w:div w:id="552891276">
          <w:marLeft w:val="0"/>
          <w:marRight w:val="0"/>
          <w:marTop w:val="0"/>
          <w:marBottom w:val="0"/>
          <w:divBdr>
            <w:top w:val="none" w:sz="0" w:space="0" w:color="auto"/>
            <w:left w:val="none" w:sz="0" w:space="0" w:color="auto"/>
            <w:bottom w:val="none" w:sz="0" w:space="0" w:color="auto"/>
            <w:right w:val="none" w:sz="0" w:space="0" w:color="auto"/>
          </w:divBdr>
        </w:div>
        <w:div w:id="1914269065">
          <w:marLeft w:val="0"/>
          <w:marRight w:val="0"/>
          <w:marTop w:val="0"/>
          <w:marBottom w:val="0"/>
          <w:divBdr>
            <w:top w:val="none" w:sz="0" w:space="0" w:color="auto"/>
            <w:left w:val="none" w:sz="0" w:space="0" w:color="auto"/>
            <w:bottom w:val="none" w:sz="0" w:space="0" w:color="auto"/>
            <w:right w:val="none" w:sz="0" w:space="0" w:color="auto"/>
          </w:divBdr>
        </w:div>
        <w:div w:id="1213730520">
          <w:marLeft w:val="0"/>
          <w:marRight w:val="0"/>
          <w:marTop w:val="0"/>
          <w:marBottom w:val="0"/>
          <w:divBdr>
            <w:top w:val="none" w:sz="0" w:space="0" w:color="auto"/>
            <w:left w:val="none" w:sz="0" w:space="0" w:color="auto"/>
            <w:bottom w:val="none" w:sz="0" w:space="0" w:color="auto"/>
            <w:right w:val="none" w:sz="0" w:space="0" w:color="auto"/>
          </w:divBdr>
        </w:div>
        <w:div w:id="144779676">
          <w:marLeft w:val="0"/>
          <w:marRight w:val="0"/>
          <w:marTop w:val="0"/>
          <w:marBottom w:val="0"/>
          <w:divBdr>
            <w:top w:val="none" w:sz="0" w:space="0" w:color="auto"/>
            <w:left w:val="none" w:sz="0" w:space="0" w:color="auto"/>
            <w:bottom w:val="none" w:sz="0" w:space="0" w:color="auto"/>
            <w:right w:val="none" w:sz="0" w:space="0" w:color="auto"/>
          </w:divBdr>
        </w:div>
        <w:div w:id="1700203929">
          <w:marLeft w:val="0"/>
          <w:marRight w:val="0"/>
          <w:marTop w:val="0"/>
          <w:marBottom w:val="0"/>
          <w:divBdr>
            <w:top w:val="none" w:sz="0" w:space="0" w:color="auto"/>
            <w:left w:val="none" w:sz="0" w:space="0" w:color="auto"/>
            <w:bottom w:val="none" w:sz="0" w:space="0" w:color="auto"/>
            <w:right w:val="none" w:sz="0" w:space="0" w:color="auto"/>
          </w:divBdr>
        </w:div>
        <w:div w:id="1001082056">
          <w:marLeft w:val="0"/>
          <w:marRight w:val="0"/>
          <w:marTop w:val="0"/>
          <w:marBottom w:val="0"/>
          <w:divBdr>
            <w:top w:val="none" w:sz="0" w:space="0" w:color="auto"/>
            <w:left w:val="none" w:sz="0" w:space="0" w:color="auto"/>
            <w:bottom w:val="none" w:sz="0" w:space="0" w:color="auto"/>
            <w:right w:val="none" w:sz="0" w:space="0" w:color="auto"/>
          </w:divBdr>
        </w:div>
        <w:div w:id="977757865">
          <w:marLeft w:val="0"/>
          <w:marRight w:val="0"/>
          <w:marTop w:val="0"/>
          <w:marBottom w:val="0"/>
          <w:divBdr>
            <w:top w:val="none" w:sz="0" w:space="0" w:color="auto"/>
            <w:left w:val="none" w:sz="0" w:space="0" w:color="auto"/>
            <w:bottom w:val="none" w:sz="0" w:space="0" w:color="auto"/>
            <w:right w:val="none" w:sz="0" w:space="0" w:color="auto"/>
          </w:divBdr>
        </w:div>
        <w:div w:id="238294045">
          <w:marLeft w:val="0"/>
          <w:marRight w:val="0"/>
          <w:marTop w:val="0"/>
          <w:marBottom w:val="0"/>
          <w:divBdr>
            <w:top w:val="none" w:sz="0" w:space="0" w:color="auto"/>
            <w:left w:val="none" w:sz="0" w:space="0" w:color="auto"/>
            <w:bottom w:val="none" w:sz="0" w:space="0" w:color="auto"/>
            <w:right w:val="none" w:sz="0" w:space="0" w:color="auto"/>
          </w:divBdr>
        </w:div>
        <w:div w:id="466434971">
          <w:marLeft w:val="0"/>
          <w:marRight w:val="0"/>
          <w:marTop w:val="0"/>
          <w:marBottom w:val="0"/>
          <w:divBdr>
            <w:top w:val="none" w:sz="0" w:space="0" w:color="auto"/>
            <w:left w:val="none" w:sz="0" w:space="0" w:color="auto"/>
            <w:bottom w:val="none" w:sz="0" w:space="0" w:color="auto"/>
            <w:right w:val="none" w:sz="0" w:space="0" w:color="auto"/>
          </w:divBdr>
        </w:div>
        <w:div w:id="1381131096">
          <w:marLeft w:val="0"/>
          <w:marRight w:val="0"/>
          <w:marTop w:val="0"/>
          <w:marBottom w:val="0"/>
          <w:divBdr>
            <w:top w:val="none" w:sz="0" w:space="0" w:color="auto"/>
            <w:left w:val="none" w:sz="0" w:space="0" w:color="auto"/>
            <w:bottom w:val="none" w:sz="0" w:space="0" w:color="auto"/>
            <w:right w:val="none" w:sz="0" w:space="0" w:color="auto"/>
          </w:divBdr>
        </w:div>
      </w:divsChild>
    </w:div>
    <w:div w:id="1294015978">
      <w:bodyDiv w:val="1"/>
      <w:marLeft w:val="0"/>
      <w:marRight w:val="0"/>
      <w:marTop w:val="0"/>
      <w:marBottom w:val="0"/>
      <w:divBdr>
        <w:top w:val="none" w:sz="0" w:space="0" w:color="auto"/>
        <w:left w:val="none" w:sz="0" w:space="0" w:color="auto"/>
        <w:bottom w:val="none" w:sz="0" w:space="0" w:color="auto"/>
        <w:right w:val="none" w:sz="0" w:space="0" w:color="auto"/>
      </w:divBdr>
    </w:div>
    <w:div w:id="1344747526">
      <w:bodyDiv w:val="1"/>
      <w:marLeft w:val="0"/>
      <w:marRight w:val="0"/>
      <w:marTop w:val="0"/>
      <w:marBottom w:val="0"/>
      <w:divBdr>
        <w:top w:val="none" w:sz="0" w:space="0" w:color="auto"/>
        <w:left w:val="none" w:sz="0" w:space="0" w:color="auto"/>
        <w:bottom w:val="none" w:sz="0" w:space="0" w:color="auto"/>
        <w:right w:val="none" w:sz="0" w:space="0" w:color="auto"/>
      </w:divBdr>
      <w:divsChild>
        <w:div w:id="1589385176">
          <w:marLeft w:val="0"/>
          <w:marRight w:val="0"/>
          <w:marTop w:val="0"/>
          <w:marBottom w:val="0"/>
          <w:divBdr>
            <w:top w:val="none" w:sz="0" w:space="0" w:color="auto"/>
            <w:left w:val="none" w:sz="0" w:space="0" w:color="auto"/>
            <w:bottom w:val="none" w:sz="0" w:space="0" w:color="auto"/>
            <w:right w:val="none" w:sz="0" w:space="0" w:color="auto"/>
          </w:divBdr>
        </w:div>
        <w:div w:id="1026180704">
          <w:marLeft w:val="0"/>
          <w:marRight w:val="0"/>
          <w:marTop w:val="0"/>
          <w:marBottom w:val="0"/>
          <w:divBdr>
            <w:top w:val="none" w:sz="0" w:space="0" w:color="auto"/>
            <w:left w:val="none" w:sz="0" w:space="0" w:color="auto"/>
            <w:bottom w:val="none" w:sz="0" w:space="0" w:color="auto"/>
            <w:right w:val="none" w:sz="0" w:space="0" w:color="auto"/>
          </w:divBdr>
        </w:div>
        <w:div w:id="172143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consultantplus://offline/ref=7C5753AB93464C5B62F257096391237932974A21C9D5664E2C53524045D009C251938037C812E971F118091193A7F943DBFD1A0Dm4Q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026&amp;n=139675" TargetMode="External"/><Relationship Id="rId17"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numbering" Target="numbering.xml"/><Relationship Id="rId16" Type="http://schemas.openxmlformats.org/officeDocument/2006/relationships/hyperlink" Target="consultantplus://offline/ref=7C5753AB93464C5B62F257096391237932974A21C9D5664E2C53524045D009C251938037C812E971F118091193A7F943DBFD1A0Dm4Q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rdyuje.admtyumen.ru/"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C368E0235DC2804002E411454BCB3D1DFEA3FA2B303DF2F09D34B9B26EA7DB9E85EF9D7064641A66508E8B1BB34AAB3A152C875672997D1D591DM" TargetMode="External"/><Relationship Id="rId19" Type="http://schemas.openxmlformats.org/officeDocument/2006/relationships/hyperlink" Target="consultantplus://offline/ref=7C5753AB93464C5B62F257096391237932974A21C9D5664E2C53524045D009C251938037C812E971F118091193A7F943DBFD1A0Dm4Q0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506B-7E79-459E-A97C-5AD2D37C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Филиппова Светлана Николаевна</cp:lastModifiedBy>
  <cp:revision>8</cp:revision>
  <cp:lastPrinted>2022-05-24T05:07:00Z</cp:lastPrinted>
  <dcterms:created xsi:type="dcterms:W3CDTF">2022-06-24T05:17:00Z</dcterms:created>
  <dcterms:modified xsi:type="dcterms:W3CDTF">2025-02-26T04:49:00Z</dcterms:modified>
</cp:coreProperties>
</file>