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7820">
      <w:pPr>
        <w:pStyle w:val="ConsPlusNormal"/>
        <w:jc w:val="both"/>
        <w:outlineLvl w:val="0"/>
      </w:pPr>
      <w:bookmarkStart w:id="0" w:name="_GoBack"/>
      <w:bookmarkEnd w:id="0"/>
    </w:p>
    <w:p w:rsidR="00000000" w:rsidRDefault="007A7820">
      <w:pPr>
        <w:pStyle w:val="ConsPlusTitle"/>
        <w:jc w:val="center"/>
        <w:outlineLvl w:val="0"/>
      </w:pPr>
      <w:r>
        <w:t>АДМИНИСТРАЦИЯ ГОРОДА ТЮМЕНИ</w:t>
      </w:r>
    </w:p>
    <w:p w:rsidR="00000000" w:rsidRDefault="007A7820">
      <w:pPr>
        <w:pStyle w:val="ConsPlusTitle"/>
        <w:jc w:val="center"/>
      </w:pPr>
    </w:p>
    <w:p w:rsidR="00000000" w:rsidRDefault="007A7820">
      <w:pPr>
        <w:pStyle w:val="ConsPlusTitle"/>
        <w:jc w:val="center"/>
      </w:pPr>
      <w:r>
        <w:t>ПОСТАНОВЛЕНИЕ</w:t>
      </w:r>
    </w:p>
    <w:p w:rsidR="00000000" w:rsidRDefault="007A7820">
      <w:pPr>
        <w:pStyle w:val="ConsPlusTitle"/>
        <w:jc w:val="center"/>
      </w:pPr>
      <w:r>
        <w:t>от 19 декабря 2016 г. N 497-пк</w:t>
      </w:r>
    </w:p>
    <w:p w:rsidR="00000000" w:rsidRDefault="007A7820">
      <w:pPr>
        <w:pStyle w:val="ConsPlusTitle"/>
        <w:jc w:val="center"/>
      </w:pPr>
    </w:p>
    <w:p w:rsidR="00000000" w:rsidRDefault="007A782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7A7820">
      <w:pPr>
        <w:pStyle w:val="ConsPlusTitle"/>
        <w:jc w:val="center"/>
      </w:pPr>
      <w:r>
        <w:t>МУНИЦИПАЛЬНОЙ УСЛУГИ ПО ПЕРЕРАСПРЕДЕЛЕНИЮ ЗЕМЕЛЬ</w:t>
      </w:r>
    </w:p>
    <w:p w:rsidR="00000000" w:rsidRDefault="007A7820">
      <w:pPr>
        <w:pStyle w:val="ConsPlusTitle"/>
        <w:jc w:val="center"/>
      </w:pPr>
      <w:r>
        <w:t>И (ИЛИ) ЗЕМЕЛЬНЫХ УЧАСТКОВ, НАХОДЯЩИХСЯ В ГОСУДАРСТВЕННОЙ</w:t>
      </w:r>
    </w:p>
    <w:p w:rsidR="00000000" w:rsidRDefault="007A7820">
      <w:pPr>
        <w:pStyle w:val="ConsPlusTitle"/>
        <w:jc w:val="center"/>
      </w:pPr>
      <w:r>
        <w:t>ИЛИ МУНИЦИПАЛЬНОЙ СОБСТВЕННОСТИ, И ЗЕМЕЛЬНЫХ УЧАСТКОВ,</w:t>
      </w:r>
    </w:p>
    <w:p w:rsidR="00000000" w:rsidRDefault="007A7820">
      <w:pPr>
        <w:pStyle w:val="ConsPlusTitle"/>
        <w:jc w:val="center"/>
      </w:pPr>
      <w:r>
        <w:t>НАХОДЯЩИХСЯ В ЧАСТНОЙ СОБСТВЕННОСТИ, И ПРИЗНАНИИ УТРАТИВШИМИ</w:t>
      </w:r>
    </w:p>
    <w:p w:rsidR="00000000" w:rsidRDefault="007A7820">
      <w:pPr>
        <w:pStyle w:val="ConsPlusTitle"/>
        <w:jc w:val="center"/>
      </w:pPr>
      <w:r>
        <w:t>СИЛУ НЕКОТОРЫХ АБЗАЦЕВ, ПОДПУНКТО</w:t>
      </w:r>
      <w:r>
        <w:t>В, ПУНКТОВ И ГЛАВ</w:t>
      </w:r>
    </w:p>
    <w:p w:rsidR="00000000" w:rsidRDefault="007A7820">
      <w:pPr>
        <w:pStyle w:val="ConsPlusTitle"/>
        <w:jc w:val="center"/>
      </w:pPr>
      <w:r>
        <w:t>ПОСТАНОВЛЕНИЯ АДМИНИСТРАЦИИ ГОРОДА ТЮМЕНИ</w:t>
      </w:r>
    </w:p>
    <w:p w:rsidR="00000000" w:rsidRDefault="007A7820">
      <w:pPr>
        <w:pStyle w:val="ConsPlusTitle"/>
        <w:jc w:val="center"/>
      </w:pPr>
      <w:r>
        <w:t>ОТ 01.08.2011 N 81-ПК</w:t>
      </w:r>
    </w:p>
    <w:p w:rsidR="00000000" w:rsidRDefault="007A782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7A7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>Список изменяющих документов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(в ред. постановлений Администрации города Тюмени от 17.07.2017 </w:t>
            </w:r>
            <w:hyperlink r:id="rId6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      <w:r w:rsidRPr="007A7820">
                <w:rPr>
                  <w:color w:val="0000FF"/>
                </w:rPr>
                <w:t>N 368-пк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09.04.2018 </w:t>
            </w:r>
            <w:hyperlink r:id="rId7" w:tooltip="Постановление Администрации города Тюмени от 09.04.2018 N 181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181-пк</w:t>
              </w:r>
            </w:hyperlink>
            <w:r w:rsidRPr="007A7820">
              <w:rPr>
                <w:color w:val="392C69"/>
              </w:rPr>
              <w:t xml:space="preserve">, от 23.04.2018 </w:t>
            </w:r>
            <w:hyperlink r:id="rId8" w:tooltip="Постановление Администрации города Тюмени от 23.04.2018 N 220-пк &quot;О внесении изменений в Постановления Администрации города Тюмени от 19.12.2016 N 487-пк, от 19.12.2016 N 497-пк, от 19.12.2016 N 498-пк&quot;{КонсультантПлюс}" w:history="1">
              <w:r w:rsidRPr="007A7820">
                <w:rPr>
                  <w:color w:val="0000FF"/>
                </w:rPr>
                <w:t>N 220-пк</w:t>
              </w:r>
            </w:hyperlink>
            <w:r w:rsidRPr="007A7820">
              <w:rPr>
                <w:color w:val="392C69"/>
              </w:rPr>
              <w:t xml:space="preserve">, от 06.08.2018 </w:t>
            </w:r>
            <w:hyperlink r:id="rId9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427-пк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21.08.2018 </w:t>
            </w:r>
            <w:hyperlink r:id="rId10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454-пк</w:t>
              </w:r>
            </w:hyperlink>
            <w:r w:rsidRPr="007A7820">
              <w:rPr>
                <w:color w:val="392C69"/>
              </w:rPr>
              <w:t xml:space="preserve">, от 15.10.2018 </w:t>
            </w:r>
            <w:hyperlink r:id="rId11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560-пк</w:t>
              </w:r>
            </w:hyperlink>
            <w:r w:rsidRPr="007A7820">
              <w:rPr>
                <w:color w:val="392C69"/>
              </w:rPr>
              <w:t xml:space="preserve">, от 15.04.2019 </w:t>
            </w:r>
            <w:hyperlink r:id="rId12" w:tooltip="Постановление Администрации города Тюмени от 15.04.2019 N 51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51-пк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>от 02.</w:t>
            </w:r>
            <w:r w:rsidRPr="007A7820">
              <w:rPr>
                <w:color w:val="392C69"/>
              </w:rPr>
              <w:t xml:space="preserve">12.2019 </w:t>
            </w:r>
            <w:hyperlink r:id="rId13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      <w:r w:rsidRPr="007A7820">
                <w:rPr>
                  <w:color w:val="0000FF"/>
                </w:rPr>
                <w:t>N 228-пк</w:t>
              </w:r>
            </w:hyperlink>
            <w:r w:rsidRPr="007A7820">
              <w:rPr>
                <w:color w:val="392C69"/>
              </w:rPr>
              <w:t xml:space="preserve">, от 28.09.2020 </w:t>
            </w:r>
            <w:hyperlink r:id="rId14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7A7820">
                <w:rPr>
                  <w:color w:val="0000FF"/>
                </w:rPr>
                <w:t>N 178-пк</w:t>
              </w:r>
            </w:hyperlink>
            <w:r w:rsidRPr="007A7820">
              <w:rPr>
                <w:color w:val="392C69"/>
              </w:rPr>
              <w:t xml:space="preserve">, от 30.12.2020 </w:t>
            </w:r>
            <w:hyperlink r:id="rId15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255-пк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31.05.2021 </w:t>
            </w:r>
            <w:hyperlink r:id="rId16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7A7820">
                <w:rPr>
                  <w:color w:val="0000FF"/>
                </w:rPr>
                <w:t>N 110-пк</w:t>
              </w:r>
            </w:hyperlink>
            <w:r w:rsidRPr="007A7820">
              <w:rPr>
                <w:color w:val="392C69"/>
              </w:rPr>
              <w:t xml:space="preserve">, от 16.08.2021 </w:t>
            </w:r>
            <w:hyperlink r:id="rId17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171-пк</w:t>
              </w:r>
            </w:hyperlink>
            <w:r w:rsidRPr="007A7820">
              <w:rPr>
                <w:color w:val="392C69"/>
              </w:rPr>
              <w:t xml:space="preserve">, от 01.11.2021 </w:t>
            </w:r>
            <w:hyperlink r:id="rId18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223-пк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>от 28.</w:t>
            </w:r>
            <w:r w:rsidRPr="007A7820">
              <w:rPr>
                <w:color w:val="392C69"/>
              </w:rPr>
              <w:t xml:space="preserve">02.2022 </w:t>
            </w:r>
            <w:hyperlink r:id="rId19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7A7820">
                <w:rPr>
                  <w:color w:val="0000FF"/>
                </w:rPr>
                <w:t>N 31-пк</w:t>
              </w:r>
            </w:hyperlink>
            <w:r w:rsidRPr="007A7820">
              <w:rPr>
                <w:color w:val="392C69"/>
              </w:rPr>
              <w:t xml:space="preserve">, от 27.06.2022 </w:t>
            </w:r>
            <w:hyperlink r:id="rId20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91-пк</w:t>
              </w:r>
            </w:hyperlink>
            <w:r w:rsidRPr="007A7820">
              <w:rPr>
                <w:color w:val="392C69"/>
              </w:rPr>
              <w:t xml:space="preserve">, от 18.07.2022 </w:t>
            </w:r>
            <w:hyperlink r:id="rId21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      <w:r w:rsidRPr="007A7820">
                <w:rPr>
                  <w:color w:val="0000FF"/>
                </w:rPr>
                <w:t>N 107-пк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30.01.2023 </w:t>
            </w:r>
            <w:hyperlink r:id="rId22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13-пк</w:t>
              </w:r>
            </w:hyperlink>
            <w:r w:rsidRPr="007A7820">
              <w:rPr>
                <w:color w:val="392C69"/>
              </w:rPr>
              <w:t xml:space="preserve">, от 10.04.2023 </w:t>
            </w:r>
            <w:hyperlink r:id="rId23" w:tooltip="Постановление Администрации города Тюмени от 10.04.2023 N 51-пк &quot;О внесении изменений в постановления Администрации города Тюмени от 19.12.2016 N 497-пк, от 19.06.2017 N 271-пк&quot;{КонсультантПлюс}" w:history="1">
              <w:r w:rsidRPr="007A7820">
                <w:rPr>
                  <w:color w:val="0000FF"/>
                </w:rPr>
                <w:t>N 51-пк</w:t>
              </w:r>
            </w:hyperlink>
            <w:r w:rsidRPr="007A7820">
              <w:rPr>
                <w:color w:val="392C69"/>
              </w:rPr>
              <w:t xml:space="preserve">, от 26.07.2023 </w:t>
            </w:r>
            <w:hyperlink r:id="rId24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113-пк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25.12.2023 </w:t>
            </w:r>
            <w:hyperlink r:id="rId25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188-пк</w:t>
              </w:r>
            </w:hyperlink>
            <w:r w:rsidRPr="007A7820">
              <w:rPr>
                <w:color w:val="392C69"/>
              </w:rPr>
              <w:t xml:space="preserve">, от 09.04.2024 </w:t>
            </w:r>
            <w:hyperlink r:id="rId26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54-пк</w:t>
              </w:r>
            </w:hyperlink>
            <w:r w:rsidRPr="007A7820">
              <w:rPr>
                <w:color w:val="392C69"/>
              </w:rPr>
              <w:t xml:space="preserve">, от 30.08.2024 </w:t>
            </w:r>
            <w:hyperlink r:id="rId27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130-пк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10.12.2024 </w:t>
            </w:r>
            <w:hyperlink r:id="rId2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179-пк</w:t>
              </w:r>
            </w:hyperlink>
            <w:r w:rsidRPr="007A782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9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</w:t>
      </w:r>
      <w:r>
        <w:t xml:space="preserve"> услуг", </w:t>
      </w:r>
      <w:hyperlink r:id="rId30" w:tooltip="Постановление Администрации города Тюмени от 16.05.2016 N 148-пк (ред. от 09.04.2024) &quot;Об утверждении Правил разработки и утверждения административных регламентов предоставления муницип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16.05.2016 N 148-пк "Об утверждении Правил разработки и утверждения административных регламентов предоставления муницип</w:t>
      </w:r>
      <w:r>
        <w:t xml:space="preserve">альных услуг", руководствуясь </w:t>
      </w:r>
      <w:hyperlink r:id="rId31" w:tooltip="&quot;Устав муниципального образования городской округ город Тюмень (Устав города Тюмени)&quot; (принят решением Тюменской городской Думы от 16.03.2005 N 162) (ред. от 18.12.2024) (Зарегистрировано в ГУ Минюста РФ по Уральскому федеральному округу 19.07.2007 N RU723040002007001){КонсультантПлюс}" w:history="1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46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согласно приложению к настоящему постанов</w:t>
      </w:r>
      <w:r>
        <w:t>лению.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32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1.1. Установить, что положения Административного </w:t>
      </w:r>
      <w:hyperlink w:anchor="Par46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о предоставлении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(далее - Регламент) в электронной форме</w:t>
      </w:r>
      <w:r>
        <w:t xml:space="preserve"> применяются в сроки, определенные планом-графиком перехода на предоставление муниципальных услуг в электронной форме, утвержденным муниципальным правовым актом Администрации города Тюмени.</w:t>
      </w:r>
    </w:p>
    <w:p w:rsidR="00000000" w:rsidRDefault="007A7820">
      <w:pPr>
        <w:pStyle w:val="ConsPlusNormal"/>
        <w:jc w:val="both"/>
      </w:pPr>
      <w:r>
        <w:t xml:space="preserve">(п. 1.1 введен </w:t>
      </w:r>
      <w:hyperlink r:id="rId33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02.12.2019 N 228-пк; в ред. постановлений Администрации города Тюмени от 01.11.2021 </w:t>
      </w:r>
      <w:hyperlink r:id="rId34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223-пк</w:t>
        </w:r>
      </w:hyperlink>
      <w:r>
        <w:t xml:space="preserve">, от 18.07.2022 </w:t>
      </w:r>
      <w:hyperlink r:id="rId35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N 107-пк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lastRenderedPageBreak/>
        <w:t xml:space="preserve">1.2. Установить, что положения </w:t>
      </w:r>
      <w:hyperlink w:anchor="Par46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об идентификации и аутентификации заявителя (представителя заявителя) с использованием информационных технологий применяются со дня р</w:t>
      </w:r>
      <w:r>
        <w:t xml:space="preserve">еализации мероприятий, предусмотренных Федеральным </w:t>
      </w:r>
      <w:hyperlink r:id="rId36" w:tooltip="Федеральный закон от 29.12.2020 N 479-ФЗ (ред. от 29.12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000000" w:rsidRDefault="007A7820">
      <w:pPr>
        <w:pStyle w:val="ConsPlusNormal"/>
        <w:jc w:val="both"/>
      </w:pPr>
      <w:r>
        <w:t xml:space="preserve">(п. 1.2 введен </w:t>
      </w:r>
      <w:hyperlink r:id="rId37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</w:t>
      </w:r>
      <w:r>
        <w:t>мени от 01.11.2021 N 223-пк)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2. Признать утратившими силу </w:t>
      </w:r>
      <w:hyperlink r:id="rId38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абзац четвертый пункта 1.1</w:t>
        </w:r>
      </w:hyperlink>
      <w:r>
        <w:t xml:space="preserve">, </w:t>
      </w:r>
      <w:hyperlink r:id="rId39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абзац четвертый пункта 2.1</w:t>
        </w:r>
      </w:hyperlink>
      <w:r>
        <w:t xml:space="preserve">, </w:t>
      </w:r>
      <w:hyperlink r:id="rId40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пункты 2.9</w:t>
        </w:r>
      </w:hyperlink>
      <w:r>
        <w:t xml:space="preserve">, </w:t>
      </w:r>
      <w:hyperlink r:id="rId41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2.18</w:t>
        </w:r>
      </w:hyperlink>
      <w:r>
        <w:t xml:space="preserve">, </w:t>
      </w:r>
      <w:hyperlink r:id="rId42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2.28</w:t>
        </w:r>
      </w:hyperlink>
      <w:r>
        <w:t xml:space="preserve">, </w:t>
      </w:r>
      <w:hyperlink r:id="rId43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абзац третий пункта 2.35</w:t>
        </w:r>
      </w:hyperlink>
      <w:r>
        <w:t xml:space="preserve">, </w:t>
      </w:r>
      <w:hyperlink r:id="rId44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пункты 2.41</w:t>
        </w:r>
      </w:hyperlink>
      <w:r>
        <w:t xml:space="preserve">, </w:t>
      </w:r>
      <w:hyperlink r:id="rId45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2.46</w:t>
        </w:r>
      </w:hyperlink>
      <w:r>
        <w:t xml:space="preserve">, </w:t>
      </w:r>
      <w:hyperlink r:id="rId46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подпункты "и"</w:t>
        </w:r>
      </w:hyperlink>
      <w:r>
        <w:t xml:space="preserve">, </w:t>
      </w:r>
      <w:hyperlink r:id="rId47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"к" пункта 3.1.1</w:t>
        </w:r>
      </w:hyperlink>
      <w:r>
        <w:t xml:space="preserve">, </w:t>
      </w:r>
      <w:hyperlink r:id="rId48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абзац третий пункта 3.6.5</w:t>
        </w:r>
      </w:hyperlink>
      <w:r>
        <w:t xml:space="preserve">, </w:t>
      </w:r>
      <w:hyperlink r:id="rId49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главы 3.10</w:t>
        </w:r>
      </w:hyperlink>
      <w:r>
        <w:t xml:space="preserve">, </w:t>
      </w:r>
      <w:hyperlink r:id="rId50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3</w:t>
        </w:r>
        <w:r>
          <w:rPr>
            <w:color w:val="0000FF"/>
          </w:rPr>
          <w:t>.11</w:t>
        </w:r>
      </w:hyperlink>
      <w:r>
        <w:t xml:space="preserve"> приложения к постановлению Администрации города Тюмени от 01.08.2011 N 81-пк "Об утверждении Административного регламента предоставления муниципальных услуг в сфере земельных отношений", </w:t>
      </w:r>
      <w:hyperlink r:id="rId51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приложения 4</w:t>
        </w:r>
      </w:hyperlink>
      <w:r>
        <w:t xml:space="preserve">, </w:t>
      </w:r>
      <w:hyperlink r:id="rId52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53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16</w:t>
        </w:r>
      </w:hyperlink>
      <w:r>
        <w:t xml:space="preserve"> к Регламенту.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 Пресс-службе Администрации города Тюмени административного департамента опубликовать настоящее постановление в сетевом издании "Официальные документы города Тюмени" (</w:t>
      </w:r>
      <w:hyperlink r:id="rId54" w:history="1">
        <w:r>
          <w:rPr>
            <w:color w:val="0000FF"/>
          </w:rPr>
          <w:t>www.tyumendoc.ru</w:t>
        </w:r>
      </w:hyperlink>
      <w:r>
        <w:t>) и разместить его на официальном сайте Администрации города Тюмени в информационно-телекоммуникационной сети "Интернет".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right"/>
      </w:pPr>
      <w:r>
        <w:t>Глава Администрации города</w:t>
      </w:r>
    </w:p>
    <w:p w:rsidR="00000000" w:rsidRDefault="007A7820">
      <w:pPr>
        <w:pStyle w:val="ConsPlusNormal"/>
        <w:jc w:val="right"/>
      </w:pPr>
      <w:r>
        <w:t>А.В.МООР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right"/>
        <w:outlineLvl w:val="0"/>
      </w:pPr>
      <w:r>
        <w:t>Приложение</w:t>
      </w:r>
    </w:p>
    <w:p w:rsidR="00000000" w:rsidRDefault="007A7820">
      <w:pPr>
        <w:pStyle w:val="ConsPlusNormal"/>
        <w:jc w:val="right"/>
      </w:pPr>
      <w:r>
        <w:t>к постановлению</w:t>
      </w:r>
    </w:p>
    <w:p w:rsidR="00000000" w:rsidRDefault="007A7820">
      <w:pPr>
        <w:pStyle w:val="ConsPlusNormal"/>
        <w:jc w:val="right"/>
      </w:pPr>
      <w:r>
        <w:t>от 19.12.2016 N 497-пк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</w:pPr>
      <w:bookmarkStart w:id="1" w:name="Par46"/>
      <w:bookmarkEnd w:id="1"/>
      <w:r>
        <w:t>АДМИНИСТРА</w:t>
      </w:r>
      <w:r>
        <w:t>ТИВНЫЙ РЕГЛАМЕНТ</w:t>
      </w:r>
    </w:p>
    <w:p w:rsidR="00000000" w:rsidRDefault="007A7820">
      <w:pPr>
        <w:pStyle w:val="ConsPlusTitle"/>
        <w:jc w:val="center"/>
      </w:pPr>
      <w:r>
        <w:t>ПРЕДОСТАВЛЕНИЯ МУНИЦИПАЛЬНОЙ УСЛУГИ ПО ПЕРЕРАСПРЕДЕЛЕНИЮ</w:t>
      </w:r>
    </w:p>
    <w:p w:rsidR="00000000" w:rsidRDefault="007A7820">
      <w:pPr>
        <w:pStyle w:val="ConsPlusTitle"/>
        <w:jc w:val="center"/>
      </w:pPr>
      <w:r>
        <w:t>ЗЕМЕЛЬ И (ИЛИ) ЗЕМЕЛЬНЫХ УЧАСТКОВ, НАХОДЯЩИХСЯ</w:t>
      </w:r>
    </w:p>
    <w:p w:rsidR="00000000" w:rsidRDefault="007A7820">
      <w:pPr>
        <w:pStyle w:val="ConsPlusTitle"/>
        <w:jc w:val="center"/>
      </w:pPr>
      <w:r>
        <w:t>В ГОСУДАРСТВЕННОЙ ИЛИ МУНИЦИПАЛЬНОЙ СОБСТВЕННОСТИ,</w:t>
      </w:r>
    </w:p>
    <w:p w:rsidR="00000000" w:rsidRDefault="007A7820">
      <w:pPr>
        <w:pStyle w:val="ConsPlusTitle"/>
        <w:jc w:val="center"/>
      </w:pPr>
      <w:r>
        <w:t>И ЗЕМЕЛЬНЫХ УЧАСТКОВ, НАХОДЯЩИХСЯ В ЧАСТНОЙ СОБСТВЕННОСТИ</w:t>
      </w:r>
    </w:p>
    <w:p w:rsidR="00000000" w:rsidRDefault="007A782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7A7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>Список изменяющих документов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(в ред. постановлений Администрации города Тюмени от 17.07.2017 </w:t>
            </w:r>
            <w:hyperlink r:id="rId55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      <w:r w:rsidRPr="007A7820">
                <w:rPr>
                  <w:color w:val="0000FF"/>
                </w:rPr>
                <w:t>N 368-пк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09.04.2018 </w:t>
            </w:r>
            <w:hyperlink r:id="rId56" w:tooltip="Постановление Администрации города Тюмени от 09.04.2018 N 181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181-пк</w:t>
              </w:r>
            </w:hyperlink>
            <w:r w:rsidRPr="007A7820">
              <w:rPr>
                <w:color w:val="392C69"/>
              </w:rPr>
              <w:t xml:space="preserve">, от 23.04.2018 </w:t>
            </w:r>
            <w:hyperlink r:id="rId57" w:tooltip="Постановление Администрации города Тюмени от 23.04.2018 N 220-пк &quot;О внесении изменений в Постановления Администрации города Тюмени от 19.12.2016 N 487-пк, от 19.12.2016 N 497-пк, от 19.12.2016 N 498-пк&quot;{КонсультантПлюс}" w:history="1">
              <w:r w:rsidRPr="007A7820">
                <w:rPr>
                  <w:color w:val="0000FF"/>
                </w:rPr>
                <w:t>N 220-пк</w:t>
              </w:r>
            </w:hyperlink>
            <w:r w:rsidRPr="007A7820">
              <w:rPr>
                <w:color w:val="392C69"/>
              </w:rPr>
              <w:t xml:space="preserve">, от 06.08.2018 </w:t>
            </w:r>
            <w:hyperlink r:id="rId58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427-пк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21.08.2018 </w:t>
            </w:r>
            <w:hyperlink r:id="rId59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454-пк</w:t>
              </w:r>
            </w:hyperlink>
            <w:r w:rsidRPr="007A7820">
              <w:rPr>
                <w:color w:val="392C69"/>
              </w:rPr>
              <w:t xml:space="preserve">, от 15.10.2018 </w:t>
            </w:r>
            <w:hyperlink r:id="rId60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560-пк</w:t>
              </w:r>
            </w:hyperlink>
            <w:r w:rsidRPr="007A7820">
              <w:rPr>
                <w:color w:val="392C69"/>
              </w:rPr>
              <w:t xml:space="preserve">, от 15.04.2019 </w:t>
            </w:r>
            <w:hyperlink r:id="rId61" w:tooltip="Постановление Администрации города Тюмени от 15.04.2019 N 51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51-пк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02.12.2019 </w:t>
            </w:r>
            <w:hyperlink r:id="rId62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      <w:r w:rsidRPr="007A7820">
                <w:rPr>
                  <w:color w:val="0000FF"/>
                </w:rPr>
                <w:t>N 228-пк</w:t>
              </w:r>
            </w:hyperlink>
            <w:r w:rsidRPr="007A7820">
              <w:rPr>
                <w:color w:val="392C69"/>
              </w:rPr>
              <w:t xml:space="preserve">, от 28.09.2020 </w:t>
            </w:r>
            <w:hyperlink r:id="rId63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7A7820">
                <w:rPr>
                  <w:color w:val="0000FF"/>
                </w:rPr>
                <w:t>N 178-пк</w:t>
              </w:r>
            </w:hyperlink>
            <w:r w:rsidRPr="007A7820">
              <w:rPr>
                <w:color w:val="392C69"/>
              </w:rPr>
              <w:t xml:space="preserve">, от 30.12.2020 </w:t>
            </w:r>
            <w:hyperlink r:id="rId64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255-пк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31.05.2021 </w:t>
            </w:r>
            <w:hyperlink r:id="rId65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7A7820">
                <w:rPr>
                  <w:color w:val="0000FF"/>
                </w:rPr>
                <w:t>N 110-пк</w:t>
              </w:r>
            </w:hyperlink>
            <w:r w:rsidRPr="007A7820">
              <w:rPr>
                <w:color w:val="392C69"/>
              </w:rPr>
              <w:t xml:space="preserve">, от 16.08.2021 </w:t>
            </w:r>
            <w:hyperlink r:id="rId66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171-пк</w:t>
              </w:r>
            </w:hyperlink>
            <w:r w:rsidRPr="007A7820">
              <w:rPr>
                <w:color w:val="392C69"/>
              </w:rPr>
              <w:t xml:space="preserve">, от 01.11.2021 </w:t>
            </w:r>
            <w:hyperlink r:id="rId67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223-пк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28.02.2022 </w:t>
            </w:r>
            <w:hyperlink r:id="rId68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7A7820">
                <w:rPr>
                  <w:color w:val="0000FF"/>
                </w:rPr>
                <w:t>N 31-пк</w:t>
              </w:r>
            </w:hyperlink>
            <w:r w:rsidRPr="007A7820">
              <w:rPr>
                <w:color w:val="392C69"/>
              </w:rPr>
              <w:t xml:space="preserve">, от 27.06.2022 </w:t>
            </w:r>
            <w:hyperlink r:id="rId69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91-пк</w:t>
              </w:r>
            </w:hyperlink>
            <w:r w:rsidRPr="007A7820">
              <w:rPr>
                <w:color w:val="392C69"/>
              </w:rPr>
              <w:t xml:space="preserve">, от 18.07.2022 </w:t>
            </w:r>
            <w:hyperlink r:id="rId70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      <w:r w:rsidRPr="007A7820">
                <w:rPr>
                  <w:color w:val="0000FF"/>
                </w:rPr>
                <w:t>N 107-пк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30.01.2023 </w:t>
            </w:r>
            <w:hyperlink r:id="rId71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13-пк</w:t>
              </w:r>
            </w:hyperlink>
            <w:r w:rsidRPr="007A7820">
              <w:rPr>
                <w:color w:val="392C69"/>
              </w:rPr>
              <w:t xml:space="preserve">, от 10.04.2023 </w:t>
            </w:r>
            <w:hyperlink r:id="rId72" w:tooltip="Постановление Администрации города Тюмени от 10.04.2023 N 51-пк &quot;О внесении изменений в постановления Администрации города Тюмени от 19.12.2016 N 497-пк, от 19.06.2017 N 271-пк&quot;{КонсультантПлюс}" w:history="1">
              <w:r w:rsidRPr="007A7820">
                <w:rPr>
                  <w:color w:val="0000FF"/>
                </w:rPr>
                <w:t>N 51-пк</w:t>
              </w:r>
            </w:hyperlink>
            <w:r w:rsidRPr="007A7820">
              <w:rPr>
                <w:color w:val="392C69"/>
              </w:rPr>
              <w:t xml:space="preserve">, от 26.07.2023 </w:t>
            </w:r>
            <w:hyperlink r:id="rId73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113-пк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25.12.2023 </w:t>
            </w:r>
            <w:hyperlink r:id="rId74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188-пк</w:t>
              </w:r>
            </w:hyperlink>
            <w:r w:rsidRPr="007A7820">
              <w:rPr>
                <w:color w:val="392C69"/>
              </w:rPr>
              <w:t>, о</w:t>
            </w:r>
            <w:r w:rsidRPr="007A7820">
              <w:rPr>
                <w:color w:val="392C69"/>
              </w:rPr>
              <w:t xml:space="preserve">т 09.04.2024 </w:t>
            </w:r>
            <w:hyperlink r:id="rId75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54-пк</w:t>
              </w:r>
            </w:hyperlink>
            <w:r w:rsidRPr="007A7820">
              <w:rPr>
                <w:color w:val="392C69"/>
              </w:rPr>
              <w:t xml:space="preserve">, от 30.08.2024 </w:t>
            </w:r>
            <w:hyperlink r:id="rId76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130-пк</w:t>
              </w:r>
            </w:hyperlink>
            <w:r w:rsidRPr="007A7820">
              <w:rPr>
                <w:color w:val="392C69"/>
              </w:rPr>
              <w:t>,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от 10.12.2024 </w:t>
            </w:r>
            <w:hyperlink r:id="rId77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N 179-пк</w:t>
              </w:r>
            </w:hyperlink>
            <w:r w:rsidRPr="007A782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t xml:space="preserve">1.1. Административный регламент устанавливает порядок и стандарт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</w:t>
      </w:r>
      <w:r>
        <w:t>частной собственности (далее также муниципальная услуга).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78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1.2. Муниципальная услуга предоставляется гражданам, юридическ</w:t>
      </w:r>
      <w:r>
        <w:t>им лицам, являющимся собственниками земельных участков (далее - заявители).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</w:t>
      </w:r>
      <w:r>
        <w:t>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1.3. Муниципальная услуга предоставляется в отношении земе</w:t>
      </w:r>
      <w:r>
        <w:t>льных участков, находящихся в муниципальной собственности.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1.4. Информация о месте нахождения и графике работы департамента земельных отношений и градостроительства Администрации города Тюмени (далее - Департамент), государственного автономного учреждения </w:t>
      </w:r>
      <w:r>
        <w:t xml:space="preserve">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Департамента и МФЦ размещены в электронном региональном реестре государственных и муниципальных услуг </w:t>
      </w:r>
      <w:r>
        <w:t xml:space="preserve">(функций) Тюменской области в соответствии с </w:t>
      </w:r>
      <w:hyperlink r:id="rId79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</w:t>
      </w:r>
      <w:r>
        <w:t>ке формирования и ведения электронного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Портале услуг Тюменской области (</w:t>
      </w:r>
      <w:hyperlink r:id="rId80" w:history="1">
        <w:r>
          <w:rPr>
            <w:color w:val="0000FF"/>
          </w:rPr>
          <w:t>h</w:t>
        </w:r>
        <w:r>
          <w:rPr>
            <w:color w:val="0000FF"/>
          </w:rPr>
          <w:t>ttp://uslugi.admtyumen.ru</w:t>
        </w:r>
      </w:hyperlink>
      <w:r>
        <w:t>) (далее также - Региональный портал), а также на официальном сайте Администрации города Тюмени посредством размещения ссылки на Региональный портал.</w:t>
      </w:r>
    </w:p>
    <w:p w:rsidR="00000000" w:rsidRDefault="007A7820">
      <w:pPr>
        <w:pStyle w:val="ConsPlusNormal"/>
        <w:jc w:val="both"/>
      </w:pPr>
      <w:r>
        <w:t xml:space="preserve">(п. 1.4 введен </w:t>
      </w:r>
      <w:hyperlink r:id="rId81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Администрации города Тюмени от 02.12.2019 N 228-пк; в ред. постановлений Администрации города Тюмени от 27.06.2022 </w:t>
      </w:r>
      <w:hyperlink r:id="rId8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09.04.2024 </w:t>
      </w:r>
      <w:hyperlink r:id="rId83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>, от 10</w:t>
      </w:r>
      <w:r>
        <w:t xml:space="preserve">.12.2024 </w:t>
      </w:r>
      <w:hyperlink r:id="rId8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1.5. 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</w:t>
      </w:r>
      <w:r>
        <w:t>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</w:t>
      </w:r>
      <w:r>
        <w:t xml:space="preserve"> услуг (функций) (</w:t>
      </w:r>
      <w:hyperlink r:id="rId85" w:history="1">
        <w:r>
          <w:rPr>
            <w:color w:val="0000FF"/>
          </w:rPr>
          <w:t>www.gosuslugi.ru</w:t>
        </w:r>
      </w:hyperlink>
      <w:r>
        <w:t>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</w:t>
      </w:r>
      <w:r>
        <w:t>", информационным стендам МФЦ.</w:t>
      </w:r>
    </w:p>
    <w:p w:rsidR="00000000" w:rsidRDefault="007A7820">
      <w:pPr>
        <w:pStyle w:val="ConsPlusNormal"/>
        <w:jc w:val="both"/>
      </w:pPr>
      <w:r>
        <w:t xml:space="preserve">(п. 1.5 в ред. </w:t>
      </w:r>
      <w:hyperlink r:id="rId86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Администрации города Тюмени от 31.05.2021 N 110-пк)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lastRenderedPageBreak/>
        <w:t>2.1. Наименование муниципальной услуги - перераспределение земель и (ил</w:t>
      </w:r>
      <w:r>
        <w:t>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87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  <w:r>
        <w:t xml:space="preserve">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2.2. Органом Администрации города Тюмени, предоставляющим муниципальную услугу, является Департамент.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88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</w:t>
      </w:r>
      <w:r>
        <w:t>28-пк)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2.3. Результатом предоставления муниципальной услуги являются: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приказ Департамента об утверждении схемы расположения земельного участка с приложением указанной схемы;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согласие на заключение соглашения о перераспределении земельных участков в соответ</w:t>
      </w:r>
      <w:r>
        <w:t>ствии с утвержденным проектом межевания;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подписанный уполномоченным должностным лицом Департамента проект соглашения о перераспределении земель и (или) земельных участков;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8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</w:t>
      </w:r>
      <w:r>
        <w:t>2024 N 179-пк)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сообщение об отказе в заключении соглашения о перераспределении земель и (или) земельных участков.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 составляет 20 календарных дней со дня поступления заявления в Департамент или государственное ав</w:t>
      </w:r>
      <w:r>
        <w:t>тономное учреждение Тюменской области "Многофункциональный центр предоставления государственных и муниципальных услуг в Тюменской области" (далее - ГАУ "МФЦ", МФЦ):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30.12.2020 </w:t>
      </w:r>
      <w:hyperlink r:id="rId90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10.04.2023 </w:t>
      </w:r>
      <w:hyperlink r:id="rId91" w:tooltip="Постановление Администрации города Тюмени от 10.04.2023 N 51-пк &quot;О внесении изменений в постановления Администрации города Тюмени от 19.12.2016 N 497-пк, от 19.06.2017 N 271-пк&quot;{КонсультантПлюс}" w:history="1">
        <w:r>
          <w:rPr>
            <w:color w:val="0000FF"/>
          </w:rPr>
          <w:t>N 51-пк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до даты регистрации сообщения об отказе в заключении соглашения о перераспределении земель и (или) земельных участков, либо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до даты регистрации</w:t>
      </w:r>
      <w:r>
        <w:t xml:space="preserve"> приказа Департамента об утверждении схемы расположения земельного участка (в случае, если отсутствует проект межевания территории, в границах которой осуществляется перераспределение земельных участков), либо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до даты регистрации согласия на заключение сог</w:t>
      </w:r>
      <w:r>
        <w:t>лашения о перераспределении земель и (или) земельных участков в соответствии с утвержденным проектом межевания территории;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в случае, предусмотренном </w:t>
      </w:r>
      <w:hyperlink r:id="rId92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11 статьи 39.29</w:t>
        </w:r>
      </w:hyperlink>
      <w:r>
        <w:t xml:space="preserve"> Земельного кодекса Российской Федерации, - 17 календарных дней со дня представ</w:t>
      </w:r>
      <w:r>
        <w:t>ления в Департамент сведений о кадастровом(ых) номере(ах) земельного участка или земельных участков, образуемых в результате перераспределения: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93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17.07.2017 N 368-пк)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до даты регистрации проекта соглашения о перераспределении земель и (или) земельных </w:t>
      </w:r>
      <w:r>
        <w:lastRenderedPageBreak/>
        <w:t>участков, либо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до даты регистрации сообщения об отказе в заключении соглашения о перераспределении земель и (или) земельных участков.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2.5. Перечень нормативных правовых акт</w:t>
      </w:r>
      <w:r>
        <w:t xml:space="preserve">ов, регулирующих отношения, возникающие в связи с предоставлением муниципальной услуги, размещен в электронном региональном реестре государственных и муниципальных услуг (функций) Тюменской области в соответствии с </w:t>
      </w:r>
      <w:hyperlink r:id="rId94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 Дост</w:t>
      </w:r>
      <w:r>
        <w:t>уп граждан к указанным сведениям обеспечивается на Региональном портале, а также на официальном сайте Администрации города Тюмени посредством размещения ссылки на Региональный портал.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02.12.2019 </w:t>
      </w:r>
      <w:hyperlink r:id="rId95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N 228-пк</w:t>
        </w:r>
      </w:hyperlink>
      <w:r>
        <w:t xml:space="preserve">, от 27.06.2022 </w:t>
      </w:r>
      <w:hyperlink r:id="rId96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09.04.2024 </w:t>
      </w:r>
      <w:hyperlink r:id="rId97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 xml:space="preserve">, от 10.12.2024 </w:t>
      </w:r>
      <w:hyperlink r:id="rId9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2" w:name="Par96"/>
      <w:bookmarkEnd w:id="2"/>
      <w:r>
        <w:t>2.6.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99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</w:t>
      </w:r>
      <w:r>
        <w:t>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а) заявление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также заявление, заявление о предостав</w:t>
      </w:r>
      <w:r>
        <w:t xml:space="preserve">лении муниципальной услуги), по </w:t>
      </w:r>
      <w:hyperlink w:anchor="Par438" w:tooltip="Форма заявления" w:history="1">
        <w:r>
          <w:rPr>
            <w:color w:val="0000FF"/>
          </w:rPr>
          <w:t>форме</w:t>
        </w:r>
      </w:hyperlink>
      <w:r>
        <w:t xml:space="preserve"> согласно приложению 2 к Регламенту (в случае, если заявление подается посредством Единого портала или Регионального портала по форме, размещенной на Едином портале или Регион</w:t>
      </w:r>
      <w:r>
        <w:t>альном портале);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100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427-пк</w:t>
        </w:r>
      </w:hyperlink>
      <w:r>
        <w:t xml:space="preserve">, от 02.12.2019 </w:t>
      </w:r>
      <w:hyperlink r:id="rId101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N 228-пк</w:t>
        </w:r>
      </w:hyperlink>
      <w:r>
        <w:t xml:space="preserve">, от 31.05.2021 </w:t>
      </w:r>
      <w:hyperlink r:id="rId102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N 110-пк</w:t>
        </w:r>
      </w:hyperlink>
      <w:r>
        <w:t xml:space="preserve">, от 18.07.2022 </w:t>
      </w:r>
      <w:hyperlink r:id="rId103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N 107-пк</w:t>
        </w:r>
      </w:hyperlink>
      <w:r>
        <w:t xml:space="preserve">, от 10.12.2024 </w:t>
      </w:r>
      <w:hyperlink r:id="rId10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3" w:name="Par100"/>
      <w:bookmarkEnd w:id="3"/>
      <w:r>
        <w:t>б)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</w:t>
      </w:r>
      <w:r>
        <w:t>ировано в Едином государственном реестре недвижимости;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05" w:tooltip="Постановление Администрации города Тюмени от 23.04.2018 N 220-пк &quot;О внесении изменений в Постановления Администрации города Тюмени от 19.12.2016 N 487-пк, от 19.12.2016 N 497-пк, от 19.12.2016 N 498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23.04.2018 N 220-пк)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4" w:name="Par102"/>
      <w:bookmarkEnd w:id="4"/>
      <w:r>
        <w:t>в) документ, удостоверяющий л</w:t>
      </w:r>
      <w:r>
        <w:t>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</w:t>
      </w:r>
      <w:r>
        <w:t>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прилагается в виде электронного образа (в случае подачи заявления в электронной</w:t>
      </w:r>
      <w:r>
        <w:t xml:space="preserve"> форме на электронную почту Департамента);</w:t>
      </w:r>
    </w:p>
    <w:p w:rsidR="00000000" w:rsidRDefault="007A7820">
      <w:pPr>
        <w:pStyle w:val="ConsPlusNormal"/>
        <w:jc w:val="both"/>
      </w:pPr>
      <w:r>
        <w:t xml:space="preserve">(пп. "в" в ред. </w:t>
      </w:r>
      <w:hyperlink r:id="rId10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5" w:name="Par104"/>
      <w:bookmarkEnd w:id="5"/>
      <w:r>
        <w:t>г) схема расположения земельного участка в случае, если отсутствует проек</w:t>
      </w:r>
      <w:r>
        <w:t>т межевания территории, в границах которой осуществляется перераспределение земельных участков;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</w:t>
      </w:r>
      <w:r>
        <w:t xml:space="preserve">ля. Представление указанного документа не требуется в случае, если от имени юридического лица </w:t>
      </w:r>
      <w:r>
        <w:lastRenderedPageBreak/>
        <w:t>действует лицо, имеющее право действовать без доверенности, а также в случаях, когда законный представитель гражданина действует на основании свидетельства о рожд</w:t>
      </w:r>
      <w:r>
        <w:t>ении, выданного органами, осуществляющими государственную регистрацию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Федерации;</w:t>
      </w:r>
    </w:p>
    <w:p w:rsidR="00000000" w:rsidRDefault="007A7820">
      <w:pPr>
        <w:pStyle w:val="ConsPlusNormal"/>
        <w:jc w:val="both"/>
      </w:pPr>
      <w:r>
        <w:t>(в ред. постановлений</w:t>
      </w:r>
      <w:r>
        <w:t xml:space="preserve"> Администрации города Тюмени от 30.12.2020 </w:t>
      </w:r>
      <w:hyperlink r:id="rId107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26.07.2023 </w:t>
      </w:r>
      <w:hyperlink r:id="rId108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6" w:name="Par107"/>
      <w:bookmarkEnd w:id="6"/>
      <w:r>
        <w:t>е) заверенный перевод на русский язык документов о государственной регистра</w:t>
      </w:r>
      <w: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е1) согласие лиц, указанных в </w:t>
      </w:r>
      <w:hyperlink r:id="rId109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пункте 4 статьи 11.2</w:t>
        </w:r>
      </w:hyperlink>
      <w:r>
        <w:t xml:space="preserve"> Земельного кодекса Российской Федерации, в случаях, у</w:t>
      </w:r>
      <w:r>
        <w:t xml:space="preserve">становленных Земельным </w:t>
      </w:r>
      <w:hyperlink r:id="rId110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7A7820">
      <w:pPr>
        <w:pStyle w:val="ConsPlusNormal"/>
        <w:jc w:val="both"/>
      </w:pPr>
      <w:r>
        <w:t xml:space="preserve">(пп. "е1" введен </w:t>
      </w:r>
      <w:hyperlink r:id="rId111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7" w:name="Par110"/>
      <w:bookmarkEnd w:id="7"/>
      <w:r>
        <w:t xml:space="preserve">ж) сведения о кадастровом(ых) номере(ах) </w:t>
      </w:r>
      <w:r>
        <w:t xml:space="preserve">земельного участка или земельных участков, образуемых в результате перераспределения (предоставляется заявителем в случае, предусмотренном </w:t>
      </w:r>
      <w:hyperlink r:id="rId112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11 статьи 39.29</w:t>
        </w:r>
      </w:hyperlink>
      <w:r>
        <w:t xml:space="preserve"> Земельного кодекса Российской Федерации, после проведения государственного кадастрового </w:t>
      </w:r>
      <w:r>
        <w:t>учета земельного участка или земельных участков, образуемых в результате перераспределения на основании утвержденной схемы расположения земельного участка или земельных участков на кадастровом плане территории, либо в соответствии с утвержденным проектом м</w:t>
      </w:r>
      <w:r>
        <w:t>ежевания территории).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2.6.1. В целях реализации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при подаче заявления о предоставлении муниципальной услу</w:t>
      </w:r>
      <w:r>
        <w:t>ги: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8" w:name="Par112"/>
      <w:bookmarkEnd w:id="8"/>
      <w:r>
        <w:t xml:space="preserve">а)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несовершеннолетнего, не являющимся заявителем, или о получении результата муниципальной услуги </w:t>
      </w:r>
      <w:r>
        <w:t>лично;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9" w:name="Par113"/>
      <w:bookmarkEnd w:id="9"/>
      <w:r>
        <w:t xml:space="preserve">б) представляются документы, подтверждающие полномочия законного представителя несовершеннолетнего, не являющегося заявителем (в случае если в соответствии с </w:t>
      </w:r>
      <w:hyperlink w:anchor="Par112" w:tooltip="а)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, не являющимся заявителем, или о получении результата муниципальной услуги лично;" w:history="1">
        <w:r>
          <w:rPr>
            <w:color w:val="0000FF"/>
          </w:rPr>
          <w:t>подпунктом "а"</w:t>
        </w:r>
      </w:hyperlink>
      <w:r>
        <w:t xml:space="preserve"> настоящего пункта, в заявлении о предоставлен</w:t>
      </w:r>
      <w:r>
        <w:t>ии муниципальной услуги указано на возможность получения результата муниципальной услуги законным представителем несовершеннолетнего, не являющимся заявителем).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Порядок представления и рассмотрения документов, указанных в </w:t>
      </w:r>
      <w:hyperlink w:anchor="Par113" w:tooltip="б) представляются документы, подтверждающие полномочия законного представителя несовершеннолетнего, не являющегося заявителем (в случае если в соответствии с подпунктом &quot;а&quot; настоящего пункта,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, не являющимся заявителем)." w:history="1">
        <w:r>
          <w:rPr>
            <w:color w:val="0000FF"/>
          </w:rPr>
          <w:t>подпункте "б"</w:t>
        </w:r>
      </w:hyperlink>
      <w:r>
        <w:t xml:space="preserve"> настоящего пункта, аналогичен порядку, установленному Регламентом для представления и рассмотрения документов, подтверждающ</w:t>
      </w:r>
      <w:r>
        <w:t>их полномочия законного представителя несовершеннолетнего, подавшего заявление.</w:t>
      </w:r>
    </w:p>
    <w:p w:rsidR="00000000" w:rsidRDefault="007A7820">
      <w:pPr>
        <w:pStyle w:val="ConsPlusNormal"/>
        <w:jc w:val="both"/>
      </w:pPr>
      <w:r>
        <w:t xml:space="preserve">(п. 2.6.1 введен </w:t>
      </w:r>
      <w:hyperlink r:id="rId113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10.12.2024 N 179-пк)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10" w:name="Par116"/>
      <w:bookmarkEnd w:id="10"/>
      <w:r>
        <w:t>2.7. Основания для отказа в приеме документов: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нарушени</w:t>
      </w:r>
      <w:r>
        <w:t xml:space="preserve">е </w:t>
      </w:r>
      <w:hyperlink r:id="rId114" w:tooltip="Приказ Минэкономразвития России от 14.01.2015 N 7 &quot;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{КонсультантПлюс}" w:history="1">
        <w:r>
          <w:rPr>
            <w:color w:val="0000FF"/>
          </w:rPr>
          <w:t>порядка и способов</w:t>
        </w:r>
      </w:hyperlink>
      <w:r>
        <w:t xml:space="preserve"> подачи заявления в электронной форме, установленных приказом Минэкономразвития РФ от 14.01.2015 N 7 </w:t>
      </w:r>
      <w:r>
        <w:t xml:space="preserve">(в случае подачи заявления о предоставлении </w:t>
      </w:r>
      <w:r>
        <w:lastRenderedPageBreak/>
        <w:t>муниципальной услуги в электронной форме).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11" w:name="Par118"/>
      <w:bookmarkEnd w:id="11"/>
      <w:r>
        <w:t xml:space="preserve">2.8. Основания для возврата заявления, поданного в целях предоставления муниципальной услуги, установлены </w:t>
      </w:r>
      <w:hyperlink r:id="rId115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7 статьи 39.29</w:t>
        </w:r>
      </w:hyperlink>
      <w:r>
        <w:t xml:space="preserve"> Земельного кодекса Росс</w:t>
      </w:r>
      <w:r>
        <w:t>ийской Федерации.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2.9. Основания для приостановления процедуры предоставления услуги не установлены.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12" w:name="Par120"/>
      <w:bookmarkEnd w:id="12"/>
      <w:r>
        <w:t>2.10. В заключении соглашения о перераспределении земель и (или) земельных участков отказывается: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а) при наличии оснований, предусмотренных </w:t>
      </w:r>
      <w:hyperlink r:id="rId116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унктами 9</w:t>
        </w:r>
      </w:hyperlink>
      <w:r>
        <w:t xml:space="preserve">, </w:t>
      </w:r>
      <w:hyperlink r:id="rId11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14 статьи 39.29</w:t>
        </w:r>
      </w:hyperlink>
      <w:r>
        <w:t xml:space="preserve"> Земельного кодекса Российской Федерации;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18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15.10.2018 N 560-пк)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б) исключен с 1 января 2021 года. - </w:t>
      </w:r>
      <w:hyperlink r:id="rId119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30.12.2020 N 255-пк.</w:t>
      </w:r>
    </w:p>
    <w:p w:rsidR="00000000" w:rsidRDefault="007A7820">
      <w:pPr>
        <w:pStyle w:val="ConsPlusNormal"/>
        <w:jc w:val="both"/>
      </w:pPr>
      <w:r>
        <w:t xml:space="preserve">(п. 2.10 в ред. </w:t>
      </w:r>
      <w:hyperlink r:id="rId120" w:tooltip="Постановление Администрации города Тюмени от 23.04.2018 N 220-пк &quot;О внесении изменений в Постановления Администрации города Тюмени от 19.12.2016 N 487-пк, от 19.12.2016 N 497-пк, от 19.12.2016 N 498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23.04.2018 N 220-пк)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2.11. Предоставление муниципальной услуги осуществляется бесплатно - без взимания государственной пошлины или иной платы.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21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18.07.</w:t>
      </w:r>
      <w:r>
        <w:t>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000000" w:rsidRDefault="007A7820">
      <w:pPr>
        <w:pStyle w:val="ConsPlusNormal"/>
        <w:jc w:val="both"/>
      </w:pPr>
      <w:r>
        <w:t xml:space="preserve">(п. 2.11 в ред. </w:t>
      </w:r>
      <w:hyperlink r:id="rId122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17.07.2017 N 368</w:t>
      </w:r>
      <w:r>
        <w:t>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2.11. Исключен. - </w:t>
      </w:r>
      <w:hyperlink r:id="rId123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17.07.2017 N 368-пк.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2.12. Заявление, поступившее при личном обращении заявителя или посредством почтового отправления, подлежит регистрации в день ег</w:t>
      </w:r>
      <w:r>
        <w:t>о поступления.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Заявление, поступившее в электронной форме, регистрируется в день его поступления, а в случае его поступления в нерабочий день или за пределами рабочего времени рабочего дня - не позднее рабочего дня, следующего за днем поступления.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24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7A7820">
      <w:pPr>
        <w:pStyle w:val="ConsPlusNormal"/>
        <w:jc w:val="both"/>
      </w:pPr>
      <w:r>
        <w:t xml:space="preserve">(п. 2.12 в ред. </w:t>
      </w:r>
      <w:hyperlink r:id="rId125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2.13. Помещения МФ</w:t>
      </w:r>
      <w:r>
        <w:t>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</w:t>
      </w:r>
      <w:r>
        <w:t xml:space="preserve">ги, должны соответствовать требованиям, предусмотренным </w:t>
      </w:r>
      <w:hyperlink r:id="rId126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</w:t>
      </w:r>
      <w:r>
        <w:t>твержденными Постановлением Правительства РФ от 22.12.2012 N 1376.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К помещениям Департамента, в которых предоставляются муниципальные услуги, к местам ожидания и приема заявителей, размещению и оформлению визуальной, текстовой информации о порядке предоста</w:t>
      </w:r>
      <w:r>
        <w:t>вления муниципальных услуг предъявляются следующие требования: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а) помещения для предоставления муниципальных услуг должны размещаться на нижних, </w:t>
      </w:r>
      <w:r>
        <w:lastRenderedPageBreak/>
        <w:t>предпочтительнее на первых этажах зданий;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б) центральный вход в здания (помещения) Департамента оборудуется инф</w:t>
      </w:r>
      <w:r>
        <w:t>ормационной табличкой (вывеской), содержащей следующую информацию: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наименование Департамента, непосредственно осуществляющего предоставление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место нахождения;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режим работы;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официальный сайт Администрации города Тюмени;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в) прием гражда</w:t>
      </w:r>
      <w:r>
        <w:t>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г) помещения, в которых предоставляются муниципальные услуги, оборудуются: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противопожарной системой и средствами пожаротушения;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сис</w:t>
      </w:r>
      <w:r>
        <w:t>темой оповещения о возникновении чрезвычайной ситуации;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указателями входа и выхода;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табличкой с номерами и наименованиями помещений;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системой кондиционирования воздуха;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пандусами, специальными ограждениями и перилами, обеспечивается беспрепятственное перед</w:t>
      </w:r>
      <w:r>
        <w:t>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</w:t>
      </w:r>
      <w:r>
        <w:t xml:space="preserve"> необходимости оказывается соответствующая помощь. В помещениях, в которых предоставляются муниципальные услуги, должны выполняться требования к обеспечению доступности для инвалидов в соответствии с законодательством Российской Федерации о социальной защи</w:t>
      </w:r>
      <w:r>
        <w:t>те инвалидов;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д) в помещениях для ожидания приема оборудуются места (помещения), имеющие стулья, столы (стойки) для возможности оформления документов, бумага формата А4, ручки, типовые бланки документов, а также туалет. Количество мест ожидания определяетс</w:t>
      </w:r>
      <w:r>
        <w:t>я исходя из фактической нагрузки и возможностей для их размещения в здании.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 помещениях также должны размещаться: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информационный киоск Администрации города Тюмени;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информационные стенды, содержащие следующую информацию: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lastRenderedPageBreak/>
        <w:t>график работы Департамента;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номер телефона, по которому можно осуществить предварительную запись;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перечень, содержащий круг заявителей;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бланки документов и образцы их заполнения;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форма заявления о предоставлении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перечень документов, необходимых для предоставлени</w:t>
      </w:r>
      <w:r>
        <w:t>я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перечень оснований для отказа в предоставлении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27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02.12.2019 N 228-пк;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копия настоящего </w:t>
      </w:r>
      <w:r>
        <w:t>Регламента;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сведения о месте, днях и часах приема должностных лиц, уполномоченных рассматривать жалобы граждан на решения и действия (бездействия) Департамента и его должностных лиц;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номер телефонного центра качества предоставления муниципальных и государс</w:t>
      </w:r>
      <w:r>
        <w:t>твенных услуг.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2.14. Показателями доступности и качества оказания муниципальной услуги являются: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а) удовлетворенность заявителей качеством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б) полнота, актуальность и достоверность информации о порядке предоставления муниципальной услу</w:t>
      </w:r>
      <w:r>
        <w:t>ги, в том числе в электронной форме;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в) соблюдение сроков предоставления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г) соблюдение сроков ожидания в очереди при предоставлении муниципальной услуги;</w:t>
      </w:r>
    </w:p>
    <w:p w:rsidR="00000000" w:rsidRDefault="007A7820">
      <w:pPr>
        <w:pStyle w:val="ConsPlusNormal"/>
        <w:jc w:val="both"/>
      </w:pPr>
      <w:r>
        <w:t xml:space="preserve">(пп. "г" в ред. </w:t>
      </w:r>
      <w:hyperlink r:id="rId128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</w:t>
      </w:r>
      <w:r>
        <w:t>истрации города Тюмени от 27.06.2022 N 91-пк)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е) минимально необходимое количество взаимодействий за</w:t>
      </w:r>
      <w:r>
        <w:t>явителя с должностными лицами при предоставлении муниципальной услуги.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2.15. При предоставлении муниципальной услуги в электронной форме заявитель вправе: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а) получить информацию о порядке и сроках предоставления муниципальной услуги, размещенную на Едином </w:t>
      </w:r>
      <w:r>
        <w:t>портале или на Региональном портале;</w:t>
      </w:r>
    </w:p>
    <w:p w:rsidR="00000000" w:rsidRDefault="007A7820">
      <w:pPr>
        <w:pStyle w:val="ConsPlusNormal"/>
        <w:jc w:val="both"/>
      </w:pPr>
      <w:r>
        <w:t xml:space="preserve">(пп. "а" в ред. </w:t>
      </w:r>
      <w:hyperlink r:id="rId129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б) осуществить предварительную запись на личный прием в МФЦ через официальн</w:t>
      </w:r>
      <w:r>
        <w:t>ый сайт МФЦ в информационно-телекоммуникационной сети Интернет (</w:t>
      </w:r>
      <w:hyperlink r:id="rId130" w:history="1">
        <w:r>
          <w:rPr>
            <w:color w:val="0000FF"/>
          </w:rPr>
          <w:t>www.mfcto.ru</w:t>
        </w:r>
      </w:hyperlink>
      <w:r>
        <w:t xml:space="preserve">) либо иным </w:t>
      </w:r>
      <w:r>
        <w:lastRenderedPageBreak/>
        <w:t>доступным способом;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02.12.2019 </w:t>
      </w:r>
      <w:hyperlink r:id="rId131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N 228-пк</w:t>
        </w:r>
      </w:hyperlink>
      <w:r>
        <w:t xml:space="preserve">, от 26.07.2023 </w:t>
      </w:r>
      <w:hyperlink r:id="rId132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в) подать заявление о предоставлении муниципальной услуги в форме электронного документа путем направления заявления на официальную электронную почту Департамента в </w:t>
      </w:r>
      <w:hyperlink r:id="rId133" w:tooltip="Приказ Минэкономразвития России от 14.01.2015 N 7 &quot;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{КонсультантПлюс}" w:history="1">
        <w:r>
          <w:rPr>
            <w:color w:val="0000FF"/>
          </w:rPr>
          <w:t>порядке</w:t>
        </w:r>
      </w:hyperlink>
      <w:r>
        <w:t>, предусмотренном приказом Минэкономразвития РФ от 14.01.2015 N 7 (далее - посредством электронной почты), либо посре</w:t>
      </w:r>
      <w:r>
        <w:t>дством заполнения интерактивной формы, размещенной на Едином портале, и (или) электронной формы, размещенной на Региональном портале.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34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18.07.2</w:t>
      </w:r>
      <w:r>
        <w:t>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При подаче заявления о предоставлении муниципальной услуги с использованием "Личного кабинета" Единого портала или Регионального портала указанное заявление подписывается простой электронной подписью заявителя, указанной в </w:t>
      </w:r>
      <w:hyperlink r:id="rId13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</w:t>
      </w:r>
      <w:r>
        <w:t>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36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Вид электронной подписи для подписания прилагаемых к заявлению документов указывается в электронной форме заявления, размещенной н</w:t>
      </w:r>
      <w:r>
        <w:t xml:space="preserve">а Едином портале или Региональном портале, в соответствии с требованиями </w:t>
      </w:r>
      <w:hyperlink r:id="rId137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пункта 2</w:t>
        </w:r>
      </w:hyperlink>
      <w:r>
        <w:t xml:space="preserve"> Правил, при этом в случаях, установленных </w:t>
      </w:r>
      <w:hyperlink w:anchor="Par100" w:tooltip="б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104" w:tooltip="г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" w:history="1">
        <w:r>
          <w:rPr>
            <w:color w:val="0000FF"/>
          </w:rPr>
          <w:t>"г"</w:t>
        </w:r>
      </w:hyperlink>
      <w:r>
        <w:t xml:space="preserve">, </w:t>
      </w:r>
      <w:hyperlink w:anchor="Par107" w:tooltip="е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" w:history="1">
        <w:r>
          <w:rPr>
            <w:color w:val="0000FF"/>
          </w:rPr>
          <w:t>"е"</w:t>
        </w:r>
      </w:hyperlink>
      <w:r>
        <w:t xml:space="preserve">, </w:t>
      </w:r>
      <w:hyperlink w:anchor="Par110" w:tooltip="ж) сведения о кадастровом(ых) номере(ах) земельного участка или земельных участков, образуемых в результате перераспределения (предоставляется заявителем в случае, предусмотренном пунктом 11 статьи 39.29 Земельного кодекса Российской Федерации, после проведения государственного кадастрового учета земельного участка или земельных участков, образуемых в результате перераспределения на основании утвержденной схемы расположения земельного участка или земельных участков на кадастровом плане территории, либо в..." w:history="1">
        <w:r>
          <w:rPr>
            <w:color w:val="0000FF"/>
          </w:rPr>
          <w:t>"ж" пункта 2.6</w:t>
        </w:r>
      </w:hyperlink>
      <w:r>
        <w:t xml:space="preserve"> Регламента, для подписания таких документов допускается использование простой электронной подписи заявителя, указанной в </w:t>
      </w:r>
      <w:hyperlink r:id="rId138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</w:t>
      </w:r>
      <w:r>
        <w:t>вил.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39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При подаче заявления о предоставлении муниципальной услуги в электронной форме, документы, необходимые для предоста</w:t>
      </w:r>
      <w:r>
        <w:t>вления муниципальной услуги, также могут быть поданы: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18.07.2022 </w:t>
      </w:r>
      <w:hyperlink r:id="rId140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N 107-пк</w:t>
        </w:r>
      </w:hyperlink>
      <w:r>
        <w:t xml:space="preserve">, от 26.07.2023 </w:t>
      </w:r>
      <w:hyperlink r:id="rId14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в форме электронных дубликатов документов, созданных в соответствии с </w:t>
      </w:r>
      <w:hyperlink r:id="rId142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0000" w:rsidRDefault="007A7820">
      <w:pPr>
        <w:pStyle w:val="ConsPlusNormal"/>
        <w:jc w:val="both"/>
      </w:pPr>
      <w:r>
        <w:t xml:space="preserve">(абзац введен </w:t>
      </w:r>
      <w:hyperlink r:id="rId143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путем автоматического заполнения полей интерактивной формы запроса, размещенной на Едином портале, с использованием размещенных в государственн</w:t>
      </w:r>
      <w:r>
        <w:t>ых, муниципальных и иных информационных системах документов (сведений) в порядке, установленном Правительством Российской Федерации.</w:t>
      </w:r>
    </w:p>
    <w:p w:rsidR="00000000" w:rsidRDefault="007A7820">
      <w:pPr>
        <w:pStyle w:val="ConsPlusNormal"/>
        <w:jc w:val="both"/>
      </w:pPr>
      <w:r>
        <w:t xml:space="preserve">(абзац введен </w:t>
      </w:r>
      <w:hyperlink r:id="rId144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</w:t>
      </w:r>
      <w:r>
        <w:t>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Электронные документы предоставляются в форматах, определенных на Едином портале, Региональном портале;</w:t>
      </w:r>
    </w:p>
    <w:p w:rsidR="00000000" w:rsidRDefault="007A7820">
      <w:pPr>
        <w:pStyle w:val="ConsPlusNormal"/>
        <w:jc w:val="both"/>
      </w:pPr>
      <w:r>
        <w:t xml:space="preserve">(абзац введен </w:t>
      </w:r>
      <w:hyperlink r:id="rId145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30.01.2023 N 13-пк)</w:t>
      </w:r>
    </w:p>
    <w:p w:rsidR="00000000" w:rsidRDefault="007A7820">
      <w:pPr>
        <w:pStyle w:val="ConsPlusNormal"/>
        <w:jc w:val="both"/>
      </w:pPr>
      <w:r>
        <w:t>(пп. "в</w:t>
      </w:r>
      <w:r>
        <w:t xml:space="preserve">" в ред. </w:t>
      </w:r>
      <w:hyperlink r:id="rId146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lastRenderedPageBreak/>
        <w:t>г) получить сведения о ходе выполнения заявления о предоставлении муниципальной услуги в порядке, установленном действующим законодател</w:t>
      </w:r>
      <w:r>
        <w:t>ьством;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47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г1) осуществить оценку качества предоставления муниципальной услуги посредством Единого портала или Регионального портала;</w:t>
      </w:r>
    </w:p>
    <w:p w:rsidR="00000000" w:rsidRDefault="007A7820">
      <w:pPr>
        <w:pStyle w:val="ConsPlusNormal"/>
        <w:jc w:val="both"/>
      </w:pPr>
      <w:r>
        <w:t>(пп. "г</w:t>
      </w:r>
      <w:r>
        <w:t xml:space="preserve">1" введен </w:t>
      </w:r>
      <w:hyperlink r:id="rId148" w:tooltip="Постановление Администрации города Тюмени от 15.04.2019 N 5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15.04.2019 N 51-пк; в ред. </w:t>
      </w:r>
      <w:hyperlink r:id="rId149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д) получить результат предоставления муниципальной услуги в электронной форме;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50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е) подать жалобу на решение и действие (бездействие) Департ</w:t>
      </w:r>
      <w:r>
        <w:t>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</w:t>
      </w:r>
      <w:r>
        <w:t>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</w:t>
      </w:r>
      <w:r>
        <w:t>нистрации города Тюмени с использованием размещенной на нем ссылки на портал ФГИС ДО.</w:t>
      </w:r>
    </w:p>
    <w:p w:rsidR="00000000" w:rsidRDefault="007A7820">
      <w:pPr>
        <w:pStyle w:val="ConsPlusNormal"/>
        <w:jc w:val="both"/>
      </w:pPr>
      <w:r>
        <w:t xml:space="preserve">(пп. "е" в ред. </w:t>
      </w:r>
      <w:hyperlink r:id="rId151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2.16. Муниципальная услуга</w:t>
      </w:r>
      <w:r>
        <w:t xml:space="preserve"> в части приема документов, необходимых для предоставления муниципальной услуги, предоставляется МФЦ. Указанные действия осуществляются МФЦ в случае личного обращения гражданина в МФЦ.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52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</w:t>
      </w:r>
      <w:r>
        <w:t>ии города Тюмени от 17.07.2017 N 368-пк)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000000" w:rsidRDefault="007A7820">
      <w:pPr>
        <w:pStyle w:val="ConsPlusTitle"/>
        <w:jc w:val="center"/>
      </w:pPr>
      <w:r>
        <w:t>выполнения административных процедур,</w:t>
      </w:r>
    </w:p>
    <w:p w:rsidR="00000000" w:rsidRDefault="007A7820">
      <w:pPr>
        <w:pStyle w:val="ConsPlusTitle"/>
        <w:jc w:val="center"/>
      </w:pPr>
      <w:r>
        <w:t>требования к порядку их выполнения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t xml:space="preserve">Исключен. - </w:t>
      </w:r>
      <w:hyperlink r:id="rId153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02.12.2019 N 228-пк.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2"/>
      </w:pPr>
      <w:bookmarkStart w:id="13" w:name="Par212"/>
      <w:bookmarkEnd w:id="13"/>
      <w:r>
        <w:t>3.2. Прием документов, необходимых для предоставления</w:t>
      </w:r>
    </w:p>
    <w:p w:rsidR="00000000" w:rsidRDefault="007A7820">
      <w:pPr>
        <w:pStyle w:val="ConsPlusTitle"/>
        <w:jc w:val="center"/>
      </w:pPr>
      <w:r>
        <w:t>муниципальной услуги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t>3.2.1. Основанием для начала администра</w:t>
      </w:r>
      <w:r>
        <w:t>тивной процедуры является обращение заявителя в МФЦ посредством личного приема либо в Департамент посредством личного приема, в электронной форме или посредством почтового отправления.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3.2.2. Личный прием заявителей в целях подачи документов, необходимых д</w:t>
      </w:r>
      <w:r>
        <w:t>ля оказания муниципальной услуги, осуществляется Департаментом и МФЦ согласно графику работы в порядке очереди (в МФЦ в порядке электронной очереди) либо по предварительной записи. При личном приеме заявитель предъявляет работнику МФЦ, сотруднику Департаме</w:t>
      </w:r>
      <w:r>
        <w:t xml:space="preserve">нта документ, удостоверяющий его личность, а в случае, если от имени заявителя действует его представитель, </w:t>
      </w:r>
      <w:r>
        <w:lastRenderedPageBreak/>
        <w:t>также документ, подтверждающий полномочия представителя заявителя.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54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  <w:r>
        <w:t xml:space="preserve"> города Тюмени от 06.08.2018 N 427-пк)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3.2.3. В ходе проведения личного приема работник МФЦ, уполномоченный на прием документов: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55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а) уста</w:t>
      </w:r>
      <w:r>
        <w:t xml:space="preserve">навливает личность заявителя (представителя заявителя) способами, предусмотренными Федеральным </w:t>
      </w:r>
      <w:hyperlink r:id="rId156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а в случае, если от имени заявителя действует его представитель, такж</w:t>
      </w:r>
      <w:r>
        <w:t>е устанавливает полномочия представителя заявителя на основании документа, подтверждающего полномочия представителя заявителя;</w:t>
      </w:r>
    </w:p>
    <w:p w:rsidR="00000000" w:rsidRDefault="007A7820">
      <w:pPr>
        <w:pStyle w:val="ConsPlusNormal"/>
        <w:jc w:val="both"/>
      </w:pPr>
      <w:r>
        <w:t xml:space="preserve">(пп. "а" в ред. </w:t>
      </w:r>
      <w:hyperlink r:id="rId157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б</w:t>
      </w:r>
      <w:r>
        <w:t>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данных и подписать заявление (обеспечивает прием заявления в случае, если заявитель самостоятельно оф</w:t>
      </w:r>
      <w:r>
        <w:t xml:space="preserve">ормил заявление), проверяет наличие документов, которые в силу </w:t>
      </w:r>
      <w:hyperlink w:anchor="Par96" w:tooltip="2.6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пункта 2.6</w:t>
        </w:r>
      </w:hyperlink>
      <w:r>
        <w:t xml:space="preserve"> настоящего Регламента заявитель должен предоставить самостоятельно;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в) обеспечивает изготовление копии с представленных заявителем подлинников документов (за исключением документа, указанного в </w:t>
      </w:r>
      <w:hyperlink w:anchor="Par102" w:tooltip="в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прилагается в виде электронного образа (в случа..." w:history="1">
        <w:r>
          <w:rPr>
            <w:color w:val="0000FF"/>
          </w:rPr>
          <w:t>подпункте "в" пункта 2.6</w:t>
        </w:r>
      </w:hyperlink>
      <w:r>
        <w:t xml:space="preserve"> наст</w:t>
      </w:r>
      <w:r>
        <w:t>оящего Регламента),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58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28.02.2022 N 31-пк)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г) регистрирует заявление в соответствии с правилами делоп</w:t>
      </w:r>
      <w:r>
        <w:t>роизводства МФЦ;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д) выдает расписку о приеме документов с указанием их перечня, даты получения результата муниципальной услуги.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3.2.4. В ходе личного приема документов, необходимых для предоставления муниципальной услуги, должностное лицо Департамента, отв</w:t>
      </w:r>
      <w:r>
        <w:t>етственное за прием заявлений: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а) устанавливает личность заявителя (представителя заявителя) способами, предусмотренными Федеральным </w:t>
      </w:r>
      <w:hyperlink r:id="rId159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а в случае, если от имени заяви</w:t>
      </w:r>
      <w:r>
        <w:t>теля действует его представитель, также устанавливает полномочия представителя заявителя на основании документа, подтверждающего полномочия представителя заявителя;</w:t>
      </w:r>
    </w:p>
    <w:p w:rsidR="00000000" w:rsidRDefault="007A7820">
      <w:pPr>
        <w:pStyle w:val="ConsPlusNormal"/>
        <w:jc w:val="both"/>
      </w:pPr>
      <w:r>
        <w:t xml:space="preserve">(пп. "а" в ред. </w:t>
      </w:r>
      <w:hyperlink r:id="rId160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</w:t>
      </w:r>
      <w:r>
        <w:t>орода Тюмени от 01.11.2021 N 223-пк)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б) информирует при личном приеме заявителя о порядке и сроках предоставления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в) проверяет наличие документов, которые в силу </w:t>
      </w:r>
      <w:hyperlink w:anchor="Par96" w:tooltip="2.6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пункта 2.6</w:t>
        </w:r>
      </w:hyperlink>
      <w:r>
        <w:t xml:space="preserve"> настоящего Регламента заявитель должен предоставить самостоятельно;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г) обеспечив</w:t>
      </w:r>
      <w:r>
        <w:t xml:space="preserve">ает изготовление копии с представленных заявителем подлинников документов </w:t>
      </w:r>
      <w:r>
        <w:lastRenderedPageBreak/>
        <w:t xml:space="preserve">(за исключением документа, указанного в </w:t>
      </w:r>
      <w:hyperlink w:anchor="Par102" w:tooltip="в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прилагается в виде электронного образа (в случа..." w:history="1">
        <w:r>
          <w:rPr>
            <w:color w:val="0000FF"/>
          </w:rPr>
          <w:t>подпункте "в" пункта 2.6</w:t>
        </w:r>
      </w:hyperlink>
      <w:r>
        <w:t xml:space="preserve"> настоящего Регламента), выполняет на таких копиях надпись об их соответствии оригиналам,</w:t>
      </w:r>
      <w:r>
        <w:t xml:space="preserve"> заверяет своей подписью с указанием фамилии и инициалов, должности и даты заверения;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61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28.02.2022 N 31-пк)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14" w:name="Par234"/>
      <w:bookmarkEnd w:id="14"/>
      <w:r>
        <w:t>д) обеспечивает регистрацию заявления;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6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</w:t>
      </w:r>
      <w:r>
        <w:t>ени от 27.06.2022 N 91-пк)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15" w:name="Par236"/>
      <w:bookmarkEnd w:id="15"/>
      <w:r>
        <w:t>е) выдает заявителю под роспись расписку о приеме документов. Расписка о приеме документов должна содержать фамилию, имя, отчество заявителя, дату приема документов, перечень принятых документов, дату получения резуль</w:t>
      </w:r>
      <w:r>
        <w:t xml:space="preserve">тата муниципальной услуги. Расписка о приеме документов оформляется в 2-х экземплярах (один выдается заявителю, второй подшивается в дело), на расписке проставляется регистрационный номер, присвоенный в соответствии с </w:t>
      </w:r>
      <w:hyperlink w:anchor="Par234" w:tooltip="д) обеспечивает регистрацию заявления;" w:history="1">
        <w:r>
          <w:rPr>
            <w:color w:val="0000FF"/>
          </w:rPr>
          <w:t>подпунктом "д"</w:t>
        </w:r>
      </w:hyperlink>
      <w:r>
        <w:t xml:space="preserve"> настоящего пункта заявлению о предоставлении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ж) исключен с 1 января 2021 года. - </w:t>
      </w:r>
      <w:hyperlink r:id="rId163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30.12.2020 N 255-п</w:t>
      </w:r>
      <w:r>
        <w:t>к.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3.2.5. При поступлении заявления, принятого МФЦ в ходе личного приема, работник МФЦ передает заявление с приложенными к нему документами в Департамент в порядке и сроки, установленные соглашением о взаимодействии.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64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Должностное лицо Департамента, ответственное за прием заявлений, в день передачи документов из МФЦ: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65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17.07.2017 N 368-пк)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обеспечивает регистрацию заявления;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66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</w:t>
      </w:r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абзац исключен с 1 января 2021 года. - </w:t>
      </w:r>
      <w:hyperlink r:id="rId167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30.12.2020 N 255-пк.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3.2.6. При поступлении заявления в электронной форме (через "Личный кабинет" Единого портала или Регион</w:t>
      </w:r>
      <w:r>
        <w:t>ального портала либо посредством электронной почты) должностное лицо Департамента, ответственное за прием заявлений: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68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обе</w:t>
      </w:r>
      <w:r>
        <w:t>спечивает регистрацию заявления;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69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направляет заявителю указанным в заявлении способом не позднее рабочего дня, следующего за днем поступлен</w:t>
      </w:r>
      <w:r>
        <w:t>ия заявления в Департамент, уведомление о получении заявления, содержащее входящий регистрационный номер заявления, дату получения заявления и прилагаемых к нему документов, перечень наименований файлов, представленных в форме электронных документов, с ука</w:t>
      </w:r>
      <w:r>
        <w:t>занием их объема, дату получения результата муниципальной услуги;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lastRenderedPageBreak/>
        <w:t>проверяет подлинность электронной подписи в соответствии с действующим законодательством (в случае, если заявителем представлены электронные документы, подписанные усиленной квалифицированно</w:t>
      </w:r>
      <w:r>
        <w:t>й электронной подписью);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70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30.08.2024 N 130-пк)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проверяет соответствие представленного заявления требованиям к формату, установленным уполномоченным Правительством Российской Федер</w:t>
      </w:r>
      <w:r>
        <w:t xml:space="preserve">ации федеральным органом исполнительной власти. При наличии оснований для отказа в приеме заявления, предусмотренных </w:t>
      </w:r>
      <w:hyperlink w:anchor="Par116" w:tooltip="2.7. Основания для отказа в приеме документов:" w:history="1">
        <w:r>
          <w:rPr>
            <w:color w:val="0000FF"/>
          </w:rPr>
          <w:t>пунктом 2.7</w:t>
        </w:r>
      </w:hyperlink>
      <w:r>
        <w:t xml:space="preserve"> Регламента, не позднее 5 рабочих дней со дня предста</w:t>
      </w:r>
      <w:r>
        <w:t>вления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заявления с указанием допущенных при подаче заявления нарушений.</w:t>
      </w:r>
    </w:p>
    <w:p w:rsidR="00000000" w:rsidRDefault="007A7820">
      <w:pPr>
        <w:pStyle w:val="ConsPlusNormal"/>
        <w:jc w:val="both"/>
      </w:pPr>
      <w:r>
        <w:t>(п. 3.2.6</w:t>
      </w:r>
      <w:r>
        <w:t xml:space="preserve"> в ред. </w:t>
      </w:r>
      <w:hyperlink r:id="rId171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3.2.6.1. При поступлении документов, необходимых для предоставления муниципальной услуги, посредством почтового отправле</w:t>
      </w:r>
      <w:r>
        <w:t>ния: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а) обеспечивает регистрацию заявления.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7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 случае направления заявителем документов, необходимых для предоставления муниципальной услуг</w:t>
      </w:r>
      <w:r>
        <w:t xml:space="preserve">и, посредством почтового отправления, верность копий направленных заявителем документов, предусмотренных </w:t>
      </w:r>
      <w:hyperlink w:anchor="Par100" w:tooltip="б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110" w:tooltip="ж) сведения о кадастровом(ых) номере(ах) земельного участка или земельных участков, образуемых в результате перераспределения (предоставляется заявителем в случае, предусмотренном пунктом 11 статьи 39.29 Земельного кодекса Российской Федерации, после проведения государственного кадастрового учета земельного участка или земельных участков, образуемых в результате перераспределения на основании утвержденной схемы расположения земельного участка или земельных участков на кадастровом плане территории, либо в..." w:history="1">
        <w:r>
          <w:rPr>
            <w:color w:val="0000FF"/>
          </w:rPr>
          <w:t>"ж" пункта 2.6</w:t>
        </w:r>
      </w:hyperlink>
      <w:r>
        <w:t xml:space="preserve"> настоящего Регламента, должна быть засвидетельствована в нотариальном порядке;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б) оформляет уведомление о получении заявления, содержащее сведения, указанные в </w:t>
      </w:r>
      <w:hyperlink w:anchor="Par236" w:tooltip="е) выдает заявителю под роспись расписку о приеме документов. Расписка о приеме документов должна содержать фамилию, имя, отчество заявителя, дату приема документов, перечень принятых документов, дату получения результата муниципальной услуги. Расписка о приеме документов оформляется в 2-х экземплярах (один выдается заявителю, второй подшивается в дело), на расписке проставляется регистрационный номер, присвоенный в соответствии с подпунктом &quot;д&quot; настоящего пункта заявлению о предоставлении муниципальной ..." w:history="1">
        <w:r>
          <w:rPr>
            <w:color w:val="0000FF"/>
          </w:rPr>
          <w:t>подпункте "е" пункта 3.2.4</w:t>
        </w:r>
      </w:hyperlink>
      <w:r>
        <w:t xml:space="preserve"> Регламента, и направляет его заявителю почтовым отправлением, если иной способ получения не выбран заявителем, не поз</w:t>
      </w:r>
      <w:r>
        <w:t>днее 2 рабочих дней со дня регистрации заявления в Департаменте.</w:t>
      </w:r>
    </w:p>
    <w:p w:rsidR="00000000" w:rsidRDefault="007A7820">
      <w:pPr>
        <w:pStyle w:val="ConsPlusNormal"/>
        <w:jc w:val="both"/>
      </w:pPr>
      <w:r>
        <w:t xml:space="preserve">(п. 3.2.6.1 введен </w:t>
      </w:r>
      <w:hyperlink r:id="rId173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02.12.2019 N 228-пк)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3.2.7. Результатом административной процеду</w:t>
      </w:r>
      <w:r>
        <w:t>ры является: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а) при личном приеме заявителя - выдача расписки о приеме документов;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б) при поступлении заявления в электронной форме - направление уведомления о получении заявления и (или) уведомления об отказе в приеме заявления с указанием допущенных нару</w:t>
      </w:r>
      <w:r>
        <w:t>шений требований, в соответствии с которыми должно быть представлено заявление;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74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в) при поступлении заявления посредством почтового отпра</w:t>
      </w:r>
      <w:r>
        <w:t>вления - направление уведомления о получении заявления.</w:t>
      </w:r>
    </w:p>
    <w:p w:rsidR="00000000" w:rsidRDefault="007A7820">
      <w:pPr>
        <w:pStyle w:val="ConsPlusNormal"/>
        <w:jc w:val="both"/>
      </w:pPr>
      <w:r>
        <w:t xml:space="preserve">(пп. "в" в ред. </w:t>
      </w:r>
      <w:hyperlink r:id="rId175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3.2.8. Все поступившие документы, необходимые для предос</w:t>
      </w:r>
      <w:r>
        <w:t>тавления муниципальной услуги, в том числе распечатанные документы, поступившие в электронной форме, комплектуются в одно дело.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7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lastRenderedPageBreak/>
        <w:t>3.2.9. С</w:t>
      </w:r>
      <w:r>
        <w:t>рок административной процедуры: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а) при личном приеме документов не должен превышать 15 минут;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б) при подаче документов посредством почтового отправления - 3 рабочих дня;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77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</w:t>
      </w:r>
      <w:r>
        <w:t>министрации города Тюмени от 02.12.2019 N 228-пк)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в) при подаче документов в электронной форме - 1 рабочий день (в случае если заявление соответствует установленным требованиям) или 5 рабочих дней (в случае, если заявление представлено с нарушением установ</w:t>
      </w:r>
      <w:r>
        <w:t>ленных требований).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78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2"/>
      </w:pPr>
      <w:bookmarkStart w:id="16" w:name="Par275"/>
      <w:bookmarkEnd w:id="16"/>
      <w:r>
        <w:t>3.3. Рассмотрение заявления</w:t>
      </w:r>
    </w:p>
    <w:p w:rsidR="00000000" w:rsidRDefault="007A7820">
      <w:pPr>
        <w:pStyle w:val="ConsPlusTitle"/>
        <w:jc w:val="center"/>
      </w:pPr>
      <w:r>
        <w:t>о предоставлении муниципальной услуги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t>3.3.1. Основанием для начала админис</w:t>
      </w:r>
      <w:r>
        <w:t>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3.3.2. Должностное лицо Департамента, ответственное за прием заявления, с использованием системы межведомственного </w:t>
      </w:r>
      <w:r>
        <w:t>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на бумажных носителях направляет запросы в уполномоченные органы государственной власти</w:t>
      </w:r>
      <w:r>
        <w:t>, органы местного самоуправления, подведомственные государственным органам или органам местного самоуправления организации о предоставлении следующих документов (сведений из них):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79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</w:t>
      </w:r>
      <w:r>
        <w:t>рации города Тюмени от 25.12.2023 N 188-пк)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выписки из Единого государственного реестра юридических лиц (в случае, если заявителем является юридическое лицо);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сведений о действительности (недействительности) паспорта гражданина Российской Федерации (в случ</w:t>
      </w:r>
      <w:r>
        <w:t>ае подачи заявления в электронной форме или почтовым отправлением);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80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с</w:t>
      </w:r>
      <w:r>
        <w:t>ведений о законных представителях заявителя (в случаях подачи заявления законным представителем гражданина, действующим на основании свидетельства о рождении, выданного органами, осуществляющими государственную регистрацию актов гражданского состояния Росс</w:t>
      </w:r>
      <w:r>
        <w:t>ийской Федерации, или документов, выданных органами опеки и попечительства в соответствии с законодательством Российской Федерации) (в случае, если представитель заявителя по собственной инициативе не представил документ, подтверждающий его полномочия зако</w:t>
      </w:r>
      <w:r>
        <w:t>нного представителя);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26.07.2023 </w:t>
      </w:r>
      <w:hyperlink r:id="rId18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 xml:space="preserve">, от 25.12.2023 </w:t>
      </w:r>
      <w:hyperlink r:id="rId182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188-пк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осуществляет проверку документов, представле</w:t>
      </w:r>
      <w:r>
        <w:t xml:space="preserve">нных заявителем, на предмет их действительности в соответствии с действующим законодательством, проверяет основания для возврата заявления, предусмотренные </w:t>
      </w:r>
      <w:hyperlink w:anchor="Par118" w:tooltip="2.8. Основания для возврата заявления, поданного в целях предоставления муниципальной услуги, установлены пунктом 7 статьи 39.29 Земельного кодекса Российской Федерации." w:history="1">
        <w:r>
          <w:rPr>
            <w:color w:val="0000FF"/>
          </w:rPr>
          <w:t>пунктом 2.8</w:t>
        </w:r>
      </w:hyperlink>
      <w:r>
        <w:t xml:space="preserve"> Регламента;</w:t>
      </w:r>
    </w:p>
    <w:p w:rsidR="00000000" w:rsidRDefault="007A7820">
      <w:pPr>
        <w:pStyle w:val="ConsPlusNormal"/>
        <w:jc w:val="both"/>
      </w:pPr>
      <w:r>
        <w:lastRenderedPageBreak/>
        <w:t xml:space="preserve">(в ред. </w:t>
      </w:r>
      <w:hyperlink r:id="rId183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при наличии осно</w:t>
      </w:r>
      <w:r>
        <w:t>ваний для возврата заявления подготавливает проект уведомления о возврате заявления, обеспечивает его подписание уполномоченным должностным лицом Департамента и его направление заявителю посредством Единого портала или Регионального портала (в случае подач</w:t>
      </w:r>
      <w:r>
        <w:t xml:space="preserve">и заявителем заявления в электронной форме посредством Единого портала или Регионального портала), либо по адресу электронной почты (в случае подачи заявителем заявления в электронной форме посредством электронной почты), либо на почтовый адрес, указанный </w:t>
      </w:r>
      <w:r>
        <w:t>в заявлении, с приложением заявления и поданных документов (в случае подачи заявления через МФЦ, либо при личном обращении в Департамент, либо посредством почтового отправления).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18.07.2022 </w:t>
      </w:r>
      <w:hyperlink r:id="rId184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N 107-пк</w:t>
        </w:r>
      </w:hyperlink>
      <w:r>
        <w:t xml:space="preserve">, от 26.07.2023 </w:t>
      </w:r>
      <w:hyperlink r:id="rId18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7A7820">
      <w:pPr>
        <w:pStyle w:val="ConsPlusNormal"/>
        <w:jc w:val="both"/>
      </w:pPr>
      <w:r>
        <w:t xml:space="preserve">(п. 3.3.2 в ред. </w:t>
      </w:r>
      <w:hyperlink r:id="rId186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30.12.2020 N 255-пк</w:t>
      </w:r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3.3.3. Должностное лицо Департамента, ответственное за прием заявления, при отсутствии оснований для возврата заявления обеспечивает передачу поступившего заявления и документов уполномоченному должностному лицу Департамента для определения должностного </w:t>
      </w:r>
      <w:r>
        <w:t>лица Департамента, ответственного за рассмотрение заявления.</w:t>
      </w:r>
    </w:p>
    <w:p w:rsidR="00000000" w:rsidRDefault="007A7820">
      <w:pPr>
        <w:pStyle w:val="ConsPlusNormal"/>
        <w:jc w:val="both"/>
      </w:pPr>
      <w:r>
        <w:t xml:space="preserve">(п. 3.3.3 в ред. </w:t>
      </w:r>
      <w:hyperlink r:id="rId187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30.12.2020 N 255-пк)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3.3.4. Должностное лицо, ответственное за рассмотрение заявления, </w:t>
      </w:r>
      <w:r>
        <w:t>осуществляет с использованием системы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на бумажных носителях подготовк</w:t>
      </w:r>
      <w:r>
        <w:t>у и направление запросов в уполномоченные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 о предоставлении следующих документов (сведений из них):</w:t>
      </w:r>
    </w:p>
    <w:p w:rsidR="00000000" w:rsidRDefault="007A7820">
      <w:pPr>
        <w:pStyle w:val="ConsPlusNormal"/>
        <w:jc w:val="both"/>
      </w:pPr>
      <w:r>
        <w:t>(в ре</w:t>
      </w:r>
      <w:r>
        <w:t xml:space="preserve">д. </w:t>
      </w:r>
      <w:hyperlink r:id="rId188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абзац исключен с 1 января 2021 года. - </w:t>
      </w:r>
      <w:hyperlink r:id="rId189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30.12.2020 </w:t>
      </w:r>
      <w:r>
        <w:t>N 255-пк;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недвижимости об исходных земельных участках, перераспределение которых планируется осуществить;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90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17.07.2017 N 36</w:t>
      </w:r>
      <w:r>
        <w:t>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91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17.07.2017 N 368-пк;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абзац исключен с 1 января 2021 года. - </w:t>
      </w:r>
      <w:hyperlink r:id="rId192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30.12.2020 N 255-пк.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93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27.06.2022 N 91-пк.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3.3.4.1. Исключе</w:t>
      </w:r>
      <w:r>
        <w:t xml:space="preserve">н с 1 января 2021 года. - </w:t>
      </w:r>
      <w:hyperlink r:id="rId194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30.12.2020 N 255-пк.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17" w:name="Par302"/>
      <w:bookmarkEnd w:id="17"/>
      <w:r>
        <w:t>3.3.5. Должностное лицо Департамента, которому поручено рассмотрение заявления: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lastRenderedPageBreak/>
        <w:t>осуществляет сбор сведений</w:t>
      </w:r>
      <w:r>
        <w:t xml:space="preserve"> об испрашиваемом земельном участке и смежных земельных участках с использованием информационной системы "Кадастр недвижимости муниципального образования городского округа город Тюмень", кадастрового плана соответствующей территории;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осуществляет выезд на </w:t>
      </w:r>
      <w:r>
        <w:t>место для обследования и фотофиксации испрашиваемого земельного участка, уточнения (подтверждения) информации о земельном участке, фактическом использовании земельного участка, о границах испрашиваемого земельного участка,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по результатам обследования испра</w:t>
      </w:r>
      <w:r>
        <w:t xml:space="preserve">шиваемого земельного участка составляет акт обследования земельного участка по форме, утвержденной приказом руководителя Департамента, с использованием электронного кадастрового плана соответствующей территории, обеспечивает его утверждение уполномоченным </w:t>
      </w:r>
      <w:r>
        <w:t>должностным лицом Департамента и регистрацию в специальной книге регистрации актов обследования земельных участков.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9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18" w:name="Par307"/>
      <w:bookmarkEnd w:id="18"/>
      <w:r>
        <w:t xml:space="preserve">3.3.6. При наличии оснований </w:t>
      </w:r>
      <w:r>
        <w:t xml:space="preserve">для отказа, предусмотренных </w:t>
      </w:r>
      <w:hyperlink w:anchor="Par120" w:tooltip="2.10. В заключении соглашения о перераспределении земель и (или) земельных участков отказывается:" w:history="1">
        <w:r>
          <w:rPr>
            <w:color w:val="0000FF"/>
          </w:rPr>
          <w:t>пунктом 2.10</w:t>
        </w:r>
      </w:hyperlink>
      <w:r>
        <w:t xml:space="preserve"> настоящего Регламента, с учетом информации, полученной в результате межведомственного вза</w:t>
      </w:r>
      <w:r>
        <w:t xml:space="preserve">имодействия, действий, указанных в </w:t>
      </w:r>
      <w:hyperlink w:anchor="Par302" w:tooltip="3.3.5. Должностное лицо Департамента, которому поручено рассмотрение заявления:" w:history="1">
        <w:r>
          <w:rPr>
            <w:color w:val="0000FF"/>
          </w:rPr>
          <w:t>пункте 3.3.5</w:t>
        </w:r>
      </w:hyperlink>
      <w:r>
        <w:t xml:space="preserve"> настоящего Регламента, должностное лицо, которому поручено рассмотрение заявления: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96" w:tooltip="Постановление Администрации города Тюмени от 23.04.2018 N 220-пк &quot;О внесении изменений в Постановления Администрации города Тюмени от 19.12.2016 N 487-пк, от 19.12.2016 N 497-пк, от 19.12.2016 N 498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23.04.2018 N 220-пк)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подготавливает проект письменного сообщения об отказе в заключении соглашения о перераспределении земельных участ</w:t>
      </w:r>
      <w:r>
        <w:t>ков;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обеспечивает согласование подготовленного проекта сообщения об отказе в заключении соглашения о перераспред</w:t>
      </w:r>
      <w:r>
        <w:t>елении земель и (или) земельных участков с начальником отдела по распоряжению земельными ресурсами, начальником управления земельных отношений Департамента;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передает проект сообщения об отказе в заключении соглашения о перераспределении земель и (или) земе</w:t>
      </w:r>
      <w:r>
        <w:t>льных участков вместе с документами, принятыми от заявителя, должностному лицу Департамента, ответственному за проведение правовой экспертизы документов.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3.3.7. При отсутствии оснований для отказа, предусмотренных </w:t>
      </w:r>
      <w:hyperlink r:id="rId19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9 статьи 39.29</w:t>
        </w:r>
      </w:hyperlink>
      <w:r>
        <w:t xml:space="preserve"> Земельного код</w:t>
      </w:r>
      <w:r>
        <w:t>екса Российской Федерации,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</w:t>
      </w:r>
      <w:r>
        <w:t>ния территории, должностное лицо, которому поручено рассмотрение заявления: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подготавливает проект согласия на заключение соглашения о перераспределении земель и (или) земельных участков в соответствии с утвержденным проектом межевания территории;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обеспечив</w:t>
      </w:r>
      <w:r>
        <w:t>ает согласование подготовленного проекта согласия на заключение соглашения о перераспределении земель и (или) земельных участков с начальником отдела по распоряжению земельными ресурсами, начальником управления земельных отношений Департамента;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передает пр</w:t>
      </w:r>
      <w:r>
        <w:t xml:space="preserve">оект согласия на заключение соглашения о перераспределении земель и (или) земельных участков вместе с документами, принятыми от заявителя, должностному лицу </w:t>
      </w:r>
      <w:r>
        <w:lastRenderedPageBreak/>
        <w:t>Департамента, ответственному за проведение правовой экспертизы документов.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19" w:name="Par316"/>
      <w:bookmarkEnd w:id="19"/>
      <w:r>
        <w:t>3.3.8. При о</w:t>
      </w:r>
      <w:r>
        <w:t xml:space="preserve">тсутствии оснований для отказа, предусмотренных </w:t>
      </w:r>
      <w:hyperlink w:anchor="Par120" w:tooltip="2.10. В заключении соглашения о перераспределении земель и (или) земельных участков отказывается:" w:history="1">
        <w:r>
          <w:rPr>
            <w:color w:val="0000FF"/>
          </w:rPr>
          <w:t>пунктом 2.10</w:t>
        </w:r>
      </w:hyperlink>
      <w:r>
        <w:t xml:space="preserve"> настоящего Регламента, в случае, если перераспределение земель и (или</w:t>
      </w:r>
      <w:r>
        <w:t>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должностное лицо, которому поручено рассмотрение заявления: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98" w:tooltip="Постановление Администрации города Тюмени от 23.04.2018 N 220-пк &quot;О внесении изменений в Постановления Администрации города Тюмени от 19.12.2016 N 487-пк, от 19.12.2016 N 497-пк, от 19.12.2016 N 498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23.04.2018 N 220-пк)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подготавливает проект приказа Департамента об утверждении подготовленной заявителем схемы распо</w:t>
      </w:r>
      <w:r>
        <w:t>ложения земельного участка, пояснительную записку к проекту приказа;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обеспечивает согласование подготовленного проекта приказа Департамента об утверждении схемы расположения земельного участка с начальником отдела по распоряжению земельными ресурсами, нача</w:t>
      </w:r>
      <w:r>
        <w:t>льником управления земельных отношений Департамента;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передает проект приказа об утверждении схемы расположения земельного участка, пояснительную записку к нему вместе с документами, принятыми от заявителя, должностному лицу Департамента, ответственному за </w:t>
      </w:r>
      <w:r>
        <w:t>проведение правовой экспертизы документов.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3.3.9. В случае поступления от заявителя сведений о кадастровом(ых) номере(ах) земельного участка или земельных участков, образуемых в результате перераспределения, должностное лицо, которому поручено рассмотрение</w:t>
      </w:r>
      <w:r>
        <w:t xml:space="preserve"> заявления: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20" w:name="Par322"/>
      <w:bookmarkEnd w:id="20"/>
      <w:r>
        <w:t>подготавливает и направляет с использованием системы межведомственного электронного взаимодействия запрос в орган, осуществляющий государственный кадастровый учет и государственную регистрацию прав, о предоставлении выписки из Едино</w:t>
      </w:r>
      <w:r>
        <w:t>го государственного реестра недвижимости о земельном участке или земельных участках, образованных в результате перераспределения;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199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21" w:name="Par324"/>
      <w:bookmarkEnd w:id="21"/>
      <w:r>
        <w:t xml:space="preserve">при наличии основания для отказа, предусмотренного </w:t>
      </w:r>
      <w:hyperlink r:id="rId200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14 статьи 39.29</w:t>
        </w:r>
      </w:hyperlink>
      <w:r>
        <w:t xml:space="preserve"> Земельного кодекса Российской Федерации, подготавливает проект письменного сообщения об отказе в заключении соглашения о перераспределении земель и (или) земельных участков</w:t>
      </w:r>
      <w:r>
        <w:t>, обеспечивает его согласование с начальником отдела по распоряжению земельными ресурсами, начальником управления земельных отношений Департамента и передает проект сообщения об отказе в заключении соглашения о перераспределении земель и (или) земельных уч</w:t>
      </w:r>
      <w:r>
        <w:t>астков вместе с документами, принятыми от заявителя, должностному лицу Департамента, ответственному за проведение правовой экспертизы документов;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22" w:name="Par325"/>
      <w:bookmarkEnd w:id="22"/>
      <w:r>
        <w:t xml:space="preserve">при отсутствии основания для отказа, предусмотренного </w:t>
      </w:r>
      <w:hyperlink r:id="rId201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14 статьи 39.29</w:t>
        </w:r>
      </w:hyperlink>
      <w:r>
        <w:t xml:space="preserve"> Земельного коде</w:t>
      </w:r>
      <w:r>
        <w:t>кса Российской Федерации, подготавливает обоснованную информацию о возможности заключения соглашения о перераспределении земель и (или) земельных участков, обеспечивает ее подписание уполномоченным должностным лицом Департамента и передает вместе с докумен</w:t>
      </w:r>
      <w:r>
        <w:t>тами, принятыми от заявителя, должностному лицу Департамента, которому поручена подготовка проектов соглашений о перераспределении земель и (или) земельных участков.</w:t>
      </w:r>
    </w:p>
    <w:p w:rsidR="00000000" w:rsidRDefault="007A7820">
      <w:pPr>
        <w:pStyle w:val="ConsPlusNormal"/>
        <w:jc w:val="both"/>
      </w:pPr>
      <w:r>
        <w:t xml:space="preserve">(п. 3.3.9 в ред. </w:t>
      </w:r>
      <w:hyperlink r:id="rId202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</w:t>
      </w:r>
      <w:r>
        <w:t>Тюмени от 17.07.2017 N 368-пк)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23" w:name="Par327"/>
      <w:bookmarkEnd w:id="23"/>
      <w:r>
        <w:lastRenderedPageBreak/>
        <w:t xml:space="preserve">3.3.10. Должностное лицо, которому поручена подготовка проектов соглашений о перераспределении земель и (или) земельных участков, в течение 3 календарных дней со дня поступления информации, указанной в </w:t>
      </w:r>
      <w:hyperlink w:anchor="Par325" w:tooltip="при отсутствии основания для отказа, предусмотренного пунктом 14 статьи 39.29 Земельного кодекса Российской Федерации, подготавливает обоснованную информацию о возможности заключения соглашения о перераспределении земель и (или) земельных участков, обеспечивает ее подписание уполномоченным должностным лицом Департамента и передает вместе с документами, принятыми от заявителя, должностному лицу Департамента, которому поручена подготовка проектов соглашений о перераспределении земель и (или) земельных учас..." w:history="1">
        <w:r>
          <w:rPr>
            <w:color w:val="0000FF"/>
          </w:rPr>
          <w:t>абзаце четвертом пункта 3.3.9</w:t>
        </w:r>
      </w:hyperlink>
      <w:r>
        <w:t xml:space="preserve"> Регламента, подготавливает проект соглашения о перераспределении земель и (или) земельных участков с сопроводительным письмом и передает должностному лицу Департамента, ответственному за проведение правовой э</w:t>
      </w:r>
      <w:r>
        <w:t>кспертизы документов.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03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17.07.2017 N 368-пк)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24" w:name="Par329"/>
      <w:bookmarkEnd w:id="24"/>
      <w:r>
        <w:t>3.3.11. Должностное лицо, которому поручено проведение правовой экспертизы документов, в течение 3 календарных</w:t>
      </w:r>
      <w:r>
        <w:t xml:space="preserve"> дней со дня поступления документов, указанных в </w:t>
      </w:r>
      <w:hyperlink w:anchor="Par307" w:tooltip="3.3.6. При наличии оснований для отказа, предусмотренных пунктом 2.10 настоящего Регламента, с учетом информации, полученной в результате межведомственного взаимодействия, действий, указанных в пункте 3.3.5 настоящего Регламента, должностное лицо, которому поручено рассмотрение заявления:" w:history="1">
        <w:r>
          <w:rPr>
            <w:color w:val="0000FF"/>
          </w:rPr>
          <w:t>пунктах 3.3.6</w:t>
        </w:r>
      </w:hyperlink>
      <w:r>
        <w:t xml:space="preserve"> - </w:t>
      </w:r>
      <w:hyperlink w:anchor="Par316" w:tooltip="3.3.8. При отсутствии оснований для отказа, предусмотренных пунктом 2.10 настоящего Регламента, в случае,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должностное лицо, которому поручено рассмотрение заявления:" w:history="1">
        <w:r>
          <w:rPr>
            <w:color w:val="0000FF"/>
          </w:rPr>
          <w:t>3.3.8</w:t>
        </w:r>
      </w:hyperlink>
      <w:r>
        <w:t xml:space="preserve">, </w:t>
      </w:r>
      <w:hyperlink w:anchor="Par322" w:tooltip="подготавливает и направляет с использованием системы межведомственного электронного взаимодействия запрос в орган, осуществляющий государственный кадастровый учет и государственную регистрацию прав, о предоставлении выписки из Единого государственного реестра недвижимости о земельном участке или земельных участках, образованных в результате перераспределения;" w:history="1">
        <w:r>
          <w:rPr>
            <w:color w:val="0000FF"/>
          </w:rPr>
          <w:t>абзаце втором пункта 3.3.9</w:t>
        </w:r>
      </w:hyperlink>
      <w:r>
        <w:t xml:space="preserve">, </w:t>
      </w:r>
      <w:hyperlink w:anchor="Par327" w:tooltip="3.3.10. Должностное лицо, которому поручена подготовка проектов соглашений о перераспределении земель и (или) земельных участков, в течение 3 календарных дней со дня поступления информации, указанной в абзаце четвертом пункта 3.3.9 Регламента, подготавливает проект соглашения о перераспределении земель и (или) земельных участков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пункте 3.3.10</w:t>
        </w:r>
      </w:hyperlink>
      <w:r>
        <w:t xml:space="preserve"> Регламента: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проверяет соответствие подготовленных про</w:t>
      </w:r>
      <w:r>
        <w:t>ектов результатов предоставления муниципальной услуги требованиям действующего законодательства и настоящего Регламента;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при отсутствии замечаний по результатам проведенной правовой экспертизы визирует поступившие проекты документов;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при наличии замечаний </w:t>
      </w:r>
      <w:r>
        <w:t>подготавливает письменное заключение, в котором отражает выявленные замечания, и возвращает проекты документов, поступившие для проведения правовой экспертизы, должностному лицу, ответственному за рассмотрение заявления.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3.3.12. Устранение замечаний, выявл</w:t>
      </w:r>
      <w:r>
        <w:t xml:space="preserve">енных по результатам проведения правовой экспертизы проектов документов, осуществляется должностным лицом, подготовившим представленные для проведения правовой экспертизы проекты документов, в течение 2 календарных дней. После устранения замечаний проекты </w:t>
      </w:r>
      <w:r>
        <w:t xml:space="preserve">документов повторно передаются должностному лицу Департамента, которому поручено проведение правовой экспертизы, для повторного проведения правовой экспертизы документов в порядке, предусмотренном </w:t>
      </w:r>
      <w:hyperlink w:anchor="Par329" w:tooltip="3.3.11. Должностное лицо, которому поручено проведение правовой экспертизы документов, в течение 3 календарных дней со дня поступления документов, указанных в пунктах 3.3.6 - 3.3.8, абзаце втором пункта 3.3.9, пункте 3.3.10 Регламента:" w:history="1">
        <w:r>
          <w:rPr>
            <w:color w:val="0000FF"/>
          </w:rPr>
          <w:t>пунктом 3.3.11</w:t>
        </w:r>
      </w:hyperlink>
      <w:r>
        <w:t xml:space="preserve"> настоящего Регламента.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3.3.13. После</w:t>
      </w:r>
      <w:r>
        <w:t xml:space="preserve"> завершения правовой экспертизы проектов документов должностное лицо, ответственное за рассмотрение заявления, обеспечивает подписание проектов документов, указанных в </w:t>
      </w:r>
      <w:hyperlink w:anchor="Par307" w:tooltip="3.3.6. При наличии оснований для отказа, предусмотренных пунктом 2.10 настоящего Регламента, с учетом информации, полученной в результате межведомственного взаимодействия, действий, указанных в пункте 3.3.5 настоящего Регламента, должностное лицо, которому поручено рассмотрение заявления:" w:history="1">
        <w:r>
          <w:rPr>
            <w:color w:val="0000FF"/>
          </w:rPr>
          <w:t>пунктах 3.3.6</w:t>
        </w:r>
      </w:hyperlink>
      <w:r>
        <w:t xml:space="preserve"> - </w:t>
      </w:r>
      <w:hyperlink w:anchor="Par316" w:tooltip="3.3.8. При отсутствии оснований для отказа, предусмотренных пунктом 2.10 настоящего Регламента, в случае,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должностное лицо, которому поручено рассмотрение заявления:" w:history="1">
        <w:r>
          <w:rPr>
            <w:color w:val="0000FF"/>
          </w:rPr>
          <w:t>3.3.8</w:t>
        </w:r>
      </w:hyperlink>
      <w:r>
        <w:t xml:space="preserve">, </w:t>
      </w:r>
      <w:hyperlink w:anchor="Par324" w:tooltip="при наличии основания для отказа, предусмотренного пунктом 14 статьи 39.29 Земельного кодекса Российской Федерации, подготавливает проект письменного сообщения об отказе в заключении соглашения о перераспределении земель и (или) земельных участков, обеспечивает его согласование с начальником отдела по распоряжению земельными ресурсами, начальником управления земельных отношений Департамента и передает проект сообщения об отказе в заключении соглашения о перераспределении земель и (или) земельных участков..." w:history="1">
        <w:r>
          <w:rPr>
            <w:color w:val="0000FF"/>
          </w:rPr>
          <w:t>абзаце третьем пункта 3.3.9</w:t>
        </w:r>
      </w:hyperlink>
      <w:r>
        <w:t xml:space="preserve">, </w:t>
      </w:r>
      <w:hyperlink w:anchor="Par327" w:tooltip="3.3.10. Должностное лицо, которому поручена подготовка проектов соглашений о перераспределении земель и (или) земельных участков, в течение 3 календарных дней со дня поступления информации, указанной в абзаце четвертом пункта 3.3.9 Регламента, подготавливает проект соглашения о перераспределении земель и (или) земельных участков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пункте 3.3.10</w:t>
        </w:r>
      </w:hyperlink>
      <w:r>
        <w:t xml:space="preserve"> Регламента, уполномоченным должностным</w:t>
      </w:r>
      <w:r>
        <w:t xml:space="preserve"> лицом Департамента.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17.07.2017 </w:t>
      </w:r>
      <w:hyperlink r:id="rId204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N 368-пк</w:t>
        </w:r>
      </w:hyperlink>
      <w:r>
        <w:t xml:space="preserve">, от 10.12.2024 </w:t>
      </w:r>
      <w:hyperlink r:id="rId20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Уполномоченное должностное лицо Департамента при подписании проектов докум</w:t>
      </w:r>
      <w:r>
        <w:t>ентов проверяет соблюдение должностными лицами Регламента в части сроков выполнения административных процедур, их последовательности и полноты.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0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При наличии замечаний к проектам документов, указанных в </w:t>
      </w:r>
      <w:hyperlink w:anchor="Par307" w:tooltip="3.3.6. При наличии оснований для отказа, предусмотренных пунктом 2.10 настоящего Регламента, с учетом информации, полученной в результате межведомственного взаимодействия, действий, указанных в пункте 3.3.5 настоящего Регламента, должностное лицо, которому поручено рассмотрение заявления:" w:history="1">
        <w:r>
          <w:rPr>
            <w:color w:val="0000FF"/>
          </w:rPr>
          <w:t>пунктах 3.3.6</w:t>
        </w:r>
      </w:hyperlink>
      <w:r>
        <w:t xml:space="preserve"> - </w:t>
      </w:r>
      <w:hyperlink w:anchor="Par316" w:tooltip="3.3.8. При отсутствии оснований для отказа, предусмотренных пунктом 2.10 настоящего Регламента, в случае,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должностное лицо, которому поручено рассмотрение заявления:" w:history="1">
        <w:r>
          <w:rPr>
            <w:color w:val="0000FF"/>
          </w:rPr>
          <w:t>3.3.8</w:t>
        </w:r>
      </w:hyperlink>
      <w:r>
        <w:t xml:space="preserve">, </w:t>
      </w:r>
      <w:hyperlink w:anchor="Par324" w:tooltip="при наличии основания для отказа, предусмотренного пунктом 14 статьи 39.29 Земельного кодекса Российской Федерации, подготавливает проект письменного сообщения об отказе в заключении соглашения о перераспределении земель и (или) земельных участков, обеспечивает его согласование с начальником отдела по распоряжению земельными ресурсами, начальником управления земельных отношений Департамента и передает проект сообщения об отказе в заключении соглашения о перераспределении земель и (или) земельных участков..." w:history="1">
        <w:r>
          <w:rPr>
            <w:color w:val="0000FF"/>
          </w:rPr>
          <w:t>абзаце третьем пункта 3.3.9</w:t>
        </w:r>
      </w:hyperlink>
      <w:r>
        <w:t xml:space="preserve">, </w:t>
      </w:r>
      <w:hyperlink w:anchor="Par327" w:tooltip="3.3.10. Должностное лицо, которому поручена подготовка проектов соглашений о перераспределении земель и (или) земельных участков, в течение 3 календарных дней со дня поступления информации, указанной в абзаце четвертом пункта 3.3.9 Регламента, подготавливает проект соглашения о перераспределении земель и (или) земельных участков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пункте 3.3.10</w:t>
        </w:r>
      </w:hyperlink>
      <w:r>
        <w:t xml:space="preserve"> Регламента, уполномоченное должностное лицо Департамента в</w:t>
      </w:r>
      <w:r>
        <w:t>озвращает проекты документов, поступившие для рассмотрения, уполномоченному должностному лицу для устранения замечаний. Устранение замечаний осуществляется в течение 1 рабочего дня, следующего за днем возврата проектов документов. После устранения замечани</w:t>
      </w:r>
      <w:r>
        <w:t xml:space="preserve">й проекты документов, указанных в </w:t>
      </w:r>
      <w:hyperlink w:anchor="Par307" w:tooltip="3.3.6. При наличии оснований для отказа, предусмотренных пунктом 2.10 настоящего Регламента, с учетом информации, полученной в результате межведомственного взаимодействия, действий, указанных в пункте 3.3.5 настоящего Регламента, должностное лицо, которому поручено рассмотрение заявления:" w:history="1">
        <w:r>
          <w:rPr>
            <w:color w:val="0000FF"/>
          </w:rPr>
          <w:t>пунктах 3.3.6</w:t>
        </w:r>
      </w:hyperlink>
      <w:r>
        <w:t xml:space="preserve"> - </w:t>
      </w:r>
      <w:hyperlink w:anchor="Par316" w:tooltip="3.3.8. При отсутствии оснований для отказа, предусмотренных пунктом 2.10 настоящего Регламента, в случае,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должностное лицо, которому поручено рассмотрение заявления:" w:history="1">
        <w:r>
          <w:rPr>
            <w:color w:val="0000FF"/>
          </w:rPr>
          <w:t>3.3.8</w:t>
        </w:r>
      </w:hyperlink>
      <w:r>
        <w:t xml:space="preserve">, </w:t>
      </w:r>
      <w:hyperlink w:anchor="Par324" w:tooltip="при наличии основания для отказа, предусмотренного пунктом 14 статьи 39.29 Земельного кодекса Российской Федерации, подготавливает проект письменного сообщения об отказе в заключении соглашения о перераспределении земель и (или) земельных участков, обеспечивает его согласование с начальником отдела по распоряжению земельными ресурсами, начальником управления земельных отношений Департамента и передает проект сообщения об отказе в заключении соглашения о перераспределении земель и (или) земельных участков..." w:history="1">
        <w:r>
          <w:rPr>
            <w:color w:val="0000FF"/>
          </w:rPr>
          <w:t>абзаце третьем пункта 3.3.9</w:t>
        </w:r>
      </w:hyperlink>
      <w:r>
        <w:t xml:space="preserve">, </w:t>
      </w:r>
      <w:hyperlink w:anchor="Par327" w:tooltip="3.3.10. Должностное лицо, которому поручена подготовка проектов соглашений о перераспределении земель и (или) земельных участков, в течение 3 календарных дней со дня поступления информации, указанной в абзаце четвертом пункта 3.3.9 Регламента, подготавливает проект соглашения о перераспределении земель и (или) земельных участков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пункте 3.3.10</w:t>
        </w:r>
      </w:hyperlink>
      <w:r>
        <w:t xml:space="preserve"> </w:t>
      </w:r>
      <w:r>
        <w:lastRenderedPageBreak/>
        <w:t>Регламента, вместе с делом повторно передаются уполномоченному должностному лицу Департамента для подписания в порядке, предусмотренном настоящ</w:t>
      </w:r>
      <w:r>
        <w:t>им пунктом.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17.07.2017 </w:t>
      </w:r>
      <w:hyperlink r:id="rId207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N 368-пк</w:t>
        </w:r>
      </w:hyperlink>
      <w:r>
        <w:t xml:space="preserve">, от 10.12.2024 </w:t>
      </w:r>
      <w:hyperlink r:id="rId20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При отсутствии замечаний к проектам документов, указанных в </w:t>
      </w:r>
      <w:hyperlink w:anchor="Par307" w:tooltip="3.3.6. При наличии оснований для отказа, предусмотренных пунктом 2.10 настоящего Регламента, с учетом информации, полученной в результате межведомственного взаимодействия, действий, указанных в пункте 3.3.5 настоящего Регламента, должностное лицо, которому поручено рассмотрение заявления:" w:history="1">
        <w:r>
          <w:rPr>
            <w:color w:val="0000FF"/>
          </w:rPr>
          <w:t>пунктах 3.3.6</w:t>
        </w:r>
      </w:hyperlink>
      <w:r>
        <w:t xml:space="preserve"> - </w:t>
      </w:r>
      <w:hyperlink w:anchor="Par316" w:tooltip="3.3.8. При отсутствии оснований для отказа, предусмотренных пунктом 2.10 настоящего Регламента, в случае,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должностное лицо, которому поручено рассмотрение заявления:" w:history="1">
        <w:r>
          <w:rPr>
            <w:color w:val="0000FF"/>
          </w:rPr>
          <w:t>3.3.8</w:t>
        </w:r>
      </w:hyperlink>
      <w:r>
        <w:t xml:space="preserve">, </w:t>
      </w:r>
      <w:hyperlink w:anchor="Par324" w:tooltip="при наличии основания для отказа, предусмотренного пунктом 14 статьи 39.29 Земельного кодекса Российской Федерации, подготавливает проект письменного сообщения об отказе в заключении соглашения о перераспределении земель и (или) земельных участков, обеспечивает его согласование с начальником отдела по распоряжению земельными ресурсами, начальником управления земельных отношений Департамента и передает проект сообщения об отказе в заключении соглашения о перераспределении земель и (или) земельных участков..." w:history="1">
        <w:r>
          <w:rPr>
            <w:color w:val="0000FF"/>
          </w:rPr>
          <w:t>абзаце третьем пункта 3.3.9</w:t>
        </w:r>
      </w:hyperlink>
      <w:r>
        <w:t xml:space="preserve">, </w:t>
      </w:r>
      <w:hyperlink w:anchor="Par327" w:tooltip="3.3.10. Должностное лицо, которому поручена подготовка проектов соглашений о перераспределении земель и (или) земельных участков, в течение 3 календарных дней со дня поступления информации, указанной в абзаце четвертом пункта 3.3.9 Регламента, подготавливает проект соглашения о перераспределении земель и (или) земельных участков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пункте 3.3.10</w:t>
        </w:r>
      </w:hyperlink>
      <w:r>
        <w:t xml:space="preserve"> Регламента, уполномоченное должностное лицо Департамента подписывает указанные документы.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17.07.2017 </w:t>
      </w:r>
      <w:hyperlink r:id="rId209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N 368-пк</w:t>
        </w:r>
      </w:hyperlink>
      <w:r>
        <w:t xml:space="preserve">, от 10.12.2024 </w:t>
      </w:r>
      <w:hyperlink r:id="rId210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 случае выявления нарушений в части сроков выполнения административных процедур, их последовательности и полноты, уполномоченное должностное лицо Департамента инициирует привлечение к ответственности лиц, допустивших нарушения, в соо</w:t>
      </w:r>
      <w:r>
        <w:t xml:space="preserve">тветствии с </w:t>
      </w:r>
      <w:hyperlink w:anchor="Par397" w:tooltip="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" w:history="1">
        <w:r>
          <w:rPr>
            <w:color w:val="0000FF"/>
          </w:rPr>
          <w:t>пунктом 4.4</w:t>
        </w:r>
      </w:hyperlink>
      <w:r>
        <w:t xml:space="preserve"> Регламента.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1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212" w:tooltip="Постановление Администрации города Тюмени от 17.07.2017 N 368-пк &quot;О внесении изменений в постановление Администрации города Тюмени от 19.12.2016 N 497-пк&quot;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Администрации города Тюмени от 17.07.2017 N 368-пк.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3.3.14. Документы, подписанные уполномоченным должностным лицом Департамента, регистрируются в день их подписания должностным лицом, ответственным за ведение документооборота в Департаменте. </w:t>
      </w:r>
      <w:r>
        <w:t>Должностное лицо Департамента, ответственное за регистрацию договоров, соглашений, заключенных Департаментом, обеспечивает регистрацию подписанных уполномоченным должностным лицом Департамента проектов соглашений о перераспределении земельных участков в кн</w:t>
      </w:r>
      <w:r>
        <w:t>иге учета договоров, соглашений.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213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10.12.2024 </w:t>
      </w:r>
      <w:hyperlink r:id="rId21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3.3.15. Результатом административной процедуры является </w:t>
      </w:r>
      <w:r>
        <w:t>уведомление о возврате поступившего заявления, либо приказ Департамента об утверждении схемы расположения земельного участка с приложением указанной схемы, либо согласие на заключение соглашения о перераспределении земельных участков в соответствии с утвер</w:t>
      </w:r>
      <w:r>
        <w:t>жденным проектом межевания, либо подписанный уполномоченным должностным лицом Департамента проект соглашения о перераспределении земель и (или) земельных участков, либо сообщение об отказе в заключении соглашения о перераспределении земель и (или) земельны</w:t>
      </w:r>
      <w:r>
        <w:t>х участков.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1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3.3.16. Результат предоставления муниципальной услуги не позднее 3 рабочих дней со дня его регистрации направляется (вручается) выбранным заявите</w:t>
      </w:r>
      <w:r>
        <w:t>лем способом. В случае, если заявителем способ получения в заявлении не указан, результат предоставления муниципальной услуги направляется (вручается) тем способом, которым заявление поступило в Департамент.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1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</w:t>
      </w:r>
      <w:r>
        <w:t>дминистрации города Тюмени от 10.12.2024 N 179-пк)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При личном обращении для получения результата муниципальной услуги представителя заявителя, его полномочия устанавливаются в порядке, предусмотренном для личного приема документов, необходимых для предоста</w:t>
      </w:r>
      <w:r>
        <w:t xml:space="preserve">вления муниципальной услуги. При неподтверждении полномочий законного представителя несовершеннолетнего, не являющегося заявителем, результат предоставления муниципальной услуги выдается законному представителю </w:t>
      </w:r>
      <w:r>
        <w:lastRenderedPageBreak/>
        <w:t>несовершеннолетнего, подавшему заявление о пр</w:t>
      </w:r>
      <w:r>
        <w:t>едоставлении муниципальной услуги.</w:t>
      </w:r>
    </w:p>
    <w:p w:rsidR="00000000" w:rsidRDefault="007A7820">
      <w:pPr>
        <w:pStyle w:val="ConsPlusNormal"/>
        <w:jc w:val="both"/>
      </w:pPr>
      <w:r>
        <w:t xml:space="preserve">(абзац введен </w:t>
      </w:r>
      <w:hyperlink r:id="rId21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26.07.2023 N 113-пк; в ред. </w:t>
      </w:r>
      <w:hyperlink r:id="rId21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</w:t>
      </w:r>
      <w:r>
        <w:t>пк)</w:t>
      </w:r>
    </w:p>
    <w:p w:rsidR="00000000" w:rsidRDefault="007A7820">
      <w:pPr>
        <w:pStyle w:val="ConsPlusNormal"/>
        <w:jc w:val="both"/>
      </w:pPr>
      <w:r>
        <w:t xml:space="preserve">(п. 3.3.16 в ред. </w:t>
      </w:r>
      <w:hyperlink r:id="rId219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3.3.17. Максимальный срок административной процедуры по рассмотрению заявления о предоставлении муниципаль</w:t>
      </w:r>
      <w:r>
        <w:t>ной услуги не должен превышать 20 календарных дней со дня поступления заявления о предоставлении муниципальной услуги в Департамент и до дня регистрации результата предоставления муниципальной услуги либо 6 календарных дней со дня поступления заявления о п</w:t>
      </w:r>
      <w:r>
        <w:t>редоставлении муниципальной услуги в Департамент (при наличии оснований для возврата заявления) до дня регистрации уведомления о возврате заявления.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30.12.2020 </w:t>
      </w:r>
      <w:hyperlink r:id="rId220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10.04.2023 </w:t>
      </w:r>
      <w:hyperlink r:id="rId221" w:tooltip="Постановление Администрации города Тюмени от 10.04.2023 N 51-пк &quot;О внесении изменений в постановления Администрации города Тюмени от 19.12.2016 N 497-пк, от 19.06.2017 N 271-пк&quot;{КонсультантПлюс}" w:history="1">
        <w:r>
          <w:rPr>
            <w:color w:val="0000FF"/>
          </w:rPr>
          <w:t>N 51-пк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3.3.18. Отдельные административные действия, предусмотренные </w:t>
      </w:r>
      <w:hyperlink w:anchor="Par212" w:tooltip="3.2. Прием документов, необходимых для предоставления" w:history="1">
        <w:r>
          <w:rPr>
            <w:color w:val="0000FF"/>
          </w:rPr>
          <w:t>главами 3.2</w:t>
        </w:r>
      </w:hyperlink>
      <w:r>
        <w:t xml:space="preserve">, </w:t>
      </w:r>
      <w:hyperlink w:anchor="Par275" w:tooltip="3.3. Рассмотрение заявления" w:history="1">
        <w:r>
          <w:rPr>
            <w:color w:val="0000FF"/>
          </w:rPr>
          <w:t>3.3</w:t>
        </w:r>
      </w:hyperlink>
      <w:r>
        <w:t xml:space="preserve"> Регламента, могут осуществляться в автоматическом режиме в пределах функциональных возможностей информационных систем, используемых при предоставлении муниципальной услуги, а также с учетом таких инф</w:t>
      </w:r>
      <w:r>
        <w:t>ормационных систем.</w:t>
      </w:r>
    </w:p>
    <w:p w:rsidR="00000000" w:rsidRDefault="007A7820">
      <w:pPr>
        <w:pStyle w:val="ConsPlusNormal"/>
        <w:jc w:val="both"/>
      </w:pPr>
      <w:r>
        <w:t xml:space="preserve">(п. 3.3.18 введен </w:t>
      </w:r>
      <w:hyperlink r:id="rId22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27.06.2022 N 91-пк)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2"/>
      </w:pPr>
      <w:r>
        <w:t>3.4. Порядок исправления допущенных опечаток</w:t>
      </w:r>
    </w:p>
    <w:p w:rsidR="00000000" w:rsidRDefault="007A7820">
      <w:pPr>
        <w:pStyle w:val="ConsPlusTitle"/>
        <w:jc w:val="center"/>
      </w:pPr>
      <w:r>
        <w:t>и ошибок в выданных в результате предоставления</w:t>
      </w:r>
    </w:p>
    <w:p w:rsidR="00000000" w:rsidRDefault="007A7820">
      <w:pPr>
        <w:pStyle w:val="ConsPlusTitle"/>
        <w:jc w:val="center"/>
      </w:pPr>
      <w:r>
        <w:t>муниципальной</w:t>
      </w:r>
      <w:r>
        <w:t xml:space="preserve"> услуги документах</w:t>
      </w:r>
    </w:p>
    <w:p w:rsidR="00000000" w:rsidRDefault="007A7820">
      <w:pPr>
        <w:pStyle w:val="ConsPlusNormal"/>
        <w:jc w:val="center"/>
      </w:pPr>
    </w:p>
    <w:p w:rsidR="00000000" w:rsidRDefault="007A7820">
      <w:pPr>
        <w:pStyle w:val="ConsPlusNormal"/>
        <w:jc w:val="center"/>
      </w:pPr>
      <w:r>
        <w:t xml:space="preserve">(введена </w:t>
      </w:r>
      <w:hyperlink r:id="rId223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</w:t>
      </w:r>
    </w:p>
    <w:p w:rsidR="00000000" w:rsidRDefault="007A7820">
      <w:pPr>
        <w:pStyle w:val="ConsPlusNormal"/>
        <w:jc w:val="center"/>
      </w:pPr>
      <w:r>
        <w:t>от 02.12.2019 N 228-пк)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t>3.4.1. Допущенные опечатки и ошибки в выданном в рез</w:t>
      </w:r>
      <w:r>
        <w:t>ультате предоставления муниципальной услуги документе подлежат исправлению не позднее 10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</w:t>
      </w:r>
      <w:r>
        <w:t>ано посредством личного обращения в МФЦ либо почтового отправления.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</w:t>
      </w:r>
      <w:r>
        <w:t>чатка и (или) ошибка, и документ, подтверждающий наличие опечатки и (или) ошибки.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24" w:tooltip="Постановление Администрации города Тюмени от 18.07.2022 N 107-пк &quot;О внесении изменений в постановления Администрации города Тюмени от 19.12.2016 N 497-пк, от 15.07.2019 N 109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18.07.2022 N 107-пк)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3.4.2. Прием заявления осуществляется </w:t>
      </w:r>
      <w:r>
        <w:t xml:space="preserve">в порядке и сроки, установленные </w:t>
      </w:r>
      <w:hyperlink w:anchor="Par212" w:tooltip="3.2. Прием документов, необходимых для предоставления" w:history="1">
        <w:r>
          <w:rPr>
            <w:color w:val="0000FF"/>
          </w:rPr>
          <w:t>главой 3.2</w:t>
        </w:r>
      </w:hyperlink>
      <w:r>
        <w:t xml:space="preserve"> Регламента, с учетом особенностей, предусмотренных настоящей главой.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3.4.3. Внесение исправлений осуществляется путем издания муни</w:t>
      </w:r>
      <w:r>
        <w:t>ципального правового акта, подготовка и согласование которого осуществляется в порядке и сроки, установленные муниципальным правовым актом Администрации города Тюмени.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При отсутствии в документе, являющемся результатом предоставления муниципальных услуг, о</w:t>
      </w:r>
      <w:r>
        <w:t>печаток и (или) ошибок заявителю направляется (выдается) ответ об отсутствии опечаток и ошибок в результате предоставления муниципальных услуг.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lastRenderedPageBreak/>
        <w:t>3.4.4. Муниципальный правовой акт, которым внесено изменение в документ, являющийся результатом муниципальной ус</w:t>
      </w:r>
      <w:r>
        <w:t>луги, либо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</w:t>
      </w:r>
      <w:r>
        <w:t>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2"/>
      </w:pPr>
      <w:r>
        <w:t>3.5. Особенности выполнения отдельных</w:t>
      </w:r>
    </w:p>
    <w:p w:rsidR="00000000" w:rsidRDefault="007A7820">
      <w:pPr>
        <w:pStyle w:val="ConsPlusTitle"/>
        <w:jc w:val="center"/>
      </w:pPr>
      <w:r>
        <w:t>административных процедур в МФЦ</w:t>
      </w:r>
    </w:p>
    <w:p w:rsidR="00000000" w:rsidRDefault="007A7820">
      <w:pPr>
        <w:pStyle w:val="ConsPlusNormal"/>
        <w:jc w:val="center"/>
      </w:pPr>
    </w:p>
    <w:p w:rsidR="00000000" w:rsidRDefault="007A7820">
      <w:pPr>
        <w:pStyle w:val="ConsPlusNormal"/>
        <w:jc w:val="center"/>
      </w:pPr>
      <w:r>
        <w:t xml:space="preserve">(введена </w:t>
      </w:r>
      <w:hyperlink r:id="rId225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</w:t>
      </w:r>
    </w:p>
    <w:p w:rsidR="00000000" w:rsidRDefault="007A7820">
      <w:pPr>
        <w:pStyle w:val="ConsPlusNormal"/>
        <w:jc w:val="center"/>
      </w:pPr>
      <w:r>
        <w:t>от 02.12.2019 N 228-пк)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bookmarkStart w:id="25" w:name="Par379"/>
      <w:bookmarkEnd w:id="25"/>
      <w:r>
        <w:t>3.5.1. При предоставлении муниципальной услуги в МФЦ заявитель вправе: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а) получать информацию о порядке предоставления муниципальной услуги в МФЦ, о ходе выполнен</w:t>
      </w:r>
      <w:r>
        <w:t>ия заявления о предоставлении муниципальной услуги, уведомления (в части процедур, выполняемых в МФЦ, а также процедур, выполняемых Департаментом, информация о ходе выполнения которых передается в МФЦ), по иным вопросам, связанным с предоставлением муницип</w:t>
      </w:r>
      <w:r>
        <w:t>альной услуги, а также имеет право на консультирование о порядке предоставления муниципальной услуги в МФЦ и через Единый портал или Региональный портал, в том числе путем оборудования в МФЦ рабочих мест, предназначенных для обеспечения доступа к информаци</w:t>
      </w:r>
      <w:r>
        <w:t>онно-телекоммуникационной сети "Интернет";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26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31.05.2021 N 110-пк)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электронной форме и</w:t>
      </w:r>
      <w:r>
        <w:t xml:space="preserve">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r:id="rId227" w:history="1">
        <w:r>
          <w:rPr>
            <w:color w:val="0000FF"/>
          </w:rPr>
          <w:t>www.mfcto.ru</w:t>
        </w:r>
      </w:hyperlink>
      <w:r>
        <w:t>) либо иным доступным способом.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28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3.5.2. Административные процедуры, предусмотренные </w:t>
      </w:r>
      <w:hyperlink w:anchor="Par379" w:tooltip="3.5.1. При предоставлении муниципальной услуги в МФЦ заявитель вправе:" w:history="1">
        <w:r>
          <w:rPr>
            <w:color w:val="0000FF"/>
          </w:rPr>
          <w:t>пунктом 3.5.1</w:t>
        </w:r>
      </w:hyperlink>
      <w:r>
        <w:t xml:space="preserve"> Регламента, выполняются в соответствии с </w:t>
      </w:r>
      <w:hyperlink r:id="rId229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</w:t>
      </w:r>
      <w:r>
        <w:t xml:space="preserve">ения государственных и муниципальных услуг, утвержденными постановлением Правительства Российской Федерации от 22.12.2012 N 1376, </w:t>
      </w:r>
      <w:hyperlink r:id="rId230" w:tooltip="Постановление Правительства Тюменской области от 08.12.2017 N 610-п (ред. от 05.03.2018) &quot;Об утверждении стандартов обслуживания заявителей в Государственном автономном учреждении Тюменской области &quot;Многофункциональный центр предоставления государственных и муниципальных услуг в Тюменской области&quot;{КонсультантПлюс}" w:history="1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</w:t>
      </w:r>
      <w:r>
        <w:t>ржденного постановлением Правительства Тюменской области от 08.12.2017 N 610-п.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1"/>
      </w:pPr>
      <w:r>
        <w:t>IV. Формы контроля за исполнением настоящего Регламента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t>4.1. Контроль за исполнением настоящего Регламента осуществляется в следующих формах: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а) текущего контроля;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lastRenderedPageBreak/>
        <w:t>б) последующего контроля в виде проверок качества предоставления муниципальной услуги;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31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в) общественного контроля в соответствии с действ</w:t>
      </w:r>
      <w:r>
        <w:t>ующим законодательством.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4.2. Текущий контроль за соблюдением и исполнением должностными лицами управления земельных отношений, Департамента положений настоящего Регламента и иных нормативных правовых актов, устанавливающих требования к предоставлению муни</w:t>
      </w:r>
      <w:r>
        <w:t>ципальной услуги, контроль за принятием данными должностными лицами решений по результатам выполнения административных процедур, предусмотренных настоящим Регламентом, осуществляет начальник управления земельных отношений (в отношении сотрудников управлени</w:t>
      </w:r>
      <w:r>
        <w:t>я) и руководитель Департамента.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30.12.2020 </w:t>
      </w:r>
      <w:hyperlink r:id="rId232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10.12.2024 </w:t>
      </w:r>
      <w:hyperlink r:id="rId233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4.3. Последующий контроль в виде проверок качества пред</w:t>
      </w:r>
      <w:r>
        <w:t>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актом.</w:t>
      </w:r>
    </w:p>
    <w:p w:rsidR="00000000" w:rsidRDefault="007A7820">
      <w:pPr>
        <w:pStyle w:val="ConsPlusNormal"/>
        <w:jc w:val="both"/>
      </w:pPr>
      <w:r>
        <w:t xml:space="preserve">(в ред. </w:t>
      </w:r>
      <w:hyperlink r:id="rId234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  <w:r>
        <w:t xml:space="preserve"> от 01.11.2021 N 223-пк)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26" w:name="Par397"/>
      <w:bookmarkEnd w:id="26"/>
      <w:r>
        <w:t>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</w:t>
      </w:r>
      <w:r>
        <w:t xml:space="preserve"> ответственность в порядке, установленном действующим законодательством.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7A7820">
      <w:pPr>
        <w:pStyle w:val="ConsPlusTitle"/>
        <w:jc w:val="center"/>
      </w:pPr>
      <w:r>
        <w:t>и действий (бездействия) Департамента, МФЦ, а также их</w:t>
      </w:r>
    </w:p>
    <w:p w:rsidR="00000000" w:rsidRDefault="007A7820">
      <w:pPr>
        <w:pStyle w:val="ConsPlusTitle"/>
        <w:jc w:val="center"/>
      </w:pPr>
      <w:r>
        <w:t>должностных лиц, муниципальных служащих, работников</w:t>
      </w:r>
    </w:p>
    <w:p w:rsidR="00000000" w:rsidRDefault="007A7820">
      <w:pPr>
        <w:pStyle w:val="ConsPlusNormal"/>
        <w:jc w:val="center"/>
      </w:pPr>
      <w:r>
        <w:t xml:space="preserve">(в ред. </w:t>
      </w:r>
      <w:hyperlink r:id="rId235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000000" w:rsidRDefault="007A7820">
      <w:pPr>
        <w:pStyle w:val="ConsPlusNormal"/>
        <w:jc w:val="center"/>
      </w:pPr>
      <w:r>
        <w:t>от 15.10.2018 N 560-пк)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t>5.1. Заявитель вправе обжаловать действия (бездействие) и решения, принятые в ходе предоставления муниципальной услуги, в досудебном (внесудебном) порядке</w:t>
      </w:r>
      <w:r>
        <w:t xml:space="preserve"> в соответствии со </w:t>
      </w:r>
      <w:hyperlink r:id="rId236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статьями 11.1</w:t>
        </w:r>
      </w:hyperlink>
      <w:r>
        <w:t xml:space="preserve"> - </w:t>
      </w:r>
      <w:hyperlink r:id="rId23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</w:t>
      </w:r>
      <w:r>
        <w:t>мативными правовыми актами субъектов Российской Федерации, муниципальными правовыми актами Администрации города Тюмени и настоящим Регламентом.</w:t>
      </w:r>
    </w:p>
    <w:p w:rsidR="00000000" w:rsidRDefault="007A7820">
      <w:pPr>
        <w:pStyle w:val="ConsPlusNormal"/>
        <w:jc w:val="both"/>
      </w:pPr>
      <w:r>
        <w:t xml:space="preserve">(п. 5.1 в ред. </w:t>
      </w:r>
      <w:hyperlink r:id="rId238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</w:t>
      </w:r>
      <w:r>
        <w:t>2018 N 427-пк)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а) заместителю Главы города Тюмени, директору Департамента на решения и (или) действия (бездействие) должностных лиц Департамента;</w:t>
      </w:r>
    </w:p>
    <w:p w:rsidR="00000000" w:rsidRDefault="007A7820">
      <w:pPr>
        <w:pStyle w:val="ConsPlusNormal"/>
        <w:jc w:val="both"/>
      </w:pPr>
      <w:r>
        <w:t>(пп. "а" в р</w:t>
      </w:r>
      <w:r>
        <w:t xml:space="preserve">ед. </w:t>
      </w:r>
      <w:hyperlink r:id="rId23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 xml:space="preserve">б) Главе города Тюмени на решения и действия (бездействие) заместителя Главы города </w:t>
      </w:r>
      <w:r>
        <w:lastRenderedPageBreak/>
        <w:t>Тюмени, директора Департамента;</w:t>
      </w:r>
    </w:p>
    <w:p w:rsidR="00000000" w:rsidRDefault="007A7820">
      <w:pPr>
        <w:pStyle w:val="ConsPlusNormal"/>
        <w:jc w:val="both"/>
      </w:pPr>
      <w:r>
        <w:t xml:space="preserve">(в ред. постановлений Администрации города Тюмени от 21.08.2018 </w:t>
      </w:r>
      <w:hyperlink r:id="rId240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454-пк</w:t>
        </w:r>
      </w:hyperlink>
      <w:r>
        <w:t xml:space="preserve">, от 10.12.2024 </w:t>
      </w:r>
      <w:hyperlink r:id="rId24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7A7820">
      <w:pPr>
        <w:pStyle w:val="ConsPlusNormal"/>
        <w:spacing w:before="240"/>
        <w:ind w:firstLine="540"/>
        <w:jc w:val="both"/>
      </w:pPr>
      <w:r>
        <w:t>в) директору ГАУ ТО "МФЦ" на решения или (и) действия (бездействие) работников МФЦ, учр</w:t>
      </w:r>
      <w:r>
        <w:t>едителю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 w:rsidR="00000000" w:rsidRDefault="007A7820">
      <w:pPr>
        <w:pStyle w:val="ConsPlusNormal"/>
        <w:jc w:val="both"/>
      </w:pPr>
      <w:r>
        <w:t xml:space="preserve">(пп. "в" в ред. </w:t>
      </w:r>
      <w:hyperlink r:id="rId242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</w:t>
      </w:r>
      <w:r>
        <w:t xml:space="preserve"> 06.08.2018 N 427-пк)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right"/>
        <w:outlineLvl w:val="1"/>
      </w:pPr>
      <w:r>
        <w:t>Приложение 1</w:t>
      </w:r>
    </w:p>
    <w:p w:rsidR="00000000" w:rsidRDefault="007A7820">
      <w:pPr>
        <w:pStyle w:val="ConsPlusNormal"/>
        <w:jc w:val="right"/>
      </w:pPr>
      <w:r>
        <w:t>к Регламенту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Title"/>
        <w:jc w:val="center"/>
      </w:pPr>
      <w:r>
        <w:t>БЛОК-СХЕМА</w:t>
      </w:r>
    </w:p>
    <w:p w:rsidR="00000000" w:rsidRDefault="007A7820">
      <w:pPr>
        <w:pStyle w:val="ConsPlusTitle"/>
        <w:jc w:val="center"/>
      </w:pPr>
      <w:r>
        <w:t>ПРЕДОСТАВЛЕНИЯ МУНИЦИПАЛЬНОЙ УСЛУГИ ПО РАССМОТРЕНИЮ</w:t>
      </w:r>
    </w:p>
    <w:p w:rsidR="00000000" w:rsidRDefault="007A7820">
      <w:pPr>
        <w:pStyle w:val="ConsPlusTitle"/>
        <w:jc w:val="center"/>
      </w:pPr>
      <w:r>
        <w:t>ЗАЯВЛЕНИЙ И ЗАКЛЮЧЕНИЮ СОГЛАШЕНИЙ О ПЕРЕРАСПРЕДЕЛЕНИИ ЗЕМЕЛЬ</w:t>
      </w:r>
    </w:p>
    <w:p w:rsidR="00000000" w:rsidRDefault="007A7820">
      <w:pPr>
        <w:pStyle w:val="ConsPlusTitle"/>
        <w:jc w:val="center"/>
      </w:pPr>
      <w:r>
        <w:t>И (ИЛИ) ЗЕМЕЛЬНЫХ УЧАСТКОВ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t xml:space="preserve">Исключена. - </w:t>
      </w:r>
      <w:hyperlink r:id="rId243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02.12.2019 N 228-пк.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right"/>
        <w:outlineLvl w:val="1"/>
      </w:pPr>
      <w:r>
        <w:t>Приложение 2</w:t>
      </w:r>
    </w:p>
    <w:p w:rsidR="00000000" w:rsidRDefault="007A7820">
      <w:pPr>
        <w:pStyle w:val="ConsPlusNormal"/>
        <w:jc w:val="right"/>
      </w:pPr>
      <w:r>
        <w:t>к Регламенту</w:t>
      </w:r>
    </w:p>
    <w:p w:rsidR="00000000" w:rsidRDefault="007A782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7A7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>Список изменяющих документов</w:t>
            </w:r>
          </w:p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  <w:r w:rsidRPr="007A7820">
              <w:rPr>
                <w:color w:val="392C69"/>
              </w:rPr>
              <w:t xml:space="preserve">(в ред. </w:t>
            </w:r>
            <w:hyperlink r:id="rId24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7A7820">
                <w:rPr>
                  <w:color w:val="0000FF"/>
                </w:rPr>
                <w:t>постановления</w:t>
              </w:r>
            </w:hyperlink>
            <w:r w:rsidRPr="007A7820">
              <w:rPr>
                <w:color w:val="392C69"/>
              </w:rPr>
              <w:t xml:space="preserve"> Администрации города Тюмени от 10.12.2024 N 179-пк)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A7820" w:rsidRDefault="007A782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A78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1255"/>
        <w:gridCol w:w="1652"/>
        <w:gridCol w:w="361"/>
        <w:gridCol w:w="904"/>
        <w:gridCol w:w="1544"/>
        <w:gridCol w:w="285"/>
        <w:gridCol w:w="2026"/>
        <w:gridCol w:w="1652"/>
      </w:tblGrid>
      <w:tr w:rsidR="00000000" w:rsidRPr="007A7820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center"/>
            </w:pPr>
            <w:bookmarkStart w:id="27" w:name="Par438"/>
            <w:bookmarkEnd w:id="27"/>
            <w:r w:rsidRPr="007A7820">
              <w:t>Форма заявления</w:t>
            </w:r>
          </w:p>
        </w:tc>
      </w:tr>
      <w:tr w:rsidR="00000000" w:rsidRPr="007A782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N</w:t>
            </w:r>
          </w:p>
        </w:tc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right"/>
            </w:pPr>
            <w:r w:rsidRPr="007A7820">
              <w:t>В департамент земельных отношений</w:t>
            </w:r>
          </w:p>
          <w:p w:rsidR="00000000" w:rsidRPr="007A7820" w:rsidRDefault="007A7820">
            <w:pPr>
              <w:pStyle w:val="ConsPlusNormal"/>
              <w:jc w:val="right"/>
            </w:pPr>
            <w:r w:rsidRPr="007A7820">
              <w:t>и градостроительства Администрации города Тюмени</w:t>
            </w:r>
          </w:p>
        </w:tc>
      </w:tr>
      <w:tr w:rsidR="00000000" w:rsidRPr="007A782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center"/>
            </w:pPr>
            <w:r w:rsidRPr="007A7820">
              <w:t>Фамилия, имя, отчество (при наличии), дата, место рождения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center"/>
            </w:pPr>
            <w:r w:rsidRPr="007A7820">
              <w:t xml:space="preserve">Документ, удостоверяющий личность (вид, серия, номер, выдавший орган, дата </w:t>
            </w:r>
            <w:r w:rsidRPr="007A7820">
              <w:lastRenderedPageBreak/>
              <w:t>выдачи, место жительства)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center"/>
            </w:pPr>
            <w:r w:rsidRPr="007A7820">
              <w:lastRenderedPageBreak/>
              <w:t>Наименование</w:t>
            </w:r>
          </w:p>
          <w:p w:rsidR="00000000" w:rsidRPr="007A7820" w:rsidRDefault="007A7820">
            <w:pPr>
              <w:pStyle w:val="ConsPlusNormal"/>
              <w:jc w:val="center"/>
            </w:pPr>
            <w:r w:rsidRPr="007A7820">
              <w:t>и место нахождения заявителя (для юридического лица), а также государственный регис</w:t>
            </w:r>
            <w:r w:rsidRPr="007A7820">
              <w:t xml:space="preserve">трационный номер записи о </w:t>
            </w:r>
            <w:r w:rsidRPr="007A7820">
              <w:lastRenderedPageBreak/>
              <w:t>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center"/>
            </w:pPr>
            <w:r w:rsidRPr="007A7820">
              <w:lastRenderedPageBreak/>
              <w:t>Почтовый адрес и (или) адрес электронной почты для свя</w:t>
            </w:r>
            <w:r w:rsidRPr="007A7820">
              <w:t>зи с заявителем</w:t>
            </w:r>
          </w:p>
        </w:tc>
      </w:tr>
      <w:tr w:rsidR="00000000" w:rsidRPr="007A7820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A7820" w:rsidRDefault="007A7820">
            <w:pPr>
              <w:pStyle w:val="ConsPlusNormal"/>
              <w:jc w:val="center"/>
            </w:pPr>
            <w:r w:rsidRPr="007A7820">
              <w:lastRenderedPageBreak/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A7820" w:rsidRDefault="007A7820">
            <w:pPr>
              <w:pStyle w:val="ConsPlusNormal"/>
              <w:jc w:val="center"/>
            </w:pPr>
            <w:r w:rsidRPr="007A7820">
              <w:t>Заявитель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Гражданин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Юридическое лицо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A7820" w:rsidRDefault="007A7820">
            <w:pPr>
              <w:pStyle w:val="ConsPlusNormal"/>
              <w:jc w:val="center"/>
            </w:pPr>
            <w:r w:rsidRPr="007A7820">
              <w:t>2</w:t>
            </w:r>
          </w:p>
        </w:tc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both"/>
            </w:pPr>
            <w:r w:rsidRPr="007A7820">
              <w:t>Прошу заключить соглашение о перераспределении земель и (или) земельных участков:</w:t>
            </w:r>
          </w:p>
        </w:tc>
      </w:tr>
      <w:tr w:rsidR="00000000" w:rsidRPr="007A7820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both"/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both"/>
            </w:pPr>
            <w:r w:rsidRPr="007A7820"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заполняется заявителем</w:t>
            </w:r>
          </w:p>
        </w:tc>
      </w:tr>
      <w:tr w:rsidR="00000000" w:rsidRPr="007A7820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both"/>
            </w:pPr>
            <w:r w:rsidRPr="007A7820">
              <w:t>Реквизиты утвержденного проекта межевания территории, если перераспределение земельных участков плани</w:t>
            </w:r>
            <w:r w:rsidRPr="007A7820">
              <w:t>руется осуществить в соответствии с данным проектом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заполняется заявителем</w:t>
            </w:r>
          </w:p>
        </w:tc>
      </w:tr>
      <w:tr w:rsidR="00000000" w:rsidRPr="007A7820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выбранный способ направления уведомления о получении документов отметить знаком "X"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center"/>
            </w:pPr>
            <w:r w:rsidRPr="007A7820">
              <w:t>Электронной почтой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center"/>
            </w:pPr>
            <w:r w:rsidRPr="007A7820">
              <w:t>Почтовым отправлением</w:t>
            </w:r>
          </w:p>
        </w:tc>
      </w:tr>
      <w:tr w:rsidR="00000000" w:rsidRPr="007A7820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center"/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Способ направления уведомления о получении документов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Способ получения результата муниципальной услуги:</w:t>
            </w:r>
          </w:p>
        </w:tc>
      </w:tr>
      <w:tr w:rsidR="00000000" w:rsidRPr="007A7820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в виде бумажного документа при личном обращении в МФЦ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в виде бумажного документа при личном обращении в Департамент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в виде бумажного документа посредством почтового отправления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в виде электронного документа посредством направления на электронную почту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both"/>
            </w:pPr>
            <w:r w:rsidRPr="007A7820">
              <w:t>в виде электронного документа посредством направления в личный кабинет Единого портала или Регионального портала</w:t>
            </w:r>
          </w:p>
          <w:p w:rsidR="00000000" w:rsidRPr="007A7820" w:rsidRDefault="007A7820">
            <w:pPr>
              <w:pStyle w:val="ConsPlusNormal"/>
              <w:jc w:val="center"/>
            </w:pPr>
            <w:r w:rsidRPr="007A7820">
              <w:t>(ук</w:t>
            </w:r>
            <w:r w:rsidRPr="007A7820">
              <w:t>азывается в случае подачи заявления в электронной форме посредством Единого портала или Регионального портала)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both"/>
            </w:pPr>
            <w:r w:rsidRPr="007A7820">
              <w:t>Результат муниципальной услуги, оформленный в форме документа на бумажном носителе в отношении несовершеннолетнего _________________________________________________</w:t>
            </w:r>
          </w:p>
          <w:p w:rsidR="00000000" w:rsidRPr="007A7820" w:rsidRDefault="007A7820">
            <w:pPr>
              <w:pStyle w:val="ConsPlusNormal"/>
              <w:jc w:val="center"/>
            </w:pPr>
            <w:r w:rsidRPr="007A7820">
              <w:t>______________________________________________________________________________</w:t>
            </w:r>
          </w:p>
          <w:p w:rsidR="00000000" w:rsidRPr="007A7820" w:rsidRDefault="007A7820">
            <w:pPr>
              <w:pStyle w:val="ConsPlusNormal"/>
              <w:jc w:val="center"/>
            </w:pPr>
            <w:r w:rsidRPr="007A7820">
              <w:t>(фамилия, им</w:t>
            </w:r>
            <w:r w:rsidRPr="007A7820">
              <w:t xml:space="preserve">я, отчество (при наличии) несовершеннолетнего) </w:t>
            </w:r>
            <w:hyperlink w:anchor="Par518" w:tooltip="&lt;1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 w:rsidRPr="007A7820">
                <w:rPr>
                  <w:color w:val="0000FF"/>
                </w:rPr>
                <w:t>&lt;1&gt;</w:t>
              </w:r>
            </w:hyperlink>
          </w:p>
        </w:tc>
      </w:tr>
      <w:tr w:rsidR="00000000" w:rsidRPr="007A7820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center"/>
            </w:pPr>
          </w:p>
        </w:tc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2.5pt">
                  <v:imagedata r:id="rId245" o:title=""/>
                </v:shape>
              </w:pict>
            </w:r>
            <w:r w:rsidRPr="007A7820">
              <w:t xml:space="preserve"> может быть получен только мной лично</w:t>
            </w:r>
          </w:p>
        </w:tc>
      </w:tr>
      <w:tr w:rsidR="00000000" w:rsidRPr="007A7820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rPr>
                <w:position w:val="-10"/>
              </w:rPr>
              <w:pict>
                <v:shape id="_x0000_i1026" type="#_x0000_t75" style="width:17.25pt;height:22.5pt">
                  <v:imagedata r:id="rId245" o:title=""/>
                </v:shape>
              </w:pict>
            </w:r>
            <w:r w:rsidRPr="007A7820">
              <w:t xml:space="preserve"> может быть получен мной или другим законным представителем ____________________</w:t>
            </w:r>
          </w:p>
          <w:p w:rsidR="00000000" w:rsidRPr="007A7820" w:rsidRDefault="007A7820">
            <w:pPr>
              <w:pStyle w:val="ConsPlusNormal"/>
              <w:jc w:val="center"/>
            </w:pPr>
            <w:r w:rsidRPr="007A7820">
              <w:t>_______________________________________________________________________________</w:t>
            </w:r>
          </w:p>
          <w:p w:rsidR="00000000" w:rsidRPr="007A7820" w:rsidRDefault="007A7820">
            <w:pPr>
              <w:pStyle w:val="ConsPlusNormal"/>
              <w:jc w:val="center"/>
            </w:pPr>
            <w:r w:rsidRPr="007A7820">
              <w:t>(фамилия, имя, отчество (при наличии) законного представител</w:t>
            </w:r>
            <w:r w:rsidRPr="007A7820">
              <w:t>я несовершеннолетнего, сведения о документе, удостоверяющем его личность)</w:t>
            </w:r>
          </w:p>
        </w:tc>
      </w:tr>
      <w:tr w:rsidR="00000000" w:rsidRPr="007A7820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</w:p>
        </w:tc>
      </w:tr>
      <w:tr w:rsidR="00000000" w:rsidRPr="007A782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3</w:t>
            </w:r>
          </w:p>
        </w:tc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both"/>
            </w:pPr>
            <w:r w:rsidRPr="007A7820">
              <w:t>Подпись заявителя (представителя заявителя):</w:t>
            </w:r>
          </w:p>
          <w:p w:rsidR="00000000" w:rsidRPr="007A7820" w:rsidRDefault="007A7820">
            <w:pPr>
              <w:pStyle w:val="ConsPlusNormal"/>
              <w:jc w:val="center"/>
            </w:pPr>
            <w:r w:rsidRPr="007A7820">
              <w:t>______________________________________ (подпись) (инициалы, фамилия)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Дата:</w:t>
            </w:r>
          </w:p>
          <w:p w:rsidR="00000000" w:rsidRPr="007A7820" w:rsidRDefault="007A7820">
            <w:pPr>
              <w:pStyle w:val="ConsPlusNormal"/>
              <w:ind w:firstLine="283"/>
              <w:jc w:val="both"/>
            </w:pPr>
            <w:r w:rsidRPr="007A7820">
              <w:t>"_____" ______________ г.</w:t>
            </w:r>
          </w:p>
        </w:tc>
      </w:tr>
      <w:tr w:rsidR="00000000" w:rsidRPr="007A782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4</w:t>
            </w:r>
          </w:p>
        </w:tc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  <w:jc w:val="both"/>
            </w:pPr>
            <w:r w:rsidRPr="007A7820">
              <w:t>Отметка должностного лица, принявшего заявление и приложенные к нему документы:</w:t>
            </w:r>
          </w:p>
          <w:p w:rsidR="00000000" w:rsidRPr="007A7820" w:rsidRDefault="007A7820">
            <w:pPr>
              <w:pStyle w:val="ConsPlusNormal"/>
              <w:jc w:val="center"/>
            </w:pPr>
            <w:r w:rsidRPr="007A7820">
              <w:t>_________ ____________________________</w:t>
            </w:r>
          </w:p>
          <w:p w:rsidR="00000000" w:rsidRPr="007A7820" w:rsidRDefault="007A7820">
            <w:pPr>
              <w:pStyle w:val="ConsPlusNormal"/>
              <w:jc w:val="center"/>
            </w:pPr>
            <w:r w:rsidRPr="007A7820">
              <w:t>(подпись) (инициалы, фамилия)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A7820" w:rsidRDefault="007A7820">
            <w:pPr>
              <w:pStyle w:val="ConsPlusNormal"/>
            </w:pPr>
            <w:r w:rsidRPr="007A7820">
              <w:t>Дата:</w:t>
            </w:r>
          </w:p>
          <w:p w:rsidR="00000000" w:rsidRPr="007A7820" w:rsidRDefault="007A7820">
            <w:pPr>
              <w:pStyle w:val="ConsPlusNormal"/>
              <w:ind w:firstLine="283"/>
              <w:jc w:val="both"/>
            </w:pPr>
            <w:r w:rsidRPr="007A7820">
              <w:t>"_____" ______________ г.</w:t>
            </w:r>
          </w:p>
        </w:tc>
      </w:tr>
    </w:tbl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7A7820">
      <w:pPr>
        <w:pStyle w:val="ConsPlusNormal"/>
        <w:spacing w:before="240"/>
        <w:ind w:firstLine="540"/>
        <w:jc w:val="both"/>
      </w:pPr>
      <w:bookmarkStart w:id="28" w:name="Par518"/>
      <w:bookmarkEnd w:id="28"/>
      <w:r>
        <w:t>&lt;1&gt; - заполняется только в с</w:t>
      </w:r>
      <w:r>
        <w:t>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</w:r>
    </w:p>
    <w:p w:rsidR="00000000" w:rsidRDefault="007A7820">
      <w:pPr>
        <w:pStyle w:val="ConsPlusNormal"/>
        <w:jc w:val="both"/>
      </w:pPr>
    </w:p>
    <w:p w:rsidR="00000000" w:rsidRDefault="007A7820">
      <w:pPr>
        <w:pStyle w:val="ConsPlusNormal"/>
        <w:jc w:val="both"/>
      </w:pPr>
    </w:p>
    <w:p w:rsidR="007A7820" w:rsidRDefault="007A78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A7820">
      <w:headerReference w:type="default" r:id="rId246"/>
      <w:footerReference w:type="default" r:id="rId2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20" w:rsidRDefault="007A7820">
      <w:pPr>
        <w:spacing w:after="0" w:line="240" w:lineRule="auto"/>
      </w:pPr>
      <w:r>
        <w:separator/>
      </w:r>
    </w:p>
  </w:endnote>
  <w:endnote w:type="continuationSeparator" w:id="0">
    <w:p w:rsidR="007A7820" w:rsidRDefault="007A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7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7A782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A7820" w:rsidRDefault="007A78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A7820" w:rsidRDefault="007A782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A7820" w:rsidRDefault="007A782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7A782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20" w:rsidRDefault="007A7820">
      <w:pPr>
        <w:spacing w:after="0" w:line="240" w:lineRule="auto"/>
      </w:pPr>
      <w:r>
        <w:separator/>
      </w:r>
    </w:p>
  </w:footnote>
  <w:footnote w:type="continuationSeparator" w:id="0">
    <w:p w:rsidR="007A7820" w:rsidRDefault="007A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7A782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A7820" w:rsidRDefault="007A78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A7820" w:rsidRDefault="007A78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7A7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A782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775"/>
    <w:rsid w:val="007A7820"/>
    <w:rsid w:val="00C2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2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775"/>
  </w:style>
  <w:style w:type="paragraph" w:styleId="a5">
    <w:name w:val="footer"/>
    <w:basedOn w:val="a"/>
    <w:link w:val="a6"/>
    <w:uiPriority w:val="99"/>
    <w:unhideWhenUsed/>
    <w:rsid w:val="00C22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xpert2/cons/cgi/online.cgi?req=doc&amp;base=LAW&amp;n=481376&amp;date=25.02.2025&amp;dst=1027&amp;field=134" TargetMode="External"/><Relationship Id="rId21" Type="http://schemas.openxmlformats.org/officeDocument/2006/relationships/hyperlink" Target="http://expert2/cons/cgi/online.cgi?req=doc&amp;base=RLAW026&amp;n=186813&amp;date=25.02.2025&amp;dst=100005&amp;field=134" TargetMode="External"/><Relationship Id="rId42" Type="http://schemas.openxmlformats.org/officeDocument/2006/relationships/hyperlink" Target="http://expert2/cons/cgi/online.cgi?req=doc&amp;base=RLAW026&amp;n=112931&amp;date=25.02.2025&amp;dst=102336&amp;field=134" TargetMode="External"/><Relationship Id="rId63" Type="http://schemas.openxmlformats.org/officeDocument/2006/relationships/hyperlink" Target="http://expert2/cons/cgi/online.cgi?req=doc&amp;base=RLAW026&amp;n=186150&amp;date=25.02.2025&amp;dst=100030&amp;field=134" TargetMode="External"/><Relationship Id="rId84" Type="http://schemas.openxmlformats.org/officeDocument/2006/relationships/hyperlink" Target="http://expert2/cons/cgi/online.cgi?req=doc&amp;base=RLAW026&amp;n=222004&amp;date=25.02.2025&amp;dst=100157&amp;field=134" TargetMode="External"/><Relationship Id="rId138" Type="http://schemas.openxmlformats.org/officeDocument/2006/relationships/hyperlink" Target="http://expert2/cons/cgi/online.cgi?req=doc&amp;base=LAW&amp;n=442096&amp;date=25.02.2025&amp;dst=2&amp;field=134" TargetMode="External"/><Relationship Id="rId159" Type="http://schemas.openxmlformats.org/officeDocument/2006/relationships/hyperlink" Target="http://expert2/cons/cgi/online.cgi?req=doc&amp;base=LAW&amp;n=494996&amp;date=25.02.2025" TargetMode="External"/><Relationship Id="rId170" Type="http://schemas.openxmlformats.org/officeDocument/2006/relationships/hyperlink" Target="http://expert2/cons/cgi/online.cgi?req=doc&amp;base=RLAW026&amp;n=218172&amp;date=25.02.2025&amp;dst=100034&amp;field=134" TargetMode="External"/><Relationship Id="rId191" Type="http://schemas.openxmlformats.org/officeDocument/2006/relationships/hyperlink" Target="http://expert2/cons/cgi/online.cgi?req=doc&amp;base=RLAW026&amp;n=120225&amp;date=25.02.2025&amp;dst=100019&amp;field=134" TargetMode="External"/><Relationship Id="rId205" Type="http://schemas.openxmlformats.org/officeDocument/2006/relationships/hyperlink" Target="http://expert2/cons/cgi/online.cgi?req=doc&amp;base=RLAW026&amp;n=222004&amp;date=25.02.2025&amp;dst=100158&amp;field=134" TargetMode="External"/><Relationship Id="rId226" Type="http://schemas.openxmlformats.org/officeDocument/2006/relationships/hyperlink" Target="http://expert2/cons/cgi/online.cgi?req=doc&amp;base=RLAW026&amp;n=186152&amp;date=25.02.2025&amp;dst=100049&amp;field=134" TargetMode="External"/><Relationship Id="rId247" Type="http://schemas.openxmlformats.org/officeDocument/2006/relationships/footer" Target="footer1.xml"/><Relationship Id="rId107" Type="http://schemas.openxmlformats.org/officeDocument/2006/relationships/hyperlink" Target="http://expert2/cons/cgi/online.cgi?req=doc&amp;base=RLAW026&amp;n=220782&amp;date=25.02.2025&amp;dst=100189&amp;field=134" TargetMode="External"/><Relationship Id="rId11" Type="http://schemas.openxmlformats.org/officeDocument/2006/relationships/hyperlink" Target="http://expert2/cons/cgi/online.cgi?req=doc&amp;base=RLAW026&amp;n=194952&amp;date=25.02.2025&amp;dst=100098&amp;field=134" TargetMode="External"/><Relationship Id="rId32" Type="http://schemas.openxmlformats.org/officeDocument/2006/relationships/hyperlink" Target="http://expert2/cons/cgi/online.cgi?req=doc&amp;base=RLAW026&amp;n=186813&amp;date=25.02.2025&amp;dst=100006&amp;field=134" TargetMode="External"/><Relationship Id="rId53" Type="http://schemas.openxmlformats.org/officeDocument/2006/relationships/hyperlink" Target="http://expert2/cons/cgi/online.cgi?req=doc&amp;base=RLAW026&amp;n=112931&amp;date=25.02.2025&amp;dst=103183&amp;field=134" TargetMode="External"/><Relationship Id="rId74" Type="http://schemas.openxmlformats.org/officeDocument/2006/relationships/hyperlink" Target="http://expert2/cons/cgi/online.cgi?req=doc&amp;base=RLAW026&amp;n=220791&amp;date=25.02.2025&amp;dst=100053&amp;field=134" TargetMode="External"/><Relationship Id="rId128" Type="http://schemas.openxmlformats.org/officeDocument/2006/relationships/hyperlink" Target="http://expert2/cons/cgi/online.cgi?req=doc&amp;base=RLAW026&amp;n=220781&amp;date=25.02.2025&amp;dst=100078&amp;field=134" TargetMode="External"/><Relationship Id="rId149" Type="http://schemas.openxmlformats.org/officeDocument/2006/relationships/hyperlink" Target="http://expert2/cons/cgi/online.cgi?req=doc&amp;base=RLAW026&amp;n=186813&amp;date=25.02.2025&amp;dst=100016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expert2/cons/cgi/online.cgi?req=doc&amp;base=RLAW026&amp;n=149032&amp;date=25.02.2025&amp;dst=100011&amp;field=134" TargetMode="External"/><Relationship Id="rId160" Type="http://schemas.openxmlformats.org/officeDocument/2006/relationships/hyperlink" Target="http://expert2/cons/cgi/online.cgi?req=doc&amp;base=RLAW026&amp;n=220784&amp;date=25.02.2025&amp;dst=100129&amp;field=134" TargetMode="External"/><Relationship Id="rId181" Type="http://schemas.openxmlformats.org/officeDocument/2006/relationships/hyperlink" Target="http://expert2/cons/cgi/online.cgi?req=doc&amp;base=RLAW026&amp;n=220789&amp;date=25.02.2025&amp;dst=100041&amp;field=134" TargetMode="External"/><Relationship Id="rId216" Type="http://schemas.openxmlformats.org/officeDocument/2006/relationships/hyperlink" Target="http://expert2/cons/cgi/online.cgi?req=doc&amp;base=RLAW026&amp;n=222004&amp;date=25.02.2025&amp;dst=100169&amp;field=134" TargetMode="External"/><Relationship Id="rId237" Type="http://schemas.openxmlformats.org/officeDocument/2006/relationships/hyperlink" Target="http://expert2/cons/cgi/online.cgi?req=doc&amp;base=LAW&amp;n=494996&amp;date=25.02.2025&amp;dst=124&amp;field=134" TargetMode="External"/><Relationship Id="rId22" Type="http://schemas.openxmlformats.org/officeDocument/2006/relationships/hyperlink" Target="http://expert2/cons/cgi/online.cgi?req=doc&amp;base=RLAW026&amp;n=220788&amp;date=25.02.2025&amp;dst=100053&amp;field=134" TargetMode="External"/><Relationship Id="rId43" Type="http://schemas.openxmlformats.org/officeDocument/2006/relationships/hyperlink" Target="http://expert2/cons/cgi/online.cgi?req=doc&amp;base=RLAW026&amp;n=112931&amp;date=25.02.2025&amp;dst=102394&amp;field=134" TargetMode="External"/><Relationship Id="rId64" Type="http://schemas.openxmlformats.org/officeDocument/2006/relationships/hyperlink" Target="http://expert2/cons/cgi/online.cgi?req=doc&amp;base=RLAW026&amp;n=220782&amp;date=25.02.2025&amp;dst=100187&amp;field=134" TargetMode="External"/><Relationship Id="rId118" Type="http://schemas.openxmlformats.org/officeDocument/2006/relationships/hyperlink" Target="http://expert2/cons/cgi/online.cgi?req=doc&amp;base=RLAW026&amp;n=194952&amp;date=25.02.2025&amp;dst=100099&amp;field=134" TargetMode="External"/><Relationship Id="rId139" Type="http://schemas.openxmlformats.org/officeDocument/2006/relationships/hyperlink" Target="http://expert2/cons/cgi/online.cgi?req=doc&amp;base=RLAW026&amp;n=186813&amp;date=25.02.2025&amp;dst=100017&amp;field=134" TargetMode="External"/><Relationship Id="rId85" Type="http://schemas.openxmlformats.org/officeDocument/2006/relationships/hyperlink" Target="file:///C:\Users\Trofimova\Downloads\www.gosuslugi.ru" TargetMode="External"/><Relationship Id="rId150" Type="http://schemas.openxmlformats.org/officeDocument/2006/relationships/hyperlink" Target="http://expert2/cons/cgi/online.cgi?req=doc&amp;base=RLAW026&amp;n=220788&amp;date=25.02.2025&amp;dst=100057&amp;field=134" TargetMode="External"/><Relationship Id="rId171" Type="http://schemas.openxmlformats.org/officeDocument/2006/relationships/hyperlink" Target="http://expert2/cons/cgi/online.cgi?req=doc&amp;base=RLAW026&amp;n=149032&amp;date=25.02.2025&amp;dst=100024&amp;field=134" TargetMode="External"/><Relationship Id="rId192" Type="http://schemas.openxmlformats.org/officeDocument/2006/relationships/hyperlink" Target="http://expert2/cons/cgi/online.cgi?req=doc&amp;base=RLAW026&amp;n=220782&amp;date=25.02.2025&amp;dst=100191&amp;field=134" TargetMode="External"/><Relationship Id="rId206" Type="http://schemas.openxmlformats.org/officeDocument/2006/relationships/hyperlink" Target="http://expert2/cons/cgi/online.cgi?req=doc&amp;base=RLAW026&amp;n=222004&amp;date=25.02.2025&amp;dst=100166&amp;field=134" TargetMode="External"/><Relationship Id="rId227" Type="http://schemas.openxmlformats.org/officeDocument/2006/relationships/hyperlink" Target="https://mfcto.ru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://expert2/cons/cgi/online.cgi?req=doc&amp;base=RLAW026&amp;n=220787&amp;date=25.02.2025&amp;dst=100087&amp;field=134" TargetMode="External"/><Relationship Id="rId33" Type="http://schemas.openxmlformats.org/officeDocument/2006/relationships/hyperlink" Target="http://expert2/cons/cgi/online.cgi?req=doc&amp;base=RLAW026&amp;n=149032&amp;date=25.02.2025&amp;dst=100006&amp;field=134" TargetMode="External"/><Relationship Id="rId108" Type="http://schemas.openxmlformats.org/officeDocument/2006/relationships/hyperlink" Target="http://expert2/cons/cgi/online.cgi?req=doc&amp;base=RLAW026&amp;n=220789&amp;date=25.02.2025&amp;dst=100041&amp;field=134" TargetMode="External"/><Relationship Id="rId129" Type="http://schemas.openxmlformats.org/officeDocument/2006/relationships/hyperlink" Target="http://expert2/cons/cgi/online.cgi?req=doc&amp;base=RLAW026&amp;n=149032&amp;date=25.02.2025&amp;dst=100015&amp;field=134" TargetMode="External"/><Relationship Id="rId54" Type="http://schemas.openxmlformats.org/officeDocument/2006/relationships/hyperlink" Target="file:///C:\Users\Trofimova\Downloads\www.tyumendoc.ru" TargetMode="External"/><Relationship Id="rId75" Type="http://schemas.openxmlformats.org/officeDocument/2006/relationships/hyperlink" Target="http://expert2/cons/cgi/online.cgi?req=doc&amp;base=RLAW026&amp;n=220792&amp;date=25.02.2025&amp;dst=100020&amp;field=134" TargetMode="External"/><Relationship Id="rId96" Type="http://schemas.openxmlformats.org/officeDocument/2006/relationships/hyperlink" Target="http://expert2/cons/cgi/online.cgi?req=doc&amp;base=RLAW026&amp;n=220781&amp;date=25.02.2025&amp;dst=100074&amp;field=134" TargetMode="External"/><Relationship Id="rId140" Type="http://schemas.openxmlformats.org/officeDocument/2006/relationships/hyperlink" Target="http://expert2/cons/cgi/online.cgi?req=doc&amp;base=RLAW026&amp;n=186813&amp;date=25.02.2025&amp;dst=100018&amp;field=134" TargetMode="External"/><Relationship Id="rId161" Type="http://schemas.openxmlformats.org/officeDocument/2006/relationships/hyperlink" Target="http://expert2/cons/cgi/online.cgi?req=doc&amp;base=RLAW026&amp;n=186155&amp;date=25.02.2025&amp;dst=100015&amp;field=134" TargetMode="External"/><Relationship Id="rId182" Type="http://schemas.openxmlformats.org/officeDocument/2006/relationships/hyperlink" Target="http://expert2/cons/cgi/online.cgi?req=doc&amp;base=RLAW026&amp;n=220791&amp;date=25.02.2025&amp;dst=100055&amp;field=134" TargetMode="External"/><Relationship Id="rId217" Type="http://schemas.openxmlformats.org/officeDocument/2006/relationships/hyperlink" Target="http://expert2/cons/cgi/online.cgi?req=doc&amp;base=RLAW026&amp;n=220789&amp;date=25.02.2025&amp;dst=100044&amp;field=134" TargetMode="External"/><Relationship Id="rId6" Type="http://schemas.openxmlformats.org/officeDocument/2006/relationships/hyperlink" Target="http://expert2/cons/cgi/online.cgi?req=doc&amp;base=RLAW026&amp;n=120225&amp;date=25.02.2025&amp;dst=100005&amp;field=134" TargetMode="External"/><Relationship Id="rId238" Type="http://schemas.openxmlformats.org/officeDocument/2006/relationships/hyperlink" Target="http://expert2/cons/cgi/online.cgi?req=doc&amp;base=RLAW026&amp;n=220786&amp;date=25.02.2025&amp;dst=100119&amp;field=134" TargetMode="External"/><Relationship Id="rId23" Type="http://schemas.openxmlformats.org/officeDocument/2006/relationships/hyperlink" Target="http://expert2/cons/cgi/online.cgi?req=doc&amp;base=RLAW026&amp;n=199337&amp;date=25.02.2025&amp;dst=100005&amp;field=134" TargetMode="External"/><Relationship Id="rId119" Type="http://schemas.openxmlformats.org/officeDocument/2006/relationships/hyperlink" Target="http://expert2/cons/cgi/online.cgi?req=doc&amp;base=RLAW026&amp;n=220782&amp;date=25.02.2025&amp;dst=100191&amp;field=134" TargetMode="External"/><Relationship Id="rId44" Type="http://schemas.openxmlformats.org/officeDocument/2006/relationships/hyperlink" Target="http://expert2/cons/cgi/online.cgi?req=doc&amp;base=RLAW026&amp;n=112931&amp;date=25.02.2025&amp;dst=102412&amp;field=134" TargetMode="External"/><Relationship Id="rId65" Type="http://schemas.openxmlformats.org/officeDocument/2006/relationships/hyperlink" Target="http://expert2/cons/cgi/online.cgi?req=doc&amp;base=RLAW026&amp;n=186152&amp;date=25.02.2025&amp;dst=100046&amp;field=134" TargetMode="External"/><Relationship Id="rId86" Type="http://schemas.openxmlformats.org/officeDocument/2006/relationships/hyperlink" Target="http://expert2/cons/cgi/online.cgi?req=doc&amp;base=RLAW026&amp;n=186152&amp;date=25.02.2025&amp;dst=100046&amp;field=134" TargetMode="External"/><Relationship Id="rId130" Type="http://schemas.openxmlformats.org/officeDocument/2006/relationships/hyperlink" Target="https://mfcto.ru" TargetMode="External"/><Relationship Id="rId151" Type="http://schemas.openxmlformats.org/officeDocument/2006/relationships/hyperlink" Target="http://expert2/cons/cgi/online.cgi?req=doc&amp;base=RLAW026&amp;n=149032&amp;date=25.02.2025&amp;dst=100021&amp;field=134" TargetMode="External"/><Relationship Id="rId172" Type="http://schemas.openxmlformats.org/officeDocument/2006/relationships/hyperlink" Target="http://expert2/cons/cgi/online.cgi?req=doc&amp;base=RLAW026&amp;n=220781&amp;date=25.02.2025&amp;dst=100082&amp;field=134" TargetMode="External"/><Relationship Id="rId193" Type="http://schemas.openxmlformats.org/officeDocument/2006/relationships/hyperlink" Target="http://expert2/cons/cgi/online.cgi?req=doc&amp;base=RLAW026&amp;n=220781&amp;date=25.02.2025&amp;dst=100089&amp;field=134" TargetMode="External"/><Relationship Id="rId207" Type="http://schemas.openxmlformats.org/officeDocument/2006/relationships/hyperlink" Target="http://expert2/cons/cgi/online.cgi?req=doc&amp;base=RLAW026&amp;n=120225&amp;date=25.02.2025&amp;dst=100026&amp;field=134" TargetMode="External"/><Relationship Id="rId228" Type="http://schemas.openxmlformats.org/officeDocument/2006/relationships/hyperlink" Target="http://expert2/cons/cgi/online.cgi?req=doc&amp;base=RLAW026&amp;n=220789&amp;date=25.02.2025&amp;dst=100042&amp;field=134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://expert2/cons/cgi/online.cgi?req=doc&amp;base=RLAW026&amp;n=149032&amp;date=25.02.2025&amp;dst=100005&amp;field=134" TargetMode="External"/><Relationship Id="rId109" Type="http://schemas.openxmlformats.org/officeDocument/2006/relationships/hyperlink" Target="http://expert2/cons/cgi/online.cgi?req=doc&amp;base=LAW&amp;n=481376&amp;date=25.02.2025&amp;dst=1254&amp;field=134" TargetMode="External"/><Relationship Id="rId34" Type="http://schemas.openxmlformats.org/officeDocument/2006/relationships/hyperlink" Target="http://expert2/cons/cgi/online.cgi?req=doc&amp;base=RLAW026&amp;n=220784&amp;date=25.02.2025&amp;dst=100122&amp;field=134" TargetMode="External"/><Relationship Id="rId55" Type="http://schemas.openxmlformats.org/officeDocument/2006/relationships/hyperlink" Target="http://expert2/cons/cgi/online.cgi?req=doc&amp;base=RLAW026&amp;n=120225&amp;date=25.02.2025&amp;dst=100006&amp;field=134" TargetMode="External"/><Relationship Id="rId76" Type="http://schemas.openxmlformats.org/officeDocument/2006/relationships/hyperlink" Target="http://expert2/cons/cgi/online.cgi?req=doc&amp;base=RLAW026&amp;n=218172&amp;date=25.02.2025&amp;dst=100034&amp;field=134" TargetMode="External"/><Relationship Id="rId97" Type="http://schemas.openxmlformats.org/officeDocument/2006/relationships/hyperlink" Target="http://expert2/cons/cgi/online.cgi?req=doc&amp;base=RLAW026&amp;n=220792&amp;date=25.02.2025&amp;dst=100020&amp;field=134" TargetMode="External"/><Relationship Id="rId120" Type="http://schemas.openxmlformats.org/officeDocument/2006/relationships/hyperlink" Target="http://expert2/cons/cgi/online.cgi?req=doc&amp;base=RLAW026&amp;n=128686&amp;date=25.02.2025&amp;dst=100013&amp;field=134" TargetMode="External"/><Relationship Id="rId141" Type="http://schemas.openxmlformats.org/officeDocument/2006/relationships/hyperlink" Target="http://expert2/cons/cgi/online.cgi?req=doc&amp;base=RLAW026&amp;n=220789&amp;date=25.02.2025&amp;dst=100042&amp;field=134" TargetMode="External"/><Relationship Id="rId7" Type="http://schemas.openxmlformats.org/officeDocument/2006/relationships/hyperlink" Target="http://expert2/cons/cgi/online.cgi?req=doc&amp;base=RLAW026&amp;n=220785&amp;date=25.02.2025&amp;dst=100218&amp;field=134" TargetMode="External"/><Relationship Id="rId162" Type="http://schemas.openxmlformats.org/officeDocument/2006/relationships/hyperlink" Target="http://expert2/cons/cgi/online.cgi?req=doc&amp;base=RLAW026&amp;n=220781&amp;date=25.02.2025&amp;dst=100082&amp;field=134" TargetMode="External"/><Relationship Id="rId183" Type="http://schemas.openxmlformats.org/officeDocument/2006/relationships/hyperlink" Target="http://expert2/cons/cgi/online.cgi?req=doc&amp;base=RLAW026&amp;n=220781&amp;date=25.02.2025&amp;dst=100086&amp;field=134" TargetMode="External"/><Relationship Id="rId218" Type="http://schemas.openxmlformats.org/officeDocument/2006/relationships/hyperlink" Target="http://expert2/cons/cgi/online.cgi?req=doc&amp;base=RLAW026&amp;n=222004&amp;date=25.02.2025&amp;dst=100170&amp;field=134" TargetMode="External"/><Relationship Id="rId239" Type="http://schemas.openxmlformats.org/officeDocument/2006/relationships/hyperlink" Target="http://expert2/cons/cgi/online.cgi?req=doc&amp;base=RLAW026&amp;n=222004&amp;date=25.02.2025&amp;dst=100173&amp;field=134" TargetMode="External"/><Relationship Id="rId24" Type="http://schemas.openxmlformats.org/officeDocument/2006/relationships/hyperlink" Target="http://expert2/cons/cgi/online.cgi?req=doc&amp;base=RLAW026&amp;n=220789&amp;date=25.02.2025&amp;dst=100038&amp;field=134" TargetMode="External"/><Relationship Id="rId45" Type="http://schemas.openxmlformats.org/officeDocument/2006/relationships/hyperlink" Target="http://expert2/cons/cgi/online.cgi?req=doc&amp;base=RLAW026&amp;n=112931&amp;date=25.02.2025&amp;dst=102430&amp;field=134" TargetMode="External"/><Relationship Id="rId66" Type="http://schemas.openxmlformats.org/officeDocument/2006/relationships/hyperlink" Target="http://expert2/cons/cgi/online.cgi?req=doc&amp;base=RLAW026&amp;n=220783&amp;date=25.02.2025&amp;dst=100024&amp;field=134" TargetMode="External"/><Relationship Id="rId87" Type="http://schemas.openxmlformats.org/officeDocument/2006/relationships/hyperlink" Target="http://expert2/cons/cgi/online.cgi?req=doc&amp;base=RLAW026&amp;n=186813&amp;date=25.02.2025&amp;dst=100007&amp;field=134" TargetMode="External"/><Relationship Id="rId110" Type="http://schemas.openxmlformats.org/officeDocument/2006/relationships/hyperlink" Target="http://expert2/cons/cgi/online.cgi?req=doc&amp;base=LAW&amp;n=481376&amp;date=25.02.2025" TargetMode="External"/><Relationship Id="rId131" Type="http://schemas.openxmlformats.org/officeDocument/2006/relationships/hyperlink" Target="http://expert2/cons/cgi/online.cgi?req=doc&amp;base=RLAW026&amp;n=149032&amp;date=25.02.2025&amp;dst=100017&amp;field=134" TargetMode="External"/><Relationship Id="rId152" Type="http://schemas.openxmlformats.org/officeDocument/2006/relationships/hyperlink" Target="http://expert2/cons/cgi/online.cgi?req=doc&amp;base=RLAW026&amp;n=120225&amp;date=25.02.2025&amp;dst=100013&amp;field=134" TargetMode="External"/><Relationship Id="rId173" Type="http://schemas.openxmlformats.org/officeDocument/2006/relationships/hyperlink" Target="http://expert2/cons/cgi/online.cgi?req=doc&amp;base=RLAW026&amp;n=149032&amp;date=25.02.2025&amp;dst=100030&amp;field=134" TargetMode="External"/><Relationship Id="rId194" Type="http://schemas.openxmlformats.org/officeDocument/2006/relationships/hyperlink" Target="http://expert2/cons/cgi/online.cgi?req=doc&amp;base=RLAW026&amp;n=220782&amp;date=25.02.2025&amp;dst=100191&amp;field=134" TargetMode="External"/><Relationship Id="rId208" Type="http://schemas.openxmlformats.org/officeDocument/2006/relationships/hyperlink" Target="http://expert2/cons/cgi/online.cgi?req=doc&amp;base=RLAW026&amp;n=222004&amp;date=25.02.2025&amp;dst=100167&amp;field=134" TargetMode="External"/><Relationship Id="rId229" Type="http://schemas.openxmlformats.org/officeDocument/2006/relationships/hyperlink" Target="http://expert2/cons/cgi/online.cgi?req=doc&amp;base=LAW&amp;n=487790&amp;date=25.02.2025&amp;dst=100010&amp;field=134" TargetMode="External"/><Relationship Id="rId240" Type="http://schemas.openxmlformats.org/officeDocument/2006/relationships/hyperlink" Target="http://expert2/cons/cgi/online.cgi?req=doc&amp;base=RLAW026&amp;n=220790&amp;date=25.02.2025&amp;dst=100045&amp;field=134" TargetMode="External"/><Relationship Id="rId14" Type="http://schemas.openxmlformats.org/officeDocument/2006/relationships/hyperlink" Target="http://expert2/cons/cgi/online.cgi?req=doc&amp;base=RLAW026&amp;n=186150&amp;date=25.02.2025&amp;dst=100029&amp;field=134" TargetMode="External"/><Relationship Id="rId35" Type="http://schemas.openxmlformats.org/officeDocument/2006/relationships/hyperlink" Target="http://expert2/cons/cgi/online.cgi?req=doc&amp;base=RLAW026&amp;n=186813&amp;date=25.02.2025&amp;dst=100006&amp;field=134" TargetMode="External"/><Relationship Id="rId56" Type="http://schemas.openxmlformats.org/officeDocument/2006/relationships/hyperlink" Target="http://expert2/cons/cgi/online.cgi?req=doc&amp;base=RLAW026&amp;n=220785&amp;date=25.02.2025&amp;dst=100219&amp;field=134" TargetMode="External"/><Relationship Id="rId77" Type="http://schemas.openxmlformats.org/officeDocument/2006/relationships/hyperlink" Target="http://expert2/cons/cgi/online.cgi?req=doc&amp;base=RLAW026&amp;n=222004&amp;date=25.02.2025&amp;dst=100157&amp;field=134" TargetMode="External"/><Relationship Id="rId100" Type="http://schemas.openxmlformats.org/officeDocument/2006/relationships/hyperlink" Target="http://expert2/cons/cgi/online.cgi?req=doc&amp;base=RLAW026&amp;n=220786&amp;date=25.02.2025&amp;dst=100116&amp;field=134" TargetMode="External"/><Relationship Id="rId8" Type="http://schemas.openxmlformats.org/officeDocument/2006/relationships/hyperlink" Target="http://expert2/cons/cgi/online.cgi?req=doc&amp;base=RLAW026&amp;n=128686&amp;date=25.02.2025&amp;dst=100009&amp;field=134" TargetMode="External"/><Relationship Id="rId98" Type="http://schemas.openxmlformats.org/officeDocument/2006/relationships/hyperlink" Target="http://expert2/cons/cgi/online.cgi?req=doc&amp;base=RLAW026&amp;n=222004&amp;date=25.02.2025&amp;dst=100157&amp;field=134" TargetMode="External"/><Relationship Id="rId121" Type="http://schemas.openxmlformats.org/officeDocument/2006/relationships/hyperlink" Target="http://expert2/cons/cgi/online.cgi?req=doc&amp;base=RLAW026&amp;n=186813&amp;date=25.02.2025&amp;dst=100013&amp;field=134" TargetMode="External"/><Relationship Id="rId142" Type="http://schemas.openxmlformats.org/officeDocument/2006/relationships/hyperlink" Target="http://expert2/cons/cgi/online.cgi?req=doc&amp;base=LAW&amp;n=494996&amp;date=25.02.2025&amp;dst=359&amp;field=134" TargetMode="External"/><Relationship Id="rId163" Type="http://schemas.openxmlformats.org/officeDocument/2006/relationships/hyperlink" Target="http://expert2/cons/cgi/online.cgi?req=doc&amp;base=RLAW026&amp;n=220782&amp;date=25.02.2025&amp;dst=100191&amp;field=134" TargetMode="External"/><Relationship Id="rId184" Type="http://schemas.openxmlformats.org/officeDocument/2006/relationships/hyperlink" Target="http://expert2/cons/cgi/online.cgi?req=doc&amp;base=RLAW026&amp;n=186813&amp;date=25.02.2025&amp;dst=100016&amp;field=134" TargetMode="External"/><Relationship Id="rId219" Type="http://schemas.openxmlformats.org/officeDocument/2006/relationships/hyperlink" Target="http://expert2/cons/cgi/online.cgi?req=doc&amp;base=RLAW026&amp;n=149032&amp;date=25.02.2025&amp;dst=100039&amp;field=134" TargetMode="External"/><Relationship Id="rId230" Type="http://schemas.openxmlformats.org/officeDocument/2006/relationships/hyperlink" Target="http://expert2/cons/cgi/online.cgi?req=doc&amp;base=RLAW026&amp;n=127358&amp;date=25.02.2025&amp;dst=100008&amp;field=134" TargetMode="External"/><Relationship Id="rId25" Type="http://schemas.openxmlformats.org/officeDocument/2006/relationships/hyperlink" Target="http://expert2/cons/cgi/online.cgi?req=doc&amp;base=RLAW026&amp;n=220791&amp;date=25.02.2025&amp;dst=100052&amp;field=134" TargetMode="External"/><Relationship Id="rId46" Type="http://schemas.openxmlformats.org/officeDocument/2006/relationships/hyperlink" Target="http://expert2/cons/cgi/online.cgi?req=doc&amp;base=RLAW026&amp;n=112931&amp;date=25.02.2025&amp;dst=102570&amp;field=134" TargetMode="External"/><Relationship Id="rId67" Type="http://schemas.openxmlformats.org/officeDocument/2006/relationships/hyperlink" Target="http://expert2/cons/cgi/online.cgi?req=doc&amp;base=RLAW026&amp;n=220784&amp;date=25.02.2025&amp;dst=100125&amp;field=134" TargetMode="External"/><Relationship Id="rId88" Type="http://schemas.openxmlformats.org/officeDocument/2006/relationships/hyperlink" Target="http://expert2/cons/cgi/online.cgi?req=doc&amp;base=RLAW026&amp;n=149032&amp;date=25.02.2025&amp;dst=100010&amp;field=134" TargetMode="External"/><Relationship Id="rId111" Type="http://schemas.openxmlformats.org/officeDocument/2006/relationships/hyperlink" Target="http://expert2/cons/cgi/online.cgi?req=doc&amp;base=RLAW026&amp;n=186813&amp;date=25.02.2025&amp;dst=100011&amp;field=134" TargetMode="External"/><Relationship Id="rId132" Type="http://schemas.openxmlformats.org/officeDocument/2006/relationships/hyperlink" Target="http://expert2/cons/cgi/online.cgi?req=doc&amp;base=RLAW026&amp;n=220789&amp;date=25.02.2025&amp;dst=100043&amp;field=134" TargetMode="External"/><Relationship Id="rId153" Type="http://schemas.openxmlformats.org/officeDocument/2006/relationships/hyperlink" Target="http://expert2/cons/cgi/online.cgi?req=doc&amp;base=RLAW026&amp;n=149032&amp;date=25.02.2025&amp;dst=100023&amp;field=134" TargetMode="External"/><Relationship Id="rId174" Type="http://schemas.openxmlformats.org/officeDocument/2006/relationships/hyperlink" Target="http://expert2/cons/cgi/online.cgi?req=doc&amp;base=RLAW026&amp;n=220789&amp;date=25.02.2025&amp;dst=100042&amp;field=134" TargetMode="External"/><Relationship Id="rId195" Type="http://schemas.openxmlformats.org/officeDocument/2006/relationships/hyperlink" Target="http://expert2/cons/cgi/online.cgi?req=doc&amp;base=RLAW026&amp;n=222004&amp;date=25.02.2025&amp;dst=100165&amp;field=134" TargetMode="External"/><Relationship Id="rId209" Type="http://schemas.openxmlformats.org/officeDocument/2006/relationships/hyperlink" Target="http://expert2/cons/cgi/online.cgi?req=doc&amp;base=RLAW026&amp;n=120225&amp;date=25.02.2025&amp;dst=100026&amp;field=134" TargetMode="External"/><Relationship Id="rId220" Type="http://schemas.openxmlformats.org/officeDocument/2006/relationships/hyperlink" Target="http://expert2/cons/cgi/online.cgi?req=doc&amp;base=RLAW026&amp;n=220782&amp;date=25.02.2025&amp;dst=100202&amp;field=134" TargetMode="External"/><Relationship Id="rId241" Type="http://schemas.openxmlformats.org/officeDocument/2006/relationships/hyperlink" Target="http://expert2/cons/cgi/online.cgi?req=doc&amp;base=RLAW026&amp;n=222004&amp;date=25.02.2025&amp;dst=100175&amp;field=134" TargetMode="External"/><Relationship Id="rId15" Type="http://schemas.openxmlformats.org/officeDocument/2006/relationships/hyperlink" Target="http://expert2/cons/cgi/online.cgi?req=doc&amp;base=RLAW026&amp;n=220782&amp;date=25.02.2025&amp;dst=100186&amp;field=134" TargetMode="External"/><Relationship Id="rId36" Type="http://schemas.openxmlformats.org/officeDocument/2006/relationships/hyperlink" Target="http://expert2/cons/cgi/online.cgi?req=doc&amp;base=LAW&amp;n=436358&amp;date=25.02.2025" TargetMode="External"/><Relationship Id="rId57" Type="http://schemas.openxmlformats.org/officeDocument/2006/relationships/hyperlink" Target="http://expert2/cons/cgi/online.cgi?req=doc&amp;base=RLAW026&amp;n=128686&amp;date=25.02.2025&amp;dst=100010&amp;field=134" TargetMode="External"/><Relationship Id="rId78" Type="http://schemas.openxmlformats.org/officeDocument/2006/relationships/hyperlink" Target="http://expert2/cons/cgi/online.cgi?req=doc&amp;base=RLAW026&amp;n=186813&amp;date=25.02.2025&amp;dst=100006&amp;field=134" TargetMode="External"/><Relationship Id="rId99" Type="http://schemas.openxmlformats.org/officeDocument/2006/relationships/hyperlink" Target="http://expert2/cons/cgi/online.cgi?req=doc&amp;base=RLAW026&amp;n=186813&amp;date=25.02.2025&amp;dst=100009&amp;field=134" TargetMode="External"/><Relationship Id="rId101" Type="http://schemas.openxmlformats.org/officeDocument/2006/relationships/hyperlink" Target="http://expert2/cons/cgi/online.cgi?req=doc&amp;base=RLAW026&amp;n=149032&amp;date=25.02.2025&amp;dst=100013&amp;field=134" TargetMode="External"/><Relationship Id="rId122" Type="http://schemas.openxmlformats.org/officeDocument/2006/relationships/hyperlink" Target="http://expert2/cons/cgi/online.cgi?req=doc&amp;base=RLAW026&amp;n=120225&amp;date=25.02.2025&amp;dst=100009&amp;field=134" TargetMode="External"/><Relationship Id="rId143" Type="http://schemas.openxmlformats.org/officeDocument/2006/relationships/hyperlink" Target="http://expert2/cons/cgi/online.cgi?req=doc&amp;base=RLAW026&amp;n=186813&amp;date=25.02.2025&amp;dst=100020&amp;field=134" TargetMode="External"/><Relationship Id="rId164" Type="http://schemas.openxmlformats.org/officeDocument/2006/relationships/hyperlink" Target="http://expert2/cons/cgi/online.cgi?req=doc&amp;base=RLAW026&amp;n=220786&amp;date=25.02.2025&amp;dst=100118&amp;field=134" TargetMode="External"/><Relationship Id="rId185" Type="http://schemas.openxmlformats.org/officeDocument/2006/relationships/hyperlink" Target="http://expert2/cons/cgi/online.cgi?req=doc&amp;base=RLAW026&amp;n=220789&amp;date=25.02.2025&amp;dst=10004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xpert2/cons/cgi/online.cgi?req=doc&amp;base=RLAW026&amp;n=220786&amp;date=25.02.2025&amp;dst=100115&amp;field=134" TargetMode="External"/><Relationship Id="rId180" Type="http://schemas.openxmlformats.org/officeDocument/2006/relationships/hyperlink" Target="http://expert2/cons/cgi/online.cgi?req=doc&amp;base=RLAW026&amp;n=220789&amp;date=25.02.2025&amp;dst=100042&amp;field=134" TargetMode="External"/><Relationship Id="rId210" Type="http://schemas.openxmlformats.org/officeDocument/2006/relationships/hyperlink" Target="http://expert2/cons/cgi/online.cgi?req=doc&amp;base=RLAW026&amp;n=222004&amp;date=25.02.2025&amp;dst=100167&amp;field=134" TargetMode="External"/><Relationship Id="rId215" Type="http://schemas.openxmlformats.org/officeDocument/2006/relationships/hyperlink" Target="http://expert2/cons/cgi/online.cgi?req=doc&amp;base=RLAW026&amp;n=222004&amp;date=25.02.2025&amp;dst=100158&amp;field=134" TargetMode="External"/><Relationship Id="rId236" Type="http://schemas.openxmlformats.org/officeDocument/2006/relationships/hyperlink" Target="http://expert2/cons/cgi/online.cgi?req=doc&amp;base=LAW&amp;n=494996&amp;date=25.02.2025&amp;dst=219&amp;field=134" TargetMode="External"/><Relationship Id="rId26" Type="http://schemas.openxmlformats.org/officeDocument/2006/relationships/hyperlink" Target="http://expert2/cons/cgi/online.cgi?req=doc&amp;base=RLAW026&amp;n=220792&amp;date=25.02.2025&amp;dst=100019&amp;field=134" TargetMode="External"/><Relationship Id="rId231" Type="http://schemas.openxmlformats.org/officeDocument/2006/relationships/hyperlink" Target="http://expert2/cons/cgi/online.cgi?req=doc&amp;base=RLAW026&amp;n=220784&amp;date=25.02.2025&amp;dst=100131&amp;field=134" TargetMode="External"/><Relationship Id="rId47" Type="http://schemas.openxmlformats.org/officeDocument/2006/relationships/hyperlink" Target="http://expert2/cons/cgi/online.cgi?req=doc&amp;base=RLAW026&amp;n=112931&amp;date=25.02.2025&amp;dst=102571&amp;field=134" TargetMode="External"/><Relationship Id="rId68" Type="http://schemas.openxmlformats.org/officeDocument/2006/relationships/hyperlink" Target="http://expert2/cons/cgi/online.cgi?req=doc&amp;base=RLAW026&amp;n=186155&amp;date=25.02.2025&amp;dst=100013&amp;field=134" TargetMode="External"/><Relationship Id="rId89" Type="http://schemas.openxmlformats.org/officeDocument/2006/relationships/hyperlink" Target="http://expert2/cons/cgi/online.cgi?req=doc&amp;base=RLAW026&amp;n=222004&amp;date=25.02.2025&amp;dst=100158&amp;field=134" TargetMode="External"/><Relationship Id="rId112" Type="http://schemas.openxmlformats.org/officeDocument/2006/relationships/hyperlink" Target="http://expert2/cons/cgi/online.cgi?req=doc&amp;base=LAW&amp;n=481376&amp;date=25.02.2025&amp;dst=1024&amp;field=134" TargetMode="External"/><Relationship Id="rId133" Type="http://schemas.openxmlformats.org/officeDocument/2006/relationships/hyperlink" Target="http://expert2/cons/cgi/online.cgi?req=doc&amp;base=LAW&amp;n=175784&amp;date=25.02.2025&amp;dst=100010&amp;field=134" TargetMode="External"/><Relationship Id="rId154" Type="http://schemas.openxmlformats.org/officeDocument/2006/relationships/hyperlink" Target="http://expert2/cons/cgi/online.cgi?req=doc&amp;base=RLAW026&amp;n=220786&amp;date=25.02.2025&amp;dst=100117&amp;field=134" TargetMode="External"/><Relationship Id="rId175" Type="http://schemas.openxmlformats.org/officeDocument/2006/relationships/hyperlink" Target="http://expert2/cons/cgi/online.cgi?req=doc&amp;base=RLAW026&amp;n=149032&amp;date=25.02.2025&amp;dst=100035&amp;field=134" TargetMode="External"/><Relationship Id="rId196" Type="http://schemas.openxmlformats.org/officeDocument/2006/relationships/hyperlink" Target="http://expert2/cons/cgi/online.cgi?req=doc&amp;base=RLAW026&amp;n=128686&amp;date=25.02.2025&amp;dst=100021&amp;field=134" TargetMode="External"/><Relationship Id="rId200" Type="http://schemas.openxmlformats.org/officeDocument/2006/relationships/hyperlink" Target="http://expert2/cons/cgi/online.cgi?req=doc&amp;base=LAW&amp;n=481376&amp;date=25.02.2025&amp;dst=1027&amp;field=134" TargetMode="External"/><Relationship Id="rId16" Type="http://schemas.openxmlformats.org/officeDocument/2006/relationships/hyperlink" Target="http://expert2/cons/cgi/online.cgi?req=doc&amp;base=RLAW026&amp;n=186152&amp;date=25.02.2025&amp;dst=100045&amp;field=134" TargetMode="External"/><Relationship Id="rId221" Type="http://schemas.openxmlformats.org/officeDocument/2006/relationships/hyperlink" Target="http://expert2/cons/cgi/online.cgi?req=doc&amp;base=RLAW026&amp;n=199337&amp;date=25.02.2025&amp;dst=100007&amp;field=134" TargetMode="External"/><Relationship Id="rId242" Type="http://schemas.openxmlformats.org/officeDocument/2006/relationships/hyperlink" Target="http://expert2/cons/cgi/online.cgi?req=doc&amp;base=RLAW026&amp;n=220786&amp;date=25.02.2025&amp;dst=100121&amp;field=134" TargetMode="External"/><Relationship Id="rId37" Type="http://schemas.openxmlformats.org/officeDocument/2006/relationships/hyperlink" Target="http://expert2/cons/cgi/online.cgi?req=doc&amp;base=RLAW026&amp;n=220784&amp;date=25.02.2025&amp;dst=100123&amp;field=134" TargetMode="External"/><Relationship Id="rId58" Type="http://schemas.openxmlformats.org/officeDocument/2006/relationships/hyperlink" Target="http://expert2/cons/cgi/online.cgi?req=doc&amp;base=RLAW026&amp;n=220786&amp;date=25.02.2025&amp;dst=100116&amp;field=134" TargetMode="External"/><Relationship Id="rId79" Type="http://schemas.openxmlformats.org/officeDocument/2006/relationships/hyperlink" Target="http://expert2/cons/cgi/online.cgi?req=doc&amp;base=RLAW026&amp;n=206407&amp;date=25.02.2025" TargetMode="External"/><Relationship Id="rId102" Type="http://schemas.openxmlformats.org/officeDocument/2006/relationships/hyperlink" Target="http://expert2/cons/cgi/online.cgi?req=doc&amp;base=RLAW026&amp;n=186152&amp;date=25.02.2025&amp;dst=100048&amp;field=134" TargetMode="External"/><Relationship Id="rId123" Type="http://schemas.openxmlformats.org/officeDocument/2006/relationships/hyperlink" Target="http://expert2/cons/cgi/online.cgi?req=doc&amp;base=RLAW026&amp;n=120225&amp;date=25.02.2025&amp;dst=100012&amp;field=134" TargetMode="External"/><Relationship Id="rId144" Type="http://schemas.openxmlformats.org/officeDocument/2006/relationships/hyperlink" Target="http://expert2/cons/cgi/online.cgi?req=doc&amp;base=RLAW026&amp;n=186813&amp;date=25.02.2025&amp;dst=100022&amp;field=134" TargetMode="External"/><Relationship Id="rId90" Type="http://schemas.openxmlformats.org/officeDocument/2006/relationships/hyperlink" Target="http://expert2/cons/cgi/online.cgi?req=doc&amp;base=RLAW026&amp;n=220782&amp;date=25.02.2025&amp;dst=100187&amp;field=134" TargetMode="External"/><Relationship Id="rId165" Type="http://schemas.openxmlformats.org/officeDocument/2006/relationships/hyperlink" Target="http://expert2/cons/cgi/online.cgi?req=doc&amp;base=RLAW026&amp;n=120225&amp;date=25.02.2025&amp;dst=100014&amp;field=134" TargetMode="External"/><Relationship Id="rId186" Type="http://schemas.openxmlformats.org/officeDocument/2006/relationships/hyperlink" Target="http://expert2/cons/cgi/online.cgi?req=doc&amp;base=RLAW026&amp;n=220782&amp;date=25.02.2025&amp;dst=100192&amp;field=134" TargetMode="External"/><Relationship Id="rId211" Type="http://schemas.openxmlformats.org/officeDocument/2006/relationships/hyperlink" Target="http://expert2/cons/cgi/online.cgi?req=doc&amp;base=RLAW026&amp;n=222004&amp;date=25.02.2025&amp;dst=100167&amp;field=134" TargetMode="External"/><Relationship Id="rId232" Type="http://schemas.openxmlformats.org/officeDocument/2006/relationships/hyperlink" Target="http://expert2/cons/cgi/online.cgi?req=doc&amp;base=RLAW026&amp;n=220782&amp;date=25.02.2025&amp;dst=100204&amp;field=134" TargetMode="External"/><Relationship Id="rId27" Type="http://schemas.openxmlformats.org/officeDocument/2006/relationships/hyperlink" Target="http://expert2/cons/cgi/online.cgi?req=doc&amp;base=RLAW026&amp;n=218172&amp;date=25.02.2025&amp;dst=100032&amp;field=134" TargetMode="External"/><Relationship Id="rId48" Type="http://schemas.openxmlformats.org/officeDocument/2006/relationships/hyperlink" Target="http://expert2/cons/cgi/online.cgi?req=doc&amp;base=RLAW026&amp;n=112931&amp;date=25.02.2025&amp;dst=102676&amp;field=134" TargetMode="External"/><Relationship Id="rId69" Type="http://schemas.openxmlformats.org/officeDocument/2006/relationships/hyperlink" Target="http://expert2/cons/cgi/online.cgi?req=doc&amp;base=RLAW026&amp;n=220781&amp;date=25.02.2025&amp;dst=100074&amp;field=134" TargetMode="External"/><Relationship Id="rId113" Type="http://schemas.openxmlformats.org/officeDocument/2006/relationships/hyperlink" Target="http://expert2/cons/cgi/online.cgi?req=doc&amp;base=RLAW026&amp;n=222004&amp;date=25.02.2025&amp;dst=100160&amp;field=134" TargetMode="External"/><Relationship Id="rId134" Type="http://schemas.openxmlformats.org/officeDocument/2006/relationships/hyperlink" Target="http://expert2/cons/cgi/online.cgi?req=doc&amp;base=RLAW026&amp;n=186813&amp;date=25.02.2025&amp;dst=100014&amp;field=134" TargetMode="External"/><Relationship Id="rId80" Type="http://schemas.openxmlformats.org/officeDocument/2006/relationships/hyperlink" Target="https://uslugi.admtyumen.ru" TargetMode="External"/><Relationship Id="rId155" Type="http://schemas.openxmlformats.org/officeDocument/2006/relationships/hyperlink" Target="http://expert2/cons/cgi/online.cgi?req=doc&amp;base=RLAW026&amp;n=220786&amp;date=25.02.2025&amp;dst=100118&amp;field=134" TargetMode="External"/><Relationship Id="rId176" Type="http://schemas.openxmlformats.org/officeDocument/2006/relationships/hyperlink" Target="http://expert2/cons/cgi/online.cgi?req=doc&amp;base=RLAW026&amp;n=220789&amp;date=25.02.2025&amp;dst=100042&amp;field=134" TargetMode="External"/><Relationship Id="rId197" Type="http://schemas.openxmlformats.org/officeDocument/2006/relationships/hyperlink" Target="http://expert2/cons/cgi/online.cgi?req=doc&amp;base=LAW&amp;n=481376&amp;date=25.02.2025&amp;dst=1009&amp;field=134" TargetMode="External"/><Relationship Id="rId201" Type="http://schemas.openxmlformats.org/officeDocument/2006/relationships/hyperlink" Target="http://expert2/cons/cgi/online.cgi?req=doc&amp;base=LAW&amp;n=481376&amp;date=25.02.2025&amp;dst=1027&amp;field=134" TargetMode="External"/><Relationship Id="rId222" Type="http://schemas.openxmlformats.org/officeDocument/2006/relationships/hyperlink" Target="http://expert2/cons/cgi/online.cgi?req=doc&amp;base=RLAW026&amp;n=220781&amp;date=25.02.2025&amp;dst=100092&amp;field=134" TargetMode="External"/><Relationship Id="rId243" Type="http://schemas.openxmlformats.org/officeDocument/2006/relationships/hyperlink" Target="http://expert2/cons/cgi/online.cgi?req=doc&amp;base=RLAW026&amp;n=149032&amp;date=25.02.2025&amp;dst=100053&amp;field=134" TargetMode="External"/><Relationship Id="rId17" Type="http://schemas.openxmlformats.org/officeDocument/2006/relationships/hyperlink" Target="http://expert2/cons/cgi/online.cgi?req=doc&amp;base=RLAW026&amp;n=220783&amp;date=25.02.2025&amp;dst=100023&amp;field=134" TargetMode="External"/><Relationship Id="rId38" Type="http://schemas.openxmlformats.org/officeDocument/2006/relationships/hyperlink" Target="http://expert2/cons/cgi/online.cgi?req=doc&amp;base=RLAW026&amp;n=112931&amp;date=25.02.2025&amp;dst=102123&amp;field=134" TargetMode="External"/><Relationship Id="rId59" Type="http://schemas.openxmlformats.org/officeDocument/2006/relationships/hyperlink" Target="http://expert2/cons/cgi/online.cgi?req=doc&amp;base=RLAW026&amp;n=220790&amp;date=25.02.2025&amp;dst=100045&amp;field=134" TargetMode="External"/><Relationship Id="rId103" Type="http://schemas.openxmlformats.org/officeDocument/2006/relationships/hyperlink" Target="http://expert2/cons/cgi/online.cgi?req=doc&amp;base=RLAW026&amp;n=186813&amp;date=25.02.2025&amp;dst=100010&amp;field=134" TargetMode="External"/><Relationship Id="rId124" Type="http://schemas.openxmlformats.org/officeDocument/2006/relationships/hyperlink" Target="http://expert2/cons/cgi/online.cgi?req=doc&amp;base=RLAW026&amp;n=220789&amp;date=25.02.2025&amp;dst=100042&amp;field=134" TargetMode="External"/><Relationship Id="rId70" Type="http://schemas.openxmlformats.org/officeDocument/2006/relationships/hyperlink" Target="http://expert2/cons/cgi/online.cgi?req=doc&amp;base=RLAW026&amp;n=186813&amp;date=25.02.2025&amp;dst=100006&amp;field=134" TargetMode="External"/><Relationship Id="rId91" Type="http://schemas.openxmlformats.org/officeDocument/2006/relationships/hyperlink" Target="http://expert2/cons/cgi/online.cgi?req=doc&amp;base=RLAW026&amp;n=199337&amp;date=25.02.2025&amp;dst=100006&amp;field=134" TargetMode="External"/><Relationship Id="rId145" Type="http://schemas.openxmlformats.org/officeDocument/2006/relationships/hyperlink" Target="http://expert2/cons/cgi/online.cgi?req=doc&amp;base=RLAW026&amp;n=220788&amp;date=25.02.2025&amp;dst=100054&amp;field=134" TargetMode="External"/><Relationship Id="rId166" Type="http://schemas.openxmlformats.org/officeDocument/2006/relationships/hyperlink" Target="http://expert2/cons/cgi/online.cgi?req=doc&amp;base=RLAW026&amp;n=220781&amp;date=25.02.2025&amp;dst=100082&amp;field=134" TargetMode="External"/><Relationship Id="rId187" Type="http://schemas.openxmlformats.org/officeDocument/2006/relationships/hyperlink" Target="http://expert2/cons/cgi/online.cgi?req=doc&amp;base=RLAW026&amp;n=220782&amp;date=25.02.2025&amp;dst=100199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://expert2/cons/cgi/online.cgi?req=doc&amp;base=RLAW026&amp;n=120225&amp;date=25.02.2025&amp;dst=100027&amp;field=134" TargetMode="External"/><Relationship Id="rId233" Type="http://schemas.openxmlformats.org/officeDocument/2006/relationships/hyperlink" Target="http://expert2/cons/cgi/online.cgi?req=doc&amp;base=RLAW026&amp;n=222004&amp;date=25.02.2025&amp;dst=100172&amp;field=134" TargetMode="External"/><Relationship Id="rId28" Type="http://schemas.openxmlformats.org/officeDocument/2006/relationships/hyperlink" Target="http://expert2/cons/cgi/online.cgi?req=doc&amp;base=RLAW026&amp;n=222004&amp;date=25.02.2025&amp;dst=100156&amp;field=134" TargetMode="External"/><Relationship Id="rId49" Type="http://schemas.openxmlformats.org/officeDocument/2006/relationships/hyperlink" Target="http://expert2/cons/cgi/online.cgi?req=doc&amp;base=RLAW026&amp;n=112931&amp;date=25.02.2025&amp;dst=102742&amp;field=134" TargetMode="External"/><Relationship Id="rId114" Type="http://schemas.openxmlformats.org/officeDocument/2006/relationships/hyperlink" Target="http://expert2/cons/cgi/online.cgi?req=doc&amp;base=LAW&amp;n=175784&amp;date=25.02.2025&amp;dst=100010&amp;field=134" TargetMode="External"/><Relationship Id="rId60" Type="http://schemas.openxmlformats.org/officeDocument/2006/relationships/hyperlink" Target="http://expert2/cons/cgi/online.cgi?req=doc&amp;base=RLAW026&amp;n=194952&amp;date=25.02.2025&amp;dst=100099&amp;field=134" TargetMode="External"/><Relationship Id="rId81" Type="http://schemas.openxmlformats.org/officeDocument/2006/relationships/hyperlink" Target="http://expert2/cons/cgi/online.cgi?req=doc&amp;base=RLAW026&amp;n=149032&amp;date=25.02.2025&amp;dst=100008&amp;field=134" TargetMode="External"/><Relationship Id="rId135" Type="http://schemas.openxmlformats.org/officeDocument/2006/relationships/hyperlink" Target="http://expert2/cons/cgi/online.cgi?req=doc&amp;base=LAW&amp;n=442096&amp;date=25.02.2025&amp;dst=2&amp;field=134" TargetMode="External"/><Relationship Id="rId156" Type="http://schemas.openxmlformats.org/officeDocument/2006/relationships/hyperlink" Target="http://expert2/cons/cgi/online.cgi?req=doc&amp;base=LAW&amp;n=494996&amp;date=25.02.2025" TargetMode="External"/><Relationship Id="rId177" Type="http://schemas.openxmlformats.org/officeDocument/2006/relationships/hyperlink" Target="http://expert2/cons/cgi/online.cgi?req=doc&amp;base=RLAW026&amp;n=149032&amp;date=25.02.2025&amp;dst=100037&amp;field=134" TargetMode="External"/><Relationship Id="rId198" Type="http://schemas.openxmlformats.org/officeDocument/2006/relationships/hyperlink" Target="http://expert2/cons/cgi/online.cgi?req=doc&amp;base=RLAW026&amp;n=128686&amp;date=25.02.2025&amp;dst=100021&amp;field=134" TargetMode="External"/><Relationship Id="rId202" Type="http://schemas.openxmlformats.org/officeDocument/2006/relationships/hyperlink" Target="http://expert2/cons/cgi/online.cgi?req=doc&amp;base=RLAW026&amp;n=120225&amp;date=25.02.2025&amp;dst=100020&amp;field=134" TargetMode="External"/><Relationship Id="rId223" Type="http://schemas.openxmlformats.org/officeDocument/2006/relationships/hyperlink" Target="http://expert2/cons/cgi/online.cgi?req=doc&amp;base=RLAW026&amp;n=149032&amp;date=25.02.2025&amp;dst=100041&amp;field=134" TargetMode="External"/><Relationship Id="rId244" Type="http://schemas.openxmlformats.org/officeDocument/2006/relationships/hyperlink" Target="http://expert2/cons/cgi/online.cgi?req=doc&amp;base=RLAW026&amp;n=222004&amp;date=25.02.2025&amp;dst=100176&amp;field=134" TargetMode="External"/><Relationship Id="rId18" Type="http://schemas.openxmlformats.org/officeDocument/2006/relationships/hyperlink" Target="http://expert2/cons/cgi/online.cgi?req=doc&amp;base=RLAW026&amp;n=220784&amp;date=25.02.2025&amp;dst=100121&amp;field=134" TargetMode="External"/><Relationship Id="rId39" Type="http://schemas.openxmlformats.org/officeDocument/2006/relationships/hyperlink" Target="http://expert2/cons/cgi/online.cgi?req=doc&amp;base=RLAW026&amp;n=112931&amp;date=25.02.2025&amp;dst=102203&amp;field=134" TargetMode="External"/><Relationship Id="rId50" Type="http://schemas.openxmlformats.org/officeDocument/2006/relationships/hyperlink" Target="http://expert2/cons/cgi/online.cgi?req=doc&amp;base=RLAW026&amp;n=112931&amp;date=25.02.2025&amp;dst=102765&amp;field=134" TargetMode="External"/><Relationship Id="rId104" Type="http://schemas.openxmlformats.org/officeDocument/2006/relationships/hyperlink" Target="http://expert2/cons/cgi/online.cgi?req=doc&amp;base=RLAW026&amp;n=222004&amp;date=25.02.2025&amp;dst=100159&amp;field=134" TargetMode="External"/><Relationship Id="rId125" Type="http://schemas.openxmlformats.org/officeDocument/2006/relationships/hyperlink" Target="http://expert2/cons/cgi/online.cgi?req=doc&amp;base=RLAW026&amp;n=220781&amp;date=25.02.2025&amp;dst=100075&amp;field=134" TargetMode="External"/><Relationship Id="rId146" Type="http://schemas.openxmlformats.org/officeDocument/2006/relationships/hyperlink" Target="http://expert2/cons/cgi/online.cgi?req=doc&amp;base=RLAW026&amp;n=220784&amp;date=25.02.2025&amp;dst=100125&amp;field=134" TargetMode="External"/><Relationship Id="rId167" Type="http://schemas.openxmlformats.org/officeDocument/2006/relationships/hyperlink" Target="http://expert2/cons/cgi/online.cgi?req=doc&amp;base=RLAW026&amp;n=220782&amp;date=25.02.2025&amp;dst=100191&amp;field=134" TargetMode="External"/><Relationship Id="rId188" Type="http://schemas.openxmlformats.org/officeDocument/2006/relationships/hyperlink" Target="http://expert2/cons/cgi/online.cgi?req=doc&amp;base=RLAW026&amp;n=220791&amp;date=25.02.2025&amp;dst=100056&amp;field=134" TargetMode="External"/><Relationship Id="rId71" Type="http://schemas.openxmlformats.org/officeDocument/2006/relationships/hyperlink" Target="http://expert2/cons/cgi/online.cgi?req=doc&amp;base=RLAW026&amp;n=220788&amp;date=25.02.2025&amp;dst=100054&amp;field=134" TargetMode="External"/><Relationship Id="rId92" Type="http://schemas.openxmlformats.org/officeDocument/2006/relationships/hyperlink" Target="http://expert2/cons/cgi/online.cgi?req=doc&amp;base=LAW&amp;n=481376&amp;date=25.02.2025&amp;dst=1024&amp;field=134" TargetMode="External"/><Relationship Id="rId213" Type="http://schemas.openxmlformats.org/officeDocument/2006/relationships/hyperlink" Target="http://expert2/cons/cgi/online.cgi?req=doc&amp;base=RLAW026&amp;n=220781&amp;date=25.02.2025&amp;dst=100091&amp;field=134" TargetMode="External"/><Relationship Id="rId234" Type="http://schemas.openxmlformats.org/officeDocument/2006/relationships/hyperlink" Target="http://expert2/cons/cgi/online.cgi?req=doc&amp;base=RLAW026&amp;n=220784&amp;date=25.02.2025&amp;dst=10013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xpert2/cons/cgi/online.cgi?req=doc&amp;base=LAW&amp;n=494996&amp;date=25.02.2025&amp;dst=100094&amp;field=134" TargetMode="External"/><Relationship Id="rId40" Type="http://schemas.openxmlformats.org/officeDocument/2006/relationships/hyperlink" Target="http://expert2/cons/cgi/online.cgi?req=doc&amp;base=RLAW026&amp;n=112931&amp;date=25.02.2025&amp;dst=102228&amp;field=134" TargetMode="External"/><Relationship Id="rId115" Type="http://schemas.openxmlformats.org/officeDocument/2006/relationships/hyperlink" Target="http://expert2/cons/cgi/online.cgi?req=doc&amp;base=LAW&amp;n=481376&amp;date=25.02.2025&amp;dst=1004&amp;field=134" TargetMode="External"/><Relationship Id="rId136" Type="http://schemas.openxmlformats.org/officeDocument/2006/relationships/hyperlink" Target="http://expert2/cons/cgi/online.cgi?req=doc&amp;base=RLAW026&amp;n=186813&amp;date=25.02.2025&amp;dst=100016&amp;field=134" TargetMode="External"/><Relationship Id="rId157" Type="http://schemas.openxmlformats.org/officeDocument/2006/relationships/hyperlink" Target="http://expert2/cons/cgi/online.cgi?req=doc&amp;base=RLAW026&amp;n=220784&amp;date=25.02.2025&amp;dst=100129&amp;field=134" TargetMode="External"/><Relationship Id="rId178" Type="http://schemas.openxmlformats.org/officeDocument/2006/relationships/hyperlink" Target="http://expert2/cons/cgi/online.cgi?req=doc&amp;base=RLAW026&amp;n=220789&amp;date=25.02.2025&amp;dst=100042&amp;field=134" TargetMode="External"/><Relationship Id="rId61" Type="http://schemas.openxmlformats.org/officeDocument/2006/relationships/hyperlink" Target="http://expert2/cons/cgi/online.cgi?req=doc&amp;base=RLAW026&amp;n=220787&amp;date=25.02.2025&amp;dst=100088&amp;field=134" TargetMode="External"/><Relationship Id="rId82" Type="http://schemas.openxmlformats.org/officeDocument/2006/relationships/hyperlink" Target="http://expert2/cons/cgi/online.cgi?req=doc&amp;base=RLAW026&amp;n=220781&amp;date=25.02.2025&amp;dst=100074&amp;field=134" TargetMode="External"/><Relationship Id="rId199" Type="http://schemas.openxmlformats.org/officeDocument/2006/relationships/hyperlink" Target="http://expert2/cons/cgi/online.cgi?req=doc&amp;base=RLAW026&amp;n=220781&amp;date=25.02.2025&amp;dst=100090&amp;field=134" TargetMode="External"/><Relationship Id="rId203" Type="http://schemas.openxmlformats.org/officeDocument/2006/relationships/hyperlink" Target="http://expert2/cons/cgi/online.cgi?req=doc&amp;base=RLAW026&amp;n=120225&amp;date=25.02.2025&amp;dst=100025&amp;field=134" TargetMode="External"/><Relationship Id="rId19" Type="http://schemas.openxmlformats.org/officeDocument/2006/relationships/hyperlink" Target="http://expert2/cons/cgi/online.cgi?req=doc&amp;base=RLAW026&amp;n=186155&amp;date=25.02.2025&amp;dst=100012&amp;field=134" TargetMode="External"/><Relationship Id="rId224" Type="http://schemas.openxmlformats.org/officeDocument/2006/relationships/hyperlink" Target="http://expert2/cons/cgi/online.cgi?req=doc&amp;base=RLAW026&amp;n=186813&amp;date=25.02.2025&amp;dst=100023&amp;field=134" TargetMode="External"/><Relationship Id="rId245" Type="http://schemas.openxmlformats.org/officeDocument/2006/relationships/image" Target="media/image1.wmf"/><Relationship Id="rId30" Type="http://schemas.openxmlformats.org/officeDocument/2006/relationships/hyperlink" Target="http://expert2/cons/cgi/online.cgi?req=doc&amp;base=RLAW026&amp;n=212933&amp;date=25.02.2025&amp;dst=100029&amp;field=134" TargetMode="External"/><Relationship Id="rId105" Type="http://schemas.openxmlformats.org/officeDocument/2006/relationships/hyperlink" Target="http://expert2/cons/cgi/online.cgi?req=doc&amp;base=RLAW026&amp;n=128686&amp;date=25.02.2025&amp;dst=100012&amp;field=134" TargetMode="External"/><Relationship Id="rId126" Type="http://schemas.openxmlformats.org/officeDocument/2006/relationships/hyperlink" Target="http://expert2/cons/cgi/online.cgi?req=doc&amp;base=LAW&amp;n=487790&amp;date=25.02.2025&amp;dst=100010&amp;field=134" TargetMode="External"/><Relationship Id="rId147" Type="http://schemas.openxmlformats.org/officeDocument/2006/relationships/hyperlink" Target="http://expert2/cons/cgi/online.cgi?req=doc&amp;base=RLAW026&amp;n=220788&amp;date=25.02.2025&amp;dst=100056&amp;field=134" TargetMode="External"/><Relationship Id="rId168" Type="http://schemas.openxmlformats.org/officeDocument/2006/relationships/hyperlink" Target="http://expert2/cons/cgi/online.cgi?req=doc&amp;base=RLAW026&amp;n=186813&amp;date=25.02.2025&amp;dst=100016&amp;field=134" TargetMode="External"/><Relationship Id="rId51" Type="http://schemas.openxmlformats.org/officeDocument/2006/relationships/hyperlink" Target="http://expert2/cons/cgi/online.cgi?req=doc&amp;base=RLAW026&amp;n=112931&amp;date=25.02.2025&amp;dst=103060&amp;field=134" TargetMode="External"/><Relationship Id="rId72" Type="http://schemas.openxmlformats.org/officeDocument/2006/relationships/hyperlink" Target="http://expert2/cons/cgi/online.cgi?req=doc&amp;base=RLAW026&amp;n=199337&amp;date=25.02.2025&amp;dst=100006&amp;field=134" TargetMode="External"/><Relationship Id="rId93" Type="http://schemas.openxmlformats.org/officeDocument/2006/relationships/hyperlink" Target="http://expert2/cons/cgi/online.cgi?req=doc&amp;base=RLAW026&amp;n=120225&amp;date=25.02.2025&amp;dst=100007&amp;field=134" TargetMode="External"/><Relationship Id="rId189" Type="http://schemas.openxmlformats.org/officeDocument/2006/relationships/hyperlink" Target="http://expert2/cons/cgi/online.cgi?req=doc&amp;base=RLAW026&amp;n=220782&amp;date=25.02.2025&amp;dst=100191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xpert2/cons/cgi/online.cgi?req=doc&amp;base=RLAW026&amp;n=222004&amp;date=25.02.2025&amp;dst=100158&amp;field=134" TargetMode="External"/><Relationship Id="rId235" Type="http://schemas.openxmlformats.org/officeDocument/2006/relationships/hyperlink" Target="http://expert2/cons/cgi/online.cgi?req=doc&amp;base=RLAW026&amp;n=194952&amp;date=25.02.2025&amp;dst=100100&amp;field=134" TargetMode="External"/><Relationship Id="rId116" Type="http://schemas.openxmlformats.org/officeDocument/2006/relationships/hyperlink" Target="http://expert2/cons/cgi/online.cgi?req=doc&amp;base=LAW&amp;n=481376&amp;date=25.02.2025&amp;dst=1009&amp;field=134" TargetMode="External"/><Relationship Id="rId137" Type="http://schemas.openxmlformats.org/officeDocument/2006/relationships/hyperlink" Target="http://expert2/cons/cgi/online.cgi?req=doc&amp;base=LAW&amp;n=442096&amp;date=25.02.2025&amp;dst=1&amp;field=134" TargetMode="External"/><Relationship Id="rId158" Type="http://schemas.openxmlformats.org/officeDocument/2006/relationships/hyperlink" Target="http://expert2/cons/cgi/online.cgi?req=doc&amp;base=RLAW026&amp;n=186155&amp;date=25.02.2025&amp;dst=100015&amp;field=134" TargetMode="External"/><Relationship Id="rId20" Type="http://schemas.openxmlformats.org/officeDocument/2006/relationships/hyperlink" Target="http://expert2/cons/cgi/online.cgi?req=doc&amp;base=RLAW026&amp;n=220781&amp;date=25.02.2025&amp;dst=100073&amp;field=134" TargetMode="External"/><Relationship Id="rId41" Type="http://schemas.openxmlformats.org/officeDocument/2006/relationships/hyperlink" Target="http://expert2/cons/cgi/online.cgi?req=doc&amp;base=RLAW026&amp;n=112931&amp;date=25.02.2025&amp;dst=102272&amp;field=134" TargetMode="External"/><Relationship Id="rId62" Type="http://schemas.openxmlformats.org/officeDocument/2006/relationships/hyperlink" Target="http://expert2/cons/cgi/online.cgi?req=doc&amp;base=RLAW026&amp;n=149032&amp;date=25.02.2025&amp;dst=100008&amp;field=134" TargetMode="External"/><Relationship Id="rId83" Type="http://schemas.openxmlformats.org/officeDocument/2006/relationships/hyperlink" Target="http://expert2/cons/cgi/online.cgi?req=doc&amp;base=RLAW026&amp;n=220792&amp;date=25.02.2025&amp;dst=100020&amp;field=134" TargetMode="External"/><Relationship Id="rId179" Type="http://schemas.openxmlformats.org/officeDocument/2006/relationships/hyperlink" Target="http://expert2/cons/cgi/online.cgi?req=doc&amp;base=RLAW026&amp;n=220791&amp;date=25.02.2025&amp;dst=100053&amp;field=134" TargetMode="External"/><Relationship Id="rId190" Type="http://schemas.openxmlformats.org/officeDocument/2006/relationships/hyperlink" Target="http://expert2/cons/cgi/online.cgi?req=doc&amp;base=RLAW026&amp;n=120225&amp;date=25.02.2025&amp;dst=100017&amp;field=134" TargetMode="External"/><Relationship Id="rId204" Type="http://schemas.openxmlformats.org/officeDocument/2006/relationships/hyperlink" Target="http://expert2/cons/cgi/online.cgi?req=doc&amp;base=RLAW026&amp;n=120225&amp;date=25.02.2025&amp;dst=100026&amp;field=134" TargetMode="External"/><Relationship Id="rId225" Type="http://schemas.openxmlformats.org/officeDocument/2006/relationships/hyperlink" Target="http://expert2/cons/cgi/online.cgi?req=doc&amp;base=RLAW026&amp;n=149032&amp;date=25.02.2025&amp;dst=100048&amp;field=134" TargetMode="External"/><Relationship Id="rId246" Type="http://schemas.openxmlformats.org/officeDocument/2006/relationships/header" Target="header1.xml"/><Relationship Id="rId106" Type="http://schemas.openxmlformats.org/officeDocument/2006/relationships/hyperlink" Target="http://expert2/cons/cgi/online.cgi?req=doc&amp;base=RLAW026&amp;n=220789&amp;date=25.02.2025&amp;dst=100039&amp;field=134" TargetMode="External"/><Relationship Id="rId127" Type="http://schemas.openxmlformats.org/officeDocument/2006/relationships/hyperlink" Target="http://expert2/cons/cgi/online.cgi?req=doc&amp;base=RLAW026&amp;n=149032&amp;date=25.02.2025&amp;dst=100014&amp;field=134" TargetMode="External"/><Relationship Id="rId10" Type="http://schemas.openxmlformats.org/officeDocument/2006/relationships/hyperlink" Target="http://expert2/cons/cgi/online.cgi?req=doc&amp;base=RLAW026&amp;n=220790&amp;date=25.02.2025&amp;dst=100044&amp;field=134" TargetMode="External"/><Relationship Id="rId31" Type="http://schemas.openxmlformats.org/officeDocument/2006/relationships/hyperlink" Target="http://expert2/cons/cgi/online.cgi?req=doc&amp;base=RLAW026&amp;n=224071&amp;date=25.02.2025&amp;dst=101344&amp;field=134" TargetMode="External"/><Relationship Id="rId52" Type="http://schemas.openxmlformats.org/officeDocument/2006/relationships/hyperlink" Target="http://expert2/cons/cgi/online.cgi?req=doc&amp;base=RLAW026&amp;n=112931&amp;date=25.02.2025&amp;dst=103144&amp;field=134" TargetMode="External"/><Relationship Id="rId73" Type="http://schemas.openxmlformats.org/officeDocument/2006/relationships/hyperlink" Target="http://expert2/cons/cgi/online.cgi?req=doc&amp;base=RLAW026&amp;n=220789&amp;date=25.02.2025&amp;dst=100039&amp;field=134" TargetMode="External"/><Relationship Id="rId94" Type="http://schemas.openxmlformats.org/officeDocument/2006/relationships/hyperlink" Target="http://expert2/cons/cgi/online.cgi?req=doc&amp;base=RLAW026&amp;n=206407&amp;date=25.02.2025" TargetMode="External"/><Relationship Id="rId148" Type="http://schemas.openxmlformats.org/officeDocument/2006/relationships/hyperlink" Target="http://expert2/cons/cgi/online.cgi?req=doc&amp;base=RLAW026&amp;n=220787&amp;date=25.02.2025&amp;dst=100088&amp;field=134" TargetMode="External"/><Relationship Id="rId169" Type="http://schemas.openxmlformats.org/officeDocument/2006/relationships/hyperlink" Target="http://expert2/cons/cgi/online.cgi?req=doc&amp;base=RLAW026&amp;n=220781&amp;date=25.02.2025&amp;dst=10008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23469</Words>
  <Characters>133778</Characters>
  <Application>Microsoft Office Word</Application>
  <DocSecurity>2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19.12.2016 N 497-пк(ред. от 10.12.2024)"Об утверждении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</vt:lpstr>
    </vt:vector>
  </TitlesOfParts>
  <Company>КонсультантПлюс Версия 4024.00.30</Company>
  <LinksUpToDate>false</LinksUpToDate>
  <CharactersWithSpaces>156934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19.12.2016 N 497-пк(ред. от 10.12.2024)"Об утверждении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</dc:title>
  <dc:creator>Трофимова Юлия Геннадьевна</dc:creator>
  <cp:lastModifiedBy>Трофимова Юлия Геннадьевна</cp:lastModifiedBy>
  <cp:revision>2</cp:revision>
  <dcterms:created xsi:type="dcterms:W3CDTF">2025-02-25T10:34:00Z</dcterms:created>
  <dcterms:modified xsi:type="dcterms:W3CDTF">2025-02-25T10:34:00Z</dcterms:modified>
</cp:coreProperties>
</file>