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C3" w:rsidRDefault="002E50C3" w:rsidP="002E50C3">
      <w:pPr>
        <w:pageBreakBefore/>
        <w:ind w:firstLine="0"/>
        <w:jc w:val="right"/>
        <w:rPr>
          <w:sz w:val="24"/>
        </w:rPr>
      </w:pPr>
      <w:r>
        <w:rPr>
          <w:sz w:val="24"/>
        </w:rPr>
        <w:t>Приложение №2</w:t>
      </w:r>
    </w:p>
    <w:p w:rsidR="002E50C3" w:rsidRDefault="002E50C3" w:rsidP="002E50C3">
      <w:pPr>
        <w:ind w:firstLine="0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2E50C3" w:rsidRDefault="002E50C3" w:rsidP="002E50C3">
      <w:pPr>
        <w:ind w:firstLine="0"/>
        <w:jc w:val="right"/>
        <w:rPr>
          <w:sz w:val="24"/>
        </w:rPr>
      </w:pPr>
      <w:r>
        <w:rPr>
          <w:sz w:val="24"/>
        </w:rPr>
        <w:t>(бланк заявления)</w:t>
      </w:r>
    </w:p>
    <w:p w:rsidR="002E50C3" w:rsidRDefault="002E50C3" w:rsidP="002E50C3">
      <w:pPr>
        <w:pStyle w:val="Textbody"/>
        <w:suppressAutoHyphens/>
        <w:spacing w:line="240" w:lineRule="auto"/>
        <w:jc w:val="both"/>
        <w:rPr>
          <w:rFonts w:ascii="Arial" w:hAnsi="Arial" w:cs="Arial"/>
        </w:rPr>
      </w:pPr>
    </w:p>
    <w:tbl>
      <w:tblPr>
        <w:tblW w:w="9632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29"/>
        <w:gridCol w:w="395"/>
        <w:gridCol w:w="1768"/>
        <w:gridCol w:w="2483"/>
        <w:gridCol w:w="950"/>
        <w:gridCol w:w="638"/>
        <w:gridCol w:w="137"/>
        <w:gridCol w:w="1263"/>
        <w:gridCol w:w="1319"/>
      </w:tblGrid>
      <w:tr w:rsidR="002E50C3" w:rsidTr="00465A0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___________</w:t>
            </w:r>
          </w:p>
          <w:p w:rsidR="002E50C3" w:rsidRDefault="002E50C3" w:rsidP="00465A04">
            <w:pPr>
              <w:pStyle w:val="Textbody"/>
              <w:suppressAutoHyphens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муниципального образования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Pr="00D807FC" w:rsidRDefault="002E50C3" w:rsidP="00465A04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 w:rsidRPr="00D807FC">
              <w:rPr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Для физических лиц:</w:t>
            </w:r>
          </w:p>
          <w:p w:rsidR="002E50C3" w:rsidRDefault="002E50C3" w:rsidP="00465A04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, дата и место рождения</w:t>
            </w:r>
          </w:p>
          <w:p w:rsidR="002E50C3" w:rsidRDefault="002E50C3" w:rsidP="00465A04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лиц:</w:t>
            </w:r>
          </w:p>
          <w:p w:rsidR="002E50C3" w:rsidRPr="00D807FC" w:rsidRDefault="002E50C3" w:rsidP="00465A04">
            <w:pPr>
              <w:autoSpaceDE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 w:rsidRPr="00D807FC">
              <w:rPr>
                <w:sz w:val="20"/>
                <w:szCs w:val="20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лиц:</w:t>
            </w:r>
            <w:r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окумент, удостоверяющий личность (вид, серия, номер, </w:t>
            </w:r>
            <w:r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2E50C3" w:rsidRDefault="002E50C3" w:rsidP="00465A04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лиц:</w:t>
            </w:r>
          </w:p>
          <w:p w:rsidR="002E50C3" w:rsidRDefault="002E50C3" w:rsidP="00465A04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ОГРН, ИНН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autoSpaceDE w:val="0"/>
              <w:ind w:right="-2" w:firstLine="0"/>
              <w:jc w:val="center"/>
              <w:rPr>
                <w:rFonts w:eastAsia="Lucida Sans Unicode"/>
                <w:bCs/>
                <w:strike/>
                <w:sz w:val="16"/>
                <w:szCs w:val="16"/>
                <w:lang w:eastAsia="ar-SA"/>
              </w:rPr>
            </w:pPr>
          </w:p>
          <w:p w:rsidR="002E50C3" w:rsidRDefault="002E50C3" w:rsidP="00465A04">
            <w:pPr>
              <w:autoSpaceDE w:val="0"/>
              <w:ind w:right="-2" w:firstLine="0"/>
              <w:jc w:val="center"/>
              <w:rPr>
                <w:strike/>
              </w:rPr>
            </w:pPr>
            <w:r>
              <w:rPr>
                <w:rFonts w:eastAsia="Lucida Sans Unicode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  <w:lang w:eastAsia="ar-SA"/>
              </w:rPr>
              <w:t>Для физических лиц:</w:t>
            </w:r>
            <w:r>
              <w:rPr>
                <w:rFonts w:eastAsia="Lucida Sans Unicode"/>
                <w:b/>
                <w:bCs/>
                <w:i/>
                <w:iCs/>
                <w:sz w:val="16"/>
                <w:szCs w:val="16"/>
                <w:shd w:val="clear" w:color="auto" w:fill="FFFFFF"/>
                <w:lang w:eastAsia="ar-SA"/>
              </w:rPr>
              <w:t xml:space="preserve"> </w:t>
            </w:r>
            <w:r>
              <w:rPr>
                <w:rFonts w:eastAsia="Lucida Sans Unicode"/>
                <w:sz w:val="16"/>
                <w:szCs w:val="16"/>
                <w:shd w:val="clear" w:color="auto" w:fill="FFFFFF"/>
                <w:lang w:eastAsia="ar-SA"/>
              </w:rPr>
              <w:t>место жительства</w:t>
            </w:r>
          </w:p>
          <w:p w:rsidR="002E50C3" w:rsidRDefault="002E50C3" w:rsidP="00465A04">
            <w:pPr>
              <w:autoSpaceDE w:val="0"/>
              <w:ind w:right="-2" w:firstLine="0"/>
              <w:jc w:val="center"/>
              <w:rPr>
                <w:strike/>
                <w:color w:val="000000"/>
                <w:sz w:val="16"/>
                <w:szCs w:val="16"/>
              </w:rPr>
            </w:pPr>
            <w:r w:rsidRPr="00D807FC">
              <w:rPr>
                <w:rFonts w:eastAsia="Lucida Sans Unicode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  <w:lang w:eastAsia="ar-SA"/>
              </w:rPr>
              <w:t>Для юридических лиц:</w:t>
            </w:r>
            <w:r>
              <w:rPr>
                <w:rFonts w:eastAsia="Lucida Sans Unicode"/>
                <w:b/>
                <w:bCs/>
                <w:i/>
                <w:iCs/>
                <w:shd w:val="clear" w:color="auto" w:fill="FFFFFF"/>
                <w:lang w:eastAsia="ar-SA"/>
              </w:rPr>
              <w:t xml:space="preserve"> </w:t>
            </w:r>
            <w:r w:rsidRPr="00D807FC">
              <w:rPr>
                <w:rFonts w:eastAsia="Lucida Sans Unicode"/>
                <w:sz w:val="20"/>
                <w:szCs w:val="20"/>
                <w:shd w:val="clear" w:color="auto" w:fill="FFFFFF"/>
                <w:lang w:eastAsia="ar-SA"/>
              </w:rPr>
              <w:t>место нахождения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юридическое лицо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Прошу     предоставить   земельный   участок: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подпунктом 10 пункта 2 статьи 39.3,подпунктом 15 пункта 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статьи 39.6 Земельного кодекса РФ оснований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ным Приказом Росреестра от 02.09.2020 № П/0321 «Об утверждении перечня документов, подтверждающих право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заявителя на приобретение земельного участка без проведения торгов» (за исключением документов из данного перечня, которые должны быть представлены в уполномоченный орган в порядке межведомственного информационного взаимодействия)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выписка из Единого государственного реестра недвижимости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«__» ___________ ____ г.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2E50C3" w:rsidTr="00465A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50C3" w:rsidRDefault="002E50C3" w:rsidP="00465A04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«__» ___________ ____ г.</w:t>
            </w:r>
          </w:p>
        </w:tc>
      </w:tr>
    </w:tbl>
    <w:p w:rsidR="002E50C3" w:rsidRDefault="002E50C3" w:rsidP="002E50C3">
      <w:pPr>
        <w:ind w:firstLine="0"/>
        <w:jc w:val="right"/>
        <w:rPr>
          <w:sz w:val="24"/>
        </w:rPr>
      </w:pPr>
    </w:p>
    <w:p w:rsidR="00F03F5D" w:rsidRDefault="00F03F5D">
      <w:bookmarkStart w:id="0" w:name="_GoBack"/>
      <w:bookmarkEnd w:id="0"/>
    </w:p>
    <w:sectPr w:rsidR="00F0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B4"/>
    <w:rsid w:val="002E50C3"/>
    <w:rsid w:val="00EA39B4"/>
    <w:rsid w:val="00F0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E4EB9-2D56-4BAD-A1F6-FF3BF08B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50C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50C3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E50C3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2024-08-28T09:23:00Z</dcterms:created>
  <dcterms:modified xsi:type="dcterms:W3CDTF">2024-08-28T09:23:00Z</dcterms:modified>
</cp:coreProperties>
</file>