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7BFD" w:rsidRDefault="003A7BFD">
      <w:pPr>
        <w:pStyle w:val="ConsPlusTitlePage"/>
      </w:pPr>
      <w:r>
        <w:t xml:space="preserve">Документ предоставлен </w:t>
      </w:r>
      <w:hyperlink r:id="rId5">
        <w:r>
          <w:rPr>
            <w:color w:val="0000FF"/>
          </w:rPr>
          <w:t>КонсультантПлюс</w:t>
        </w:r>
      </w:hyperlink>
      <w:r>
        <w:br/>
      </w:r>
    </w:p>
    <w:p w:rsidR="003A7BFD" w:rsidRDefault="003A7BFD">
      <w:pPr>
        <w:pStyle w:val="ConsPlusNormal"/>
        <w:jc w:val="both"/>
        <w:outlineLvl w:val="0"/>
      </w:pPr>
    </w:p>
    <w:p w:rsidR="003A7BFD" w:rsidRDefault="003A7BFD">
      <w:pPr>
        <w:pStyle w:val="ConsPlusTitle"/>
        <w:jc w:val="center"/>
        <w:outlineLvl w:val="0"/>
      </w:pPr>
      <w:r>
        <w:t>ПРАВИТЕЛЬСТВО ТЮМЕНСКОЙ ОБЛАСТИ</w:t>
      </w:r>
    </w:p>
    <w:p w:rsidR="003A7BFD" w:rsidRDefault="003A7BFD">
      <w:pPr>
        <w:pStyle w:val="ConsPlusTitle"/>
        <w:jc w:val="center"/>
      </w:pPr>
    </w:p>
    <w:p w:rsidR="003A7BFD" w:rsidRDefault="003A7BFD">
      <w:pPr>
        <w:pStyle w:val="ConsPlusTitle"/>
        <w:jc w:val="center"/>
      </w:pPr>
      <w:r>
        <w:t>ПОСТАНОВЛЕНИЕ</w:t>
      </w:r>
    </w:p>
    <w:p w:rsidR="003A7BFD" w:rsidRDefault="003A7BFD">
      <w:pPr>
        <w:pStyle w:val="ConsPlusTitle"/>
        <w:jc w:val="center"/>
      </w:pPr>
      <w:r>
        <w:t>от 3 июня 2015 г. N 238-п</w:t>
      </w:r>
    </w:p>
    <w:p w:rsidR="003A7BFD" w:rsidRDefault="003A7BFD">
      <w:pPr>
        <w:pStyle w:val="ConsPlusTitle"/>
        <w:jc w:val="center"/>
      </w:pPr>
    </w:p>
    <w:p w:rsidR="003A7BFD" w:rsidRDefault="003A7BFD">
      <w:pPr>
        <w:pStyle w:val="ConsPlusTitle"/>
        <w:jc w:val="center"/>
      </w:pPr>
      <w:r>
        <w:t>ОБ УТВЕРЖДЕНИИ ПОЛОЖЕНИЯ О ПОРЯДКЕ И УСЛОВИЯХ РАЗМЕЩЕНИЯ</w:t>
      </w:r>
    </w:p>
    <w:p w:rsidR="003A7BFD" w:rsidRDefault="003A7BFD">
      <w:pPr>
        <w:pStyle w:val="ConsPlusTitle"/>
        <w:jc w:val="center"/>
      </w:pPr>
      <w:r>
        <w:t>ОБЪЕКТОВ НА ЗЕМЛЯХ И ЗЕМЕЛЬНЫХ УЧАСТКАХ, НАХОДЯЩИХСЯ</w:t>
      </w:r>
    </w:p>
    <w:p w:rsidR="003A7BFD" w:rsidRDefault="003A7BFD">
      <w:pPr>
        <w:pStyle w:val="ConsPlusTitle"/>
        <w:jc w:val="center"/>
      </w:pPr>
      <w:r>
        <w:t>В ГОСУДАРСТВЕННОЙ ИЛИ МУНИЦИПАЛЬНОЙ СОБСТВЕННОСТИ,</w:t>
      </w:r>
    </w:p>
    <w:p w:rsidR="003A7BFD" w:rsidRDefault="003A7BFD">
      <w:pPr>
        <w:pStyle w:val="ConsPlusTitle"/>
        <w:jc w:val="center"/>
      </w:pPr>
      <w:r>
        <w:t>БЕЗ ПРЕДОСТАВЛЕНИЯ ЗЕМЕЛЬНЫХ УЧАСТКОВ</w:t>
      </w:r>
    </w:p>
    <w:p w:rsidR="003A7BFD" w:rsidRDefault="003A7BFD">
      <w:pPr>
        <w:pStyle w:val="ConsPlusTitle"/>
        <w:jc w:val="center"/>
      </w:pPr>
      <w:r>
        <w:t>И УСТАНОВЛЕНИЯ СЕРВИТУТА, ПУБЛИЧНОГО СЕРВИТУТА</w:t>
      </w:r>
    </w:p>
    <w:p w:rsidR="003A7BFD" w:rsidRDefault="003A7B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7B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BFD" w:rsidRDefault="003A7B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BFD" w:rsidRDefault="003A7B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BFD" w:rsidRDefault="003A7BFD">
            <w:pPr>
              <w:pStyle w:val="ConsPlusNormal"/>
              <w:jc w:val="center"/>
            </w:pPr>
            <w:r>
              <w:rPr>
                <w:color w:val="392C69"/>
              </w:rPr>
              <w:t>Список изменяющих документов</w:t>
            </w:r>
          </w:p>
          <w:p w:rsidR="003A7BFD" w:rsidRDefault="003A7BFD">
            <w:pPr>
              <w:pStyle w:val="ConsPlusNormal"/>
              <w:jc w:val="center"/>
            </w:pPr>
            <w:r>
              <w:rPr>
                <w:color w:val="392C69"/>
              </w:rPr>
              <w:t xml:space="preserve">(в ред. постановлений Правительства Тюменской области от 24.08.2015 </w:t>
            </w:r>
            <w:hyperlink r:id="rId6">
              <w:r>
                <w:rPr>
                  <w:color w:val="0000FF"/>
                </w:rPr>
                <w:t>N 400-п</w:t>
              </w:r>
            </w:hyperlink>
            <w:r>
              <w:rPr>
                <w:color w:val="392C69"/>
              </w:rPr>
              <w:t>,</w:t>
            </w:r>
          </w:p>
          <w:p w:rsidR="003A7BFD" w:rsidRDefault="003A7BFD">
            <w:pPr>
              <w:pStyle w:val="ConsPlusNormal"/>
              <w:jc w:val="center"/>
            </w:pPr>
            <w:r>
              <w:rPr>
                <w:color w:val="392C69"/>
              </w:rPr>
              <w:t xml:space="preserve">от 10.11.2015 </w:t>
            </w:r>
            <w:hyperlink r:id="rId7">
              <w:r>
                <w:rPr>
                  <w:color w:val="0000FF"/>
                </w:rPr>
                <w:t>N 516-п</w:t>
              </w:r>
            </w:hyperlink>
            <w:r>
              <w:rPr>
                <w:color w:val="392C69"/>
              </w:rPr>
              <w:t xml:space="preserve">, от 10.10.2016 </w:t>
            </w:r>
            <w:hyperlink r:id="rId8">
              <w:r>
                <w:rPr>
                  <w:color w:val="0000FF"/>
                </w:rPr>
                <w:t>N 432-п</w:t>
              </w:r>
            </w:hyperlink>
            <w:r>
              <w:rPr>
                <w:color w:val="392C69"/>
              </w:rPr>
              <w:t xml:space="preserve">, от 22.05.2017 </w:t>
            </w:r>
            <w:hyperlink r:id="rId9">
              <w:r>
                <w:rPr>
                  <w:color w:val="0000FF"/>
                </w:rPr>
                <w:t>N 192-п</w:t>
              </w:r>
            </w:hyperlink>
            <w:r>
              <w:rPr>
                <w:color w:val="392C69"/>
              </w:rPr>
              <w:t>,</w:t>
            </w:r>
          </w:p>
          <w:p w:rsidR="003A7BFD" w:rsidRDefault="003A7BFD">
            <w:pPr>
              <w:pStyle w:val="ConsPlusNormal"/>
              <w:jc w:val="center"/>
            </w:pPr>
            <w:r>
              <w:rPr>
                <w:color w:val="392C69"/>
              </w:rPr>
              <w:t xml:space="preserve">от 07.07.2017 </w:t>
            </w:r>
            <w:hyperlink r:id="rId10">
              <w:r>
                <w:rPr>
                  <w:color w:val="0000FF"/>
                </w:rPr>
                <w:t>N 315-п</w:t>
              </w:r>
            </w:hyperlink>
            <w:r>
              <w:rPr>
                <w:color w:val="392C69"/>
              </w:rPr>
              <w:t xml:space="preserve">, от 05.06.2018 </w:t>
            </w:r>
            <w:hyperlink r:id="rId11">
              <w:r>
                <w:rPr>
                  <w:color w:val="0000FF"/>
                </w:rPr>
                <w:t>N 219-п</w:t>
              </w:r>
            </w:hyperlink>
            <w:r>
              <w:rPr>
                <w:color w:val="392C69"/>
              </w:rPr>
              <w:t xml:space="preserve">, от 28.12.2018 </w:t>
            </w:r>
            <w:hyperlink r:id="rId12">
              <w:r>
                <w:rPr>
                  <w:color w:val="0000FF"/>
                </w:rPr>
                <w:t>N 542-п</w:t>
              </w:r>
            </w:hyperlink>
            <w:r>
              <w:rPr>
                <w:color w:val="392C69"/>
              </w:rPr>
              <w:t>,</w:t>
            </w:r>
          </w:p>
          <w:p w:rsidR="003A7BFD" w:rsidRDefault="003A7BFD">
            <w:pPr>
              <w:pStyle w:val="ConsPlusNormal"/>
              <w:jc w:val="center"/>
            </w:pPr>
            <w:r>
              <w:rPr>
                <w:color w:val="392C69"/>
              </w:rPr>
              <w:t xml:space="preserve">от 17.04.2020 </w:t>
            </w:r>
            <w:hyperlink r:id="rId13">
              <w:r>
                <w:rPr>
                  <w:color w:val="0000FF"/>
                </w:rPr>
                <w:t>N 209-п</w:t>
              </w:r>
            </w:hyperlink>
            <w:r>
              <w:rPr>
                <w:color w:val="392C69"/>
              </w:rPr>
              <w:t xml:space="preserve">, от 15.05.2020 </w:t>
            </w:r>
            <w:hyperlink r:id="rId14">
              <w:r>
                <w:rPr>
                  <w:color w:val="0000FF"/>
                </w:rPr>
                <w:t>N 294-п</w:t>
              </w:r>
            </w:hyperlink>
            <w:r>
              <w:rPr>
                <w:color w:val="392C69"/>
              </w:rPr>
              <w:t xml:space="preserve">, от 20.11.2020 </w:t>
            </w:r>
            <w:hyperlink r:id="rId15">
              <w:r>
                <w:rPr>
                  <w:color w:val="0000FF"/>
                </w:rPr>
                <w:t>N 711-п</w:t>
              </w:r>
            </w:hyperlink>
            <w:r>
              <w:rPr>
                <w:color w:val="392C69"/>
              </w:rPr>
              <w:t>,</w:t>
            </w:r>
          </w:p>
          <w:p w:rsidR="003A7BFD" w:rsidRDefault="003A7BFD">
            <w:pPr>
              <w:pStyle w:val="ConsPlusNormal"/>
              <w:jc w:val="center"/>
            </w:pPr>
            <w:r>
              <w:rPr>
                <w:color w:val="392C69"/>
              </w:rPr>
              <w:t xml:space="preserve">от 04.05.2021 </w:t>
            </w:r>
            <w:hyperlink r:id="rId16">
              <w:r>
                <w:rPr>
                  <w:color w:val="0000FF"/>
                </w:rPr>
                <w:t>N 243-п</w:t>
              </w:r>
            </w:hyperlink>
            <w:r>
              <w:rPr>
                <w:color w:val="392C69"/>
              </w:rPr>
              <w:t xml:space="preserve">, от 11.08.2021 </w:t>
            </w:r>
            <w:hyperlink r:id="rId17">
              <w:r>
                <w:rPr>
                  <w:color w:val="0000FF"/>
                </w:rPr>
                <w:t>N 458-п</w:t>
              </w:r>
            </w:hyperlink>
            <w:r>
              <w:rPr>
                <w:color w:val="392C69"/>
              </w:rPr>
              <w:t xml:space="preserve">, от 20.12.2021 </w:t>
            </w:r>
            <w:hyperlink r:id="rId18">
              <w:r>
                <w:rPr>
                  <w:color w:val="0000FF"/>
                </w:rPr>
                <w:t>N 861-п</w:t>
              </w:r>
            </w:hyperlink>
            <w:r>
              <w:rPr>
                <w:color w:val="392C69"/>
              </w:rPr>
              <w:t>,</w:t>
            </w:r>
          </w:p>
          <w:p w:rsidR="003A7BFD" w:rsidRDefault="003A7BFD">
            <w:pPr>
              <w:pStyle w:val="ConsPlusNormal"/>
              <w:jc w:val="center"/>
            </w:pPr>
            <w:r>
              <w:rPr>
                <w:color w:val="392C69"/>
              </w:rPr>
              <w:t xml:space="preserve">от 15.09.2022 </w:t>
            </w:r>
            <w:hyperlink r:id="rId19">
              <w:r>
                <w:rPr>
                  <w:color w:val="0000FF"/>
                </w:rPr>
                <w:t>N 672-п</w:t>
              </w:r>
            </w:hyperlink>
            <w:r>
              <w:rPr>
                <w:color w:val="392C69"/>
              </w:rPr>
              <w:t xml:space="preserve">, от 27.01.2023 </w:t>
            </w:r>
            <w:hyperlink r:id="rId20">
              <w:r>
                <w:rPr>
                  <w:color w:val="0000FF"/>
                </w:rPr>
                <w:t>N 29-п</w:t>
              </w:r>
            </w:hyperlink>
            <w:r>
              <w:rPr>
                <w:color w:val="392C69"/>
              </w:rPr>
              <w:t xml:space="preserve">, от 09.10.2023 </w:t>
            </w:r>
            <w:hyperlink r:id="rId21">
              <w:r>
                <w:rPr>
                  <w:color w:val="0000FF"/>
                </w:rPr>
                <w:t>N 641-п</w:t>
              </w:r>
            </w:hyperlink>
            <w:r>
              <w:rPr>
                <w:color w:val="392C69"/>
              </w:rPr>
              <w:t>,</w:t>
            </w:r>
          </w:p>
          <w:p w:rsidR="003A7BFD" w:rsidRDefault="003A7BFD">
            <w:pPr>
              <w:pStyle w:val="ConsPlusNormal"/>
              <w:jc w:val="center"/>
            </w:pPr>
            <w:r>
              <w:rPr>
                <w:color w:val="392C69"/>
              </w:rPr>
              <w:t xml:space="preserve">от 14.06.2024 </w:t>
            </w:r>
            <w:hyperlink r:id="rId22">
              <w:r>
                <w:rPr>
                  <w:color w:val="0000FF"/>
                </w:rPr>
                <w:t>N 359-п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7BFD" w:rsidRDefault="003A7BFD">
            <w:pPr>
              <w:pStyle w:val="ConsPlusNormal"/>
            </w:pPr>
          </w:p>
        </w:tc>
      </w:tr>
    </w:tbl>
    <w:p w:rsidR="003A7BFD" w:rsidRDefault="003A7BFD">
      <w:pPr>
        <w:pStyle w:val="ConsPlusNormal"/>
        <w:jc w:val="both"/>
      </w:pPr>
    </w:p>
    <w:p w:rsidR="003A7BFD" w:rsidRDefault="003A7BFD">
      <w:pPr>
        <w:pStyle w:val="ConsPlusNormal"/>
        <w:ind w:firstLine="540"/>
        <w:jc w:val="both"/>
      </w:pPr>
      <w:r>
        <w:t xml:space="preserve">В соответствии с </w:t>
      </w:r>
      <w:hyperlink r:id="rId23">
        <w:r>
          <w:rPr>
            <w:color w:val="0000FF"/>
          </w:rPr>
          <w:t>пунктом 3 статьи 39.36</w:t>
        </w:r>
      </w:hyperlink>
      <w:r>
        <w:t xml:space="preserve"> Земельного кодекса Российской Федерации, </w:t>
      </w:r>
      <w:hyperlink r:id="rId24">
        <w:r>
          <w:rPr>
            <w:color w:val="0000FF"/>
          </w:rPr>
          <w:t>пунктом "к" части 1 статьи 5</w:t>
        </w:r>
      </w:hyperlink>
      <w:r>
        <w:t xml:space="preserve"> Закона Тюменской области от 05.10.2001 N 411 "О порядке распоряжения и управления государственными землями Тюменской области":</w:t>
      </w:r>
    </w:p>
    <w:p w:rsidR="003A7BFD" w:rsidRDefault="003A7BFD">
      <w:pPr>
        <w:pStyle w:val="ConsPlusNormal"/>
        <w:spacing w:before="220"/>
        <w:ind w:firstLine="540"/>
        <w:jc w:val="both"/>
      </w:pPr>
      <w:r>
        <w:t xml:space="preserve">1. Утвердить </w:t>
      </w:r>
      <w:hyperlink w:anchor="P40">
        <w:r>
          <w:rPr>
            <w:color w:val="0000FF"/>
          </w:rPr>
          <w:t>Положение</w:t>
        </w:r>
      </w:hyperlink>
      <w:r>
        <w:t xml:space="preserve"> о порядке и условиях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согласно приложению к настоящему постановлению.</w:t>
      </w:r>
    </w:p>
    <w:p w:rsidR="003A7BFD" w:rsidRDefault="003A7BFD">
      <w:pPr>
        <w:pStyle w:val="ConsPlusNormal"/>
        <w:jc w:val="both"/>
      </w:pPr>
      <w:r>
        <w:t xml:space="preserve">(в ред. </w:t>
      </w:r>
      <w:hyperlink r:id="rId25">
        <w:r>
          <w:rPr>
            <w:color w:val="0000FF"/>
          </w:rPr>
          <w:t>постановления</w:t>
        </w:r>
      </w:hyperlink>
      <w:r>
        <w:t xml:space="preserve"> Правительства Тюменской области от 28.12.2018 N 542-п)</w:t>
      </w:r>
    </w:p>
    <w:p w:rsidR="003A7BFD" w:rsidRDefault="003A7BFD">
      <w:pPr>
        <w:pStyle w:val="ConsPlusNormal"/>
        <w:spacing w:before="220"/>
        <w:ind w:firstLine="540"/>
        <w:jc w:val="both"/>
      </w:pPr>
      <w:r>
        <w:t xml:space="preserve">2. Объекты, предусмотренные </w:t>
      </w:r>
      <w:hyperlink w:anchor="P139">
        <w:r>
          <w:rPr>
            <w:color w:val="0000FF"/>
          </w:rPr>
          <w:t>подпунктом 3 пункта 2.1</w:t>
        </w:r>
      </w:hyperlink>
      <w:r>
        <w:t xml:space="preserve"> приложения к настоящему постановлению, размещаются без проведения торгов до дня утверждения исполнительным органом государственной власти Тюменской области или органом местного самоуправления, уполномоченными на предоставление земельных участков, схемы размещения указанных объектов.</w:t>
      </w:r>
    </w:p>
    <w:p w:rsidR="003A7BFD" w:rsidRDefault="003A7BFD">
      <w:pPr>
        <w:pStyle w:val="ConsPlusNormal"/>
        <w:spacing w:before="220"/>
        <w:ind w:firstLine="540"/>
        <w:jc w:val="both"/>
      </w:pPr>
      <w:r>
        <w:t xml:space="preserve">Абзац исключен. - </w:t>
      </w:r>
      <w:hyperlink r:id="rId26">
        <w:r>
          <w:rPr>
            <w:color w:val="0000FF"/>
          </w:rPr>
          <w:t>Постановление</w:t>
        </w:r>
      </w:hyperlink>
      <w:r>
        <w:t xml:space="preserve"> Правительства Тюменской области от 10.11.2015 N 516-п.</w:t>
      </w:r>
    </w:p>
    <w:p w:rsidR="003A7BFD" w:rsidRDefault="003A7BFD">
      <w:pPr>
        <w:pStyle w:val="ConsPlusNormal"/>
        <w:spacing w:before="220"/>
        <w:ind w:firstLine="540"/>
        <w:jc w:val="both"/>
      </w:pPr>
      <w:r>
        <w:t xml:space="preserve">3. Департаменту имущественных отношений Тюменской области утвердить схему размещения объектов, предусмотренных </w:t>
      </w:r>
      <w:hyperlink w:anchor="P139">
        <w:r>
          <w:rPr>
            <w:color w:val="0000FF"/>
          </w:rPr>
          <w:t>подпунктом 3 пункта 2.1</w:t>
        </w:r>
      </w:hyperlink>
      <w:r>
        <w:t xml:space="preserve"> приложения к настоящему постановлению, до 31 декабря 2015 года.</w:t>
      </w:r>
    </w:p>
    <w:p w:rsidR="003A7BFD" w:rsidRDefault="003A7BFD">
      <w:pPr>
        <w:pStyle w:val="ConsPlusNormal"/>
        <w:spacing w:before="220"/>
        <w:ind w:firstLine="540"/>
        <w:jc w:val="both"/>
      </w:pPr>
      <w:r>
        <w:t xml:space="preserve">4. Рекомендовать органам местного самоуправления утвердить схемы размещения объектов, предусмотренных </w:t>
      </w:r>
      <w:hyperlink w:anchor="P139">
        <w:r>
          <w:rPr>
            <w:color w:val="0000FF"/>
          </w:rPr>
          <w:t>подпунктом 3 пункта 2.1</w:t>
        </w:r>
      </w:hyperlink>
      <w:r>
        <w:t xml:space="preserve"> приложения к настоящему постановлению, до 31 декабря 2015 года.</w:t>
      </w:r>
    </w:p>
    <w:p w:rsidR="003A7BFD" w:rsidRDefault="003A7BFD">
      <w:pPr>
        <w:pStyle w:val="ConsPlusNormal"/>
        <w:jc w:val="both"/>
      </w:pPr>
    </w:p>
    <w:p w:rsidR="003A7BFD" w:rsidRDefault="003A7BFD">
      <w:pPr>
        <w:pStyle w:val="ConsPlusNormal"/>
        <w:jc w:val="right"/>
      </w:pPr>
      <w:r>
        <w:t>Губернатор области</w:t>
      </w:r>
    </w:p>
    <w:p w:rsidR="003A7BFD" w:rsidRDefault="003A7BFD">
      <w:pPr>
        <w:pStyle w:val="ConsPlusNormal"/>
        <w:jc w:val="right"/>
      </w:pPr>
      <w:r>
        <w:t>В.В.ЯКУШЕВ</w:t>
      </w:r>
    </w:p>
    <w:p w:rsidR="003A7BFD" w:rsidRDefault="003A7BFD">
      <w:pPr>
        <w:pStyle w:val="ConsPlusNormal"/>
        <w:jc w:val="both"/>
      </w:pPr>
    </w:p>
    <w:p w:rsidR="003A7BFD" w:rsidRDefault="003A7BFD">
      <w:pPr>
        <w:pStyle w:val="ConsPlusNormal"/>
        <w:jc w:val="both"/>
      </w:pPr>
    </w:p>
    <w:p w:rsidR="003A7BFD" w:rsidRDefault="003A7BFD">
      <w:pPr>
        <w:pStyle w:val="ConsPlusNormal"/>
        <w:jc w:val="both"/>
      </w:pPr>
    </w:p>
    <w:p w:rsidR="003A7BFD" w:rsidRDefault="003A7BFD">
      <w:pPr>
        <w:pStyle w:val="ConsPlusNormal"/>
        <w:jc w:val="both"/>
      </w:pPr>
    </w:p>
    <w:p w:rsidR="003A7BFD" w:rsidRDefault="003A7BFD">
      <w:pPr>
        <w:pStyle w:val="ConsPlusNormal"/>
        <w:jc w:val="both"/>
      </w:pPr>
    </w:p>
    <w:p w:rsidR="003A7BFD" w:rsidRDefault="003A7BFD">
      <w:pPr>
        <w:pStyle w:val="ConsPlusNormal"/>
        <w:jc w:val="right"/>
        <w:outlineLvl w:val="0"/>
      </w:pPr>
      <w:r>
        <w:t>Приложение</w:t>
      </w:r>
    </w:p>
    <w:p w:rsidR="003A7BFD" w:rsidRDefault="003A7BFD">
      <w:pPr>
        <w:pStyle w:val="ConsPlusNormal"/>
        <w:jc w:val="right"/>
      </w:pPr>
      <w:r>
        <w:t>к постановлению Правительства</w:t>
      </w:r>
    </w:p>
    <w:p w:rsidR="003A7BFD" w:rsidRDefault="003A7BFD">
      <w:pPr>
        <w:pStyle w:val="ConsPlusNormal"/>
        <w:jc w:val="right"/>
      </w:pPr>
      <w:r>
        <w:t>Тюменской области</w:t>
      </w:r>
    </w:p>
    <w:p w:rsidR="003A7BFD" w:rsidRDefault="003A7BFD">
      <w:pPr>
        <w:pStyle w:val="ConsPlusNormal"/>
        <w:jc w:val="right"/>
      </w:pPr>
      <w:r>
        <w:t>от 3 июня 2015 г. N 238-п</w:t>
      </w:r>
    </w:p>
    <w:p w:rsidR="003A7BFD" w:rsidRDefault="003A7BFD">
      <w:pPr>
        <w:pStyle w:val="ConsPlusNormal"/>
        <w:jc w:val="both"/>
      </w:pPr>
    </w:p>
    <w:p w:rsidR="003A7BFD" w:rsidRDefault="003A7BFD">
      <w:pPr>
        <w:pStyle w:val="ConsPlusTitle"/>
        <w:jc w:val="center"/>
      </w:pPr>
      <w:bookmarkStart w:id="0" w:name="P40"/>
      <w:bookmarkEnd w:id="0"/>
      <w:r>
        <w:t>ПОЛОЖЕНИЕ</w:t>
      </w:r>
    </w:p>
    <w:p w:rsidR="003A7BFD" w:rsidRDefault="003A7BFD">
      <w:pPr>
        <w:pStyle w:val="ConsPlusTitle"/>
        <w:jc w:val="center"/>
      </w:pPr>
      <w:r>
        <w:t>О ПОРЯДКЕ И УСЛОВИЯХ РАЗМЕЩЕНИЯ ОБЪЕКТОВ НА ЗЕМЛЯХ</w:t>
      </w:r>
    </w:p>
    <w:p w:rsidR="003A7BFD" w:rsidRDefault="003A7BFD">
      <w:pPr>
        <w:pStyle w:val="ConsPlusTitle"/>
        <w:jc w:val="center"/>
      </w:pPr>
      <w:r>
        <w:t>И ЗЕМЕЛЬНЫХ УЧАСТКАХ, НАХОДЯЩИХСЯ В ГОСУДАРСТВЕННОЙ</w:t>
      </w:r>
    </w:p>
    <w:p w:rsidR="003A7BFD" w:rsidRDefault="003A7BFD">
      <w:pPr>
        <w:pStyle w:val="ConsPlusTitle"/>
        <w:jc w:val="center"/>
      </w:pPr>
      <w:r>
        <w:t>ИЛИ МУНИЦИПАЛЬНОЙ СОБСТВЕННОСТИ, БЕЗ ПРЕДОСТАВЛЕНИЯ</w:t>
      </w:r>
    </w:p>
    <w:p w:rsidR="003A7BFD" w:rsidRDefault="003A7BFD">
      <w:pPr>
        <w:pStyle w:val="ConsPlusTitle"/>
        <w:jc w:val="center"/>
      </w:pPr>
      <w:r>
        <w:t>ЗЕМЕЛЬНЫХ УЧАСТКОВ И УСТАНОВЛЕНИЯ СЕРВИТУТА,</w:t>
      </w:r>
    </w:p>
    <w:p w:rsidR="003A7BFD" w:rsidRDefault="003A7BFD">
      <w:pPr>
        <w:pStyle w:val="ConsPlusTitle"/>
        <w:jc w:val="center"/>
      </w:pPr>
      <w:r>
        <w:t>ПУБЛИЧНОГО СЕРВИТУТА</w:t>
      </w:r>
    </w:p>
    <w:p w:rsidR="003A7BFD" w:rsidRDefault="003A7B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7B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BFD" w:rsidRDefault="003A7B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BFD" w:rsidRDefault="003A7B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BFD" w:rsidRDefault="003A7BFD">
            <w:pPr>
              <w:pStyle w:val="ConsPlusNormal"/>
              <w:jc w:val="center"/>
            </w:pPr>
            <w:r>
              <w:rPr>
                <w:color w:val="392C69"/>
              </w:rPr>
              <w:t>Список изменяющих документов</w:t>
            </w:r>
          </w:p>
          <w:p w:rsidR="003A7BFD" w:rsidRDefault="003A7BFD">
            <w:pPr>
              <w:pStyle w:val="ConsPlusNormal"/>
              <w:jc w:val="center"/>
            </w:pPr>
            <w:r>
              <w:rPr>
                <w:color w:val="392C69"/>
              </w:rPr>
              <w:t xml:space="preserve">(в ред. постановлений Правительства Тюменской области от 24.08.2015 </w:t>
            </w:r>
            <w:hyperlink r:id="rId27">
              <w:r>
                <w:rPr>
                  <w:color w:val="0000FF"/>
                </w:rPr>
                <w:t>N 400-п</w:t>
              </w:r>
            </w:hyperlink>
            <w:r>
              <w:rPr>
                <w:color w:val="392C69"/>
              </w:rPr>
              <w:t>,</w:t>
            </w:r>
          </w:p>
          <w:p w:rsidR="003A7BFD" w:rsidRDefault="003A7BFD">
            <w:pPr>
              <w:pStyle w:val="ConsPlusNormal"/>
              <w:jc w:val="center"/>
            </w:pPr>
            <w:r>
              <w:rPr>
                <w:color w:val="392C69"/>
              </w:rPr>
              <w:t xml:space="preserve">от 10.11.2015 </w:t>
            </w:r>
            <w:hyperlink r:id="rId28">
              <w:r>
                <w:rPr>
                  <w:color w:val="0000FF"/>
                </w:rPr>
                <w:t>N 516-п</w:t>
              </w:r>
            </w:hyperlink>
            <w:r>
              <w:rPr>
                <w:color w:val="392C69"/>
              </w:rPr>
              <w:t xml:space="preserve">, от 10.10.2016 </w:t>
            </w:r>
            <w:hyperlink r:id="rId29">
              <w:r>
                <w:rPr>
                  <w:color w:val="0000FF"/>
                </w:rPr>
                <w:t>N 432-п</w:t>
              </w:r>
            </w:hyperlink>
            <w:r>
              <w:rPr>
                <w:color w:val="392C69"/>
              </w:rPr>
              <w:t xml:space="preserve">, от 22.05.2017 </w:t>
            </w:r>
            <w:hyperlink r:id="rId30">
              <w:r>
                <w:rPr>
                  <w:color w:val="0000FF"/>
                </w:rPr>
                <w:t>N 192-п</w:t>
              </w:r>
            </w:hyperlink>
            <w:r>
              <w:rPr>
                <w:color w:val="392C69"/>
              </w:rPr>
              <w:t>,</w:t>
            </w:r>
          </w:p>
          <w:p w:rsidR="003A7BFD" w:rsidRDefault="003A7BFD">
            <w:pPr>
              <w:pStyle w:val="ConsPlusNormal"/>
              <w:jc w:val="center"/>
            </w:pPr>
            <w:r>
              <w:rPr>
                <w:color w:val="392C69"/>
              </w:rPr>
              <w:t xml:space="preserve">от 07.07.2017 </w:t>
            </w:r>
            <w:hyperlink r:id="rId31">
              <w:r>
                <w:rPr>
                  <w:color w:val="0000FF"/>
                </w:rPr>
                <w:t>N 315-п</w:t>
              </w:r>
            </w:hyperlink>
            <w:r>
              <w:rPr>
                <w:color w:val="392C69"/>
              </w:rPr>
              <w:t xml:space="preserve">, от 05.06.2018 </w:t>
            </w:r>
            <w:hyperlink r:id="rId32">
              <w:r>
                <w:rPr>
                  <w:color w:val="0000FF"/>
                </w:rPr>
                <w:t>N 219-п</w:t>
              </w:r>
            </w:hyperlink>
            <w:r>
              <w:rPr>
                <w:color w:val="392C69"/>
              </w:rPr>
              <w:t xml:space="preserve">, от 28.12.2018 </w:t>
            </w:r>
            <w:hyperlink r:id="rId33">
              <w:r>
                <w:rPr>
                  <w:color w:val="0000FF"/>
                </w:rPr>
                <w:t>N 542-п</w:t>
              </w:r>
            </w:hyperlink>
            <w:r>
              <w:rPr>
                <w:color w:val="392C69"/>
              </w:rPr>
              <w:t>,</w:t>
            </w:r>
          </w:p>
          <w:p w:rsidR="003A7BFD" w:rsidRDefault="003A7BFD">
            <w:pPr>
              <w:pStyle w:val="ConsPlusNormal"/>
              <w:jc w:val="center"/>
            </w:pPr>
            <w:r>
              <w:rPr>
                <w:color w:val="392C69"/>
              </w:rPr>
              <w:t xml:space="preserve">от 17.04.2020 </w:t>
            </w:r>
            <w:hyperlink r:id="rId34">
              <w:r>
                <w:rPr>
                  <w:color w:val="0000FF"/>
                </w:rPr>
                <w:t>N 209-п</w:t>
              </w:r>
            </w:hyperlink>
            <w:r>
              <w:rPr>
                <w:color w:val="392C69"/>
              </w:rPr>
              <w:t xml:space="preserve">, от 15.05.2020 </w:t>
            </w:r>
            <w:hyperlink r:id="rId35">
              <w:r>
                <w:rPr>
                  <w:color w:val="0000FF"/>
                </w:rPr>
                <w:t>N 294-п</w:t>
              </w:r>
            </w:hyperlink>
            <w:r>
              <w:rPr>
                <w:color w:val="392C69"/>
              </w:rPr>
              <w:t xml:space="preserve">, от 20.11.2020 </w:t>
            </w:r>
            <w:hyperlink r:id="rId36">
              <w:r>
                <w:rPr>
                  <w:color w:val="0000FF"/>
                </w:rPr>
                <w:t>N 711-п</w:t>
              </w:r>
            </w:hyperlink>
            <w:r>
              <w:rPr>
                <w:color w:val="392C69"/>
              </w:rPr>
              <w:t>,</w:t>
            </w:r>
          </w:p>
          <w:p w:rsidR="003A7BFD" w:rsidRDefault="003A7BFD">
            <w:pPr>
              <w:pStyle w:val="ConsPlusNormal"/>
              <w:jc w:val="center"/>
            </w:pPr>
            <w:r>
              <w:rPr>
                <w:color w:val="392C69"/>
              </w:rPr>
              <w:t xml:space="preserve">от 04.05.2021 </w:t>
            </w:r>
            <w:hyperlink r:id="rId37">
              <w:r>
                <w:rPr>
                  <w:color w:val="0000FF"/>
                </w:rPr>
                <w:t>N 243-п</w:t>
              </w:r>
            </w:hyperlink>
            <w:r>
              <w:rPr>
                <w:color w:val="392C69"/>
              </w:rPr>
              <w:t xml:space="preserve">, от 11.08.2021 </w:t>
            </w:r>
            <w:hyperlink r:id="rId38">
              <w:r>
                <w:rPr>
                  <w:color w:val="0000FF"/>
                </w:rPr>
                <w:t>N 458-п</w:t>
              </w:r>
            </w:hyperlink>
            <w:r>
              <w:rPr>
                <w:color w:val="392C69"/>
              </w:rPr>
              <w:t xml:space="preserve">, от 20.12.2021 </w:t>
            </w:r>
            <w:hyperlink r:id="rId39">
              <w:r>
                <w:rPr>
                  <w:color w:val="0000FF"/>
                </w:rPr>
                <w:t>N 861-п</w:t>
              </w:r>
            </w:hyperlink>
            <w:r>
              <w:rPr>
                <w:color w:val="392C69"/>
              </w:rPr>
              <w:t>,</w:t>
            </w:r>
          </w:p>
          <w:p w:rsidR="003A7BFD" w:rsidRDefault="003A7BFD">
            <w:pPr>
              <w:pStyle w:val="ConsPlusNormal"/>
              <w:jc w:val="center"/>
            </w:pPr>
            <w:r>
              <w:rPr>
                <w:color w:val="392C69"/>
              </w:rPr>
              <w:t xml:space="preserve">от 15.09.2022 </w:t>
            </w:r>
            <w:hyperlink r:id="rId40">
              <w:r>
                <w:rPr>
                  <w:color w:val="0000FF"/>
                </w:rPr>
                <w:t>N 672-п</w:t>
              </w:r>
            </w:hyperlink>
            <w:r>
              <w:rPr>
                <w:color w:val="392C69"/>
              </w:rPr>
              <w:t xml:space="preserve">, от 27.01.2023 </w:t>
            </w:r>
            <w:hyperlink r:id="rId41">
              <w:r>
                <w:rPr>
                  <w:color w:val="0000FF"/>
                </w:rPr>
                <w:t>N 29-п</w:t>
              </w:r>
            </w:hyperlink>
            <w:r>
              <w:rPr>
                <w:color w:val="392C69"/>
              </w:rPr>
              <w:t xml:space="preserve">, от 09.10.2023 </w:t>
            </w:r>
            <w:hyperlink r:id="rId42">
              <w:r>
                <w:rPr>
                  <w:color w:val="0000FF"/>
                </w:rPr>
                <w:t>N 641-п</w:t>
              </w:r>
            </w:hyperlink>
            <w:r>
              <w:rPr>
                <w:color w:val="392C69"/>
              </w:rPr>
              <w:t>,</w:t>
            </w:r>
          </w:p>
          <w:p w:rsidR="003A7BFD" w:rsidRDefault="003A7BFD">
            <w:pPr>
              <w:pStyle w:val="ConsPlusNormal"/>
              <w:jc w:val="center"/>
            </w:pPr>
            <w:r>
              <w:rPr>
                <w:color w:val="392C69"/>
              </w:rPr>
              <w:t xml:space="preserve">от 14.06.2024 </w:t>
            </w:r>
            <w:hyperlink r:id="rId43">
              <w:r>
                <w:rPr>
                  <w:color w:val="0000FF"/>
                </w:rPr>
                <w:t>N 359-п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7BFD" w:rsidRDefault="003A7BFD">
            <w:pPr>
              <w:pStyle w:val="ConsPlusNormal"/>
            </w:pPr>
          </w:p>
        </w:tc>
      </w:tr>
    </w:tbl>
    <w:p w:rsidR="003A7BFD" w:rsidRDefault="003A7BFD">
      <w:pPr>
        <w:pStyle w:val="ConsPlusNormal"/>
        <w:jc w:val="both"/>
      </w:pPr>
    </w:p>
    <w:p w:rsidR="003A7BFD" w:rsidRDefault="003A7BFD">
      <w:pPr>
        <w:pStyle w:val="ConsPlusTitle"/>
        <w:jc w:val="center"/>
        <w:outlineLvl w:val="1"/>
      </w:pPr>
      <w:r>
        <w:t>1. Общие положения</w:t>
      </w:r>
    </w:p>
    <w:p w:rsidR="003A7BFD" w:rsidRDefault="003A7BFD">
      <w:pPr>
        <w:pStyle w:val="ConsPlusNormal"/>
        <w:jc w:val="both"/>
      </w:pPr>
    </w:p>
    <w:p w:rsidR="003A7BFD" w:rsidRDefault="003A7BFD">
      <w:pPr>
        <w:pStyle w:val="ConsPlusNormal"/>
        <w:ind w:firstLine="540"/>
        <w:jc w:val="both"/>
      </w:pPr>
      <w:r>
        <w:t xml:space="preserve">1.1. Настоящее Положение в соответствии с </w:t>
      </w:r>
      <w:hyperlink r:id="rId44">
        <w:r>
          <w:rPr>
            <w:color w:val="0000FF"/>
          </w:rPr>
          <w:t>пунктом 3 статьи 39.36</w:t>
        </w:r>
      </w:hyperlink>
      <w:r>
        <w:t xml:space="preserve"> Земельного кодекса Российской Федерации, </w:t>
      </w:r>
      <w:hyperlink r:id="rId45">
        <w:r>
          <w:rPr>
            <w:color w:val="0000FF"/>
          </w:rPr>
          <w:t>пунктом "к" части 1 статьи 5</w:t>
        </w:r>
      </w:hyperlink>
      <w:r>
        <w:t xml:space="preserve"> Закона Тюменской области от 05.10.2001 N 411 "О порядке распоряжения и управления государственными землями Тюменской области" устанавливает порядок и условия размещения объектов, виды которых определены </w:t>
      </w:r>
      <w:hyperlink r:id="rId46">
        <w:r>
          <w:rPr>
            <w:color w:val="0000FF"/>
          </w:rPr>
          <w:t>Постановлением</w:t>
        </w:r>
      </w:hyperlink>
      <w:r>
        <w:t xml:space="preserve"> Правительства Российской Федерации от 03.12.2014 N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объекты, перечень видов объектов).</w:t>
      </w:r>
    </w:p>
    <w:p w:rsidR="003A7BFD" w:rsidRDefault="003A7BFD">
      <w:pPr>
        <w:pStyle w:val="ConsPlusNormal"/>
        <w:jc w:val="both"/>
      </w:pPr>
      <w:r>
        <w:t xml:space="preserve">(в ред. </w:t>
      </w:r>
      <w:hyperlink r:id="rId47">
        <w:r>
          <w:rPr>
            <w:color w:val="0000FF"/>
          </w:rPr>
          <w:t>постановления</w:t>
        </w:r>
      </w:hyperlink>
      <w:r>
        <w:t xml:space="preserve"> Правительства Тюменской области от 10.10.2016 N 432-п)</w:t>
      </w:r>
    </w:p>
    <w:p w:rsidR="003A7BFD" w:rsidRDefault="003A7BFD">
      <w:pPr>
        <w:pStyle w:val="ConsPlusNormal"/>
        <w:spacing w:before="220"/>
        <w:ind w:firstLine="540"/>
        <w:jc w:val="both"/>
      </w:pPr>
      <w:r>
        <w:t xml:space="preserve">1.2. Действие настоящего Положения не распространяется на случаи выдачи разрешения в соответствии с </w:t>
      </w:r>
      <w:hyperlink r:id="rId48">
        <w:r>
          <w:rPr>
            <w:color w:val="0000FF"/>
          </w:rPr>
          <w:t>Правилами</w:t>
        </w:r>
      </w:hyperlink>
      <w:r>
        <w:t xml:space="preserve"> выдачи разрешения на использование земель или земельного участка, находящихся в государственной или муниципальной собственности, утвержденными Постановлением Правительства Российской Федерации от 27.11.2014 N 1244, а также на случаи размещения нестационарных торговых объектов, установки и эксплуатации рекламных конструкций.</w:t>
      </w:r>
    </w:p>
    <w:p w:rsidR="003A7BFD" w:rsidRDefault="003A7BFD">
      <w:pPr>
        <w:pStyle w:val="ConsPlusNormal"/>
        <w:spacing w:before="220"/>
        <w:ind w:firstLine="540"/>
        <w:jc w:val="both"/>
      </w:pPr>
      <w:r>
        <w:t xml:space="preserve">1.3. Размещение на землях или земельных участках, находящихся в государственной или муниципальной собственности, объектов, предусмотренных </w:t>
      </w:r>
      <w:hyperlink r:id="rId49">
        <w:r>
          <w:rPr>
            <w:color w:val="0000FF"/>
          </w:rPr>
          <w:t>пунктами 1</w:t>
        </w:r>
      </w:hyperlink>
      <w:r>
        <w:t xml:space="preserve"> - </w:t>
      </w:r>
      <w:hyperlink r:id="rId50">
        <w:r>
          <w:rPr>
            <w:color w:val="0000FF"/>
          </w:rPr>
          <w:t>4</w:t>
        </w:r>
      </w:hyperlink>
      <w:r>
        <w:t xml:space="preserve">, </w:t>
      </w:r>
      <w:hyperlink r:id="rId51">
        <w:r>
          <w:rPr>
            <w:color w:val="0000FF"/>
          </w:rPr>
          <w:t>4(1)</w:t>
        </w:r>
      </w:hyperlink>
      <w:r>
        <w:t xml:space="preserve">, </w:t>
      </w:r>
      <w:hyperlink r:id="rId52">
        <w:r>
          <w:rPr>
            <w:color w:val="0000FF"/>
          </w:rPr>
          <w:t>5</w:t>
        </w:r>
      </w:hyperlink>
      <w:r>
        <w:t xml:space="preserve"> - </w:t>
      </w:r>
      <w:hyperlink r:id="rId53">
        <w:r>
          <w:rPr>
            <w:color w:val="0000FF"/>
          </w:rPr>
          <w:t>10</w:t>
        </w:r>
      </w:hyperlink>
      <w:r>
        <w:t xml:space="preserve">, </w:t>
      </w:r>
      <w:hyperlink r:id="rId54">
        <w:r>
          <w:rPr>
            <w:color w:val="0000FF"/>
          </w:rPr>
          <w:t>11</w:t>
        </w:r>
      </w:hyperlink>
      <w:r>
        <w:t xml:space="preserve"> (за исключением относящихся к иным сооружениям связи, размещение которых осуществляется в целях реализации </w:t>
      </w:r>
      <w:hyperlink r:id="rId55">
        <w:r>
          <w:rPr>
            <w:color w:val="0000FF"/>
          </w:rPr>
          <w:t>Концепции</w:t>
        </w:r>
      </w:hyperlink>
      <w:r>
        <w:t xml:space="preserve"> построения и развития аппаратно-программного комплекса "Безопасный город", утвержденной распоряжением Правительства Российской Федерации от 03.12.2014 N 2446-р (далее - Концепция), </w:t>
      </w:r>
      <w:hyperlink r:id="rId56">
        <w:r>
          <w:rPr>
            <w:color w:val="0000FF"/>
          </w:rPr>
          <w:t>12</w:t>
        </w:r>
      </w:hyperlink>
      <w:r>
        <w:t xml:space="preserve"> - </w:t>
      </w:r>
      <w:hyperlink r:id="rId57">
        <w:r>
          <w:rPr>
            <w:color w:val="0000FF"/>
          </w:rPr>
          <w:t>15</w:t>
        </w:r>
      </w:hyperlink>
      <w:r>
        <w:t xml:space="preserve">, </w:t>
      </w:r>
      <w:hyperlink r:id="rId58">
        <w:r>
          <w:rPr>
            <w:color w:val="0000FF"/>
          </w:rPr>
          <w:t>17</w:t>
        </w:r>
      </w:hyperlink>
      <w:r>
        <w:t xml:space="preserve">, </w:t>
      </w:r>
      <w:hyperlink r:id="rId59">
        <w:r>
          <w:rPr>
            <w:color w:val="0000FF"/>
          </w:rPr>
          <w:t>18</w:t>
        </w:r>
      </w:hyperlink>
      <w:r>
        <w:t xml:space="preserve">, </w:t>
      </w:r>
      <w:hyperlink r:id="rId60">
        <w:r>
          <w:rPr>
            <w:color w:val="0000FF"/>
          </w:rPr>
          <w:t>19</w:t>
        </w:r>
      </w:hyperlink>
      <w:r>
        <w:t xml:space="preserve"> (нестационарные объекты для оказания услуг общественного питания (сезонные (летние) кафе предприятий общественного питания, расположенные на территории, не прилегающей к стационарным предприятиям общественного питания), нестационарные объекты для оказания бытовых услуг,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w:t>
      </w:r>
      <w:r>
        <w:lastRenderedPageBreak/>
        <w:t xml:space="preserve">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w:t>
      </w:r>
      <w:hyperlink r:id="rId61">
        <w:r>
          <w:rPr>
            <w:color w:val="0000FF"/>
          </w:rPr>
          <w:t>20</w:t>
        </w:r>
      </w:hyperlink>
      <w:r>
        <w:t xml:space="preserve">, </w:t>
      </w:r>
      <w:hyperlink r:id="rId62">
        <w:r>
          <w:rPr>
            <w:color w:val="0000FF"/>
          </w:rPr>
          <w:t>22</w:t>
        </w:r>
      </w:hyperlink>
      <w:r>
        <w:t xml:space="preserve"> - </w:t>
      </w:r>
      <w:hyperlink r:id="rId63">
        <w:r>
          <w:rPr>
            <w:color w:val="0000FF"/>
          </w:rPr>
          <w:t>24</w:t>
        </w:r>
      </w:hyperlink>
      <w:r>
        <w:t xml:space="preserve">, </w:t>
      </w:r>
      <w:hyperlink r:id="rId64">
        <w:r>
          <w:rPr>
            <w:color w:val="0000FF"/>
          </w:rPr>
          <w:t>25</w:t>
        </w:r>
      </w:hyperlink>
      <w:r>
        <w:t xml:space="preserve"> (за исключением временных сооружений и (или) временных конструкций, предназначенных для организации стоянки и (или) хранения (нахождения) велосипедов в пределах таких сооружений и (или) конструкций, размещение которых осуществляется в целях организации органом местного самоуправления транспортного обслуживания населения велосипедным транспортом в границах муниципального образования (далее - временные сооружения и (или) временные конструкции в целях организации транспортного обслуживания населения)), </w:t>
      </w:r>
      <w:hyperlink r:id="rId65">
        <w:r>
          <w:rPr>
            <w:color w:val="0000FF"/>
          </w:rPr>
          <w:t>26</w:t>
        </w:r>
      </w:hyperlink>
      <w:r>
        <w:t xml:space="preserve">, </w:t>
      </w:r>
      <w:hyperlink r:id="rId66">
        <w:r>
          <w:rPr>
            <w:color w:val="0000FF"/>
          </w:rPr>
          <w:t>27</w:t>
        </w:r>
      </w:hyperlink>
      <w:r>
        <w:t xml:space="preserve">, </w:t>
      </w:r>
      <w:hyperlink r:id="rId67">
        <w:r>
          <w:rPr>
            <w:color w:val="0000FF"/>
          </w:rPr>
          <w:t>30</w:t>
        </w:r>
      </w:hyperlink>
      <w:r>
        <w:t xml:space="preserve">, </w:t>
      </w:r>
      <w:hyperlink r:id="rId68">
        <w:r>
          <w:rPr>
            <w:color w:val="0000FF"/>
          </w:rPr>
          <w:t>31</w:t>
        </w:r>
      </w:hyperlink>
      <w:r>
        <w:t xml:space="preserve">, </w:t>
      </w:r>
      <w:hyperlink r:id="rId69">
        <w:r>
          <w:rPr>
            <w:color w:val="0000FF"/>
          </w:rPr>
          <w:t>31(1)</w:t>
        </w:r>
      </w:hyperlink>
      <w:r>
        <w:t xml:space="preserve">, </w:t>
      </w:r>
      <w:hyperlink r:id="rId70">
        <w:r>
          <w:rPr>
            <w:color w:val="0000FF"/>
          </w:rPr>
          <w:t>32</w:t>
        </w:r>
      </w:hyperlink>
      <w:r>
        <w:t xml:space="preserve">, </w:t>
      </w:r>
      <w:hyperlink r:id="rId71">
        <w:r>
          <w:rPr>
            <w:color w:val="0000FF"/>
          </w:rPr>
          <w:t>33</w:t>
        </w:r>
      </w:hyperlink>
      <w:r>
        <w:t xml:space="preserve">, </w:t>
      </w:r>
      <w:hyperlink r:id="rId72">
        <w:r>
          <w:rPr>
            <w:color w:val="0000FF"/>
          </w:rPr>
          <w:t>35</w:t>
        </w:r>
      </w:hyperlink>
      <w:r>
        <w:t xml:space="preserve"> перечня видов объектов, осуществляется на основании разрешения на использование земель или земельного участка (далее - разрешение).</w:t>
      </w:r>
    </w:p>
    <w:p w:rsidR="003A7BFD" w:rsidRDefault="003A7BFD">
      <w:pPr>
        <w:pStyle w:val="ConsPlusNormal"/>
        <w:jc w:val="both"/>
      </w:pPr>
      <w:r>
        <w:t xml:space="preserve">(в ред. постановлений Правительства Тюменской области от 09.10.2023 </w:t>
      </w:r>
      <w:hyperlink r:id="rId73">
        <w:r>
          <w:rPr>
            <w:color w:val="0000FF"/>
          </w:rPr>
          <w:t>N 641-п</w:t>
        </w:r>
      </w:hyperlink>
      <w:r>
        <w:t xml:space="preserve">, от 14.06.2024 </w:t>
      </w:r>
      <w:hyperlink r:id="rId74">
        <w:r>
          <w:rPr>
            <w:color w:val="0000FF"/>
          </w:rPr>
          <w:t>N 359-п</w:t>
        </w:r>
      </w:hyperlink>
      <w:r>
        <w:t>)</w:t>
      </w:r>
    </w:p>
    <w:p w:rsidR="003A7BFD" w:rsidRDefault="003A7BFD">
      <w:pPr>
        <w:pStyle w:val="ConsPlusNormal"/>
        <w:spacing w:before="220"/>
        <w:ind w:firstLine="540"/>
        <w:jc w:val="both"/>
      </w:pPr>
      <w:bookmarkStart w:id="1" w:name="P62"/>
      <w:bookmarkEnd w:id="1"/>
      <w:r>
        <w:t xml:space="preserve">1.4. Размещение на землях или земельных участках, находящихся в государственной или муниципальной собственности (с учетом положения, предусмотренного в абзаце втором настоящего пункта), объектов, предусмотренных </w:t>
      </w:r>
      <w:hyperlink r:id="rId75">
        <w:r>
          <w:rPr>
            <w:color w:val="0000FF"/>
          </w:rPr>
          <w:t>пунктами 11</w:t>
        </w:r>
      </w:hyperlink>
      <w:r>
        <w:t xml:space="preserve"> (относящихся к иным сооружениям связи, размещение которых осуществляется в целях реализации </w:t>
      </w:r>
      <w:hyperlink r:id="rId76">
        <w:r>
          <w:rPr>
            <w:color w:val="0000FF"/>
          </w:rPr>
          <w:t>Концепции</w:t>
        </w:r>
      </w:hyperlink>
      <w:r>
        <w:t xml:space="preserve">), </w:t>
      </w:r>
      <w:hyperlink r:id="rId77">
        <w:r>
          <w:rPr>
            <w:color w:val="0000FF"/>
          </w:rPr>
          <w:t>16</w:t>
        </w:r>
      </w:hyperlink>
      <w:r>
        <w:t xml:space="preserve">, </w:t>
      </w:r>
      <w:hyperlink r:id="rId78">
        <w:r>
          <w:rPr>
            <w:color w:val="0000FF"/>
          </w:rPr>
          <w:t>19</w:t>
        </w:r>
      </w:hyperlink>
      <w:r>
        <w:t xml:space="preserve"> (нестационарные объекты для оказания услуг общественного питания (сезонные (летние) кафе предприятий общественного питания, расположенные на территории, прилегающей к стационарным предприятиям общественного питания), </w:t>
      </w:r>
      <w:hyperlink r:id="rId79">
        <w:r>
          <w:rPr>
            <w:color w:val="0000FF"/>
          </w:rPr>
          <w:t>21</w:t>
        </w:r>
      </w:hyperlink>
      <w:r>
        <w:t xml:space="preserve">, </w:t>
      </w:r>
      <w:hyperlink r:id="rId80">
        <w:r>
          <w:rPr>
            <w:color w:val="0000FF"/>
          </w:rPr>
          <w:t>25</w:t>
        </w:r>
      </w:hyperlink>
      <w:r>
        <w:t xml:space="preserve"> (временных сооружений и (или) временных конструкций в целях организации транспортного обслуживания населения), </w:t>
      </w:r>
      <w:hyperlink r:id="rId81">
        <w:r>
          <w:rPr>
            <w:color w:val="0000FF"/>
          </w:rPr>
          <w:t>28</w:t>
        </w:r>
      </w:hyperlink>
      <w:r>
        <w:t xml:space="preserve">, </w:t>
      </w:r>
      <w:hyperlink r:id="rId82">
        <w:r>
          <w:rPr>
            <w:color w:val="0000FF"/>
          </w:rPr>
          <w:t>29</w:t>
        </w:r>
      </w:hyperlink>
      <w:r>
        <w:t xml:space="preserve"> перечня видов объектов, осуществляется без выдачи разрешения.</w:t>
      </w:r>
    </w:p>
    <w:p w:rsidR="003A7BFD" w:rsidRDefault="003A7BFD">
      <w:pPr>
        <w:pStyle w:val="ConsPlusNormal"/>
        <w:jc w:val="both"/>
      </w:pPr>
      <w:r>
        <w:t xml:space="preserve">(в ред. постановлений Правительства Тюменской области от 09.10.2023 </w:t>
      </w:r>
      <w:hyperlink r:id="rId83">
        <w:r>
          <w:rPr>
            <w:color w:val="0000FF"/>
          </w:rPr>
          <w:t>N 641-п</w:t>
        </w:r>
      </w:hyperlink>
      <w:r>
        <w:t xml:space="preserve">, от 14.06.2024 </w:t>
      </w:r>
      <w:hyperlink r:id="rId84">
        <w:r>
          <w:rPr>
            <w:color w:val="0000FF"/>
          </w:rPr>
          <w:t>N 359-п</w:t>
        </w:r>
      </w:hyperlink>
      <w:r>
        <w:t>)</w:t>
      </w:r>
    </w:p>
    <w:p w:rsidR="003A7BFD" w:rsidRDefault="003A7BFD">
      <w:pPr>
        <w:pStyle w:val="ConsPlusNormal"/>
        <w:spacing w:before="220"/>
        <w:ind w:firstLine="540"/>
        <w:jc w:val="both"/>
      </w:pPr>
      <w:r>
        <w:t>Временные сооружения и (или) временные конструкции в целях организации транспортного обслуживания населения размещаются на земельных участках, находящихся в муниципальной собственности.</w:t>
      </w:r>
    </w:p>
    <w:p w:rsidR="003A7BFD" w:rsidRDefault="003A7BFD">
      <w:pPr>
        <w:pStyle w:val="ConsPlusNormal"/>
        <w:jc w:val="both"/>
      </w:pPr>
      <w:r>
        <w:t xml:space="preserve">(абзац введен </w:t>
      </w:r>
      <w:hyperlink r:id="rId85">
        <w:r>
          <w:rPr>
            <w:color w:val="0000FF"/>
          </w:rPr>
          <w:t>постановлением</w:t>
        </w:r>
      </w:hyperlink>
      <w:r>
        <w:t xml:space="preserve"> Правительства Тюменской области от 11.08.2021 N 458-п; в ред. </w:t>
      </w:r>
      <w:hyperlink r:id="rId86">
        <w:r>
          <w:rPr>
            <w:color w:val="0000FF"/>
          </w:rPr>
          <w:t>постановления</w:t>
        </w:r>
      </w:hyperlink>
      <w:r>
        <w:t xml:space="preserve"> Правительства Тюменской области от 14.06.2024 N 359-п)</w:t>
      </w:r>
    </w:p>
    <w:p w:rsidR="003A7BFD" w:rsidRDefault="003A7BFD">
      <w:pPr>
        <w:pStyle w:val="ConsPlusNormal"/>
        <w:spacing w:before="220"/>
        <w:ind w:firstLine="540"/>
        <w:jc w:val="both"/>
      </w:pPr>
      <w:bookmarkStart w:id="2" w:name="P66"/>
      <w:bookmarkEnd w:id="2"/>
      <w:r>
        <w:t xml:space="preserve">1.4.1. Размещение на землях или земельных участках, находящихся в государственной или муниципальной собственности, объектов, предусмотренных </w:t>
      </w:r>
      <w:hyperlink r:id="rId87">
        <w:r>
          <w:rPr>
            <w:color w:val="0000FF"/>
          </w:rPr>
          <w:t>пунктами 17</w:t>
        </w:r>
      </w:hyperlink>
      <w:r>
        <w:t xml:space="preserve">, </w:t>
      </w:r>
      <w:hyperlink r:id="rId88">
        <w:r>
          <w:rPr>
            <w:color w:val="0000FF"/>
          </w:rPr>
          <w:t>19</w:t>
        </w:r>
      </w:hyperlink>
      <w:r>
        <w:t xml:space="preserve"> (за исключением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w:t>
      </w:r>
      <w:hyperlink r:id="rId89">
        <w:r>
          <w:rPr>
            <w:color w:val="0000FF"/>
          </w:rPr>
          <w:t>20</w:t>
        </w:r>
      </w:hyperlink>
      <w:r>
        <w:t xml:space="preserve">, </w:t>
      </w:r>
      <w:hyperlink r:id="rId90">
        <w:r>
          <w:rPr>
            <w:color w:val="0000FF"/>
          </w:rPr>
          <w:t>22</w:t>
        </w:r>
      </w:hyperlink>
      <w:r>
        <w:t xml:space="preserve"> (за исключением размещения объекта региональным оператором по обращению с твердыми коммунальными отходами в Тюменской области), </w:t>
      </w:r>
      <w:hyperlink r:id="rId91">
        <w:r>
          <w:rPr>
            <w:color w:val="0000FF"/>
          </w:rPr>
          <w:t>23</w:t>
        </w:r>
      </w:hyperlink>
      <w:r>
        <w:t xml:space="preserve">, </w:t>
      </w:r>
      <w:hyperlink r:id="rId92">
        <w:r>
          <w:rPr>
            <w:color w:val="0000FF"/>
          </w:rPr>
          <w:t>24</w:t>
        </w:r>
      </w:hyperlink>
      <w:r>
        <w:t xml:space="preserve"> (за исключением размещения некоммерческими организациями, учредителем которых является государственное или муниципальное учреждение Тюменской области, палаток и лотков, размещаемых в целях организации ярмарок, на которых в том числе осуществляется реализация продуктов питания и сельскохозяйственной продукции), </w:t>
      </w:r>
      <w:hyperlink r:id="rId93">
        <w:r>
          <w:rPr>
            <w:color w:val="0000FF"/>
          </w:rPr>
          <w:t>32</w:t>
        </w:r>
      </w:hyperlink>
      <w:r>
        <w:t xml:space="preserve">, </w:t>
      </w:r>
      <w:hyperlink r:id="rId94">
        <w:r>
          <w:rPr>
            <w:color w:val="0000FF"/>
          </w:rPr>
          <w:t>35</w:t>
        </w:r>
      </w:hyperlink>
      <w:r>
        <w:t xml:space="preserve"> перечня видов объектов, юридическими лицами, индивидуальными предпринимателями или гражданами (кроме органов государственной власти, органов местного самоуправления, некоммерческих организаций, учредителем которых является Тюменская область или муниципальное образование Тюменской области), осуществляется по результатам торгов, проводимых в форме аукциона (в том числе проводимого в электронной форме), за исключением случаев, предусмотренных </w:t>
      </w:r>
      <w:hyperlink w:anchor="P82">
        <w:r>
          <w:rPr>
            <w:color w:val="0000FF"/>
          </w:rPr>
          <w:t>абзацем вторым пункта 1.4.5</w:t>
        </w:r>
      </w:hyperlink>
      <w:r>
        <w:t xml:space="preserve"> настоящего Положения.</w:t>
      </w:r>
    </w:p>
    <w:p w:rsidR="003A7BFD" w:rsidRDefault="003A7BFD">
      <w:pPr>
        <w:pStyle w:val="ConsPlusNormal"/>
        <w:jc w:val="both"/>
      </w:pPr>
      <w:r>
        <w:t xml:space="preserve">(в ред. постановлений Правительства Тюменской области от 20.12.2021 </w:t>
      </w:r>
      <w:hyperlink r:id="rId95">
        <w:r>
          <w:rPr>
            <w:color w:val="0000FF"/>
          </w:rPr>
          <w:t>N 861-п</w:t>
        </w:r>
      </w:hyperlink>
      <w:r>
        <w:t xml:space="preserve">, от 15.09.2022 </w:t>
      </w:r>
      <w:hyperlink r:id="rId96">
        <w:r>
          <w:rPr>
            <w:color w:val="0000FF"/>
          </w:rPr>
          <w:t>N 672-п</w:t>
        </w:r>
      </w:hyperlink>
      <w:r>
        <w:t xml:space="preserve">, от 27.01.2023 </w:t>
      </w:r>
      <w:hyperlink r:id="rId97">
        <w:r>
          <w:rPr>
            <w:color w:val="0000FF"/>
          </w:rPr>
          <w:t>N 29-п</w:t>
        </w:r>
      </w:hyperlink>
      <w:r>
        <w:t xml:space="preserve">, от 09.10.2023 </w:t>
      </w:r>
      <w:hyperlink r:id="rId98">
        <w:r>
          <w:rPr>
            <w:color w:val="0000FF"/>
          </w:rPr>
          <w:t>N 641-п</w:t>
        </w:r>
      </w:hyperlink>
      <w:r>
        <w:t xml:space="preserve">, от 14.06.2024 </w:t>
      </w:r>
      <w:hyperlink r:id="rId99">
        <w:r>
          <w:rPr>
            <w:color w:val="0000FF"/>
          </w:rPr>
          <w:t>N 359-п</w:t>
        </w:r>
      </w:hyperlink>
      <w:r>
        <w:t>)</w:t>
      </w:r>
    </w:p>
    <w:p w:rsidR="003A7BFD" w:rsidRDefault="003A7BFD">
      <w:pPr>
        <w:pStyle w:val="ConsPlusNormal"/>
        <w:spacing w:before="220"/>
        <w:ind w:firstLine="540"/>
        <w:jc w:val="both"/>
      </w:pPr>
      <w:bookmarkStart w:id="3" w:name="P68"/>
      <w:bookmarkEnd w:id="3"/>
      <w:r>
        <w:t xml:space="preserve">Участниками аукциона на право размещения объектов, указанных в </w:t>
      </w:r>
      <w:hyperlink w:anchor="P66">
        <w:r>
          <w:rPr>
            <w:color w:val="0000FF"/>
          </w:rPr>
          <w:t>абзаце первом</w:t>
        </w:r>
      </w:hyperlink>
      <w:r>
        <w:t xml:space="preserve"> настоящего пункта, на землях и земельных участках, включенных с целью размещения на них </w:t>
      </w:r>
      <w:r>
        <w:lastRenderedPageBreak/>
        <w:t xml:space="preserve">данных объектов в перечень государственного имущества или перечень муниципального имущества, предусмотренные </w:t>
      </w:r>
      <w:hyperlink r:id="rId100">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могут являться только субъекты малого и среднего предпринимательства, за исключением субъектов малого и среднего предпринимательства, в отношении которых не может оказываться поддержка в соответствии с </w:t>
      </w:r>
      <w:hyperlink r:id="rId101">
        <w:r>
          <w:rPr>
            <w:color w:val="0000FF"/>
          </w:rPr>
          <w:t>частью 3 статьи 14</w:t>
        </w:r>
      </w:hyperlink>
      <w:r>
        <w:t xml:space="preserve"> указанного Федерального закона,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rsidR="003A7BFD" w:rsidRDefault="003A7BFD">
      <w:pPr>
        <w:pStyle w:val="ConsPlusNormal"/>
        <w:jc w:val="both"/>
      </w:pPr>
      <w:r>
        <w:t xml:space="preserve">(абзац введен </w:t>
      </w:r>
      <w:hyperlink r:id="rId102">
        <w:r>
          <w:rPr>
            <w:color w:val="0000FF"/>
          </w:rPr>
          <w:t>постановлением</w:t>
        </w:r>
      </w:hyperlink>
      <w:r>
        <w:t xml:space="preserve"> Правительства Тюменской области от 11.08.2021 N 458-п)</w:t>
      </w:r>
    </w:p>
    <w:p w:rsidR="003A7BFD" w:rsidRDefault="003A7BFD">
      <w:pPr>
        <w:pStyle w:val="ConsPlusNormal"/>
        <w:jc w:val="both"/>
      </w:pPr>
      <w:r>
        <w:t xml:space="preserve">(п. 1.4.1 введен </w:t>
      </w:r>
      <w:hyperlink r:id="rId103">
        <w:r>
          <w:rPr>
            <w:color w:val="0000FF"/>
          </w:rPr>
          <w:t>постановлением</w:t>
        </w:r>
      </w:hyperlink>
      <w:r>
        <w:t xml:space="preserve"> Правительства Тюменской области от 28.12.2018 N 542-п; в ред. </w:t>
      </w:r>
      <w:hyperlink r:id="rId104">
        <w:r>
          <w:rPr>
            <w:color w:val="0000FF"/>
          </w:rPr>
          <w:t>постановления</w:t>
        </w:r>
      </w:hyperlink>
      <w:r>
        <w:t xml:space="preserve"> Правительства Тюменской области от 20.11.2020 N 711-п)</w:t>
      </w:r>
    </w:p>
    <w:p w:rsidR="003A7BFD" w:rsidRDefault="003A7BFD">
      <w:pPr>
        <w:pStyle w:val="ConsPlusNormal"/>
        <w:spacing w:before="220"/>
        <w:ind w:firstLine="540"/>
        <w:jc w:val="both"/>
      </w:pPr>
      <w:r>
        <w:t xml:space="preserve">1.4.2. Размещение на землях или земельных участках, находящихся в государственной или муниципальной собственности, объектов, предусмотренных </w:t>
      </w:r>
      <w:hyperlink r:id="rId105">
        <w:r>
          <w:rPr>
            <w:color w:val="0000FF"/>
          </w:rPr>
          <w:t>пунктами 1</w:t>
        </w:r>
      </w:hyperlink>
      <w:r>
        <w:t xml:space="preserve"> - </w:t>
      </w:r>
      <w:hyperlink r:id="rId106">
        <w:r>
          <w:rPr>
            <w:color w:val="0000FF"/>
          </w:rPr>
          <w:t>3</w:t>
        </w:r>
      </w:hyperlink>
      <w:r>
        <w:t xml:space="preserve">, </w:t>
      </w:r>
      <w:hyperlink r:id="rId107">
        <w:r>
          <w:rPr>
            <w:color w:val="0000FF"/>
          </w:rPr>
          <w:t>5</w:t>
        </w:r>
      </w:hyperlink>
      <w:r>
        <w:t xml:space="preserve"> - </w:t>
      </w:r>
      <w:hyperlink r:id="rId108">
        <w:r>
          <w:rPr>
            <w:color w:val="0000FF"/>
          </w:rPr>
          <w:t>7</w:t>
        </w:r>
      </w:hyperlink>
      <w:r>
        <w:t xml:space="preserve">, </w:t>
      </w:r>
      <w:hyperlink r:id="rId109">
        <w:r>
          <w:rPr>
            <w:color w:val="0000FF"/>
          </w:rPr>
          <w:t>8</w:t>
        </w:r>
      </w:hyperlink>
      <w:r>
        <w:t xml:space="preserve"> (информационные табло (стелы)), </w:t>
      </w:r>
      <w:hyperlink r:id="rId110">
        <w:r>
          <w:rPr>
            <w:color w:val="0000FF"/>
          </w:rPr>
          <w:t>9</w:t>
        </w:r>
      </w:hyperlink>
      <w:r>
        <w:t xml:space="preserve">, </w:t>
      </w:r>
      <w:hyperlink r:id="rId111">
        <w:r>
          <w:rPr>
            <w:color w:val="0000FF"/>
          </w:rPr>
          <w:t>10</w:t>
        </w:r>
      </w:hyperlink>
      <w:r>
        <w:t xml:space="preserve">, </w:t>
      </w:r>
      <w:hyperlink r:id="rId112">
        <w:r>
          <w:rPr>
            <w:color w:val="0000FF"/>
          </w:rPr>
          <w:t>11</w:t>
        </w:r>
      </w:hyperlink>
      <w:r>
        <w:t xml:space="preserve"> (не относящихся к иным сооружениям связи, размещение которых осуществляется в целях реализации Концепции), </w:t>
      </w:r>
      <w:hyperlink r:id="rId113">
        <w:r>
          <w:rPr>
            <w:color w:val="0000FF"/>
          </w:rPr>
          <w:t>12</w:t>
        </w:r>
      </w:hyperlink>
      <w:r>
        <w:t xml:space="preserve"> (за исключением размещения объекта собственниками помещений многоквартирного жилого дома (многоквартирных жилых домов), </w:t>
      </w:r>
      <w:hyperlink r:id="rId114">
        <w:r>
          <w:rPr>
            <w:color w:val="0000FF"/>
          </w:rPr>
          <w:t>13</w:t>
        </w:r>
      </w:hyperlink>
      <w:r>
        <w:t xml:space="preserve"> - </w:t>
      </w:r>
      <w:hyperlink r:id="rId115">
        <w:r>
          <w:rPr>
            <w:color w:val="0000FF"/>
          </w:rPr>
          <w:t>15</w:t>
        </w:r>
      </w:hyperlink>
      <w:r>
        <w:t xml:space="preserve">, </w:t>
      </w:r>
      <w:hyperlink r:id="rId116">
        <w:r>
          <w:rPr>
            <w:color w:val="0000FF"/>
          </w:rPr>
          <w:t>17</w:t>
        </w:r>
      </w:hyperlink>
      <w:r>
        <w:t xml:space="preserve">, </w:t>
      </w:r>
      <w:hyperlink r:id="rId117">
        <w:r>
          <w:rPr>
            <w:color w:val="0000FF"/>
          </w:rPr>
          <w:t>19</w:t>
        </w:r>
      </w:hyperlink>
      <w:r>
        <w:t xml:space="preserve"> (за исключением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w:t>
      </w:r>
      <w:hyperlink r:id="rId118">
        <w:r>
          <w:rPr>
            <w:color w:val="0000FF"/>
          </w:rPr>
          <w:t>20</w:t>
        </w:r>
      </w:hyperlink>
      <w:r>
        <w:t xml:space="preserve">, </w:t>
      </w:r>
      <w:hyperlink r:id="rId119">
        <w:r>
          <w:rPr>
            <w:color w:val="0000FF"/>
          </w:rPr>
          <w:t>22</w:t>
        </w:r>
      </w:hyperlink>
      <w:r>
        <w:t xml:space="preserve"> (за исключением размещения объекта региональным оператором по обращению с твердыми коммунальными отходами в Тюменской области), </w:t>
      </w:r>
      <w:hyperlink r:id="rId120">
        <w:r>
          <w:rPr>
            <w:color w:val="0000FF"/>
          </w:rPr>
          <w:t>23</w:t>
        </w:r>
      </w:hyperlink>
      <w:r>
        <w:t xml:space="preserve">, </w:t>
      </w:r>
      <w:hyperlink r:id="rId121">
        <w:r>
          <w:rPr>
            <w:color w:val="0000FF"/>
          </w:rPr>
          <w:t>24</w:t>
        </w:r>
      </w:hyperlink>
      <w:r>
        <w:t xml:space="preserve"> (за исключением размещения некоммерческими организациями, учредителем которых является государственное или муниципальное учреждение Тюменской области, палаток и лотков, размещаемых в целях организации ярмарок, на которых в том числе осуществляется реализация продуктов питания и сельскохозяйственной продукции), </w:t>
      </w:r>
      <w:hyperlink r:id="rId122">
        <w:r>
          <w:rPr>
            <w:color w:val="0000FF"/>
          </w:rPr>
          <w:t>25</w:t>
        </w:r>
      </w:hyperlink>
      <w:r>
        <w:t xml:space="preserve"> (за исключением временных сооружений и (или) временных конструкций в целях организации транспортного обслуживания населения), </w:t>
      </w:r>
      <w:hyperlink r:id="rId123">
        <w:r>
          <w:rPr>
            <w:color w:val="0000FF"/>
          </w:rPr>
          <w:t>26</w:t>
        </w:r>
      </w:hyperlink>
      <w:r>
        <w:t xml:space="preserve"> (за исключением спортивных площадок открытого типа, размещение которых осуществляется собственниками помещений многоквартирного дома (многоквартирных домов), и детских площадок), </w:t>
      </w:r>
      <w:hyperlink r:id="rId124">
        <w:r>
          <w:rPr>
            <w:color w:val="0000FF"/>
          </w:rPr>
          <w:t>30</w:t>
        </w:r>
      </w:hyperlink>
      <w:r>
        <w:t xml:space="preserve">, </w:t>
      </w:r>
      <w:hyperlink r:id="rId125">
        <w:r>
          <w:rPr>
            <w:color w:val="0000FF"/>
          </w:rPr>
          <w:t>31</w:t>
        </w:r>
      </w:hyperlink>
      <w:r>
        <w:t xml:space="preserve">, </w:t>
      </w:r>
      <w:hyperlink r:id="rId126">
        <w:r>
          <w:rPr>
            <w:color w:val="0000FF"/>
          </w:rPr>
          <w:t>32</w:t>
        </w:r>
      </w:hyperlink>
      <w:r>
        <w:t xml:space="preserve">, </w:t>
      </w:r>
      <w:hyperlink r:id="rId127">
        <w:r>
          <w:rPr>
            <w:color w:val="0000FF"/>
          </w:rPr>
          <w:t>35</w:t>
        </w:r>
      </w:hyperlink>
      <w:r>
        <w:t xml:space="preserve"> перечня видов объектов, осуществляется за плату.</w:t>
      </w:r>
    </w:p>
    <w:p w:rsidR="003A7BFD" w:rsidRDefault="003A7BFD">
      <w:pPr>
        <w:pStyle w:val="ConsPlusNormal"/>
        <w:jc w:val="both"/>
      </w:pPr>
      <w:r>
        <w:t xml:space="preserve">(п. 1.4.2 введен </w:t>
      </w:r>
      <w:hyperlink r:id="rId128">
        <w:r>
          <w:rPr>
            <w:color w:val="0000FF"/>
          </w:rPr>
          <w:t>постановлением</w:t>
        </w:r>
      </w:hyperlink>
      <w:r>
        <w:t xml:space="preserve"> Правительства Тюменской области от 28.12.2018 N 542-п; в ред. постановлений Правительства Тюменской области от 17.04.2020 </w:t>
      </w:r>
      <w:hyperlink r:id="rId129">
        <w:r>
          <w:rPr>
            <w:color w:val="0000FF"/>
          </w:rPr>
          <w:t>N 209-п</w:t>
        </w:r>
      </w:hyperlink>
      <w:r>
        <w:t xml:space="preserve">, от 20.11.2020 </w:t>
      </w:r>
      <w:hyperlink r:id="rId130">
        <w:r>
          <w:rPr>
            <w:color w:val="0000FF"/>
          </w:rPr>
          <w:t>N 711-п</w:t>
        </w:r>
      </w:hyperlink>
      <w:r>
        <w:t xml:space="preserve">, от 04.05.2021 </w:t>
      </w:r>
      <w:hyperlink r:id="rId131">
        <w:r>
          <w:rPr>
            <w:color w:val="0000FF"/>
          </w:rPr>
          <w:t>N 243-п</w:t>
        </w:r>
      </w:hyperlink>
      <w:r>
        <w:t xml:space="preserve">, от 11.08.2021 </w:t>
      </w:r>
      <w:hyperlink r:id="rId132">
        <w:r>
          <w:rPr>
            <w:color w:val="0000FF"/>
          </w:rPr>
          <w:t>N 458-п</w:t>
        </w:r>
      </w:hyperlink>
      <w:r>
        <w:t xml:space="preserve">, от 15.09.2022 </w:t>
      </w:r>
      <w:hyperlink r:id="rId133">
        <w:r>
          <w:rPr>
            <w:color w:val="0000FF"/>
          </w:rPr>
          <w:t>N 672-п</w:t>
        </w:r>
      </w:hyperlink>
      <w:r>
        <w:t xml:space="preserve">, от 27.01.2023 </w:t>
      </w:r>
      <w:hyperlink r:id="rId134">
        <w:r>
          <w:rPr>
            <w:color w:val="0000FF"/>
          </w:rPr>
          <w:t>N 29-п</w:t>
        </w:r>
      </w:hyperlink>
      <w:r>
        <w:t xml:space="preserve">, от 09.10.2023 </w:t>
      </w:r>
      <w:hyperlink r:id="rId135">
        <w:r>
          <w:rPr>
            <w:color w:val="0000FF"/>
          </w:rPr>
          <w:t>N 641-п</w:t>
        </w:r>
      </w:hyperlink>
      <w:r>
        <w:t xml:space="preserve">, от 14.06.2024 </w:t>
      </w:r>
      <w:hyperlink r:id="rId136">
        <w:r>
          <w:rPr>
            <w:color w:val="0000FF"/>
          </w:rPr>
          <w:t>N 359-п</w:t>
        </w:r>
      </w:hyperlink>
      <w:r>
        <w:t>)</w:t>
      </w:r>
    </w:p>
    <w:p w:rsidR="003A7BFD" w:rsidRDefault="003A7BFD">
      <w:pPr>
        <w:pStyle w:val="ConsPlusNormal"/>
        <w:spacing w:before="220"/>
        <w:ind w:firstLine="540"/>
        <w:jc w:val="both"/>
      </w:pPr>
      <w:r>
        <w:t>1.4.3. Без взимания платы осуществляется размещение на землях или земельных участках, находящихся в государственной или муниципальной собственности, объектов, предусмотренных:</w:t>
      </w:r>
    </w:p>
    <w:p w:rsidR="003A7BFD" w:rsidRDefault="003A7BFD">
      <w:pPr>
        <w:pStyle w:val="ConsPlusNormal"/>
        <w:spacing w:before="220"/>
        <w:ind w:firstLine="540"/>
        <w:jc w:val="both"/>
      </w:pPr>
      <w:hyperlink r:id="rId137">
        <w:r>
          <w:rPr>
            <w:color w:val="0000FF"/>
          </w:rPr>
          <w:t>пунктами 4</w:t>
        </w:r>
      </w:hyperlink>
      <w:r>
        <w:t xml:space="preserve">, </w:t>
      </w:r>
      <w:hyperlink r:id="rId138">
        <w:r>
          <w:rPr>
            <w:color w:val="0000FF"/>
          </w:rPr>
          <w:t>4(1)</w:t>
        </w:r>
      </w:hyperlink>
      <w:r>
        <w:t xml:space="preserve">, </w:t>
      </w:r>
      <w:hyperlink r:id="rId139">
        <w:r>
          <w:rPr>
            <w:color w:val="0000FF"/>
          </w:rPr>
          <w:t>8</w:t>
        </w:r>
      </w:hyperlink>
      <w:r>
        <w:t xml:space="preserve"> (за исключением информационных табло (стел)), </w:t>
      </w:r>
      <w:hyperlink r:id="rId140">
        <w:r>
          <w:rPr>
            <w:color w:val="0000FF"/>
          </w:rPr>
          <w:t>11</w:t>
        </w:r>
      </w:hyperlink>
      <w:r>
        <w:t xml:space="preserve"> (относящихся к иным сооружениям связи, размещение которых осуществляется в целях реализации </w:t>
      </w:r>
      <w:hyperlink r:id="rId141">
        <w:r>
          <w:rPr>
            <w:color w:val="0000FF"/>
          </w:rPr>
          <w:t>Концепции</w:t>
        </w:r>
      </w:hyperlink>
      <w:r>
        <w:t xml:space="preserve">), </w:t>
      </w:r>
      <w:hyperlink r:id="rId142">
        <w:r>
          <w:rPr>
            <w:color w:val="0000FF"/>
          </w:rPr>
          <w:t>12</w:t>
        </w:r>
      </w:hyperlink>
      <w:r>
        <w:t xml:space="preserve"> (собственниками помещений многоквартирного жилого дома (многоквартирных жилых домов), </w:t>
      </w:r>
      <w:hyperlink r:id="rId143">
        <w:r>
          <w:rPr>
            <w:color w:val="0000FF"/>
          </w:rPr>
          <w:t>16</w:t>
        </w:r>
      </w:hyperlink>
      <w:r>
        <w:t xml:space="preserve">, </w:t>
      </w:r>
      <w:hyperlink r:id="rId144">
        <w:r>
          <w:rPr>
            <w:color w:val="0000FF"/>
          </w:rPr>
          <w:t>18</w:t>
        </w:r>
      </w:hyperlink>
      <w:r>
        <w:t xml:space="preserve">, </w:t>
      </w:r>
      <w:hyperlink r:id="rId145">
        <w:r>
          <w:rPr>
            <w:color w:val="0000FF"/>
          </w:rPr>
          <w:t>19</w:t>
        </w:r>
      </w:hyperlink>
      <w:r>
        <w:t xml:space="preserve">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w:t>
      </w:r>
      <w:hyperlink r:id="rId146">
        <w:r>
          <w:rPr>
            <w:color w:val="0000FF"/>
          </w:rPr>
          <w:t>21</w:t>
        </w:r>
      </w:hyperlink>
      <w:r>
        <w:t xml:space="preserve">, </w:t>
      </w:r>
      <w:hyperlink r:id="rId147">
        <w:r>
          <w:rPr>
            <w:color w:val="0000FF"/>
          </w:rPr>
          <w:t>22</w:t>
        </w:r>
      </w:hyperlink>
      <w:r>
        <w:t xml:space="preserve"> (в случае размещения объекта региональным оператором по обращению с твердыми коммунальными отходами в Тюменской области), </w:t>
      </w:r>
      <w:hyperlink r:id="rId148">
        <w:r>
          <w:rPr>
            <w:color w:val="0000FF"/>
          </w:rPr>
          <w:t>24</w:t>
        </w:r>
      </w:hyperlink>
      <w:r>
        <w:t xml:space="preserve"> (в случае размещения некоммерческими организациями, учредителем которых является государственное или муниципальное учреждение Тюменской области, палаток и лотков, размещаемых в целях организации ярмарок, на которых в том числе осуществляется реализация продуктов питания и сельскохозяйственной продукции), </w:t>
      </w:r>
      <w:hyperlink r:id="rId149">
        <w:r>
          <w:rPr>
            <w:color w:val="0000FF"/>
          </w:rPr>
          <w:t>25</w:t>
        </w:r>
      </w:hyperlink>
      <w:r>
        <w:t xml:space="preserve"> (временных сооружений и (или) временных конструкций в целях организации транспортного обслуживания населения), </w:t>
      </w:r>
      <w:hyperlink r:id="rId150">
        <w:r>
          <w:rPr>
            <w:color w:val="0000FF"/>
          </w:rPr>
          <w:t>26</w:t>
        </w:r>
      </w:hyperlink>
      <w:r>
        <w:t xml:space="preserve"> (спортивных площадок открытого типа, размещение которых осуществляется собственниками помещений многоквартирного дома (многоквартирных домов), и детских площадок), </w:t>
      </w:r>
      <w:hyperlink r:id="rId151">
        <w:r>
          <w:rPr>
            <w:color w:val="0000FF"/>
          </w:rPr>
          <w:t>27</w:t>
        </w:r>
      </w:hyperlink>
      <w:r>
        <w:t xml:space="preserve"> - </w:t>
      </w:r>
      <w:hyperlink r:id="rId152">
        <w:r>
          <w:rPr>
            <w:color w:val="0000FF"/>
          </w:rPr>
          <w:t>29</w:t>
        </w:r>
      </w:hyperlink>
      <w:r>
        <w:t xml:space="preserve">, </w:t>
      </w:r>
      <w:hyperlink r:id="rId153">
        <w:r>
          <w:rPr>
            <w:color w:val="0000FF"/>
          </w:rPr>
          <w:t>31(1)</w:t>
        </w:r>
      </w:hyperlink>
      <w:r>
        <w:t xml:space="preserve">, </w:t>
      </w:r>
      <w:hyperlink r:id="rId154">
        <w:r>
          <w:rPr>
            <w:color w:val="0000FF"/>
          </w:rPr>
          <w:t>33</w:t>
        </w:r>
      </w:hyperlink>
      <w:r>
        <w:t xml:space="preserve"> перечня видов объектов;</w:t>
      </w:r>
    </w:p>
    <w:p w:rsidR="003A7BFD" w:rsidRDefault="003A7BFD">
      <w:pPr>
        <w:pStyle w:val="ConsPlusNormal"/>
        <w:jc w:val="both"/>
      </w:pPr>
      <w:r>
        <w:t xml:space="preserve">(в ред. постановлений Правительства Тюменской области от 09.10.2023 </w:t>
      </w:r>
      <w:hyperlink r:id="rId155">
        <w:r>
          <w:rPr>
            <w:color w:val="0000FF"/>
          </w:rPr>
          <w:t>N 641-п</w:t>
        </w:r>
      </w:hyperlink>
      <w:r>
        <w:t xml:space="preserve">, от 14.06.2024 </w:t>
      </w:r>
      <w:hyperlink r:id="rId156">
        <w:r>
          <w:rPr>
            <w:color w:val="0000FF"/>
          </w:rPr>
          <w:t xml:space="preserve">N </w:t>
        </w:r>
        <w:r>
          <w:rPr>
            <w:color w:val="0000FF"/>
          </w:rPr>
          <w:lastRenderedPageBreak/>
          <w:t>359-п</w:t>
        </w:r>
      </w:hyperlink>
      <w:r>
        <w:t>)</w:t>
      </w:r>
    </w:p>
    <w:p w:rsidR="003A7BFD" w:rsidRDefault="003A7BFD">
      <w:pPr>
        <w:pStyle w:val="ConsPlusNormal"/>
        <w:spacing w:before="220"/>
        <w:ind w:firstLine="540"/>
        <w:jc w:val="both"/>
      </w:pPr>
      <w:r>
        <w:t>перечнем видов объектов, органами государственной власти, органами местного самоуправления, некоммерческими организациями, учредителем которых является Тюменская область или муниципальное образование Тюменской области.</w:t>
      </w:r>
    </w:p>
    <w:p w:rsidR="003A7BFD" w:rsidRDefault="003A7BFD">
      <w:pPr>
        <w:pStyle w:val="ConsPlusNormal"/>
        <w:jc w:val="both"/>
      </w:pPr>
      <w:r>
        <w:t xml:space="preserve">(п. 1.4.3 введен </w:t>
      </w:r>
      <w:hyperlink r:id="rId157">
        <w:r>
          <w:rPr>
            <w:color w:val="0000FF"/>
          </w:rPr>
          <w:t>постановлением</w:t>
        </w:r>
      </w:hyperlink>
      <w:r>
        <w:t xml:space="preserve"> Правительства Тюменской области от 28.12.2018 N 542-п)</w:t>
      </w:r>
    </w:p>
    <w:bookmarkStart w:id="4" w:name="P78"/>
    <w:bookmarkEnd w:id="4"/>
    <w:p w:rsidR="003A7BFD" w:rsidRDefault="003A7BFD">
      <w:pPr>
        <w:pStyle w:val="ConsPlusNormal"/>
        <w:spacing w:before="220"/>
        <w:ind w:firstLine="540"/>
        <w:jc w:val="both"/>
      </w:pPr>
      <w:r>
        <w:fldChar w:fldCharType="begin"/>
      </w:r>
      <w:r>
        <w:instrText xml:space="preserve"> HYPERLINK "https://login.consultant.ru/link/?req=doc&amp;base=RLAW026&amp;n=154474&amp;dst=100015" \h </w:instrText>
      </w:r>
      <w:r>
        <w:fldChar w:fldCharType="separate"/>
      </w:r>
      <w:r>
        <w:rPr>
          <w:color w:val="0000FF"/>
        </w:rPr>
        <w:t>1.4.4</w:t>
      </w:r>
      <w:r>
        <w:rPr>
          <w:color w:val="0000FF"/>
        </w:rPr>
        <w:fldChar w:fldCharType="end"/>
      </w:r>
      <w:r>
        <w:t xml:space="preserve">. Объекты, предусмотренные </w:t>
      </w:r>
      <w:hyperlink r:id="rId158">
        <w:r>
          <w:rPr>
            <w:color w:val="0000FF"/>
          </w:rPr>
          <w:t>пунктом 11</w:t>
        </w:r>
      </w:hyperlink>
      <w:r>
        <w:t xml:space="preserve"> перечня видов объектов (относящихся к иным сооружениям связи, размещение которых осуществляется в целях реализации </w:t>
      </w:r>
      <w:hyperlink r:id="rId159">
        <w:r>
          <w:rPr>
            <w:color w:val="0000FF"/>
          </w:rPr>
          <w:t>Концепции</w:t>
        </w:r>
      </w:hyperlink>
      <w:r>
        <w:t xml:space="preserve">), размещаются органами государственной власти, органами местного самоуправления, некоммерческими организациями, учредителем которых является Тюменская область или муниципальное образование Тюменской области, лицами, с которыми заключен государственный или муниципальный контракт в соответствии с Федеральным </w:t>
      </w:r>
      <w:hyperlink r:id="rId160">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3A7BFD" w:rsidRDefault="003A7BFD">
      <w:pPr>
        <w:pStyle w:val="ConsPlusNormal"/>
        <w:jc w:val="both"/>
      </w:pPr>
      <w:r>
        <w:t xml:space="preserve">(пункт введен </w:t>
      </w:r>
      <w:hyperlink r:id="rId161">
        <w:r>
          <w:rPr>
            <w:color w:val="0000FF"/>
          </w:rPr>
          <w:t>постановлением</w:t>
        </w:r>
      </w:hyperlink>
      <w:r>
        <w:t xml:space="preserve"> Правительства Тюменской области от 07.07.2017 N 315-п; в ред. </w:t>
      </w:r>
      <w:hyperlink r:id="rId162">
        <w:r>
          <w:rPr>
            <w:color w:val="0000FF"/>
          </w:rPr>
          <w:t>постановления</w:t>
        </w:r>
      </w:hyperlink>
      <w:r>
        <w:t xml:space="preserve"> Правительства Тюменской области от 09.10.2023 N 641-п)</w:t>
      </w:r>
    </w:p>
    <w:p w:rsidR="003A7BFD" w:rsidRDefault="003A7BFD">
      <w:pPr>
        <w:pStyle w:val="ConsPlusNormal"/>
        <w:spacing w:before="220"/>
        <w:ind w:firstLine="540"/>
        <w:jc w:val="both"/>
      </w:pPr>
      <w:bookmarkStart w:id="5" w:name="P80"/>
      <w:bookmarkEnd w:id="5"/>
      <w:r>
        <w:t xml:space="preserve">1.4.5. Объекты, предусмотренные перечнем видов объектов (за исключением объектов, предусмотренных </w:t>
      </w:r>
      <w:hyperlink r:id="rId163">
        <w:r>
          <w:rPr>
            <w:color w:val="0000FF"/>
          </w:rPr>
          <w:t>пунктами 1</w:t>
        </w:r>
      </w:hyperlink>
      <w:r>
        <w:t xml:space="preserve"> - </w:t>
      </w:r>
      <w:hyperlink r:id="rId164">
        <w:r>
          <w:rPr>
            <w:color w:val="0000FF"/>
          </w:rPr>
          <w:t>3</w:t>
        </w:r>
      </w:hyperlink>
      <w:r>
        <w:t xml:space="preserve">, </w:t>
      </w:r>
      <w:hyperlink r:id="rId165">
        <w:r>
          <w:rPr>
            <w:color w:val="0000FF"/>
          </w:rPr>
          <w:t>4 (1)</w:t>
        </w:r>
      </w:hyperlink>
      <w:r>
        <w:t xml:space="preserve">, </w:t>
      </w:r>
      <w:hyperlink r:id="rId166">
        <w:r>
          <w:rPr>
            <w:color w:val="0000FF"/>
          </w:rPr>
          <w:t>5</w:t>
        </w:r>
      </w:hyperlink>
      <w:r>
        <w:t xml:space="preserve"> - </w:t>
      </w:r>
      <w:hyperlink r:id="rId167">
        <w:r>
          <w:rPr>
            <w:color w:val="0000FF"/>
          </w:rPr>
          <w:t>7</w:t>
        </w:r>
      </w:hyperlink>
      <w:r>
        <w:t xml:space="preserve">, </w:t>
      </w:r>
      <w:hyperlink r:id="rId168">
        <w:r>
          <w:rPr>
            <w:color w:val="0000FF"/>
          </w:rPr>
          <w:t>11</w:t>
        </w:r>
      </w:hyperlink>
      <w:r>
        <w:t xml:space="preserve"> (относящихся к иным объектам связи, размещение которых осуществляется в целях реализации </w:t>
      </w:r>
      <w:hyperlink r:id="rId169">
        <w:r>
          <w:rPr>
            <w:color w:val="0000FF"/>
          </w:rPr>
          <w:t>Концепции</w:t>
        </w:r>
      </w:hyperlink>
      <w:r>
        <w:t xml:space="preserve">), </w:t>
      </w:r>
      <w:hyperlink r:id="rId170">
        <w:r>
          <w:rPr>
            <w:color w:val="0000FF"/>
          </w:rPr>
          <w:t>16</w:t>
        </w:r>
      </w:hyperlink>
      <w:r>
        <w:t xml:space="preserve">, </w:t>
      </w:r>
      <w:hyperlink r:id="rId171">
        <w:r>
          <w:rPr>
            <w:color w:val="0000FF"/>
          </w:rPr>
          <w:t>18</w:t>
        </w:r>
      </w:hyperlink>
      <w:r>
        <w:t xml:space="preserve">, </w:t>
      </w:r>
      <w:hyperlink r:id="rId172">
        <w:r>
          <w:rPr>
            <w:color w:val="0000FF"/>
          </w:rPr>
          <w:t>19</w:t>
        </w:r>
      </w:hyperlink>
      <w:r>
        <w:t xml:space="preserve"> (нестационарные объекты для оказания услуг общественного питания (сезонные (летние) кафе предприятий общественного питания), </w:t>
      </w:r>
      <w:hyperlink r:id="rId173">
        <w:r>
          <w:rPr>
            <w:color w:val="0000FF"/>
          </w:rPr>
          <w:t>21</w:t>
        </w:r>
      </w:hyperlink>
      <w:r>
        <w:t xml:space="preserve">, </w:t>
      </w:r>
      <w:hyperlink r:id="rId174">
        <w:r>
          <w:rPr>
            <w:color w:val="0000FF"/>
          </w:rPr>
          <w:t>22</w:t>
        </w:r>
      </w:hyperlink>
      <w:r>
        <w:t xml:space="preserve"> (в случае размещения объекта региональным оператором по обращению с твердыми коммунальными отходами в Тюменской области), </w:t>
      </w:r>
      <w:hyperlink r:id="rId175">
        <w:r>
          <w:rPr>
            <w:color w:val="0000FF"/>
          </w:rPr>
          <w:t>24</w:t>
        </w:r>
      </w:hyperlink>
      <w:r>
        <w:t xml:space="preserve"> (в случае размещения некоммерческими организациями, учредителем которых является государственное или муниципальное учреждение Тюменской области, палаток и лотков, размещаемых в целях организации ярмарок, на которых в том числе осуществляется реализация продуктов питания и сельскохозяйственной продукции), </w:t>
      </w:r>
      <w:hyperlink r:id="rId176">
        <w:r>
          <w:rPr>
            <w:color w:val="0000FF"/>
          </w:rPr>
          <w:t>25</w:t>
        </w:r>
      </w:hyperlink>
      <w:r>
        <w:t xml:space="preserve"> (временные сооружения и (или) временные конструкции в целях организации транспортного обслуживания населения), </w:t>
      </w:r>
      <w:hyperlink r:id="rId177">
        <w:r>
          <w:rPr>
            <w:color w:val="0000FF"/>
          </w:rPr>
          <w:t>28</w:t>
        </w:r>
      </w:hyperlink>
      <w:r>
        <w:t xml:space="preserve">, </w:t>
      </w:r>
      <w:hyperlink r:id="rId178">
        <w:r>
          <w:rPr>
            <w:color w:val="0000FF"/>
          </w:rPr>
          <w:t>29</w:t>
        </w:r>
      </w:hyperlink>
      <w:r>
        <w:t xml:space="preserve">, </w:t>
      </w:r>
      <w:hyperlink r:id="rId179">
        <w:r>
          <w:rPr>
            <w:color w:val="0000FF"/>
          </w:rPr>
          <w:t>32</w:t>
        </w:r>
      </w:hyperlink>
      <w:r>
        <w:t xml:space="preserve">, </w:t>
      </w:r>
      <w:hyperlink r:id="rId180">
        <w:r>
          <w:rPr>
            <w:color w:val="0000FF"/>
          </w:rPr>
          <w:t>33</w:t>
        </w:r>
      </w:hyperlink>
      <w:r>
        <w:t xml:space="preserve">), на землях или земельных участках, находящихся в государственной или муниципальной собственности и расположенных в границах застроенной территории, в отношении которой принято решение о развитии, или в границах территории, в отношении которой осуществляется комплексное развитие, размещаются лицами, с которыми заключен договор о развитии застроенной территории или договор о комплексном развитии территории, либо лицами, обеспечивающими реализацию решения о комплексном развитии территории, указанными в Градостроительном </w:t>
      </w:r>
      <w:hyperlink r:id="rId181">
        <w:r>
          <w:rPr>
            <w:color w:val="0000FF"/>
          </w:rPr>
          <w:t>кодексе</w:t>
        </w:r>
      </w:hyperlink>
      <w:r>
        <w:t xml:space="preserve"> Российской Федерации (далее - лицо, обеспечивающее реализацию решения о комплексном развитии территории).</w:t>
      </w:r>
    </w:p>
    <w:p w:rsidR="003A7BFD" w:rsidRDefault="003A7BFD">
      <w:pPr>
        <w:pStyle w:val="ConsPlusNormal"/>
        <w:jc w:val="both"/>
      </w:pPr>
      <w:r>
        <w:t xml:space="preserve">(в ред. постановлений Правительства Тюменской области от 09.10.2023 </w:t>
      </w:r>
      <w:hyperlink r:id="rId182">
        <w:r>
          <w:rPr>
            <w:color w:val="0000FF"/>
          </w:rPr>
          <w:t>N 641-п</w:t>
        </w:r>
      </w:hyperlink>
      <w:r>
        <w:t xml:space="preserve">, от 14.06.2024 </w:t>
      </w:r>
      <w:hyperlink r:id="rId183">
        <w:r>
          <w:rPr>
            <w:color w:val="0000FF"/>
          </w:rPr>
          <w:t>N 359-п</w:t>
        </w:r>
      </w:hyperlink>
      <w:r>
        <w:t>)</w:t>
      </w:r>
    </w:p>
    <w:p w:rsidR="003A7BFD" w:rsidRDefault="003A7BFD">
      <w:pPr>
        <w:pStyle w:val="ConsPlusNormal"/>
        <w:spacing w:before="220"/>
        <w:ind w:firstLine="540"/>
        <w:jc w:val="both"/>
      </w:pPr>
      <w:bookmarkStart w:id="6" w:name="P82"/>
      <w:bookmarkEnd w:id="6"/>
      <w:r>
        <w:t xml:space="preserve">Размещение лицами, указанными в </w:t>
      </w:r>
      <w:hyperlink w:anchor="P80">
        <w:r>
          <w:rPr>
            <w:color w:val="0000FF"/>
          </w:rPr>
          <w:t>абзаце первом</w:t>
        </w:r>
      </w:hyperlink>
      <w:r>
        <w:t xml:space="preserve"> настоящего пункта, объектов, предусмотренных </w:t>
      </w:r>
      <w:hyperlink r:id="rId184">
        <w:r>
          <w:rPr>
            <w:color w:val="0000FF"/>
          </w:rPr>
          <w:t>пунктами 17</w:t>
        </w:r>
      </w:hyperlink>
      <w:r>
        <w:t xml:space="preserve">, </w:t>
      </w:r>
      <w:hyperlink r:id="rId185">
        <w:r>
          <w:rPr>
            <w:color w:val="0000FF"/>
          </w:rPr>
          <w:t>19</w:t>
        </w:r>
      </w:hyperlink>
      <w:r>
        <w:t xml:space="preserve"> (за исключением нестационарных объектов для оказания услуг общественного питания (сезонных (летних) кафе предприятий общественного питания), </w:t>
      </w:r>
      <w:hyperlink r:id="rId186">
        <w:r>
          <w:rPr>
            <w:color w:val="0000FF"/>
          </w:rPr>
          <w:t>20</w:t>
        </w:r>
      </w:hyperlink>
      <w:r>
        <w:t xml:space="preserve">, </w:t>
      </w:r>
      <w:hyperlink r:id="rId187">
        <w:r>
          <w:rPr>
            <w:color w:val="0000FF"/>
          </w:rPr>
          <w:t>22</w:t>
        </w:r>
      </w:hyperlink>
      <w:r>
        <w:t xml:space="preserve"> (за исключением объекта, размещение которого осуществляет региональный оператор по обращению с твердыми коммунальными отходами в Тюменской области), </w:t>
      </w:r>
      <w:hyperlink r:id="rId188">
        <w:r>
          <w:rPr>
            <w:color w:val="0000FF"/>
          </w:rPr>
          <w:t>23</w:t>
        </w:r>
      </w:hyperlink>
      <w:r>
        <w:t xml:space="preserve">, </w:t>
      </w:r>
      <w:hyperlink r:id="rId189">
        <w:r>
          <w:rPr>
            <w:color w:val="0000FF"/>
          </w:rPr>
          <w:t>24</w:t>
        </w:r>
      </w:hyperlink>
      <w:r>
        <w:t xml:space="preserve"> (за исключением размещения некоммерческими организациями, учредителем которых является государственное или муниципальное учреждение Тюменской области, палаток и лотков, размещаемых в целях организации ярмарок, на которых в том числе осуществляется реализация продуктов питания и сельскохозяйственной продукции) перечня видов объектов, на землях или земельных участках, находящихся в государственной или муниципальной собственности и расположенных в границах застроенной территории, в отношении которой принято решение о развитии, или в границах территории, в отношении которой осуществляется комплексное развитие, осуществляется без проведения торгов.</w:t>
      </w:r>
    </w:p>
    <w:p w:rsidR="003A7BFD" w:rsidRDefault="003A7BFD">
      <w:pPr>
        <w:pStyle w:val="ConsPlusNormal"/>
        <w:jc w:val="both"/>
      </w:pPr>
      <w:r>
        <w:t xml:space="preserve">(в ред. постановлений Правительства Тюменской области от 15.09.2022 </w:t>
      </w:r>
      <w:hyperlink r:id="rId190">
        <w:r>
          <w:rPr>
            <w:color w:val="0000FF"/>
          </w:rPr>
          <w:t>N 672-п</w:t>
        </w:r>
      </w:hyperlink>
      <w:r>
        <w:t xml:space="preserve">, от 09.10.2023 </w:t>
      </w:r>
      <w:hyperlink r:id="rId191">
        <w:r>
          <w:rPr>
            <w:color w:val="0000FF"/>
          </w:rPr>
          <w:t xml:space="preserve">N </w:t>
        </w:r>
        <w:r>
          <w:rPr>
            <w:color w:val="0000FF"/>
          </w:rPr>
          <w:lastRenderedPageBreak/>
          <w:t>641-п</w:t>
        </w:r>
      </w:hyperlink>
      <w:r>
        <w:t>)</w:t>
      </w:r>
    </w:p>
    <w:p w:rsidR="003A7BFD" w:rsidRDefault="003A7BFD">
      <w:pPr>
        <w:pStyle w:val="ConsPlusNormal"/>
        <w:jc w:val="both"/>
      </w:pPr>
      <w:r>
        <w:t xml:space="preserve">(п. 1.4.5 введен </w:t>
      </w:r>
      <w:hyperlink r:id="rId192">
        <w:r>
          <w:rPr>
            <w:color w:val="0000FF"/>
          </w:rPr>
          <w:t>постановлением</w:t>
        </w:r>
      </w:hyperlink>
      <w:r>
        <w:t xml:space="preserve"> Правительства Тюменской области от 20.11.2020 N 711-п)</w:t>
      </w:r>
    </w:p>
    <w:p w:rsidR="003A7BFD" w:rsidRDefault="003A7BFD">
      <w:pPr>
        <w:pStyle w:val="ConsPlusNormal"/>
        <w:spacing w:before="220"/>
        <w:ind w:firstLine="540"/>
        <w:jc w:val="both"/>
      </w:pPr>
      <w:bookmarkStart w:id="7" w:name="P85"/>
      <w:bookmarkEnd w:id="7"/>
      <w:r>
        <w:t xml:space="preserve">1.4.6. Размещение объектов, предусмотренных </w:t>
      </w:r>
      <w:hyperlink r:id="rId193">
        <w:r>
          <w:rPr>
            <w:color w:val="0000FF"/>
          </w:rPr>
          <w:t>пунктом 25</w:t>
        </w:r>
      </w:hyperlink>
      <w:r>
        <w:t xml:space="preserve"> перечня видов объектов (временные сооружения и (или) временные конструкции в целях организации транспортного обслуживания населения), осуществляется органами местного самоуправления, некоммерческими организациями, учредителем которых является муниципальное образование Тюменской области, лицами, с которыми заключен муниципальный контракт в соответствии с Федеральным </w:t>
      </w:r>
      <w:hyperlink r:id="rId194">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3A7BFD" w:rsidRDefault="003A7BFD">
      <w:pPr>
        <w:pStyle w:val="ConsPlusNormal"/>
        <w:jc w:val="both"/>
      </w:pPr>
      <w:r>
        <w:t xml:space="preserve">(п. 1.4.6 введен </w:t>
      </w:r>
      <w:hyperlink r:id="rId195">
        <w:r>
          <w:rPr>
            <w:color w:val="0000FF"/>
          </w:rPr>
          <w:t>постановлением</w:t>
        </w:r>
      </w:hyperlink>
      <w:r>
        <w:t xml:space="preserve"> Правительства Тюменской области от 11.08.2021 N 458-п; в ред. </w:t>
      </w:r>
      <w:hyperlink r:id="rId196">
        <w:r>
          <w:rPr>
            <w:color w:val="0000FF"/>
          </w:rPr>
          <w:t>постановления</w:t>
        </w:r>
      </w:hyperlink>
      <w:r>
        <w:t xml:space="preserve"> Правительства Тюменской области от 14.06.2024 N 359-п)</w:t>
      </w:r>
    </w:p>
    <w:p w:rsidR="003A7BFD" w:rsidRDefault="003A7BFD">
      <w:pPr>
        <w:pStyle w:val="ConsPlusNormal"/>
        <w:spacing w:before="220"/>
        <w:ind w:firstLine="540"/>
        <w:jc w:val="both"/>
      </w:pPr>
      <w:bookmarkStart w:id="8" w:name="P87"/>
      <w:bookmarkEnd w:id="8"/>
      <w:r>
        <w:t xml:space="preserve">1.4.7. Размещение объектов, предусмотренных </w:t>
      </w:r>
      <w:hyperlink r:id="rId197">
        <w:r>
          <w:rPr>
            <w:color w:val="0000FF"/>
          </w:rPr>
          <w:t>пунктом 33</w:t>
        </w:r>
      </w:hyperlink>
      <w:r>
        <w:t xml:space="preserve"> перечня видов объектов, осуществляется органами и учреждениями уголовно-исполнительной системы.</w:t>
      </w:r>
    </w:p>
    <w:p w:rsidR="003A7BFD" w:rsidRDefault="003A7BFD">
      <w:pPr>
        <w:pStyle w:val="ConsPlusNormal"/>
        <w:jc w:val="both"/>
      </w:pPr>
      <w:r>
        <w:t xml:space="preserve">(п. 1.4.7 введен </w:t>
      </w:r>
      <w:hyperlink r:id="rId198">
        <w:r>
          <w:rPr>
            <w:color w:val="0000FF"/>
          </w:rPr>
          <w:t>постановлением</w:t>
        </w:r>
      </w:hyperlink>
      <w:r>
        <w:t xml:space="preserve"> Правительства Тюменской области от 27.01.2023 N 29-п)</w:t>
      </w:r>
    </w:p>
    <w:p w:rsidR="003A7BFD" w:rsidRDefault="003A7BFD">
      <w:pPr>
        <w:pStyle w:val="ConsPlusNormal"/>
        <w:spacing w:before="220"/>
        <w:ind w:firstLine="540"/>
        <w:jc w:val="both"/>
      </w:pPr>
      <w:r>
        <w:t xml:space="preserve">1.4.8. Пообъектный порядок размещения объектов на землях и земельных участках, находящихся в государственной или муниципальной собственности, без предоставления земельных участков и установления сервитута, публичного сервитута приведен в </w:t>
      </w:r>
      <w:hyperlink w:anchor="P552">
        <w:r>
          <w:rPr>
            <w:color w:val="0000FF"/>
          </w:rPr>
          <w:t>приложении N 2</w:t>
        </w:r>
      </w:hyperlink>
      <w:r>
        <w:t xml:space="preserve"> к настоящему Положению.</w:t>
      </w:r>
    </w:p>
    <w:p w:rsidR="003A7BFD" w:rsidRDefault="003A7BFD">
      <w:pPr>
        <w:pStyle w:val="ConsPlusNormal"/>
        <w:jc w:val="both"/>
      </w:pPr>
      <w:r>
        <w:t xml:space="preserve">(п. 1.4.8 введен </w:t>
      </w:r>
      <w:hyperlink r:id="rId199">
        <w:r>
          <w:rPr>
            <w:color w:val="0000FF"/>
          </w:rPr>
          <w:t>постановлением</w:t>
        </w:r>
      </w:hyperlink>
      <w:r>
        <w:t xml:space="preserve"> Правительства Тюменской области от 27.01.2023 N 29-п)</w:t>
      </w:r>
    </w:p>
    <w:p w:rsidR="003A7BFD" w:rsidRDefault="003A7BFD">
      <w:pPr>
        <w:pStyle w:val="ConsPlusNormal"/>
        <w:spacing w:before="220"/>
        <w:ind w:firstLine="540"/>
        <w:jc w:val="both"/>
      </w:pPr>
      <w:r>
        <w:t xml:space="preserve">1.5. Исключен. - </w:t>
      </w:r>
      <w:hyperlink r:id="rId200">
        <w:r>
          <w:rPr>
            <w:color w:val="0000FF"/>
          </w:rPr>
          <w:t>Постановление</w:t>
        </w:r>
      </w:hyperlink>
      <w:r>
        <w:t xml:space="preserve"> Правительства Тюменской области от 28.12.2018 N 542-п.</w:t>
      </w:r>
    </w:p>
    <w:p w:rsidR="003A7BFD" w:rsidRDefault="003A7BFD">
      <w:pPr>
        <w:pStyle w:val="ConsPlusNormal"/>
        <w:spacing w:before="220"/>
        <w:ind w:firstLine="540"/>
        <w:jc w:val="both"/>
      </w:pPr>
      <w:r>
        <w:t>1.6. Разрешение выдается федеральным органом исполнительной власти, исполнительным органом государственной власти Тюменской области или органом местного самоуправления, уполномоченными на предоставление земельных участков (далее - уполномоченный орган).</w:t>
      </w:r>
    </w:p>
    <w:p w:rsidR="003A7BFD" w:rsidRDefault="003A7BFD">
      <w:pPr>
        <w:pStyle w:val="ConsPlusNormal"/>
        <w:jc w:val="both"/>
      </w:pPr>
      <w:r>
        <w:t xml:space="preserve">(в ред. </w:t>
      </w:r>
      <w:hyperlink r:id="rId201">
        <w:r>
          <w:rPr>
            <w:color w:val="0000FF"/>
          </w:rPr>
          <w:t>постановления</w:t>
        </w:r>
      </w:hyperlink>
      <w:r>
        <w:t xml:space="preserve"> Правительства Тюменской области от 11.08.2021 N 458-п)</w:t>
      </w:r>
    </w:p>
    <w:p w:rsidR="003A7BFD" w:rsidRDefault="003A7BFD">
      <w:pPr>
        <w:pStyle w:val="ConsPlusNormal"/>
        <w:spacing w:before="220"/>
        <w:ind w:firstLine="540"/>
        <w:jc w:val="both"/>
      </w:pPr>
      <w:bookmarkStart w:id="9" w:name="P94"/>
      <w:bookmarkEnd w:id="9"/>
      <w:r>
        <w:t>1.7. В случае, если использование земель или земельных участков на основании разрешений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rsidR="003A7BFD" w:rsidRDefault="003A7BFD">
      <w:pPr>
        <w:pStyle w:val="ConsPlusNormal"/>
        <w:jc w:val="both"/>
      </w:pPr>
      <w:r>
        <w:t xml:space="preserve">(в ред. постановлений Правительства Тюменской области от 10.11.2015 </w:t>
      </w:r>
      <w:hyperlink r:id="rId202">
        <w:r>
          <w:rPr>
            <w:color w:val="0000FF"/>
          </w:rPr>
          <w:t>N 516-п</w:t>
        </w:r>
      </w:hyperlink>
      <w:r>
        <w:t xml:space="preserve">, от 10.10.2016 </w:t>
      </w:r>
      <w:hyperlink r:id="rId203">
        <w:r>
          <w:rPr>
            <w:color w:val="0000FF"/>
          </w:rPr>
          <w:t>N 432-п</w:t>
        </w:r>
      </w:hyperlink>
      <w:r>
        <w:t>)</w:t>
      </w:r>
    </w:p>
    <w:p w:rsidR="003A7BFD" w:rsidRDefault="003A7BFD">
      <w:pPr>
        <w:pStyle w:val="ConsPlusNormal"/>
        <w:spacing w:before="220"/>
        <w:ind w:firstLine="540"/>
        <w:jc w:val="both"/>
      </w:pPr>
      <w:r>
        <w:t>привести такие земли или земельные участки в состояние, пригодное для их использования в соответствии с разрешенным использованием;</w:t>
      </w:r>
    </w:p>
    <w:p w:rsidR="003A7BFD" w:rsidRDefault="003A7BFD">
      <w:pPr>
        <w:pStyle w:val="ConsPlusNormal"/>
        <w:spacing w:before="220"/>
        <w:ind w:firstLine="540"/>
        <w:jc w:val="both"/>
      </w:pPr>
      <w:r>
        <w:t>выполнить необходимые работы по рекультивации, консервации таких земель или земельных участков.</w:t>
      </w:r>
    </w:p>
    <w:p w:rsidR="003A7BFD" w:rsidRDefault="003A7BFD">
      <w:pPr>
        <w:pStyle w:val="ConsPlusNormal"/>
        <w:jc w:val="both"/>
      </w:pPr>
      <w:r>
        <w:t xml:space="preserve">(в ред. постановлений Правительства Тюменской области от 10.11.2015 </w:t>
      </w:r>
      <w:hyperlink r:id="rId204">
        <w:r>
          <w:rPr>
            <w:color w:val="0000FF"/>
          </w:rPr>
          <w:t>N 516-п</w:t>
        </w:r>
      </w:hyperlink>
      <w:r>
        <w:t xml:space="preserve">, от 28.12.2018 </w:t>
      </w:r>
      <w:hyperlink r:id="rId205">
        <w:r>
          <w:rPr>
            <w:color w:val="0000FF"/>
          </w:rPr>
          <w:t>N 542-п</w:t>
        </w:r>
      </w:hyperlink>
      <w:r>
        <w:t>)</w:t>
      </w:r>
    </w:p>
    <w:p w:rsidR="003A7BFD" w:rsidRDefault="003A7BFD">
      <w:pPr>
        <w:pStyle w:val="ConsPlusNormal"/>
        <w:spacing w:before="220"/>
        <w:ind w:firstLine="540"/>
        <w:jc w:val="both"/>
      </w:pPr>
      <w:bookmarkStart w:id="10" w:name="P99"/>
      <w:bookmarkEnd w:id="10"/>
      <w:r>
        <w:t>1.8. Действие разрешения прекращается по истечении срока, на который оно выдано, либо досрочно со дня предоставления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условий разрешения, либо со дня получения уполномоченным органом уведомления лица, которое пользуется землями или земельным участком на основании разрешения, о досрочном прекращении действия разрешения.</w:t>
      </w:r>
    </w:p>
    <w:p w:rsidR="003A7BFD" w:rsidRDefault="003A7BFD">
      <w:pPr>
        <w:pStyle w:val="ConsPlusNormal"/>
        <w:jc w:val="both"/>
      </w:pPr>
      <w:r>
        <w:t xml:space="preserve">(в ред. постановлений Правительства Тюменской области от 10.11.2015 </w:t>
      </w:r>
      <w:hyperlink r:id="rId206">
        <w:r>
          <w:rPr>
            <w:color w:val="0000FF"/>
          </w:rPr>
          <w:t>N 516-п</w:t>
        </w:r>
      </w:hyperlink>
      <w:r>
        <w:t xml:space="preserve">, от 10.10.2016 </w:t>
      </w:r>
      <w:hyperlink r:id="rId207">
        <w:r>
          <w:rPr>
            <w:color w:val="0000FF"/>
          </w:rPr>
          <w:t>N 432-п</w:t>
        </w:r>
      </w:hyperlink>
      <w:r>
        <w:t>)</w:t>
      </w:r>
    </w:p>
    <w:p w:rsidR="003A7BFD" w:rsidRDefault="003A7BFD">
      <w:pPr>
        <w:pStyle w:val="ConsPlusNormal"/>
        <w:spacing w:before="220"/>
        <w:ind w:firstLine="540"/>
        <w:jc w:val="both"/>
      </w:pPr>
      <w:r>
        <w:t xml:space="preserve">Уполномоченный орган уведомляет лицо, которое пользуется землями или земельным участком на основании разрешения, о принятом решении о предоставлении земельного участка </w:t>
      </w:r>
      <w:r>
        <w:lastRenderedPageBreak/>
        <w:t>либо о заключении договора купли-продажи, договора аренды земельного участка или договора безвозмездного пользования земельным участком в течение пяти рабочих дней со дня принятия указанного решения или заключения соответствующего договора.</w:t>
      </w:r>
    </w:p>
    <w:p w:rsidR="003A7BFD" w:rsidRDefault="003A7BFD">
      <w:pPr>
        <w:pStyle w:val="ConsPlusNormal"/>
        <w:jc w:val="both"/>
      </w:pPr>
      <w:r>
        <w:t xml:space="preserve">(в ред. </w:t>
      </w:r>
      <w:hyperlink r:id="rId208">
        <w:r>
          <w:rPr>
            <w:color w:val="0000FF"/>
          </w:rPr>
          <w:t>постановления</w:t>
        </w:r>
      </w:hyperlink>
      <w:r>
        <w:t xml:space="preserve"> Правительства Тюменской области от 10.11.2015 N 516-п)</w:t>
      </w:r>
    </w:p>
    <w:p w:rsidR="003A7BFD" w:rsidRDefault="003A7BFD">
      <w:pPr>
        <w:pStyle w:val="ConsPlusNormal"/>
        <w:spacing w:before="220"/>
        <w:ind w:firstLine="540"/>
        <w:jc w:val="both"/>
      </w:pPr>
      <w:r>
        <w:t>Уполномоченный орган уведомляет лицо, которое пользуется землями или земельным участком на основании разрешения, о необходимости устранения допущенных нарушений условий разрешения в течение пяти рабочих дней со дня получения данного уведомления, а также о прекращении действия разрешения в случае невыполнения требований в установленный срок.</w:t>
      </w:r>
    </w:p>
    <w:p w:rsidR="003A7BFD" w:rsidRDefault="003A7BFD">
      <w:pPr>
        <w:pStyle w:val="ConsPlusNormal"/>
        <w:spacing w:before="220"/>
        <w:ind w:firstLine="540"/>
        <w:jc w:val="both"/>
      </w:pPr>
      <w:r>
        <w:t>1.9. Разрешение должно содержать:</w:t>
      </w:r>
    </w:p>
    <w:p w:rsidR="003A7BFD" w:rsidRDefault="003A7BFD">
      <w:pPr>
        <w:pStyle w:val="ConsPlusNormal"/>
        <w:spacing w:before="220"/>
        <w:ind w:firstLine="540"/>
        <w:jc w:val="both"/>
      </w:pPr>
      <w:r>
        <w:t>1) срок разрешения;</w:t>
      </w:r>
    </w:p>
    <w:p w:rsidR="003A7BFD" w:rsidRDefault="003A7BFD">
      <w:pPr>
        <w:pStyle w:val="ConsPlusNormal"/>
        <w:spacing w:before="220"/>
        <w:ind w:firstLine="540"/>
        <w:jc w:val="both"/>
      </w:pPr>
      <w:r>
        <w:t>2) условия платы по разрешению;</w:t>
      </w:r>
    </w:p>
    <w:p w:rsidR="003A7BFD" w:rsidRDefault="003A7BFD">
      <w:pPr>
        <w:pStyle w:val="ConsPlusNormal"/>
        <w:spacing w:before="220"/>
        <w:ind w:firstLine="540"/>
        <w:jc w:val="both"/>
      </w:pPr>
      <w:r>
        <w:t>3) вид объекта (объектов), для размещения которого (которых) выдается разрешение;</w:t>
      </w:r>
    </w:p>
    <w:p w:rsidR="003A7BFD" w:rsidRDefault="003A7BFD">
      <w:pPr>
        <w:pStyle w:val="ConsPlusNormal"/>
        <w:jc w:val="both"/>
      </w:pPr>
      <w:r>
        <w:t xml:space="preserve">(в ред. постановлений Правительства Тюменской области от 10.11.2015 </w:t>
      </w:r>
      <w:hyperlink r:id="rId209">
        <w:r>
          <w:rPr>
            <w:color w:val="0000FF"/>
          </w:rPr>
          <w:t>N 516-п</w:t>
        </w:r>
      </w:hyperlink>
      <w:r>
        <w:t xml:space="preserve">, от 10.10.2016 </w:t>
      </w:r>
      <w:hyperlink r:id="rId210">
        <w:r>
          <w:rPr>
            <w:color w:val="0000FF"/>
          </w:rPr>
          <w:t>N 432-п</w:t>
        </w:r>
      </w:hyperlink>
      <w:r>
        <w:t>)</w:t>
      </w:r>
    </w:p>
    <w:p w:rsidR="003A7BFD" w:rsidRDefault="003A7BFD">
      <w:pPr>
        <w:pStyle w:val="ConsPlusNormal"/>
        <w:spacing w:before="220"/>
        <w:ind w:firstLine="540"/>
        <w:jc w:val="both"/>
      </w:pPr>
      <w:r>
        <w:t>4) условия использования земель или земельных участков на основании разрешения;</w:t>
      </w:r>
    </w:p>
    <w:p w:rsidR="003A7BFD" w:rsidRDefault="003A7BFD">
      <w:pPr>
        <w:pStyle w:val="ConsPlusNormal"/>
        <w:spacing w:before="220"/>
        <w:ind w:firstLine="540"/>
        <w:jc w:val="both"/>
      </w:pPr>
      <w:r>
        <w:t>5) указание на обязанность соблюдать установленный законодательством режим осуществления деятельности в зонах с особыми условиями использования территорий;</w:t>
      </w:r>
    </w:p>
    <w:p w:rsidR="003A7BFD" w:rsidRDefault="003A7BFD">
      <w:pPr>
        <w:pStyle w:val="ConsPlusNormal"/>
        <w:spacing w:before="220"/>
        <w:ind w:firstLine="540"/>
        <w:jc w:val="both"/>
      </w:pPr>
      <w:r>
        <w:t xml:space="preserve">6) указание на обязанность лиц, получивших разрешение, выполнить предусмотренные </w:t>
      </w:r>
      <w:hyperlink w:anchor="P94">
        <w:r>
          <w:rPr>
            <w:color w:val="0000FF"/>
          </w:rPr>
          <w:t>пунктом 1.7</w:t>
        </w:r>
      </w:hyperlink>
      <w:r>
        <w:t xml:space="preserve"> настоящего Положения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rsidR="003A7BFD" w:rsidRDefault="003A7BFD">
      <w:pPr>
        <w:pStyle w:val="ConsPlusNormal"/>
        <w:jc w:val="both"/>
      </w:pPr>
      <w:r>
        <w:t xml:space="preserve">(в ред. </w:t>
      </w:r>
      <w:hyperlink r:id="rId211">
        <w:r>
          <w:rPr>
            <w:color w:val="0000FF"/>
          </w:rPr>
          <w:t>постановления</w:t>
        </w:r>
      </w:hyperlink>
      <w:r>
        <w:t xml:space="preserve"> Правительства Тюменской области от 10.11.2015 N 516-п)</w:t>
      </w:r>
    </w:p>
    <w:p w:rsidR="003A7BFD" w:rsidRDefault="003A7BFD">
      <w:pPr>
        <w:pStyle w:val="ConsPlusNormal"/>
        <w:spacing w:before="220"/>
        <w:ind w:firstLine="540"/>
        <w:jc w:val="both"/>
      </w:pPr>
      <w:r>
        <w:t xml:space="preserve">7) указание на предусмотренную </w:t>
      </w:r>
      <w:hyperlink w:anchor="P99">
        <w:r>
          <w:rPr>
            <w:color w:val="0000FF"/>
          </w:rPr>
          <w:t>пунктом 1.8</w:t>
        </w:r>
      </w:hyperlink>
      <w:r>
        <w:t xml:space="preserve"> настоящего Положения возможность досрочного прекращения действия разрешения;</w:t>
      </w:r>
    </w:p>
    <w:p w:rsidR="003A7BFD" w:rsidRDefault="003A7BFD">
      <w:pPr>
        <w:pStyle w:val="ConsPlusNormal"/>
        <w:jc w:val="both"/>
      </w:pPr>
      <w:r>
        <w:t xml:space="preserve">(пп. 7 в ред. </w:t>
      </w:r>
      <w:hyperlink r:id="rId212">
        <w:r>
          <w:rPr>
            <w:color w:val="0000FF"/>
          </w:rPr>
          <w:t>постановления</w:t>
        </w:r>
      </w:hyperlink>
      <w:r>
        <w:t xml:space="preserve"> Правительства Тюменской области от 10.11.2015 N 516-п)</w:t>
      </w:r>
    </w:p>
    <w:p w:rsidR="003A7BFD" w:rsidRDefault="003A7BFD">
      <w:pPr>
        <w:pStyle w:val="ConsPlusNormal"/>
        <w:spacing w:before="220"/>
        <w:ind w:firstLine="540"/>
        <w:jc w:val="both"/>
      </w:pPr>
      <w:r>
        <w:t>8) указание на запрет передачи юридическим лицам, индивидуальным предпринимателям или гражданам предусмотренных разрешением прав;</w:t>
      </w:r>
    </w:p>
    <w:p w:rsidR="003A7BFD" w:rsidRDefault="003A7BFD">
      <w:pPr>
        <w:pStyle w:val="ConsPlusNormal"/>
        <w:spacing w:before="220"/>
        <w:ind w:firstLine="540"/>
        <w:jc w:val="both"/>
      </w:pPr>
      <w:r>
        <w:t>9) указание на прекращение действия разрешения в случае нарушения условий разрешения;</w:t>
      </w:r>
    </w:p>
    <w:p w:rsidR="003A7BFD" w:rsidRDefault="003A7BFD">
      <w:pPr>
        <w:pStyle w:val="ConsPlusNormal"/>
        <w:spacing w:before="220"/>
        <w:ind w:firstLine="540"/>
        <w:jc w:val="both"/>
      </w:pPr>
      <w:r>
        <w:t>10)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3A7BFD" w:rsidRDefault="003A7BFD">
      <w:pPr>
        <w:pStyle w:val="ConsPlusNormal"/>
        <w:jc w:val="both"/>
      </w:pPr>
      <w:r>
        <w:t xml:space="preserve">(пп. 10 введен </w:t>
      </w:r>
      <w:hyperlink r:id="rId213">
        <w:r>
          <w:rPr>
            <w:color w:val="0000FF"/>
          </w:rPr>
          <w:t>постановлением</w:t>
        </w:r>
      </w:hyperlink>
      <w:r>
        <w:t xml:space="preserve"> Правительства Тюменской области от 10.11.2015 N 516-п)</w:t>
      </w:r>
    </w:p>
    <w:p w:rsidR="003A7BFD" w:rsidRDefault="003A7BFD">
      <w:pPr>
        <w:pStyle w:val="ConsPlusNormal"/>
        <w:spacing w:before="220"/>
        <w:ind w:firstLine="540"/>
        <w:jc w:val="both"/>
      </w:pPr>
      <w:r>
        <w:t xml:space="preserve">11) указание на обязанность по обеспечению проезда пожарной охраны, полиции, скорой медицинской помощи, иных специализированных служб, в случае выдачи разрешения для размещения объекта, предусмотренного </w:t>
      </w:r>
      <w:hyperlink r:id="rId214">
        <w:r>
          <w:rPr>
            <w:color w:val="0000FF"/>
          </w:rPr>
          <w:t>пунктом 18</w:t>
        </w:r>
      </w:hyperlink>
      <w:r>
        <w:t xml:space="preserve"> перечня видов объектов;</w:t>
      </w:r>
    </w:p>
    <w:p w:rsidR="003A7BFD" w:rsidRDefault="003A7BFD">
      <w:pPr>
        <w:pStyle w:val="ConsPlusNormal"/>
        <w:jc w:val="both"/>
      </w:pPr>
      <w:r>
        <w:t xml:space="preserve">(пп. 11 введен </w:t>
      </w:r>
      <w:hyperlink r:id="rId215">
        <w:r>
          <w:rPr>
            <w:color w:val="0000FF"/>
          </w:rPr>
          <w:t>постановлением</w:t>
        </w:r>
      </w:hyperlink>
      <w:r>
        <w:t xml:space="preserve"> Правительства Тюменской области от 10.10.2016 N 432-п)</w:t>
      </w:r>
    </w:p>
    <w:p w:rsidR="003A7BFD" w:rsidRDefault="003A7BFD">
      <w:pPr>
        <w:pStyle w:val="ConsPlusNormal"/>
        <w:spacing w:before="220"/>
        <w:ind w:firstLine="540"/>
        <w:jc w:val="both"/>
      </w:pPr>
      <w:r>
        <w:t xml:space="preserve">12) указание на обязанность соблюдать установленные правилами благоустройства территории муниципального образования, на территории которого осуществляется размещение объектов, иными нормативными правовыми актами Российской Федерации, Тюменской области и соответствующего органа местного самоуправления требования по содержанию объектов и территории в границах, определенных прилагаемой к разрешению схемой границ </w:t>
      </w:r>
      <w:r>
        <w:lastRenderedPageBreak/>
        <w:t>предполагаемых к использованию земель или земельных участков, либо в границах земельного участка, использование которого предусмотрено разрешением;</w:t>
      </w:r>
    </w:p>
    <w:p w:rsidR="003A7BFD" w:rsidRDefault="003A7BFD">
      <w:pPr>
        <w:pStyle w:val="ConsPlusNormal"/>
        <w:jc w:val="both"/>
      </w:pPr>
      <w:r>
        <w:t xml:space="preserve">(пп. 12 введен </w:t>
      </w:r>
      <w:hyperlink r:id="rId216">
        <w:r>
          <w:rPr>
            <w:color w:val="0000FF"/>
          </w:rPr>
          <w:t>постановлением</w:t>
        </w:r>
      </w:hyperlink>
      <w:r>
        <w:t xml:space="preserve"> Правительства Тюменской области от 10.10.2016 N 432-п; в ред. </w:t>
      </w:r>
      <w:hyperlink r:id="rId217">
        <w:r>
          <w:rPr>
            <w:color w:val="0000FF"/>
          </w:rPr>
          <w:t>постановления</w:t>
        </w:r>
      </w:hyperlink>
      <w:r>
        <w:t xml:space="preserve"> Правительства Тюменской области от 14.06.2024 N 359-п)</w:t>
      </w:r>
    </w:p>
    <w:p w:rsidR="003A7BFD" w:rsidRDefault="003A7BFD">
      <w:pPr>
        <w:pStyle w:val="ConsPlusNormal"/>
        <w:spacing w:before="220"/>
        <w:ind w:firstLine="540"/>
        <w:jc w:val="both"/>
      </w:pPr>
      <w:r>
        <w:t xml:space="preserve">13) указание на обязанность лиц, получивших разрешение, для размещения объекта, предусмотренного </w:t>
      </w:r>
      <w:hyperlink r:id="rId218">
        <w:r>
          <w:rPr>
            <w:color w:val="0000FF"/>
          </w:rPr>
          <w:t>пунктом 35</w:t>
        </w:r>
      </w:hyperlink>
      <w:r>
        <w:t xml:space="preserve"> перечня видов объектов, выполнить, установленные нормативными правовыми актами Российской Федерации, Тюменской области и соответствующего органа местного самоуправления, требования к размещению объекта.</w:t>
      </w:r>
    </w:p>
    <w:p w:rsidR="003A7BFD" w:rsidRDefault="003A7BFD">
      <w:pPr>
        <w:pStyle w:val="ConsPlusNormal"/>
        <w:jc w:val="both"/>
      </w:pPr>
      <w:r>
        <w:t xml:space="preserve">(пп. 13 введен </w:t>
      </w:r>
      <w:hyperlink r:id="rId219">
        <w:r>
          <w:rPr>
            <w:color w:val="0000FF"/>
          </w:rPr>
          <w:t>постановлением</w:t>
        </w:r>
      </w:hyperlink>
      <w:r>
        <w:t xml:space="preserve"> Правительства Тюменской области от 14.06.2024 N 359-п)</w:t>
      </w:r>
    </w:p>
    <w:p w:rsidR="003A7BFD" w:rsidRDefault="003A7BFD">
      <w:pPr>
        <w:pStyle w:val="ConsPlusNormal"/>
        <w:spacing w:before="220"/>
        <w:ind w:firstLine="540"/>
        <w:jc w:val="both"/>
      </w:pPr>
      <w:r>
        <w:t>1.10. Обязательным приложением к разрешению является:</w:t>
      </w:r>
    </w:p>
    <w:p w:rsidR="003A7BFD" w:rsidRDefault="003A7BFD">
      <w:pPr>
        <w:pStyle w:val="ConsPlusNormal"/>
        <w:spacing w:before="220"/>
        <w:ind w:firstLine="540"/>
        <w:jc w:val="both"/>
      </w:pPr>
      <w:r>
        <w:t xml:space="preserve">в отношении объектов, предусмотренных </w:t>
      </w:r>
      <w:hyperlink r:id="rId220">
        <w:r>
          <w:rPr>
            <w:color w:val="0000FF"/>
          </w:rPr>
          <w:t>пунктами 1</w:t>
        </w:r>
      </w:hyperlink>
      <w:r>
        <w:t xml:space="preserve"> - </w:t>
      </w:r>
      <w:hyperlink r:id="rId221">
        <w:r>
          <w:rPr>
            <w:color w:val="0000FF"/>
          </w:rPr>
          <w:t>3</w:t>
        </w:r>
      </w:hyperlink>
      <w:r>
        <w:t xml:space="preserve">; </w:t>
      </w:r>
      <w:hyperlink r:id="rId222">
        <w:r>
          <w:rPr>
            <w:color w:val="0000FF"/>
          </w:rPr>
          <w:t>5</w:t>
        </w:r>
      </w:hyperlink>
      <w:r>
        <w:t xml:space="preserve"> - </w:t>
      </w:r>
      <w:hyperlink r:id="rId223">
        <w:r>
          <w:rPr>
            <w:color w:val="0000FF"/>
          </w:rPr>
          <w:t>10</w:t>
        </w:r>
      </w:hyperlink>
      <w:r>
        <w:t xml:space="preserve">, </w:t>
      </w:r>
      <w:hyperlink r:id="rId224">
        <w:r>
          <w:rPr>
            <w:color w:val="0000FF"/>
          </w:rPr>
          <w:t>11</w:t>
        </w:r>
      </w:hyperlink>
      <w:r>
        <w:t xml:space="preserve"> (не относящихся к иным сооружениям связи, размещение которых осуществляется в целях реализации Концепции); </w:t>
      </w:r>
      <w:hyperlink r:id="rId225">
        <w:r>
          <w:rPr>
            <w:color w:val="0000FF"/>
          </w:rPr>
          <w:t>12</w:t>
        </w:r>
      </w:hyperlink>
      <w:r>
        <w:t xml:space="preserve"> (за исключением случая, когда размещение объекта осуществляется собственниками помещений многоквартирного дома (многоквартирных домов); </w:t>
      </w:r>
      <w:hyperlink r:id="rId226">
        <w:r>
          <w:rPr>
            <w:color w:val="0000FF"/>
          </w:rPr>
          <w:t>15</w:t>
        </w:r>
      </w:hyperlink>
      <w:r>
        <w:t xml:space="preserve">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3A7BFD" w:rsidRDefault="003A7BFD">
      <w:pPr>
        <w:pStyle w:val="ConsPlusNormal"/>
        <w:jc w:val="both"/>
      </w:pPr>
      <w:r>
        <w:t xml:space="preserve">(в ред. постановлений Правительства Тюменской области от 05.06.2018 </w:t>
      </w:r>
      <w:hyperlink r:id="rId227">
        <w:r>
          <w:rPr>
            <w:color w:val="0000FF"/>
          </w:rPr>
          <w:t>N 219-п</w:t>
        </w:r>
      </w:hyperlink>
      <w:r>
        <w:t xml:space="preserve">, от 15.05.2020 </w:t>
      </w:r>
      <w:hyperlink r:id="rId228">
        <w:r>
          <w:rPr>
            <w:color w:val="0000FF"/>
          </w:rPr>
          <w:t>N 294-п</w:t>
        </w:r>
      </w:hyperlink>
      <w:r>
        <w:t>)</w:t>
      </w:r>
    </w:p>
    <w:p w:rsidR="003A7BFD" w:rsidRDefault="003A7BFD">
      <w:pPr>
        <w:pStyle w:val="ConsPlusNormal"/>
        <w:spacing w:before="220"/>
        <w:ind w:firstLine="540"/>
        <w:jc w:val="both"/>
      </w:pPr>
      <w:r>
        <w:t xml:space="preserve">в отношении объектов, предусмотренных </w:t>
      </w:r>
      <w:hyperlink r:id="rId229">
        <w:r>
          <w:rPr>
            <w:color w:val="0000FF"/>
          </w:rPr>
          <w:t>пунктами 4</w:t>
        </w:r>
      </w:hyperlink>
      <w:r>
        <w:t xml:space="preserve">, </w:t>
      </w:r>
      <w:hyperlink r:id="rId230">
        <w:r>
          <w:rPr>
            <w:color w:val="0000FF"/>
          </w:rPr>
          <w:t>4(1)</w:t>
        </w:r>
      </w:hyperlink>
      <w:r>
        <w:t xml:space="preserve">, </w:t>
      </w:r>
      <w:hyperlink r:id="rId231">
        <w:r>
          <w:rPr>
            <w:color w:val="0000FF"/>
          </w:rPr>
          <w:t>12</w:t>
        </w:r>
      </w:hyperlink>
      <w:r>
        <w:t xml:space="preserve"> (в случае размещения объекта собственниками помещений многоквартирного дома (многоквартирных домов), </w:t>
      </w:r>
      <w:hyperlink r:id="rId232">
        <w:r>
          <w:rPr>
            <w:color w:val="0000FF"/>
          </w:rPr>
          <w:t>13</w:t>
        </w:r>
      </w:hyperlink>
      <w:r>
        <w:t xml:space="preserve">, </w:t>
      </w:r>
      <w:hyperlink r:id="rId233">
        <w:r>
          <w:rPr>
            <w:color w:val="0000FF"/>
          </w:rPr>
          <w:t>14</w:t>
        </w:r>
      </w:hyperlink>
      <w:r>
        <w:t xml:space="preserve">, </w:t>
      </w:r>
      <w:hyperlink r:id="rId234">
        <w:r>
          <w:rPr>
            <w:color w:val="0000FF"/>
          </w:rPr>
          <w:t>17</w:t>
        </w:r>
      </w:hyperlink>
      <w:r>
        <w:t xml:space="preserve">, </w:t>
      </w:r>
      <w:hyperlink r:id="rId235">
        <w:r>
          <w:rPr>
            <w:color w:val="0000FF"/>
          </w:rPr>
          <w:t>18</w:t>
        </w:r>
      </w:hyperlink>
      <w:r>
        <w:t xml:space="preserve">, </w:t>
      </w:r>
      <w:hyperlink r:id="rId236">
        <w:r>
          <w:rPr>
            <w:color w:val="0000FF"/>
          </w:rPr>
          <w:t>19</w:t>
        </w:r>
      </w:hyperlink>
      <w:r>
        <w:t xml:space="preserve"> (за исключением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w:t>
      </w:r>
      <w:hyperlink r:id="rId237">
        <w:r>
          <w:rPr>
            <w:color w:val="0000FF"/>
          </w:rPr>
          <w:t>20</w:t>
        </w:r>
      </w:hyperlink>
      <w:r>
        <w:t xml:space="preserve">, </w:t>
      </w:r>
      <w:hyperlink r:id="rId238">
        <w:r>
          <w:rPr>
            <w:color w:val="0000FF"/>
          </w:rPr>
          <w:t>22</w:t>
        </w:r>
      </w:hyperlink>
      <w:r>
        <w:t xml:space="preserve"> - </w:t>
      </w:r>
      <w:hyperlink r:id="rId239">
        <w:r>
          <w:rPr>
            <w:color w:val="0000FF"/>
          </w:rPr>
          <w:t>24</w:t>
        </w:r>
      </w:hyperlink>
      <w:r>
        <w:t xml:space="preserve">, </w:t>
      </w:r>
      <w:hyperlink r:id="rId240">
        <w:r>
          <w:rPr>
            <w:color w:val="0000FF"/>
          </w:rPr>
          <w:t>25</w:t>
        </w:r>
      </w:hyperlink>
      <w:r>
        <w:t xml:space="preserve"> (за исключением временных сооружений и (или) временных конструкций в целях организации транспортного обслуживания населения), </w:t>
      </w:r>
      <w:hyperlink r:id="rId241">
        <w:r>
          <w:rPr>
            <w:color w:val="0000FF"/>
          </w:rPr>
          <w:t>26</w:t>
        </w:r>
      </w:hyperlink>
      <w:r>
        <w:t xml:space="preserve">, </w:t>
      </w:r>
      <w:hyperlink r:id="rId242">
        <w:r>
          <w:rPr>
            <w:color w:val="0000FF"/>
          </w:rPr>
          <w:t>27</w:t>
        </w:r>
      </w:hyperlink>
      <w:r>
        <w:t xml:space="preserve">, </w:t>
      </w:r>
      <w:hyperlink r:id="rId243">
        <w:r>
          <w:rPr>
            <w:color w:val="0000FF"/>
          </w:rPr>
          <w:t>30</w:t>
        </w:r>
      </w:hyperlink>
      <w:r>
        <w:t xml:space="preserve">, </w:t>
      </w:r>
      <w:hyperlink r:id="rId244">
        <w:r>
          <w:rPr>
            <w:color w:val="0000FF"/>
          </w:rPr>
          <w:t>31</w:t>
        </w:r>
      </w:hyperlink>
      <w:r>
        <w:t xml:space="preserve">, </w:t>
      </w:r>
      <w:hyperlink r:id="rId245">
        <w:r>
          <w:rPr>
            <w:color w:val="0000FF"/>
          </w:rPr>
          <w:t>31(1)</w:t>
        </w:r>
      </w:hyperlink>
      <w:r>
        <w:t xml:space="preserve">, </w:t>
      </w:r>
      <w:hyperlink r:id="rId246">
        <w:r>
          <w:rPr>
            <w:color w:val="0000FF"/>
          </w:rPr>
          <w:t>32</w:t>
        </w:r>
      </w:hyperlink>
      <w:r>
        <w:t xml:space="preserve">, </w:t>
      </w:r>
      <w:hyperlink r:id="rId247">
        <w:r>
          <w:rPr>
            <w:color w:val="0000FF"/>
          </w:rPr>
          <w:t>33</w:t>
        </w:r>
      </w:hyperlink>
      <w:r>
        <w:t xml:space="preserve">, </w:t>
      </w:r>
      <w:hyperlink r:id="rId248">
        <w:r>
          <w:rPr>
            <w:color w:val="0000FF"/>
          </w:rPr>
          <w:t>35</w:t>
        </w:r>
      </w:hyperlink>
      <w:r>
        <w:t xml:space="preserve"> перечня видов объектов,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3A7BFD" w:rsidRDefault="003A7BFD">
      <w:pPr>
        <w:pStyle w:val="ConsPlusNormal"/>
        <w:jc w:val="both"/>
      </w:pPr>
      <w:r>
        <w:t xml:space="preserve">(в ред. постановлений Правительства Тюменской области от 10.10.2016 </w:t>
      </w:r>
      <w:hyperlink r:id="rId249">
        <w:r>
          <w:rPr>
            <w:color w:val="0000FF"/>
          </w:rPr>
          <w:t>N 432-п</w:t>
        </w:r>
      </w:hyperlink>
      <w:r>
        <w:t xml:space="preserve">, от 05.06.2018 </w:t>
      </w:r>
      <w:hyperlink r:id="rId250">
        <w:r>
          <w:rPr>
            <w:color w:val="0000FF"/>
          </w:rPr>
          <w:t>N 219-п</w:t>
        </w:r>
      </w:hyperlink>
      <w:r>
        <w:t xml:space="preserve">, от 28.12.2018 </w:t>
      </w:r>
      <w:hyperlink r:id="rId251">
        <w:r>
          <w:rPr>
            <w:color w:val="0000FF"/>
          </w:rPr>
          <w:t>N 542-п</w:t>
        </w:r>
      </w:hyperlink>
      <w:r>
        <w:t xml:space="preserve">, от 17.04.2020 </w:t>
      </w:r>
      <w:hyperlink r:id="rId252">
        <w:r>
          <w:rPr>
            <w:color w:val="0000FF"/>
          </w:rPr>
          <w:t>N 209-п</w:t>
        </w:r>
      </w:hyperlink>
      <w:r>
        <w:t xml:space="preserve">, от 20.11.2020 </w:t>
      </w:r>
      <w:hyperlink r:id="rId253">
        <w:r>
          <w:rPr>
            <w:color w:val="0000FF"/>
          </w:rPr>
          <w:t>N 711-п</w:t>
        </w:r>
      </w:hyperlink>
      <w:r>
        <w:t xml:space="preserve">, от 04.05.2021 </w:t>
      </w:r>
      <w:hyperlink r:id="rId254">
        <w:r>
          <w:rPr>
            <w:color w:val="0000FF"/>
          </w:rPr>
          <w:t>N 243-п</w:t>
        </w:r>
      </w:hyperlink>
      <w:r>
        <w:t xml:space="preserve">, от 11.08.2021 </w:t>
      </w:r>
      <w:hyperlink r:id="rId255">
        <w:r>
          <w:rPr>
            <w:color w:val="0000FF"/>
          </w:rPr>
          <w:t>N 458-п</w:t>
        </w:r>
      </w:hyperlink>
      <w:r>
        <w:t xml:space="preserve">, от 27.01.2023 </w:t>
      </w:r>
      <w:hyperlink r:id="rId256">
        <w:r>
          <w:rPr>
            <w:color w:val="0000FF"/>
          </w:rPr>
          <w:t>N 29-п</w:t>
        </w:r>
      </w:hyperlink>
      <w:r>
        <w:t xml:space="preserve">, от 09.10.2023 </w:t>
      </w:r>
      <w:hyperlink r:id="rId257">
        <w:r>
          <w:rPr>
            <w:color w:val="0000FF"/>
          </w:rPr>
          <w:t>N 641-п</w:t>
        </w:r>
      </w:hyperlink>
      <w:r>
        <w:t xml:space="preserve">, от 14.06.2024 </w:t>
      </w:r>
      <w:hyperlink r:id="rId258">
        <w:r>
          <w:rPr>
            <w:color w:val="0000FF"/>
          </w:rPr>
          <w:t>N 359-п</w:t>
        </w:r>
      </w:hyperlink>
      <w:r>
        <w:t>)</w:t>
      </w:r>
    </w:p>
    <w:p w:rsidR="003A7BFD" w:rsidRDefault="003A7BFD">
      <w:pPr>
        <w:pStyle w:val="ConsPlusNormal"/>
        <w:jc w:val="both"/>
      </w:pPr>
    </w:p>
    <w:p w:rsidR="003A7BFD" w:rsidRDefault="003A7BFD">
      <w:pPr>
        <w:pStyle w:val="ConsPlusTitle"/>
        <w:jc w:val="center"/>
        <w:outlineLvl w:val="1"/>
      </w:pPr>
      <w:r>
        <w:t>2. Условия и сроки размещения объектов</w:t>
      </w:r>
    </w:p>
    <w:p w:rsidR="003A7BFD" w:rsidRDefault="003A7BFD">
      <w:pPr>
        <w:pStyle w:val="ConsPlusNormal"/>
        <w:jc w:val="both"/>
      </w:pPr>
    </w:p>
    <w:p w:rsidR="003A7BFD" w:rsidRDefault="003A7BFD">
      <w:pPr>
        <w:pStyle w:val="ConsPlusNormal"/>
        <w:ind w:firstLine="540"/>
        <w:jc w:val="both"/>
      </w:pPr>
      <w:bookmarkStart w:id="11" w:name="P133"/>
      <w:bookmarkEnd w:id="11"/>
      <w:r>
        <w:t>2.1. Размещение объектов осуществляется с учетом следующих требований:</w:t>
      </w:r>
    </w:p>
    <w:p w:rsidR="003A7BFD" w:rsidRDefault="003A7BFD">
      <w:pPr>
        <w:pStyle w:val="ConsPlusNormal"/>
        <w:jc w:val="both"/>
      </w:pPr>
      <w:r>
        <w:t xml:space="preserve">(в ред. </w:t>
      </w:r>
      <w:hyperlink r:id="rId259">
        <w:r>
          <w:rPr>
            <w:color w:val="0000FF"/>
          </w:rPr>
          <w:t>постановления</w:t>
        </w:r>
      </w:hyperlink>
      <w:r>
        <w:t xml:space="preserve"> Правительства Тюменской области от 10.10.2016 N 432-п)</w:t>
      </w:r>
    </w:p>
    <w:p w:rsidR="003A7BFD" w:rsidRDefault="003A7BFD">
      <w:pPr>
        <w:pStyle w:val="ConsPlusNormal"/>
        <w:spacing w:before="220"/>
        <w:ind w:firstLine="540"/>
        <w:jc w:val="both"/>
      </w:pPr>
      <w:bookmarkStart w:id="12" w:name="P135"/>
      <w:bookmarkEnd w:id="12"/>
      <w:r>
        <w:t>1) размещение должно соответствовать требованиям правил благоустройства территории органа местного самоуправления, на территории которого планируется размещение объектов, требованиям иных нормативных правовых актов Российской Федерации, Тюменской области и соответствующего органа местного самоуправления;</w:t>
      </w:r>
    </w:p>
    <w:p w:rsidR="003A7BFD" w:rsidRDefault="003A7BFD">
      <w:pPr>
        <w:pStyle w:val="ConsPlusNormal"/>
        <w:jc w:val="both"/>
      </w:pPr>
      <w:r>
        <w:t xml:space="preserve">(в ред. </w:t>
      </w:r>
      <w:hyperlink r:id="rId260">
        <w:r>
          <w:rPr>
            <w:color w:val="0000FF"/>
          </w:rPr>
          <w:t>постановления</w:t>
        </w:r>
      </w:hyperlink>
      <w:r>
        <w:t xml:space="preserve"> Правительства Тюменской области от 10.10.2016 N 432-п)</w:t>
      </w:r>
    </w:p>
    <w:p w:rsidR="003A7BFD" w:rsidRDefault="003A7BFD">
      <w:pPr>
        <w:pStyle w:val="ConsPlusNormal"/>
        <w:spacing w:before="220"/>
        <w:ind w:firstLine="540"/>
        <w:jc w:val="both"/>
      </w:pPr>
      <w:bookmarkStart w:id="13" w:name="P137"/>
      <w:bookmarkEnd w:id="13"/>
      <w:r>
        <w:t>2) объекты, размещение которых осуществляется без выдачи разрешения, размещаются на землях или земельных участках, находящихся в государственной или муниципальной собственности, не обремененных правами третьих лиц, с соблюдением установленного законодательством режима осуществления деятельности в зонах с особыми условиями использования территорий;</w:t>
      </w:r>
    </w:p>
    <w:p w:rsidR="003A7BFD" w:rsidRDefault="003A7BFD">
      <w:pPr>
        <w:pStyle w:val="ConsPlusNormal"/>
        <w:jc w:val="both"/>
      </w:pPr>
      <w:r>
        <w:t xml:space="preserve">(пп. 2 в ред. </w:t>
      </w:r>
      <w:hyperlink r:id="rId261">
        <w:r>
          <w:rPr>
            <w:color w:val="0000FF"/>
          </w:rPr>
          <w:t>постановления</w:t>
        </w:r>
      </w:hyperlink>
      <w:r>
        <w:t xml:space="preserve"> Правительства Тюменской области от 10.10.2016 N 432-п)</w:t>
      </w:r>
    </w:p>
    <w:p w:rsidR="003A7BFD" w:rsidRDefault="003A7BFD">
      <w:pPr>
        <w:pStyle w:val="ConsPlusNormal"/>
        <w:spacing w:before="220"/>
        <w:ind w:firstLine="540"/>
        <w:jc w:val="both"/>
      </w:pPr>
      <w:bookmarkStart w:id="14" w:name="P139"/>
      <w:bookmarkEnd w:id="14"/>
      <w:r>
        <w:lastRenderedPageBreak/>
        <w:t xml:space="preserve">3) объекты, предусмотренные </w:t>
      </w:r>
      <w:hyperlink w:anchor="P66">
        <w:r>
          <w:rPr>
            <w:color w:val="0000FF"/>
          </w:rPr>
          <w:t>пунктом 1.4.1</w:t>
        </w:r>
      </w:hyperlink>
      <w:r>
        <w:t xml:space="preserve"> настоящего Положения, размещаются в соответствии со схемой размещения таких объектов, включающей адреса (местоположение) размещения объектов, координаты согласно местной системе координат, кадастровые номера земельных участков, площадь земель или земельного участка для размещения объектов, утвержденной уполномоченным органом, и размещаемой на официальном сайте уполномоченного органа в информационно-телекоммуникационной сети Интернет. В схему размещения объектов, предусмотренных </w:t>
      </w:r>
      <w:hyperlink w:anchor="P66">
        <w:r>
          <w:rPr>
            <w:color w:val="0000FF"/>
          </w:rPr>
          <w:t>пунктом 1.4.1</w:t>
        </w:r>
      </w:hyperlink>
      <w:r>
        <w:t xml:space="preserve"> настоящего Положения, не включаются объекты, предусмотренные </w:t>
      </w:r>
      <w:hyperlink w:anchor="P82">
        <w:r>
          <w:rPr>
            <w:color w:val="0000FF"/>
          </w:rPr>
          <w:t>абзацем вторым пункта 1.4.5</w:t>
        </w:r>
      </w:hyperlink>
      <w:r>
        <w:t xml:space="preserve"> настоящего Положения, в случае, если их размещение планируется на землях или земельных участках, находящихся в государственной или муниципальной собственности и входящих в границы застроенной территории, в отношении которой принято решение о ее развитии, или в границы территории, в отношении которой осуществляется комплексное развитие;</w:t>
      </w:r>
    </w:p>
    <w:p w:rsidR="003A7BFD" w:rsidRDefault="003A7BFD">
      <w:pPr>
        <w:pStyle w:val="ConsPlusNormal"/>
        <w:jc w:val="both"/>
      </w:pPr>
      <w:r>
        <w:t xml:space="preserve">(в ред. постановлений Правительства Тюменской области от 10.10.2016 </w:t>
      </w:r>
      <w:hyperlink r:id="rId262">
        <w:r>
          <w:rPr>
            <w:color w:val="0000FF"/>
          </w:rPr>
          <w:t>N 432-п</w:t>
        </w:r>
      </w:hyperlink>
      <w:r>
        <w:t xml:space="preserve">, от 28.12.2018 </w:t>
      </w:r>
      <w:hyperlink r:id="rId263">
        <w:r>
          <w:rPr>
            <w:color w:val="0000FF"/>
          </w:rPr>
          <w:t>N 542-п</w:t>
        </w:r>
      </w:hyperlink>
      <w:r>
        <w:t xml:space="preserve">, от 20.11.2020 </w:t>
      </w:r>
      <w:hyperlink r:id="rId264">
        <w:r>
          <w:rPr>
            <w:color w:val="0000FF"/>
          </w:rPr>
          <w:t>N 711-п</w:t>
        </w:r>
      </w:hyperlink>
      <w:r>
        <w:t xml:space="preserve">, от 27.01.2023 </w:t>
      </w:r>
      <w:hyperlink r:id="rId265">
        <w:r>
          <w:rPr>
            <w:color w:val="0000FF"/>
          </w:rPr>
          <w:t>N 29-п</w:t>
        </w:r>
      </w:hyperlink>
      <w:r>
        <w:t xml:space="preserve">, от 09.10.2023 </w:t>
      </w:r>
      <w:hyperlink r:id="rId266">
        <w:r>
          <w:rPr>
            <w:color w:val="0000FF"/>
          </w:rPr>
          <w:t>N 641-п</w:t>
        </w:r>
      </w:hyperlink>
      <w:r>
        <w:t>)</w:t>
      </w:r>
    </w:p>
    <w:p w:rsidR="003A7BFD" w:rsidRDefault="003A7BFD">
      <w:pPr>
        <w:pStyle w:val="ConsPlusNormal"/>
        <w:spacing w:before="220"/>
        <w:ind w:firstLine="540"/>
        <w:jc w:val="both"/>
      </w:pPr>
      <w:r>
        <w:t xml:space="preserve">3.1) объекты, размещение которых осуществляется в целях реализации </w:t>
      </w:r>
      <w:hyperlink r:id="rId267">
        <w:r>
          <w:rPr>
            <w:color w:val="0000FF"/>
          </w:rPr>
          <w:t>Концепции</w:t>
        </w:r>
      </w:hyperlink>
      <w:r>
        <w:t xml:space="preserve">, указанные в </w:t>
      </w:r>
      <w:hyperlink w:anchor="P62">
        <w:r>
          <w:rPr>
            <w:color w:val="0000FF"/>
          </w:rPr>
          <w:t>пункте 1.4</w:t>
        </w:r>
      </w:hyperlink>
      <w:r>
        <w:t xml:space="preserve"> настоящего Положения, размещаются на территории административного центра Тюменской области в соответствии со схемой размещения объектов (далее - Схема размещения объектов), содержащей сведения, предусмотренные </w:t>
      </w:r>
      <w:hyperlink w:anchor="P139">
        <w:r>
          <w:rPr>
            <w:color w:val="0000FF"/>
          </w:rPr>
          <w:t>подпунктом 3</w:t>
        </w:r>
      </w:hyperlink>
      <w:r>
        <w:t xml:space="preserve"> настоящего пункта, утвержденной органом местного самоуправления города Тюмени и размещаемой на их официальном сайте, а также согласованной в порядке, предусмотренном настоящим Положением;</w:t>
      </w:r>
    </w:p>
    <w:p w:rsidR="003A7BFD" w:rsidRDefault="003A7BFD">
      <w:pPr>
        <w:pStyle w:val="ConsPlusNormal"/>
        <w:jc w:val="both"/>
      </w:pPr>
      <w:r>
        <w:t xml:space="preserve">(пп. 3.1 введен </w:t>
      </w:r>
      <w:hyperlink r:id="rId268">
        <w:r>
          <w:rPr>
            <w:color w:val="0000FF"/>
          </w:rPr>
          <w:t>постановлением</w:t>
        </w:r>
      </w:hyperlink>
      <w:r>
        <w:t xml:space="preserve"> Правительства Тюменской области от 07.07.2017 N 315-п)</w:t>
      </w:r>
    </w:p>
    <w:p w:rsidR="003A7BFD" w:rsidRDefault="003A7BFD">
      <w:pPr>
        <w:pStyle w:val="ConsPlusNormal"/>
        <w:spacing w:before="220"/>
        <w:ind w:firstLine="540"/>
        <w:jc w:val="both"/>
      </w:pPr>
      <w:r>
        <w:t xml:space="preserve">3.2) объекты, предусмотренные </w:t>
      </w:r>
      <w:hyperlink r:id="rId269">
        <w:r>
          <w:rPr>
            <w:color w:val="0000FF"/>
          </w:rPr>
          <w:t>пунктами 25</w:t>
        </w:r>
      </w:hyperlink>
      <w:r>
        <w:t xml:space="preserve"> (за исключением временных сооружений и (или) временных конструкций в целях организации транспортного обслуживания населения), </w:t>
      </w:r>
      <w:hyperlink r:id="rId270">
        <w:r>
          <w:rPr>
            <w:color w:val="0000FF"/>
          </w:rPr>
          <w:t>26</w:t>
        </w:r>
      </w:hyperlink>
      <w:r>
        <w:t xml:space="preserve"> (спортивные площадки крытого типа) перечня видов объектов, размещаются в соответствии со схемой размещения таких объектов, включающей сведения, предусмотренные </w:t>
      </w:r>
      <w:hyperlink w:anchor="P139">
        <w:r>
          <w:rPr>
            <w:color w:val="0000FF"/>
          </w:rPr>
          <w:t>подпунктом 3</w:t>
        </w:r>
      </w:hyperlink>
      <w:r>
        <w:t xml:space="preserve"> настоящего пункта, утвержденной уполномоченным органом и размещаемой на официальном сайте уполномоченного органа в информационно-телекоммуникационной сети Интернет;</w:t>
      </w:r>
    </w:p>
    <w:p w:rsidR="003A7BFD" w:rsidRDefault="003A7BFD">
      <w:pPr>
        <w:pStyle w:val="ConsPlusNormal"/>
        <w:jc w:val="both"/>
      </w:pPr>
      <w:r>
        <w:t xml:space="preserve">(пп. 3.2 введен </w:t>
      </w:r>
      <w:hyperlink r:id="rId271">
        <w:r>
          <w:rPr>
            <w:color w:val="0000FF"/>
          </w:rPr>
          <w:t>постановлением</w:t>
        </w:r>
      </w:hyperlink>
      <w:r>
        <w:t xml:space="preserve"> Правительства Тюменской области от 17.04.2020 N 209-п; в ред. постановлений Правительства Тюменской области от 11.08.2021 </w:t>
      </w:r>
      <w:hyperlink r:id="rId272">
        <w:r>
          <w:rPr>
            <w:color w:val="0000FF"/>
          </w:rPr>
          <w:t>N 458-п</w:t>
        </w:r>
      </w:hyperlink>
      <w:r>
        <w:t xml:space="preserve">, от 14.06.2024 </w:t>
      </w:r>
      <w:hyperlink r:id="rId273">
        <w:r>
          <w:rPr>
            <w:color w:val="0000FF"/>
          </w:rPr>
          <w:t>N 359-п</w:t>
        </w:r>
      </w:hyperlink>
      <w:r>
        <w:t>)</w:t>
      </w:r>
    </w:p>
    <w:p w:rsidR="003A7BFD" w:rsidRDefault="003A7BFD">
      <w:pPr>
        <w:pStyle w:val="ConsPlusNormal"/>
        <w:spacing w:before="220"/>
        <w:ind w:firstLine="540"/>
        <w:jc w:val="both"/>
      </w:pPr>
      <w:r>
        <w:t xml:space="preserve">3.3) объект, предусмотренный </w:t>
      </w:r>
      <w:hyperlink r:id="rId274">
        <w:r>
          <w:rPr>
            <w:color w:val="0000FF"/>
          </w:rPr>
          <w:t>пунктом 22</w:t>
        </w:r>
      </w:hyperlink>
      <w:r>
        <w:t xml:space="preserve"> перечня видов объектов, размещение которого осуществляет региональный оператор по обращению с твердыми коммунальными отходами в Тюменской области, размещается в соответствии со схемой размещения такого объекта, включающей сведения предусмотренные </w:t>
      </w:r>
      <w:hyperlink w:anchor="P139">
        <w:r>
          <w:rPr>
            <w:color w:val="0000FF"/>
          </w:rPr>
          <w:t>подпунктом 3</w:t>
        </w:r>
      </w:hyperlink>
      <w:r>
        <w:t xml:space="preserve"> настоящего пункта, утвержденной уполномоченным органом и размещаемой на официальном сайте уполномоченного органа в информационно-телекоммуникационной сети Интернет;</w:t>
      </w:r>
    </w:p>
    <w:p w:rsidR="003A7BFD" w:rsidRDefault="003A7BFD">
      <w:pPr>
        <w:pStyle w:val="ConsPlusNormal"/>
        <w:jc w:val="both"/>
      </w:pPr>
      <w:r>
        <w:t xml:space="preserve">(пп. 3.3 введен </w:t>
      </w:r>
      <w:hyperlink r:id="rId275">
        <w:r>
          <w:rPr>
            <w:color w:val="0000FF"/>
          </w:rPr>
          <w:t>постановлением</w:t>
        </w:r>
      </w:hyperlink>
      <w:r>
        <w:t xml:space="preserve"> Правительства Тюменской области от 15.09.2022 N 672-п)</w:t>
      </w:r>
    </w:p>
    <w:p w:rsidR="003A7BFD" w:rsidRDefault="003A7BFD">
      <w:pPr>
        <w:pStyle w:val="ConsPlusNormal"/>
        <w:spacing w:before="220"/>
        <w:ind w:firstLine="540"/>
        <w:jc w:val="both"/>
      </w:pPr>
      <w:r>
        <w:t xml:space="preserve">4) исключен. - </w:t>
      </w:r>
      <w:hyperlink r:id="rId276">
        <w:r>
          <w:rPr>
            <w:color w:val="0000FF"/>
          </w:rPr>
          <w:t>Постановление</w:t>
        </w:r>
      </w:hyperlink>
      <w:r>
        <w:t xml:space="preserve"> Правительства Тюменской области от 10.10.2016 N 432-п;</w:t>
      </w:r>
    </w:p>
    <w:p w:rsidR="003A7BFD" w:rsidRDefault="003A7BFD">
      <w:pPr>
        <w:pStyle w:val="ConsPlusNormal"/>
        <w:spacing w:before="220"/>
        <w:ind w:firstLine="540"/>
        <w:jc w:val="both"/>
      </w:pPr>
      <w:r>
        <w:t xml:space="preserve">5) исключен. - </w:t>
      </w:r>
      <w:hyperlink r:id="rId277">
        <w:r>
          <w:rPr>
            <w:color w:val="0000FF"/>
          </w:rPr>
          <w:t>Постановление</w:t>
        </w:r>
      </w:hyperlink>
      <w:r>
        <w:t xml:space="preserve"> Правительства Тюменской области от 28.12.2018 N 542-п;</w:t>
      </w:r>
    </w:p>
    <w:p w:rsidR="003A7BFD" w:rsidRDefault="003A7BFD">
      <w:pPr>
        <w:pStyle w:val="ConsPlusNormal"/>
        <w:spacing w:before="220"/>
        <w:ind w:firstLine="540"/>
        <w:jc w:val="both"/>
      </w:pPr>
      <w:bookmarkStart w:id="15" w:name="P149"/>
      <w:bookmarkEnd w:id="15"/>
      <w:r>
        <w:t>6) размещение объектов осуществляется при условии соблюдения прав и законных интересов лиц, владеющих на праве собственности или ином законном основании объектом, для которого установлена охранная зона, либо осуществляющих эксплуатацию названного объекта (если испрашивается разрешение на использование земель или земельного участка в границах охранной зоны);</w:t>
      </w:r>
    </w:p>
    <w:p w:rsidR="003A7BFD" w:rsidRDefault="003A7BFD">
      <w:pPr>
        <w:pStyle w:val="ConsPlusNormal"/>
        <w:jc w:val="both"/>
      </w:pPr>
      <w:r>
        <w:t xml:space="preserve">(пп. 6 введен </w:t>
      </w:r>
      <w:hyperlink r:id="rId278">
        <w:r>
          <w:rPr>
            <w:color w:val="0000FF"/>
          </w:rPr>
          <w:t>постановлением</w:t>
        </w:r>
      </w:hyperlink>
      <w:r>
        <w:t xml:space="preserve"> Правительства Тюменской области от 10.11.2015 N 516-п; в ред. </w:t>
      </w:r>
      <w:hyperlink r:id="rId279">
        <w:r>
          <w:rPr>
            <w:color w:val="0000FF"/>
          </w:rPr>
          <w:t>постановления</w:t>
        </w:r>
      </w:hyperlink>
      <w:r>
        <w:t xml:space="preserve"> Правительства Тюменской области от 10.10.2016 N 432-п)</w:t>
      </w:r>
    </w:p>
    <w:p w:rsidR="003A7BFD" w:rsidRDefault="003A7BFD">
      <w:pPr>
        <w:pStyle w:val="ConsPlusNormal"/>
        <w:spacing w:before="220"/>
        <w:ind w:firstLine="540"/>
        <w:jc w:val="both"/>
      </w:pPr>
      <w:r>
        <w:t xml:space="preserve">7) о размещении объектов, предусмотренных </w:t>
      </w:r>
      <w:hyperlink w:anchor="P62">
        <w:r>
          <w:rPr>
            <w:color w:val="0000FF"/>
          </w:rPr>
          <w:t>пунктом 1.4</w:t>
        </w:r>
      </w:hyperlink>
      <w:r>
        <w:t xml:space="preserve"> настоящего Положения (за исключением временных сооружений и (или) временных конструкций в целях организации </w:t>
      </w:r>
      <w:r>
        <w:lastRenderedPageBreak/>
        <w:t xml:space="preserve">транспортного обслуживания населения,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граждане, индивидуальные предприниматели, юридические лица письменно уведомляют в произвольной форме уполномоченный орган. Уведомление уполномоченного органа о размещении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осуществляется в соответствии с </w:t>
      </w:r>
      <w:hyperlink w:anchor="P168">
        <w:r>
          <w:rPr>
            <w:color w:val="0000FF"/>
          </w:rPr>
          <w:t>пунктами 2.4</w:t>
        </w:r>
      </w:hyperlink>
      <w:r>
        <w:t xml:space="preserve"> - </w:t>
      </w:r>
      <w:hyperlink w:anchor="P200">
        <w:r>
          <w:rPr>
            <w:color w:val="0000FF"/>
          </w:rPr>
          <w:t>2.9</w:t>
        </w:r>
      </w:hyperlink>
      <w:r>
        <w:t xml:space="preserve"> настоящего Положения;</w:t>
      </w:r>
    </w:p>
    <w:p w:rsidR="003A7BFD" w:rsidRDefault="003A7BFD">
      <w:pPr>
        <w:pStyle w:val="ConsPlusNormal"/>
        <w:jc w:val="both"/>
      </w:pPr>
      <w:r>
        <w:t xml:space="preserve">(в ред. постановлений Правительства Тюменской области от 09.10.2023 </w:t>
      </w:r>
      <w:hyperlink r:id="rId280">
        <w:r>
          <w:rPr>
            <w:color w:val="0000FF"/>
          </w:rPr>
          <w:t>N 641-п</w:t>
        </w:r>
      </w:hyperlink>
      <w:r>
        <w:t xml:space="preserve">, от 14.06.2024 </w:t>
      </w:r>
      <w:hyperlink r:id="rId281">
        <w:r>
          <w:rPr>
            <w:color w:val="0000FF"/>
          </w:rPr>
          <w:t>N 359-п</w:t>
        </w:r>
      </w:hyperlink>
      <w:r>
        <w:t>)</w:t>
      </w:r>
    </w:p>
    <w:p w:rsidR="003A7BFD" w:rsidRDefault="003A7BFD">
      <w:pPr>
        <w:pStyle w:val="ConsPlusNormal"/>
        <w:spacing w:before="220"/>
        <w:ind w:firstLine="540"/>
        <w:jc w:val="both"/>
      </w:pPr>
      <w:r>
        <w:t xml:space="preserve">8) временные сооружения и (или) временные конструкции в целях организации транспортного обслуживания населения размещаются на условиях и в сроки, определенные муниципальным контрактом, заключаемым в соответствии с Федеральным </w:t>
      </w:r>
      <w:hyperlink r:id="rId282">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и требованиями </w:t>
      </w:r>
      <w:hyperlink w:anchor="P135">
        <w:r>
          <w:rPr>
            <w:color w:val="0000FF"/>
          </w:rPr>
          <w:t>подпунктов 1</w:t>
        </w:r>
      </w:hyperlink>
      <w:r>
        <w:t xml:space="preserve">, </w:t>
      </w:r>
      <w:hyperlink w:anchor="P137">
        <w:r>
          <w:rPr>
            <w:color w:val="0000FF"/>
          </w:rPr>
          <w:t>2</w:t>
        </w:r>
      </w:hyperlink>
      <w:r>
        <w:t xml:space="preserve">, </w:t>
      </w:r>
      <w:hyperlink w:anchor="P149">
        <w:r>
          <w:rPr>
            <w:color w:val="0000FF"/>
          </w:rPr>
          <w:t>6</w:t>
        </w:r>
      </w:hyperlink>
      <w:r>
        <w:t xml:space="preserve"> настоящего пункта;</w:t>
      </w:r>
    </w:p>
    <w:p w:rsidR="003A7BFD" w:rsidRDefault="003A7BFD">
      <w:pPr>
        <w:pStyle w:val="ConsPlusNormal"/>
        <w:jc w:val="both"/>
      </w:pPr>
      <w:r>
        <w:t xml:space="preserve">(пп. 8 введен </w:t>
      </w:r>
      <w:hyperlink r:id="rId283">
        <w:r>
          <w:rPr>
            <w:color w:val="0000FF"/>
          </w:rPr>
          <w:t>постановлением</w:t>
        </w:r>
      </w:hyperlink>
      <w:r>
        <w:t xml:space="preserve"> Правительства Тюменской области от 11.08.2021 N 458-п; в ред. </w:t>
      </w:r>
      <w:hyperlink r:id="rId284">
        <w:r>
          <w:rPr>
            <w:color w:val="0000FF"/>
          </w:rPr>
          <w:t>постановления</w:t>
        </w:r>
      </w:hyperlink>
      <w:r>
        <w:t xml:space="preserve"> Правительства Тюменской области от 14.06.2024 N 359-п)</w:t>
      </w:r>
    </w:p>
    <w:p w:rsidR="003A7BFD" w:rsidRDefault="003A7BFD">
      <w:pPr>
        <w:pStyle w:val="ConsPlusNormal"/>
        <w:spacing w:before="220"/>
        <w:ind w:firstLine="540"/>
        <w:jc w:val="both"/>
      </w:pPr>
      <w:r>
        <w:t xml:space="preserve">9) объекты, предусмотренные </w:t>
      </w:r>
      <w:hyperlink w:anchor="P66">
        <w:r>
          <w:rPr>
            <w:color w:val="0000FF"/>
          </w:rPr>
          <w:t>пунктом 1.4.1</w:t>
        </w:r>
      </w:hyperlink>
      <w:r>
        <w:t xml:space="preserve"> настоящего Положения, размещаются субъектами малого и среднего предпринимательства и физическими лицами, не являющимися индивидуальными предпринимателями и применяющими специальный налоговый режим "Налог на профессиональный доход", в соответствии с утверждаемой уполномоченным органом для данных лиц схемой размещения таких объектов и перечнем государственного имущества или перечнем муниципального имущества, предусмотренными </w:t>
      </w:r>
      <w:hyperlink r:id="rId285">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Указанная схема должна содержать адреса (местоположение) размещения объектов, координаты согласно местной системе координат, кадастровые номера земельных участков, площадь земель или земельного участка для размещения объектов и размещаться на официальном сайте уполномоченного органа в информационно-телекоммуникационной сети Интернет;</w:t>
      </w:r>
    </w:p>
    <w:p w:rsidR="003A7BFD" w:rsidRDefault="003A7BFD">
      <w:pPr>
        <w:pStyle w:val="ConsPlusNormal"/>
        <w:jc w:val="both"/>
      </w:pPr>
      <w:r>
        <w:t xml:space="preserve">(пп. 9 введен </w:t>
      </w:r>
      <w:hyperlink r:id="rId286">
        <w:r>
          <w:rPr>
            <w:color w:val="0000FF"/>
          </w:rPr>
          <w:t>постановлением</w:t>
        </w:r>
      </w:hyperlink>
      <w:r>
        <w:t xml:space="preserve"> Правительства Тюменской области от 11.08.2021 N 458-п; в ред. </w:t>
      </w:r>
      <w:hyperlink r:id="rId287">
        <w:r>
          <w:rPr>
            <w:color w:val="0000FF"/>
          </w:rPr>
          <w:t>постановления</w:t>
        </w:r>
      </w:hyperlink>
      <w:r>
        <w:t xml:space="preserve"> Правительства Тюменской области от 09.10.2023 N 641-п)</w:t>
      </w:r>
    </w:p>
    <w:p w:rsidR="003A7BFD" w:rsidRDefault="003A7BFD">
      <w:pPr>
        <w:pStyle w:val="ConsPlusNormal"/>
        <w:spacing w:before="220"/>
        <w:ind w:firstLine="540"/>
        <w:jc w:val="both"/>
      </w:pPr>
      <w:r>
        <w:t xml:space="preserve">10) размещение объектов, предусмотренных </w:t>
      </w:r>
      <w:hyperlink r:id="rId288">
        <w:r>
          <w:rPr>
            <w:color w:val="0000FF"/>
          </w:rPr>
          <w:t>пунктом 19</w:t>
        </w:r>
      </w:hyperlink>
      <w:r>
        <w:t xml:space="preserve"> перечня видов объектов (нестационарные объекты для оказания услуг общественного питания (сезонные (летние) кафе предприятий общественного питания), не должно превышать шести месяцев в период с 1 апреля по 31 октября текущего года.</w:t>
      </w:r>
    </w:p>
    <w:p w:rsidR="003A7BFD" w:rsidRDefault="003A7BFD">
      <w:pPr>
        <w:pStyle w:val="ConsPlusNormal"/>
        <w:jc w:val="both"/>
      </w:pPr>
      <w:r>
        <w:t xml:space="preserve">(пп. 10 введен </w:t>
      </w:r>
      <w:hyperlink r:id="rId289">
        <w:r>
          <w:rPr>
            <w:color w:val="0000FF"/>
          </w:rPr>
          <w:t>постановлением</w:t>
        </w:r>
      </w:hyperlink>
      <w:r>
        <w:t xml:space="preserve"> Правительства Тюменской области от 09.10.2023 N 641-п)</w:t>
      </w:r>
    </w:p>
    <w:p w:rsidR="003A7BFD" w:rsidRDefault="003A7BFD">
      <w:pPr>
        <w:pStyle w:val="ConsPlusNormal"/>
        <w:spacing w:before="220"/>
        <w:ind w:firstLine="540"/>
        <w:jc w:val="both"/>
      </w:pPr>
      <w:r>
        <w:t xml:space="preserve">2.2. Исключен. - </w:t>
      </w:r>
      <w:hyperlink r:id="rId290">
        <w:r>
          <w:rPr>
            <w:color w:val="0000FF"/>
          </w:rPr>
          <w:t>Постановление</w:t>
        </w:r>
      </w:hyperlink>
      <w:r>
        <w:t xml:space="preserve"> Правительства Тюменской области от 28.12.2018 N 542-п.</w:t>
      </w:r>
    </w:p>
    <w:p w:rsidR="003A7BFD" w:rsidRDefault="003A7BFD">
      <w:pPr>
        <w:pStyle w:val="ConsPlusNormal"/>
        <w:spacing w:before="220"/>
        <w:ind w:firstLine="540"/>
        <w:jc w:val="both"/>
      </w:pPr>
      <w:bookmarkStart w:id="16" w:name="P160"/>
      <w:bookmarkEnd w:id="16"/>
      <w:r>
        <w:t>2.3. Разрешение для размещения объектов выдается на срок, указанный в заявлении о выдаче разрешения, но не превышающий:</w:t>
      </w:r>
    </w:p>
    <w:p w:rsidR="003A7BFD" w:rsidRDefault="003A7BFD">
      <w:pPr>
        <w:pStyle w:val="ConsPlusNormal"/>
        <w:spacing w:before="220"/>
        <w:ind w:firstLine="540"/>
        <w:jc w:val="both"/>
      </w:pPr>
      <w:r>
        <w:t xml:space="preserve">трех лет в отношении объектов, указанных в </w:t>
      </w:r>
      <w:hyperlink r:id="rId291">
        <w:r>
          <w:rPr>
            <w:color w:val="0000FF"/>
          </w:rPr>
          <w:t>пунктах 1</w:t>
        </w:r>
      </w:hyperlink>
      <w:r>
        <w:t xml:space="preserve"> - </w:t>
      </w:r>
      <w:hyperlink r:id="rId292">
        <w:r>
          <w:rPr>
            <w:color w:val="0000FF"/>
          </w:rPr>
          <w:t>3</w:t>
        </w:r>
      </w:hyperlink>
      <w:r>
        <w:t xml:space="preserve">, </w:t>
      </w:r>
      <w:hyperlink r:id="rId293">
        <w:r>
          <w:rPr>
            <w:color w:val="0000FF"/>
          </w:rPr>
          <w:t>5</w:t>
        </w:r>
      </w:hyperlink>
      <w:r>
        <w:t xml:space="preserve">, </w:t>
      </w:r>
      <w:hyperlink r:id="rId294">
        <w:r>
          <w:rPr>
            <w:color w:val="0000FF"/>
          </w:rPr>
          <w:t>7</w:t>
        </w:r>
      </w:hyperlink>
      <w:r>
        <w:t xml:space="preserve">, </w:t>
      </w:r>
      <w:hyperlink r:id="rId295">
        <w:r>
          <w:rPr>
            <w:color w:val="0000FF"/>
          </w:rPr>
          <w:t>19</w:t>
        </w:r>
      </w:hyperlink>
      <w:r>
        <w:t xml:space="preserve"> (нестационарные объекты для оказания бытовых услуг), </w:t>
      </w:r>
      <w:hyperlink r:id="rId296">
        <w:r>
          <w:rPr>
            <w:color w:val="0000FF"/>
          </w:rPr>
          <w:t>31</w:t>
        </w:r>
      </w:hyperlink>
      <w:r>
        <w:t xml:space="preserve">, </w:t>
      </w:r>
      <w:hyperlink r:id="rId297">
        <w:r>
          <w:rPr>
            <w:color w:val="0000FF"/>
          </w:rPr>
          <w:t>31(1)</w:t>
        </w:r>
      </w:hyperlink>
      <w:r>
        <w:t xml:space="preserve">, </w:t>
      </w:r>
      <w:hyperlink r:id="rId298">
        <w:r>
          <w:rPr>
            <w:color w:val="0000FF"/>
          </w:rPr>
          <w:t>35</w:t>
        </w:r>
      </w:hyperlink>
      <w:r>
        <w:t xml:space="preserve"> перечня видов объектов;</w:t>
      </w:r>
    </w:p>
    <w:p w:rsidR="003A7BFD" w:rsidRDefault="003A7BFD">
      <w:pPr>
        <w:pStyle w:val="ConsPlusNormal"/>
        <w:jc w:val="both"/>
      </w:pPr>
      <w:r>
        <w:t xml:space="preserve">(в ред. постановлений Правительства Тюменской области от 04.05.2021 </w:t>
      </w:r>
      <w:hyperlink r:id="rId299">
        <w:r>
          <w:rPr>
            <w:color w:val="0000FF"/>
          </w:rPr>
          <w:t>N 243-п</w:t>
        </w:r>
      </w:hyperlink>
      <w:r>
        <w:t xml:space="preserve">, от 09.10.2023 </w:t>
      </w:r>
      <w:hyperlink r:id="rId300">
        <w:r>
          <w:rPr>
            <w:color w:val="0000FF"/>
          </w:rPr>
          <w:t>N 641-п</w:t>
        </w:r>
      </w:hyperlink>
      <w:r>
        <w:t xml:space="preserve">, от 14.06.2024 </w:t>
      </w:r>
      <w:hyperlink r:id="rId301">
        <w:r>
          <w:rPr>
            <w:color w:val="0000FF"/>
          </w:rPr>
          <w:t>N 359-п</w:t>
        </w:r>
      </w:hyperlink>
      <w:r>
        <w:t>)</w:t>
      </w:r>
    </w:p>
    <w:p w:rsidR="003A7BFD" w:rsidRDefault="003A7BFD">
      <w:pPr>
        <w:pStyle w:val="ConsPlusNormal"/>
        <w:spacing w:before="220"/>
        <w:ind w:firstLine="540"/>
        <w:jc w:val="both"/>
      </w:pPr>
      <w:r>
        <w:t xml:space="preserve">пяти лет в отношении объектов, указанных в </w:t>
      </w:r>
      <w:hyperlink r:id="rId302">
        <w:r>
          <w:rPr>
            <w:color w:val="0000FF"/>
          </w:rPr>
          <w:t>пунктах 4</w:t>
        </w:r>
      </w:hyperlink>
      <w:r>
        <w:t xml:space="preserve">, </w:t>
      </w:r>
      <w:hyperlink r:id="rId303">
        <w:r>
          <w:rPr>
            <w:color w:val="0000FF"/>
          </w:rPr>
          <w:t>4(1)</w:t>
        </w:r>
      </w:hyperlink>
      <w:r>
        <w:t xml:space="preserve">, </w:t>
      </w:r>
      <w:hyperlink r:id="rId304">
        <w:r>
          <w:rPr>
            <w:color w:val="0000FF"/>
          </w:rPr>
          <w:t>6</w:t>
        </w:r>
      </w:hyperlink>
      <w:r>
        <w:t xml:space="preserve">, </w:t>
      </w:r>
      <w:hyperlink r:id="rId305">
        <w:r>
          <w:rPr>
            <w:color w:val="0000FF"/>
          </w:rPr>
          <w:t>8</w:t>
        </w:r>
      </w:hyperlink>
      <w:r>
        <w:t xml:space="preserve"> - </w:t>
      </w:r>
      <w:hyperlink r:id="rId306">
        <w:r>
          <w:rPr>
            <w:color w:val="0000FF"/>
          </w:rPr>
          <w:t>10</w:t>
        </w:r>
      </w:hyperlink>
      <w:r>
        <w:t xml:space="preserve">, </w:t>
      </w:r>
      <w:hyperlink r:id="rId307">
        <w:r>
          <w:rPr>
            <w:color w:val="0000FF"/>
          </w:rPr>
          <w:t>11</w:t>
        </w:r>
      </w:hyperlink>
      <w:r>
        <w:t xml:space="preserve"> (не относящихся к иным сооружениям связи, размещение которых осуществляется в целях реализации Концепции), </w:t>
      </w:r>
      <w:hyperlink r:id="rId308">
        <w:r>
          <w:rPr>
            <w:color w:val="0000FF"/>
          </w:rPr>
          <w:t>12</w:t>
        </w:r>
      </w:hyperlink>
      <w:r>
        <w:t xml:space="preserve"> - </w:t>
      </w:r>
      <w:hyperlink r:id="rId309">
        <w:r>
          <w:rPr>
            <w:color w:val="0000FF"/>
          </w:rPr>
          <w:t>15</w:t>
        </w:r>
      </w:hyperlink>
      <w:r>
        <w:t xml:space="preserve">, </w:t>
      </w:r>
      <w:hyperlink r:id="rId310">
        <w:r>
          <w:rPr>
            <w:color w:val="0000FF"/>
          </w:rPr>
          <w:t>17</w:t>
        </w:r>
      </w:hyperlink>
      <w:r>
        <w:t xml:space="preserve">, </w:t>
      </w:r>
      <w:hyperlink r:id="rId311">
        <w:r>
          <w:rPr>
            <w:color w:val="0000FF"/>
          </w:rPr>
          <w:t>19</w:t>
        </w:r>
      </w:hyperlink>
      <w:r>
        <w:t xml:space="preserve"> (за исключением нестационарных объектов для оказания услуг общественного питания (сезонных (летних) кафе предприятий общественного питания, расположенных на </w:t>
      </w:r>
      <w:r>
        <w:lastRenderedPageBreak/>
        <w:t xml:space="preserve">территории, прилегающей к стационарным предприятиям общественного питания, нестационарных объектов для оказания бытовых услуг), </w:t>
      </w:r>
      <w:hyperlink r:id="rId312">
        <w:r>
          <w:rPr>
            <w:color w:val="0000FF"/>
          </w:rPr>
          <w:t>20</w:t>
        </w:r>
      </w:hyperlink>
      <w:r>
        <w:t xml:space="preserve">, </w:t>
      </w:r>
      <w:hyperlink r:id="rId313">
        <w:r>
          <w:rPr>
            <w:color w:val="0000FF"/>
          </w:rPr>
          <w:t>22</w:t>
        </w:r>
      </w:hyperlink>
      <w:r>
        <w:t xml:space="preserve"> - </w:t>
      </w:r>
      <w:hyperlink r:id="rId314">
        <w:r>
          <w:rPr>
            <w:color w:val="0000FF"/>
          </w:rPr>
          <w:t>24</w:t>
        </w:r>
      </w:hyperlink>
      <w:r>
        <w:t xml:space="preserve">, </w:t>
      </w:r>
      <w:hyperlink r:id="rId315">
        <w:r>
          <w:rPr>
            <w:color w:val="0000FF"/>
          </w:rPr>
          <w:t>25</w:t>
        </w:r>
      </w:hyperlink>
      <w:r>
        <w:t xml:space="preserve"> (за исключением временных сооружений и (или) временных конструкций в целях организации транспортного обслуживания населения), </w:t>
      </w:r>
      <w:hyperlink r:id="rId316">
        <w:r>
          <w:rPr>
            <w:color w:val="0000FF"/>
          </w:rPr>
          <w:t>26</w:t>
        </w:r>
      </w:hyperlink>
      <w:r>
        <w:t xml:space="preserve"> (за исключением спортивных площадок крытого типа), </w:t>
      </w:r>
      <w:hyperlink r:id="rId317">
        <w:r>
          <w:rPr>
            <w:color w:val="0000FF"/>
          </w:rPr>
          <w:t>27</w:t>
        </w:r>
      </w:hyperlink>
      <w:r>
        <w:t xml:space="preserve">, </w:t>
      </w:r>
      <w:hyperlink r:id="rId318">
        <w:r>
          <w:rPr>
            <w:color w:val="0000FF"/>
          </w:rPr>
          <w:t>30</w:t>
        </w:r>
      </w:hyperlink>
      <w:r>
        <w:t xml:space="preserve">, </w:t>
      </w:r>
      <w:hyperlink r:id="rId319">
        <w:r>
          <w:rPr>
            <w:color w:val="0000FF"/>
          </w:rPr>
          <w:t>32</w:t>
        </w:r>
      </w:hyperlink>
      <w:r>
        <w:t xml:space="preserve">, </w:t>
      </w:r>
      <w:hyperlink r:id="rId320">
        <w:r>
          <w:rPr>
            <w:color w:val="0000FF"/>
          </w:rPr>
          <w:t>33</w:t>
        </w:r>
      </w:hyperlink>
      <w:r>
        <w:t xml:space="preserve"> перечня видов объектов;</w:t>
      </w:r>
    </w:p>
    <w:p w:rsidR="003A7BFD" w:rsidRDefault="003A7BFD">
      <w:pPr>
        <w:pStyle w:val="ConsPlusNormal"/>
        <w:jc w:val="both"/>
      </w:pPr>
      <w:r>
        <w:t xml:space="preserve">(в ред. постановлений Правительства Тюменской области от 17.04.2020 </w:t>
      </w:r>
      <w:hyperlink r:id="rId321">
        <w:r>
          <w:rPr>
            <w:color w:val="0000FF"/>
          </w:rPr>
          <w:t>N 209-п</w:t>
        </w:r>
      </w:hyperlink>
      <w:r>
        <w:t xml:space="preserve">, от 15.05.2020 </w:t>
      </w:r>
      <w:hyperlink r:id="rId322">
        <w:r>
          <w:rPr>
            <w:color w:val="0000FF"/>
          </w:rPr>
          <w:t>N 294-п</w:t>
        </w:r>
      </w:hyperlink>
      <w:r>
        <w:t xml:space="preserve">, от 04.05.2021 </w:t>
      </w:r>
      <w:hyperlink r:id="rId323">
        <w:r>
          <w:rPr>
            <w:color w:val="0000FF"/>
          </w:rPr>
          <w:t>N 243-п</w:t>
        </w:r>
      </w:hyperlink>
      <w:r>
        <w:t xml:space="preserve">, от 11.08.2021 </w:t>
      </w:r>
      <w:hyperlink r:id="rId324">
        <w:r>
          <w:rPr>
            <w:color w:val="0000FF"/>
          </w:rPr>
          <w:t>N 458-п</w:t>
        </w:r>
      </w:hyperlink>
      <w:r>
        <w:t xml:space="preserve">, от 27.01.2023 </w:t>
      </w:r>
      <w:hyperlink r:id="rId325">
        <w:r>
          <w:rPr>
            <w:color w:val="0000FF"/>
          </w:rPr>
          <w:t>N 29-п</w:t>
        </w:r>
      </w:hyperlink>
      <w:r>
        <w:t xml:space="preserve">, от 09.10.2023 </w:t>
      </w:r>
      <w:hyperlink r:id="rId326">
        <w:r>
          <w:rPr>
            <w:color w:val="0000FF"/>
          </w:rPr>
          <w:t>N 641-п</w:t>
        </w:r>
      </w:hyperlink>
      <w:r>
        <w:t xml:space="preserve">, от 14.06.2024 </w:t>
      </w:r>
      <w:hyperlink r:id="rId327">
        <w:r>
          <w:rPr>
            <w:color w:val="0000FF"/>
          </w:rPr>
          <w:t>N 359-п</w:t>
        </w:r>
      </w:hyperlink>
      <w:r>
        <w:t>)</w:t>
      </w:r>
    </w:p>
    <w:p w:rsidR="003A7BFD" w:rsidRDefault="003A7BFD">
      <w:pPr>
        <w:pStyle w:val="ConsPlusNormal"/>
        <w:spacing w:before="220"/>
        <w:ind w:firstLine="540"/>
        <w:jc w:val="both"/>
      </w:pPr>
      <w:r>
        <w:t xml:space="preserve">десяти лет в отношении объектов, указанных в </w:t>
      </w:r>
      <w:hyperlink r:id="rId328">
        <w:r>
          <w:rPr>
            <w:color w:val="0000FF"/>
          </w:rPr>
          <w:t>пунктах 18</w:t>
        </w:r>
      </w:hyperlink>
      <w:r>
        <w:t xml:space="preserve">, </w:t>
      </w:r>
      <w:hyperlink r:id="rId329">
        <w:r>
          <w:rPr>
            <w:color w:val="0000FF"/>
          </w:rPr>
          <w:t>26</w:t>
        </w:r>
      </w:hyperlink>
      <w:r>
        <w:t xml:space="preserve"> (спортивной площадки крытого типа).</w:t>
      </w:r>
    </w:p>
    <w:p w:rsidR="003A7BFD" w:rsidRDefault="003A7BFD">
      <w:pPr>
        <w:pStyle w:val="ConsPlusNormal"/>
        <w:jc w:val="both"/>
      </w:pPr>
      <w:r>
        <w:t xml:space="preserve">(абзац введен </w:t>
      </w:r>
      <w:hyperlink r:id="rId330">
        <w:r>
          <w:rPr>
            <w:color w:val="0000FF"/>
          </w:rPr>
          <w:t>постановлением</w:t>
        </w:r>
      </w:hyperlink>
      <w:r>
        <w:t xml:space="preserve"> Правительства Тюменской области от 17.04.2020 N 209-п; в ред. постановлений Правительства Тюменской области от 04.05.2021 </w:t>
      </w:r>
      <w:hyperlink r:id="rId331">
        <w:r>
          <w:rPr>
            <w:color w:val="0000FF"/>
          </w:rPr>
          <w:t>N 243-п</w:t>
        </w:r>
      </w:hyperlink>
      <w:r>
        <w:t xml:space="preserve">, от 11.08.2021 </w:t>
      </w:r>
      <w:hyperlink r:id="rId332">
        <w:r>
          <w:rPr>
            <w:color w:val="0000FF"/>
          </w:rPr>
          <w:t>N 458-п</w:t>
        </w:r>
      </w:hyperlink>
      <w:r>
        <w:t>)</w:t>
      </w:r>
    </w:p>
    <w:p w:rsidR="003A7BFD" w:rsidRDefault="003A7BFD">
      <w:pPr>
        <w:pStyle w:val="ConsPlusNormal"/>
        <w:jc w:val="both"/>
      </w:pPr>
      <w:r>
        <w:t xml:space="preserve">(п. 2.3 в ред. </w:t>
      </w:r>
      <w:hyperlink r:id="rId333">
        <w:r>
          <w:rPr>
            <w:color w:val="0000FF"/>
          </w:rPr>
          <w:t>постановления</w:t>
        </w:r>
      </w:hyperlink>
      <w:r>
        <w:t xml:space="preserve"> Правительства Тюменской области от 28.12.2018 N 542-п)</w:t>
      </w:r>
    </w:p>
    <w:p w:rsidR="003A7BFD" w:rsidRDefault="003A7BFD">
      <w:pPr>
        <w:pStyle w:val="ConsPlusNormal"/>
        <w:spacing w:before="220"/>
        <w:ind w:firstLine="540"/>
        <w:jc w:val="both"/>
      </w:pPr>
      <w:bookmarkStart w:id="17" w:name="P168"/>
      <w:bookmarkEnd w:id="17"/>
      <w:r>
        <w:t>2.4.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ежегодно подается (направляется) в уполномоченный орган индивидуальным предпринимателем, юридическим лицом, осуществляющими деятельность по оказанию услуг общественного питания в стационарном предприятии общественного питания, при котором размещается сезонное (летнее) кафе (далее - лица, осуществляющие деятельность по оказанию услуг общественного питания), либо представителем таких лиц в период с 15 марта по 15 сентября текущего года.</w:t>
      </w:r>
    </w:p>
    <w:p w:rsidR="003A7BFD" w:rsidRDefault="003A7BFD">
      <w:pPr>
        <w:pStyle w:val="ConsPlusNormal"/>
        <w:jc w:val="both"/>
      </w:pPr>
      <w:r>
        <w:t xml:space="preserve">(п. 2.4 введен </w:t>
      </w:r>
      <w:hyperlink r:id="rId334">
        <w:r>
          <w:rPr>
            <w:color w:val="0000FF"/>
          </w:rPr>
          <w:t>постановлением</w:t>
        </w:r>
      </w:hyperlink>
      <w:r>
        <w:t xml:space="preserve"> Правительства Тюменской области от 09.10.2023 N 641-п)</w:t>
      </w:r>
    </w:p>
    <w:p w:rsidR="003A7BFD" w:rsidRDefault="003A7BFD">
      <w:pPr>
        <w:pStyle w:val="ConsPlusNormal"/>
        <w:spacing w:before="220"/>
        <w:ind w:firstLine="540"/>
        <w:jc w:val="both"/>
      </w:pPr>
      <w:bookmarkStart w:id="18" w:name="P170"/>
      <w:bookmarkEnd w:id="18"/>
      <w:r>
        <w:t>2.5. В уведомлении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должны быть указаны:</w:t>
      </w:r>
    </w:p>
    <w:p w:rsidR="003A7BFD" w:rsidRDefault="003A7BFD">
      <w:pPr>
        <w:pStyle w:val="ConsPlusNormal"/>
        <w:spacing w:before="220"/>
        <w:ind w:firstLine="540"/>
        <w:jc w:val="both"/>
      </w:pPr>
      <w:r>
        <w:t xml:space="preserve">фамилия, имя и (при наличии) отчество индивидуального предпринимателя, указанного в </w:t>
      </w:r>
      <w:hyperlink w:anchor="P168">
        <w:r>
          <w:rPr>
            <w:color w:val="0000FF"/>
          </w:rPr>
          <w:t>пункте 2.4</w:t>
        </w:r>
      </w:hyperlink>
      <w:r>
        <w:t xml:space="preserve"> настоящего Положения,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 сведения о государственной регистрации индивидуального предпринимателя в Едином государственном реестре индивидуальных предпринимателей - в случае если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подается индивидуальным предпринимателем;</w:t>
      </w:r>
    </w:p>
    <w:p w:rsidR="003A7BFD" w:rsidRDefault="003A7BFD">
      <w:pPr>
        <w:pStyle w:val="ConsPlusNormal"/>
        <w:spacing w:before="220"/>
        <w:ind w:firstLine="540"/>
        <w:jc w:val="both"/>
      </w:pPr>
      <w:r>
        <w:t xml:space="preserve">наименование, место нахождения, организационно-правовая форма и сведения о государственной регистрации юридического лица, указанного в </w:t>
      </w:r>
      <w:hyperlink w:anchor="P168">
        <w:r>
          <w:rPr>
            <w:color w:val="0000FF"/>
          </w:rPr>
          <w:t>пункте 2.4</w:t>
        </w:r>
      </w:hyperlink>
      <w:r>
        <w:t xml:space="preserve"> настоящего Положения, в Едином государственном реестре юридических лиц - в случае если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подается юридическим лицом;</w:t>
      </w:r>
    </w:p>
    <w:p w:rsidR="003A7BFD" w:rsidRDefault="003A7BFD">
      <w:pPr>
        <w:pStyle w:val="ConsPlusNormal"/>
        <w:spacing w:before="220"/>
        <w:ind w:firstLine="540"/>
        <w:jc w:val="both"/>
      </w:pPr>
      <w:r>
        <w:t xml:space="preserve">фамилия, имя и (при наличии) отчество представителя лица, осуществляющего деятельность по оказанию услуг общественного питания,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 и реквизиты документа, подтверждающего его полномочия, - в случае если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подается </w:t>
      </w:r>
      <w:r>
        <w:lastRenderedPageBreak/>
        <w:t>представителем заявителя;</w:t>
      </w:r>
    </w:p>
    <w:p w:rsidR="003A7BFD" w:rsidRDefault="003A7BFD">
      <w:pPr>
        <w:pStyle w:val="ConsPlusNormal"/>
        <w:spacing w:before="220"/>
        <w:ind w:firstLine="540"/>
        <w:jc w:val="both"/>
      </w:pPr>
      <w:r>
        <w:t>способ получения результата рассмотрения уведомления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rsidR="003A7BFD" w:rsidRDefault="003A7BFD">
      <w:pPr>
        <w:pStyle w:val="ConsPlusNormal"/>
        <w:spacing w:before="220"/>
        <w:ind w:firstLine="540"/>
        <w:jc w:val="both"/>
      </w:pPr>
      <w:r>
        <w:t>срок размещения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rsidR="003A7BFD" w:rsidRDefault="003A7BFD">
      <w:pPr>
        <w:pStyle w:val="ConsPlusNormal"/>
        <w:jc w:val="both"/>
      </w:pPr>
      <w:r>
        <w:t xml:space="preserve">(п. 2.5 введен </w:t>
      </w:r>
      <w:hyperlink r:id="rId335">
        <w:r>
          <w:rPr>
            <w:color w:val="0000FF"/>
          </w:rPr>
          <w:t>постановлением</w:t>
        </w:r>
      </w:hyperlink>
      <w:r>
        <w:t xml:space="preserve"> Правительства Тюменской области от 09.10.2023 N 641-п)</w:t>
      </w:r>
    </w:p>
    <w:p w:rsidR="003A7BFD" w:rsidRDefault="003A7BFD">
      <w:pPr>
        <w:pStyle w:val="ConsPlusNormal"/>
        <w:spacing w:before="220"/>
        <w:ind w:firstLine="540"/>
        <w:jc w:val="both"/>
      </w:pPr>
      <w:bookmarkStart w:id="19" w:name="P177"/>
      <w:bookmarkEnd w:id="19"/>
      <w:r>
        <w:t>2.6. К уведомлению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прилагаются:</w:t>
      </w:r>
    </w:p>
    <w:p w:rsidR="003A7BFD" w:rsidRDefault="003A7BFD">
      <w:pPr>
        <w:pStyle w:val="ConsPlusNormal"/>
        <w:spacing w:before="220"/>
        <w:ind w:firstLine="540"/>
        <w:jc w:val="both"/>
      </w:pPr>
      <w:bookmarkStart w:id="20" w:name="P178"/>
      <w:bookmarkEnd w:id="20"/>
      <w:r>
        <w:t>а) копия документа, удостоверяющего полномочия представителя лица, осуществляющего деятельность по оказанию услуг общественного питания, в случае если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подается представителем такого лица;</w:t>
      </w:r>
    </w:p>
    <w:p w:rsidR="003A7BFD" w:rsidRDefault="003A7BFD">
      <w:pPr>
        <w:pStyle w:val="ConsPlusNormal"/>
        <w:spacing w:before="220"/>
        <w:ind w:firstLine="540"/>
        <w:jc w:val="both"/>
      </w:pPr>
      <w:bookmarkStart w:id="21" w:name="P179"/>
      <w:bookmarkEnd w:id="21"/>
      <w:r>
        <w:t>б) схема территории, планируемой к размещению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с отображением предполагаемых границ и с указанием размера площади такой территории с приложением фотофиксации места размещения в существующей застройке;</w:t>
      </w:r>
    </w:p>
    <w:p w:rsidR="003A7BFD" w:rsidRDefault="003A7BFD">
      <w:pPr>
        <w:pStyle w:val="ConsPlusNormal"/>
        <w:spacing w:before="220"/>
        <w:ind w:firstLine="540"/>
        <w:jc w:val="both"/>
      </w:pPr>
      <w:bookmarkStart w:id="22" w:name="P180"/>
      <w:bookmarkEnd w:id="22"/>
      <w:r>
        <w:t>в) копия документа, подтверждающего право собственности на объект недвижимого имущества, в котором располагается стационарное предприятие общественного питания, в отношении прилегающей территории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 в случае если лицом, осуществляющим деятельность по оказанию услуг общественного питания, является собственник указанного объекта, или договор, подтверждающий право пользования объектом недвижимого имущества в соответствии с гражданским законодательством Российской Федерации, - в случае если лицо, осуществляющее деятельность по оказанию услуг общественного питания, не является собственником указанного объекта;</w:t>
      </w:r>
    </w:p>
    <w:p w:rsidR="003A7BFD" w:rsidRDefault="003A7BFD">
      <w:pPr>
        <w:pStyle w:val="ConsPlusNormal"/>
        <w:spacing w:before="220"/>
        <w:ind w:firstLine="540"/>
        <w:jc w:val="both"/>
      </w:pPr>
      <w:bookmarkStart w:id="23" w:name="P181"/>
      <w:bookmarkEnd w:id="23"/>
      <w:r>
        <w:t>г) выписка из Единого государственного реестра юридических лиц;</w:t>
      </w:r>
    </w:p>
    <w:p w:rsidR="003A7BFD" w:rsidRDefault="003A7BFD">
      <w:pPr>
        <w:pStyle w:val="ConsPlusNormal"/>
        <w:spacing w:before="220"/>
        <w:ind w:firstLine="540"/>
        <w:jc w:val="both"/>
      </w:pPr>
      <w:bookmarkStart w:id="24" w:name="P182"/>
      <w:bookmarkEnd w:id="24"/>
      <w:r>
        <w:t>д) выписка из Единого государственного реестра индивидуальных предпринимателей.</w:t>
      </w:r>
    </w:p>
    <w:p w:rsidR="003A7BFD" w:rsidRDefault="003A7BFD">
      <w:pPr>
        <w:pStyle w:val="ConsPlusNormal"/>
        <w:jc w:val="both"/>
      </w:pPr>
      <w:r>
        <w:t xml:space="preserve">(п. 2.6 введен </w:t>
      </w:r>
      <w:hyperlink r:id="rId336">
        <w:r>
          <w:rPr>
            <w:color w:val="0000FF"/>
          </w:rPr>
          <w:t>постановлением</w:t>
        </w:r>
      </w:hyperlink>
      <w:r>
        <w:t xml:space="preserve"> Правительства Тюменской области от 09.10.2023 N 641-п)</w:t>
      </w:r>
    </w:p>
    <w:p w:rsidR="003A7BFD" w:rsidRDefault="003A7BFD">
      <w:pPr>
        <w:pStyle w:val="ConsPlusNormal"/>
        <w:spacing w:before="220"/>
        <w:ind w:firstLine="540"/>
        <w:jc w:val="both"/>
      </w:pPr>
      <w:bookmarkStart w:id="25" w:name="P184"/>
      <w:bookmarkEnd w:id="25"/>
      <w:r>
        <w:t xml:space="preserve">2.7. Документы, предусмотренные </w:t>
      </w:r>
      <w:hyperlink w:anchor="P178">
        <w:r>
          <w:rPr>
            <w:color w:val="0000FF"/>
          </w:rPr>
          <w:t>подпунктами "а"</w:t>
        </w:r>
      </w:hyperlink>
      <w:r>
        <w:t xml:space="preserve">, </w:t>
      </w:r>
      <w:hyperlink w:anchor="P179">
        <w:r>
          <w:rPr>
            <w:color w:val="0000FF"/>
          </w:rPr>
          <w:t>"б" пункта 2.6</w:t>
        </w:r>
      </w:hyperlink>
      <w:r>
        <w:t xml:space="preserve"> настоящего Положения, прилагаются лицом, осуществляющим деятельность по оказанию услуг общественного питания, в обязательном порядке.</w:t>
      </w:r>
    </w:p>
    <w:p w:rsidR="003A7BFD" w:rsidRDefault="003A7BFD">
      <w:pPr>
        <w:pStyle w:val="ConsPlusNormal"/>
        <w:spacing w:before="220"/>
        <w:ind w:firstLine="540"/>
        <w:jc w:val="both"/>
      </w:pPr>
      <w:r>
        <w:t xml:space="preserve">Документы, предусмотренные </w:t>
      </w:r>
      <w:hyperlink w:anchor="P181">
        <w:r>
          <w:rPr>
            <w:color w:val="0000FF"/>
          </w:rPr>
          <w:t>подпунктами "г"</w:t>
        </w:r>
      </w:hyperlink>
      <w:r>
        <w:t xml:space="preserve">, </w:t>
      </w:r>
      <w:hyperlink w:anchor="P182">
        <w:r>
          <w:rPr>
            <w:color w:val="0000FF"/>
          </w:rPr>
          <w:t>"д" пункта 2.6</w:t>
        </w:r>
      </w:hyperlink>
      <w:r>
        <w:t xml:space="preserve"> настоящего Положения, прилагаются по желанию лица, осуществляющего деятельность по оказанию услуг общественного питания.</w:t>
      </w:r>
    </w:p>
    <w:p w:rsidR="003A7BFD" w:rsidRDefault="003A7BFD">
      <w:pPr>
        <w:pStyle w:val="ConsPlusNormal"/>
        <w:spacing w:before="220"/>
        <w:ind w:firstLine="540"/>
        <w:jc w:val="both"/>
      </w:pPr>
      <w:r>
        <w:t xml:space="preserve">Документ, предусмотренный </w:t>
      </w:r>
      <w:hyperlink w:anchor="P180">
        <w:r>
          <w:rPr>
            <w:color w:val="0000FF"/>
          </w:rPr>
          <w:t>подпунктом "в" пункта 2.6</w:t>
        </w:r>
      </w:hyperlink>
      <w:r>
        <w:t xml:space="preserve"> настоящего Положения, прилагается по желанию лица, осуществляющего деятельность по оказанию услуг общественного питания, в случае если право на объект недвижимого имущества, в котором располагается стационарное </w:t>
      </w:r>
      <w:r>
        <w:lastRenderedPageBreak/>
        <w:t>предприятие общественного питания, в отношении прилегающей территории которого поступило уведомление на размещение нестационарного объекта для оказания услуг общественного питания (сезонного (летнего) кафе предприятия общественного питания), зарегистрировано в Едином государственном реестре недвижимости либо документ, подтверждающий указанное право, выдан уполномоченным органом или органом местного самоуправления.</w:t>
      </w:r>
    </w:p>
    <w:p w:rsidR="003A7BFD" w:rsidRDefault="003A7BFD">
      <w:pPr>
        <w:pStyle w:val="ConsPlusNormal"/>
        <w:spacing w:before="220"/>
        <w:ind w:firstLine="540"/>
        <w:jc w:val="both"/>
      </w:pPr>
      <w:r>
        <w:t>В случае непредставления документов, которые в соответствии с настоящим пунктом могут прилагаться по желанию лица, осуществляющего деятельность по оказанию услуг общественного питания, уполномоченный орган запрашивает данные документы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p>
    <w:p w:rsidR="003A7BFD" w:rsidRDefault="003A7BFD">
      <w:pPr>
        <w:pStyle w:val="ConsPlusNormal"/>
        <w:jc w:val="both"/>
      </w:pPr>
      <w:r>
        <w:t xml:space="preserve">(п. 2.7 введен </w:t>
      </w:r>
      <w:hyperlink r:id="rId337">
        <w:r>
          <w:rPr>
            <w:color w:val="0000FF"/>
          </w:rPr>
          <w:t>постановлением</w:t>
        </w:r>
      </w:hyperlink>
      <w:r>
        <w:t xml:space="preserve"> Правительства Тюменской области от 09.10.2023 N 641-п)</w:t>
      </w:r>
    </w:p>
    <w:p w:rsidR="003A7BFD" w:rsidRDefault="003A7BFD">
      <w:pPr>
        <w:pStyle w:val="ConsPlusNormal"/>
        <w:spacing w:before="220"/>
        <w:ind w:firstLine="540"/>
        <w:jc w:val="both"/>
      </w:pPr>
      <w:bookmarkStart w:id="26" w:name="P189"/>
      <w:bookmarkEnd w:id="26"/>
      <w:r>
        <w:t>2.8. Основанием для отказа в согласовании размещения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является:</w:t>
      </w:r>
    </w:p>
    <w:p w:rsidR="003A7BFD" w:rsidRDefault="003A7BFD">
      <w:pPr>
        <w:pStyle w:val="ConsPlusNormal"/>
        <w:spacing w:before="220"/>
        <w:ind w:firstLine="540"/>
        <w:jc w:val="both"/>
      </w:pPr>
      <w:r>
        <w:t xml:space="preserve">а)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подано с нарушением требований, установленных </w:t>
      </w:r>
      <w:hyperlink w:anchor="P170">
        <w:r>
          <w:rPr>
            <w:color w:val="0000FF"/>
          </w:rPr>
          <w:t>пунктом 2.5</w:t>
        </w:r>
      </w:hyperlink>
      <w:r>
        <w:t xml:space="preserve"> настоящего Положения, и (или) без приложения документов, обязательных к представлению в соответствии с </w:t>
      </w:r>
      <w:hyperlink w:anchor="P177">
        <w:r>
          <w:rPr>
            <w:color w:val="0000FF"/>
          </w:rPr>
          <w:t>пунктами 2.6</w:t>
        </w:r>
      </w:hyperlink>
      <w:r>
        <w:t xml:space="preserve">, </w:t>
      </w:r>
      <w:hyperlink w:anchor="P184">
        <w:r>
          <w:rPr>
            <w:color w:val="0000FF"/>
          </w:rPr>
          <w:t>2.7</w:t>
        </w:r>
      </w:hyperlink>
      <w:r>
        <w:t xml:space="preserve"> настоящего Положения;</w:t>
      </w:r>
    </w:p>
    <w:p w:rsidR="003A7BFD" w:rsidRDefault="003A7BFD">
      <w:pPr>
        <w:pStyle w:val="ConsPlusNormal"/>
        <w:spacing w:before="220"/>
        <w:ind w:firstLine="540"/>
        <w:jc w:val="both"/>
      </w:pPr>
      <w:r>
        <w:t>б) с уведомлением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обратилось лицо, не осуществляющее деятельность по оказанию услуг общественного питания в стационарном предприятии общественного питания, при котором размещается сезонное (летнее) кафе;</w:t>
      </w:r>
    </w:p>
    <w:p w:rsidR="003A7BFD" w:rsidRDefault="003A7BFD">
      <w:pPr>
        <w:pStyle w:val="ConsPlusNormal"/>
        <w:spacing w:before="220"/>
        <w:ind w:firstLine="540"/>
        <w:jc w:val="both"/>
      </w:pPr>
      <w:r>
        <w:t>в) наличие в отношении лица, осуществляющего деятельность по оказанию услуг общественного питания, на день подачи уведомления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в Едином государственном реестре юридических лиц или Едином государственном реестре индивидуальных предпринимателей следующих сведений:</w:t>
      </w:r>
    </w:p>
    <w:p w:rsidR="003A7BFD" w:rsidRDefault="003A7BFD">
      <w:pPr>
        <w:pStyle w:val="ConsPlusNormal"/>
        <w:spacing w:before="220"/>
        <w:ind w:firstLine="540"/>
        <w:jc w:val="both"/>
      </w:pPr>
      <w:r>
        <w:t>о прекращении юридического лица;</w:t>
      </w:r>
    </w:p>
    <w:p w:rsidR="003A7BFD" w:rsidRDefault="003A7BFD">
      <w:pPr>
        <w:pStyle w:val="ConsPlusNormal"/>
        <w:spacing w:before="220"/>
        <w:ind w:firstLine="540"/>
        <w:jc w:val="both"/>
      </w:pPr>
      <w:r>
        <w:t>о нахождении юридического лица в процессе ликвидации, реорганизации;</w:t>
      </w:r>
    </w:p>
    <w:p w:rsidR="003A7BFD" w:rsidRDefault="003A7BFD">
      <w:pPr>
        <w:pStyle w:val="ConsPlusNormal"/>
        <w:spacing w:before="220"/>
        <w:ind w:firstLine="540"/>
        <w:jc w:val="both"/>
      </w:pPr>
      <w:r>
        <w:t>о прекращении деятельности физическим лицом в качестве индивидуального предпринимателя;</w:t>
      </w:r>
    </w:p>
    <w:p w:rsidR="003A7BFD" w:rsidRDefault="003A7BFD">
      <w:pPr>
        <w:pStyle w:val="ConsPlusNormal"/>
        <w:spacing w:before="220"/>
        <w:ind w:firstLine="540"/>
        <w:jc w:val="both"/>
      </w:pPr>
      <w:r>
        <w:t>г) земельный участок, в отношении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относится к землям лесного фонда;</w:t>
      </w:r>
    </w:p>
    <w:p w:rsidR="003A7BFD" w:rsidRDefault="003A7BFD">
      <w:pPr>
        <w:pStyle w:val="ConsPlusNormal"/>
        <w:spacing w:before="220"/>
        <w:ind w:firstLine="540"/>
        <w:jc w:val="both"/>
      </w:pPr>
      <w:r>
        <w:t xml:space="preserve">д) земельный участок, в отношении которого поступило уведомление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w:t>
      </w:r>
      <w:r>
        <w:lastRenderedPageBreak/>
        <w:t xml:space="preserve">стационарным предприятиям общественного питания), в период, указанный в таком уведомлении,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w:t>
      </w:r>
      <w:hyperlink r:id="rId338">
        <w:r>
          <w:rPr>
            <w:color w:val="0000FF"/>
          </w:rPr>
          <w:t>пунктом 1 статьи 39.34</w:t>
        </w:r>
      </w:hyperlink>
      <w:r>
        <w:t xml:space="preserve"> Земельного кодекса Российской Федерации, юридическим лицом, индивидуальным предпринимателем или гражданином;</w:t>
      </w:r>
    </w:p>
    <w:p w:rsidR="003A7BFD" w:rsidRDefault="003A7BFD">
      <w:pPr>
        <w:pStyle w:val="ConsPlusNormal"/>
        <w:spacing w:before="220"/>
        <w:ind w:firstLine="540"/>
        <w:jc w:val="both"/>
      </w:pPr>
      <w:r>
        <w:t>е) на дату поступления в уполномоченный орган уведомления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на рассмотрении такого органа находится представленное ранее другим лицом аналогичное уведомление, при этом границы территории, планируемой к размещению нестационарных объектов для оказания услуг общественного питания (сезонных (летних) кафе предприятий общественного питания, прилегающей к стационарным предприятиям общественного питания), частично или полностью совпадают.</w:t>
      </w:r>
    </w:p>
    <w:p w:rsidR="003A7BFD" w:rsidRDefault="003A7BFD">
      <w:pPr>
        <w:pStyle w:val="ConsPlusNormal"/>
        <w:jc w:val="both"/>
      </w:pPr>
      <w:r>
        <w:t xml:space="preserve">(п. 2.8 введен </w:t>
      </w:r>
      <w:hyperlink r:id="rId339">
        <w:r>
          <w:rPr>
            <w:color w:val="0000FF"/>
          </w:rPr>
          <w:t>постановлением</w:t>
        </w:r>
      </w:hyperlink>
      <w:r>
        <w:t xml:space="preserve"> Правительства Тюменской области от 09.10.2023 N 641-п)</w:t>
      </w:r>
    </w:p>
    <w:p w:rsidR="003A7BFD" w:rsidRDefault="003A7BFD">
      <w:pPr>
        <w:pStyle w:val="ConsPlusNormal"/>
        <w:spacing w:before="220"/>
        <w:ind w:firstLine="540"/>
        <w:jc w:val="both"/>
      </w:pPr>
      <w:bookmarkStart w:id="27" w:name="P200"/>
      <w:bookmarkEnd w:id="27"/>
      <w:r>
        <w:t xml:space="preserve">2.9. Уполномоченный орган в течение 10 рабочих дней со дня поступления уведомления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 рассматривает все поступившие документы и направляет лицу, осуществляющему деятельность по оказанию услуг общественного питания, письменное уведомление о положительном результате рассмотрения уведомления на размещение сезонных (летних) кафе предприятий общественного питания, расположенных на территории, прилегающей к стационарным предприятиям общественного питания, или при наличии оснований, предусмотренных </w:t>
      </w:r>
      <w:hyperlink w:anchor="P189">
        <w:r>
          <w:rPr>
            <w:color w:val="0000FF"/>
          </w:rPr>
          <w:t>пунктом 2.8</w:t>
        </w:r>
      </w:hyperlink>
      <w:r>
        <w:t xml:space="preserve"> настоящего Положения, об отказе в согласовании такого размещения способом, указанным в уведомлении на размещение нестационарных объектов для оказания услуг общественного питания (сезонных (летних) кафе предприятий общественного питания, расположенных на территории, прилегающей к стационарным предприятиям общественного питания).</w:t>
      </w:r>
    </w:p>
    <w:p w:rsidR="003A7BFD" w:rsidRDefault="003A7BFD">
      <w:pPr>
        <w:pStyle w:val="ConsPlusNormal"/>
        <w:jc w:val="both"/>
      </w:pPr>
      <w:r>
        <w:t xml:space="preserve">(п. 2.9 введен </w:t>
      </w:r>
      <w:hyperlink r:id="rId340">
        <w:r>
          <w:rPr>
            <w:color w:val="0000FF"/>
          </w:rPr>
          <w:t>постановлением</w:t>
        </w:r>
      </w:hyperlink>
      <w:r>
        <w:t xml:space="preserve"> Правительства Тюменской области от 09.10.2023 N 641-п)</w:t>
      </w:r>
    </w:p>
    <w:p w:rsidR="003A7BFD" w:rsidRDefault="003A7BFD">
      <w:pPr>
        <w:pStyle w:val="ConsPlusNormal"/>
        <w:jc w:val="both"/>
      </w:pPr>
    </w:p>
    <w:p w:rsidR="003A7BFD" w:rsidRDefault="003A7BFD">
      <w:pPr>
        <w:pStyle w:val="ConsPlusTitle"/>
        <w:jc w:val="center"/>
        <w:outlineLvl w:val="1"/>
      </w:pPr>
      <w:r>
        <w:t>3. Порядок выдачи разрешения</w:t>
      </w:r>
    </w:p>
    <w:p w:rsidR="003A7BFD" w:rsidRDefault="003A7BFD">
      <w:pPr>
        <w:pStyle w:val="ConsPlusNormal"/>
        <w:jc w:val="both"/>
      </w:pPr>
    </w:p>
    <w:p w:rsidR="003A7BFD" w:rsidRDefault="003A7BFD">
      <w:pPr>
        <w:pStyle w:val="ConsPlusNormal"/>
        <w:ind w:firstLine="540"/>
        <w:jc w:val="both"/>
      </w:pPr>
      <w:r>
        <w:t xml:space="preserve">3.1. Заявление о выдаче разрешения подается (направляется) в уполномоченный орган гражданином, индивидуальным предпринимателем, юридическим лицом, органами и учреждениями, указанными в </w:t>
      </w:r>
      <w:hyperlink w:anchor="P87">
        <w:r>
          <w:rPr>
            <w:color w:val="0000FF"/>
          </w:rPr>
          <w:t>пункте 1.4.7</w:t>
        </w:r>
      </w:hyperlink>
      <w:r>
        <w:t xml:space="preserve"> настоящего Положения, органом государственной власти, органом местного самоуправления (далее - заявитель) либо представителем заявителя.</w:t>
      </w:r>
    </w:p>
    <w:p w:rsidR="003A7BFD" w:rsidRDefault="003A7BFD">
      <w:pPr>
        <w:pStyle w:val="ConsPlusNormal"/>
        <w:jc w:val="both"/>
      </w:pPr>
      <w:r>
        <w:t xml:space="preserve">(в ред. постановлений Правительства Тюменской области от 22.05.2017 </w:t>
      </w:r>
      <w:hyperlink r:id="rId341">
        <w:r>
          <w:rPr>
            <w:color w:val="0000FF"/>
          </w:rPr>
          <w:t>N 192-п</w:t>
        </w:r>
      </w:hyperlink>
      <w:r>
        <w:t xml:space="preserve">, от 17.04.2020 </w:t>
      </w:r>
      <w:hyperlink r:id="rId342">
        <w:r>
          <w:rPr>
            <w:color w:val="0000FF"/>
          </w:rPr>
          <w:t>N 209-п</w:t>
        </w:r>
      </w:hyperlink>
      <w:r>
        <w:t xml:space="preserve">, от 27.01.2023 </w:t>
      </w:r>
      <w:hyperlink r:id="rId343">
        <w:r>
          <w:rPr>
            <w:color w:val="0000FF"/>
          </w:rPr>
          <w:t>N 29-п</w:t>
        </w:r>
      </w:hyperlink>
      <w:r>
        <w:t xml:space="preserve">, от 09.10.2023 </w:t>
      </w:r>
      <w:hyperlink r:id="rId344">
        <w:r>
          <w:rPr>
            <w:color w:val="0000FF"/>
          </w:rPr>
          <w:t>N 641-п</w:t>
        </w:r>
      </w:hyperlink>
      <w:r>
        <w:t>)</w:t>
      </w:r>
    </w:p>
    <w:p w:rsidR="003A7BFD" w:rsidRDefault="003A7BFD">
      <w:pPr>
        <w:pStyle w:val="ConsPlusNormal"/>
        <w:spacing w:before="220"/>
        <w:ind w:firstLine="540"/>
        <w:jc w:val="both"/>
      </w:pPr>
      <w:r>
        <w:t>От имени собственников помещений в многоквартирном доме, в многоквартирных домах, заявление о выдаче разрешения подает (направляет) представитель, уполномоченный в соответствии с действующим законодательством собственниками помещений в многоквартирном доме (многоквартирных домах).</w:t>
      </w:r>
    </w:p>
    <w:p w:rsidR="003A7BFD" w:rsidRDefault="003A7BFD">
      <w:pPr>
        <w:pStyle w:val="ConsPlusNormal"/>
        <w:jc w:val="both"/>
      </w:pPr>
      <w:r>
        <w:t xml:space="preserve">(абзац введен </w:t>
      </w:r>
      <w:hyperlink r:id="rId345">
        <w:r>
          <w:rPr>
            <w:color w:val="0000FF"/>
          </w:rPr>
          <w:t>постановлением</w:t>
        </w:r>
      </w:hyperlink>
      <w:r>
        <w:t xml:space="preserve"> Правительства Тюменской области от 10.10.2016 N 432-п; в ред. </w:t>
      </w:r>
      <w:hyperlink r:id="rId346">
        <w:r>
          <w:rPr>
            <w:color w:val="0000FF"/>
          </w:rPr>
          <w:t>постановления</w:t>
        </w:r>
      </w:hyperlink>
      <w:r>
        <w:t xml:space="preserve"> Правительства Тюменской области от 05.06.2018 N 219-п)</w:t>
      </w:r>
    </w:p>
    <w:p w:rsidR="003A7BFD" w:rsidRDefault="003A7BFD">
      <w:pPr>
        <w:pStyle w:val="ConsPlusNormal"/>
        <w:spacing w:before="220"/>
        <w:ind w:firstLine="540"/>
        <w:jc w:val="both"/>
      </w:pPr>
      <w:bookmarkStart w:id="28" w:name="P209"/>
      <w:bookmarkEnd w:id="28"/>
      <w:r>
        <w:t xml:space="preserve">3.1.1. В целях подачи заявления о выдаче разрешения для размещения объектов, предусмотренных </w:t>
      </w:r>
      <w:hyperlink r:id="rId347">
        <w:r>
          <w:rPr>
            <w:color w:val="0000FF"/>
          </w:rPr>
          <w:t>пунктами 1</w:t>
        </w:r>
      </w:hyperlink>
      <w:r>
        <w:t xml:space="preserve"> - </w:t>
      </w:r>
      <w:hyperlink r:id="rId348">
        <w:r>
          <w:rPr>
            <w:color w:val="0000FF"/>
          </w:rPr>
          <w:t>3</w:t>
        </w:r>
      </w:hyperlink>
      <w:r>
        <w:t xml:space="preserve">, </w:t>
      </w:r>
      <w:hyperlink r:id="rId349">
        <w:r>
          <w:rPr>
            <w:color w:val="0000FF"/>
          </w:rPr>
          <w:t>5</w:t>
        </w:r>
      </w:hyperlink>
      <w:r>
        <w:t xml:space="preserve">, </w:t>
      </w:r>
      <w:hyperlink r:id="rId350">
        <w:r>
          <w:rPr>
            <w:color w:val="0000FF"/>
          </w:rPr>
          <w:t>7</w:t>
        </w:r>
      </w:hyperlink>
      <w:r>
        <w:t xml:space="preserve"> перечня видов объектов, уполномоченный орган представляет в электронном виде сведения об утвержденных данным уполномоченным органом схемах расположения земельных участков на кадастровом плане территории и о выданных данным уполномоченным органом разрешениях, срок действия которых не истек, по запросам лиц, осуществляющих строительство и (или) реконструкцию таких объектов.</w:t>
      </w:r>
    </w:p>
    <w:p w:rsidR="003A7BFD" w:rsidRDefault="003A7BFD">
      <w:pPr>
        <w:pStyle w:val="ConsPlusNormal"/>
        <w:jc w:val="both"/>
      </w:pPr>
      <w:r>
        <w:t xml:space="preserve">(в ред. </w:t>
      </w:r>
      <w:hyperlink r:id="rId351">
        <w:r>
          <w:rPr>
            <w:color w:val="0000FF"/>
          </w:rPr>
          <w:t>постановления</w:t>
        </w:r>
      </w:hyperlink>
      <w:r>
        <w:t xml:space="preserve"> Правительства Тюменской области от 20.12.2021 N 861-п)</w:t>
      </w:r>
    </w:p>
    <w:p w:rsidR="003A7BFD" w:rsidRDefault="003A7BFD">
      <w:pPr>
        <w:pStyle w:val="ConsPlusNormal"/>
        <w:spacing w:before="220"/>
        <w:ind w:firstLine="540"/>
        <w:jc w:val="both"/>
      </w:pPr>
      <w:r>
        <w:lastRenderedPageBreak/>
        <w:t xml:space="preserve">абзацы второй - третий исключены. - </w:t>
      </w:r>
      <w:hyperlink r:id="rId352">
        <w:r>
          <w:rPr>
            <w:color w:val="0000FF"/>
          </w:rPr>
          <w:t>Постановление</w:t>
        </w:r>
      </w:hyperlink>
      <w:r>
        <w:t xml:space="preserve"> Правительства Тюменской области от 20.12.2021 N 861-п.</w:t>
      </w:r>
    </w:p>
    <w:p w:rsidR="003A7BFD" w:rsidRDefault="003A7BFD">
      <w:pPr>
        <w:pStyle w:val="ConsPlusNormal"/>
        <w:spacing w:before="220"/>
        <w:ind w:firstLine="540"/>
        <w:jc w:val="both"/>
      </w:pPr>
      <w:r>
        <w:t>К запросу прилагается схема границ планируемого расположения объекта в электронном виде на электронном перезаписываемом носителе в формате Mapinfo с использованием системы координат, применяемой при ведении государственного кадастра недвижимости.</w:t>
      </w:r>
    </w:p>
    <w:p w:rsidR="003A7BFD" w:rsidRDefault="003A7BFD">
      <w:pPr>
        <w:pStyle w:val="ConsPlusNormal"/>
        <w:spacing w:before="220"/>
        <w:ind w:firstLine="540"/>
        <w:jc w:val="both"/>
      </w:pPr>
      <w:r>
        <w:t>Указанные сведения представляются уполномоченным органом в срок, не превышающий пяти рабочих дней со дня поступления соответствующего запроса.</w:t>
      </w:r>
    </w:p>
    <w:p w:rsidR="003A7BFD" w:rsidRDefault="003A7BFD">
      <w:pPr>
        <w:pStyle w:val="ConsPlusNormal"/>
        <w:jc w:val="both"/>
      </w:pPr>
      <w:r>
        <w:t xml:space="preserve">(п. 3.1.1 введен </w:t>
      </w:r>
      <w:hyperlink r:id="rId353">
        <w:r>
          <w:rPr>
            <w:color w:val="0000FF"/>
          </w:rPr>
          <w:t>постановлением</w:t>
        </w:r>
      </w:hyperlink>
      <w:r>
        <w:t xml:space="preserve"> Правительства Тюменской области от 24.08.2015 N 400-п)</w:t>
      </w:r>
    </w:p>
    <w:p w:rsidR="003A7BFD" w:rsidRDefault="003A7BFD">
      <w:pPr>
        <w:pStyle w:val="ConsPlusNormal"/>
        <w:spacing w:before="220"/>
        <w:ind w:firstLine="540"/>
        <w:jc w:val="both"/>
      </w:pPr>
      <w:bookmarkStart w:id="29" w:name="P215"/>
      <w:bookmarkEnd w:id="29"/>
      <w:r>
        <w:t>3.2. В заявлении должны быть указаны:</w:t>
      </w:r>
    </w:p>
    <w:p w:rsidR="003A7BFD" w:rsidRDefault="003A7BFD">
      <w:pPr>
        <w:pStyle w:val="ConsPlusNormal"/>
        <w:spacing w:before="220"/>
        <w:ind w:firstLine="540"/>
        <w:jc w:val="both"/>
      </w:pPr>
      <w:r>
        <w:t>фамилия, имя и (при наличии) отчество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 - в случае, если заявление подается индивидуальным предпринимателем или гражданином;</w:t>
      </w:r>
    </w:p>
    <w:p w:rsidR="003A7BFD" w:rsidRDefault="003A7BFD">
      <w:pPr>
        <w:pStyle w:val="ConsPlusNormal"/>
        <w:jc w:val="both"/>
      </w:pPr>
      <w:r>
        <w:t xml:space="preserve">(в ред. </w:t>
      </w:r>
      <w:hyperlink r:id="rId354">
        <w:r>
          <w:rPr>
            <w:color w:val="0000FF"/>
          </w:rPr>
          <w:t>постановления</w:t>
        </w:r>
      </w:hyperlink>
      <w:r>
        <w:t xml:space="preserve"> Правительства Тюменской области от 20.12.2021 N 861-п)</w:t>
      </w:r>
    </w:p>
    <w:p w:rsidR="003A7BFD" w:rsidRDefault="003A7BFD">
      <w:pPr>
        <w:pStyle w:val="ConsPlusNormal"/>
        <w:spacing w:before="220"/>
        <w:ind w:firstLine="540"/>
        <w:jc w:val="both"/>
      </w:pPr>
      <w:r>
        <w:t>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rsidR="003A7BFD" w:rsidRDefault="003A7BFD">
      <w:pPr>
        <w:pStyle w:val="ConsPlusNormal"/>
        <w:spacing w:before="220"/>
        <w:ind w:firstLine="540"/>
        <w:jc w:val="both"/>
      </w:pPr>
      <w:r>
        <w:t>сведения о государственной регистрации индивидуального предпринимателя в Едином государственном реестре индивидуальных предпринимателей - в случае, если заявление подается индивидуальным предпринимателем;</w:t>
      </w:r>
    </w:p>
    <w:p w:rsidR="003A7BFD" w:rsidRDefault="003A7BFD">
      <w:pPr>
        <w:pStyle w:val="ConsPlusNormal"/>
        <w:spacing w:before="220"/>
        <w:ind w:firstLine="540"/>
        <w:jc w:val="both"/>
      </w:pPr>
      <w:r>
        <w:t>фамилия, имя и (при наличии) отчество представителя заявителя, реквизиты документа, удостоверяющего его личность, сведения о дате выдачи и об органе, выдавшем такой документ, сведения о регистрации по месту жительства и реквизиты документа, подтверждающего его полномочия, - в случае, если заявление подается представителем заявителя;</w:t>
      </w:r>
    </w:p>
    <w:p w:rsidR="003A7BFD" w:rsidRDefault="003A7BFD">
      <w:pPr>
        <w:pStyle w:val="ConsPlusNormal"/>
        <w:jc w:val="both"/>
      </w:pPr>
      <w:r>
        <w:t xml:space="preserve">(в ред. </w:t>
      </w:r>
      <w:hyperlink r:id="rId355">
        <w:r>
          <w:rPr>
            <w:color w:val="0000FF"/>
          </w:rPr>
          <w:t>постановления</w:t>
        </w:r>
      </w:hyperlink>
      <w:r>
        <w:t xml:space="preserve"> Правительства Тюменской области от 20.12.2021 N 861-п)</w:t>
      </w:r>
    </w:p>
    <w:p w:rsidR="003A7BFD" w:rsidRDefault="003A7BFD">
      <w:pPr>
        <w:pStyle w:val="ConsPlusNormal"/>
        <w:spacing w:before="220"/>
        <w:ind w:firstLine="540"/>
        <w:jc w:val="both"/>
      </w:pPr>
      <w:r>
        <w:t>почтовый адрес, адрес электронной почты или номер телефона для связи с заявителем или представителем заявителя;</w:t>
      </w:r>
    </w:p>
    <w:p w:rsidR="003A7BFD" w:rsidRDefault="003A7BFD">
      <w:pPr>
        <w:pStyle w:val="ConsPlusNormal"/>
        <w:spacing w:before="220"/>
        <w:ind w:firstLine="540"/>
        <w:jc w:val="both"/>
      </w:pPr>
      <w:r>
        <w:t xml:space="preserve">вид объекта (объектов), для размещения которого испрашивается разрешение, в соответствии с </w:t>
      </w:r>
      <w:hyperlink r:id="rId356">
        <w:r>
          <w:rPr>
            <w:color w:val="0000FF"/>
          </w:rPr>
          <w:t>перечнем</w:t>
        </w:r>
      </w:hyperlink>
      <w:r>
        <w:t xml:space="preserve"> видов объектов;</w:t>
      </w:r>
    </w:p>
    <w:p w:rsidR="003A7BFD" w:rsidRDefault="003A7BFD">
      <w:pPr>
        <w:pStyle w:val="ConsPlusNormal"/>
        <w:jc w:val="both"/>
      </w:pPr>
      <w:r>
        <w:t xml:space="preserve">(в ред. </w:t>
      </w:r>
      <w:hyperlink r:id="rId357">
        <w:r>
          <w:rPr>
            <w:color w:val="0000FF"/>
          </w:rPr>
          <w:t>постановления</w:t>
        </w:r>
      </w:hyperlink>
      <w:r>
        <w:t xml:space="preserve"> Правительства Тюменской области от 10.10.2016 N 432-п)</w:t>
      </w:r>
    </w:p>
    <w:p w:rsidR="003A7BFD" w:rsidRDefault="003A7BFD">
      <w:pPr>
        <w:pStyle w:val="ConsPlusNormal"/>
        <w:spacing w:before="220"/>
        <w:ind w:firstLine="540"/>
        <w:jc w:val="both"/>
      </w:pPr>
      <w:r>
        <w:t>кадастровый номер земельного участка - в случае, если планируется использование всего земельного участка или его части;</w:t>
      </w:r>
    </w:p>
    <w:p w:rsidR="003A7BFD" w:rsidRDefault="003A7BFD">
      <w:pPr>
        <w:pStyle w:val="ConsPlusNormal"/>
        <w:spacing w:before="220"/>
        <w:ind w:firstLine="540"/>
        <w:jc w:val="both"/>
      </w:pPr>
      <w:r>
        <w:t xml:space="preserve">срок использования земель или земельного участка (в пределах срока, установленного </w:t>
      </w:r>
      <w:hyperlink w:anchor="P160">
        <w:r>
          <w:rPr>
            <w:color w:val="0000FF"/>
          </w:rPr>
          <w:t>пунктом 2.3</w:t>
        </w:r>
      </w:hyperlink>
      <w:r>
        <w:t xml:space="preserve"> настоящего Положения);</w:t>
      </w:r>
    </w:p>
    <w:p w:rsidR="003A7BFD" w:rsidRDefault="003A7BFD">
      <w:pPr>
        <w:pStyle w:val="ConsPlusNormal"/>
        <w:spacing w:before="220"/>
        <w:ind w:firstLine="540"/>
        <w:jc w:val="both"/>
      </w:pPr>
      <w:bookmarkStart w:id="30" w:name="P227"/>
      <w:bookmarkEnd w:id="30"/>
      <w:r>
        <w:t xml:space="preserve">сведения о параметрах объектов, предусмотренных </w:t>
      </w:r>
      <w:hyperlink r:id="rId358">
        <w:r>
          <w:rPr>
            <w:color w:val="0000FF"/>
          </w:rPr>
          <w:t>пунктами 1</w:t>
        </w:r>
      </w:hyperlink>
      <w:r>
        <w:t xml:space="preserve"> - </w:t>
      </w:r>
      <w:hyperlink r:id="rId359">
        <w:r>
          <w:rPr>
            <w:color w:val="0000FF"/>
          </w:rPr>
          <w:t>3</w:t>
        </w:r>
      </w:hyperlink>
      <w:r>
        <w:t xml:space="preserve">, </w:t>
      </w:r>
      <w:hyperlink r:id="rId360">
        <w:r>
          <w:rPr>
            <w:color w:val="0000FF"/>
          </w:rPr>
          <w:t>5</w:t>
        </w:r>
      </w:hyperlink>
      <w:r>
        <w:t xml:space="preserve"> - </w:t>
      </w:r>
      <w:hyperlink r:id="rId361">
        <w:r>
          <w:rPr>
            <w:color w:val="0000FF"/>
          </w:rPr>
          <w:t>7</w:t>
        </w:r>
      </w:hyperlink>
      <w:r>
        <w:t xml:space="preserve">, </w:t>
      </w:r>
      <w:hyperlink r:id="rId362">
        <w:r>
          <w:rPr>
            <w:color w:val="0000FF"/>
          </w:rPr>
          <w:t>9</w:t>
        </w:r>
      </w:hyperlink>
      <w:r>
        <w:t xml:space="preserve"> - </w:t>
      </w:r>
      <w:hyperlink r:id="rId363">
        <w:r>
          <w:rPr>
            <w:color w:val="0000FF"/>
          </w:rPr>
          <w:t>10</w:t>
        </w:r>
      </w:hyperlink>
      <w:r>
        <w:t xml:space="preserve">, </w:t>
      </w:r>
      <w:hyperlink r:id="rId364">
        <w:r>
          <w:rPr>
            <w:color w:val="0000FF"/>
          </w:rPr>
          <w:t>11</w:t>
        </w:r>
      </w:hyperlink>
      <w:r>
        <w:t xml:space="preserve"> (не относящихся к иным сооружениям связи, размещение которых осуществляется в целях реализации Концепции), </w:t>
      </w:r>
      <w:hyperlink r:id="rId365">
        <w:r>
          <w:rPr>
            <w:color w:val="0000FF"/>
          </w:rPr>
          <w:t>12</w:t>
        </w:r>
      </w:hyperlink>
      <w:r>
        <w:t xml:space="preserve">, </w:t>
      </w:r>
      <w:hyperlink r:id="rId366">
        <w:r>
          <w:rPr>
            <w:color w:val="0000FF"/>
          </w:rPr>
          <w:t>15</w:t>
        </w:r>
      </w:hyperlink>
      <w:r>
        <w:t xml:space="preserve">, </w:t>
      </w:r>
      <w:hyperlink r:id="rId367">
        <w:r>
          <w:rPr>
            <w:color w:val="0000FF"/>
          </w:rPr>
          <w:t>22</w:t>
        </w:r>
      </w:hyperlink>
      <w:r>
        <w:t xml:space="preserve"> (в случае размещения объекта региональным оператором по обращению с твердыми коммунальными отходами в Тюменской области), </w:t>
      </w:r>
      <w:hyperlink r:id="rId368">
        <w:r>
          <w:rPr>
            <w:color w:val="0000FF"/>
          </w:rPr>
          <w:t>25</w:t>
        </w:r>
      </w:hyperlink>
      <w:r>
        <w:t xml:space="preserve"> (в случае размещения временных сооружений и (или) временных конструкций, предназначенных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(за исключением временных сооружений и (или) временных конструкций в целях организации транспортного обслуживания населения) перечня видов объектов, подтверждающие, что для размещения данных объектов не требуется разрешение на </w:t>
      </w:r>
      <w:r>
        <w:lastRenderedPageBreak/>
        <w:t xml:space="preserve">строительство (если испрашивается разрешение для размещения указанных объектов) - в случае если заявление подается юридическим лицом, индивидуальным предпринимателем или гражданином (за исключением лиц, указанных в </w:t>
      </w:r>
      <w:hyperlink w:anchor="P229">
        <w:r>
          <w:rPr>
            <w:color w:val="0000FF"/>
          </w:rPr>
          <w:t>абзацах одиннадцатом</w:t>
        </w:r>
      </w:hyperlink>
      <w:r>
        <w:t xml:space="preserve">, </w:t>
      </w:r>
      <w:hyperlink w:anchor="P231">
        <w:r>
          <w:rPr>
            <w:color w:val="0000FF"/>
          </w:rPr>
          <w:t>двенадцатом</w:t>
        </w:r>
      </w:hyperlink>
      <w:r>
        <w:t xml:space="preserve"> настоящего пункта);</w:t>
      </w:r>
    </w:p>
    <w:p w:rsidR="003A7BFD" w:rsidRDefault="003A7BFD">
      <w:pPr>
        <w:pStyle w:val="ConsPlusNormal"/>
        <w:jc w:val="both"/>
      </w:pPr>
      <w:r>
        <w:t xml:space="preserve">(в ред. постановлений Правительства Тюменской области от 10.11.2015 </w:t>
      </w:r>
      <w:hyperlink r:id="rId369">
        <w:r>
          <w:rPr>
            <w:color w:val="0000FF"/>
          </w:rPr>
          <w:t>N 516-п</w:t>
        </w:r>
      </w:hyperlink>
      <w:r>
        <w:t xml:space="preserve">, от 17.04.2020 </w:t>
      </w:r>
      <w:hyperlink r:id="rId370">
        <w:r>
          <w:rPr>
            <w:color w:val="0000FF"/>
          </w:rPr>
          <w:t>N 209-п</w:t>
        </w:r>
      </w:hyperlink>
      <w:r>
        <w:t xml:space="preserve">, от 15.05.2020 </w:t>
      </w:r>
      <w:hyperlink r:id="rId371">
        <w:r>
          <w:rPr>
            <w:color w:val="0000FF"/>
          </w:rPr>
          <w:t>N 294-п</w:t>
        </w:r>
      </w:hyperlink>
      <w:r>
        <w:t xml:space="preserve">, от 11.08.2021 </w:t>
      </w:r>
      <w:hyperlink r:id="rId372">
        <w:r>
          <w:rPr>
            <w:color w:val="0000FF"/>
          </w:rPr>
          <w:t>N 458-п</w:t>
        </w:r>
      </w:hyperlink>
      <w:r>
        <w:t xml:space="preserve">, от 15.09.2022 </w:t>
      </w:r>
      <w:hyperlink r:id="rId373">
        <w:r>
          <w:rPr>
            <w:color w:val="0000FF"/>
          </w:rPr>
          <w:t>N 672-п</w:t>
        </w:r>
      </w:hyperlink>
      <w:r>
        <w:t xml:space="preserve">, от 09.10.2023 </w:t>
      </w:r>
      <w:hyperlink r:id="rId374">
        <w:r>
          <w:rPr>
            <w:color w:val="0000FF"/>
          </w:rPr>
          <w:t>N 641-п</w:t>
        </w:r>
      </w:hyperlink>
      <w:r>
        <w:t xml:space="preserve">, от 14.06.2024 </w:t>
      </w:r>
      <w:hyperlink r:id="rId375">
        <w:r>
          <w:rPr>
            <w:color w:val="0000FF"/>
          </w:rPr>
          <w:t>N 359-п</w:t>
        </w:r>
      </w:hyperlink>
      <w:r>
        <w:t>)</w:t>
      </w:r>
    </w:p>
    <w:p w:rsidR="003A7BFD" w:rsidRDefault="003A7BFD">
      <w:pPr>
        <w:pStyle w:val="ConsPlusNormal"/>
        <w:spacing w:before="220"/>
        <w:ind w:firstLine="540"/>
        <w:jc w:val="both"/>
      </w:pPr>
      <w:bookmarkStart w:id="31" w:name="P229"/>
      <w:bookmarkEnd w:id="31"/>
      <w:r>
        <w:t xml:space="preserve">сведения о параметрах объектов, предусмотренных </w:t>
      </w:r>
      <w:hyperlink r:id="rId376">
        <w:r>
          <w:rPr>
            <w:color w:val="0000FF"/>
          </w:rPr>
          <w:t>пунктами 9</w:t>
        </w:r>
      </w:hyperlink>
      <w:r>
        <w:t xml:space="preserve">, </w:t>
      </w:r>
      <w:hyperlink r:id="rId377">
        <w:r>
          <w:rPr>
            <w:color w:val="0000FF"/>
          </w:rPr>
          <w:t>10</w:t>
        </w:r>
      </w:hyperlink>
      <w:r>
        <w:t xml:space="preserve">, </w:t>
      </w:r>
      <w:hyperlink r:id="rId378">
        <w:r>
          <w:rPr>
            <w:color w:val="0000FF"/>
          </w:rPr>
          <w:t>11</w:t>
        </w:r>
      </w:hyperlink>
      <w:r>
        <w:t xml:space="preserve"> (не относящихся к иным сооружениям связи, размещение которых осуществляется в целях реализации </w:t>
      </w:r>
      <w:hyperlink r:id="rId379">
        <w:r>
          <w:rPr>
            <w:color w:val="0000FF"/>
          </w:rPr>
          <w:t>Концепции</w:t>
        </w:r>
      </w:hyperlink>
      <w:r>
        <w:t xml:space="preserve">), </w:t>
      </w:r>
      <w:hyperlink r:id="rId380">
        <w:r>
          <w:rPr>
            <w:color w:val="0000FF"/>
          </w:rPr>
          <w:t>12</w:t>
        </w:r>
      </w:hyperlink>
      <w:r>
        <w:t xml:space="preserve">, </w:t>
      </w:r>
      <w:hyperlink r:id="rId381">
        <w:r>
          <w:rPr>
            <w:color w:val="0000FF"/>
          </w:rPr>
          <w:t>15</w:t>
        </w:r>
      </w:hyperlink>
      <w:r>
        <w:t xml:space="preserve">, </w:t>
      </w:r>
      <w:hyperlink r:id="rId382">
        <w:r>
          <w:rPr>
            <w:color w:val="0000FF"/>
          </w:rPr>
          <w:t>17</w:t>
        </w:r>
      </w:hyperlink>
      <w:r>
        <w:t xml:space="preserve">, </w:t>
      </w:r>
      <w:hyperlink r:id="rId383">
        <w:r>
          <w:rPr>
            <w:color w:val="0000FF"/>
          </w:rPr>
          <w:t>20</w:t>
        </w:r>
      </w:hyperlink>
      <w:r>
        <w:t xml:space="preserve">, </w:t>
      </w:r>
      <w:hyperlink r:id="rId384">
        <w:r>
          <w:rPr>
            <w:color w:val="0000FF"/>
          </w:rPr>
          <w:t>22</w:t>
        </w:r>
      </w:hyperlink>
      <w:r>
        <w:t xml:space="preserve">, </w:t>
      </w:r>
      <w:hyperlink r:id="rId385">
        <w:r>
          <w:rPr>
            <w:color w:val="0000FF"/>
          </w:rPr>
          <w:t>25</w:t>
        </w:r>
      </w:hyperlink>
      <w:r>
        <w:t xml:space="preserve"> (в случае размещения временных сооружений и (или) временных конструкций, предназначенных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(за исключением временных сооружений и (или) временных конструкций в целях организации транспортного обслуживания населения), перечня видов объектов, подтверждающие, что для размещения данных объектов не требуется разрешение на строительство, - в случае если заявление подается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и испрашивается разрешение для размещения указанных объектов, в случае размещения таких объектов на землях или земельных участках, находящихся в государственной или муниципальной собственности и расположенных в границах застроенной территории, в отношении которой принято решение о развитии или в границах территории, в отношении которой осуществляется комплексное развитие;</w:t>
      </w:r>
    </w:p>
    <w:p w:rsidR="003A7BFD" w:rsidRDefault="003A7BFD">
      <w:pPr>
        <w:pStyle w:val="ConsPlusNormal"/>
        <w:jc w:val="both"/>
      </w:pPr>
      <w:r>
        <w:t xml:space="preserve">(абзац введен </w:t>
      </w:r>
      <w:hyperlink r:id="rId386">
        <w:r>
          <w:rPr>
            <w:color w:val="0000FF"/>
          </w:rPr>
          <w:t>постановлением</w:t>
        </w:r>
      </w:hyperlink>
      <w:r>
        <w:t xml:space="preserve"> Правительства Тюменской области от 09.10.2023 N 641-п; в ред. </w:t>
      </w:r>
      <w:hyperlink r:id="rId387">
        <w:r>
          <w:rPr>
            <w:color w:val="0000FF"/>
          </w:rPr>
          <w:t>постановления</w:t>
        </w:r>
      </w:hyperlink>
      <w:r>
        <w:t xml:space="preserve"> Правительства Тюменской области от 14.06.2024 N 359-п)</w:t>
      </w:r>
    </w:p>
    <w:p w:rsidR="003A7BFD" w:rsidRDefault="003A7BFD">
      <w:pPr>
        <w:pStyle w:val="ConsPlusNormal"/>
        <w:spacing w:before="220"/>
        <w:ind w:firstLine="540"/>
        <w:jc w:val="both"/>
      </w:pPr>
      <w:bookmarkStart w:id="32" w:name="P231"/>
      <w:bookmarkEnd w:id="32"/>
      <w:r>
        <w:t>сведения о параметрах объектов, предусмотренных перечнем видов объектов, подтверждающие, что для размещения данных объектов не требуется разрешение на строительство (если испрашивается разрешение для размещения указанных объектов), - в случае если заявление подается органом государственной власти, органом местного самоуправления, некоммерческой организацией, учредителем которой является Тюменская область или муниципальное образование Тюменской области;</w:t>
      </w:r>
    </w:p>
    <w:p w:rsidR="003A7BFD" w:rsidRDefault="003A7BFD">
      <w:pPr>
        <w:pStyle w:val="ConsPlusNormal"/>
        <w:jc w:val="both"/>
      </w:pPr>
      <w:r>
        <w:t xml:space="preserve">(абзац введен </w:t>
      </w:r>
      <w:hyperlink r:id="rId388">
        <w:r>
          <w:rPr>
            <w:color w:val="0000FF"/>
          </w:rPr>
          <w:t>постановлением</w:t>
        </w:r>
      </w:hyperlink>
      <w:r>
        <w:t xml:space="preserve"> Правительства Тюменской области от 09.10.2023 N 641-п)</w:t>
      </w:r>
    </w:p>
    <w:p w:rsidR="003A7BFD" w:rsidRDefault="003A7BFD">
      <w:pPr>
        <w:pStyle w:val="ConsPlusNormal"/>
        <w:spacing w:before="220"/>
        <w:ind w:firstLine="540"/>
        <w:jc w:val="both"/>
      </w:pPr>
      <w:r>
        <w:t>способ получения разрешения;</w:t>
      </w:r>
    </w:p>
    <w:p w:rsidR="003A7BFD" w:rsidRDefault="003A7BFD">
      <w:pPr>
        <w:pStyle w:val="ConsPlusNormal"/>
        <w:jc w:val="both"/>
      </w:pPr>
      <w:r>
        <w:t xml:space="preserve">(абзац введен </w:t>
      </w:r>
      <w:hyperlink r:id="rId389">
        <w:r>
          <w:rPr>
            <w:color w:val="0000FF"/>
          </w:rPr>
          <w:t>постановлением</w:t>
        </w:r>
      </w:hyperlink>
      <w:r>
        <w:t xml:space="preserve"> Правительства Тюменской области от 17.04.2020 N 209-п; в ред. постановлений Правительства Тюменской области от 20.11.2020 </w:t>
      </w:r>
      <w:hyperlink r:id="rId390">
        <w:r>
          <w:rPr>
            <w:color w:val="0000FF"/>
          </w:rPr>
          <w:t>N 711-п</w:t>
        </w:r>
      </w:hyperlink>
      <w:r>
        <w:t xml:space="preserve">, от 09.10.2023 </w:t>
      </w:r>
      <w:hyperlink r:id="rId391">
        <w:r>
          <w:rPr>
            <w:color w:val="0000FF"/>
          </w:rPr>
          <w:t>N 641-п</w:t>
        </w:r>
      </w:hyperlink>
      <w:r>
        <w:t>)</w:t>
      </w:r>
    </w:p>
    <w:p w:rsidR="003A7BFD" w:rsidRDefault="003A7BFD">
      <w:pPr>
        <w:pStyle w:val="ConsPlusNormal"/>
        <w:spacing w:before="220"/>
        <w:ind w:firstLine="540"/>
        <w:jc w:val="both"/>
      </w:pPr>
      <w:r>
        <w:t>сведения о договоре о развитии застроенной территории или договоре о комплексном развитии территории - в случае, если заявление подается лицом, с которым заключен такой договор;</w:t>
      </w:r>
    </w:p>
    <w:p w:rsidR="003A7BFD" w:rsidRDefault="003A7BFD">
      <w:pPr>
        <w:pStyle w:val="ConsPlusNormal"/>
        <w:jc w:val="both"/>
      </w:pPr>
      <w:r>
        <w:t xml:space="preserve">(абзац введен </w:t>
      </w:r>
      <w:hyperlink r:id="rId392">
        <w:r>
          <w:rPr>
            <w:color w:val="0000FF"/>
          </w:rPr>
          <w:t>постановлением</w:t>
        </w:r>
      </w:hyperlink>
      <w:r>
        <w:t xml:space="preserve"> Правительства Тюменской области от 20.11.2020 N 711-п; в ред. постановлений Правительства Тюменской области от 11.08.2021 </w:t>
      </w:r>
      <w:hyperlink r:id="rId393">
        <w:r>
          <w:rPr>
            <w:color w:val="0000FF"/>
          </w:rPr>
          <w:t>N 458-п</w:t>
        </w:r>
      </w:hyperlink>
      <w:r>
        <w:t xml:space="preserve">, от 09.10.2023 </w:t>
      </w:r>
      <w:hyperlink r:id="rId394">
        <w:r>
          <w:rPr>
            <w:color w:val="0000FF"/>
          </w:rPr>
          <w:t>N 641-п</w:t>
        </w:r>
      </w:hyperlink>
      <w:r>
        <w:t>)</w:t>
      </w:r>
    </w:p>
    <w:p w:rsidR="003A7BFD" w:rsidRDefault="003A7BFD">
      <w:pPr>
        <w:pStyle w:val="ConsPlusNormal"/>
        <w:spacing w:before="220"/>
        <w:ind w:firstLine="540"/>
        <w:jc w:val="both"/>
      </w:pPr>
      <w:r>
        <w:t>сведения о соглашении об организации деятельности по обращению с твердыми коммунальными отходами в Тюменской области - в случае,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p w:rsidR="003A7BFD" w:rsidRDefault="003A7BFD">
      <w:pPr>
        <w:pStyle w:val="ConsPlusNormal"/>
        <w:jc w:val="both"/>
      </w:pPr>
      <w:r>
        <w:t xml:space="preserve">(абзац введен </w:t>
      </w:r>
      <w:hyperlink r:id="rId395">
        <w:r>
          <w:rPr>
            <w:color w:val="0000FF"/>
          </w:rPr>
          <w:t>постановлением</w:t>
        </w:r>
      </w:hyperlink>
      <w:r>
        <w:t xml:space="preserve"> Правительства Тюменской области от 15.09.2022 N 672-п)</w:t>
      </w:r>
    </w:p>
    <w:p w:rsidR="003A7BFD" w:rsidRDefault="003A7BFD">
      <w:pPr>
        <w:pStyle w:val="ConsPlusNormal"/>
        <w:spacing w:before="220"/>
        <w:ind w:firstLine="540"/>
        <w:jc w:val="both"/>
      </w:pPr>
      <w:r>
        <w:t xml:space="preserve">сведения об обращении заявителя с заявлением о выдаче разрешения на строительство объекта капитального строительства (если испрашивается разрешение для размещения объектов, предусмотренных </w:t>
      </w:r>
      <w:hyperlink r:id="rId396">
        <w:r>
          <w:rPr>
            <w:color w:val="0000FF"/>
          </w:rPr>
          <w:t>пунктом 31</w:t>
        </w:r>
      </w:hyperlink>
      <w:r>
        <w:t xml:space="preserve"> перечня видов объектов (площадок для размещения строительной техники и строительных грузов);</w:t>
      </w:r>
    </w:p>
    <w:p w:rsidR="003A7BFD" w:rsidRDefault="003A7BFD">
      <w:pPr>
        <w:pStyle w:val="ConsPlusNormal"/>
        <w:jc w:val="both"/>
      </w:pPr>
      <w:r>
        <w:lastRenderedPageBreak/>
        <w:t xml:space="preserve">(абзац введен </w:t>
      </w:r>
      <w:hyperlink r:id="rId397">
        <w:r>
          <w:rPr>
            <w:color w:val="0000FF"/>
          </w:rPr>
          <w:t>постановлением</w:t>
        </w:r>
      </w:hyperlink>
      <w:r>
        <w:t xml:space="preserve"> Правительства Тюменской области от 11.08.2021 N 458-п; в ред. </w:t>
      </w:r>
      <w:hyperlink r:id="rId398">
        <w:r>
          <w:rPr>
            <w:color w:val="0000FF"/>
          </w:rPr>
          <w:t>постановления</w:t>
        </w:r>
      </w:hyperlink>
      <w:r>
        <w:t xml:space="preserve"> Правительства Тюменской области от 20.12.2021 N 861-п)</w:t>
      </w:r>
    </w:p>
    <w:p w:rsidR="003A7BFD" w:rsidRDefault="003A7BFD">
      <w:pPr>
        <w:pStyle w:val="ConsPlusNormal"/>
        <w:spacing w:before="220"/>
        <w:ind w:firstLine="540"/>
        <w:jc w:val="both"/>
      </w:pPr>
      <w:r>
        <w:t>адрес (описание местоположения) земельного участка, части земельного участка или земли, которые планируется использовать для размещения объекта, предусмотренного перечнем видов объектов;</w:t>
      </w:r>
    </w:p>
    <w:p w:rsidR="003A7BFD" w:rsidRDefault="003A7BFD">
      <w:pPr>
        <w:pStyle w:val="ConsPlusNormal"/>
        <w:jc w:val="both"/>
      </w:pPr>
      <w:r>
        <w:t xml:space="preserve">(абзац введен </w:t>
      </w:r>
      <w:hyperlink r:id="rId399">
        <w:r>
          <w:rPr>
            <w:color w:val="0000FF"/>
          </w:rPr>
          <w:t>постановлением</w:t>
        </w:r>
      </w:hyperlink>
      <w:r>
        <w:t xml:space="preserve"> Правительства Тюменской области от 20.12.2021 N 861-п; в ред. </w:t>
      </w:r>
      <w:hyperlink r:id="rId400">
        <w:r>
          <w:rPr>
            <w:color w:val="0000FF"/>
          </w:rPr>
          <w:t>постановления</w:t>
        </w:r>
      </w:hyperlink>
      <w:r>
        <w:t xml:space="preserve"> Правительства Тюменской области от 09.10.2023 N 641-п)</w:t>
      </w:r>
    </w:p>
    <w:p w:rsidR="003A7BFD" w:rsidRDefault="003A7BFD">
      <w:pPr>
        <w:pStyle w:val="ConsPlusNormal"/>
        <w:spacing w:before="220"/>
        <w:ind w:firstLine="540"/>
        <w:jc w:val="both"/>
      </w:pPr>
      <w:r>
        <w:t>реквизиты решения о комплексном развитии территории - в случае если заявление подается лицом, обеспечивающим реализацию решения о комплексном развитии территории.</w:t>
      </w:r>
    </w:p>
    <w:p w:rsidR="003A7BFD" w:rsidRDefault="003A7BFD">
      <w:pPr>
        <w:pStyle w:val="ConsPlusNormal"/>
        <w:jc w:val="both"/>
      </w:pPr>
      <w:r>
        <w:t xml:space="preserve">(абзац введен </w:t>
      </w:r>
      <w:hyperlink r:id="rId401">
        <w:r>
          <w:rPr>
            <w:color w:val="0000FF"/>
          </w:rPr>
          <w:t>постановлением</w:t>
        </w:r>
      </w:hyperlink>
      <w:r>
        <w:t xml:space="preserve"> Правительства Тюменской области от 09.10.2023 N 641-п)</w:t>
      </w:r>
    </w:p>
    <w:p w:rsidR="003A7BFD" w:rsidRDefault="003A7BFD">
      <w:pPr>
        <w:pStyle w:val="ConsPlusNormal"/>
        <w:spacing w:before="220"/>
        <w:ind w:firstLine="540"/>
        <w:jc w:val="both"/>
      </w:pPr>
      <w:bookmarkStart w:id="33" w:name="P245"/>
      <w:bookmarkEnd w:id="33"/>
      <w:r>
        <w:t>3.3. К заявлению прилагаются:</w:t>
      </w:r>
    </w:p>
    <w:p w:rsidR="003A7BFD" w:rsidRDefault="003A7BFD">
      <w:pPr>
        <w:pStyle w:val="ConsPlusNormal"/>
        <w:spacing w:before="220"/>
        <w:ind w:firstLine="540"/>
        <w:jc w:val="both"/>
      </w:pPr>
      <w:bookmarkStart w:id="34" w:name="P246"/>
      <w:bookmarkEnd w:id="34"/>
      <w:r>
        <w:t>1) копия документа, подтверждающего полномочия представителя заявителя, в случае если заявление подается представителем заявителя;</w:t>
      </w:r>
    </w:p>
    <w:p w:rsidR="003A7BFD" w:rsidRDefault="003A7BFD">
      <w:pPr>
        <w:pStyle w:val="ConsPlusNormal"/>
        <w:jc w:val="both"/>
      </w:pPr>
      <w:r>
        <w:t xml:space="preserve">(в ред. постановлений Правительства Тюменской области от 10.11.2015 </w:t>
      </w:r>
      <w:hyperlink r:id="rId402">
        <w:r>
          <w:rPr>
            <w:color w:val="0000FF"/>
          </w:rPr>
          <w:t>N 516-п</w:t>
        </w:r>
      </w:hyperlink>
      <w:r>
        <w:t xml:space="preserve">, от 20.11.2020 </w:t>
      </w:r>
      <w:hyperlink r:id="rId403">
        <w:r>
          <w:rPr>
            <w:color w:val="0000FF"/>
          </w:rPr>
          <w:t>N 711-п</w:t>
        </w:r>
      </w:hyperlink>
      <w:r>
        <w:t xml:space="preserve">, от 20.12.2021 </w:t>
      </w:r>
      <w:hyperlink r:id="rId404">
        <w:r>
          <w:rPr>
            <w:color w:val="0000FF"/>
          </w:rPr>
          <w:t>N 861-п</w:t>
        </w:r>
      </w:hyperlink>
      <w:r>
        <w:t>)</w:t>
      </w:r>
    </w:p>
    <w:p w:rsidR="003A7BFD" w:rsidRDefault="003A7BFD">
      <w:pPr>
        <w:pStyle w:val="ConsPlusNormal"/>
        <w:spacing w:before="220"/>
        <w:ind w:firstLine="540"/>
        <w:jc w:val="both"/>
      </w:pPr>
      <w:r>
        <w:t xml:space="preserve">2) в отношении объектов, предусмотренных </w:t>
      </w:r>
      <w:hyperlink r:id="rId405">
        <w:r>
          <w:rPr>
            <w:color w:val="0000FF"/>
          </w:rPr>
          <w:t>пунктами 1</w:t>
        </w:r>
      </w:hyperlink>
      <w:r>
        <w:t xml:space="preserve"> - </w:t>
      </w:r>
      <w:hyperlink r:id="rId406">
        <w:r>
          <w:rPr>
            <w:color w:val="0000FF"/>
          </w:rPr>
          <w:t>3</w:t>
        </w:r>
      </w:hyperlink>
      <w:r>
        <w:t xml:space="preserve">; </w:t>
      </w:r>
      <w:hyperlink r:id="rId407">
        <w:r>
          <w:rPr>
            <w:color w:val="0000FF"/>
          </w:rPr>
          <w:t>5</w:t>
        </w:r>
      </w:hyperlink>
      <w:r>
        <w:t xml:space="preserve"> - </w:t>
      </w:r>
      <w:hyperlink r:id="rId408">
        <w:r>
          <w:rPr>
            <w:color w:val="0000FF"/>
          </w:rPr>
          <w:t>10</w:t>
        </w:r>
      </w:hyperlink>
      <w:r>
        <w:t xml:space="preserve">; </w:t>
      </w:r>
      <w:hyperlink r:id="rId409">
        <w:r>
          <w:rPr>
            <w:color w:val="0000FF"/>
          </w:rPr>
          <w:t>11</w:t>
        </w:r>
      </w:hyperlink>
      <w:r>
        <w:t xml:space="preserve"> (не относящихся к иным сооружениям связи, размещение которых осуществляется в целях реализации Концепции); </w:t>
      </w:r>
      <w:hyperlink r:id="rId410">
        <w:r>
          <w:rPr>
            <w:color w:val="0000FF"/>
          </w:rPr>
          <w:t>12</w:t>
        </w:r>
      </w:hyperlink>
      <w:r>
        <w:t xml:space="preserve"> (за исключением случая, когда размещение объекта осуществляется собственниками помещений многоквартирного дома (многоквартирных домов); </w:t>
      </w:r>
      <w:hyperlink r:id="rId411">
        <w:r>
          <w:rPr>
            <w:color w:val="0000FF"/>
          </w:rPr>
          <w:t>15</w:t>
        </w:r>
      </w:hyperlink>
      <w:r>
        <w:t xml:space="preserve"> перечня видов объектов, -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в случае если планируется использовать земли или часть земельного участка (с использованием системы координат, применяемой при ведении государственного кадастра недвижимости);</w:t>
      </w:r>
    </w:p>
    <w:p w:rsidR="003A7BFD" w:rsidRDefault="003A7BFD">
      <w:pPr>
        <w:pStyle w:val="ConsPlusNormal"/>
        <w:jc w:val="both"/>
      </w:pPr>
      <w:r>
        <w:t xml:space="preserve">(в ред. постановлений Правительства Тюменской области от 05.06.2018 </w:t>
      </w:r>
      <w:hyperlink r:id="rId412">
        <w:r>
          <w:rPr>
            <w:color w:val="0000FF"/>
          </w:rPr>
          <w:t>N 219-п</w:t>
        </w:r>
      </w:hyperlink>
      <w:r>
        <w:t xml:space="preserve">, от 15.05.2020 </w:t>
      </w:r>
      <w:hyperlink r:id="rId413">
        <w:r>
          <w:rPr>
            <w:color w:val="0000FF"/>
          </w:rPr>
          <w:t>N 294-п</w:t>
        </w:r>
      </w:hyperlink>
      <w:r>
        <w:t>)</w:t>
      </w:r>
    </w:p>
    <w:p w:rsidR="003A7BFD" w:rsidRDefault="003A7BFD">
      <w:pPr>
        <w:pStyle w:val="ConsPlusNormal"/>
        <w:spacing w:before="220"/>
        <w:ind w:firstLine="540"/>
        <w:jc w:val="both"/>
      </w:pPr>
      <w:r>
        <w:t xml:space="preserve">3) в отношении объектов, предусмотренных </w:t>
      </w:r>
      <w:hyperlink r:id="rId414">
        <w:r>
          <w:rPr>
            <w:color w:val="0000FF"/>
          </w:rPr>
          <w:t>пунктами 4</w:t>
        </w:r>
      </w:hyperlink>
      <w:r>
        <w:t xml:space="preserve">, </w:t>
      </w:r>
      <w:hyperlink r:id="rId415">
        <w:r>
          <w:rPr>
            <w:color w:val="0000FF"/>
          </w:rPr>
          <w:t>4(1)</w:t>
        </w:r>
      </w:hyperlink>
      <w:r>
        <w:t xml:space="preserve">, </w:t>
      </w:r>
      <w:hyperlink r:id="rId416">
        <w:r>
          <w:rPr>
            <w:color w:val="0000FF"/>
          </w:rPr>
          <w:t>12</w:t>
        </w:r>
      </w:hyperlink>
      <w:r>
        <w:t xml:space="preserve"> (в случае размещения объекта собственниками помещений многоквартирного дома (многоквартирных домов)), </w:t>
      </w:r>
      <w:hyperlink r:id="rId417">
        <w:r>
          <w:rPr>
            <w:color w:val="0000FF"/>
          </w:rPr>
          <w:t>13</w:t>
        </w:r>
      </w:hyperlink>
      <w:r>
        <w:t xml:space="preserve">, </w:t>
      </w:r>
      <w:hyperlink r:id="rId418">
        <w:r>
          <w:rPr>
            <w:color w:val="0000FF"/>
          </w:rPr>
          <w:t>14</w:t>
        </w:r>
      </w:hyperlink>
      <w:r>
        <w:t xml:space="preserve">, </w:t>
      </w:r>
      <w:hyperlink r:id="rId419">
        <w:r>
          <w:rPr>
            <w:color w:val="0000FF"/>
          </w:rPr>
          <w:t>18</w:t>
        </w:r>
      </w:hyperlink>
      <w:r>
        <w:t xml:space="preserve">, </w:t>
      </w:r>
      <w:hyperlink r:id="rId420">
        <w:r>
          <w:rPr>
            <w:color w:val="0000FF"/>
          </w:rPr>
          <w:t>22</w:t>
        </w:r>
      </w:hyperlink>
      <w:r>
        <w:t xml:space="preserve"> (в случае размещения объекта региональным оператором по обращению с твердыми коммунальными отходами в Тюменской области), </w:t>
      </w:r>
      <w:hyperlink r:id="rId421">
        <w:r>
          <w:rPr>
            <w:color w:val="0000FF"/>
          </w:rPr>
          <w:t>24</w:t>
        </w:r>
      </w:hyperlink>
      <w:r>
        <w:t xml:space="preserve"> (в случае размещения некоммерческими организациями, учредителем которых является государственное или муниципальное учреждение Тюменской области, палаток и лотков, размещаемых в целях организации ярмарок, на которых в том числе осуществляется реализация продуктов питания и сельскохозяйственной продукции), </w:t>
      </w:r>
      <w:hyperlink r:id="rId422">
        <w:r>
          <w:rPr>
            <w:color w:val="0000FF"/>
          </w:rPr>
          <w:t>25</w:t>
        </w:r>
      </w:hyperlink>
      <w:r>
        <w:t xml:space="preserve"> (за исключением временных сооружений и (или) временных конструкций в целях организации транспортного обслуживания населения), </w:t>
      </w:r>
      <w:hyperlink r:id="rId423">
        <w:r>
          <w:rPr>
            <w:color w:val="0000FF"/>
          </w:rPr>
          <w:t>26</w:t>
        </w:r>
      </w:hyperlink>
      <w:r>
        <w:t xml:space="preserve">, </w:t>
      </w:r>
      <w:hyperlink r:id="rId424">
        <w:r>
          <w:rPr>
            <w:color w:val="0000FF"/>
          </w:rPr>
          <w:t>27</w:t>
        </w:r>
      </w:hyperlink>
      <w:r>
        <w:t xml:space="preserve">, </w:t>
      </w:r>
      <w:hyperlink r:id="rId425">
        <w:r>
          <w:rPr>
            <w:color w:val="0000FF"/>
          </w:rPr>
          <w:t>30</w:t>
        </w:r>
      </w:hyperlink>
      <w:r>
        <w:t xml:space="preserve">, </w:t>
      </w:r>
      <w:hyperlink r:id="rId426">
        <w:r>
          <w:rPr>
            <w:color w:val="0000FF"/>
          </w:rPr>
          <w:t>31</w:t>
        </w:r>
      </w:hyperlink>
      <w:r>
        <w:t xml:space="preserve">, </w:t>
      </w:r>
      <w:hyperlink r:id="rId427">
        <w:r>
          <w:rPr>
            <w:color w:val="0000FF"/>
          </w:rPr>
          <w:t>31 (1)</w:t>
        </w:r>
      </w:hyperlink>
      <w:r>
        <w:t xml:space="preserve">, </w:t>
      </w:r>
      <w:hyperlink r:id="rId428">
        <w:r>
          <w:rPr>
            <w:color w:val="0000FF"/>
          </w:rPr>
          <w:t>33</w:t>
        </w:r>
      </w:hyperlink>
      <w:r>
        <w:t xml:space="preserve"> перечня видов объектов,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3A7BFD" w:rsidRDefault="003A7BFD">
      <w:pPr>
        <w:pStyle w:val="ConsPlusNormal"/>
        <w:jc w:val="both"/>
      </w:pPr>
      <w:r>
        <w:t xml:space="preserve">(в ред. постановлений Правительства Тюменской области от 04.05.2021 </w:t>
      </w:r>
      <w:hyperlink r:id="rId429">
        <w:r>
          <w:rPr>
            <w:color w:val="0000FF"/>
          </w:rPr>
          <w:t>N 243-п</w:t>
        </w:r>
      </w:hyperlink>
      <w:r>
        <w:t xml:space="preserve">, от 11.08.2021 </w:t>
      </w:r>
      <w:hyperlink r:id="rId430">
        <w:r>
          <w:rPr>
            <w:color w:val="0000FF"/>
          </w:rPr>
          <w:t>N 458-п</w:t>
        </w:r>
      </w:hyperlink>
      <w:r>
        <w:t xml:space="preserve">, от 15.09.2022 </w:t>
      </w:r>
      <w:hyperlink r:id="rId431">
        <w:r>
          <w:rPr>
            <w:color w:val="0000FF"/>
          </w:rPr>
          <w:t>N 672-п</w:t>
        </w:r>
      </w:hyperlink>
      <w:r>
        <w:t xml:space="preserve">, от 27.01.2023 </w:t>
      </w:r>
      <w:hyperlink r:id="rId432">
        <w:r>
          <w:rPr>
            <w:color w:val="0000FF"/>
          </w:rPr>
          <w:t>N 29-п</w:t>
        </w:r>
      </w:hyperlink>
      <w:r>
        <w:t xml:space="preserve">, от 09.10.2023 </w:t>
      </w:r>
      <w:hyperlink r:id="rId433">
        <w:r>
          <w:rPr>
            <w:color w:val="0000FF"/>
          </w:rPr>
          <w:t>N 641-п</w:t>
        </w:r>
      </w:hyperlink>
      <w:r>
        <w:t xml:space="preserve">, от 14.06.2024 </w:t>
      </w:r>
      <w:hyperlink r:id="rId434">
        <w:r>
          <w:rPr>
            <w:color w:val="0000FF"/>
          </w:rPr>
          <w:t>N 359-п</w:t>
        </w:r>
      </w:hyperlink>
      <w:r>
        <w:t>)</w:t>
      </w:r>
    </w:p>
    <w:p w:rsidR="003A7BFD" w:rsidRDefault="003A7BFD">
      <w:pPr>
        <w:pStyle w:val="ConsPlusNormal"/>
        <w:spacing w:before="220"/>
        <w:ind w:firstLine="540"/>
        <w:jc w:val="both"/>
      </w:pPr>
      <w:r>
        <w:t xml:space="preserve">4) в отношении объектов, предусмотренных </w:t>
      </w:r>
      <w:hyperlink r:id="rId435">
        <w:r>
          <w:rPr>
            <w:color w:val="0000FF"/>
          </w:rPr>
          <w:t>пунктами 17</w:t>
        </w:r>
      </w:hyperlink>
      <w:r>
        <w:t xml:space="preserve">, </w:t>
      </w:r>
      <w:hyperlink r:id="rId436">
        <w:r>
          <w:rPr>
            <w:color w:val="0000FF"/>
          </w:rPr>
          <w:t>19</w:t>
        </w:r>
      </w:hyperlink>
      <w:r>
        <w:t xml:space="preserve"> (за исключением нестационарных объектов для оказания услуг общественного питания (сезонных (летних) кафе предприятий общественного питания), </w:t>
      </w:r>
      <w:hyperlink r:id="rId437">
        <w:r>
          <w:rPr>
            <w:color w:val="0000FF"/>
          </w:rPr>
          <w:t>20</w:t>
        </w:r>
      </w:hyperlink>
      <w:r>
        <w:t xml:space="preserve">, </w:t>
      </w:r>
      <w:hyperlink r:id="rId438">
        <w:r>
          <w:rPr>
            <w:color w:val="0000FF"/>
          </w:rPr>
          <w:t>22</w:t>
        </w:r>
      </w:hyperlink>
      <w:r>
        <w:t xml:space="preserve"> (за исключением размещения объекта региональным оператором по обращению с твердыми коммунальными отходами в Тюменской области), </w:t>
      </w:r>
      <w:hyperlink r:id="rId439">
        <w:r>
          <w:rPr>
            <w:color w:val="0000FF"/>
          </w:rPr>
          <w:t>23</w:t>
        </w:r>
      </w:hyperlink>
      <w:r>
        <w:t xml:space="preserve">, </w:t>
      </w:r>
      <w:hyperlink r:id="rId440">
        <w:r>
          <w:rPr>
            <w:color w:val="0000FF"/>
          </w:rPr>
          <w:t>24</w:t>
        </w:r>
      </w:hyperlink>
      <w:r>
        <w:t xml:space="preserve"> перечня видов объектов (в случае размещения объекта в границах застроенной территории, в отношении которой принято решение о развитии, или в границах территории, в отношении которой осуществляется комплексное развитие, лицами, с которыми заключен договор о развитии застроенной территории или договор о комплексном развитии территории, либо лицами, обеспечивающими реализацию решения о комплексном развитии территории), - схема границ предполагаемых к использованию земель или части земельного участка, в случае </w:t>
      </w:r>
      <w:r>
        <w:lastRenderedPageBreak/>
        <w:t>если планируется использовать земли или часть земельного участка;</w:t>
      </w:r>
    </w:p>
    <w:p w:rsidR="003A7BFD" w:rsidRDefault="003A7BFD">
      <w:pPr>
        <w:pStyle w:val="ConsPlusNormal"/>
        <w:jc w:val="both"/>
      </w:pPr>
      <w:r>
        <w:t xml:space="preserve">(пп. 4 введен </w:t>
      </w:r>
      <w:hyperlink r:id="rId441">
        <w:r>
          <w:rPr>
            <w:color w:val="0000FF"/>
          </w:rPr>
          <w:t>постановлением</w:t>
        </w:r>
      </w:hyperlink>
      <w:r>
        <w:t xml:space="preserve"> Правительства Тюменской области от 20.11.2020 N 711-п; в ред. постановлений Правительства Тюменской области от 04.05.2021 </w:t>
      </w:r>
      <w:hyperlink r:id="rId442">
        <w:r>
          <w:rPr>
            <w:color w:val="0000FF"/>
          </w:rPr>
          <w:t>N 243-п</w:t>
        </w:r>
      </w:hyperlink>
      <w:r>
        <w:t xml:space="preserve">, от 11.08.2021 </w:t>
      </w:r>
      <w:hyperlink r:id="rId443">
        <w:r>
          <w:rPr>
            <w:color w:val="0000FF"/>
          </w:rPr>
          <w:t>N 458-п</w:t>
        </w:r>
      </w:hyperlink>
      <w:r>
        <w:t xml:space="preserve">, от 15.09.2022 </w:t>
      </w:r>
      <w:hyperlink r:id="rId444">
        <w:r>
          <w:rPr>
            <w:color w:val="0000FF"/>
          </w:rPr>
          <w:t>N 672-п</w:t>
        </w:r>
      </w:hyperlink>
      <w:r>
        <w:t xml:space="preserve">, от 09.10.2023 </w:t>
      </w:r>
      <w:hyperlink r:id="rId445">
        <w:r>
          <w:rPr>
            <w:color w:val="0000FF"/>
          </w:rPr>
          <w:t>N 641-п</w:t>
        </w:r>
      </w:hyperlink>
      <w:r>
        <w:t>)</w:t>
      </w:r>
    </w:p>
    <w:p w:rsidR="003A7BFD" w:rsidRDefault="003A7BFD">
      <w:pPr>
        <w:pStyle w:val="ConsPlusNormal"/>
        <w:spacing w:before="220"/>
        <w:ind w:firstLine="540"/>
        <w:jc w:val="both"/>
      </w:pPr>
      <w:r>
        <w:t xml:space="preserve">5) исключен. - </w:t>
      </w:r>
      <w:hyperlink r:id="rId446">
        <w:r>
          <w:rPr>
            <w:color w:val="0000FF"/>
          </w:rPr>
          <w:t>Постановление</w:t>
        </w:r>
      </w:hyperlink>
      <w:r>
        <w:t xml:space="preserve"> Правительства Тюменской области от 11.08.2021 N 458-п.</w:t>
      </w:r>
    </w:p>
    <w:p w:rsidR="003A7BFD" w:rsidRDefault="003A7BFD">
      <w:pPr>
        <w:pStyle w:val="ConsPlusNormal"/>
        <w:spacing w:before="220"/>
        <w:ind w:firstLine="540"/>
        <w:jc w:val="both"/>
      </w:pPr>
      <w:r>
        <w:t xml:space="preserve">6) в отношении объектов, предусмотренных </w:t>
      </w:r>
      <w:hyperlink w:anchor="P66">
        <w:r>
          <w:rPr>
            <w:color w:val="0000FF"/>
          </w:rPr>
          <w:t>пунктом 1.4.1</w:t>
        </w:r>
      </w:hyperlink>
      <w:r>
        <w:t xml:space="preserve"> настоящего Положения, в случае если заявление подается юридическим лицом, являющимся органом государственной власти, органом местного самоуправления, некоммерческой организацией, учредителем которой является Тюменская область или муниципальное образование Тюменской области, - 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p>
    <w:p w:rsidR="003A7BFD" w:rsidRDefault="003A7BFD">
      <w:pPr>
        <w:pStyle w:val="ConsPlusNormal"/>
        <w:jc w:val="both"/>
      </w:pPr>
      <w:r>
        <w:t xml:space="preserve">(пп. 6 введен </w:t>
      </w:r>
      <w:hyperlink r:id="rId447">
        <w:r>
          <w:rPr>
            <w:color w:val="0000FF"/>
          </w:rPr>
          <w:t>постановлением</w:t>
        </w:r>
      </w:hyperlink>
      <w:r>
        <w:t xml:space="preserve"> Правительства Тюменской области от 09.10.2023 N 641-п)</w:t>
      </w:r>
    </w:p>
    <w:p w:rsidR="003A7BFD" w:rsidRDefault="003A7BFD">
      <w:pPr>
        <w:pStyle w:val="ConsPlusNormal"/>
        <w:spacing w:before="220"/>
        <w:ind w:firstLine="540"/>
        <w:jc w:val="both"/>
      </w:pPr>
      <w:r>
        <w:t xml:space="preserve">7) в отношении объектов, предусмотренных </w:t>
      </w:r>
      <w:hyperlink r:id="rId448">
        <w:r>
          <w:rPr>
            <w:color w:val="0000FF"/>
          </w:rPr>
          <w:t>пунктом 31(1)</w:t>
        </w:r>
      </w:hyperlink>
      <w:r>
        <w:t xml:space="preserve"> перечня видов объектов, - документы, подтверждающие проведение капитального или текущего ремонта объекта капитального строительства.</w:t>
      </w:r>
    </w:p>
    <w:p w:rsidR="003A7BFD" w:rsidRDefault="003A7BFD">
      <w:pPr>
        <w:pStyle w:val="ConsPlusNormal"/>
        <w:jc w:val="both"/>
      </w:pPr>
      <w:r>
        <w:t xml:space="preserve">(пп. 7 введен </w:t>
      </w:r>
      <w:hyperlink r:id="rId449">
        <w:r>
          <w:rPr>
            <w:color w:val="0000FF"/>
          </w:rPr>
          <w:t>постановлением</w:t>
        </w:r>
      </w:hyperlink>
      <w:r>
        <w:t xml:space="preserve"> Правительства Тюменской области от 09.10.2023 N 641-п)</w:t>
      </w:r>
    </w:p>
    <w:p w:rsidR="003A7BFD" w:rsidRDefault="003A7BFD">
      <w:pPr>
        <w:pStyle w:val="ConsPlusNormal"/>
        <w:spacing w:before="220"/>
        <w:ind w:firstLine="540"/>
        <w:jc w:val="both"/>
      </w:pPr>
      <w:r>
        <w:t xml:space="preserve">Копии документов, указанные в </w:t>
      </w:r>
      <w:hyperlink w:anchor="P246">
        <w:r>
          <w:rPr>
            <w:color w:val="0000FF"/>
          </w:rPr>
          <w:t>подпункте 1</w:t>
        </w:r>
      </w:hyperlink>
      <w:r>
        <w:t xml:space="preserve"> настоящего пункта, предоставляются вместе с оригиналами. После проведения проверки на соответствие копий документов их оригиналам последние возвращаются заявителю или представителю заявителя. Заявитель или представитель заявителя по желанию вправе предоставить нотариально заверенные копии документов, указанные в </w:t>
      </w:r>
      <w:hyperlink w:anchor="P246">
        <w:r>
          <w:rPr>
            <w:color w:val="0000FF"/>
          </w:rPr>
          <w:t>подпункте 1</w:t>
        </w:r>
      </w:hyperlink>
      <w:r>
        <w:t xml:space="preserve"> настоящего пункта, без предоставления оригиналов данных документов.</w:t>
      </w:r>
    </w:p>
    <w:p w:rsidR="003A7BFD" w:rsidRDefault="003A7BFD">
      <w:pPr>
        <w:pStyle w:val="ConsPlusNormal"/>
        <w:jc w:val="both"/>
      </w:pPr>
      <w:r>
        <w:t xml:space="preserve">(в ред. постановлений Правительства Тюменской области от 04.05.2021 </w:t>
      </w:r>
      <w:hyperlink r:id="rId450">
        <w:r>
          <w:rPr>
            <w:color w:val="0000FF"/>
          </w:rPr>
          <w:t>N 243-п</w:t>
        </w:r>
      </w:hyperlink>
      <w:r>
        <w:t xml:space="preserve">, от 11.08.2021 </w:t>
      </w:r>
      <w:hyperlink r:id="rId451">
        <w:r>
          <w:rPr>
            <w:color w:val="0000FF"/>
          </w:rPr>
          <w:t>N 458-п</w:t>
        </w:r>
      </w:hyperlink>
      <w:r>
        <w:t>)</w:t>
      </w:r>
    </w:p>
    <w:p w:rsidR="003A7BFD" w:rsidRDefault="003A7BFD">
      <w:pPr>
        <w:pStyle w:val="ConsPlusNormal"/>
        <w:spacing w:before="220"/>
        <w:ind w:firstLine="540"/>
        <w:jc w:val="both"/>
      </w:pPr>
      <w:r>
        <w:t>3.4. К заявлению прилагаются по желанию заявителя:</w:t>
      </w:r>
    </w:p>
    <w:p w:rsidR="003A7BFD" w:rsidRDefault="003A7BFD">
      <w:pPr>
        <w:pStyle w:val="ConsPlusNormal"/>
        <w:spacing w:before="220"/>
        <w:ind w:firstLine="540"/>
        <w:jc w:val="both"/>
      </w:pPr>
      <w:r>
        <w:t xml:space="preserve">абзац исключен. - </w:t>
      </w:r>
      <w:hyperlink r:id="rId452">
        <w:r>
          <w:rPr>
            <w:color w:val="0000FF"/>
          </w:rPr>
          <w:t>Постановление</w:t>
        </w:r>
      </w:hyperlink>
      <w:r>
        <w:t xml:space="preserve"> Правительства Тюменской области от 22.05.2017 N 192-п;</w:t>
      </w:r>
    </w:p>
    <w:p w:rsidR="003A7BFD" w:rsidRDefault="003A7BFD">
      <w:pPr>
        <w:pStyle w:val="ConsPlusNormal"/>
        <w:spacing w:before="220"/>
        <w:ind w:firstLine="540"/>
        <w:jc w:val="both"/>
      </w:pPr>
      <w:r>
        <w:t>выписка из Единого государственного реестра недвижимости;</w:t>
      </w:r>
    </w:p>
    <w:p w:rsidR="003A7BFD" w:rsidRDefault="003A7BFD">
      <w:pPr>
        <w:pStyle w:val="ConsPlusNormal"/>
        <w:jc w:val="both"/>
      </w:pPr>
      <w:r>
        <w:t xml:space="preserve">(в ред. </w:t>
      </w:r>
      <w:hyperlink r:id="rId453">
        <w:r>
          <w:rPr>
            <w:color w:val="0000FF"/>
          </w:rPr>
          <w:t>постановления</w:t>
        </w:r>
      </w:hyperlink>
      <w:r>
        <w:t xml:space="preserve"> Правительства Тюменской области от 22.05.2017 N 192-п)</w:t>
      </w:r>
    </w:p>
    <w:p w:rsidR="003A7BFD" w:rsidRDefault="003A7BFD">
      <w:pPr>
        <w:pStyle w:val="ConsPlusNormal"/>
        <w:spacing w:before="220"/>
        <w:ind w:firstLine="540"/>
        <w:jc w:val="both"/>
      </w:pPr>
      <w:r>
        <w:t>выписка из Единого государственного реестра юридических лиц;</w:t>
      </w:r>
    </w:p>
    <w:p w:rsidR="003A7BFD" w:rsidRDefault="003A7BFD">
      <w:pPr>
        <w:pStyle w:val="ConsPlusNormal"/>
        <w:spacing w:before="220"/>
        <w:ind w:firstLine="540"/>
        <w:jc w:val="both"/>
      </w:pPr>
      <w:r>
        <w:t>выписка из Единого государственного реестра индивидуальных предпринимателей;</w:t>
      </w:r>
    </w:p>
    <w:p w:rsidR="003A7BFD" w:rsidRDefault="003A7BFD">
      <w:pPr>
        <w:pStyle w:val="ConsPlusNormal"/>
        <w:spacing w:before="220"/>
        <w:ind w:firstLine="540"/>
        <w:jc w:val="both"/>
      </w:pPr>
      <w:r>
        <w:t xml:space="preserve">проект организации строительства объектов капитального строительства - в случае если испрашивается разрешение для размещения объектов, предусмотренных </w:t>
      </w:r>
      <w:hyperlink r:id="rId454">
        <w:r>
          <w:rPr>
            <w:color w:val="0000FF"/>
          </w:rPr>
          <w:t>пунктом 31</w:t>
        </w:r>
      </w:hyperlink>
      <w:r>
        <w:t xml:space="preserve"> перечня видов объектов (площадок для размещения строительной техники и строительных грузов);</w:t>
      </w:r>
    </w:p>
    <w:p w:rsidR="003A7BFD" w:rsidRDefault="003A7BFD">
      <w:pPr>
        <w:pStyle w:val="ConsPlusNormal"/>
        <w:jc w:val="both"/>
      </w:pPr>
      <w:r>
        <w:t xml:space="preserve">(в ред. </w:t>
      </w:r>
      <w:hyperlink r:id="rId455">
        <w:r>
          <w:rPr>
            <w:color w:val="0000FF"/>
          </w:rPr>
          <w:t>постановления</w:t>
        </w:r>
      </w:hyperlink>
      <w:r>
        <w:t xml:space="preserve"> Правительства Тюменской области от 11.08.2021 N 458-п)</w:t>
      </w:r>
    </w:p>
    <w:p w:rsidR="003A7BFD" w:rsidRDefault="003A7BFD">
      <w:pPr>
        <w:pStyle w:val="ConsPlusNormal"/>
        <w:spacing w:before="220"/>
        <w:ind w:firstLine="540"/>
        <w:jc w:val="both"/>
      </w:pPr>
      <w:r>
        <w:t>копия договора о развитии застроенной территории или договора о комплексном развитии территории - в случае, если заявление подается лицом, с которым заключен такой договор;</w:t>
      </w:r>
    </w:p>
    <w:p w:rsidR="003A7BFD" w:rsidRDefault="003A7BFD">
      <w:pPr>
        <w:pStyle w:val="ConsPlusNormal"/>
        <w:jc w:val="both"/>
      </w:pPr>
      <w:r>
        <w:t xml:space="preserve">(абзац введен </w:t>
      </w:r>
      <w:hyperlink r:id="rId456">
        <w:r>
          <w:rPr>
            <w:color w:val="0000FF"/>
          </w:rPr>
          <w:t>постановлением</w:t>
        </w:r>
      </w:hyperlink>
      <w:r>
        <w:t xml:space="preserve"> Правительства Тюменской области от 20.11.2020 N 711-п; в ред. постановлений Правительства Тюменской области от 15.09.2022 </w:t>
      </w:r>
      <w:hyperlink r:id="rId457">
        <w:r>
          <w:rPr>
            <w:color w:val="0000FF"/>
          </w:rPr>
          <w:t>N 672-п</w:t>
        </w:r>
      </w:hyperlink>
      <w:r>
        <w:t xml:space="preserve">, от 09.10.2023 </w:t>
      </w:r>
      <w:hyperlink r:id="rId458">
        <w:r>
          <w:rPr>
            <w:color w:val="0000FF"/>
          </w:rPr>
          <w:t>N 641-п</w:t>
        </w:r>
      </w:hyperlink>
      <w:r>
        <w:t>)</w:t>
      </w:r>
    </w:p>
    <w:p w:rsidR="003A7BFD" w:rsidRDefault="003A7BFD">
      <w:pPr>
        <w:pStyle w:val="ConsPlusNormal"/>
        <w:spacing w:before="220"/>
        <w:ind w:firstLine="540"/>
        <w:jc w:val="both"/>
      </w:pPr>
      <w:r>
        <w:t>копия соглашения об организации деятельности по обращению с твердыми коммунальными отходами в Тюменской области - в случае, если заявление подается юридическим лицом, являющимся региональным оператором по обращению с твердыми коммунальными отходами в Тюменской области;</w:t>
      </w:r>
    </w:p>
    <w:p w:rsidR="003A7BFD" w:rsidRDefault="003A7BFD">
      <w:pPr>
        <w:pStyle w:val="ConsPlusNormal"/>
        <w:jc w:val="both"/>
      </w:pPr>
      <w:r>
        <w:t xml:space="preserve">(абзац введен </w:t>
      </w:r>
      <w:hyperlink r:id="rId459">
        <w:r>
          <w:rPr>
            <w:color w:val="0000FF"/>
          </w:rPr>
          <w:t>постановлением</w:t>
        </w:r>
      </w:hyperlink>
      <w:r>
        <w:t xml:space="preserve"> Правительства Тюменской области от 15.09.2022 N 672-п; в ред. </w:t>
      </w:r>
      <w:hyperlink r:id="rId460">
        <w:r>
          <w:rPr>
            <w:color w:val="0000FF"/>
          </w:rPr>
          <w:t>постановления</w:t>
        </w:r>
      </w:hyperlink>
      <w:r>
        <w:t xml:space="preserve"> Правительства Тюменской области от 09.10.2023 N 641-п)</w:t>
      </w:r>
    </w:p>
    <w:p w:rsidR="003A7BFD" w:rsidRDefault="003A7BFD">
      <w:pPr>
        <w:pStyle w:val="ConsPlusNormal"/>
        <w:spacing w:before="220"/>
        <w:ind w:firstLine="540"/>
        <w:jc w:val="both"/>
      </w:pPr>
      <w:r>
        <w:lastRenderedPageBreak/>
        <w:t>реквизиты решения о комплексном развитии территории - в случае если заявление подается лицом, обеспечивающим реализацию решения о комплексном развитии территории.</w:t>
      </w:r>
    </w:p>
    <w:p w:rsidR="003A7BFD" w:rsidRDefault="003A7BFD">
      <w:pPr>
        <w:pStyle w:val="ConsPlusNormal"/>
        <w:jc w:val="both"/>
      </w:pPr>
      <w:r>
        <w:t xml:space="preserve">(абзац введен </w:t>
      </w:r>
      <w:hyperlink r:id="rId461">
        <w:r>
          <w:rPr>
            <w:color w:val="0000FF"/>
          </w:rPr>
          <w:t>постановлением</w:t>
        </w:r>
      </w:hyperlink>
      <w:r>
        <w:t xml:space="preserve"> Правительства Тюменской области от 09.10.2023 N 641-п)</w:t>
      </w:r>
    </w:p>
    <w:p w:rsidR="003A7BFD" w:rsidRDefault="003A7BFD">
      <w:pPr>
        <w:pStyle w:val="ConsPlusNormal"/>
        <w:spacing w:before="220"/>
        <w:ind w:firstLine="540"/>
        <w:jc w:val="both"/>
      </w:pPr>
      <w:r>
        <w:t>В случае непредставления документов, указанных в настоящем пункте, уполномоченный орган запрашивает данные документы в рамках межведомственного взаимодействия у государственных органов, органов местного самоуправления и подведомственных государственным органам и органам местного самоуправления организаций, в распоряжении которых они находятся в соответствии с нормативными правовыми актами Российской Федерации и Тюменской области.</w:t>
      </w:r>
    </w:p>
    <w:p w:rsidR="003A7BFD" w:rsidRDefault="003A7BFD">
      <w:pPr>
        <w:pStyle w:val="ConsPlusNormal"/>
        <w:spacing w:before="220"/>
        <w:ind w:firstLine="540"/>
        <w:jc w:val="both"/>
      </w:pPr>
      <w:bookmarkStart w:id="35" w:name="P276"/>
      <w:bookmarkEnd w:id="35"/>
      <w:r>
        <w:t xml:space="preserve">3.5. В течение 30 рабочих дней со дня поступления заявления уполномоченный орган выдает (направляет) заявителю способом, указанным в заявлении, разрешение либо при наличии оснований, предусмотренных </w:t>
      </w:r>
      <w:hyperlink w:anchor="P280">
        <w:r>
          <w:rPr>
            <w:color w:val="0000FF"/>
          </w:rPr>
          <w:t>пунктом 3.6</w:t>
        </w:r>
      </w:hyperlink>
      <w:r>
        <w:t xml:space="preserve"> настоящего Положения, решение об отказе в выдаче разрешения, содержащее мотивированный отказ в выдаче разрешения с указанием основания для отказа, предусмотренного </w:t>
      </w:r>
      <w:hyperlink w:anchor="P280">
        <w:r>
          <w:rPr>
            <w:color w:val="0000FF"/>
          </w:rPr>
          <w:t>пунктом 3.6</w:t>
        </w:r>
      </w:hyperlink>
      <w:r>
        <w:t xml:space="preserve"> настоящего Положения.</w:t>
      </w:r>
    </w:p>
    <w:p w:rsidR="003A7BFD" w:rsidRDefault="003A7BFD">
      <w:pPr>
        <w:pStyle w:val="ConsPlusNormal"/>
        <w:jc w:val="both"/>
      </w:pPr>
      <w:r>
        <w:t xml:space="preserve">(в ред. постановлений Правительства Тюменской области от 17.04.2020 </w:t>
      </w:r>
      <w:hyperlink r:id="rId462">
        <w:r>
          <w:rPr>
            <w:color w:val="0000FF"/>
          </w:rPr>
          <w:t>N 209-п</w:t>
        </w:r>
      </w:hyperlink>
      <w:r>
        <w:t xml:space="preserve">, от 09.10.2023 </w:t>
      </w:r>
      <w:hyperlink r:id="rId463">
        <w:r>
          <w:rPr>
            <w:color w:val="0000FF"/>
          </w:rPr>
          <w:t>N 641-п</w:t>
        </w:r>
      </w:hyperlink>
      <w:r>
        <w:t>)</w:t>
      </w:r>
    </w:p>
    <w:p w:rsidR="003A7BFD" w:rsidRDefault="003A7BFD">
      <w:pPr>
        <w:pStyle w:val="ConsPlusNormal"/>
        <w:spacing w:before="220"/>
        <w:ind w:firstLine="540"/>
        <w:jc w:val="both"/>
      </w:pPr>
      <w:r>
        <w:t xml:space="preserve">3.5.1. В случае поступления заявления о выдаче разрешения для размещения объектов, предусмотренных </w:t>
      </w:r>
      <w:hyperlink r:id="rId464">
        <w:r>
          <w:rPr>
            <w:color w:val="0000FF"/>
          </w:rPr>
          <w:t>пунктами 1</w:t>
        </w:r>
      </w:hyperlink>
      <w:r>
        <w:t xml:space="preserve"> - </w:t>
      </w:r>
      <w:hyperlink r:id="rId465">
        <w:r>
          <w:rPr>
            <w:color w:val="0000FF"/>
          </w:rPr>
          <w:t>3</w:t>
        </w:r>
      </w:hyperlink>
      <w:r>
        <w:t xml:space="preserve">, </w:t>
      </w:r>
      <w:hyperlink r:id="rId466">
        <w:r>
          <w:rPr>
            <w:color w:val="0000FF"/>
          </w:rPr>
          <w:t>5</w:t>
        </w:r>
      </w:hyperlink>
      <w:r>
        <w:t xml:space="preserve">, </w:t>
      </w:r>
      <w:hyperlink r:id="rId467">
        <w:r>
          <w:rPr>
            <w:color w:val="0000FF"/>
          </w:rPr>
          <w:t>7</w:t>
        </w:r>
      </w:hyperlink>
      <w:r>
        <w:t xml:space="preserve"> перечня видов объектов, уполномоченный орган осуществляет действия, указанные в </w:t>
      </w:r>
      <w:hyperlink w:anchor="P276">
        <w:r>
          <w:rPr>
            <w:color w:val="0000FF"/>
          </w:rPr>
          <w:t>пункте 3.5</w:t>
        </w:r>
      </w:hyperlink>
      <w:r>
        <w:t xml:space="preserve"> настоящего Положения, в течение 14 рабочих дней со дня поступления данного заявления.</w:t>
      </w:r>
    </w:p>
    <w:p w:rsidR="003A7BFD" w:rsidRDefault="003A7BFD">
      <w:pPr>
        <w:pStyle w:val="ConsPlusNormal"/>
        <w:jc w:val="both"/>
      </w:pPr>
      <w:r>
        <w:t xml:space="preserve">(п. 3.5.1 введен </w:t>
      </w:r>
      <w:hyperlink r:id="rId468">
        <w:r>
          <w:rPr>
            <w:color w:val="0000FF"/>
          </w:rPr>
          <w:t>постановлением</w:t>
        </w:r>
      </w:hyperlink>
      <w:r>
        <w:t xml:space="preserve"> Правительства Тюменской области от 24.08.2015 N 400-п)</w:t>
      </w:r>
    </w:p>
    <w:p w:rsidR="003A7BFD" w:rsidRDefault="003A7BFD">
      <w:pPr>
        <w:pStyle w:val="ConsPlusNormal"/>
        <w:spacing w:before="220"/>
        <w:ind w:firstLine="540"/>
        <w:jc w:val="both"/>
      </w:pPr>
      <w:bookmarkStart w:id="36" w:name="P280"/>
      <w:bookmarkEnd w:id="36"/>
      <w:r>
        <w:t>3.6. Уполномоченный орган отказывает в выдаче разрешения, если:</w:t>
      </w:r>
    </w:p>
    <w:p w:rsidR="003A7BFD" w:rsidRDefault="003A7BFD">
      <w:pPr>
        <w:pStyle w:val="ConsPlusNormal"/>
        <w:spacing w:before="220"/>
        <w:ind w:firstLine="540"/>
        <w:jc w:val="both"/>
      </w:pPr>
      <w:r>
        <w:t xml:space="preserve">1) заявление подано с нарушением требований, установленных </w:t>
      </w:r>
      <w:hyperlink w:anchor="P215">
        <w:r>
          <w:rPr>
            <w:color w:val="0000FF"/>
          </w:rPr>
          <w:t>пунктами 3.2</w:t>
        </w:r>
      </w:hyperlink>
      <w:r>
        <w:t xml:space="preserve">, </w:t>
      </w:r>
      <w:hyperlink w:anchor="P245">
        <w:r>
          <w:rPr>
            <w:color w:val="0000FF"/>
          </w:rPr>
          <w:t>3.3</w:t>
        </w:r>
      </w:hyperlink>
      <w:r>
        <w:t xml:space="preserve"> настоящего Положения;</w:t>
      </w:r>
    </w:p>
    <w:p w:rsidR="003A7BFD" w:rsidRDefault="003A7BFD">
      <w:pPr>
        <w:pStyle w:val="ConsPlusNormal"/>
        <w:spacing w:before="220"/>
        <w:ind w:firstLine="540"/>
        <w:jc w:val="both"/>
      </w:pPr>
      <w:r>
        <w:t xml:space="preserve">2) испрашивается разрешение для размещения объекта, не предусмотренного </w:t>
      </w:r>
      <w:hyperlink r:id="rId469">
        <w:r>
          <w:rPr>
            <w:color w:val="0000FF"/>
          </w:rPr>
          <w:t>перечнем</w:t>
        </w:r>
      </w:hyperlink>
      <w:r>
        <w:t xml:space="preserve"> видов объектов;</w:t>
      </w:r>
    </w:p>
    <w:p w:rsidR="003A7BFD" w:rsidRDefault="003A7BFD">
      <w:pPr>
        <w:pStyle w:val="ConsPlusNormal"/>
        <w:spacing w:before="220"/>
        <w:ind w:firstLine="540"/>
        <w:jc w:val="both"/>
      </w:pPr>
      <w:r>
        <w:t xml:space="preserve">3) исключен. - </w:t>
      </w:r>
      <w:hyperlink r:id="rId470">
        <w:r>
          <w:rPr>
            <w:color w:val="0000FF"/>
          </w:rPr>
          <w:t>Постановление</w:t>
        </w:r>
      </w:hyperlink>
      <w:r>
        <w:t xml:space="preserve"> Правительства Тюменской области от 10.11.2015 N 516-п;</w:t>
      </w:r>
    </w:p>
    <w:p w:rsidR="003A7BFD" w:rsidRDefault="003A7BFD">
      <w:pPr>
        <w:pStyle w:val="ConsPlusNormal"/>
        <w:spacing w:before="220"/>
        <w:ind w:firstLine="540"/>
        <w:jc w:val="both"/>
      </w:pPr>
      <w:r>
        <w:t>4) земельный участок, на использование которого испрашивается разрешение,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испрашиваемого земельного участка или решение о предварительном согласовании места размещения объекта,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p>
    <w:p w:rsidR="003A7BFD" w:rsidRDefault="003A7BFD">
      <w:pPr>
        <w:pStyle w:val="ConsPlusNormal"/>
        <w:jc w:val="both"/>
      </w:pPr>
      <w:r>
        <w:t xml:space="preserve">(в ред. </w:t>
      </w:r>
      <w:hyperlink r:id="rId471">
        <w:r>
          <w:rPr>
            <w:color w:val="0000FF"/>
          </w:rPr>
          <w:t>постановления</w:t>
        </w:r>
      </w:hyperlink>
      <w:r>
        <w:t xml:space="preserve"> Правительства Тюменской области от 10.11.2015 N 516-п)</w:t>
      </w:r>
    </w:p>
    <w:p w:rsidR="003A7BFD" w:rsidRDefault="003A7BFD">
      <w:pPr>
        <w:pStyle w:val="ConsPlusNormal"/>
        <w:spacing w:before="220"/>
        <w:ind w:firstLine="540"/>
        <w:jc w:val="both"/>
      </w:pPr>
      <w:r>
        <w:t xml:space="preserve">5) земельный участок, на использование которого испрашивается разрешение, в заявленный период используется на основании разрешения, либо разрешения на использование земель или земельного участка, выданного в порядке, установленном в соответствии с </w:t>
      </w:r>
      <w:hyperlink r:id="rId472">
        <w:r>
          <w:rPr>
            <w:color w:val="0000FF"/>
          </w:rPr>
          <w:t>пунктом 1 статьи 39.34</w:t>
        </w:r>
      </w:hyperlink>
      <w:r>
        <w:t xml:space="preserve"> Земельного кодекса Российской Федерации, юридическим лицом, индивидуальным предпринимателем или гражданином;</w:t>
      </w:r>
    </w:p>
    <w:p w:rsidR="003A7BFD" w:rsidRDefault="003A7BFD">
      <w:pPr>
        <w:pStyle w:val="ConsPlusNormal"/>
        <w:jc w:val="both"/>
      </w:pPr>
      <w:r>
        <w:t xml:space="preserve">(в ред. </w:t>
      </w:r>
      <w:hyperlink r:id="rId473">
        <w:r>
          <w:rPr>
            <w:color w:val="0000FF"/>
          </w:rPr>
          <w:t>постановления</w:t>
        </w:r>
      </w:hyperlink>
      <w:r>
        <w:t xml:space="preserve"> Правительства Тюменской области от 10.11.2015 N 516-п)</w:t>
      </w:r>
    </w:p>
    <w:p w:rsidR="003A7BFD" w:rsidRDefault="003A7BFD">
      <w:pPr>
        <w:pStyle w:val="ConsPlusNormal"/>
        <w:spacing w:before="220"/>
        <w:ind w:firstLine="540"/>
        <w:jc w:val="both"/>
      </w:pPr>
      <w:r>
        <w:t xml:space="preserve">6) размещение объекта (объектов) не соответствует требованиям, установленным </w:t>
      </w:r>
      <w:hyperlink w:anchor="P133">
        <w:r>
          <w:rPr>
            <w:color w:val="0000FF"/>
          </w:rPr>
          <w:t>пунктом 2.1</w:t>
        </w:r>
      </w:hyperlink>
      <w:r>
        <w:t xml:space="preserve"> настоящего Положения;</w:t>
      </w:r>
    </w:p>
    <w:p w:rsidR="003A7BFD" w:rsidRDefault="003A7BFD">
      <w:pPr>
        <w:pStyle w:val="ConsPlusNormal"/>
        <w:jc w:val="both"/>
      </w:pPr>
      <w:r>
        <w:t xml:space="preserve">(в ред. постановлений Правительства Тюменской области от 24.08.2015 </w:t>
      </w:r>
      <w:hyperlink r:id="rId474">
        <w:r>
          <w:rPr>
            <w:color w:val="0000FF"/>
          </w:rPr>
          <w:t>N 400-п</w:t>
        </w:r>
      </w:hyperlink>
      <w:r>
        <w:t xml:space="preserve">, от 10.10.2016 </w:t>
      </w:r>
      <w:hyperlink r:id="rId475">
        <w:r>
          <w:rPr>
            <w:color w:val="0000FF"/>
          </w:rPr>
          <w:t xml:space="preserve">N </w:t>
        </w:r>
        <w:r>
          <w:rPr>
            <w:color w:val="0000FF"/>
          </w:rPr>
          <w:lastRenderedPageBreak/>
          <w:t>432-п</w:t>
        </w:r>
      </w:hyperlink>
      <w:r>
        <w:t xml:space="preserve">, от 28.12.2018 </w:t>
      </w:r>
      <w:hyperlink r:id="rId476">
        <w:r>
          <w:rPr>
            <w:color w:val="0000FF"/>
          </w:rPr>
          <w:t>N 542-п</w:t>
        </w:r>
      </w:hyperlink>
      <w:r>
        <w:t>)</w:t>
      </w:r>
    </w:p>
    <w:p w:rsidR="003A7BFD" w:rsidRDefault="003A7BFD">
      <w:pPr>
        <w:pStyle w:val="ConsPlusNormal"/>
        <w:spacing w:before="220"/>
        <w:ind w:firstLine="540"/>
        <w:jc w:val="both"/>
      </w:pPr>
      <w:r>
        <w:t xml:space="preserve">7) из сведений, указанных в </w:t>
      </w:r>
      <w:hyperlink w:anchor="P227">
        <w:r>
          <w:rPr>
            <w:color w:val="0000FF"/>
          </w:rPr>
          <w:t>абзацах десятом</w:t>
        </w:r>
      </w:hyperlink>
      <w:r>
        <w:t xml:space="preserve"> - </w:t>
      </w:r>
      <w:hyperlink w:anchor="P231">
        <w:r>
          <w:rPr>
            <w:color w:val="0000FF"/>
          </w:rPr>
          <w:t>двенадцатом пункта 3.2</w:t>
        </w:r>
      </w:hyperlink>
      <w:r>
        <w:t xml:space="preserve"> настоящего Положения, не следует, что для размещения объектов, предусмотренных </w:t>
      </w:r>
      <w:hyperlink w:anchor="P227">
        <w:r>
          <w:rPr>
            <w:color w:val="0000FF"/>
          </w:rPr>
          <w:t>абзацами десятым</w:t>
        </w:r>
      </w:hyperlink>
      <w:r>
        <w:t xml:space="preserve"> - </w:t>
      </w:r>
      <w:hyperlink w:anchor="P231">
        <w:r>
          <w:rPr>
            <w:color w:val="0000FF"/>
          </w:rPr>
          <w:t>двенадцатом пункта 3.2</w:t>
        </w:r>
      </w:hyperlink>
      <w:r>
        <w:t xml:space="preserve"> настоящего Положения, не требуется разрешение на строительство (если испрашивается разрешение для размещения указанных объектов);</w:t>
      </w:r>
    </w:p>
    <w:p w:rsidR="003A7BFD" w:rsidRDefault="003A7BFD">
      <w:pPr>
        <w:pStyle w:val="ConsPlusNormal"/>
        <w:jc w:val="both"/>
      </w:pPr>
      <w:r>
        <w:t xml:space="preserve">(пп. 7 в ред. </w:t>
      </w:r>
      <w:hyperlink r:id="rId477">
        <w:r>
          <w:rPr>
            <w:color w:val="0000FF"/>
          </w:rPr>
          <w:t>постановления</w:t>
        </w:r>
      </w:hyperlink>
      <w:r>
        <w:t xml:space="preserve"> Правительства Тюменской области от 09.10.2023 N 641-п)</w:t>
      </w:r>
    </w:p>
    <w:p w:rsidR="003A7BFD" w:rsidRDefault="003A7BFD">
      <w:pPr>
        <w:pStyle w:val="ConsPlusNormal"/>
        <w:spacing w:before="220"/>
        <w:ind w:firstLine="540"/>
        <w:jc w:val="both"/>
      </w:pPr>
      <w:r>
        <w:t>8) размещение объекта (объектов) нарушает установленный законодательством режим осуществления деятельности в зонах с особыми условиями использования территорий;</w:t>
      </w:r>
    </w:p>
    <w:p w:rsidR="003A7BFD" w:rsidRDefault="003A7BFD">
      <w:pPr>
        <w:pStyle w:val="ConsPlusNormal"/>
        <w:jc w:val="both"/>
      </w:pPr>
      <w:r>
        <w:t xml:space="preserve">(в ред. </w:t>
      </w:r>
      <w:hyperlink r:id="rId478">
        <w:r>
          <w:rPr>
            <w:color w:val="0000FF"/>
          </w:rPr>
          <w:t>постановления</w:t>
        </w:r>
      </w:hyperlink>
      <w:r>
        <w:t xml:space="preserve"> Правительства Тюменской области от 10.10.2016 N 432-п)</w:t>
      </w:r>
    </w:p>
    <w:p w:rsidR="003A7BFD" w:rsidRDefault="003A7BFD">
      <w:pPr>
        <w:pStyle w:val="ConsPlusNormal"/>
        <w:spacing w:before="220"/>
        <w:ind w:firstLine="540"/>
        <w:jc w:val="both"/>
      </w:pPr>
      <w:r>
        <w:t>9) размещение объекта (объектов) приведет к невозможности использования земельного участка в соответствии с его разрешенным использованием;</w:t>
      </w:r>
    </w:p>
    <w:p w:rsidR="003A7BFD" w:rsidRDefault="003A7BFD">
      <w:pPr>
        <w:pStyle w:val="ConsPlusNormal"/>
        <w:jc w:val="both"/>
      </w:pPr>
      <w:r>
        <w:t xml:space="preserve">(в ред. </w:t>
      </w:r>
      <w:hyperlink r:id="rId479">
        <w:r>
          <w:rPr>
            <w:color w:val="0000FF"/>
          </w:rPr>
          <w:t>постановления</w:t>
        </w:r>
      </w:hyperlink>
      <w:r>
        <w:t xml:space="preserve"> Правительства Тюменской области от 10.10.2016 N 432-п)</w:t>
      </w:r>
    </w:p>
    <w:p w:rsidR="003A7BFD" w:rsidRDefault="003A7BFD">
      <w:pPr>
        <w:pStyle w:val="ConsPlusNormal"/>
        <w:spacing w:before="220"/>
        <w:ind w:firstLine="540"/>
        <w:jc w:val="both"/>
      </w:pPr>
      <w:r>
        <w:t xml:space="preserve">10) размещение ограждающих устройств, предусмотренных </w:t>
      </w:r>
      <w:hyperlink r:id="rId480">
        <w:r>
          <w:rPr>
            <w:color w:val="0000FF"/>
          </w:rPr>
          <w:t>пунктом 18</w:t>
        </w:r>
      </w:hyperlink>
      <w:r>
        <w:t xml:space="preserve"> перечня видов объектов, повлечет ограничение доступа на территорию общего пользования, которой беспрепятственно пользуется неограниченный круг лиц;</w:t>
      </w:r>
    </w:p>
    <w:p w:rsidR="003A7BFD" w:rsidRDefault="003A7BFD">
      <w:pPr>
        <w:pStyle w:val="ConsPlusNormal"/>
        <w:jc w:val="both"/>
      </w:pPr>
      <w:r>
        <w:t xml:space="preserve">(пп. 10 введен </w:t>
      </w:r>
      <w:hyperlink r:id="rId481">
        <w:r>
          <w:rPr>
            <w:color w:val="0000FF"/>
          </w:rPr>
          <w:t>постановлением</w:t>
        </w:r>
      </w:hyperlink>
      <w:r>
        <w:t xml:space="preserve"> Правительства Тюменской области от 10.11.2015 N 516-п; в ред. </w:t>
      </w:r>
      <w:hyperlink r:id="rId482">
        <w:r>
          <w:rPr>
            <w:color w:val="0000FF"/>
          </w:rPr>
          <w:t>постановления</w:t>
        </w:r>
      </w:hyperlink>
      <w:r>
        <w:t xml:space="preserve"> Правительства Тюменской области от 10.10.2016 N 432-п)</w:t>
      </w:r>
    </w:p>
    <w:p w:rsidR="003A7BFD" w:rsidRDefault="003A7BFD">
      <w:pPr>
        <w:pStyle w:val="ConsPlusNormal"/>
        <w:spacing w:before="220"/>
        <w:ind w:firstLine="540"/>
        <w:jc w:val="both"/>
      </w:pPr>
      <w:r>
        <w:t xml:space="preserve">11) наличие на землях, земельном участке или части земельного участка, на использование которых испрашивается разрешение, здания, сооружения, объекта незавершенного строительства, за исключением случаев, если на землях, земельном участке или части земельного участка находятся объекты, предусмотренные </w:t>
      </w:r>
      <w:hyperlink r:id="rId483">
        <w:r>
          <w:rPr>
            <w:color w:val="0000FF"/>
          </w:rPr>
          <w:t>пунктами 1</w:t>
        </w:r>
      </w:hyperlink>
      <w:r>
        <w:t xml:space="preserve"> - </w:t>
      </w:r>
      <w:hyperlink r:id="rId484">
        <w:r>
          <w:rPr>
            <w:color w:val="0000FF"/>
          </w:rPr>
          <w:t>3</w:t>
        </w:r>
      </w:hyperlink>
      <w:r>
        <w:t xml:space="preserve">, </w:t>
      </w:r>
      <w:hyperlink r:id="rId485">
        <w:r>
          <w:rPr>
            <w:color w:val="0000FF"/>
          </w:rPr>
          <w:t>5</w:t>
        </w:r>
      </w:hyperlink>
      <w:r>
        <w:t xml:space="preserve">, </w:t>
      </w:r>
      <w:hyperlink r:id="rId486">
        <w:r>
          <w:rPr>
            <w:color w:val="0000FF"/>
          </w:rPr>
          <w:t>7</w:t>
        </w:r>
      </w:hyperlink>
      <w:r>
        <w:t xml:space="preserve"> перечня видов объектов, размещенные в соответствии с действующим законодательством, и с заявлением о выдаче разрешения обратилось лицо, указанное в </w:t>
      </w:r>
      <w:hyperlink w:anchor="P209">
        <w:r>
          <w:rPr>
            <w:color w:val="0000FF"/>
          </w:rPr>
          <w:t>пункте 3.1.1</w:t>
        </w:r>
      </w:hyperlink>
      <w:r>
        <w:t xml:space="preserve"> настоящего Положения;</w:t>
      </w:r>
    </w:p>
    <w:p w:rsidR="003A7BFD" w:rsidRDefault="003A7BFD">
      <w:pPr>
        <w:pStyle w:val="ConsPlusNormal"/>
        <w:jc w:val="both"/>
      </w:pPr>
      <w:r>
        <w:t xml:space="preserve">(пп. 11 введен </w:t>
      </w:r>
      <w:hyperlink r:id="rId487">
        <w:r>
          <w:rPr>
            <w:color w:val="0000FF"/>
          </w:rPr>
          <w:t>постановлением</w:t>
        </w:r>
      </w:hyperlink>
      <w:r>
        <w:t xml:space="preserve"> Правительства Тюменской области от 10.11.2015 N 516-п; в ред. </w:t>
      </w:r>
      <w:hyperlink r:id="rId488">
        <w:r>
          <w:rPr>
            <w:color w:val="0000FF"/>
          </w:rPr>
          <w:t>постановления</w:t>
        </w:r>
      </w:hyperlink>
      <w:r>
        <w:t xml:space="preserve"> Правительства Тюменской области от 10.10.2016 N 432-п)</w:t>
      </w:r>
    </w:p>
    <w:p w:rsidR="003A7BFD" w:rsidRDefault="003A7BFD">
      <w:pPr>
        <w:pStyle w:val="ConsPlusNormal"/>
        <w:spacing w:before="220"/>
        <w:ind w:firstLine="540"/>
        <w:jc w:val="both"/>
      </w:pPr>
      <w:r>
        <w:t>12) земельный участок, на использование которого испрашивается разрешение, включен в перечень земельных участков, подлежащих предоставлению гражданам, имеющим трех и более детей, в соответствии с нормативными правовыми актами Тюменской области;</w:t>
      </w:r>
    </w:p>
    <w:p w:rsidR="003A7BFD" w:rsidRDefault="003A7BFD">
      <w:pPr>
        <w:pStyle w:val="ConsPlusNormal"/>
        <w:jc w:val="both"/>
      </w:pPr>
      <w:r>
        <w:t xml:space="preserve">(пп. 12 введен </w:t>
      </w:r>
      <w:hyperlink r:id="rId489">
        <w:r>
          <w:rPr>
            <w:color w:val="0000FF"/>
          </w:rPr>
          <w:t>постановлением</w:t>
        </w:r>
      </w:hyperlink>
      <w:r>
        <w:t xml:space="preserve"> Правительства Тюменской области от 10.11.2015 N 516-п)</w:t>
      </w:r>
    </w:p>
    <w:p w:rsidR="003A7BFD" w:rsidRDefault="003A7BFD">
      <w:pPr>
        <w:pStyle w:val="ConsPlusNormal"/>
        <w:spacing w:before="220"/>
        <w:ind w:firstLine="540"/>
        <w:jc w:val="both"/>
      </w:pPr>
      <w:r>
        <w:t>13) земельный участок, на использование которого испрашивается разрешение, включен в перечень имущества, предлагаемого к передаче из государственной собственности Тюменской области в федеральную собственность, либо в перечень объектов государственной собственности Тюменской области, предлагаемых к передаче в собственность автономного округа или передаваемых в собственность автономного округа;</w:t>
      </w:r>
    </w:p>
    <w:p w:rsidR="003A7BFD" w:rsidRDefault="003A7BFD">
      <w:pPr>
        <w:pStyle w:val="ConsPlusNormal"/>
        <w:jc w:val="both"/>
      </w:pPr>
      <w:r>
        <w:t xml:space="preserve">(пп. 13 введен </w:t>
      </w:r>
      <w:hyperlink r:id="rId490">
        <w:r>
          <w:rPr>
            <w:color w:val="0000FF"/>
          </w:rPr>
          <w:t>постановлением</w:t>
        </w:r>
      </w:hyperlink>
      <w:r>
        <w:t xml:space="preserve"> Правительства Тюменской области от 10.11.2015 N 516-п)</w:t>
      </w:r>
    </w:p>
    <w:p w:rsidR="003A7BFD" w:rsidRDefault="003A7BFD">
      <w:pPr>
        <w:pStyle w:val="ConsPlusNormal"/>
        <w:spacing w:before="220"/>
        <w:ind w:firstLine="540"/>
        <w:jc w:val="both"/>
      </w:pPr>
      <w:r>
        <w:t>14) в отношении земельного участка, на использование которого испрашивается разрешение, и (или) расположенных на нем объектов, принято решение о передаче объектов государственной собственности Тюменской области в муниципальную собственность;</w:t>
      </w:r>
    </w:p>
    <w:p w:rsidR="003A7BFD" w:rsidRDefault="003A7BFD">
      <w:pPr>
        <w:pStyle w:val="ConsPlusNormal"/>
        <w:jc w:val="both"/>
      </w:pPr>
      <w:r>
        <w:t xml:space="preserve">(пп. 14 введен </w:t>
      </w:r>
      <w:hyperlink r:id="rId491">
        <w:r>
          <w:rPr>
            <w:color w:val="0000FF"/>
          </w:rPr>
          <w:t>постановлением</w:t>
        </w:r>
      </w:hyperlink>
      <w:r>
        <w:t xml:space="preserve"> Правительства Тюменской области от 10.11.2015 N 516-п; в ред. </w:t>
      </w:r>
      <w:hyperlink r:id="rId492">
        <w:r>
          <w:rPr>
            <w:color w:val="0000FF"/>
          </w:rPr>
          <w:t>постановления</w:t>
        </w:r>
      </w:hyperlink>
      <w:r>
        <w:t xml:space="preserve"> Правительства Тюменской области от 20.11.2020 N 711-п)</w:t>
      </w:r>
    </w:p>
    <w:p w:rsidR="003A7BFD" w:rsidRDefault="003A7BFD">
      <w:pPr>
        <w:pStyle w:val="ConsPlusNormal"/>
        <w:spacing w:before="220"/>
        <w:ind w:firstLine="540"/>
        <w:jc w:val="both"/>
      </w:pPr>
      <w:r>
        <w:t xml:space="preserve">15) с заявлением обратился заявитель, который в соответствии с настоящим Положением не имеет права на размещение объекта, предусмотренного </w:t>
      </w:r>
      <w:hyperlink r:id="rId493">
        <w:r>
          <w:rPr>
            <w:color w:val="0000FF"/>
          </w:rPr>
          <w:t>пунктом 33</w:t>
        </w:r>
      </w:hyperlink>
      <w:r>
        <w:t xml:space="preserve"> перечня видов объектов, на размещение объекта на землях или земельных участках, расположенных в границах застроенной территории, в отношении которой принято решение о ее развитии, или в границах территории, в отношении которой осуществляется комплексное развитие;</w:t>
      </w:r>
    </w:p>
    <w:p w:rsidR="003A7BFD" w:rsidRDefault="003A7BFD">
      <w:pPr>
        <w:pStyle w:val="ConsPlusNormal"/>
        <w:jc w:val="both"/>
      </w:pPr>
      <w:r>
        <w:t xml:space="preserve">(в ред. постановлений Правительства Тюменской области от 27.01.2023 </w:t>
      </w:r>
      <w:hyperlink r:id="rId494">
        <w:r>
          <w:rPr>
            <w:color w:val="0000FF"/>
          </w:rPr>
          <w:t>N 29-п</w:t>
        </w:r>
      </w:hyperlink>
      <w:r>
        <w:t xml:space="preserve">, от 09.10.2023 </w:t>
      </w:r>
      <w:hyperlink r:id="rId495">
        <w:r>
          <w:rPr>
            <w:color w:val="0000FF"/>
          </w:rPr>
          <w:t xml:space="preserve">N </w:t>
        </w:r>
        <w:r>
          <w:rPr>
            <w:color w:val="0000FF"/>
          </w:rPr>
          <w:lastRenderedPageBreak/>
          <w:t>641-п</w:t>
        </w:r>
      </w:hyperlink>
      <w:r>
        <w:t>)</w:t>
      </w:r>
    </w:p>
    <w:p w:rsidR="003A7BFD" w:rsidRDefault="003A7BFD">
      <w:pPr>
        <w:pStyle w:val="ConsPlusNormal"/>
        <w:spacing w:before="220"/>
        <w:ind w:firstLine="540"/>
        <w:jc w:val="both"/>
      </w:pPr>
      <w:r>
        <w:t xml:space="preserve">16) на расстоянии менее 50 метров от размещаемых антенных опор (мачт и башен), предназначенных для размещения средств связи, расположены объекты социальной инфраструктуры (объекты образования, науки, здравоохранения и социального обеспечения, физической культуры и спорта, культуры, искусства, религии), жилые и (или) многоквартирные дома (в случае если испрашивается разрешение для размещения объектов, предусмотренных </w:t>
      </w:r>
      <w:hyperlink r:id="rId496">
        <w:r>
          <w:rPr>
            <w:color w:val="0000FF"/>
          </w:rPr>
          <w:t>пунктом 11</w:t>
        </w:r>
      </w:hyperlink>
      <w:r>
        <w:t xml:space="preserve"> перечня видов объектов (не относящихся к иным сооружениям связи, размещение которых осуществляется в целях реализации Концепции);</w:t>
      </w:r>
    </w:p>
    <w:p w:rsidR="003A7BFD" w:rsidRDefault="003A7BFD">
      <w:pPr>
        <w:pStyle w:val="ConsPlusNormal"/>
        <w:jc w:val="both"/>
      </w:pPr>
      <w:r>
        <w:t xml:space="preserve">(п. 16 введен </w:t>
      </w:r>
      <w:hyperlink r:id="rId497">
        <w:r>
          <w:rPr>
            <w:color w:val="0000FF"/>
          </w:rPr>
          <w:t>постановлением</w:t>
        </w:r>
      </w:hyperlink>
      <w:r>
        <w:t xml:space="preserve"> Правительства Тюменской области от 11.08.2021 N 458-п; в ред. постановлений Правительства Тюменской области от 20.12.2021 </w:t>
      </w:r>
      <w:hyperlink r:id="rId498">
        <w:r>
          <w:rPr>
            <w:color w:val="0000FF"/>
          </w:rPr>
          <w:t>N 861-п</w:t>
        </w:r>
      </w:hyperlink>
      <w:r>
        <w:t xml:space="preserve">, от 09.10.2023 </w:t>
      </w:r>
      <w:hyperlink r:id="rId499">
        <w:r>
          <w:rPr>
            <w:color w:val="0000FF"/>
          </w:rPr>
          <w:t>N 641-п</w:t>
        </w:r>
      </w:hyperlink>
      <w:r>
        <w:t>)</w:t>
      </w:r>
    </w:p>
    <w:p w:rsidR="003A7BFD" w:rsidRDefault="003A7BFD">
      <w:pPr>
        <w:pStyle w:val="ConsPlusNormal"/>
        <w:spacing w:before="220"/>
        <w:ind w:firstLine="540"/>
        <w:jc w:val="both"/>
      </w:pPr>
      <w:r>
        <w:t xml:space="preserve">17) земельный участок, на использование которого некоммерческой организацией, учредителем которой является государственное или муниципальное учреждение Тюменской области, испрашивается разрешение в целях размещения объектов, предусмотренных </w:t>
      </w:r>
      <w:hyperlink r:id="rId500">
        <w:r>
          <w:rPr>
            <w:color w:val="0000FF"/>
          </w:rPr>
          <w:t>пунктом 24</w:t>
        </w:r>
      </w:hyperlink>
      <w:r>
        <w:t xml:space="preserve"> перечня видов объектов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 относится к землям лесного фонда.</w:t>
      </w:r>
    </w:p>
    <w:p w:rsidR="003A7BFD" w:rsidRDefault="003A7BFD">
      <w:pPr>
        <w:pStyle w:val="ConsPlusNormal"/>
        <w:jc w:val="both"/>
      </w:pPr>
      <w:r>
        <w:t xml:space="preserve">(пп. 17 введен </w:t>
      </w:r>
      <w:hyperlink r:id="rId501">
        <w:r>
          <w:rPr>
            <w:color w:val="0000FF"/>
          </w:rPr>
          <w:t>постановлением</w:t>
        </w:r>
      </w:hyperlink>
      <w:r>
        <w:t xml:space="preserve"> Правительства Тюменской области от 09.10.2023 N 641-п)</w:t>
      </w:r>
    </w:p>
    <w:p w:rsidR="003A7BFD" w:rsidRDefault="003A7BFD">
      <w:pPr>
        <w:pStyle w:val="ConsPlusNormal"/>
        <w:spacing w:before="220"/>
        <w:ind w:firstLine="540"/>
        <w:jc w:val="both"/>
      </w:pPr>
      <w:r>
        <w:t>3.7. В течение 10 рабочих дней со дня выдачи разрешения уполномоченный орган направляет копию этого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федерального государственного земельного контроля (надзора), и орган, осуществляющий муниципальный земельный контроль на территории, в границах которой выдано разрешение.</w:t>
      </w:r>
    </w:p>
    <w:p w:rsidR="003A7BFD" w:rsidRDefault="003A7BFD">
      <w:pPr>
        <w:pStyle w:val="ConsPlusNormal"/>
        <w:jc w:val="both"/>
      </w:pPr>
      <w:r>
        <w:t xml:space="preserve">(в ред. </w:t>
      </w:r>
      <w:hyperlink r:id="rId502">
        <w:r>
          <w:rPr>
            <w:color w:val="0000FF"/>
          </w:rPr>
          <w:t>постановления</w:t>
        </w:r>
      </w:hyperlink>
      <w:r>
        <w:t xml:space="preserve"> Правительства Тюменской области от 20.12.2021 N 861-п)</w:t>
      </w:r>
    </w:p>
    <w:p w:rsidR="003A7BFD" w:rsidRDefault="003A7BFD">
      <w:pPr>
        <w:pStyle w:val="ConsPlusNormal"/>
        <w:spacing w:before="220"/>
        <w:ind w:firstLine="540"/>
        <w:jc w:val="both"/>
      </w:pPr>
      <w:r>
        <w:t xml:space="preserve">3.8. Информация о выданных разрешениях для размещения объектов, предусмотренных </w:t>
      </w:r>
      <w:hyperlink r:id="rId503">
        <w:r>
          <w:rPr>
            <w:color w:val="0000FF"/>
          </w:rPr>
          <w:t>пунктом 18</w:t>
        </w:r>
      </w:hyperlink>
      <w:r>
        <w:t xml:space="preserve"> перечня видов объектов, в течение 5 рабочих дней со дня выдачи разрешений размещается уполномоченным органом на своем официальном сайте в информационно-телекоммуникационной сети Интернет.</w:t>
      </w:r>
    </w:p>
    <w:p w:rsidR="003A7BFD" w:rsidRDefault="003A7BFD">
      <w:pPr>
        <w:pStyle w:val="ConsPlusNormal"/>
        <w:jc w:val="both"/>
      </w:pPr>
      <w:r>
        <w:t xml:space="preserve">(п. 3.8 введен </w:t>
      </w:r>
      <w:hyperlink r:id="rId504">
        <w:r>
          <w:rPr>
            <w:color w:val="0000FF"/>
          </w:rPr>
          <w:t>постановлением</w:t>
        </w:r>
      </w:hyperlink>
      <w:r>
        <w:t xml:space="preserve"> Правительства Тюменской области от 10.10.2016 N 432-п)</w:t>
      </w:r>
    </w:p>
    <w:p w:rsidR="003A7BFD" w:rsidRDefault="003A7BFD">
      <w:pPr>
        <w:pStyle w:val="ConsPlusNormal"/>
        <w:jc w:val="both"/>
      </w:pPr>
    </w:p>
    <w:p w:rsidR="003A7BFD" w:rsidRDefault="003A7BFD">
      <w:pPr>
        <w:pStyle w:val="ConsPlusTitle"/>
        <w:jc w:val="center"/>
        <w:outlineLvl w:val="1"/>
      </w:pPr>
      <w:r>
        <w:t>4. Порядок расчета платы за разрешение</w:t>
      </w:r>
    </w:p>
    <w:p w:rsidR="003A7BFD" w:rsidRDefault="003A7BFD">
      <w:pPr>
        <w:pStyle w:val="ConsPlusNormal"/>
        <w:jc w:val="both"/>
      </w:pPr>
    </w:p>
    <w:p w:rsidR="003A7BFD" w:rsidRDefault="003A7BFD">
      <w:pPr>
        <w:pStyle w:val="ConsPlusNormal"/>
        <w:ind w:firstLine="540"/>
        <w:jc w:val="both"/>
      </w:pPr>
      <w:bookmarkStart w:id="37" w:name="P319"/>
      <w:bookmarkEnd w:id="37"/>
      <w:r>
        <w:t>4.1. Размер платы за использование земель или земельных участков на основании разрешений (далее - плата) в отношении объектов, размещаемых без торгов, определяется по следующей формуле:</w:t>
      </w:r>
    </w:p>
    <w:p w:rsidR="003A7BFD" w:rsidRDefault="003A7BFD">
      <w:pPr>
        <w:pStyle w:val="ConsPlusNormal"/>
        <w:jc w:val="both"/>
      </w:pPr>
    </w:p>
    <w:p w:rsidR="003A7BFD" w:rsidRDefault="003A7BFD">
      <w:pPr>
        <w:pStyle w:val="ConsPlusNormal"/>
        <w:jc w:val="center"/>
      </w:pPr>
      <w:r>
        <w:t>П = Б x Пл x Кд,</w:t>
      </w:r>
    </w:p>
    <w:p w:rsidR="003A7BFD" w:rsidRDefault="003A7BFD">
      <w:pPr>
        <w:pStyle w:val="ConsPlusNormal"/>
        <w:jc w:val="both"/>
      </w:pPr>
    </w:p>
    <w:p w:rsidR="003A7BFD" w:rsidRDefault="003A7BFD">
      <w:pPr>
        <w:pStyle w:val="ConsPlusNormal"/>
        <w:ind w:firstLine="540"/>
        <w:jc w:val="both"/>
      </w:pPr>
      <w:r>
        <w:t>где П - годовой размер платы;</w:t>
      </w:r>
    </w:p>
    <w:p w:rsidR="003A7BFD" w:rsidRDefault="003A7BFD">
      <w:pPr>
        <w:pStyle w:val="ConsPlusNormal"/>
        <w:spacing w:before="220"/>
        <w:ind w:firstLine="540"/>
        <w:jc w:val="both"/>
      </w:pPr>
      <w:r>
        <w:t>Б - базовый размер платы, равный кадастровой стоимости 1 кв. м земли в кадастровом квартале, на котором планируется размещение объектов в соответствии с сегментом;</w:t>
      </w:r>
    </w:p>
    <w:p w:rsidR="003A7BFD" w:rsidRDefault="003A7BFD">
      <w:pPr>
        <w:pStyle w:val="ConsPlusNormal"/>
        <w:jc w:val="both"/>
      </w:pPr>
      <w:r>
        <w:t xml:space="preserve">(в ред. </w:t>
      </w:r>
      <w:hyperlink r:id="rId505">
        <w:r>
          <w:rPr>
            <w:color w:val="0000FF"/>
          </w:rPr>
          <w:t>постановления</w:t>
        </w:r>
      </w:hyperlink>
      <w:r>
        <w:t xml:space="preserve"> Правительства Тюменской области от 15.09.2022 N 672-п)</w:t>
      </w:r>
    </w:p>
    <w:p w:rsidR="003A7BFD" w:rsidRDefault="003A7BFD">
      <w:pPr>
        <w:pStyle w:val="ConsPlusNormal"/>
        <w:spacing w:before="220"/>
        <w:ind w:firstLine="540"/>
        <w:jc w:val="both"/>
      </w:pPr>
      <w:r>
        <w:t>Пл - площадь используемых земель или земельного участка;</w:t>
      </w:r>
    </w:p>
    <w:p w:rsidR="003A7BFD" w:rsidRDefault="003A7BFD">
      <w:pPr>
        <w:pStyle w:val="ConsPlusNormal"/>
        <w:spacing w:before="220"/>
        <w:ind w:firstLine="540"/>
        <w:jc w:val="both"/>
      </w:pPr>
      <w:r>
        <w:t>Кд - коэффициент детализации.</w:t>
      </w:r>
    </w:p>
    <w:p w:rsidR="003A7BFD" w:rsidRDefault="003A7BFD">
      <w:pPr>
        <w:pStyle w:val="ConsPlusNormal"/>
        <w:spacing w:before="220"/>
        <w:ind w:firstLine="540"/>
        <w:jc w:val="both"/>
      </w:pPr>
      <w:r>
        <w:t xml:space="preserve">4.1.1. Плата за размещение общественными организациями, осуществляющими деятельность в области физической культуры и спорта, объектов, предусмотренных </w:t>
      </w:r>
      <w:hyperlink r:id="rId506">
        <w:r>
          <w:rPr>
            <w:color w:val="0000FF"/>
          </w:rPr>
          <w:t>пунктом 26</w:t>
        </w:r>
      </w:hyperlink>
      <w:r>
        <w:t xml:space="preserve"> (спортивные площадки) перечня видов объектов, для организации и проведения физкультурных </w:t>
      </w:r>
      <w:r>
        <w:lastRenderedPageBreak/>
        <w:t xml:space="preserve">мероприятий и спортивных мероприятий, включенных в Единый календарный план межрегиональных, всероссийских и международных физкультурных мероприятий и спортивных мероприятий, календарный план физкультурных мероприятий и спортивных мероприятий Тюменской области, рассчитывается по формуле, указанной в </w:t>
      </w:r>
      <w:hyperlink w:anchor="P319">
        <w:r>
          <w:rPr>
            <w:color w:val="0000FF"/>
          </w:rPr>
          <w:t>пункте 4.1</w:t>
        </w:r>
      </w:hyperlink>
      <w:r>
        <w:t xml:space="preserve"> настоящего Положения, с учетом применения коэффициента корректировки 0,01.</w:t>
      </w:r>
    </w:p>
    <w:p w:rsidR="003A7BFD" w:rsidRDefault="003A7BFD">
      <w:pPr>
        <w:pStyle w:val="ConsPlusNormal"/>
        <w:jc w:val="both"/>
      </w:pPr>
      <w:r>
        <w:t xml:space="preserve">(п. 4.1.1 введен </w:t>
      </w:r>
      <w:hyperlink r:id="rId507">
        <w:r>
          <w:rPr>
            <w:color w:val="0000FF"/>
          </w:rPr>
          <w:t>постановлением</w:t>
        </w:r>
      </w:hyperlink>
      <w:r>
        <w:t xml:space="preserve"> Правительства Тюменской области от 09.10.2023 N 641-п)</w:t>
      </w:r>
    </w:p>
    <w:p w:rsidR="003A7BFD" w:rsidRDefault="003A7BFD">
      <w:pPr>
        <w:pStyle w:val="ConsPlusNormal"/>
        <w:spacing w:before="220"/>
        <w:ind w:firstLine="540"/>
        <w:jc w:val="both"/>
      </w:pPr>
      <w:r>
        <w:t xml:space="preserve">4.2. </w:t>
      </w:r>
      <w:hyperlink w:anchor="P495">
        <w:r>
          <w:rPr>
            <w:color w:val="0000FF"/>
          </w:rPr>
          <w:t>Размер</w:t>
        </w:r>
      </w:hyperlink>
      <w:r>
        <w:t xml:space="preserve"> коэффициента детализации (Кд) определяется в зависимости от видов объектов, а также сегментов, которые соответствуют видам разрешенного использования земельного участка, установленным </w:t>
      </w:r>
      <w:hyperlink r:id="rId508">
        <w:r>
          <w:rPr>
            <w:color w:val="0000FF"/>
          </w:rPr>
          <w:t>Приказом</w:t>
        </w:r>
      </w:hyperlink>
      <w:r>
        <w:t xml:space="preserve"> Росреестра от 10.11.2020 N П/0412 "Об утверждении классификатора видов разрешенного использования земельных участков", согласно приложению N 1 к настоящему Положению.</w:t>
      </w:r>
    </w:p>
    <w:p w:rsidR="003A7BFD" w:rsidRDefault="003A7BFD">
      <w:pPr>
        <w:pStyle w:val="ConsPlusNormal"/>
        <w:jc w:val="both"/>
      </w:pPr>
      <w:r>
        <w:t xml:space="preserve">(в ред. постановлений Правительства Тюменской области от 15.09.2022 </w:t>
      </w:r>
      <w:hyperlink r:id="rId509">
        <w:r>
          <w:rPr>
            <w:color w:val="0000FF"/>
          </w:rPr>
          <w:t>N 672-п</w:t>
        </w:r>
      </w:hyperlink>
      <w:r>
        <w:t xml:space="preserve">, от 27.01.2023 </w:t>
      </w:r>
      <w:hyperlink r:id="rId510">
        <w:r>
          <w:rPr>
            <w:color w:val="0000FF"/>
          </w:rPr>
          <w:t>N 29-п</w:t>
        </w:r>
      </w:hyperlink>
      <w:r>
        <w:t>)</w:t>
      </w:r>
    </w:p>
    <w:p w:rsidR="003A7BFD" w:rsidRDefault="003A7BFD">
      <w:pPr>
        <w:pStyle w:val="ConsPlusNormal"/>
        <w:spacing w:before="220"/>
        <w:ind w:firstLine="540"/>
        <w:jc w:val="both"/>
      </w:pPr>
      <w:r>
        <w:t>4.3. Размер коэффициента детализации (Кд) в отношении земель и земельных участков, управление и распоряжение которыми осуществляют органы местного самоуправления, может быть установлен указанными органами самостоятельно. До установления коэффициента детализации (Кд) органом местного самоуправления применяется коэффициент детализации (Кд), установленный настоящим Положением.</w:t>
      </w:r>
    </w:p>
    <w:p w:rsidR="003A7BFD" w:rsidRDefault="003A7BFD">
      <w:pPr>
        <w:pStyle w:val="ConsPlusNormal"/>
        <w:spacing w:before="220"/>
        <w:ind w:firstLine="540"/>
        <w:jc w:val="both"/>
      </w:pPr>
      <w:r>
        <w:t xml:space="preserve">4.4. Плата за размещение объектов, предусмотренных </w:t>
      </w:r>
      <w:hyperlink w:anchor="P139">
        <w:r>
          <w:rPr>
            <w:color w:val="0000FF"/>
          </w:rPr>
          <w:t>подпунктом 3 пункта 2.1</w:t>
        </w:r>
      </w:hyperlink>
      <w:r>
        <w:t xml:space="preserve"> настоящего Положения, за год либо срок действия разрешения, не превышающий одного года, определяется по результатам аукциона (в том числе проводимого в электронной форме).</w:t>
      </w:r>
    </w:p>
    <w:p w:rsidR="003A7BFD" w:rsidRDefault="003A7BFD">
      <w:pPr>
        <w:pStyle w:val="ConsPlusNormal"/>
        <w:jc w:val="both"/>
      </w:pPr>
      <w:r>
        <w:t xml:space="preserve">(в ред. постановлений Правительства Тюменской области от 10.11.2015 </w:t>
      </w:r>
      <w:hyperlink r:id="rId511">
        <w:r>
          <w:rPr>
            <w:color w:val="0000FF"/>
          </w:rPr>
          <w:t>N 516-п</w:t>
        </w:r>
      </w:hyperlink>
      <w:r>
        <w:t xml:space="preserve">, от 20.12.2021 </w:t>
      </w:r>
      <w:hyperlink r:id="rId512">
        <w:r>
          <w:rPr>
            <w:color w:val="0000FF"/>
          </w:rPr>
          <w:t>N 861-п</w:t>
        </w:r>
      </w:hyperlink>
      <w:r>
        <w:t>)</w:t>
      </w:r>
    </w:p>
    <w:p w:rsidR="003A7BFD" w:rsidRDefault="003A7BFD">
      <w:pPr>
        <w:pStyle w:val="ConsPlusNormal"/>
        <w:spacing w:before="220"/>
        <w:ind w:firstLine="540"/>
        <w:jc w:val="both"/>
      </w:pPr>
      <w:r>
        <w:t xml:space="preserve">Начальная цена предмета аукциона (в том числе проводимого в электронной форме) равна размеру платы, рассчитанной по формуле, указанной в </w:t>
      </w:r>
      <w:hyperlink w:anchor="P319">
        <w:r>
          <w:rPr>
            <w:color w:val="0000FF"/>
          </w:rPr>
          <w:t>пункте 4.1</w:t>
        </w:r>
      </w:hyperlink>
      <w:r>
        <w:t xml:space="preserve"> настоящего Положения.</w:t>
      </w:r>
    </w:p>
    <w:p w:rsidR="003A7BFD" w:rsidRDefault="003A7BFD">
      <w:pPr>
        <w:pStyle w:val="ConsPlusNormal"/>
        <w:jc w:val="both"/>
      </w:pPr>
      <w:r>
        <w:t xml:space="preserve">(в ред. </w:t>
      </w:r>
      <w:hyperlink r:id="rId513">
        <w:r>
          <w:rPr>
            <w:color w:val="0000FF"/>
          </w:rPr>
          <w:t>постановления</w:t>
        </w:r>
      </w:hyperlink>
      <w:r>
        <w:t xml:space="preserve"> Правительства Тюменской области от 20.12.2021 N 861-п)</w:t>
      </w:r>
    </w:p>
    <w:p w:rsidR="003A7BFD" w:rsidRDefault="003A7BFD">
      <w:pPr>
        <w:pStyle w:val="ConsPlusNormal"/>
        <w:spacing w:before="220"/>
        <w:ind w:firstLine="540"/>
        <w:jc w:val="both"/>
      </w:pPr>
      <w:r>
        <w:t xml:space="preserve">Начальная цена предмета аукциона (в том числе проводимого в электронной форме) на право размещения объектов, предусмотренных </w:t>
      </w:r>
      <w:hyperlink r:id="rId514">
        <w:r>
          <w:rPr>
            <w:color w:val="0000FF"/>
          </w:rPr>
          <w:t>пунктом 19</w:t>
        </w:r>
      </w:hyperlink>
      <w:r>
        <w:t xml:space="preserve"> перечня видов объектов (нестационарных объектов для организации обслуживания зон отдыха населения, за исключением нестационарных объектов, предназначенных для организации обслуживания зон отдыха населения на пляжных территориях в прибрежных защитных полосах водных объектов), равна размеру платы, рассчитанной по формуле, указанной в </w:t>
      </w:r>
      <w:hyperlink w:anchor="P319">
        <w:r>
          <w:rPr>
            <w:color w:val="0000FF"/>
          </w:rPr>
          <w:t>пункте 4.1</w:t>
        </w:r>
      </w:hyperlink>
      <w:r>
        <w:t xml:space="preserve"> настоящего Положения, с учетом применения коэффициента корректировки 0,4.</w:t>
      </w:r>
    </w:p>
    <w:p w:rsidR="003A7BFD" w:rsidRDefault="003A7BFD">
      <w:pPr>
        <w:pStyle w:val="ConsPlusNormal"/>
        <w:jc w:val="both"/>
      </w:pPr>
      <w:r>
        <w:t xml:space="preserve">(абзац введен </w:t>
      </w:r>
      <w:hyperlink r:id="rId515">
        <w:r>
          <w:rPr>
            <w:color w:val="0000FF"/>
          </w:rPr>
          <w:t>постановлением</w:t>
        </w:r>
      </w:hyperlink>
      <w:r>
        <w:t xml:space="preserve"> Правительства Тюменской области от 17.04.2020 N 209-п; в ред. постановлений Правительства Тюменской области от 20.12.2021 </w:t>
      </w:r>
      <w:hyperlink r:id="rId516">
        <w:r>
          <w:rPr>
            <w:color w:val="0000FF"/>
          </w:rPr>
          <w:t>N 861-п</w:t>
        </w:r>
      </w:hyperlink>
      <w:r>
        <w:t xml:space="preserve">, от 09.10.2023 </w:t>
      </w:r>
      <w:hyperlink r:id="rId517">
        <w:r>
          <w:rPr>
            <w:color w:val="0000FF"/>
          </w:rPr>
          <w:t>N 641-п</w:t>
        </w:r>
      </w:hyperlink>
      <w:r>
        <w:t>)</w:t>
      </w:r>
    </w:p>
    <w:p w:rsidR="003A7BFD" w:rsidRDefault="003A7BFD">
      <w:pPr>
        <w:pStyle w:val="ConsPlusNormal"/>
        <w:spacing w:before="220"/>
        <w:ind w:firstLine="540"/>
        <w:jc w:val="both"/>
      </w:pPr>
      <w:r>
        <w:t>4.5. Плата вносится ежеквартально в сроки:</w:t>
      </w:r>
    </w:p>
    <w:p w:rsidR="003A7BFD" w:rsidRDefault="003A7BFD">
      <w:pPr>
        <w:pStyle w:val="ConsPlusNormal"/>
        <w:spacing w:before="220"/>
        <w:ind w:firstLine="540"/>
        <w:jc w:val="both"/>
      </w:pPr>
      <w:r>
        <w:t>до 15 февраля - за I квартал;</w:t>
      </w:r>
    </w:p>
    <w:p w:rsidR="003A7BFD" w:rsidRDefault="003A7BFD">
      <w:pPr>
        <w:pStyle w:val="ConsPlusNormal"/>
        <w:spacing w:before="220"/>
        <w:ind w:firstLine="540"/>
        <w:jc w:val="both"/>
      </w:pPr>
      <w:r>
        <w:t>до 15 мая - за II квартал;</w:t>
      </w:r>
    </w:p>
    <w:p w:rsidR="003A7BFD" w:rsidRDefault="003A7BFD">
      <w:pPr>
        <w:pStyle w:val="ConsPlusNormal"/>
        <w:spacing w:before="220"/>
        <w:ind w:firstLine="540"/>
        <w:jc w:val="both"/>
      </w:pPr>
      <w:r>
        <w:t>до 15 августа - за III квартал;</w:t>
      </w:r>
    </w:p>
    <w:p w:rsidR="003A7BFD" w:rsidRDefault="003A7BFD">
      <w:pPr>
        <w:pStyle w:val="ConsPlusNormal"/>
        <w:spacing w:before="220"/>
        <w:ind w:firstLine="540"/>
        <w:jc w:val="both"/>
      </w:pPr>
      <w:r>
        <w:t>до 15 ноября - за IV квартал.</w:t>
      </w:r>
    </w:p>
    <w:p w:rsidR="003A7BFD" w:rsidRDefault="003A7BFD">
      <w:pPr>
        <w:pStyle w:val="ConsPlusNormal"/>
        <w:spacing w:before="220"/>
        <w:ind w:firstLine="540"/>
        <w:jc w:val="both"/>
      </w:pPr>
      <w:r>
        <w:t>Если срок действия разрешения составляет менее трех месяцев, то плата вносится единовременным платежом в течение 10 рабочих дней со дня выдачи разрешения.</w:t>
      </w:r>
    </w:p>
    <w:p w:rsidR="003A7BFD" w:rsidRDefault="003A7BFD">
      <w:pPr>
        <w:pStyle w:val="ConsPlusNormal"/>
        <w:spacing w:before="220"/>
        <w:ind w:firstLine="540"/>
        <w:jc w:val="both"/>
      </w:pPr>
      <w:r>
        <w:t>Внесение платы за квартал, на который приходится начало срока действия разрешения, осуществляется до 25-го числа последнего месяца данного квартала.</w:t>
      </w:r>
    </w:p>
    <w:p w:rsidR="003A7BFD" w:rsidRDefault="003A7BFD">
      <w:pPr>
        <w:pStyle w:val="ConsPlusNormal"/>
        <w:spacing w:before="220"/>
        <w:ind w:firstLine="540"/>
        <w:jc w:val="both"/>
      </w:pPr>
      <w:r>
        <w:lastRenderedPageBreak/>
        <w:t>Исчисление платы производится с учетом количества полных месяцев, в течение которых заявитель использовал земельный участок (земли).</w:t>
      </w:r>
    </w:p>
    <w:p w:rsidR="003A7BFD" w:rsidRDefault="003A7BFD">
      <w:pPr>
        <w:pStyle w:val="ConsPlusNormal"/>
        <w:spacing w:before="220"/>
        <w:ind w:firstLine="540"/>
        <w:jc w:val="both"/>
      </w:pPr>
      <w:r>
        <w:t>Если начало срока действия разрешения приходится до 15-го числа текущего месяца включительно или окончание срока действия разрешения приходится после 15-го числа текущего месяца включительно, в целях исчисления размера платы данный месяц принимается за полный месяц.</w:t>
      </w:r>
    </w:p>
    <w:p w:rsidR="003A7BFD" w:rsidRDefault="003A7BFD">
      <w:pPr>
        <w:pStyle w:val="ConsPlusNormal"/>
        <w:spacing w:before="220"/>
        <w:ind w:firstLine="540"/>
        <w:jc w:val="both"/>
      </w:pPr>
      <w:r>
        <w:t>Если срок действия разрешения составляет менее одного года, размер платы исчисляется пропорционально количеству полных месяцев, в течение которых заявитель использовал земельный участок (земли).</w:t>
      </w:r>
    </w:p>
    <w:p w:rsidR="003A7BFD" w:rsidRDefault="003A7BFD">
      <w:pPr>
        <w:pStyle w:val="ConsPlusNormal"/>
        <w:spacing w:before="220"/>
        <w:ind w:firstLine="540"/>
        <w:jc w:val="both"/>
      </w:pPr>
      <w:r>
        <w:t>Плата в отношении объектов, размещаемых без торгов, подлежит изменению по состоянию на 1 января года, следующего за годом, в котором утверждены кадастровая стоимость земельного участка и средние удельные показатели кадастровой стоимости земель, на основании проведенной государственной кадастровой оценки земель.</w:t>
      </w:r>
    </w:p>
    <w:p w:rsidR="003A7BFD" w:rsidRDefault="003A7BFD">
      <w:pPr>
        <w:pStyle w:val="ConsPlusNormal"/>
        <w:jc w:val="both"/>
      </w:pPr>
      <w:r>
        <w:t xml:space="preserve">(п. 4.5 в ред. </w:t>
      </w:r>
      <w:hyperlink r:id="rId518">
        <w:r>
          <w:rPr>
            <w:color w:val="0000FF"/>
          </w:rPr>
          <w:t>постановления</w:t>
        </w:r>
      </w:hyperlink>
      <w:r>
        <w:t xml:space="preserve"> Правительства Тюменской области от 10.11.2015 N 516-п)</w:t>
      </w:r>
    </w:p>
    <w:p w:rsidR="003A7BFD" w:rsidRDefault="003A7BFD">
      <w:pPr>
        <w:pStyle w:val="ConsPlusNormal"/>
        <w:spacing w:before="220"/>
        <w:ind w:firstLine="540"/>
        <w:jc w:val="both"/>
      </w:pPr>
      <w:r>
        <w:t>4.6. Если использование земель или земельного участка испрашивается на неполный календарный месяц, то размер платы рассчитывается исходя из количества дней использования земель или земельного участка в данном месяце.</w:t>
      </w:r>
    </w:p>
    <w:p w:rsidR="003A7BFD" w:rsidRDefault="003A7BFD">
      <w:pPr>
        <w:pStyle w:val="ConsPlusNormal"/>
        <w:jc w:val="both"/>
      </w:pPr>
    </w:p>
    <w:p w:rsidR="003A7BFD" w:rsidRDefault="003A7BFD">
      <w:pPr>
        <w:pStyle w:val="ConsPlusTitle"/>
        <w:jc w:val="center"/>
        <w:outlineLvl w:val="1"/>
      </w:pPr>
      <w:r>
        <w:t>5. Организация и проведение аукциона на право размещения</w:t>
      </w:r>
    </w:p>
    <w:p w:rsidR="003A7BFD" w:rsidRDefault="003A7BFD">
      <w:pPr>
        <w:pStyle w:val="ConsPlusTitle"/>
        <w:jc w:val="center"/>
      </w:pPr>
      <w:r>
        <w:t>объектов, предусмотренных пунктом 1.4.1 настоящего Положения</w:t>
      </w:r>
    </w:p>
    <w:p w:rsidR="003A7BFD" w:rsidRDefault="003A7BFD">
      <w:pPr>
        <w:pStyle w:val="ConsPlusNormal"/>
        <w:jc w:val="center"/>
      </w:pPr>
      <w:r>
        <w:t xml:space="preserve">(в ред. </w:t>
      </w:r>
      <w:hyperlink r:id="rId519">
        <w:r>
          <w:rPr>
            <w:color w:val="0000FF"/>
          </w:rPr>
          <w:t>постановления</w:t>
        </w:r>
      </w:hyperlink>
      <w:r>
        <w:t xml:space="preserve"> Правительства Тюменской области</w:t>
      </w:r>
    </w:p>
    <w:p w:rsidR="003A7BFD" w:rsidRDefault="003A7BFD">
      <w:pPr>
        <w:pStyle w:val="ConsPlusNormal"/>
        <w:jc w:val="center"/>
      </w:pPr>
      <w:r>
        <w:t>от 11.08.2021 N 458-п)</w:t>
      </w:r>
    </w:p>
    <w:p w:rsidR="003A7BFD" w:rsidRDefault="003A7BFD">
      <w:pPr>
        <w:pStyle w:val="ConsPlusNormal"/>
        <w:jc w:val="center"/>
      </w:pPr>
      <w:r>
        <w:t xml:space="preserve">(введен </w:t>
      </w:r>
      <w:hyperlink r:id="rId520">
        <w:r>
          <w:rPr>
            <w:color w:val="0000FF"/>
          </w:rPr>
          <w:t>постановлением</w:t>
        </w:r>
      </w:hyperlink>
      <w:r>
        <w:t xml:space="preserve"> Правительства Тюменской области</w:t>
      </w:r>
    </w:p>
    <w:p w:rsidR="003A7BFD" w:rsidRDefault="003A7BFD">
      <w:pPr>
        <w:pStyle w:val="ConsPlusNormal"/>
        <w:jc w:val="center"/>
      </w:pPr>
      <w:r>
        <w:t>от 10.11.2015 N 516-п)</w:t>
      </w:r>
    </w:p>
    <w:p w:rsidR="003A7BFD" w:rsidRDefault="003A7BFD">
      <w:pPr>
        <w:pStyle w:val="ConsPlusNormal"/>
        <w:jc w:val="both"/>
      </w:pPr>
    </w:p>
    <w:p w:rsidR="003A7BFD" w:rsidRDefault="003A7BFD">
      <w:pPr>
        <w:pStyle w:val="ConsPlusNormal"/>
        <w:ind w:firstLine="540"/>
        <w:jc w:val="both"/>
      </w:pPr>
      <w:r>
        <w:t xml:space="preserve">5.1. Решение о проведении аукциона (в том числе проводимого в электронной форме) на право размещения объектов, предусмотренных </w:t>
      </w:r>
      <w:hyperlink w:anchor="P66">
        <w:r>
          <w:rPr>
            <w:color w:val="0000FF"/>
          </w:rPr>
          <w:t>пунктом 1.4.1</w:t>
        </w:r>
      </w:hyperlink>
      <w:r>
        <w:t xml:space="preserve"> настоящего Положения, принимается уполномоченным органом не позднее 3 месяцев со дня включения объекта в схему размещения объектов либо окончания срока действия разрешения в отношении данного объекта.</w:t>
      </w:r>
    </w:p>
    <w:p w:rsidR="003A7BFD" w:rsidRDefault="003A7BFD">
      <w:pPr>
        <w:pStyle w:val="ConsPlusNormal"/>
        <w:jc w:val="both"/>
      </w:pPr>
      <w:r>
        <w:t xml:space="preserve">(в ред. постановлений Правительства Тюменской области от 10.10.2016 </w:t>
      </w:r>
      <w:hyperlink r:id="rId521">
        <w:r>
          <w:rPr>
            <w:color w:val="0000FF"/>
          </w:rPr>
          <w:t>N 432-п</w:t>
        </w:r>
      </w:hyperlink>
      <w:r>
        <w:t xml:space="preserve">, от 11.08.2021 </w:t>
      </w:r>
      <w:hyperlink r:id="rId522">
        <w:r>
          <w:rPr>
            <w:color w:val="0000FF"/>
          </w:rPr>
          <w:t>N 458-п</w:t>
        </w:r>
      </w:hyperlink>
      <w:r>
        <w:t xml:space="preserve">, от 20.12.2021 </w:t>
      </w:r>
      <w:hyperlink r:id="rId523">
        <w:r>
          <w:rPr>
            <w:color w:val="0000FF"/>
          </w:rPr>
          <w:t>N 861-п</w:t>
        </w:r>
      </w:hyperlink>
      <w:r>
        <w:t>)</w:t>
      </w:r>
    </w:p>
    <w:p w:rsidR="003A7BFD" w:rsidRDefault="003A7BFD">
      <w:pPr>
        <w:pStyle w:val="ConsPlusNormal"/>
        <w:spacing w:before="220"/>
        <w:ind w:firstLine="540"/>
        <w:jc w:val="both"/>
      </w:pPr>
      <w:r>
        <w:t>Под аукционом в электронной форме (электронным аукционом) в целях настоящего Положения понимается аукцион, техническое проведение которого обеспечивается оператором электронной площадки на сайте в информационно-телекоммуникационной сети "Интернет", выбранным уполномоченным органом из числа операторов электронных площадок, включенных в утвержденный Правительством Российской Федерации перечень (далее - оператор электронной площадки).</w:t>
      </w:r>
    </w:p>
    <w:p w:rsidR="003A7BFD" w:rsidRDefault="003A7BFD">
      <w:pPr>
        <w:pStyle w:val="ConsPlusNormal"/>
        <w:jc w:val="both"/>
      </w:pPr>
      <w:r>
        <w:t xml:space="preserve">(абзац введен </w:t>
      </w:r>
      <w:hyperlink r:id="rId524">
        <w:r>
          <w:rPr>
            <w:color w:val="0000FF"/>
          </w:rPr>
          <w:t>постановлением</w:t>
        </w:r>
      </w:hyperlink>
      <w:r>
        <w:t xml:space="preserve"> Правительства Тюменской области от 20.12.2021 N 861-п)</w:t>
      </w:r>
    </w:p>
    <w:p w:rsidR="003A7BFD" w:rsidRDefault="003A7BFD">
      <w:pPr>
        <w:pStyle w:val="ConsPlusNormal"/>
        <w:spacing w:before="220"/>
        <w:ind w:firstLine="540"/>
        <w:jc w:val="both"/>
      </w:pPr>
      <w:r>
        <w:t>Под электронной площадкой понимается сайт в информационно-телекоммуникационной сети "Интернет", на котором проводятся электронные аукционы, а также размещаются информация, сведения и документы, связанные с проведением аукционов.</w:t>
      </w:r>
    </w:p>
    <w:p w:rsidR="003A7BFD" w:rsidRDefault="003A7BFD">
      <w:pPr>
        <w:pStyle w:val="ConsPlusNormal"/>
        <w:jc w:val="both"/>
      </w:pPr>
      <w:r>
        <w:t xml:space="preserve">(абзац введен </w:t>
      </w:r>
      <w:hyperlink r:id="rId525">
        <w:r>
          <w:rPr>
            <w:color w:val="0000FF"/>
          </w:rPr>
          <w:t>постановлением</w:t>
        </w:r>
      </w:hyperlink>
      <w:r>
        <w:t xml:space="preserve"> Правительства Тюменской области от 20.12.2021 N 861-п)</w:t>
      </w:r>
    </w:p>
    <w:p w:rsidR="003A7BFD" w:rsidRDefault="003A7BFD">
      <w:pPr>
        <w:pStyle w:val="ConsPlusNormal"/>
        <w:spacing w:before="220"/>
        <w:ind w:firstLine="540"/>
        <w:jc w:val="both"/>
      </w:pPr>
      <w:r>
        <w:t>5.2. Аукцион является открытым по составу участников.</w:t>
      </w:r>
    </w:p>
    <w:p w:rsidR="003A7BFD" w:rsidRDefault="003A7BFD">
      <w:pPr>
        <w:pStyle w:val="ConsPlusNormal"/>
        <w:spacing w:before="220"/>
        <w:ind w:firstLine="540"/>
        <w:jc w:val="both"/>
      </w:pPr>
      <w:r>
        <w:t xml:space="preserve">5.3. Запрещается объединение двух и более объектов, предусмотренных </w:t>
      </w:r>
      <w:hyperlink w:anchor="P66">
        <w:r>
          <w:rPr>
            <w:color w:val="0000FF"/>
          </w:rPr>
          <w:t>пунктом 1.4.1</w:t>
        </w:r>
      </w:hyperlink>
      <w:r>
        <w:t xml:space="preserve"> настоящего Положения, в один лот аукциона.</w:t>
      </w:r>
    </w:p>
    <w:p w:rsidR="003A7BFD" w:rsidRDefault="003A7BFD">
      <w:pPr>
        <w:pStyle w:val="ConsPlusNormal"/>
        <w:jc w:val="both"/>
      </w:pPr>
      <w:r>
        <w:t xml:space="preserve">(в ред. </w:t>
      </w:r>
      <w:hyperlink r:id="rId526">
        <w:r>
          <w:rPr>
            <w:color w:val="0000FF"/>
          </w:rPr>
          <w:t>постановления</w:t>
        </w:r>
      </w:hyperlink>
      <w:r>
        <w:t xml:space="preserve"> Правительства Тюменской области от 11.08.2021 N 458-п)</w:t>
      </w:r>
    </w:p>
    <w:p w:rsidR="003A7BFD" w:rsidRDefault="003A7BFD">
      <w:pPr>
        <w:pStyle w:val="ConsPlusNormal"/>
        <w:spacing w:before="220"/>
        <w:ind w:firstLine="540"/>
        <w:jc w:val="both"/>
      </w:pPr>
      <w:r>
        <w:lastRenderedPageBreak/>
        <w:t>5.4. Организатором аукциона выступает уполномоченный орган, либо специализированная организация, действующая на основании договора с уполномоченным органом, либо казенное учреждение.</w:t>
      </w:r>
    </w:p>
    <w:p w:rsidR="003A7BFD" w:rsidRDefault="003A7BFD">
      <w:pPr>
        <w:pStyle w:val="ConsPlusNormal"/>
        <w:spacing w:before="220"/>
        <w:ind w:firstLine="540"/>
        <w:jc w:val="both"/>
      </w:pPr>
      <w:r>
        <w:t xml:space="preserve">Организатором аукциона на право размещения объектов, предусмотренных </w:t>
      </w:r>
      <w:hyperlink w:anchor="P66">
        <w:r>
          <w:rPr>
            <w:color w:val="0000FF"/>
          </w:rPr>
          <w:t>пунктом 1.4.1</w:t>
        </w:r>
      </w:hyperlink>
      <w:r>
        <w:t xml:space="preserve"> настоящего Положения, на землях и земельных участках, управление и распоряжение которыми осуществляет Департамент имущественных отношений Тюменской области (далее - Департамент), выступает государственное казенное учреждение Тюменской области "Фонд имущества Тюменской области" (далее - Фонд имущества Тюменской области).</w:t>
      </w:r>
    </w:p>
    <w:p w:rsidR="003A7BFD" w:rsidRDefault="003A7BFD">
      <w:pPr>
        <w:pStyle w:val="ConsPlusNormal"/>
        <w:jc w:val="both"/>
      </w:pPr>
      <w:r>
        <w:t xml:space="preserve">(в ред. </w:t>
      </w:r>
      <w:hyperlink r:id="rId527">
        <w:r>
          <w:rPr>
            <w:color w:val="0000FF"/>
          </w:rPr>
          <w:t>постановления</w:t>
        </w:r>
      </w:hyperlink>
      <w:r>
        <w:t xml:space="preserve"> Правительства Тюменской области от 11.08.2021 N 458-п)</w:t>
      </w:r>
    </w:p>
    <w:p w:rsidR="003A7BFD" w:rsidRDefault="003A7BFD">
      <w:pPr>
        <w:pStyle w:val="ConsPlusNormal"/>
        <w:spacing w:before="220"/>
        <w:ind w:firstLine="540"/>
        <w:jc w:val="both"/>
      </w:pPr>
      <w:r>
        <w:t>5.5. Организатор аукциона устанавливает время, место (за исключением случая проведения электронного аукциона) и порядок проведения аукциона, сроки подачи заявок на участие в аукционе, порядок внесения и возврата задатка, величину повышения начальной цены предмета аукциона ("шаг аукциона"). "Шаг аукциона" устанавливается в пределах трех процентов начальной цены предмета аукциона.</w:t>
      </w:r>
    </w:p>
    <w:p w:rsidR="003A7BFD" w:rsidRDefault="003A7BFD">
      <w:pPr>
        <w:pStyle w:val="ConsPlusNormal"/>
        <w:jc w:val="both"/>
      </w:pPr>
      <w:r>
        <w:t xml:space="preserve">(в ред. </w:t>
      </w:r>
      <w:hyperlink r:id="rId528">
        <w:r>
          <w:rPr>
            <w:color w:val="0000FF"/>
          </w:rPr>
          <w:t>постановления</w:t>
        </w:r>
      </w:hyperlink>
      <w:r>
        <w:t xml:space="preserve"> Правительства Тюменской области от 20.12.2021 N 861-п)</w:t>
      </w:r>
    </w:p>
    <w:p w:rsidR="003A7BFD" w:rsidRDefault="003A7BFD">
      <w:pPr>
        <w:pStyle w:val="ConsPlusNormal"/>
        <w:spacing w:before="220"/>
        <w:ind w:firstLine="540"/>
        <w:jc w:val="both"/>
      </w:pPr>
      <w:r>
        <w:t>5.6. Сумма задатка определяется организатором аукциона в размере 20 процентов от начальной цены предмета аукциона.</w:t>
      </w:r>
    </w:p>
    <w:p w:rsidR="003A7BFD" w:rsidRDefault="003A7BFD">
      <w:pPr>
        <w:pStyle w:val="ConsPlusNormal"/>
        <w:spacing w:before="220"/>
        <w:ind w:firstLine="540"/>
        <w:jc w:val="both"/>
      </w:pPr>
      <w:r>
        <w:t>5.7. Извещение о проведении аукциона размещается на официальном сайте уполномоченного органа в информационно-телекоммуникационной сети Интернет (далее - официальный сайт) и электронной площадке (в случае проведения электронного аукциона) не менее чем за 30 календарных дней до дня проведения аукциона. Указанное извещение должно быть доступно для ознакомления всем заинтересованным лицам без взимания платы.</w:t>
      </w:r>
    </w:p>
    <w:p w:rsidR="003A7BFD" w:rsidRDefault="003A7BFD">
      <w:pPr>
        <w:pStyle w:val="ConsPlusNormal"/>
        <w:jc w:val="both"/>
      </w:pPr>
      <w:r>
        <w:t xml:space="preserve">(в ред. постановлений Правительства Тюменской области от 10.10.2016 </w:t>
      </w:r>
      <w:hyperlink r:id="rId529">
        <w:r>
          <w:rPr>
            <w:color w:val="0000FF"/>
          </w:rPr>
          <w:t>N 432-п</w:t>
        </w:r>
      </w:hyperlink>
      <w:r>
        <w:t xml:space="preserve">, от 07.07.2017 </w:t>
      </w:r>
      <w:hyperlink r:id="rId530">
        <w:r>
          <w:rPr>
            <w:color w:val="0000FF"/>
          </w:rPr>
          <w:t>N 315-п</w:t>
        </w:r>
      </w:hyperlink>
      <w:r>
        <w:t xml:space="preserve">, от 20.12.2021 </w:t>
      </w:r>
      <w:hyperlink r:id="rId531">
        <w:r>
          <w:rPr>
            <w:color w:val="0000FF"/>
          </w:rPr>
          <w:t>N 861-п</w:t>
        </w:r>
      </w:hyperlink>
      <w:r>
        <w:t>)</w:t>
      </w:r>
    </w:p>
    <w:p w:rsidR="003A7BFD" w:rsidRDefault="003A7BFD">
      <w:pPr>
        <w:pStyle w:val="ConsPlusNormal"/>
        <w:spacing w:before="220"/>
        <w:ind w:firstLine="540"/>
        <w:jc w:val="both"/>
      </w:pPr>
      <w:r>
        <w:t>Организатор аукциона также обеспечивает опубликование извещения о проведении аукциона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земельного участка не менее чем за 30 календарных дней до дня проведения аукциона.</w:t>
      </w:r>
    </w:p>
    <w:p w:rsidR="003A7BFD" w:rsidRDefault="003A7BFD">
      <w:pPr>
        <w:pStyle w:val="ConsPlusNormal"/>
        <w:jc w:val="both"/>
      </w:pPr>
      <w:r>
        <w:t xml:space="preserve">(в ред. </w:t>
      </w:r>
      <w:hyperlink r:id="rId532">
        <w:r>
          <w:rPr>
            <w:color w:val="0000FF"/>
          </w:rPr>
          <w:t>постановления</w:t>
        </w:r>
      </w:hyperlink>
      <w:r>
        <w:t xml:space="preserve"> Правительства Тюменской области от 07.07.2017 N 315-п)</w:t>
      </w:r>
    </w:p>
    <w:p w:rsidR="003A7BFD" w:rsidRDefault="003A7BFD">
      <w:pPr>
        <w:pStyle w:val="ConsPlusNormal"/>
        <w:spacing w:before="220"/>
        <w:ind w:firstLine="540"/>
        <w:jc w:val="both"/>
      </w:pPr>
      <w:r>
        <w:t>5.8. Извещение о проведении аукциона должно содержать сведения:</w:t>
      </w:r>
    </w:p>
    <w:p w:rsidR="003A7BFD" w:rsidRDefault="003A7BFD">
      <w:pPr>
        <w:pStyle w:val="ConsPlusNormal"/>
        <w:spacing w:before="220"/>
        <w:ind w:firstLine="540"/>
        <w:jc w:val="both"/>
      </w:pPr>
      <w:r>
        <w:t>1) об организаторе аукциона;</w:t>
      </w:r>
    </w:p>
    <w:p w:rsidR="003A7BFD" w:rsidRDefault="003A7BFD">
      <w:pPr>
        <w:pStyle w:val="ConsPlusNormal"/>
        <w:spacing w:before="220"/>
        <w:ind w:firstLine="540"/>
        <w:jc w:val="both"/>
      </w:pPr>
      <w:r>
        <w:t>2) об уполномоченном органе и о реквизитах решения о проведении аукциона;</w:t>
      </w:r>
    </w:p>
    <w:p w:rsidR="003A7BFD" w:rsidRDefault="003A7BFD">
      <w:pPr>
        <w:pStyle w:val="ConsPlusNormal"/>
        <w:spacing w:before="220"/>
        <w:ind w:firstLine="540"/>
        <w:jc w:val="both"/>
      </w:pPr>
      <w:r>
        <w:t>3) о месте либо адресе электронной площадки в информационно-телекоммуникационной сети "Интернет" (в случае проведения электронного аукциона), дате, времени и порядке проведения аукциона;</w:t>
      </w:r>
    </w:p>
    <w:p w:rsidR="003A7BFD" w:rsidRDefault="003A7BFD">
      <w:pPr>
        <w:pStyle w:val="ConsPlusNormal"/>
        <w:jc w:val="both"/>
      </w:pPr>
      <w:r>
        <w:t xml:space="preserve">(в ред. </w:t>
      </w:r>
      <w:hyperlink r:id="rId533">
        <w:r>
          <w:rPr>
            <w:color w:val="0000FF"/>
          </w:rPr>
          <w:t>постановления</w:t>
        </w:r>
      </w:hyperlink>
      <w:r>
        <w:t xml:space="preserve"> Правительства Тюменской области от 20.12.2021 N 861-п)</w:t>
      </w:r>
    </w:p>
    <w:p w:rsidR="003A7BFD" w:rsidRDefault="003A7BFD">
      <w:pPr>
        <w:pStyle w:val="ConsPlusNormal"/>
        <w:spacing w:before="220"/>
        <w:ind w:firstLine="540"/>
        <w:jc w:val="both"/>
      </w:pPr>
      <w:r>
        <w:t>4) о предмете аукциона (схема границ предполагаемых к использованию земель, земельного участка или его части);</w:t>
      </w:r>
    </w:p>
    <w:p w:rsidR="003A7BFD" w:rsidRDefault="003A7BFD">
      <w:pPr>
        <w:pStyle w:val="ConsPlusNormal"/>
        <w:spacing w:before="220"/>
        <w:ind w:firstLine="540"/>
        <w:jc w:val="both"/>
      </w:pPr>
      <w:r>
        <w:t>5) о начальной цене предмета аукциона;</w:t>
      </w:r>
    </w:p>
    <w:p w:rsidR="003A7BFD" w:rsidRDefault="003A7BFD">
      <w:pPr>
        <w:pStyle w:val="ConsPlusNormal"/>
        <w:spacing w:before="220"/>
        <w:ind w:firstLine="540"/>
        <w:jc w:val="both"/>
      </w:pPr>
      <w:r>
        <w:t>6) о "шаге аукциона";</w:t>
      </w:r>
    </w:p>
    <w:p w:rsidR="003A7BFD" w:rsidRDefault="003A7BFD">
      <w:pPr>
        <w:pStyle w:val="ConsPlusNormal"/>
        <w:spacing w:before="220"/>
        <w:ind w:firstLine="540"/>
        <w:jc w:val="both"/>
      </w:pPr>
      <w:r>
        <w:t xml:space="preserve">7) о форме заявки на участие в аукционе, порядке ее приема (за исключением случаев проведения электронного аукциона), об адресе места ее приема (за исключением случаев проведения электронного аукциона), о дате и времени начала и окончания приема (за </w:t>
      </w:r>
      <w:r>
        <w:lastRenderedPageBreak/>
        <w:t>исключением случаев проведения электронного аукциона) заявок на участие в аукционе;</w:t>
      </w:r>
    </w:p>
    <w:p w:rsidR="003A7BFD" w:rsidRDefault="003A7BFD">
      <w:pPr>
        <w:pStyle w:val="ConsPlusNormal"/>
        <w:jc w:val="both"/>
      </w:pPr>
      <w:r>
        <w:t xml:space="preserve">(в ред. </w:t>
      </w:r>
      <w:hyperlink r:id="rId534">
        <w:r>
          <w:rPr>
            <w:color w:val="0000FF"/>
          </w:rPr>
          <w:t>постановления</w:t>
        </w:r>
      </w:hyperlink>
      <w:r>
        <w:t xml:space="preserve"> Правительства Тюменской области от 20.12.2021 N 861-п)</w:t>
      </w:r>
    </w:p>
    <w:p w:rsidR="003A7BFD" w:rsidRDefault="003A7BFD">
      <w:pPr>
        <w:pStyle w:val="ConsPlusNormal"/>
        <w:spacing w:before="220"/>
        <w:ind w:firstLine="540"/>
        <w:jc w:val="both"/>
      </w:pPr>
      <w:r>
        <w:t>8) о размере задатка, порядке его внесения участниками аукциона и возврата им задатка, банковских реквизитах счета для перечисления задатка;</w:t>
      </w:r>
    </w:p>
    <w:p w:rsidR="003A7BFD" w:rsidRDefault="003A7BFD">
      <w:pPr>
        <w:pStyle w:val="ConsPlusNormal"/>
        <w:spacing w:before="220"/>
        <w:ind w:firstLine="540"/>
        <w:jc w:val="both"/>
      </w:pPr>
      <w:r>
        <w:t xml:space="preserve">9) о сроке действия разрешения с учетом ограничений, предусмотренных </w:t>
      </w:r>
      <w:hyperlink w:anchor="P160">
        <w:r>
          <w:rPr>
            <w:color w:val="0000FF"/>
          </w:rPr>
          <w:t>пунктом 2.3</w:t>
        </w:r>
      </w:hyperlink>
      <w:r>
        <w:t xml:space="preserve"> настоящего Положения.</w:t>
      </w:r>
    </w:p>
    <w:p w:rsidR="003A7BFD" w:rsidRDefault="003A7BFD">
      <w:pPr>
        <w:pStyle w:val="ConsPlusNormal"/>
        <w:spacing w:before="220"/>
        <w:ind w:firstLine="540"/>
        <w:jc w:val="both"/>
      </w:pPr>
      <w:r>
        <w:t>5.9. Обязательным приложением к размещенному на официальном сайте извещению о проведении аукциона является проект разрешения на использование земель или земельного участка.</w:t>
      </w:r>
    </w:p>
    <w:p w:rsidR="003A7BFD" w:rsidRDefault="003A7BFD">
      <w:pPr>
        <w:pStyle w:val="ConsPlusNormal"/>
        <w:spacing w:before="220"/>
        <w:ind w:firstLine="540"/>
        <w:jc w:val="both"/>
      </w:pPr>
      <w:r>
        <w:t>5.10. Для участия в аукционе заявители представляют, а в случае проведения электронного аукциона подают в электронной форме в установленный в извещении о проведении аукциона срок следующие документы:</w:t>
      </w:r>
    </w:p>
    <w:p w:rsidR="003A7BFD" w:rsidRDefault="003A7BFD">
      <w:pPr>
        <w:pStyle w:val="ConsPlusNormal"/>
        <w:jc w:val="both"/>
      </w:pPr>
      <w:r>
        <w:t xml:space="preserve">(в ред. </w:t>
      </w:r>
      <w:hyperlink r:id="rId535">
        <w:r>
          <w:rPr>
            <w:color w:val="0000FF"/>
          </w:rPr>
          <w:t>постановления</w:t>
        </w:r>
      </w:hyperlink>
      <w:r>
        <w:t xml:space="preserve"> Правительства Тюменской области от 20.12.2021 N 861-п)</w:t>
      </w:r>
    </w:p>
    <w:p w:rsidR="003A7BFD" w:rsidRDefault="003A7BFD">
      <w:pPr>
        <w:pStyle w:val="ConsPlusNormal"/>
        <w:spacing w:before="220"/>
        <w:ind w:firstLine="540"/>
        <w:jc w:val="both"/>
      </w:pPr>
      <w:bookmarkStart w:id="38" w:name="P394"/>
      <w:bookmarkEnd w:id="38"/>
      <w:r>
        <w:t>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3A7BFD" w:rsidRDefault="003A7BFD">
      <w:pPr>
        <w:pStyle w:val="ConsPlusNormal"/>
        <w:spacing w:before="220"/>
        <w:ind w:firstLine="540"/>
        <w:jc w:val="both"/>
      </w:pPr>
      <w:bookmarkStart w:id="39" w:name="P395"/>
      <w:bookmarkEnd w:id="39"/>
      <w:r>
        <w:t>копии документов, удостоверяющих личность заявителя (копии страниц, содержащих сведения, позволяющие идентифицировать гражданина, сведения об органе, выдавшем документ, сведения о регистрации по месту жительства) (для граждан);</w:t>
      </w:r>
    </w:p>
    <w:p w:rsidR="003A7BFD" w:rsidRDefault="003A7BFD">
      <w:pPr>
        <w:pStyle w:val="ConsPlusNormal"/>
        <w:jc w:val="both"/>
      </w:pPr>
      <w:r>
        <w:t xml:space="preserve">(в ред. </w:t>
      </w:r>
      <w:hyperlink r:id="rId536">
        <w:r>
          <w:rPr>
            <w:color w:val="0000FF"/>
          </w:rPr>
          <w:t>постановления</w:t>
        </w:r>
      </w:hyperlink>
      <w:r>
        <w:t xml:space="preserve"> Правительства Тюменской области от 20.11.2020 N 711-п)</w:t>
      </w:r>
    </w:p>
    <w:p w:rsidR="003A7BFD" w:rsidRDefault="003A7BFD">
      <w:pPr>
        <w:pStyle w:val="ConsPlusNormal"/>
        <w:spacing w:before="220"/>
        <w:ind w:firstLine="540"/>
        <w:jc w:val="both"/>
      </w:pPr>
      <w:bookmarkStart w:id="40" w:name="P397"/>
      <w:bookmarkEnd w:id="40"/>
      <w:r>
        <w:t>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3A7BFD" w:rsidRDefault="003A7BFD">
      <w:pPr>
        <w:pStyle w:val="ConsPlusNormal"/>
        <w:spacing w:before="220"/>
        <w:ind w:firstLine="540"/>
        <w:jc w:val="both"/>
      </w:pPr>
      <w:r>
        <w:t>По желанию заявители могут представить выписку из Единого государственного реестра индивидуальных предпринимателей (для заявителей - индивидуальных предпринимателей), выписку из Единого государственного реестра юридических лиц (для заявителей - юридических лиц).</w:t>
      </w:r>
    </w:p>
    <w:p w:rsidR="003A7BFD" w:rsidRDefault="003A7BFD">
      <w:pPr>
        <w:pStyle w:val="ConsPlusNormal"/>
        <w:spacing w:before="220"/>
        <w:ind w:firstLine="540"/>
        <w:jc w:val="both"/>
      </w:pPr>
      <w:r>
        <w:t xml:space="preserve">Копии документов, указанные в </w:t>
      </w:r>
      <w:hyperlink w:anchor="P395">
        <w:r>
          <w:rPr>
            <w:color w:val="0000FF"/>
          </w:rPr>
          <w:t>абзаце третьем</w:t>
        </w:r>
      </w:hyperlink>
      <w:r>
        <w:t xml:space="preserve"> настоящего пункта, предоставляются вместе с оригиналами (за исключением случаев проведения электронного аукциона). После проведения проверки на соответствие копий документов их оригиналам последние возвращаются заявителю. Заявитель по желанию вправе предоставить нотариально заверенные копии документов, указанные в </w:t>
      </w:r>
      <w:hyperlink w:anchor="P395">
        <w:r>
          <w:rPr>
            <w:color w:val="0000FF"/>
          </w:rPr>
          <w:t>абзаце третьем</w:t>
        </w:r>
      </w:hyperlink>
      <w:r>
        <w:t xml:space="preserve"> настоящего пункта, без предоставления оригиналов данных документов.</w:t>
      </w:r>
    </w:p>
    <w:p w:rsidR="003A7BFD" w:rsidRDefault="003A7BFD">
      <w:pPr>
        <w:pStyle w:val="ConsPlusNormal"/>
        <w:jc w:val="both"/>
      </w:pPr>
      <w:r>
        <w:t xml:space="preserve">(в ред. постановлений Правительства Тюменской области от 04.05.2021 </w:t>
      </w:r>
      <w:hyperlink r:id="rId537">
        <w:r>
          <w:rPr>
            <w:color w:val="0000FF"/>
          </w:rPr>
          <w:t>N 243-п</w:t>
        </w:r>
      </w:hyperlink>
      <w:r>
        <w:t xml:space="preserve">, от 20.12.2021 </w:t>
      </w:r>
      <w:hyperlink r:id="rId538">
        <w:r>
          <w:rPr>
            <w:color w:val="0000FF"/>
          </w:rPr>
          <w:t>N 861-п</w:t>
        </w:r>
      </w:hyperlink>
      <w:r>
        <w:t>)</w:t>
      </w:r>
    </w:p>
    <w:p w:rsidR="003A7BFD" w:rsidRDefault="003A7BFD">
      <w:pPr>
        <w:pStyle w:val="ConsPlusNormal"/>
        <w:spacing w:before="220"/>
        <w:ind w:firstLine="540"/>
        <w:jc w:val="both"/>
      </w:pPr>
      <w:r>
        <w:t>Заявка на участие в аукционе, проводимом в электронной форме, документы и сведения, представленные заявителем в составе заявки на участие в аукционе, подписываются электронной подписью заявителя либо представителя заявителя, за исключением документа, удостоверяющего полномочия представителя заявителя, который подписывается электронной подписью заявителя.</w:t>
      </w:r>
    </w:p>
    <w:p w:rsidR="003A7BFD" w:rsidRDefault="003A7BFD">
      <w:pPr>
        <w:pStyle w:val="ConsPlusNormal"/>
        <w:jc w:val="both"/>
      </w:pPr>
      <w:r>
        <w:t xml:space="preserve">(абзац введен </w:t>
      </w:r>
      <w:hyperlink r:id="rId539">
        <w:r>
          <w:rPr>
            <w:color w:val="0000FF"/>
          </w:rPr>
          <w:t>постановлением</w:t>
        </w:r>
      </w:hyperlink>
      <w:r>
        <w:t xml:space="preserve"> Правительства Тюменской области от 20.12.2021 N 861-п)</w:t>
      </w:r>
    </w:p>
    <w:p w:rsidR="003A7BFD" w:rsidRDefault="003A7BFD">
      <w:pPr>
        <w:pStyle w:val="ConsPlusNormal"/>
        <w:spacing w:before="220"/>
        <w:ind w:firstLine="540"/>
        <w:jc w:val="both"/>
      </w:pPr>
      <w:r>
        <w:t xml:space="preserve">5.10.1. Для участия в аукционе, предусмотренном </w:t>
      </w:r>
      <w:hyperlink w:anchor="P68">
        <w:r>
          <w:rPr>
            <w:color w:val="0000FF"/>
          </w:rPr>
          <w:t>абзацем вторым пункта 1.4.1</w:t>
        </w:r>
      </w:hyperlink>
      <w:r>
        <w:t xml:space="preserve"> настоящего Положения,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 ведение которого осуществляется в соответствии с Федеральным </w:t>
      </w:r>
      <w:hyperlink r:id="rId540">
        <w:r>
          <w:rPr>
            <w:color w:val="0000FF"/>
          </w:rPr>
          <w:t>законом</w:t>
        </w:r>
      </w:hyperlink>
      <w:r>
        <w:t xml:space="preserve"> </w:t>
      </w:r>
      <w:r>
        <w:lastRenderedPageBreak/>
        <w:t xml:space="preserve">от 24.07.2007 N 209-ФЗ "О развитии малого и среднего предпринимательства в Российской Федерации", либо заявляют о своем соответствии условиям отнесения к субъектам малого и среднего предпринимательства в соответствии с </w:t>
      </w:r>
      <w:hyperlink r:id="rId541">
        <w:r>
          <w:rPr>
            <w:color w:val="0000FF"/>
          </w:rPr>
          <w:t>частью 5 статьи 4</w:t>
        </w:r>
      </w:hyperlink>
      <w:r>
        <w:t xml:space="preserve"> указанного Федерального закона.</w:t>
      </w:r>
    </w:p>
    <w:p w:rsidR="003A7BFD" w:rsidRDefault="003A7BFD">
      <w:pPr>
        <w:pStyle w:val="ConsPlusNormal"/>
        <w:spacing w:before="220"/>
        <w:ind w:firstLine="540"/>
        <w:jc w:val="both"/>
      </w:pPr>
      <w:bookmarkStart w:id="41" w:name="P404"/>
      <w:bookmarkEnd w:id="41"/>
      <w:r>
        <w:t xml:space="preserve">Для участия в аукционе, предусмотренном </w:t>
      </w:r>
      <w:hyperlink w:anchor="P68">
        <w:r>
          <w:rPr>
            <w:color w:val="0000FF"/>
          </w:rPr>
          <w:t>абзацем вторым пункта 1.4.1</w:t>
        </w:r>
      </w:hyperlink>
      <w:r>
        <w:t xml:space="preserve"> настоящего Положения, физические лица, не являющиеся индивидуальными предпринимателями и применяющие специальный налоговый режим "Налог на профессиональный доход", представляют справку о постановке на учет физического лица в качестве налогоплательщика налога на профессиональный доход.</w:t>
      </w:r>
    </w:p>
    <w:p w:rsidR="003A7BFD" w:rsidRDefault="003A7BFD">
      <w:pPr>
        <w:pStyle w:val="ConsPlusNormal"/>
        <w:jc w:val="both"/>
      </w:pPr>
      <w:r>
        <w:t xml:space="preserve">(п. 5.10.1 введен </w:t>
      </w:r>
      <w:hyperlink r:id="rId542">
        <w:r>
          <w:rPr>
            <w:color w:val="0000FF"/>
          </w:rPr>
          <w:t>постановлением</w:t>
        </w:r>
      </w:hyperlink>
      <w:r>
        <w:t xml:space="preserve"> Правительства Тюменской области от 11.08.2021 N 458-п)</w:t>
      </w:r>
    </w:p>
    <w:p w:rsidR="003A7BFD" w:rsidRDefault="003A7BFD">
      <w:pPr>
        <w:pStyle w:val="ConsPlusNormal"/>
        <w:spacing w:before="220"/>
        <w:ind w:firstLine="540"/>
        <w:jc w:val="both"/>
      </w:pPr>
      <w:r>
        <w:t>5.11. Организатор аукциона регистрирует заявку на участие в аукционе в день поступления, а в случае проведения электронного аукциона оператор электронной площадки присваивает заявке на участие в аукционе порядковый номер.</w:t>
      </w:r>
    </w:p>
    <w:p w:rsidR="003A7BFD" w:rsidRDefault="003A7BFD">
      <w:pPr>
        <w:pStyle w:val="ConsPlusNormal"/>
        <w:jc w:val="both"/>
      </w:pPr>
      <w:r>
        <w:t xml:space="preserve">(в ред. </w:t>
      </w:r>
      <w:hyperlink r:id="rId543">
        <w:r>
          <w:rPr>
            <w:color w:val="0000FF"/>
          </w:rPr>
          <w:t>постановления</w:t>
        </w:r>
      </w:hyperlink>
      <w:r>
        <w:t xml:space="preserve"> Правительства Тюменской области от 20.12.2021 N 861-п)</w:t>
      </w:r>
    </w:p>
    <w:p w:rsidR="003A7BFD" w:rsidRDefault="003A7BFD">
      <w:pPr>
        <w:pStyle w:val="ConsPlusNormal"/>
        <w:spacing w:before="220"/>
        <w:ind w:firstLine="540"/>
        <w:jc w:val="both"/>
      </w:pPr>
      <w:r>
        <w:t xml:space="preserve">Организатор аукциона не вправе требовать представление иных документов, за исключением документов, указанных в </w:t>
      </w:r>
      <w:hyperlink w:anchor="P394">
        <w:r>
          <w:rPr>
            <w:color w:val="0000FF"/>
          </w:rPr>
          <w:t>абзацах втором</w:t>
        </w:r>
      </w:hyperlink>
      <w:r>
        <w:t xml:space="preserve"> - </w:t>
      </w:r>
      <w:hyperlink w:anchor="P397">
        <w:r>
          <w:rPr>
            <w:color w:val="0000FF"/>
          </w:rPr>
          <w:t>четвертом пункта 5.10</w:t>
        </w:r>
      </w:hyperlink>
      <w:r>
        <w:t xml:space="preserve">, </w:t>
      </w:r>
      <w:hyperlink w:anchor="P404">
        <w:r>
          <w:rPr>
            <w:color w:val="0000FF"/>
          </w:rPr>
          <w:t>пункте 5.10.1</w:t>
        </w:r>
      </w:hyperlink>
      <w:r>
        <w:t xml:space="preserve"> настоящего Положения. В течение трех календарных дней со дня регистрации заявки организатор аукциона (за исключением случая, если проводится электронный аукцион) в отношении заявителей - юридических лиц и индивидуальных предпринимателей запрашивает сведения, подтверждающие факт внесения сведений о заявителе в Единый государственный реестр юридических лиц (для юридических лиц) или Единый государственный реестр индивидуальных предпринимателей (для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3A7BFD" w:rsidRDefault="003A7BFD">
      <w:pPr>
        <w:pStyle w:val="ConsPlusNormal"/>
        <w:jc w:val="both"/>
      </w:pPr>
      <w:r>
        <w:t xml:space="preserve">(в ред. постановлений Правительства Тюменской области от 07.07.2017 </w:t>
      </w:r>
      <w:hyperlink r:id="rId544">
        <w:r>
          <w:rPr>
            <w:color w:val="0000FF"/>
          </w:rPr>
          <w:t>N 315-п</w:t>
        </w:r>
      </w:hyperlink>
      <w:r>
        <w:t xml:space="preserve">, от 11.08.2021 </w:t>
      </w:r>
      <w:hyperlink r:id="rId545">
        <w:r>
          <w:rPr>
            <w:color w:val="0000FF"/>
          </w:rPr>
          <w:t>N 458-п</w:t>
        </w:r>
      </w:hyperlink>
      <w:r>
        <w:t xml:space="preserve">, от 20.12.2021 </w:t>
      </w:r>
      <w:hyperlink r:id="rId546">
        <w:r>
          <w:rPr>
            <w:color w:val="0000FF"/>
          </w:rPr>
          <w:t>N 861-п</w:t>
        </w:r>
      </w:hyperlink>
      <w:r>
        <w:t>)</w:t>
      </w:r>
    </w:p>
    <w:p w:rsidR="003A7BFD" w:rsidRDefault="003A7BFD">
      <w:pPr>
        <w:pStyle w:val="ConsPlusNormal"/>
        <w:spacing w:before="220"/>
        <w:ind w:firstLine="540"/>
        <w:jc w:val="both"/>
      </w:pPr>
      <w:r>
        <w:t xml:space="preserve">5.12. Прием документов прекращается не ранее чем за 14 календарных дней до дня проведения аукциона на право размещения объектов, предусмотренных </w:t>
      </w:r>
      <w:hyperlink w:anchor="P66">
        <w:r>
          <w:rPr>
            <w:color w:val="0000FF"/>
          </w:rPr>
          <w:t>пунктом 1.4.1</w:t>
        </w:r>
      </w:hyperlink>
      <w:r>
        <w:t xml:space="preserve"> настоящего Положения.</w:t>
      </w:r>
    </w:p>
    <w:p w:rsidR="003A7BFD" w:rsidRDefault="003A7BFD">
      <w:pPr>
        <w:pStyle w:val="ConsPlusNormal"/>
        <w:jc w:val="both"/>
      </w:pPr>
      <w:r>
        <w:t xml:space="preserve">(в ред. </w:t>
      </w:r>
      <w:hyperlink r:id="rId547">
        <w:r>
          <w:rPr>
            <w:color w:val="0000FF"/>
          </w:rPr>
          <w:t>постановления</w:t>
        </w:r>
      </w:hyperlink>
      <w:r>
        <w:t xml:space="preserve"> Правительства Тюменской области от 11.08.2021 N 458-п)</w:t>
      </w:r>
    </w:p>
    <w:p w:rsidR="003A7BFD" w:rsidRDefault="003A7BFD">
      <w:pPr>
        <w:pStyle w:val="ConsPlusNormal"/>
        <w:spacing w:before="220"/>
        <w:ind w:firstLine="540"/>
        <w:jc w:val="both"/>
      </w:pPr>
      <w:r>
        <w:t>5.13. Один заявитель вправе подать только одну заявку на участие в аукционе.</w:t>
      </w:r>
    </w:p>
    <w:p w:rsidR="003A7BFD" w:rsidRDefault="003A7BFD">
      <w:pPr>
        <w:pStyle w:val="ConsPlusNormal"/>
        <w:spacing w:before="220"/>
        <w:ind w:firstLine="540"/>
        <w:jc w:val="both"/>
      </w:pPr>
      <w:r>
        <w:t>5.14. Заявка на участие в аукционе (за исключением случаев проведения электронного аукциона), поступившая по истечении срока приема заявок, возвращается заявителю в день ее поступления.</w:t>
      </w:r>
    </w:p>
    <w:p w:rsidR="003A7BFD" w:rsidRDefault="003A7BFD">
      <w:pPr>
        <w:pStyle w:val="ConsPlusNormal"/>
        <w:jc w:val="both"/>
      </w:pPr>
      <w:r>
        <w:t xml:space="preserve">(в ред. </w:t>
      </w:r>
      <w:hyperlink r:id="rId548">
        <w:r>
          <w:rPr>
            <w:color w:val="0000FF"/>
          </w:rPr>
          <w:t>постановления</w:t>
        </w:r>
      </w:hyperlink>
      <w:r>
        <w:t xml:space="preserve"> Правительства Тюменской области от 20.12.2021 N 861-п)</w:t>
      </w:r>
    </w:p>
    <w:p w:rsidR="003A7BFD" w:rsidRDefault="003A7BFD">
      <w:pPr>
        <w:pStyle w:val="ConsPlusNormal"/>
        <w:spacing w:before="220"/>
        <w:ind w:firstLine="540"/>
        <w:jc w:val="both"/>
      </w:pPr>
      <w:r>
        <w:t>5.14.1. Заявка на участие в электронном аукционе оператором электронной площадки не принимается в следующих случаях:</w:t>
      </w:r>
    </w:p>
    <w:p w:rsidR="003A7BFD" w:rsidRDefault="003A7BFD">
      <w:pPr>
        <w:pStyle w:val="ConsPlusNormal"/>
        <w:spacing w:before="220"/>
        <w:ind w:firstLine="540"/>
        <w:jc w:val="both"/>
      </w:pPr>
      <w:r>
        <w:t>1) при поступлении заявки по истечении установленного в извещении о проведении аукциона срока приема заявок;</w:t>
      </w:r>
    </w:p>
    <w:p w:rsidR="003A7BFD" w:rsidRDefault="003A7BFD">
      <w:pPr>
        <w:pStyle w:val="ConsPlusNormal"/>
        <w:spacing w:before="220"/>
        <w:ind w:firstLine="540"/>
        <w:jc w:val="both"/>
      </w:pPr>
      <w:r>
        <w:t>2) при отсутствии денежных средств в размере задатка на лицевом счете, открытом заявителю оператором электронной площадки для учета проведения операций по обеспечению участия в аукционе.</w:t>
      </w:r>
    </w:p>
    <w:p w:rsidR="003A7BFD" w:rsidRDefault="003A7BFD">
      <w:pPr>
        <w:pStyle w:val="ConsPlusNormal"/>
        <w:jc w:val="both"/>
      </w:pPr>
      <w:r>
        <w:t xml:space="preserve">(п. 5.14.1 введен </w:t>
      </w:r>
      <w:hyperlink r:id="rId549">
        <w:r>
          <w:rPr>
            <w:color w:val="0000FF"/>
          </w:rPr>
          <w:t>постановлением</w:t>
        </w:r>
      </w:hyperlink>
      <w:r>
        <w:t xml:space="preserve"> Правительства Тюменской области от 20.12.2021 N 861-п)</w:t>
      </w:r>
    </w:p>
    <w:p w:rsidR="003A7BFD" w:rsidRDefault="003A7BFD">
      <w:pPr>
        <w:pStyle w:val="ConsPlusNormal"/>
        <w:spacing w:before="220"/>
        <w:ind w:firstLine="540"/>
        <w:jc w:val="both"/>
      </w:pPr>
      <w:r>
        <w:t xml:space="preserve">5.15.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w:t>
      </w:r>
      <w:r>
        <w:lastRenderedPageBreak/>
        <w:t>организатора аукциона (за исключением случаев проведения электронного аукциона). В случае проведения аукциона в электронной форме заявка на участие в аукционе отзывается через личный кабинет заявителей.</w:t>
      </w:r>
    </w:p>
    <w:p w:rsidR="003A7BFD" w:rsidRDefault="003A7BFD">
      <w:pPr>
        <w:pStyle w:val="ConsPlusNormal"/>
        <w:spacing w:before="220"/>
        <w:ind w:firstLine="540"/>
        <w:jc w:val="both"/>
      </w:pPr>
      <w:r>
        <w:t>Организатор аукциона обязан возвратить заявителю внесенный им задаток в течение трех рабочих дней со дня поступления уведомления об отзыве заявки, а в случае проведения электронного аукциона - со дня совершения в личном кабинете заявителей действий, направленных на отзыв заявки. В случае проведения электронного аукциона задаток возвращается оператором электронной площадки путем прекращения блокирования денежных средств, заблокированных на лицевом счете заявителя в размере задатка.</w:t>
      </w:r>
    </w:p>
    <w:p w:rsidR="003A7BFD" w:rsidRDefault="003A7BFD">
      <w:pPr>
        <w:pStyle w:val="ConsPlusNormal"/>
        <w:spacing w:before="220"/>
        <w:ind w:firstLine="540"/>
        <w:jc w:val="both"/>
      </w:pPr>
      <w:r>
        <w:t>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3A7BFD" w:rsidRDefault="003A7BFD">
      <w:pPr>
        <w:pStyle w:val="ConsPlusNormal"/>
        <w:jc w:val="both"/>
      </w:pPr>
      <w:r>
        <w:t xml:space="preserve">(п. 5.15 в ред. </w:t>
      </w:r>
      <w:hyperlink r:id="rId550">
        <w:r>
          <w:rPr>
            <w:color w:val="0000FF"/>
          </w:rPr>
          <w:t>постановления</w:t>
        </w:r>
      </w:hyperlink>
      <w:r>
        <w:t xml:space="preserve"> Правительства Тюменской области от 20.12.2021 N 861-п)</w:t>
      </w:r>
    </w:p>
    <w:p w:rsidR="003A7BFD" w:rsidRDefault="003A7BFD">
      <w:pPr>
        <w:pStyle w:val="ConsPlusNormal"/>
        <w:spacing w:before="220"/>
        <w:ind w:firstLine="540"/>
        <w:jc w:val="both"/>
      </w:pPr>
      <w:r>
        <w:t>5.16. Заявитель не допускается к участию в аукционе в следующих случаях:</w:t>
      </w:r>
    </w:p>
    <w:p w:rsidR="003A7BFD" w:rsidRDefault="003A7BFD">
      <w:pPr>
        <w:pStyle w:val="ConsPlusNormal"/>
        <w:spacing w:before="220"/>
        <w:ind w:firstLine="540"/>
        <w:jc w:val="both"/>
      </w:pPr>
      <w:r>
        <w:t>1) непредставление необходимых для участия в аукционе документов или представление недостоверных сведений (наличие в содержании документов информации, не соответствующей действительности);</w:t>
      </w:r>
    </w:p>
    <w:p w:rsidR="003A7BFD" w:rsidRDefault="003A7BFD">
      <w:pPr>
        <w:pStyle w:val="ConsPlusNormal"/>
        <w:jc w:val="both"/>
      </w:pPr>
      <w:r>
        <w:t xml:space="preserve">(в ред. </w:t>
      </w:r>
      <w:hyperlink r:id="rId551">
        <w:r>
          <w:rPr>
            <w:color w:val="0000FF"/>
          </w:rPr>
          <w:t>постановления</w:t>
        </w:r>
      </w:hyperlink>
      <w:r>
        <w:t xml:space="preserve"> Правительства Тюменской области от 10.10.2016 N 432-п)</w:t>
      </w:r>
    </w:p>
    <w:p w:rsidR="003A7BFD" w:rsidRDefault="003A7BFD">
      <w:pPr>
        <w:pStyle w:val="ConsPlusNormal"/>
        <w:spacing w:before="220"/>
        <w:ind w:firstLine="540"/>
        <w:jc w:val="both"/>
      </w:pPr>
      <w:r>
        <w:t>2) непоступление задатка на дату рассмотрения заявок на участие в аукционе (за исключением случаев проведения электронного аукциона);</w:t>
      </w:r>
    </w:p>
    <w:p w:rsidR="003A7BFD" w:rsidRDefault="003A7BFD">
      <w:pPr>
        <w:pStyle w:val="ConsPlusNormal"/>
        <w:jc w:val="both"/>
      </w:pPr>
      <w:r>
        <w:t xml:space="preserve">(в ред. постановлений Правительства Тюменской области от 11.08.2021 </w:t>
      </w:r>
      <w:hyperlink r:id="rId552">
        <w:r>
          <w:rPr>
            <w:color w:val="0000FF"/>
          </w:rPr>
          <w:t>N 458-п</w:t>
        </w:r>
      </w:hyperlink>
      <w:r>
        <w:t xml:space="preserve">, от 20.12.2021 </w:t>
      </w:r>
      <w:hyperlink r:id="rId553">
        <w:r>
          <w:rPr>
            <w:color w:val="0000FF"/>
          </w:rPr>
          <w:t>N 861-п</w:t>
        </w:r>
      </w:hyperlink>
      <w:r>
        <w:t>)</w:t>
      </w:r>
    </w:p>
    <w:p w:rsidR="003A7BFD" w:rsidRDefault="003A7BFD">
      <w:pPr>
        <w:pStyle w:val="ConsPlusNormal"/>
        <w:spacing w:before="220"/>
        <w:ind w:firstLine="540"/>
        <w:jc w:val="both"/>
      </w:pPr>
      <w:r>
        <w:t xml:space="preserve">3) поступление заявки на участие в аукционе от лица, которое не является субъектом малого и среднего предпринимательства или физическим лицом, не являющимся индивидуальным предпринимателем и применяющим специальный налоговый режим "Налог на профессиональный доход" (в случае проведения аукциона, предусмотренного </w:t>
      </w:r>
      <w:hyperlink w:anchor="P68">
        <w:r>
          <w:rPr>
            <w:color w:val="0000FF"/>
          </w:rPr>
          <w:t>абзацем вторым пункта 1.4.1</w:t>
        </w:r>
      </w:hyperlink>
      <w:r>
        <w:t xml:space="preserve"> настоящего Положения);</w:t>
      </w:r>
    </w:p>
    <w:p w:rsidR="003A7BFD" w:rsidRDefault="003A7BFD">
      <w:pPr>
        <w:pStyle w:val="ConsPlusNormal"/>
        <w:jc w:val="both"/>
      </w:pPr>
      <w:r>
        <w:t xml:space="preserve">(пп. 3 введен </w:t>
      </w:r>
      <w:hyperlink r:id="rId554">
        <w:r>
          <w:rPr>
            <w:color w:val="0000FF"/>
          </w:rPr>
          <w:t>постановлением</w:t>
        </w:r>
      </w:hyperlink>
      <w:r>
        <w:t xml:space="preserve"> Правительства Тюменской области от 11.08.2021 N 458-п)</w:t>
      </w:r>
    </w:p>
    <w:p w:rsidR="003A7BFD" w:rsidRDefault="003A7BFD">
      <w:pPr>
        <w:pStyle w:val="ConsPlusNormal"/>
        <w:spacing w:before="220"/>
        <w:ind w:firstLine="540"/>
        <w:jc w:val="both"/>
      </w:pPr>
      <w:r>
        <w:t xml:space="preserve">4) поступление заявки на участие в аукционе от лица, в отношении которого не может оказываться поддержка в соответствии с </w:t>
      </w:r>
      <w:hyperlink r:id="rId555">
        <w:r>
          <w:rPr>
            <w:color w:val="0000FF"/>
          </w:rPr>
          <w:t>частью 3 статьи 14</w:t>
        </w:r>
      </w:hyperlink>
      <w:r>
        <w:t xml:space="preserve"> Федерального закона от 24.07.2007 N 209-ФЗ "О развитии малого и среднего предпринимательства в Российской Федерации" (в случае проведения аукциона, предусмотренного </w:t>
      </w:r>
      <w:hyperlink w:anchor="P68">
        <w:r>
          <w:rPr>
            <w:color w:val="0000FF"/>
          </w:rPr>
          <w:t>абзацем вторым пункта 1.4.1</w:t>
        </w:r>
      </w:hyperlink>
      <w:r>
        <w:t xml:space="preserve"> настоящего Положения).</w:t>
      </w:r>
    </w:p>
    <w:p w:rsidR="003A7BFD" w:rsidRDefault="003A7BFD">
      <w:pPr>
        <w:pStyle w:val="ConsPlusNormal"/>
        <w:jc w:val="both"/>
      </w:pPr>
      <w:r>
        <w:t xml:space="preserve">(пп. 4 введен </w:t>
      </w:r>
      <w:hyperlink r:id="rId556">
        <w:r>
          <w:rPr>
            <w:color w:val="0000FF"/>
          </w:rPr>
          <w:t>постановлением</w:t>
        </w:r>
      </w:hyperlink>
      <w:r>
        <w:t xml:space="preserve"> Правительства Тюменской области от 11.08.2021 N 458-п)</w:t>
      </w:r>
    </w:p>
    <w:p w:rsidR="003A7BFD" w:rsidRDefault="003A7BFD">
      <w:pPr>
        <w:pStyle w:val="ConsPlusNormal"/>
        <w:spacing w:before="220"/>
        <w:ind w:firstLine="540"/>
        <w:jc w:val="both"/>
      </w:pPr>
      <w:bookmarkStart w:id="42" w:name="P432"/>
      <w:bookmarkEnd w:id="42"/>
      <w:r>
        <w:t>5.17. Организатор аукциона рассматривает поступившие заявки на участие в аукционе в течение трех календарных дней со дня истечения срока приема заявок. При рассмотрении поступивших заявок организатор электронного аукциона осуществляет формирование и получение электронной выписки из Единого государственного реестра юридических лиц либо выписки из Единого государственного реестра индивидуальных предпринимателей на официальном сайте Федеральной налоговой службы в информационно-телекоммуникационной сети "Интернет", проверяет достоверность сведений, содержащихся в представленных (полученных) документах.</w:t>
      </w:r>
    </w:p>
    <w:p w:rsidR="003A7BFD" w:rsidRDefault="003A7BFD">
      <w:pPr>
        <w:pStyle w:val="ConsPlusNormal"/>
        <w:jc w:val="both"/>
      </w:pPr>
      <w:r>
        <w:t xml:space="preserve">(в ред. </w:t>
      </w:r>
      <w:hyperlink r:id="rId557">
        <w:r>
          <w:rPr>
            <w:color w:val="0000FF"/>
          </w:rPr>
          <w:t>постановления</w:t>
        </w:r>
      </w:hyperlink>
      <w:r>
        <w:t xml:space="preserve"> Правительства Тюменской области от 20.12.2021 N 861-п)</w:t>
      </w:r>
    </w:p>
    <w:p w:rsidR="003A7BFD" w:rsidRDefault="003A7BFD">
      <w:pPr>
        <w:pStyle w:val="ConsPlusNormal"/>
        <w:spacing w:before="220"/>
        <w:ind w:firstLine="540"/>
        <w:jc w:val="both"/>
      </w:pPr>
      <w:r>
        <w:t>Организатор аукциона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w:t>
      </w:r>
    </w:p>
    <w:p w:rsidR="003A7BFD" w:rsidRDefault="003A7BFD">
      <w:pPr>
        <w:pStyle w:val="ConsPlusNormal"/>
        <w:spacing w:before="220"/>
        <w:ind w:firstLine="540"/>
        <w:jc w:val="both"/>
      </w:pPr>
      <w:r>
        <w:t xml:space="preserve">Заявитель, признанный участником аукциона, становится участником аукциона со дня </w:t>
      </w:r>
      <w:r>
        <w:lastRenderedPageBreak/>
        <w:t>подписания организатором аукциона протокола рассмотрения заявок.</w:t>
      </w:r>
    </w:p>
    <w:p w:rsidR="003A7BFD" w:rsidRDefault="003A7BFD">
      <w:pPr>
        <w:pStyle w:val="ConsPlusNormal"/>
        <w:spacing w:before="220"/>
        <w:ind w:firstLine="540"/>
        <w:jc w:val="both"/>
      </w:pPr>
      <w:r>
        <w:t>Протокол рассмотрения заявок на участие в аукционе подписывается организатором аукциона не позднее чем в течение одного рабочего дня со дня их рассмотрения и размещается на официальном сайте, а в случае проведения электронного аукциона протокол также размещается на электронной площадке не позднее чем на следующий рабочий день после дня подписания протокола.</w:t>
      </w:r>
    </w:p>
    <w:p w:rsidR="003A7BFD" w:rsidRDefault="003A7BFD">
      <w:pPr>
        <w:pStyle w:val="ConsPlusNormal"/>
        <w:jc w:val="both"/>
      </w:pPr>
      <w:r>
        <w:t xml:space="preserve">(в ред. </w:t>
      </w:r>
      <w:hyperlink r:id="rId558">
        <w:r>
          <w:rPr>
            <w:color w:val="0000FF"/>
          </w:rPr>
          <w:t>постановления</w:t>
        </w:r>
      </w:hyperlink>
      <w:r>
        <w:t xml:space="preserve"> Правительства Тюменской области от 20.12.2021 N 861-п)</w:t>
      </w:r>
    </w:p>
    <w:p w:rsidR="003A7BFD" w:rsidRDefault="003A7BFD">
      <w:pPr>
        <w:pStyle w:val="ConsPlusNormal"/>
        <w:spacing w:before="220"/>
        <w:ind w:firstLine="540"/>
        <w:jc w:val="both"/>
      </w:pPr>
      <w:r>
        <w:t xml:space="preserve">5.18. Заявителей, признанных участниками аукциона, и заявителей, не допущенных к участию в аукционе, уведомляет о принятых в отношении них решениях организатор аукциона, а в случае, если аукцион проводится в электронной форме, - оператор электронной площадки через личный кабинет заявителей не позднее одного рабочего дня, следующего за днем размещения на официальном сайте, на электронной площадке протокола, указанного в </w:t>
      </w:r>
      <w:hyperlink w:anchor="P432">
        <w:r>
          <w:rPr>
            <w:color w:val="0000FF"/>
          </w:rPr>
          <w:t>пункте 5.17</w:t>
        </w:r>
      </w:hyperlink>
      <w:r>
        <w:t xml:space="preserve"> настоящего Положения.</w:t>
      </w:r>
    </w:p>
    <w:p w:rsidR="003A7BFD" w:rsidRDefault="003A7BFD">
      <w:pPr>
        <w:pStyle w:val="ConsPlusNormal"/>
        <w:jc w:val="both"/>
      </w:pPr>
      <w:r>
        <w:t xml:space="preserve">(п. 5.18 в ред. </w:t>
      </w:r>
      <w:hyperlink r:id="rId559">
        <w:r>
          <w:rPr>
            <w:color w:val="0000FF"/>
          </w:rPr>
          <w:t>постановления</w:t>
        </w:r>
      </w:hyperlink>
      <w:r>
        <w:t xml:space="preserve"> Правительства Тюменской области от 20.12.2021 N 861-п)</w:t>
      </w:r>
    </w:p>
    <w:p w:rsidR="003A7BFD" w:rsidRDefault="003A7BFD">
      <w:pPr>
        <w:pStyle w:val="ConsPlusNormal"/>
        <w:spacing w:before="220"/>
        <w:ind w:firstLine="540"/>
        <w:jc w:val="both"/>
      </w:pPr>
      <w:r>
        <w:t>5.19.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рассмотрения заявок на участие в аукционе. В случае проведения электронного аукциона задаток возвращается оператором электронной площадки путем прекращения блокирования денежных средств, заблокированных на лицевом счете заявителя в размере задатка.</w:t>
      </w:r>
    </w:p>
    <w:p w:rsidR="003A7BFD" w:rsidRDefault="003A7BFD">
      <w:pPr>
        <w:pStyle w:val="ConsPlusNormal"/>
        <w:jc w:val="both"/>
      </w:pPr>
      <w:r>
        <w:t xml:space="preserve">(в ред. </w:t>
      </w:r>
      <w:hyperlink r:id="rId560">
        <w:r>
          <w:rPr>
            <w:color w:val="0000FF"/>
          </w:rPr>
          <w:t>постановления</w:t>
        </w:r>
      </w:hyperlink>
      <w:r>
        <w:t xml:space="preserve"> Правительства Тюменской области от 20.12.2021 N 861-п)</w:t>
      </w:r>
    </w:p>
    <w:p w:rsidR="003A7BFD" w:rsidRDefault="003A7BFD">
      <w:pPr>
        <w:pStyle w:val="ConsPlusNormal"/>
        <w:spacing w:before="220"/>
        <w:ind w:firstLine="540"/>
        <w:jc w:val="both"/>
      </w:pPr>
      <w:r>
        <w:t>5.20.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3A7BFD" w:rsidRDefault="003A7BFD">
      <w:pPr>
        <w:pStyle w:val="ConsPlusNormal"/>
        <w:spacing w:before="220"/>
        <w:ind w:firstLine="540"/>
        <w:jc w:val="both"/>
      </w:pPr>
      <w:r>
        <w:t xml:space="preserve">В случае если аукцион признан несостоявшимся и только один заявитель признан участником аукциона, уполномоченный орган в течение 10 календарных дней со дня подписания протокола, указанного в </w:t>
      </w:r>
      <w:hyperlink w:anchor="P432">
        <w:r>
          <w:rPr>
            <w:color w:val="0000FF"/>
          </w:rPr>
          <w:t>пункте 5.17</w:t>
        </w:r>
      </w:hyperlink>
      <w:r>
        <w:t xml:space="preserve"> настоящего Положения, направляет заявителю разрешение на использование земель или земельного участка. При этом размер платы за использование земель или земельного участка определяется в размере, равном начальной цене предмета аукциона.</w:t>
      </w:r>
    </w:p>
    <w:p w:rsidR="003A7BFD" w:rsidRDefault="003A7BFD">
      <w:pPr>
        <w:pStyle w:val="ConsPlusNormal"/>
        <w:spacing w:before="220"/>
        <w:ind w:firstLine="540"/>
        <w:jc w:val="both"/>
      </w:pPr>
      <w:r>
        <w:t xml:space="preserve">5.21.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уполномоченный орган в течение 10 календарных дней со дня подписания протокола, указанного в </w:t>
      </w:r>
      <w:hyperlink w:anchor="P432">
        <w:r>
          <w:rPr>
            <w:color w:val="0000FF"/>
          </w:rPr>
          <w:t>пункте 5.17</w:t>
        </w:r>
      </w:hyperlink>
      <w:r>
        <w:t xml:space="preserve"> настоящего Положения, направляет заявителю разрешение на использование земель или земельного участка. При этом размер платы за использование земель или земельного участка определяется в размере, равном начальной цене предмета аукциона.</w:t>
      </w:r>
    </w:p>
    <w:p w:rsidR="003A7BFD" w:rsidRDefault="003A7BFD">
      <w:pPr>
        <w:pStyle w:val="ConsPlusNormal"/>
        <w:jc w:val="both"/>
      </w:pPr>
      <w:r>
        <w:t xml:space="preserve">(в ред. </w:t>
      </w:r>
      <w:hyperlink r:id="rId561">
        <w:r>
          <w:rPr>
            <w:color w:val="0000FF"/>
          </w:rPr>
          <w:t>постановления</w:t>
        </w:r>
      </w:hyperlink>
      <w:r>
        <w:t xml:space="preserve"> Правительства Тюменской области от 07.07.2017 N 315-п)</w:t>
      </w:r>
    </w:p>
    <w:p w:rsidR="003A7BFD" w:rsidRDefault="003A7BFD">
      <w:pPr>
        <w:pStyle w:val="ConsPlusNormal"/>
        <w:spacing w:before="220"/>
        <w:ind w:firstLine="540"/>
        <w:jc w:val="both"/>
      </w:pPr>
      <w:r>
        <w:t>5.21.1. Аукцион в электронной форме проводится путем повышения участниками аукциона начальной цены предмета аукциона на величину, равную "шагу аукциона".</w:t>
      </w:r>
    </w:p>
    <w:p w:rsidR="003A7BFD" w:rsidRDefault="003A7BFD">
      <w:pPr>
        <w:pStyle w:val="ConsPlusNormal"/>
        <w:spacing w:before="220"/>
        <w:ind w:firstLine="540"/>
        <w:jc w:val="both"/>
      </w:pPr>
      <w:r>
        <w:t>Процедура подачи предложений о цене проводится в день и во время, указанные в извещении о проведении аукциона. Предложение о цене подписывается электронной подписью участника аукциона.</w:t>
      </w:r>
    </w:p>
    <w:p w:rsidR="003A7BFD" w:rsidRDefault="003A7BFD">
      <w:pPr>
        <w:pStyle w:val="ConsPlusNormal"/>
        <w:jc w:val="both"/>
      </w:pPr>
      <w:r>
        <w:t xml:space="preserve">(п. 5.21.1 введен </w:t>
      </w:r>
      <w:hyperlink r:id="rId562">
        <w:r>
          <w:rPr>
            <w:color w:val="0000FF"/>
          </w:rPr>
          <w:t>постановлением</w:t>
        </w:r>
      </w:hyperlink>
      <w:r>
        <w:t xml:space="preserve"> Правительства Тюменской области от 20.12.2021 N 861-п)</w:t>
      </w:r>
    </w:p>
    <w:p w:rsidR="003A7BFD" w:rsidRDefault="003A7BFD">
      <w:pPr>
        <w:pStyle w:val="ConsPlusNormal"/>
        <w:spacing w:before="220"/>
        <w:ind w:firstLine="540"/>
        <w:jc w:val="both"/>
      </w:pPr>
      <w:r>
        <w:lastRenderedPageBreak/>
        <w:t>5.22. Результаты аукциона оформляются протоколом, который составляет и подписывает организатор аукциона в день проведения аукциона. Протокол о результатах аукциона составляется в двух экземплярах, один из которых не позднее одного рабочего дня со дня проведения аукциона передается (за исключением случаев проведения электронного аукциона) победителю аукциона, а второй остается у организатора аукциона. В случае проведения электронного аукциона направление протокола о результатах аукциона победителю аукциона осуществляется оператором электронной площадки через личный кабинет заявителя.</w:t>
      </w:r>
    </w:p>
    <w:p w:rsidR="003A7BFD" w:rsidRDefault="003A7BFD">
      <w:pPr>
        <w:pStyle w:val="ConsPlusNormal"/>
        <w:spacing w:before="220"/>
        <w:ind w:firstLine="540"/>
        <w:jc w:val="both"/>
      </w:pPr>
      <w:r>
        <w:t>В течение трех рабочих дней со дня подписания протокола о результатах аукциона организатор аукциона возвращает задаток лицам, участвующим в аукционе, но не победившим в нем. В случае проведения электронного аукциона задаток возвращается оператором электронной площадки путем прекращения блокирования денежных средств, заблокированных на лицевом счете заявителя в размере задатка.</w:t>
      </w:r>
    </w:p>
    <w:p w:rsidR="003A7BFD" w:rsidRDefault="003A7BFD">
      <w:pPr>
        <w:pStyle w:val="ConsPlusNormal"/>
        <w:jc w:val="both"/>
      </w:pPr>
      <w:r>
        <w:t xml:space="preserve">(п. 5.22 в ред. </w:t>
      </w:r>
      <w:hyperlink r:id="rId563">
        <w:r>
          <w:rPr>
            <w:color w:val="0000FF"/>
          </w:rPr>
          <w:t>постановления</w:t>
        </w:r>
      </w:hyperlink>
      <w:r>
        <w:t xml:space="preserve"> Правительства Тюменской области от 20.12.2021 N 861-п)</w:t>
      </w:r>
    </w:p>
    <w:p w:rsidR="003A7BFD" w:rsidRDefault="003A7BFD">
      <w:pPr>
        <w:pStyle w:val="ConsPlusNormal"/>
        <w:spacing w:before="220"/>
        <w:ind w:firstLine="540"/>
        <w:jc w:val="both"/>
      </w:pPr>
      <w:r>
        <w:t>5.23. В протоколе о результатах аукциона указываются:</w:t>
      </w:r>
    </w:p>
    <w:p w:rsidR="003A7BFD" w:rsidRDefault="003A7BFD">
      <w:pPr>
        <w:pStyle w:val="ConsPlusNormal"/>
        <w:spacing w:before="220"/>
        <w:ind w:firstLine="540"/>
        <w:jc w:val="both"/>
      </w:pPr>
      <w:r>
        <w:t>1) сведения о месте либо адресе электронной площадки в информационно-телекоммуникационной сети "Интернет" (в случае проведения электронного аукциона), дате и времени проведения аукциона;</w:t>
      </w:r>
    </w:p>
    <w:p w:rsidR="003A7BFD" w:rsidRDefault="003A7BFD">
      <w:pPr>
        <w:pStyle w:val="ConsPlusNormal"/>
        <w:jc w:val="both"/>
      </w:pPr>
      <w:r>
        <w:t xml:space="preserve">(в ред. </w:t>
      </w:r>
      <w:hyperlink r:id="rId564">
        <w:r>
          <w:rPr>
            <w:color w:val="0000FF"/>
          </w:rPr>
          <w:t>постановления</w:t>
        </w:r>
      </w:hyperlink>
      <w:r>
        <w:t xml:space="preserve"> Правительства Тюменской области от 20.12.2021 N 861-п)</w:t>
      </w:r>
    </w:p>
    <w:p w:rsidR="003A7BFD" w:rsidRDefault="003A7BFD">
      <w:pPr>
        <w:pStyle w:val="ConsPlusNormal"/>
        <w:spacing w:before="220"/>
        <w:ind w:firstLine="540"/>
        <w:jc w:val="both"/>
      </w:pPr>
      <w:r>
        <w:t>2) предмет аукциона, в том числе схема границ предполагаемых к использованию земель, земельного участка или его части;</w:t>
      </w:r>
    </w:p>
    <w:p w:rsidR="003A7BFD" w:rsidRDefault="003A7BFD">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3A7BFD" w:rsidRDefault="003A7BFD">
      <w:pPr>
        <w:pStyle w:val="ConsPlusNormal"/>
        <w:spacing w:before="220"/>
        <w:ind w:firstLine="540"/>
        <w:jc w:val="both"/>
      </w:pPr>
      <w: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3A7BFD" w:rsidRDefault="003A7BFD">
      <w:pPr>
        <w:pStyle w:val="ConsPlusNormal"/>
        <w:spacing w:before="220"/>
        <w:ind w:firstLine="540"/>
        <w:jc w:val="both"/>
      </w:pPr>
      <w:r>
        <w:t>5) сведения о последнем предложении о цене предмета аукциона (размер платы за использование земель или земельного участка).</w:t>
      </w:r>
    </w:p>
    <w:p w:rsidR="003A7BFD" w:rsidRDefault="003A7BFD">
      <w:pPr>
        <w:pStyle w:val="ConsPlusNormal"/>
        <w:spacing w:before="220"/>
        <w:ind w:firstLine="540"/>
        <w:jc w:val="both"/>
      </w:pPr>
      <w:r>
        <w:t>5.24. Протокол о результатах аукциона размещается на официальном сайте, а в случае проведения электронного аукциона протокол также размещается на электронной площадке в течение одного рабочего дня со дня подписания данного протокола.</w:t>
      </w:r>
    </w:p>
    <w:p w:rsidR="003A7BFD" w:rsidRDefault="003A7BFD">
      <w:pPr>
        <w:pStyle w:val="ConsPlusNormal"/>
        <w:jc w:val="both"/>
      </w:pPr>
      <w:r>
        <w:t xml:space="preserve">(в ред. </w:t>
      </w:r>
      <w:hyperlink r:id="rId565">
        <w:r>
          <w:rPr>
            <w:color w:val="0000FF"/>
          </w:rPr>
          <w:t>постановления</w:t>
        </w:r>
      </w:hyperlink>
      <w:r>
        <w:t xml:space="preserve"> Правительства Тюменской области от 20.12.2021 N 861-п)</w:t>
      </w:r>
    </w:p>
    <w:p w:rsidR="003A7BFD" w:rsidRDefault="003A7BFD">
      <w:pPr>
        <w:pStyle w:val="ConsPlusNormal"/>
        <w:spacing w:before="220"/>
        <w:ind w:firstLine="540"/>
        <w:jc w:val="both"/>
      </w:pPr>
      <w:r>
        <w:t>5.25. Победителем аукциона признается участник аукциона, предложивший наибольший размер платы за использование земель или земельного участка.</w:t>
      </w:r>
    </w:p>
    <w:p w:rsidR="003A7BFD" w:rsidRDefault="003A7BFD">
      <w:pPr>
        <w:pStyle w:val="ConsPlusNormal"/>
        <w:spacing w:before="220"/>
        <w:ind w:firstLine="540"/>
        <w:jc w:val="both"/>
      </w:pPr>
      <w:r>
        <w:t>5.26.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3A7BFD" w:rsidRDefault="003A7BFD">
      <w:pPr>
        <w:pStyle w:val="ConsPlusNormal"/>
        <w:spacing w:before="220"/>
        <w:ind w:firstLine="540"/>
        <w:jc w:val="both"/>
      </w:pPr>
      <w:r>
        <w:t>5.27. Уполномоченный орган в течение 10 календарных дней со дня подписания протокола о результатах аукциона направляет победителю аукциона или единственному принявшему участие в аукционе его участнику разрешение на использование земель или земельного участка.</w:t>
      </w:r>
    </w:p>
    <w:p w:rsidR="003A7BFD" w:rsidRDefault="003A7BFD">
      <w:pPr>
        <w:pStyle w:val="ConsPlusNormal"/>
        <w:jc w:val="both"/>
      </w:pPr>
      <w:r>
        <w:t xml:space="preserve">(в ред. </w:t>
      </w:r>
      <w:hyperlink r:id="rId566">
        <w:r>
          <w:rPr>
            <w:color w:val="0000FF"/>
          </w:rPr>
          <w:t>постановления</w:t>
        </w:r>
      </w:hyperlink>
      <w:r>
        <w:t xml:space="preserve"> Правительства Тюменской области от 07.07.2017 N 315-п)</w:t>
      </w:r>
    </w:p>
    <w:p w:rsidR="003A7BFD" w:rsidRDefault="003A7BFD">
      <w:pPr>
        <w:pStyle w:val="ConsPlusNormal"/>
        <w:spacing w:before="220"/>
        <w:ind w:firstLine="540"/>
        <w:jc w:val="both"/>
      </w:pPr>
      <w:r>
        <w:t xml:space="preserve">При этом размер платы за использование земель или земельного участка определяется в размере, предложенном победителем аукциона, или, в случае выдачи разрешения </w:t>
      </w:r>
      <w:r>
        <w:lastRenderedPageBreak/>
        <w:t>единственному принявшему участие в аукционе его участнику, в размере, равном начальной цене предмета аукциона.</w:t>
      </w:r>
    </w:p>
    <w:p w:rsidR="003A7BFD" w:rsidRDefault="003A7BFD">
      <w:pPr>
        <w:pStyle w:val="ConsPlusNormal"/>
        <w:spacing w:before="220"/>
        <w:ind w:firstLine="540"/>
        <w:jc w:val="both"/>
      </w:pPr>
      <w:r>
        <w:t>Задаток, внесенный победителем аукциона или единственным принявшим участие в аукционе участником, засчитывается в счет платы за использование земель или земельного участка.</w:t>
      </w:r>
    </w:p>
    <w:p w:rsidR="003A7BFD" w:rsidRDefault="003A7BFD">
      <w:pPr>
        <w:pStyle w:val="ConsPlusNormal"/>
        <w:jc w:val="both"/>
      </w:pPr>
      <w:r>
        <w:t xml:space="preserve">(абзац введен </w:t>
      </w:r>
      <w:hyperlink r:id="rId567">
        <w:r>
          <w:rPr>
            <w:color w:val="0000FF"/>
          </w:rPr>
          <w:t>постановлением</w:t>
        </w:r>
      </w:hyperlink>
      <w:r>
        <w:t xml:space="preserve"> Правительства Тюменской области от 04.05.2021 N 243-п)</w:t>
      </w:r>
    </w:p>
    <w:p w:rsidR="003A7BFD" w:rsidRDefault="003A7BFD">
      <w:pPr>
        <w:pStyle w:val="ConsPlusNormal"/>
        <w:jc w:val="both"/>
      </w:pPr>
    </w:p>
    <w:p w:rsidR="003A7BFD" w:rsidRDefault="003A7BFD">
      <w:pPr>
        <w:pStyle w:val="ConsPlusTitle"/>
        <w:jc w:val="center"/>
        <w:outlineLvl w:val="1"/>
      </w:pPr>
      <w:r>
        <w:t>6. Порядок согласования Схемы размещения объектов</w:t>
      </w:r>
    </w:p>
    <w:p w:rsidR="003A7BFD" w:rsidRDefault="003A7BFD">
      <w:pPr>
        <w:pStyle w:val="ConsPlusNormal"/>
        <w:jc w:val="center"/>
      </w:pPr>
      <w:r>
        <w:t xml:space="preserve">(введен </w:t>
      </w:r>
      <w:hyperlink r:id="rId568">
        <w:r>
          <w:rPr>
            <w:color w:val="0000FF"/>
          </w:rPr>
          <w:t>постановлением</w:t>
        </w:r>
      </w:hyperlink>
      <w:r>
        <w:t xml:space="preserve"> Правительства Тюменской области</w:t>
      </w:r>
    </w:p>
    <w:p w:rsidR="003A7BFD" w:rsidRDefault="003A7BFD">
      <w:pPr>
        <w:pStyle w:val="ConsPlusNormal"/>
        <w:jc w:val="center"/>
      </w:pPr>
      <w:r>
        <w:t>от 07.07.2017 N 315-п)</w:t>
      </w:r>
    </w:p>
    <w:p w:rsidR="003A7BFD" w:rsidRDefault="003A7BFD">
      <w:pPr>
        <w:pStyle w:val="ConsPlusNormal"/>
        <w:jc w:val="both"/>
      </w:pPr>
    </w:p>
    <w:p w:rsidR="003A7BFD" w:rsidRDefault="003A7BFD">
      <w:pPr>
        <w:pStyle w:val="ConsPlusNormal"/>
        <w:ind w:firstLine="540"/>
        <w:jc w:val="both"/>
      </w:pPr>
      <w:r>
        <w:t>6.1. Схема размещения объектов, разработанная органом местного самоуправления города Тюмени, направляется для согласования в уполномоченный орган (исполнительный орган государственной власти Тюменской области, уполномоченный на предоставление земельных участков).</w:t>
      </w:r>
    </w:p>
    <w:p w:rsidR="003A7BFD" w:rsidRDefault="003A7BFD">
      <w:pPr>
        <w:pStyle w:val="ConsPlusNormal"/>
        <w:spacing w:before="220"/>
        <w:ind w:firstLine="540"/>
        <w:jc w:val="both"/>
      </w:pPr>
      <w:bookmarkStart w:id="43" w:name="P474"/>
      <w:bookmarkEnd w:id="43"/>
      <w:r>
        <w:t>6.2. Срок согласования Схемы размещения объектов не может превышать 30 календарных дней со дня ее поступления в уполномоченный орган.</w:t>
      </w:r>
    </w:p>
    <w:p w:rsidR="003A7BFD" w:rsidRDefault="003A7BFD">
      <w:pPr>
        <w:pStyle w:val="ConsPlusNormal"/>
        <w:spacing w:before="220"/>
        <w:ind w:firstLine="540"/>
        <w:jc w:val="both"/>
      </w:pPr>
      <w:r>
        <w:t xml:space="preserve">6.3. Уполномоченный орган в течение срока, установленного </w:t>
      </w:r>
      <w:hyperlink w:anchor="P474">
        <w:r>
          <w:rPr>
            <w:color w:val="0000FF"/>
          </w:rPr>
          <w:t>пунктом 6.2</w:t>
        </w:r>
      </w:hyperlink>
      <w:r>
        <w:t xml:space="preserve"> настоящего Положения, принимает решение в форме уведомления о согласовании Схемы размещения объектов либо об отказе в ее согласовании и направляет его органу местного самоуправления города Тюмени.</w:t>
      </w:r>
    </w:p>
    <w:p w:rsidR="003A7BFD" w:rsidRDefault="003A7BFD">
      <w:pPr>
        <w:pStyle w:val="ConsPlusNormal"/>
        <w:spacing w:before="220"/>
        <w:ind w:firstLine="540"/>
        <w:jc w:val="both"/>
      </w:pPr>
      <w:bookmarkStart w:id="44" w:name="P476"/>
      <w:bookmarkEnd w:id="44"/>
      <w:r>
        <w:t>6.4. В согласовании Схемы размещения объектов отказывается в случае, если в схеме предусмотрено размещение объектов на земельных участках, находящихся в собственности Тюменской области, а также земельных участках, полномочия в отношении которых отнесены к полномочиям органов государственной власти Тюменской области в соответствии с нормативными правовыми актами Тюменской области:</w:t>
      </w:r>
    </w:p>
    <w:p w:rsidR="003A7BFD" w:rsidRDefault="003A7BFD">
      <w:pPr>
        <w:pStyle w:val="ConsPlusNormal"/>
        <w:spacing w:before="220"/>
        <w:ind w:firstLine="540"/>
        <w:jc w:val="both"/>
      </w:pPr>
      <w:r>
        <w:t>предоставленных юридическому лицу, индивидуальному предпринимателю или гражданину, либо в отношении которых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проведении работ по образованию земельного участка, либо решение о предварительном согласовании предоставления земельного участка или решение о предварительном согласовании места размещения объекта, либо решение о проведении аукциона по продаже земельного участка или аукциона на право заключения договора аренды земельного участка;</w:t>
      </w:r>
    </w:p>
    <w:p w:rsidR="003A7BFD" w:rsidRDefault="003A7BFD">
      <w:pPr>
        <w:pStyle w:val="ConsPlusNormal"/>
        <w:spacing w:before="220"/>
        <w:ind w:firstLine="540"/>
        <w:jc w:val="both"/>
      </w:pPr>
      <w:r>
        <w:t xml:space="preserve">используемых на основании разрешения либо разрешения на использование земель или земельного участка, выданного в порядке, установленном в соответствии с </w:t>
      </w:r>
      <w:hyperlink r:id="rId569">
        <w:r>
          <w:rPr>
            <w:color w:val="0000FF"/>
          </w:rPr>
          <w:t>пунктом 1 статьи 39.34</w:t>
        </w:r>
      </w:hyperlink>
      <w:r>
        <w:t xml:space="preserve"> Земельного кодекса Российской Федерации, юридическим лицом, индивидуальным предпринимателем или гражданином.</w:t>
      </w:r>
    </w:p>
    <w:p w:rsidR="003A7BFD" w:rsidRDefault="003A7BFD">
      <w:pPr>
        <w:pStyle w:val="ConsPlusNormal"/>
        <w:spacing w:before="220"/>
        <w:ind w:firstLine="540"/>
        <w:jc w:val="both"/>
      </w:pPr>
      <w:r>
        <w:t>6.5. Согласование доработанной Схемы размещения объектов осуществляется в соответствии с настоящим Положением.</w:t>
      </w:r>
    </w:p>
    <w:p w:rsidR="003A7BFD" w:rsidRDefault="003A7BFD">
      <w:pPr>
        <w:pStyle w:val="ConsPlusNormal"/>
        <w:spacing w:before="220"/>
        <w:ind w:firstLine="540"/>
        <w:jc w:val="both"/>
      </w:pPr>
      <w:r>
        <w:t xml:space="preserve">6.6. Изменения, вносимые в Схему размещения объектов в отношении земельных участков, указанных в </w:t>
      </w:r>
      <w:hyperlink w:anchor="P476">
        <w:r>
          <w:rPr>
            <w:color w:val="0000FF"/>
          </w:rPr>
          <w:t>пункте 6.4</w:t>
        </w:r>
      </w:hyperlink>
      <w:r>
        <w:t xml:space="preserve"> настоящего Положения, подлежат согласованию с уполномоченным органом в соответствии с настоящим Положением.</w:t>
      </w:r>
    </w:p>
    <w:p w:rsidR="003A7BFD" w:rsidRDefault="003A7BFD">
      <w:pPr>
        <w:pStyle w:val="ConsPlusNormal"/>
        <w:jc w:val="both"/>
      </w:pPr>
    </w:p>
    <w:p w:rsidR="003A7BFD" w:rsidRDefault="003A7BFD">
      <w:pPr>
        <w:pStyle w:val="ConsPlusNormal"/>
        <w:jc w:val="both"/>
      </w:pPr>
    </w:p>
    <w:p w:rsidR="003A7BFD" w:rsidRDefault="003A7BFD">
      <w:pPr>
        <w:pStyle w:val="ConsPlusNormal"/>
        <w:jc w:val="both"/>
      </w:pPr>
    </w:p>
    <w:p w:rsidR="003A7BFD" w:rsidRDefault="003A7BFD">
      <w:pPr>
        <w:pStyle w:val="ConsPlusNormal"/>
        <w:jc w:val="both"/>
      </w:pPr>
    </w:p>
    <w:p w:rsidR="003A7BFD" w:rsidRDefault="003A7BFD">
      <w:pPr>
        <w:pStyle w:val="ConsPlusNormal"/>
        <w:jc w:val="both"/>
      </w:pPr>
    </w:p>
    <w:p w:rsidR="003A7BFD" w:rsidRDefault="003A7BFD">
      <w:pPr>
        <w:pStyle w:val="ConsPlusNormal"/>
        <w:jc w:val="right"/>
        <w:outlineLvl w:val="1"/>
      </w:pPr>
      <w:r>
        <w:t>Приложение N 1</w:t>
      </w:r>
    </w:p>
    <w:p w:rsidR="003A7BFD" w:rsidRDefault="003A7BFD">
      <w:pPr>
        <w:pStyle w:val="ConsPlusNormal"/>
        <w:jc w:val="right"/>
      </w:pPr>
      <w:r>
        <w:t>к Положению</w:t>
      </w:r>
    </w:p>
    <w:p w:rsidR="003A7BFD" w:rsidRDefault="003A7BFD">
      <w:pPr>
        <w:pStyle w:val="ConsPlusNormal"/>
        <w:jc w:val="right"/>
      </w:pPr>
      <w:r>
        <w:t>о порядке и условиях размещения объектов</w:t>
      </w:r>
    </w:p>
    <w:p w:rsidR="003A7BFD" w:rsidRDefault="003A7BFD">
      <w:pPr>
        <w:pStyle w:val="ConsPlusNormal"/>
        <w:jc w:val="right"/>
      </w:pPr>
      <w:r>
        <w:t>на землях и земельных участках,</w:t>
      </w:r>
    </w:p>
    <w:p w:rsidR="003A7BFD" w:rsidRDefault="003A7BFD">
      <w:pPr>
        <w:pStyle w:val="ConsPlusNormal"/>
        <w:jc w:val="right"/>
      </w:pPr>
      <w:r>
        <w:t>находящихся в государственной</w:t>
      </w:r>
    </w:p>
    <w:p w:rsidR="003A7BFD" w:rsidRDefault="003A7BFD">
      <w:pPr>
        <w:pStyle w:val="ConsPlusNormal"/>
        <w:jc w:val="right"/>
      </w:pPr>
      <w:r>
        <w:t>или муниципальной собственности,</w:t>
      </w:r>
    </w:p>
    <w:p w:rsidR="003A7BFD" w:rsidRDefault="003A7BFD">
      <w:pPr>
        <w:pStyle w:val="ConsPlusNormal"/>
        <w:jc w:val="right"/>
      </w:pPr>
      <w:r>
        <w:t>без предоставления земельных участков</w:t>
      </w:r>
    </w:p>
    <w:p w:rsidR="003A7BFD" w:rsidRDefault="003A7BFD">
      <w:pPr>
        <w:pStyle w:val="ConsPlusNormal"/>
        <w:jc w:val="right"/>
      </w:pPr>
      <w:r>
        <w:t>и установления сервитута, публичного сервитута</w:t>
      </w:r>
    </w:p>
    <w:p w:rsidR="003A7BFD" w:rsidRDefault="003A7BFD">
      <w:pPr>
        <w:pStyle w:val="ConsPlusNormal"/>
        <w:jc w:val="both"/>
      </w:pPr>
    </w:p>
    <w:p w:rsidR="003A7BFD" w:rsidRDefault="003A7BFD">
      <w:pPr>
        <w:pStyle w:val="ConsPlusTitle"/>
        <w:jc w:val="center"/>
      </w:pPr>
      <w:bookmarkStart w:id="45" w:name="P495"/>
      <w:bookmarkEnd w:id="45"/>
      <w:r>
        <w:t>РАЗМЕР</w:t>
      </w:r>
    </w:p>
    <w:p w:rsidR="003A7BFD" w:rsidRDefault="003A7BFD">
      <w:pPr>
        <w:pStyle w:val="ConsPlusTitle"/>
        <w:jc w:val="center"/>
      </w:pPr>
      <w:r>
        <w:t>КОЭФФИЦИЕНТА ДЕТАЛИЗАЦИИ (КД)</w:t>
      </w:r>
    </w:p>
    <w:p w:rsidR="003A7BFD" w:rsidRDefault="003A7B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A7B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BFD" w:rsidRDefault="003A7B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BFD" w:rsidRDefault="003A7B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BFD" w:rsidRDefault="003A7BFD">
            <w:pPr>
              <w:pStyle w:val="ConsPlusNormal"/>
              <w:jc w:val="center"/>
            </w:pPr>
            <w:r>
              <w:rPr>
                <w:color w:val="392C69"/>
              </w:rPr>
              <w:t>Список изменяющих документов</w:t>
            </w:r>
          </w:p>
          <w:p w:rsidR="003A7BFD" w:rsidRDefault="003A7BFD">
            <w:pPr>
              <w:pStyle w:val="ConsPlusNormal"/>
              <w:jc w:val="center"/>
            </w:pPr>
            <w:r>
              <w:rPr>
                <w:color w:val="392C69"/>
              </w:rPr>
              <w:t xml:space="preserve">(в ред. постановлений Правительства Тюменской области от 09.10.2023 </w:t>
            </w:r>
            <w:hyperlink r:id="rId570">
              <w:r>
                <w:rPr>
                  <w:color w:val="0000FF"/>
                </w:rPr>
                <w:t>N 641-п</w:t>
              </w:r>
            </w:hyperlink>
            <w:r>
              <w:rPr>
                <w:color w:val="392C69"/>
              </w:rPr>
              <w:t>,</w:t>
            </w:r>
          </w:p>
          <w:p w:rsidR="003A7BFD" w:rsidRDefault="003A7BFD">
            <w:pPr>
              <w:pStyle w:val="ConsPlusNormal"/>
              <w:jc w:val="center"/>
            </w:pPr>
            <w:r>
              <w:rPr>
                <w:color w:val="392C69"/>
              </w:rPr>
              <w:t xml:space="preserve">от 14.06.2024 </w:t>
            </w:r>
            <w:hyperlink r:id="rId571">
              <w:r>
                <w:rPr>
                  <w:color w:val="0000FF"/>
                </w:rPr>
                <w:t>N 359-п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7BFD" w:rsidRDefault="003A7BFD">
            <w:pPr>
              <w:pStyle w:val="ConsPlusNormal"/>
            </w:pPr>
          </w:p>
        </w:tc>
      </w:tr>
    </w:tbl>
    <w:p w:rsidR="003A7BFD" w:rsidRDefault="003A7BFD">
      <w:pPr>
        <w:pStyle w:val="ConsPlusNormal"/>
        <w:jc w:val="both"/>
      </w:pPr>
    </w:p>
    <w:p w:rsidR="003A7BFD" w:rsidRDefault="003A7BFD">
      <w:pPr>
        <w:pStyle w:val="ConsPlusNormal"/>
        <w:sectPr w:rsidR="003A7BFD" w:rsidSect="003D4B16">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680"/>
        <w:gridCol w:w="5499"/>
        <w:gridCol w:w="2890"/>
        <w:gridCol w:w="1644"/>
      </w:tblGrid>
      <w:tr w:rsidR="003A7BFD">
        <w:tc>
          <w:tcPr>
            <w:tcW w:w="680" w:type="dxa"/>
          </w:tcPr>
          <w:p w:rsidR="003A7BFD" w:rsidRDefault="003A7BFD">
            <w:pPr>
              <w:pStyle w:val="ConsPlusNormal"/>
              <w:jc w:val="center"/>
            </w:pPr>
            <w:r>
              <w:lastRenderedPageBreak/>
              <w:t>N п/п</w:t>
            </w:r>
          </w:p>
        </w:tc>
        <w:tc>
          <w:tcPr>
            <w:tcW w:w="5499" w:type="dxa"/>
          </w:tcPr>
          <w:p w:rsidR="003A7BFD" w:rsidRDefault="003A7BFD">
            <w:pPr>
              <w:pStyle w:val="ConsPlusNormal"/>
              <w:jc w:val="center"/>
            </w:pPr>
            <w:r>
              <w:t>Вид объекта</w:t>
            </w:r>
          </w:p>
        </w:tc>
        <w:tc>
          <w:tcPr>
            <w:tcW w:w="2890" w:type="dxa"/>
          </w:tcPr>
          <w:p w:rsidR="003A7BFD" w:rsidRDefault="003A7BFD">
            <w:pPr>
              <w:pStyle w:val="ConsPlusNormal"/>
              <w:jc w:val="center"/>
            </w:pPr>
            <w:r>
              <w:t>Сегмент для определения удельного показателя кадастровой стоимости</w:t>
            </w:r>
          </w:p>
        </w:tc>
        <w:tc>
          <w:tcPr>
            <w:tcW w:w="1644" w:type="dxa"/>
          </w:tcPr>
          <w:p w:rsidR="003A7BFD" w:rsidRDefault="003A7BFD">
            <w:pPr>
              <w:pStyle w:val="ConsPlusNormal"/>
              <w:jc w:val="center"/>
            </w:pPr>
            <w:r>
              <w:t>Коэффициент детализации,</w:t>
            </w:r>
          </w:p>
          <w:p w:rsidR="003A7BFD" w:rsidRDefault="003A7BFD">
            <w:pPr>
              <w:pStyle w:val="ConsPlusNormal"/>
              <w:jc w:val="center"/>
            </w:pPr>
            <w:r>
              <w:t>%</w:t>
            </w:r>
          </w:p>
        </w:tc>
      </w:tr>
      <w:tr w:rsidR="003A7BFD">
        <w:tc>
          <w:tcPr>
            <w:tcW w:w="680" w:type="dxa"/>
          </w:tcPr>
          <w:p w:rsidR="003A7BFD" w:rsidRDefault="003A7BFD">
            <w:pPr>
              <w:pStyle w:val="ConsPlusNormal"/>
              <w:jc w:val="center"/>
            </w:pPr>
            <w:r>
              <w:t>1</w:t>
            </w:r>
          </w:p>
        </w:tc>
        <w:tc>
          <w:tcPr>
            <w:tcW w:w="5499" w:type="dxa"/>
          </w:tcPr>
          <w:p w:rsidR="003A7BFD" w:rsidRDefault="003A7BFD">
            <w:pPr>
              <w:pStyle w:val="ConsPlusNormal"/>
              <w:jc w:val="both"/>
            </w:pPr>
            <w:r>
              <w:t>Пункты весового контроля автомобилей;</w:t>
            </w:r>
          </w:p>
          <w:p w:rsidR="003A7BFD" w:rsidRDefault="003A7BFD">
            <w:pPr>
              <w:pStyle w:val="ConsPlusNormal"/>
              <w:jc w:val="both"/>
            </w:pPr>
            <w:r>
              <w:t>Нестационарные объекты для оказания услуг общественного питания (сезонные (летние) кафе предприятий общественного питания, расположенные на территории, не прилегающей к стационарным предприятиям общественного питания),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w:t>
            </w:r>
          </w:p>
          <w:p w:rsidR="003A7BFD" w:rsidRDefault="003A7BFD">
            <w:pPr>
              <w:pStyle w:val="ConsPlusNormal"/>
              <w:jc w:val="both"/>
            </w:pPr>
            <w:r>
              <w:t>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w:t>
            </w:r>
          </w:p>
        </w:tc>
        <w:tc>
          <w:tcPr>
            <w:tcW w:w="2890" w:type="dxa"/>
          </w:tcPr>
          <w:p w:rsidR="003A7BFD" w:rsidRDefault="003A7BFD">
            <w:pPr>
              <w:pStyle w:val="ConsPlusNormal"/>
            </w:pPr>
            <w:r>
              <w:t>Сегмент 4 - Предпринимательство</w:t>
            </w:r>
          </w:p>
        </w:tc>
        <w:tc>
          <w:tcPr>
            <w:tcW w:w="1644" w:type="dxa"/>
          </w:tcPr>
          <w:p w:rsidR="003A7BFD" w:rsidRDefault="003A7BFD">
            <w:pPr>
              <w:pStyle w:val="ConsPlusNormal"/>
              <w:jc w:val="center"/>
            </w:pPr>
            <w:r>
              <w:t>1,5</w:t>
            </w:r>
          </w:p>
        </w:tc>
      </w:tr>
      <w:tr w:rsidR="003A7BFD">
        <w:tc>
          <w:tcPr>
            <w:tcW w:w="680" w:type="dxa"/>
          </w:tcPr>
          <w:p w:rsidR="003A7BFD" w:rsidRDefault="003A7BFD">
            <w:pPr>
              <w:pStyle w:val="ConsPlusNormal"/>
              <w:jc w:val="center"/>
            </w:pPr>
            <w:r>
              <w:t>2</w:t>
            </w:r>
          </w:p>
        </w:tc>
        <w:tc>
          <w:tcPr>
            <w:tcW w:w="5499" w:type="dxa"/>
          </w:tcPr>
          <w:p w:rsidR="003A7BFD" w:rsidRDefault="003A7BFD">
            <w:pPr>
              <w:pStyle w:val="ConsPlusNormal"/>
              <w:jc w:val="both"/>
            </w:pPr>
            <w:r>
              <w:t>Пункты приема вторичного сырья;</w:t>
            </w:r>
          </w:p>
          <w:p w:rsidR="003A7BFD" w:rsidRDefault="003A7BFD">
            <w:pPr>
              <w:pStyle w:val="ConsPlusNormal"/>
              <w:jc w:val="both"/>
            </w:pPr>
            <w:r>
              <w:t>Передвижные цирки, передвижные зоопарки и передвижные луна-парки;</w:t>
            </w:r>
          </w:p>
          <w:p w:rsidR="003A7BFD" w:rsidRDefault="003A7BFD">
            <w:pPr>
              <w:pStyle w:val="ConsPlusNormal"/>
              <w:jc w:val="both"/>
            </w:pPr>
            <w:r>
              <w:t>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w:t>
            </w:r>
          </w:p>
          <w:p w:rsidR="003A7BFD" w:rsidRDefault="003A7BFD">
            <w:pPr>
              <w:pStyle w:val="ConsPlusNormal"/>
              <w:jc w:val="both"/>
            </w:pPr>
            <w:r>
              <w:t>Зарядные станции (терминалы) для электротранспорта</w:t>
            </w:r>
          </w:p>
        </w:tc>
        <w:tc>
          <w:tcPr>
            <w:tcW w:w="2890" w:type="dxa"/>
          </w:tcPr>
          <w:p w:rsidR="003A7BFD" w:rsidRDefault="003A7BFD">
            <w:pPr>
              <w:pStyle w:val="ConsPlusNormal"/>
            </w:pPr>
            <w:r>
              <w:t>Сегмент 4 - Предпринимательство</w:t>
            </w:r>
          </w:p>
        </w:tc>
        <w:tc>
          <w:tcPr>
            <w:tcW w:w="1644" w:type="dxa"/>
          </w:tcPr>
          <w:p w:rsidR="003A7BFD" w:rsidRDefault="003A7BFD">
            <w:pPr>
              <w:pStyle w:val="ConsPlusNormal"/>
              <w:jc w:val="center"/>
            </w:pPr>
            <w:r>
              <w:t>1,5</w:t>
            </w:r>
          </w:p>
        </w:tc>
      </w:tr>
      <w:tr w:rsidR="003A7BFD">
        <w:tc>
          <w:tcPr>
            <w:tcW w:w="680" w:type="dxa"/>
          </w:tcPr>
          <w:p w:rsidR="003A7BFD" w:rsidRDefault="003A7BFD">
            <w:pPr>
              <w:pStyle w:val="ConsPlusNormal"/>
              <w:jc w:val="center"/>
            </w:pPr>
            <w:r>
              <w:t>3</w:t>
            </w:r>
          </w:p>
        </w:tc>
        <w:tc>
          <w:tcPr>
            <w:tcW w:w="5499" w:type="dxa"/>
          </w:tcPr>
          <w:p w:rsidR="003A7BFD" w:rsidRDefault="003A7BFD">
            <w:pPr>
              <w:pStyle w:val="ConsPlusNormal"/>
              <w:jc w:val="both"/>
            </w:pPr>
            <w:r>
              <w:t>Лодочные станции</w:t>
            </w:r>
          </w:p>
        </w:tc>
        <w:tc>
          <w:tcPr>
            <w:tcW w:w="2890" w:type="dxa"/>
          </w:tcPr>
          <w:p w:rsidR="003A7BFD" w:rsidRDefault="003A7BFD">
            <w:pPr>
              <w:pStyle w:val="ConsPlusNormal"/>
            </w:pPr>
            <w:r>
              <w:t>Сегмент 5 - Отдых (рекреация)</w:t>
            </w:r>
          </w:p>
        </w:tc>
        <w:tc>
          <w:tcPr>
            <w:tcW w:w="1644" w:type="dxa"/>
          </w:tcPr>
          <w:p w:rsidR="003A7BFD" w:rsidRDefault="003A7BFD">
            <w:pPr>
              <w:pStyle w:val="ConsPlusNormal"/>
              <w:jc w:val="center"/>
            </w:pPr>
            <w:r>
              <w:t>1,5</w:t>
            </w:r>
          </w:p>
        </w:tc>
      </w:tr>
      <w:tr w:rsidR="003A7BFD">
        <w:tc>
          <w:tcPr>
            <w:tcW w:w="680" w:type="dxa"/>
          </w:tcPr>
          <w:p w:rsidR="003A7BFD" w:rsidRDefault="003A7BFD">
            <w:pPr>
              <w:pStyle w:val="ConsPlusNormal"/>
              <w:jc w:val="center"/>
            </w:pPr>
            <w:r>
              <w:lastRenderedPageBreak/>
              <w:t>4</w:t>
            </w:r>
          </w:p>
        </w:tc>
        <w:tc>
          <w:tcPr>
            <w:tcW w:w="5499" w:type="dxa"/>
          </w:tcPr>
          <w:p w:rsidR="003A7BFD" w:rsidRDefault="003A7BFD">
            <w:pPr>
              <w:pStyle w:val="ConsPlusNormal"/>
              <w:jc w:val="both"/>
            </w:pPr>
            <w:r>
              <w:t xml:space="preserve">Объекты, указанные в </w:t>
            </w:r>
            <w:hyperlink r:id="rId572">
              <w:r>
                <w:rPr>
                  <w:color w:val="0000FF"/>
                </w:rPr>
                <w:t>пунктах 1</w:t>
              </w:r>
            </w:hyperlink>
            <w:r>
              <w:t xml:space="preserve"> - </w:t>
            </w:r>
            <w:hyperlink r:id="rId573">
              <w:r>
                <w:rPr>
                  <w:color w:val="0000FF"/>
                </w:rPr>
                <w:t>3</w:t>
              </w:r>
            </w:hyperlink>
            <w:r>
              <w:t xml:space="preserve">, </w:t>
            </w:r>
            <w:hyperlink r:id="rId574">
              <w:r>
                <w:rPr>
                  <w:color w:val="0000FF"/>
                </w:rPr>
                <w:t>5</w:t>
              </w:r>
            </w:hyperlink>
            <w:r>
              <w:t xml:space="preserve"> - </w:t>
            </w:r>
            <w:hyperlink r:id="rId575">
              <w:r>
                <w:rPr>
                  <w:color w:val="0000FF"/>
                </w:rPr>
                <w:t>7</w:t>
              </w:r>
            </w:hyperlink>
            <w:r>
              <w:t xml:space="preserve">, </w:t>
            </w:r>
            <w:hyperlink r:id="rId576">
              <w:r>
                <w:rPr>
                  <w:color w:val="0000FF"/>
                </w:rPr>
                <w:t>8</w:t>
              </w:r>
            </w:hyperlink>
            <w:r>
              <w:t xml:space="preserve"> (информационные табло (стелы)), </w:t>
            </w:r>
            <w:hyperlink r:id="rId577">
              <w:r>
                <w:rPr>
                  <w:color w:val="0000FF"/>
                </w:rPr>
                <w:t>9</w:t>
              </w:r>
            </w:hyperlink>
            <w:r>
              <w:t xml:space="preserve"> - </w:t>
            </w:r>
            <w:hyperlink r:id="rId578">
              <w:r>
                <w:rPr>
                  <w:color w:val="0000FF"/>
                </w:rPr>
                <w:t>15</w:t>
              </w:r>
            </w:hyperlink>
            <w:r>
              <w:t xml:space="preserve">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N 1300</w:t>
            </w:r>
          </w:p>
        </w:tc>
        <w:tc>
          <w:tcPr>
            <w:tcW w:w="2890" w:type="dxa"/>
          </w:tcPr>
          <w:p w:rsidR="003A7BFD" w:rsidRDefault="003A7BFD">
            <w:pPr>
              <w:pStyle w:val="ConsPlusNormal"/>
            </w:pPr>
            <w:r>
              <w:t>Сегмент 6 - Производственная деятельность (Линейные объекты, объекты связи, улично-дорожная сеть)</w:t>
            </w:r>
          </w:p>
        </w:tc>
        <w:tc>
          <w:tcPr>
            <w:tcW w:w="1644" w:type="dxa"/>
          </w:tcPr>
          <w:p w:rsidR="003A7BFD" w:rsidRDefault="003A7BFD">
            <w:pPr>
              <w:pStyle w:val="ConsPlusNormal"/>
              <w:jc w:val="center"/>
            </w:pPr>
            <w:r>
              <w:t>2</w:t>
            </w:r>
          </w:p>
        </w:tc>
      </w:tr>
      <w:tr w:rsidR="003A7BFD">
        <w:tblPrEx>
          <w:tblBorders>
            <w:insideH w:val="nil"/>
          </w:tblBorders>
        </w:tblPrEx>
        <w:tc>
          <w:tcPr>
            <w:tcW w:w="680" w:type="dxa"/>
            <w:tcBorders>
              <w:bottom w:val="nil"/>
            </w:tcBorders>
          </w:tcPr>
          <w:p w:rsidR="003A7BFD" w:rsidRDefault="003A7BFD">
            <w:pPr>
              <w:pStyle w:val="ConsPlusNormal"/>
              <w:jc w:val="center"/>
            </w:pPr>
            <w:r>
              <w:t>5</w:t>
            </w:r>
          </w:p>
        </w:tc>
        <w:tc>
          <w:tcPr>
            <w:tcW w:w="5499" w:type="dxa"/>
            <w:tcBorders>
              <w:bottom w:val="nil"/>
            </w:tcBorders>
          </w:tcPr>
          <w:p w:rsidR="003A7BFD" w:rsidRDefault="003A7BFD">
            <w:pPr>
              <w:pStyle w:val="ConsPlusNormal"/>
              <w:jc w:val="both"/>
            </w:pPr>
            <w:r>
              <w:t>Спортивные площадки;</w:t>
            </w:r>
          </w:p>
          <w:p w:rsidR="003A7BFD" w:rsidRDefault="003A7BFD">
            <w:pPr>
              <w:pStyle w:val="ConsPlusNormal"/>
              <w:jc w:val="both"/>
            </w:pPr>
            <w:r>
              <w:t>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p w:rsidR="003A7BFD" w:rsidRDefault="003A7BFD">
            <w:pPr>
              <w:pStyle w:val="ConsPlusNormal"/>
              <w:jc w:val="both"/>
            </w:pPr>
            <w:r>
              <w:t>Нестационарные объекты для оказания бытовых услуг;</w:t>
            </w:r>
          </w:p>
          <w:p w:rsidR="003A7BFD" w:rsidRDefault="003A7BFD">
            <w:pPr>
              <w:pStyle w:val="ConsPlusNormal"/>
              <w:jc w:val="both"/>
            </w:pPr>
            <w:r>
              <w:t>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tc>
        <w:tc>
          <w:tcPr>
            <w:tcW w:w="2890" w:type="dxa"/>
            <w:tcBorders>
              <w:bottom w:val="nil"/>
            </w:tcBorders>
          </w:tcPr>
          <w:p w:rsidR="003A7BFD" w:rsidRDefault="003A7BFD">
            <w:pPr>
              <w:pStyle w:val="ConsPlusNormal"/>
            </w:pPr>
            <w:r>
              <w:t>Сегмент 3 - Общественное использование</w:t>
            </w:r>
          </w:p>
        </w:tc>
        <w:tc>
          <w:tcPr>
            <w:tcW w:w="1644" w:type="dxa"/>
            <w:tcBorders>
              <w:bottom w:val="nil"/>
            </w:tcBorders>
          </w:tcPr>
          <w:p w:rsidR="003A7BFD" w:rsidRDefault="003A7BFD">
            <w:pPr>
              <w:pStyle w:val="ConsPlusNormal"/>
              <w:jc w:val="center"/>
            </w:pPr>
            <w:r>
              <w:t>1,5</w:t>
            </w:r>
          </w:p>
        </w:tc>
      </w:tr>
      <w:tr w:rsidR="003A7BFD">
        <w:tblPrEx>
          <w:tblBorders>
            <w:insideH w:val="nil"/>
          </w:tblBorders>
        </w:tblPrEx>
        <w:tc>
          <w:tcPr>
            <w:tcW w:w="10713" w:type="dxa"/>
            <w:gridSpan w:val="4"/>
            <w:tcBorders>
              <w:top w:val="nil"/>
            </w:tcBorders>
          </w:tcPr>
          <w:p w:rsidR="003A7BFD" w:rsidRDefault="003A7BFD">
            <w:pPr>
              <w:pStyle w:val="ConsPlusNormal"/>
              <w:jc w:val="both"/>
            </w:pPr>
            <w:r>
              <w:t xml:space="preserve">(п. 5 в ред. </w:t>
            </w:r>
            <w:hyperlink r:id="rId579">
              <w:r>
                <w:rPr>
                  <w:color w:val="0000FF"/>
                </w:rPr>
                <w:t>постановления</w:t>
              </w:r>
            </w:hyperlink>
            <w:r>
              <w:t xml:space="preserve"> Правительства Тюменской области от 14.06.2024 N 359-п)</w:t>
            </w:r>
          </w:p>
        </w:tc>
      </w:tr>
      <w:tr w:rsidR="003A7BFD">
        <w:tc>
          <w:tcPr>
            <w:tcW w:w="680" w:type="dxa"/>
          </w:tcPr>
          <w:p w:rsidR="003A7BFD" w:rsidRDefault="003A7BFD">
            <w:pPr>
              <w:pStyle w:val="ConsPlusNormal"/>
              <w:jc w:val="center"/>
            </w:pPr>
            <w:r>
              <w:t>6</w:t>
            </w:r>
          </w:p>
        </w:tc>
        <w:tc>
          <w:tcPr>
            <w:tcW w:w="5499" w:type="dxa"/>
          </w:tcPr>
          <w:p w:rsidR="003A7BFD" w:rsidRDefault="003A7BFD">
            <w:pPr>
              <w:pStyle w:val="ConsPlusNormal"/>
              <w:jc w:val="both"/>
            </w:pPr>
            <w:r>
              <w:t xml:space="preserve">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w:t>
            </w:r>
            <w:r>
              <w:lastRenderedPageBreak/>
              <w:t>застройщика (мобильные бытовые городки (комплексы производственного быта), офисы продаж);</w:t>
            </w:r>
          </w:p>
          <w:p w:rsidR="003A7BFD" w:rsidRDefault="003A7BFD">
            <w:pPr>
              <w:pStyle w:val="ConsPlusNormal"/>
              <w:jc w:val="both"/>
            </w:pPr>
            <w:r>
              <w:t>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w:t>
            </w:r>
          </w:p>
        </w:tc>
        <w:tc>
          <w:tcPr>
            <w:tcW w:w="2890" w:type="dxa"/>
          </w:tcPr>
          <w:p w:rsidR="003A7BFD" w:rsidRDefault="003A7BFD">
            <w:pPr>
              <w:pStyle w:val="ConsPlusNormal"/>
            </w:pPr>
            <w:r>
              <w:lastRenderedPageBreak/>
              <w:t>Сегмент 6 - Производственная деятельность</w:t>
            </w:r>
          </w:p>
        </w:tc>
        <w:tc>
          <w:tcPr>
            <w:tcW w:w="1644" w:type="dxa"/>
          </w:tcPr>
          <w:p w:rsidR="003A7BFD" w:rsidRDefault="003A7BFD">
            <w:pPr>
              <w:pStyle w:val="ConsPlusNormal"/>
              <w:jc w:val="center"/>
            </w:pPr>
            <w:r>
              <w:t>1</w:t>
            </w:r>
          </w:p>
        </w:tc>
      </w:tr>
    </w:tbl>
    <w:p w:rsidR="003A7BFD" w:rsidRDefault="003A7BFD">
      <w:pPr>
        <w:pStyle w:val="ConsPlusNormal"/>
        <w:jc w:val="both"/>
      </w:pPr>
    </w:p>
    <w:p w:rsidR="003A7BFD" w:rsidRDefault="003A7BFD">
      <w:pPr>
        <w:pStyle w:val="ConsPlusNormal"/>
        <w:jc w:val="both"/>
      </w:pPr>
    </w:p>
    <w:p w:rsidR="003A7BFD" w:rsidRDefault="003A7BFD">
      <w:pPr>
        <w:pStyle w:val="ConsPlusNormal"/>
        <w:jc w:val="both"/>
      </w:pPr>
    </w:p>
    <w:p w:rsidR="003A7BFD" w:rsidRDefault="003A7BFD">
      <w:pPr>
        <w:pStyle w:val="ConsPlusNormal"/>
        <w:jc w:val="both"/>
      </w:pPr>
    </w:p>
    <w:p w:rsidR="003A7BFD" w:rsidRDefault="003A7BFD">
      <w:pPr>
        <w:pStyle w:val="ConsPlusNormal"/>
        <w:jc w:val="both"/>
      </w:pPr>
    </w:p>
    <w:p w:rsidR="003A7BFD" w:rsidRDefault="003A7BFD">
      <w:pPr>
        <w:pStyle w:val="ConsPlusNormal"/>
        <w:jc w:val="right"/>
        <w:outlineLvl w:val="1"/>
      </w:pPr>
      <w:r>
        <w:t>Приложение N 2</w:t>
      </w:r>
    </w:p>
    <w:p w:rsidR="003A7BFD" w:rsidRDefault="003A7BFD">
      <w:pPr>
        <w:pStyle w:val="ConsPlusNormal"/>
        <w:jc w:val="right"/>
      </w:pPr>
      <w:r>
        <w:t>к Положению о порядке и условиях размещения объектов</w:t>
      </w:r>
    </w:p>
    <w:p w:rsidR="003A7BFD" w:rsidRDefault="003A7BFD">
      <w:pPr>
        <w:pStyle w:val="ConsPlusNormal"/>
        <w:jc w:val="right"/>
      </w:pPr>
      <w:r>
        <w:t>на землях и земельных участках, находящихся</w:t>
      </w:r>
    </w:p>
    <w:p w:rsidR="003A7BFD" w:rsidRDefault="003A7BFD">
      <w:pPr>
        <w:pStyle w:val="ConsPlusNormal"/>
        <w:jc w:val="right"/>
      </w:pPr>
      <w:r>
        <w:t>в государственной или муниципальной собственности,</w:t>
      </w:r>
    </w:p>
    <w:p w:rsidR="003A7BFD" w:rsidRDefault="003A7BFD">
      <w:pPr>
        <w:pStyle w:val="ConsPlusNormal"/>
        <w:jc w:val="right"/>
      </w:pPr>
      <w:r>
        <w:t>без предоставления земельных участков и установления</w:t>
      </w:r>
    </w:p>
    <w:p w:rsidR="003A7BFD" w:rsidRDefault="003A7BFD">
      <w:pPr>
        <w:pStyle w:val="ConsPlusNormal"/>
        <w:jc w:val="right"/>
      </w:pPr>
      <w:r>
        <w:t>сервитута, публичного сервитута</w:t>
      </w:r>
    </w:p>
    <w:p w:rsidR="003A7BFD" w:rsidRDefault="003A7BFD">
      <w:pPr>
        <w:pStyle w:val="ConsPlusNormal"/>
        <w:jc w:val="both"/>
      </w:pPr>
    </w:p>
    <w:p w:rsidR="003A7BFD" w:rsidRDefault="003A7BFD">
      <w:pPr>
        <w:pStyle w:val="ConsPlusTitle"/>
        <w:jc w:val="center"/>
      </w:pPr>
      <w:bookmarkStart w:id="46" w:name="P552"/>
      <w:bookmarkEnd w:id="46"/>
      <w:r>
        <w:t>ТАБЛИЦА</w:t>
      </w:r>
    </w:p>
    <w:p w:rsidR="003A7BFD" w:rsidRDefault="003A7BFD">
      <w:pPr>
        <w:pStyle w:val="ConsPlusTitle"/>
        <w:jc w:val="center"/>
      </w:pPr>
      <w:r>
        <w:t>РАЗМЕЩЕНИЯ ОБЪЕКТОВ НА ЗЕМЛЯХ И ЗЕМЕЛЬНЫХ УЧАСТКАХ,</w:t>
      </w:r>
    </w:p>
    <w:p w:rsidR="003A7BFD" w:rsidRDefault="003A7BFD">
      <w:pPr>
        <w:pStyle w:val="ConsPlusTitle"/>
        <w:jc w:val="center"/>
      </w:pPr>
      <w:r>
        <w:t>НАХОДЯЩИХСЯ В ГОСУДАРСТВЕННОЙ ИЛИ МУНИЦИПАЛЬНОЙ</w:t>
      </w:r>
    </w:p>
    <w:p w:rsidR="003A7BFD" w:rsidRDefault="003A7BFD">
      <w:pPr>
        <w:pStyle w:val="ConsPlusTitle"/>
        <w:jc w:val="center"/>
      </w:pPr>
      <w:r>
        <w:t>СОБСТВЕННОСТИ, БЕЗ ПРЕДОСТАВЛЕНИЯ ЗЕМЕЛЬНЫХ УЧАСТКОВ</w:t>
      </w:r>
    </w:p>
    <w:p w:rsidR="003A7BFD" w:rsidRDefault="003A7BFD">
      <w:pPr>
        <w:pStyle w:val="ConsPlusTitle"/>
        <w:jc w:val="center"/>
      </w:pPr>
      <w:r>
        <w:t>И УСТАНОВЛЕНИЯ СЕРВИТУТА, ПУБЛИЧНОГО СЕРВИТУТА</w:t>
      </w:r>
    </w:p>
    <w:p w:rsidR="003A7BFD" w:rsidRDefault="003A7BF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14284"/>
        <w:gridCol w:w="113"/>
      </w:tblGrid>
      <w:tr w:rsidR="003A7B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BFD" w:rsidRDefault="003A7B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BFD" w:rsidRDefault="003A7BF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A7BFD" w:rsidRDefault="003A7BFD">
            <w:pPr>
              <w:pStyle w:val="ConsPlusNormal"/>
              <w:jc w:val="center"/>
            </w:pPr>
            <w:r>
              <w:rPr>
                <w:color w:val="392C69"/>
              </w:rPr>
              <w:t>Список изменяющих документов</w:t>
            </w:r>
          </w:p>
          <w:p w:rsidR="003A7BFD" w:rsidRDefault="003A7BFD">
            <w:pPr>
              <w:pStyle w:val="ConsPlusNormal"/>
              <w:jc w:val="center"/>
            </w:pPr>
            <w:r>
              <w:rPr>
                <w:color w:val="392C69"/>
              </w:rPr>
              <w:t xml:space="preserve">(в ред. постановлений Правительства Тюменской области от 09.10.2023 </w:t>
            </w:r>
            <w:hyperlink r:id="rId580">
              <w:r>
                <w:rPr>
                  <w:color w:val="0000FF"/>
                </w:rPr>
                <w:t>N 641-п</w:t>
              </w:r>
            </w:hyperlink>
            <w:r>
              <w:rPr>
                <w:color w:val="392C69"/>
              </w:rPr>
              <w:t>,</w:t>
            </w:r>
          </w:p>
          <w:p w:rsidR="003A7BFD" w:rsidRDefault="003A7BFD">
            <w:pPr>
              <w:pStyle w:val="ConsPlusNormal"/>
              <w:jc w:val="center"/>
            </w:pPr>
            <w:r>
              <w:rPr>
                <w:color w:val="392C69"/>
              </w:rPr>
              <w:t xml:space="preserve">от 14.06.2024 </w:t>
            </w:r>
            <w:hyperlink r:id="rId581">
              <w:r>
                <w:rPr>
                  <w:color w:val="0000FF"/>
                </w:rPr>
                <w:t>N 359-п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A7BFD" w:rsidRDefault="003A7BFD">
            <w:pPr>
              <w:pStyle w:val="ConsPlusNormal"/>
            </w:pPr>
          </w:p>
        </w:tc>
      </w:tr>
    </w:tbl>
    <w:p w:rsidR="003A7BFD" w:rsidRDefault="003A7BF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4"/>
        <w:gridCol w:w="4592"/>
        <w:gridCol w:w="1324"/>
        <w:gridCol w:w="1099"/>
        <w:gridCol w:w="1939"/>
        <w:gridCol w:w="5386"/>
        <w:gridCol w:w="3175"/>
        <w:gridCol w:w="1654"/>
      </w:tblGrid>
      <w:tr w:rsidR="003A7BFD">
        <w:tc>
          <w:tcPr>
            <w:tcW w:w="1134" w:type="dxa"/>
          </w:tcPr>
          <w:p w:rsidR="003A7BFD" w:rsidRDefault="003A7BFD">
            <w:pPr>
              <w:pStyle w:val="ConsPlusNormal"/>
              <w:jc w:val="center"/>
            </w:pPr>
            <w:r>
              <w:t>N вида объекта, предусмотренного перечнем видов объектов</w:t>
            </w:r>
          </w:p>
        </w:tc>
        <w:tc>
          <w:tcPr>
            <w:tcW w:w="4592" w:type="dxa"/>
          </w:tcPr>
          <w:p w:rsidR="003A7BFD" w:rsidRDefault="003A7BFD">
            <w:pPr>
              <w:pStyle w:val="ConsPlusNormal"/>
              <w:jc w:val="center"/>
            </w:pPr>
            <w:r>
              <w:t>Вид объекта, предусмотренный перечнем видов объектов</w:t>
            </w:r>
          </w:p>
        </w:tc>
        <w:tc>
          <w:tcPr>
            <w:tcW w:w="1324" w:type="dxa"/>
          </w:tcPr>
          <w:p w:rsidR="003A7BFD" w:rsidRDefault="003A7BFD">
            <w:pPr>
              <w:pStyle w:val="ConsPlusNormal"/>
              <w:jc w:val="center"/>
            </w:pPr>
            <w:r>
              <w:t>Торги или без</w:t>
            </w:r>
          </w:p>
          <w:p w:rsidR="003A7BFD" w:rsidRDefault="003A7BFD">
            <w:pPr>
              <w:pStyle w:val="ConsPlusNormal"/>
              <w:jc w:val="center"/>
            </w:pPr>
            <w:r>
              <w:t>проведения</w:t>
            </w:r>
          </w:p>
          <w:p w:rsidR="003A7BFD" w:rsidRDefault="003A7BFD">
            <w:pPr>
              <w:pStyle w:val="ConsPlusNormal"/>
              <w:jc w:val="center"/>
            </w:pPr>
            <w:r>
              <w:t>торгов</w:t>
            </w:r>
          </w:p>
        </w:tc>
        <w:tc>
          <w:tcPr>
            <w:tcW w:w="1099" w:type="dxa"/>
          </w:tcPr>
          <w:p w:rsidR="003A7BFD" w:rsidRDefault="003A7BFD">
            <w:pPr>
              <w:pStyle w:val="ConsPlusNormal"/>
              <w:jc w:val="center"/>
            </w:pPr>
            <w:r>
              <w:t>Плата или без взимания</w:t>
            </w:r>
          </w:p>
          <w:p w:rsidR="003A7BFD" w:rsidRDefault="003A7BFD">
            <w:pPr>
              <w:pStyle w:val="ConsPlusNormal"/>
              <w:jc w:val="center"/>
            </w:pPr>
            <w:r>
              <w:t>платы</w:t>
            </w:r>
          </w:p>
        </w:tc>
        <w:tc>
          <w:tcPr>
            <w:tcW w:w="1939" w:type="dxa"/>
          </w:tcPr>
          <w:p w:rsidR="003A7BFD" w:rsidRDefault="003A7BFD">
            <w:pPr>
              <w:pStyle w:val="ConsPlusNormal"/>
              <w:jc w:val="center"/>
            </w:pPr>
            <w:r>
              <w:t>Выдаваемый уполномоченным органом</w:t>
            </w:r>
          </w:p>
          <w:p w:rsidR="003A7BFD" w:rsidRDefault="003A7BFD">
            <w:pPr>
              <w:pStyle w:val="ConsPlusNormal"/>
              <w:jc w:val="center"/>
            </w:pPr>
            <w:r>
              <w:t>документ</w:t>
            </w:r>
          </w:p>
        </w:tc>
        <w:tc>
          <w:tcPr>
            <w:tcW w:w="5386" w:type="dxa"/>
          </w:tcPr>
          <w:p w:rsidR="003A7BFD" w:rsidRDefault="003A7BFD">
            <w:pPr>
              <w:pStyle w:val="ConsPlusNormal"/>
              <w:jc w:val="center"/>
            </w:pPr>
            <w:r>
              <w:t>Особенности,</w:t>
            </w:r>
          </w:p>
          <w:p w:rsidR="003A7BFD" w:rsidRDefault="003A7BFD">
            <w:pPr>
              <w:pStyle w:val="ConsPlusNormal"/>
              <w:jc w:val="center"/>
            </w:pPr>
            <w:r>
              <w:t>связанные с</w:t>
            </w:r>
          </w:p>
          <w:p w:rsidR="003A7BFD" w:rsidRDefault="003A7BFD">
            <w:pPr>
              <w:pStyle w:val="ConsPlusNormal"/>
              <w:jc w:val="center"/>
            </w:pPr>
            <w:r>
              <w:t xml:space="preserve">размещением объекта </w:t>
            </w:r>
            <w:hyperlink w:anchor="P925">
              <w:r>
                <w:rPr>
                  <w:color w:val="0000FF"/>
                </w:rPr>
                <w:t>&lt;*&gt;</w:t>
              </w:r>
            </w:hyperlink>
          </w:p>
        </w:tc>
        <w:tc>
          <w:tcPr>
            <w:tcW w:w="3175" w:type="dxa"/>
          </w:tcPr>
          <w:p w:rsidR="003A7BFD" w:rsidRDefault="003A7BFD">
            <w:pPr>
              <w:pStyle w:val="ConsPlusNormal"/>
              <w:jc w:val="center"/>
            </w:pPr>
            <w:r>
              <w:t>Схема</w:t>
            </w:r>
          </w:p>
          <w:p w:rsidR="003A7BFD" w:rsidRDefault="003A7BFD">
            <w:pPr>
              <w:pStyle w:val="ConsPlusNormal"/>
              <w:jc w:val="center"/>
            </w:pPr>
            <w:r>
              <w:t>размещения объекта</w:t>
            </w:r>
          </w:p>
        </w:tc>
        <w:tc>
          <w:tcPr>
            <w:tcW w:w="1654" w:type="dxa"/>
          </w:tcPr>
          <w:p w:rsidR="003A7BFD" w:rsidRDefault="003A7BFD">
            <w:pPr>
              <w:pStyle w:val="ConsPlusNormal"/>
              <w:jc w:val="center"/>
            </w:pPr>
            <w:r>
              <w:t>Срок, на который выдается</w:t>
            </w:r>
          </w:p>
          <w:p w:rsidR="003A7BFD" w:rsidRDefault="003A7BFD">
            <w:pPr>
              <w:pStyle w:val="ConsPlusNormal"/>
              <w:jc w:val="center"/>
            </w:pPr>
            <w:r>
              <w:t>разрешение</w:t>
            </w:r>
          </w:p>
        </w:tc>
      </w:tr>
      <w:tr w:rsidR="003A7BFD">
        <w:tc>
          <w:tcPr>
            <w:tcW w:w="1134" w:type="dxa"/>
          </w:tcPr>
          <w:p w:rsidR="003A7BFD" w:rsidRDefault="003A7BFD">
            <w:pPr>
              <w:pStyle w:val="ConsPlusNormal"/>
              <w:jc w:val="center"/>
            </w:pPr>
            <w:r>
              <w:t>1.</w:t>
            </w:r>
          </w:p>
        </w:tc>
        <w:tc>
          <w:tcPr>
            <w:tcW w:w="4592" w:type="dxa"/>
          </w:tcPr>
          <w:p w:rsidR="003A7BFD" w:rsidRDefault="003A7BFD">
            <w:pPr>
              <w:pStyle w:val="ConsPlusNormal"/>
              <w:jc w:val="both"/>
            </w:pPr>
            <w:r>
              <w:t>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pP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трех лет</w:t>
            </w:r>
          </w:p>
        </w:tc>
      </w:tr>
      <w:tr w:rsidR="003A7BFD">
        <w:tc>
          <w:tcPr>
            <w:tcW w:w="1134" w:type="dxa"/>
          </w:tcPr>
          <w:p w:rsidR="003A7BFD" w:rsidRDefault="003A7BFD">
            <w:pPr>
              <w:pStyle w:val="ConsPlusNormal"/>
              <w:jc w:val="center"/>
            </w:pPr>
            <w:r>
              <w:t>2.</w:t>
            </w:r>
          </w:p>
        </w:tc>
        <w:tc>
          <w:tcPr>
            <w:tcW w:w="4592" w:type="dxa"/>
          </w:tcPr>
          <w:p w:rsidR="003A7BFD" w:rsidRDefault="003A7BFD">
            <w:pPr>
              <w:pStyle w:val="ConsPlusNormal"/>
              <w:jc w:val="both"/>
            </w:pPr>
            <w:r>
              <w:t>Водопроводы и водоводы всех видов, для размещения которых не требуется разрешения на строительство.</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pP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трех лет</w:t>
            </w:r>
          </w:p>
        </w:tc>
      </w:tr>
      <w:tr w:rsidR="003A7BFD">
        <w:tc>
          <w:tcPr>
            <w:tcW w:w="1134" w:type="dxa"/>
          </w:tcPr>
          <w:p w:rsidR="003A7BFD" w:rsidRDefault="003A7BFD">
            <w:pPr>
              <w:pStyle w:val="ConsPlusNormal"/>
              <w:jc w:val="center"/>
            </w:pPr>
            <w:r>
              <w:t>3.</w:t>
            </w:r>
          </w:p>
        </w:tc>
        <w:tc>
          <w:tcPr>
            <w:tcW w:w="4592" w:type="dxa"/>
          </w:tcPr>
          <w:p w:rsidR="003A7BFD" w:rsidRDefault="003A7BFD">
            <w:pPr>
              <w:pStyle w:val="ConsPlusNormal"/>
              <w:jc w:val="both"/>
            </w:pPr>
            <w:r>
              <w:t>Линейные сооружения канализации (в том числе ливневой) и водоотведения, для размещения которых не требуется разрешения на строительство.</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pP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трех лет</w:t>
            </w:r>
          </w:p>
        </w:tc>
      </w:tr>
      <w:tr w:rsidR="003A7BFD">
        <w:tc>
          <w:tcPr>
            <w:tcW w:w="1134" w:type="dxa"/>
          </w:tcPr>
          <w:p w:rsidR="003A7BFD" w:rsidRDefault="003A7BFD">
            <w:pPr>
              <w:pStyle w:val="ConsPlusNormal"/>
              <w:jc w:val="center"/>
            </w:pPr>
            <w:r>
              <w:t>4.</w:t>
            </w:r>
          </w:p>
        </w:tc>
        <w:tc>
          <w:tcPr>
            <w:tcW w:w="4592" w:type="dxa"/>
          </w:tcPr>
          <w:p w:rsidR="003A7BFD" w:rsidRDefault="003A7BFD">
            <w:pPr>
              <w:pStyle w:val="ConsPlusNormal"/>
              <w:jc w:val="both"/>
            </w:pPr>
            <w:r>
              <w:t>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Без взимания платы</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 xml:space="preserve">В границах застроенной территории или территории, в отношении которой осуществляется комплексное развитие, размещение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w:t>
            </w:r>
            <w:r>
              <w:lastRenderedPageBreak/>
              <w:t>реализацию решения о комплексном развитии территории, на основании разрешения, без проведения торгов, без взимания платы</w:t>
            </w: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пяти лет</w:t>
            </w:r>
          </w:p>
        </w:tc>
      </w:tr>
      <w:tr w:rsidR="003A7BFD">
        <w:tc>
          <w:tcPr>
            <w:tcW w:w="1134" w:type="dxa"/>
          </w:tcPr>
          <w:p w:rsidR="003A7BFD" w:rsidRDefault="003A7BFD">
            <w:pPr>
              <w:pStyle w:val="ConsPlusNormal"/>
              <w:jc w:val="center"/>
            </w:pPr>
            <w:r>
              <w:lastRenderedPageBreak/>
              <w:t>4(1).</w:t>
            </w:r>
          </w:p>
        </w:tc>
        <w:tc>
          <w:tcPr>
            <w:tcW w:w="4592" w:type="dxa"/>
          </w:tcPr>
          <w:p w:rsidR="003A7BFD" w:rsidRDefault="003A7BFD">
            <w:pPr>
              <w:pStyle w:val="ConsPlusNormal"/>
              <w:jc w:val="both"/>
            </w:pPr>
            <w:r>
              <w:t>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Без взимания платы</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pP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пяти лет</w:t>
            </w:r>
          </w:p>
        </w:tc>
      </w:tr>
      <w:tr w:rsidR="003A7BFD">
        <w:tc>
          <w:tcPr>
            <w:tcW w:w="1134" w:type="dxa"/>
          </w:tcPr>
          <w:p w:rsidR="003A7BFD" w:rsidRDefault="003A7BFD">
            <w:pPr>
              <w:pStyle w:val="ConsPlusNormal"/>
              <w:jc w:val="center"/>
            </w:pPr>
            <w:r>
              <w:t>5.</w:t>
            </w:r>
          </w:p>
        </w:tc>
        <w:tc>
          <w:tcPr>
            <w:tcW w:w="4592" w:type="dxa"/>
          </w:tcPr>
          <w:p w:rsidR="003A7BFD" w:rsidRDefault="003A7BFD">
            <w:pPr>
              <w:pStyle w:val="ConsPlusNormal"/>
              <w:jc w:val="both"/>
            </w:pPr>
            <w:r>
              <w:t>Линии электропередачи классом напряжения до 35 кВ,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pP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трех лет</w:t>
            </w:r>
          </w:p>
        </w:tc>
      </w:tr>
      <w:tr w:rsidR="003A7BFD">
        <w:tc>
          <w:tcPr>
            <w:tcW w:w="1134" w:type="dxa"/>
          </w:tcPr>
          <w:p w:rsidR="003A7BFD" w:rsidRDefault="003A7BFD">
            <w:pPr>
              <w:pStyle w:val="ConsPlusNormal"/>
              <w:jc w:val="center"/>
            </w:pPr>
            <w:r>
              <w:t>6.</w:t>
            </w:r>
          </w:p>
        </w:tc>
        <w:tc>
          <w:tcPr>
            <w:tcW w:w="4592" w:type="dxa"/>
          </w:tcPr>
          <w:p w:rsidR="003A7BFD" w:rsidRDefault="003A7BFD">
            <w:pPr>
              <w:pStyle w:val="ConsPlusNormal"/>
              <w:jc w:val="both"/>
            </w:pPr>
            <w:r>
              <w:t>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pP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пяти лет</w:t>
            </w:r>
          </w:p>
        </w:tc>
      </w:tr>
      <w:tr w:rsidR="003A7BFD">
        <w:tc>
          <w:tcPr>
            <w:tcW w:w="1134" w:type="dxa"/>
          </w:tcPr>
          <w:p w:rsidR="003A7BFD" w:rsidRDefault="003A7BFD">
            <w:pPr>
              <w:pStyle w:val="ConsPlusNormal"/>
              <w:jc w:val="center"/>
            </w:pPr>
            <w:r>
              <w:t>7.</w:t>
            </w:r>
          </w:p>
        </w:tc>
        <w:tc>
          <w:tcPr>
            <w:tcW w:w="4592" w:type="dxa"/>
          </w:tcPr>
          <w:p w:rsidR="003A7BFD" w:rsidRDefault="003A7BFD">
            <w:pPr>
              <w:pStyle w:val="ConsPlusNormal"/>
              <w:jc w:val="both"/>
            </w:pPr>
            <w:r>
              <w:t>Тепловые сети всех видов, включая сети горячего водоснабжения, для размещения которых не требуется разрешения на строительство.</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pP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трех лет</w:t>
            </w:r>
          </w:p>
        </w:tc>
      </w:tr>
      <w:tr w:rsidR="003A7BFD">
        <w:tc>
          <w:tcPr>
            <w:tcW w:w="1134" w:type="dxa"/>
            <w:vMerge w:val="restart"/>
          </w:tcPr>
          <w:p w:rsidR="003A7BFD" w:rsidRDefault="003A7BFD">
            <w:pPr>
              <w:pStyle w:val="ConsPlusNormal"/>
              <w:jc w:val="center"/>
            </w:pPr>
            <w:r>
              <w:t>8.</w:t>
            </w:r>
          </w:p>
        </w:tc>
        <w:tc>
          <w:tcPr>
            <w:tcW w:w="4592" w:type="dxa"/>
          </w:tcPr>
          <w:p w:rsidR="003A7BFD" w:rsidRDefault="003A7BFD">
            <w:pPr>
              <w:pStyle w:val="ConsPlusNormal"/>
              <w:jc w:val="both"/>
            </w:pPr>
            <w:r>
              <w:t xml:space="preserve">Геодезические пункты государственной геодезической сети, нивелирные пункты государственной нивелирной сети, гравиметрические пункты государственной </w:t>
            </w:r>
            <w:r>
              <w:lastRenderedPageBreak/>
              <w:t>гравиметрической сети, а также геодезические пункты геодезических сетей специального назначения, геодезические, межевые, предупреждающие и иные знаки, включая флагштоки.</w:t>
            </w:r>
          </w:p>
        </w:tc>
        <w:tc>
          <w:tcPr>
            <w:tcW w:w="1324" w:type="dxa"/>
          </w:tcPr>
          <w:p w:rsidR="003A7BFD" w:rsidRDefault="003A7BFD">
            <w:pPr>
              <w:pStyle w:val="ConsPlusNormal"/>
              <w:jc w:val="both"/>
            </w:pPr>
            <w:r>
              <w:lastRenderedPageBreak/>
              <w:t>Без проведения торгов</w:t>
            </w:r>
          </w:p>
        </w:tc>
        <w:tc>
          <w:tcPr>
            <w:tcW w:w="1099" w:type="dxa"/>
          </w:tcPr>
          <w:p w:rsidR="003A7BFD" w:rsidRDefault="003A7BFD">
            <w:pPr>
              <w:pStyle w:val="ConsPlusNormal"/>
              <w:jc w:val="both"/>
            </w:pPr>
            <w:r>
              <w:t>Без взимания платы</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 xml:space="preserve">В границах застроенной территории или территории, в отношении которой осуществляется комплексное развитие, размещение осуществляется только лицом, с которым заключен договор о развитии застроенной </w:t>
            </w:r>
            <w:r>
              <w:lastRenderedPageBreak/>
              <w:t>территории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проведения торгов, без взимания платы</w:t>
            </w: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пяти лет</w:t>
            </w:r>
          </w:p>
        </w:tc>
      </w:tr>
      <w:tr w:rsidR="003A7BFD">
        <w:tc>
          <w:tcPr>
            <w:tcW w:w="1134" w:type="dxa"/>
            <w:vMerge/>
          </w:tcPr>
          <w:p w:rsidR="003A7BFD" w:rsidRDefault="003A7BFD">
            <w:pPr>
              <w:pStyle w:val="ConsPlusNormal"/>
            </w:pPr>
          </w:p>
        </w:tc>
        <w:tc>
          <w:tcPr>
            <w:tcW w:w="4592" w:type="dxa"/>
          </w:tcPr>
          <w:p w:rsidR="003A7BFD" w:rsidRDefault="003A7BFD">
            <w:pPr>
              <w:pStyle w:val="ConsPlusNormal"/>
              <w:jc w:val="both"/>
            </w:pPr>
            <w:r>
              <w:t>Информационные табло (стелы)</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В границах застроенной территории или территории, в отношении которой осуществляется комплексное развитие, размещение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проведения торгов, платно</w:t>
            </w: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пяти лет</w:t>
            </w:r>
          </w:p>
        </w:tc>
      </w:tr>
      <w:tr w:rsidR="003A7BFD">
        <w:tc>
          <w:tcPr>
            <w:tcW w:w="1134" w:type="dxa"/>
          </w:tcPr>
          <w:p w:rsidR="003A7BFD" w:rsidRDefault="003A7BFD">
            <w:pPr>
              <w:pStyle w:val="ConsPlusNormal"/>
              <w:jc w:val="center"/>
            </w:pPr>
            <w:r>
              <w:t>9.</w:t>
            </w:r>
          </w:p>
        </w:tc>
        <w:tc>
          <w:tcPr>
            <w:tcW w:w="4592" w:type="dxa"/>
          </w:tcPr>
          <w:p w:rsidR="003A7BFD" w:rsidRDefault="003A7BFD">
            <w:pPr>
              <w:pStyle w:val="ConsPlusNormal"/>
              <w:jc w:val="both"/>
            </w:pPr>
            <w:r>
              <w:t>Защитные сооружения гражданской обороны, сооружения инженерной защиты, для размещения которых не требуется разрешения на строительство.</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В границах застроенной территории или территории, в отношении которой осуществляется комплексное развитие, размещение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проведения торгов, платно</w:t>
            </w: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пяти лет</w:t>
            </w:r>
          </w:p>
        </w:tc>
      </w:tr>
      <w:tr w:rsidR="003A7BFD">
        <w:tc>
          <w:tcPr>
            <w:tcW w:w="1134" w:type="dxa"/>
          </w:tcPr>
          <w:p w:rsidR="003A7BFD" w:rsidRDefault="003A7BFD">
            <w:pPr>
              <w:pStyle w:val="ConsPlusNormal"/>
              <w:jc w:val="center"/>
            </w:pPr>
            <w:r>
              <w:t>10.</w:t>
            </w:r>
          </w:p>
        </w:tc>
        <w:tc>
          <w:tcPr>
            <w:tcW w:w="4592" w:type="dxa"/>
          </w:tcPr>
          <w:p w:rsidR="003A7BFD" w:rsidRDefault="003A7BFD">
            <w:pPr>
              <w:pStyle w:val="ConsPlusNormal"/>
              <w:jc w:val="both"/>
            </w:pPr>
            <w:r>
              <w:t>Объекты, предназначенные для обеспечения пользования недрами, для размещения которых не требуется разрешения на строительство.</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 xml:space="preserve">В границах застроенной территории или территории, в отношении которой осуществляется комплексное развитие, размещение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w:t>
            </w:r>
            <w:r>
              <w:lastRenderedPageBreak/>
              <w:t>проведения торгов, платно</w:t>
            </w: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пяти лет</w:t>
            </w:r>
          </w:p>
        </w:tc>
      </w:tr>
      <w:tr w:rsidR="003A7BFD">
        <w:tc>
          <w:tcPr>
            <w:tcW w:w="1134" w:type="dxa"/>
          </w:tcPr>
          <w:p w:rsidR="003A7BFD" w:rsidRDefault="003A7BFD">
            <w:pPr>
              <w:pStyle w:val="ConsPlusNormal"/>
              <w:jc w:val="center"/>
            </w:pPr>
            <w:r>
              <w:lastRenderedPageBreak/>
              <w:t>11.</w:t>
            </w:r>
          </w:p>
        </w:tc>
        <w:tc>
          <w:tcPr>
            <w:tcW w:w="4592" w:type="dxa"/>
          </w:tcPr>
          <w:p w:rsidR="003A7BFD" w:rsidRDefault="003A7BFD">
            <w:pPr>
              <w:pStyle w:val="ConsPlusNormal"/>
              <w:jc w:val="both"/>
            </w:pPr>
            <w:r>
              <w:t>Линии связи, линейно-кабельные сооружения связи и иные сооружения связи, для размещения которых не требуется разрешения на строительство.</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Размещение объектов, относящихся к иным сооружениям связи, размещение которых осуществляется в целях реализации Концепции, осуществляется без выдачи разрешения, без взимания платы.</w:t>
            </w:r>
          </w:p>
          <w:p w:rsidR="003A7BFD" w:rsidRDefault="003A7BFD">
            <w:pPr>
              <w:pStyle w:val="ConsPlusNormal"/>
              <w:jc w:val="both"/>
            </w:pPr>
            <w:r>
              <w:t xml:space="preserve">Размещение объекта осуществляется только лицами, указанными в </w:t>
            </w:r>
            <w:hyperlink w:anchor="P78">
              <w:r>
                <w:rPr>
                  <w:color w:val="0000FF"/>
                </w:rPr>
                <w:t>пункте 1.4.4</w:t>
              </w:r>
            </w:hyperlink>
            <w:r>
              <w:t xml:space="preserve"> приложения к постановлению Правительства Тюменской области от 03.06.2015 N 238-п, в том числе в границах застроенной территории или территории, в отношении которой осуществляется комплексное развитие.</w:t>
            </w:r>
          </w:p>
          <w:p w:rsidR="003A7BFD" w:rsidRDefault="003A7BFD">
            <w:pPr>
              <w:pStyle w:val="ConsPlusNormal"/>
              <w:jc w:val="both"/>
            </w:pPr>
            <w:r>
              <w:t>В границах застроенной территории или территории, в отношении которой осуществляется комплексное развитие, размещение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проведения торгов, платно</w:t>
            </w:r>
          </w:p>
        </w:tc>
        <w:tc>
          <w:tcPr>
            <w:tcW w:w="3175" w:type="dxa"/>
          </w:tcPr>
          <w:p w:rsidR="003A7BFD" w:rsidRDefault="003A7BFD">
            <w:pPr>
              <w:pStyle w:val="ConsPlusNormal"/>
              <w:jc w:val="both"/>
            </w:pPr>
            <w:r>
              <w:t>Размещение объектов, относящихся к иным сооружениям связи, размещение которых осуществляется в целях реализации Концепции, осуществляется на основании схемы размещения объекта</w:t>
            </w:r>
          </w:p>
        </w:tc>
        <w:tc>
          <w:tcPr>
            <w:tcW w:w="1654" w:type="dxa"/>
          </w:tcPr>
          <w:p w:rsidR="003A7BFD" w:rsidRDefault="003A7BFD">
            <w:pPr>
              <w:pStyle w:val="ConsPlusNormal"/>
              <w:jc w:val="both"/>
            </w:pPr>
            <w:r>
              <w:t>Не превышающий пяти лет</w:t>
            </w:r>
          </w:p>
        </w:tc>
      </w:tr>
      <w:tr w:rsidR="003A7BFD">
        <w:tc>
          <w:tcPr>
            <w:tcW w:w="1134" w:type="dxa"/>
          </w:tcPr>
          <w:p w:rsidR="003A7BFD" w:rsidRDefault="003A7BFD">
            <w:pPr>
              <w:pStyle w:val="ConsPlusNormal"/>
              <w:jc w:val="center"/>
            </w:pPr>
            <w:r>
              <w:t>12.</w:t>
            </w:r>
          </w:p>
        </w:tc>
        <w:tc>
          <w:tcPr>
            <w:tcW w:w="4592" w:type="dxa"/>
          </w:tcPr>
          <w:p w:rsidR="003A7BFD" w:rsidRDefault="003A7BFD">
            <w:pPr>
              <w:pStyle w:val="ConsPlusNormal"/>
              <w:jc w:val="both"/>
            </w:pPr>
            <w:r>
              <w:t>Проезды, в том числе вдольтрассовые, и подъездные дороги, для размещения которых не требуется разрешения на строительство.</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1. Размещение объекта собственниками помещений многоквартирного жилого дома (многоквартирных домов) осуществляется на основании разрешения, без проведения торгов, без взимания платы.</w:t>
            </w:r>
          </w:p>
          <w:p w:rsidR="003A7BFD" w:rsidRDefault="003A7BFD">
            <w:pPr>
              <w:pStyle w:val="ConsPlusNormal"/>
              <w:jc w:val="both"/>
            </w:pPr>
            <w:r>
              <w:t xml:space="preserve">2. В границах застроенной территории или территории, в отношении которой осуществляется комплексное развитие, размещение объекта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w:t>
            </w:r>
            <w:r>
              <w:lastRenderedPageBreak/>
              <w:t>территории, на основании разрешения, без проведения торгов, платно</w:t>
            </w: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пяти лет</w:t>
            </w:r>
          </w:p>
        </w:tc>
      </w:tr>
      <w:tr w:rsidR="003A7BFD">
        <w:tc>
          <w:tcPr>
            <w:tcW w:w="1134" w:type="dxa"/>
          </w:tcPr>
          <w:p w:rsidR="003A7BFD" w:rsidRDefault="003A7BFD">
            <w:pPr>
              <w:pStyle w:val="ConsPlusNormal"/>
              <w:jc w:val="center"/>
            </w:pPr>
            <w:r>
              <w:lastRenderedPageBreak/>
              <w:t>13.</w:t>
            </w:r>
          </w:p>
        </w:tc>
        <w:tc>
          <w:tcPr>
            <w:tcW w:w="4592" w:type="dxa"/>
          </w:tcPr>
          <w:p w:rsidR="003A7BFD" w:rsidRDefault="003A7BFD">
            <w:pPr>
              <w:pStyle w:val="ConsPlusNormal"/>
              <w:jc w:val="both"/>
            </w:pPr>
            <w:r>
              <w:t>Пожарные водоемы и места сосредоточения средств пожаротушения.</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В границах застроенной территории или территории, в отношении которой осуществляется комплексное развитие, размещение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проведения торгов, платно</w:t>
            </w: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пяти лет</w:t>
            </w:r>
          </w:p>
        </w:tc>
      </w:tr>
      <w:tr w:rsidR="003A7BFD">
        <w:tc>
          <w:tcPr>
            <w:tcW w:w="1134" w:type="dxa"/>
          </w:tcPr>
          <w:p w:rsidR="003A7BFD" w:rsidRDefault="003A7BFD">
            <w:pPr>
              <w:pStyle w:val="ConsPlusNormal"/>
              <w:jc w:val="center"/>
            </w:pPr>
            <w:r>
              <w:t>14.</w:t>
            </w:r>
          </w:p>
        </w:tc>
        <w:tc>
          <w:tcPr>
            <w:tcW w:w="4592" w:type="dxa"/>
          </w:tcPr>
          <w:p w:rsidR="003A7BFD" w:rsidRDefault="003A7BFD">
            <w:pPr>
              <w:pStyle w:val="ConsPlusNormal"/>
              <w:jc w:val="both"/>
            </w:pPr>
            <w:r>
              <w:t>Пруды-испарители</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В границах застроенной территории или территории, в отношении которой осуществляется комплексное развитие,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проведения торгов, платно</w:t>
            </w: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пяти лет</w:t>
            </w:r>
          </w:p>
        </w:tc>
      </w:tr>
      <w:tr w:rsidR="003A7BFD">
        <w:tc>
          <w:tcPr>
            <w:tcW w:w="1134" w:type="dxa"/>
          </w:tcPr>
          <w:p w:rsidR="003A7BFD" w:rsidRDefault="003A7BFD">
            <w:pPr>
              <w:pStyle w:val="ConsPlusNormal"/>
              <w:jc w:val="center"/>
            </w:pPr>
            <w:r>
              <w:t>15.</w:t>
            </w:r>
          </w:p>
        </w:tc>
        <w:tc>
          <w:tcPr>
            <w:tcW w:w="4592" w:type="dxa"/>
          </w:tcPr>
          <w:p w:rsidR="003A7BFD" w:rsidRDefault="003A7BFD">
            <w:pPr>
              <w:pStyle w:val="ConsPlusNormal"/>
              <w:jc w:val="both"/>
            </w:pPr>
            <w:r>
              <w:t>Отдельно стоящие ветроэнергетические установки и солнечные батареи, для размещения которых не требуется разрешения на строительство.</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В границах застроенной территории или территории, в отношении которой осуществляется комплексное развитие,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проведения торгов, платно</w:t>
            </w: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пяти лет</w:t>
            </w:r>
          </w:p>
        </w:tc>
      </w:tr>
      <w:tr w:rsidR="003A7BFD">
        <w:tc>
          <w:tcPr>
            <w:tcW w:w="1134" w:type="dxa"/>
          </w:tcPr>
          <w:p w:rsidR="003A7BFD" w:rsidRDefault="003A7BFD">
            <w:pPr>
              <w:pStyle w:val="ConsPlusNormal"/>
              <w:jc w:val="center"/>
            </w:pPr>
            <w:r>
              <w:t>16.</w:t>
            </w:r>
          </w:p>
        </w:tc>
        <w:tc>
          <w:tcPr>
            <w:tcW w:w="4592" w:type="dxa"/>
          </w:tcPr>
          <w:p w:rsidR="003A7BFD" w:rsidRDefault="003A7BFD">
            <w:pPr>
              <w:pStyle w:val="ConsPlusNormal"/>
              <w:jc w:val="both"/>
            </w:pPr>
            <w:r>
              <w:t xml:space="preserve">Пункты охраны правопорядка и стационарные посты дорожно-патрульной службы, для размещения которых не требуется разрешения </w:t>
            </w:r>
            <w:r>
              <w:lastRenderedPageBreak/>
              <w:t>на строительство.</w:t>
            </w:r>
          </w:p>
        </w:tc>
        <w:tc>
          <w:tcPr>
            <w:tcW w:w="1324" w:type="dxa"/>
          </w:tcPr>
          <w:p w:rsidR="003A7BFD" w:rsidRDefault="003A7BFD">
            <w:pPr>
              <w:pStyle w:val="ConsPlusNormal"/>
              <w:jc w:val="both"/>
            </w:pPr>
            <w:r>
              <w:lastRenderedPageBreak/>
              <w:t>Без проведения торгов</w:t>
            </w:r>
          </w:p>
        </w:tc>
        <w:tc>
          <w:tcPr>
            <w:tcW w:w="1099" w:type="dxa"/>
          </w:tcPr>
          <w:p w:rsidR="003A7BFD" w:rsidRDefault="003A7BFD">
            <w:pPr>
              <w:pStyle w:val="ConsPlusNormal"/>
              <w:jc w:val="both"/>
            </w:pPr>
            <w:r>
              <w:t>Без взимания платы</w:t>
            </w:r>
          </w:p>
        </w:tc>
        <w:tc>
          <w:tcPr>
            <w:tcW w:w="1939" w:type="dxa"/>
          </w:tcPr>
          <w:p w:rsidR="003A7BFD" w:rsidRDefault="003A7BFD">
            <w:pPr>
              <w:pStyle w:val="ConsPlusNormal"/>
              <w:jc w:val="both"/>
            </w:pPr>
            <w:r>
              <w:t>Без выдачи разрешения</w:t>
            </w:r>
          </w:p>
        </w:tc>
        <w:tc>
          <w:tcPr>
            <w:tcW w:w="5386" w:type="dxa"/>
          </w:tcPr>
          <w:p w:rsidR="003A7BFD" w:rsidRDefault="003A7BFD">
            <w:pPr>
              <w:pStyle w:val="ConsPlusNormal"/>
              <w:jc w:val="both"/>
            </w:pPr>
            <w:r>
              <w:t xml:space="preserve">Размещение объекта осуществляется на основании уведомления, направляемого гражданином, индивидуальным предпринимателем, юридическим </w:t>
            </w:r>
            <w:r>
              <w:lastRenderedPageBreak/>
              <w:t>лицом в произвольной форме, в уполномоченный орган</w:t>
            </w:r>
          </w:p>
        </w:tc>
        <w:tc>
          <w:tcPr>
            <w:tcW w:w="3175" w:type="dxa"/>
          </w:tcPr>
          <w:p w:rsidR="003A7BFD" w:rsidRDefault="003A7BFD">
            <w:pPr>
              <w:pStyle w:val="ConsPlusNormal"/>
            </w:pPr>
          </w:p>
        </w:tc>
        <w:tc>
          <w:tcPr>
            <w:tcW w:w="1654" w:type="dxa"/>
          </w:tcPr>
          <w:p w:rsidR="003A7BFD" w:rsidRDefault="003A7BFD">
            <w:pPr>
              <w:pStyle w:val="ConsPlusNormal"/>
            </w:pPr>
          </w:p>
        </w:tc>
      </w:tr>
      <w:tr w:rsidR="003A7BFD">
        <w:tc>
          <w:tcPr>
            <w:tcW w:w="1134" w:type="dxa"/>
          </w:tcPr>
          <w:p w:rsidR="003A7BFD" w:rsidRDefault="003A7BFD">
            <w:pPr>
              <w:pStyle w:val="ConsPlusNormal"/>
              <w:jc w:val="center"/>
            </w:pPr>
            <w:r>
              <w:lastRenderedPageBreak/>
              <w:t>17.</w:t>
            </w:r>
          </w:p>
        </w:tc>
        <w:tc>
          <w:tcPr>
            <w:tcW w:w="4592" w:type="dxa"/>
          </w:tcPr>
          <w:p w:rsidR="003A7BFD" w:rsidRDefault="003A7BFD">
            <w:pPr>
              <w:pStyle w:val="ConsPlusNormal"/>
              <w:jc w:val="both"/>
            </w:pPr>
            <w:r>
              <w:t>Пункты весового контроля автомобилей, для размещения которых не требуется разрешения на строительство.</w:t>
            </w:r>
          </w:p>
        </w:tc>
        <w:tc>
          <w:tcPr>
            <w:tcW w:w="1324" w:type="dxa"/>
          </w:tcPr>
          <w:p w:rsidR="003A7BFD" w:rsidRDefault="003A7BFD">
            <w:pPr>
              <w:pStyle w:val="ConsPlusNormal"/>
              <w:jc w:val="both"/>
            </w:pPr>
            <w:r>
              <w:t>Торги</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В границах застроенной территории или территории, в отношении которой осуществляется комплексное развитие,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проведения торгов, платно</w:t>
            </w:r>
          </w:p>
        </w:tc>
        <w:tc>
          <w:tcPr>
            <w:tcW w:w="3175" w:type="dxa"/>
          </w:tcPr>
          <w:p w:rsidR="003A7BFD" w:rsidRDefault="003A7BFD">
            <w:pPr>
              <w:pStyle w:val="ConsPlusNormal"/>
              <w:jc w:val="both"/>
            </w:pPr>
            <w:r>
              <w:t>Размещение объекта осуществляется на основании схемы размещения объекта, за исключением размещения объекта в границах застроенной территории или территории, в отношении которой осуществляется комплексное развитие</w:t>
            </w:r>
          </w:p>
        </w:tc>
        <w:tc>
          <w:tcPr>
            <w:tcW w:w="1654" w:type="dxa"/>
          </w:tcPr>
          <w:p w:rsidR="003A7BFD" w:rsidRDefault="003A7BFD">
            <w:pPr>
              <w:pStyle w:val="ConsPlusNormal"/>
              <w:jc w:val="both"/>
            </w:pPr>
            <w:r>
              <w:t>Не превышающий пяти лет</w:t>
            </w:r>
          </w:p>
        </w:tc>
      </w:tr>
      <w:tr w:rsidR="003A7BFD">
        <w:tc>
          <w:tcPr>
            <w:tcW w:w="1134" w:type="dxa"/>
          </w:tcPr>
          <w:p w:rsidR="003A7BFD" w:rsidRDefault="003A7BFD">
            <w:pPr>
              <w:pStyle w:val="ConsPlusNormal"/>
              <w:jc w:val="center"/>
            </w:pPr>
            <w:r>
              <w:t>18.</w:t>
            </w:r>
          </w:p>
        </w:tc>
        <w:tc>
          <w:tcPr>
            <w:tcW w:w="4592" w:type="dxa"/>
          </w:tcPr>
          <w:p w:rsidR="003A7BFD" w:rsidRDefault="003A7BFD">
            <w:pPr>
              <w:pStyle w:val="ConsPlusNormal"/>
              <w:jc w:val="both"/>
            </w:pPr>
            <w:r>
              <w:t>Ограждающие устройства (ворота, калитки, шлагбаумы, в том числе автоматические, и декоративные ограждения (заборы), размещаемые на придомовых территориях многоквартирных домов.</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Без взимания платы</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pP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десяти лет</w:t>
            </w:r>
          </w:p>
        </w:tc>
      </w:tr>
      <w:tr w:rsidR="003A7BFD">
        <w:tc>
          <w:tcPr>
            <w:tcW w:w="1134" w:type="dxa"/>
            <w:vMerge w:val="restart"/>
          </w:tcPr>
          <w:p w:rsidR="003A7BFD" w:rsidRDefault="003A7BFD">
            <w:pPr>
              <w:pStyle w:val="ConsPlusNormal"/>
              <w:jc w:val="center"/>
            </w:pPr>
            <w:r>
              <w:t>19.</w:t>
            </w:r>
          </w:p>
        </w:tc>
        <w:tc>
          <w:tcPr>
            <w:tcW w:w="4592" w:type="dxa"/>
          </w:tcPr>
          <w:p w:rsidR="003A7BFD" w:rsidRDefault="003A7BFD">
            <w:pPr>
              <w:pStyle w:val="ConsPlusNormal"/>
              <w:jc w:val="both"/>
            </w:pPr>
            <w:r>
              <w:t xml:space="preserve">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за исключением расположенных на землях лесного фонда указанных нестационарных </w:t>
            </w:r>
            <w:r>
              <w:lastRenderedPageBreak/>
              <w:t>объектов.</w:t>
            </w:r>
          </w:p>
        </w:tc>
        <w:tc>
          <w:tcPr>
            <w:tcW w:w="1324" w:type="dxa"/>
          </w:tcPr>
          <w:p w:rsidR="003A7BFD" w:rsidRDefault="003A7BFD">
            <w:pPr>
              <w:pStyle w:val="ConsPlusNormal"/>
              <w:jc w:val="both"/>
            </w:pPr>
            <w:r>
              <w:lastRenderedPageBreak/>
              <w:t>Торги</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В границах застроенной территории или территории, в отношении которой осуществляется комплексное развитие,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проведения торгов, платно</w:t>
            </w:r>
          </w:p>
        </w:tc>
        <w:tc>
          <w:tcPr>
            <w:tcW w:w="3175" w:type="dxa"/>
          </w:tcPr>
          <w:p w:rsidR="003A7BFD" w:rsidRDefault="003A7BFD">
            <w:pPr>
              <w:pStyle w:val="ConsPlusNormal"/>
              <w:jc w:val="both"/>
            </w:pPr>
            <w:r>
              <w:t>Размещение объекта осуществляется на основании схемы размещения объекта, за исключением размещения объекта в границах застроенной территории или территории, в отношении которой осуществляется комплексное развитие</w:t>
            </w:r>
          </w:p>
        </w:tc>
        <w:tc>
          <w:tcPr>
            <w:tcW w:w="1654" w:type="dxa"/>
          </w:tcPr>
          <w:p w:rsidR="003A7BFD" w:rsidRDefault="003A7BFD">
            <w:pPr>
              <w:pStyle w:val="ConsPlusNormal"/>
              <w:jc w:val="both"/>
            </w:pPr>
            <w:r>
              <w:t>Не превышающий пяти лет</w:t>
            </w:r>
          </w:p>
        </w:tc>
      </w:tr>
      <w:tr w:rsidR="003A7BFD">
        <w:tc>
          <w:tcPr>
            <w:tcW w:w="1134" w:type="dxa"/>
            <w:vMerge/>
          </w:tcPr>
          <w:p w:rsidR="003A7BFD" w:rsidRDefault="003A7BFD">
            <w:pPr>
              <w:pStyle w:val="ConsPlusNormal"/>
            </w:pPr>
          </w:p>
        </w:tc>
        <w:tc>
          <w:tcPr>
            <w:tcW w:w="4592" w:type="dxa"/>
          </w:tcPr>
          <w:p w:rsidR="003A7BFD" w:rsidRDefault="003A7BFD">
            <w:pPr>
              <w:pStyle w:val="ConsPlusNormal"/>
            </w:pPr>
            <w:r>
              <w:t>Нестационарные объекты для оказания бытовых услуг, за исключением расположенных на землях лесного фонда указанных нестационарных объектов.</w:t>
            </w:r>
          </w:p>
        </w:tc>
        <w:tc>
          <w:tcPr>
            <w:tcW w:w="1324" w:type="dxa"/>
          </w:tcPr>
          <w:p w:rsidR="003A7BFD" w:rsidRDefault="003A7BFD">
            <w:pPr>
              <w:pStyle w:val="ConsPlusNormal"/>
              <w:jc w:val="both"/>
            </w:pPr>
            <w:r>
              <w:t>Торги</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В границах застроенной территории или территории, в отношении которой осуществляется комплексное развитие,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проведения торгов, платно</w:t>
            </w:r>
          </w:p>
        </w:tc>
        <w:tc>
          <w:tcPr>
            <w:tcW w:w="3175" w:type="dxa"/>
          </w:tcPr>
          <w:p w:rsidR="003A7BFD" w:rsidRDefault="003A7BFD">
            <w:pPr>
              <w:pStyle w:val="ConsPlusNormal"/>
              <w:jc w:val="both"/>
            </w:pPr>
            <w:r>
              <w:t>Размещение объекта осуществляется на основании схемы размещения объекта, за исключением размещения объекта в границах застроенной территории или территории, в отношении которой осуществляется комплексное развитие</w:t>
            </w:r>
          </w:p>
        </w:tc>
        <w:tc>
          <w:tcPr>
            <w:tcW w:w="1654" w:type="dxa"/>
          </w:tcPr>
          <w:p w:rsidR="003A7BFD" w:rsidRDefault="003A7BFD">
            <w:pPr>
              <w:pStyle w:val="ConsPlusNormal"/>
              <w:jc w:val="both"/>
            </w:pPr>
            <w:r>
              <w:t>Не превышающий трех лет</w:t>
            </w:r>
          </w:p>
        </w:tc>
      </w:tr>
      <w:tr w:rsidR="003A7BFD">
        <w:tc>
          <w:tcPr>
            <w:tcW w:w="1134" w:type="dxa"/>
            <w:vMerge/>
          </w:tcPr>
          <w:p w:rsidR="003A7BFD" w:rsidRDefault="003A7BFD">
            <w:pPr>
              <w:pStyle w:val="ConsPlusNormal"/>
            </w:pPr>
          </w:p>
        </w:tc>
        <w:tc>
          <w:tcPr>
            <w:tcW w:w="4592" w:type="dxa"/>
          </w:tcPr>
          <w:p w:rsidR="003A7BFD" w:rsidRDefault="003A7BFD">
            <w:pPr>
              <w:pStyle w:val="ConsPlusNormal"/>
              <w:jc w:val="both"/>
            </w:pPr>
            <w:r>
              <w:t>Нестационарные объекты для оказания услуг общественного питания (сезонные (летние) кафе предприятий общественного питания, расположенные на территории, не прилегающей к стационарным предприятиям общественного питания), за исключением расположенных на землях лесного фонда указанных нестационарных объектов.</w:t>
            </w:r>
          </w:p>
        </w:tc>
        <w:tc>
          <w:tcPr>
            <w:tcW w:w="1324" w:type="dxa"/>
          </w:tcPr>
          <w:p w:rsidR="003A7BFD" w:rsidRDefault="003A7BFD">
            <w:pPr>
              <w:pStyle w:val="ConsPlusNormal"/>
              <w:jc w:val="both"/>
            </w:pPr>
            <w:r>
              <w:t>Торги</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Размещение объектов не должно превышать шести месяцев в период с 1 апреля по 31 октября текущего года</w:t>
            </w:r>
          </w:p>
        </w:tc>
        <w:tc>
          <w:tcPr>
            <w:tcW w:w="3175" w:type="dxa"/>
          </w:tcPr>
          <w:p w:rsidR="003A7BFD" w:rsidRDefault="003A7BFD">
            <w:pPr>
              <w:pStyle w:val="ConsPlusNormal"/>
              <w:jc w:val="both"/>
            </w:pPr>
            <w:r>
              <w:t>Размещение объекта на торгах осуществляется на основании схемы размещения объекта</w:t>
            </w:r>
          </w:p>
        </w:tc>
        <w:tc>
          <w:tcPr>
            <w:tcW w:w="1654" w:type="dxa"/>
          </w:tcPr>
          <w:p w:rsidR="003A7BFD" w:rsidRDefault="003A7BFD">
            <w:pPr>
              <w:pStyle w:val="ConsPlusNormal"/>
              <w:jc w:val="both"/>
            </w:pPr>
            <w:r>
              <w:t>Не превышающий пяти лет</w:t>
            </w:r>
          </w:p>
        </w:tc>
      </w:tr>
      <w:tr w:rsidR="003A7BFD">
        <w:tc>
          <w:tcPr>
            <w:tcW w:w="1134" w:type="dxa"/>
            <w:vMerge/>
          </w:tcPr>
          <w:p w:rsidR="003A7BFD" w:rsidRDefault="003A7BFD">
            <w:pPr>
              <w:pStyle w:val="ConsPlusNormal"/>
            </w:pPr>
          </w:p>
        </w:tc>
        <w:tc>
          <w:tcPr>
            <w:tcW w:w="4592" w:type="dxa"/>
          </w:tcPr>
          <w:p w:rsidR="003A7BFD" w:rsidRDefault="003A7BFD">
            <w:pPr>
              <w:pStyle w:val="ConsPlusNormal"/>
              <w:jc w:val="both"/>
            </w:pPr>
            <w:r>
              <w:t>Нестационарные объекты для оказания услуг общественного питания (сезонные (летние) кафе предприятий общественного питания, расположенные на территории, прилегающей к стационарным предприятиям общественного питания), за исключением расположенных на землях лесного фонда указанных нестационарных объектов.</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Без взимания платы</w:t>
            </w:r>
          </w:p>
        </w:tc>
        <w:tc>
          <w:tcPr>
            <w:tcW w:w="1939" w:type="dxa"/>
          </w:tcPr>
          <w:p w:rsidR="003A7BFD" w:rsidRDefault="003A7BFD">
            <w:pPr>
              <w:pStyle w:val="ConsPlusNormal"/>
              <w:jc w:val="both"/>
            </w:pPr>
            <w:r>
              <w:t>Без выдачи разрешения</w:t>
            </w:r>
          </w:p>
        </w:tc>
        <w:tc>
          <w:tcPr>
            <w:tcW w:w="5386" w:type="dxa"/>
          </w:tcPr>
          <w:p w:rsidR="003A7BFD" w:rsidRDefault="003A7BFD">
            <w:pPr>
              <w:pStyle w:val="ConsPlusNormal"/>
              <w:jc w:val="both"/>
            </w:pPr>
            <w:r>
              <w:t xml:space="preserve">1. Размещение объекта осуществляется на основании уведомления, направляемого индивидуальным предпринимателей, юридическим лицом, осуществляющими деятельность по оказанию услуг общественного питания в стационарном предприятии общественного питания, при котором размещается сезонное (летнее) кафе в соответствии с </w:t>
            </w:r>
            <w:hyperlink w:anchor="P168">
              <w:r>
                <w:rPr>
                  <w:color w:val="0000FF"/>
                </w:rPr>
                <w:t>пунктами 2.4</w:t>
              </w:r>
            </w:hyperlink>
            <w:r>
              <w:t xml:space="preserve"> - </w:t>
            </w:r>
            <w:hyperlink w:anchor="P200">
              <w:r>
                <w:rPr>
                  <w:color w:val="0000FF"/>
                </w:rPr>
                <w:t>2.9</w:t>
              </w:r>
            </w:hyperlink>
            <w:r>
              <w:t xml:space="preserve"> приложения к постановлению Правительства Тюменской области от 03.06.2015 N 238-п.</w:t>
            </w:r>
          </w:p>
          <w:p w:rsidR="003A7BFD" w:rsidRDefault="003A7BFD">
            <w:pPr>
              <w:pStyle w:val="ConsPlusNormal"/>
              <w:jc w:val="both"/>
            </w:pPr>
            <w:r>
              <w:t>2. Размещение объектов не должно превышать шести месяцев в период с 1 апреля по 31 октября текущего года</w:t>
            </w:r>
          </w:p>
        </w:tc>
        <w:tc>
          <w:tcPr>
            <w:tcW w:w="3175" w:type="dxa"/>
          </w:tcPr>
          <w:p w:rsidR="003A7BFD" w:rsidRDefault="003A7BFD">
            <w:pPr>
              <w:pStyle w:val="ConsPlusNormal"/>
            </w:pPr>
          </w:p>
        </w:tc>
        <w:tc>
          <w:tcPr>
            <w:tcW w:w="1654" w:type="dxa"/>
          </w:tcPr>
          <w:p w:rsidR="003A7BFD" w:rsidRDefault="003A7BFD">
            <w:pPr>
              <w:pStyle w:val="ConsPlusNormal"/>
            </w:pPr>
          </w:p>
        </w:tc>
      </w:tr>
      <w:tr w:rsidR="003A7BFD">
        <w:tc>
          <w:tcPr>
            <w:tcW w:w="1134" w:type="dxa"/>
          </w:tcPr>
          <w:p w:rsidR="003A7BFD" w:rsidRDefault="003A7BFD">
            <w:pPr>
              <w:pStyle w:val="ConsPlusNormal"/>
              <w:jc w:val="center"/>
            </w:pPr>
            <w:r>
              <w:lastRenderedPageBreak/>
              <w:t>20.</w:t>
            </w:r>
          </w:p>
        </w:tc>
        <w:tc>
          <w:tcPr>
            <w:tcW w:w="4592" w:type="dxa"/>
          </w:tcPr>
          <w:p w:rsidR="003A7BFD" w:rsidRDefault="003A7BFD">
            <w:pPr>
              <w:pStyle w:val="ConsPlusNormal"/>
              <w:jc w:val="both"/>
            </w:pPr>
            <w:r>
              <w:t>Лодочные станции, для размещения которых не требуется разрешения на строительство.</w:t>
            </w:r>
          </w:p>
        </w:tc>
        <w:tc>
          <w:tcPr>
            <w:tcW w:w="1324" w:type="dxa"/>
          </w:tcPr>
          <w:p w:rsidR="003A7BFD" w:rsidRDefault="003A7BFD">
            <w:pPr>
              <w:pStyle w:val="ConsPlusNormal"/>
              <w:jc w:val="both"/>
            </w:pPr>
            <w:r>
              <w:t>Торги</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В границах застроенной территории или территории, в отношении которой осуществляется комплексное развитие, осуществляется только лицом, с которым заключен договор о развитии территории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проведения торгов, платно</w:t>
            </w:r>
          </w:p>
        </w:tc>
        <w:tc>
          <w:tcPr>
            <w:tcW w:w="3175" w:type="dxa"/>
          </w:tcPr>
          <w:p w:rsidR="003A7BFD" w:rsidRDefault="003A7BFD">
            <w:pPr>
              <w:pStyle w:val="ConsPlusNormal"/>
              <w:jc w:val="both"/>
            </w:pPr>
            <w:r>
              <w:t>Размещение объекта осуществляется на основании схемы размещения объекта, за исключением размещения объекта в границах застроенной территории или территории, в отношении которой осуществляется комплексное развитие</w:t>
            </w:r>
          </w:p>
        </w:tc>
        <w:tc>
          <w:tcPr>
            <w:tcW w:w="1654" w:type="dxa"/>
          </w:tcPr>
          <w:p w:rsidR="003A7BFD" w:rsidRDefault="003A7BFD">
            <w:pPr>
              <w:pStyle w:val="ConsPlusNormal"/>
              <w:jc w:val="both"/>
            </w:pPr>
            <w:r>
              <w:t>Не превышающий пяти лет</w:t>
            </w:r>
          </w:p>
        </w:tc>
      </w:tr>
      <w:tr w:rsidR="003A7BFD">
        <w:tc>
          <w:tcPr>
            <w:tcW w:w="1134" w:type="dxa"/>
          </w:tcPr>
          <w:p w:rsidR="003A7BFD" w:rsidRDefault="003A7BFD">
            <w:pPr>
              <w:pStyle w:val="ConsPlusNormal"/>
              <w:jc w:val="center"/>
            </w:pPr>
            <w:r>
              <w:t>21.</w:t>
            </w:r>
          </w:p>
        </w:tc>
        <w:tc>
          <w:tcPr>
            <w:tcW w:w="4592" w:type="dxa"/>
          </w:tcPr>
          <w:p w:rsidR="003A7BFD" w:rsidRDefault="003A7BFD">
            <w:pPr>
              <w:pStyle w:val="ConsPlusNormal"/>
              <w:jc w:val="both"/>
            </w:pPr>
            <w:r>
              <w:t>Объекты, предназначенные для обеспечения безопасности людей на водных объектах, сооружения водно-спасательных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Без взимания платы</w:t>
            </w:r>
          </w:p>
        </w:tc>
        <w:tc>
          <w:tcPr>
            <w:tcW w:w="1939" w:type="dxa"/>
          </w:tcPr>
          <w:p w:rsidR="003A7BFD" w:rsidRDefault="003A7BFD">
            <w:pPr>
              <w:pStyle w:val="ConsPlusNormal"/>
              <w:jc w:val="both"/>
            </w:pPr>
            <w:r>
              <w:t>Без выдачи разрешения</w:t>
            </w:r>
          </w:p>
        </w:tc>
        <w:tc>
          <w:tcPr>
            <w:tcW w:w="5386" w:type="dxa"/>
          </w:tcPr>
          <w:p w:rsidR="003A7BFD" w:rsidRDefault="003A7BFD">
            <w:pPr>
              <w:pStyle w:val="ConsPlusNormal"/>
              <w:jc w:val="both"/>
            </w:pPr>
            <w:r>
              <w:t>Размещение объекта осуществляется на основании уведомления, направляемого гражданином, индивидуальным предпринимателем, юридическим лицом в произвольной форме, в уполномоченный орган</w:t>
            </w:r>
          </w:p>
        </w:tc>
        <w:tc>
          <w:tcPr>
            <w:tcW w:w="3175" w:type="dxa"/>
          </w:tcPr>
          <w:p w:rsidR="003A7BFD" w:rsidRDefault="003A7BFD">
            <w:pPr>
              <w:pStyle w:val="ConsPlusNormal"/>
            </w:pPr>
          </w:p>
        </w:tc>
        <w:tc>
          <w:tcPr>
            <w:tcW w:w="1654" w:type="dxa"/>
          </w:tcPr>
          <w:p w:rsidR="003A7BFD" w:rsidRDefault="003A7BFD">
            <w:pPr>
              <w:pStyle w:val="ConsPlusNormal"/>
            </w:pPr>
          </w:p>
        </w:tc>
      </w:tr>
      <w:tr w:rsidR="003A7BFD">
        <w:tc>
          <w:tcPr>
            <w:tcW w:w="1134" w:type="dxa"/>
          </w:tcPr>
          <w:p w:rsidR="003A7BFD" w:rsidRDefault="003A7BFD">
            <w:pPr>
              <w:pStyle w:val="ConsPlusNormal"/>
              <w:jc w:val="center"/>
            </w:pPr>
            <w:r>
              <w:t>22.</w:t>
            </w:r>
          </w:p>
        </w:tc>
        <w:tc>
          <w:tcPr>
            <w:tcW w:w="4592" w:type="dxa"/>
          </w:tcPr>
          <w:p w:rsidR="003A7BFD" w:rsidRDefault="003A7BFD">
            <w:pPr>
              <w:pStyle w:val="ConsPlusNormal"/>
              <w:jc w:val="both"/>
            </w:pPr>
            <w:r>
              <w:t>Пункты приема вторичного сырья, для размещения которых не требуется разрешения на строительство.</w:t>
            </w:r>
          </w:p>
        </w:tc>
        <w:tc>
          <w:tcPr>
            <w:tcW w:w="1324" w:type="dxa"/>
          </w:tcPr>
          <w:p w:rsidR="003A7BFD" w:rsidRDefault="003A7BFD">
            <w:pPr>
              <w:pStyle w:val="ConsPlusNormal"/>
              <w:jc w:val="both"/>
            </w:pPr>
            <w:r>
              <w:t>Торги</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1. В границах застроенной территории или территории, в отношении которой осуществляется комплексное развитие, размещение объекта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проведения торгов, платно, а также региональным оператором по обращению с твердыми коммунальными отходами на основании разрешения, без проведения торгов без взимания платы.</w:t>
            </w:r>
          </w:p>
          <w:p w:rsidR="003A7BFD" w:rsidRDefault="003A7BFD">
            <w:pPr>
              <w:pStyle w:val="ConsPlusNormal"/>
              <w:jc w:val="both"/>
            </w:pPr>
            <w:r>
              <w:t xml:space="preserve">2. Размещение объекта региональным оператором по обращению с твердыми коммунальными отходами вне границ застроенной территории или территории, в отношении которой осуществляется комплексное </w:t>
            </w:r>
            <w:r>
              <w:lastRenderedPageBreak/>
              <w:t>развитие, осуществляется на основании разрешения, без проведения торгов, без взимания платы</w:t>
            </w:r>
          </w:p>
        </w:tc>
        <w:tc>
          <w:tcPr>
            <w:tcW w:w="3175" w:type="dxa"/>
          </w:tcPr>
          <w:p w:rsidR="003A7BFD" w:rsidRDefault="003A7BFD">
            <w:pPr>
              <w:pStyle w:val="ConsPlusNormal"/>
              <w:jc w:val="both"/>
            </w:pPr>
            <w:r>
              <w:lastRenderedPageBreak/>
              <w:t>1. Размещение объекта на торгах осуществляется на основании схемы размещения объекта.</w:t>
            </w:r>
          </w:p>
          <w:p w:rsidR="003A7BFD" w:rsidRDefault="003A7BFD">
            <w:pPr>
              <w:pStyle w:val="ConsPlusNormal"/>
              <w:jc w:val="both"/>
            </w:pPr>
            <w:r>
              <w:t>2. Размещение объекта региональным оператором по обращению с твердыми коммунальными отходами осуществляется на основании схемы размещения объекта, в том числе в границах застроенной территории или территории, в отношении которой осуществляется комплексное развитие</w:t>
            </w:r>
          </w:p>
        </w:tc>
        <w:tc>
          <w:tcPr>
            <w:tcW w:w="1654" w:type="dxa"/>
          </w:tcPr>
          <w:p w:rsidR="003A7BFD" w:rsidRDefault="003A7BFD">
            <w:pPr>
              <w:pStyle w:val="ConsPlusNormal"/>
              <w:jc w:val="both"/>
            </w:pPr>
            <w:r>
              <w:t>Не превышающий пяти лет</w:t>
            </w:r>
          </w:p>
        </w:tc>
      </w:tr>
      <w:tr w:rsidR="003A7BFD">
        <w:tc>
          <w:tcPr>
            <w:tcW w:w="1134" w:type="dxa"/>
          </w:tcPr>
          <w:p w:rsidR="003A7BFD" w:rsidRDefault="003A7BFD">
            <w:pPr>
              <w:pStyle w:val="ConsPlusNormal"/>
              <w:jc w:val="center"/>
            </w:pPr>
            <w:r>
              <w:lastRenderedPageBreak/>
              <w:t>23.</w:t>
            </w:r>
          </w:p>
        </w:tc>
        <w:tc>
          <w:tcPr>
            <w:tcW w:w="4592" w:type="dxa"/>
          </w:tcPr>
          <w:p w:rsidR="003A7BFD" w:rsidRDefault="003A7BFD">
            <w:pPr>
              <w:pStyle w:val="ConsPlusNormal"/>
              <w:jc w:val="both"/>
            </w:pPr>
            <w:r>
              <w:t>Передвижные цирки, передвижные зоопарки и передвижные луна-парки.</w:t>
            </w:r>
          </w:p>
        </w:tc>
        <w:tc>
          <w:tcPr>
            <w:tcW w:w="1324" w:type="dxa"/>
          </w:tcPr>
          <w:p w:rsidR="003A7BFD" w:rsidRDefault="003A7BFD">
            <w:pPr>
              <w:pStyle w:val="ConsPlusNormal"/>
              <w:jc w:val="both"/>
            </w:pPr>
            <w:r>
              <w:t>Торги</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В границах застроенной территории или территории, в отношении которой осуществляется комплексное развитие,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проведения торгов, платно</w:t>
            </w:r>
          </w:p>
        </w:tc>
        <w:tc>
          <w:tcPr>
            <w:tcW w:w="3175" w:type="dxa"/>
          </w:tcPr>
          <w:p w:rsidR="003A7BFD" w:rsidRDefault="003A7BFD">
            <w:pPr>
              <w:pStyle w:val="ConsPlusNormal"/>
              <w:jc w:val="both"/>
            </w:pPr>
            <w:r>
              <w:t>Размещение объекта осуществляется на основании схемы размещения объекта, за исключением размещения объекта в границах застроенной территории или территории, в отношении которой осуществляется комплексное развитие</w:t>
            </w:r>
          </w:p>
        </w:tc>
        <w:tc>
          <w:tcPr>
            <w:tcW w:w="1654" w:type="dxa"/>
          </w:tcPr>
          <w:p w:rsidR="003A7BFD" w:rsidRDefault="003A7BFD">
            <w:pPr>
              <w:pStyle w:val="ConsPlusNormal"/>
              <w:jc w:val="both"/>
            </w:pPr>
            <w:r>
              <w:t>Не превышающий пяти лет</w:t>
            </w:r>
          </w:p>
        </w:tc>
      </w:tr>
      <w:tr w:rsidR="003A7BFD">
        <w:tc>
          <w:tcPr>
            <w:tcW w:w="1134" w:type="dxa"/>
          </w:tcPr>
          <w:p w:rsidR="003A7BFD" w:rsidRDefault="003A7BFD">
            <w:pPr>
              <w:pStyle w:val="ConsPlusNormal"/>
              <w:jc w:val="center"/>
            </w:pPr>
            <w:r>
              <w:t>24.</w:t>
            </w:r>
          </w:p>
        </w:tc>
        <w:tc>
          <w:tcPr>
            <w:tcW w:w="4592" w:type="dxa"/>
          </w:tcPr>
          <w:p w:rsidR="003A7BFD" w:rsidRDefault="003A7BFD">
            <w:pPr>
              <w:pStyle w:val="ConsPlusNormal"/>
              <w:jc w:val="both"/>
            </w:pPr>
            <w:r>
              <w:t>Сезонные аттракционы, палатки и лотки, размещаемые в целях организации ярмарок, на которых в том числе осуществляется реализация продуктов питания и сельскохозяйственной продукции,</w:t>
            </w:r>
          </w:p>
          <w:p w:rsidR="003A7BFD" w:rsidRDefault="003A7BFD">
            <w:pPr>
              <w:pStyle w:val="ConsPlusNormal"/>
              <w:jc w:val="both"/>
            </w:pPr>
            <w:r>
              <w:t>за исключением расположенных на землях лесного фонда указанных аттракционов, палаток и лотков.</w:t>
            </w:r>
          </w:p>
        </w:tc>
        <w:tc>
          <w:tcPr>
            <w:tcW w:w="1324" w:type="dxa"/>
          </w:tcPr>
          <w:p w:rsidR="003A7BFD" w:rsidRDefault="003A7BFD">
            <w:pPr>
              <w:pStyle w:val="ConsPlusNormal"/>
              <w:jc w:val="both"/>
            </w:pPr>
            <w:r>
              <w:t>Торги</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Размещение некоммерческими организациями, учредителем которых является государственное или муниципальное учреждение Тюменской области, палаток и лотков, размещаемых в целях организации ярмарок, на которых в том числе осуществляется реализация продуктов питания и сельскохозяйственной продукции, вне границ застроенной территории или территории, в отношении которой осуществляется комплексное развитие территории, осуществляется на основании разрешения, без проведения торгов, без взимания платы.</w:t>
            </w:r>
          </w:p>
          <w:p w:rsidR="003A7BFD" w:rsidRDefault="003A7BFD">
            <w:pPr>
              <w:pStyle w:val="ConsPlusNormal"/>
              <w:jc w:val="both"/>
            </w:pPr>
            <w:r>
              <w:t xml:space="preserve">В границах застроенной территории или территории, в отношении которой осуществляется комплексное развитие,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проведения торгов, платно, а также некоммерческими организациями, учредителем </w:t>
            </w:r>
            <w:r>
              <w:lastRenderedPageBreak/>
              <w:t>которых является государственное или муниципальное учреждение Тюменской области, палаток и лотков, размещаемых в целях организации ярмарок, на которых в том числе осуществляется реализация продуктов питания и сельскохозяйственной продукции, на основании разрешения без проведения торгов, платно</w:t>
            </w:r>
          </w:p>
        </w:tc>
        <w:tc>
          <w:tcPr>
            <w:tcW w:w="3175" w:type="dxa"/>
          </w:tcPr>
          <w:p w:rsidR="003A7BFD" w:rsidRDefault="003A7BFD">
            <w:pPr>
              <w:pStyle w:val="ConsPlusNormal"/>
              <w:jc w:val="both"/>
            </w:pPr>
            <w:r>
              <w:lastRenderedPageBreak/>
              <w:t>Размещение объекта осуществляется на основании схемы размещения объекта, за исключением размещения объекта в границах застроенной территории или территории, в отношении которой осуществляется комплексное развитие</w:t>
            </w:r>
          </w:p>
        </w:tc>
        <w:tc>
          <w:tcPr>
            <w:tcW w:w="1654" w:type="dxa"/>
          </w:tcPr>
          <w:p w:rsidR="003A7BFD" w:rsidRDefault="003A7BFD">
            <w:pPr>
              <w:pStyle w:val="ConsPlusNormal"/>
              <w:jc w:val="both"/>
            </w:pPr>
            <w:r>
              <w:t>Не превышающий пяти лет</w:t>
            </w:r>
          </w:p>
        </w:tc>
      </w:tr>
      <w:tr w:rsidR="003A7BFD">
        <w:tblPrEx>
          <w:tblBorders>
            <w:insideH w:val="nil"/>
          </w:tblBorders>
        </w:tblPrEx>
        <w:tc>
          <w:tcPr>
            <w:tcW w:w="1134" w:type="dxa"/>
            <w:tcBorders>
              <w:bottom w:val="nil"/>
            </w:tcBorders>
          </w:tcPr>
          <w:p w:rsidR="003A7BFD" w:rsidRDefault="003A7BFD">
            <w:pPr>
              <w:pStyle w:val="ConsPlusNormal"/>
              <w:jc w:val="center"/>
            </w:pPr>
            <w:r>
              <w:lastRenderedPageBreak/>
              <w:t>25.</w:t>
            </w:r>
          </w:p>
        </w:tc>
        <w:tc>
          <w:tcPr>
            <w:tcW w:w="4592" w:type="dxa"/>
            <w:tcBorders>
              <w:bottom w:val="nil"/>
            </w:tcBorders>
          </w:tcPr>
          <w:p w:rsidR="003A7BFD" w:rsidRDefault="003A7BFD">
            <w:pPr>
              <w:pStyle w:val="ConsPlusNormal"/>
              <w:jc w:val="both"/>
            </w:pPr>
            <w:r>
              <w:t>Временные сооружения и (или) временные конструкции, предназначенные для организации стоянки и (или) хранения (нахождения) велосипедов, средств индивидуальной мобильности, различного спортивного инвентаря в пределах таких сооружений и (или) конструкций, для размещения которых не требуется разрешения на строительство.</w:t>
            </w:r>
          </w:p>
        </w:tc>
        <w:tc>
          <w:tcPr>
            <w:tcW w:w="1324" w:type="dxa"/>
            <w:tcBorders>
              <w:bottom w:val="nil"/>
            </w:tcBorders>
          </w:tcPr>
          <w:p w:rsidR="003A7BFD" w:rsidRDefault="003A7BFD">
            <w:pPr>
              <w:pStyle w:val="ConsPlusNormal"/>
              <w:jc w:val="both"/>
            </w:pPr>
            <w:r>
              <w:t>Без проведения торгов</w:t>
            </w:r>
          </w:p>
        </w:tc>
        <w:tc>
          <w:tcPr>
            <w:tcW w:w="1099" w:type="dxa"/>
            <w:tcBorders>
              <w:bottom w:val="nil"/>
            </w:tcBorders>
          </w:tcPr>
          <w:p w:rsidR="003A7BFD" w:rsidRDefault="003A7BFD">
            <w:pPr>
              <w:pStyle w:val="ConsPlusNormal"/>
              <w:jc w:val="both"/>
            </w:pPr>
            <w:r>
              <w:t>Платно</w:t>
            </w:r>
          </w:p>
        </w:tc>
        <w:tc>
          <w:tcPr>
            <w:tcW w:w="1939" w:type="dxa"/>
            <w:tcBorders>
              <w:bottom w:val="nil"/>
            </w:tcBorders>
          </w:tcPr>
          <w:p w:rsidR="003A7BFD" w:rsidRDefault="003A7BFD">
            <w:pPr>
              <w:pStyle w:val="ConsPlusNormal"/>
              <w:jc w:val="both"/>
            </w:pPr>
            <w:r>
              <w:t>Разрешение</w:t>
            </w:r>
          </w:p>
        </w:tc>
        <w:tc>
          <w:tcPr>
            <w:tcW w:w="5386" w:type="dxa"/>
            <w:tcBorders>
              <w:bottom w:val="nil"/>
            </w:tcBorders>
          </w:tcPr>
          <w:p w:rsidR="003A7BFD" w:rsidRDefault="003A7BFD">
            <w:pPr>
              <w:pStyle w:val="ConsPlusNormal"/>
              <w:jc w:val="both"/>
            </w:pPr>
            <w:r>
              <w:t xml:space="preserve">1. Временные сооружения и (или) временные конструкции, предназначенные для организации стоянки и (или) хранения (нахождения) велосипедов в пределах таких сооружений и (или) конструкций, размещение которых осуществляется в целях организации органом местного самоуправления транспортного обслуживания населения велосипедным транспортом в границах муниципального образования, размещаются на земельных участках, находящихся в муниципальной собственности, без выдачи разрешения и без взимания платы и только лицами, указанными в </w:t>
            </w:r>
            <w:hyperlink w:anchor="P85">
              <w:r>
                <w:rPr>
                  <w:color w:val="0000FF"/>
                </w:rPr>
                <w:t>пункте 1.4.6</w:t>
              </w:r>
            </w:hyperlink>
            <w:r>
              <w:t xml:space="preserve"> приложения к постановлению Правительства Тюменской области от 03.06.2015 N 238-п.</w:t>
            </w:r>
          </w:p>
          <w:p w:rsidR="003A7BFD" w:rsidRDefault="003A7BFD">
            <w:pPr>
              <w:pStyle w:val="ConsPlusNormal"/>
              <w:jc w:val="both"/>
            </w:pPr>
            <w:r>
              <w:t xml:space="preserve">2. Размещение временных сооружений и (или) временных конструкций, предназначенных для организации стоянки и (или) хранения (нахождения) велосипедов (не в целях организации транспортного обслуживания), средств индивидуальной мобильности, различного спортивного инвентаря в пределах таких сооружений и (или) конструкций в границах застроенной территории или территории, в отношении которой осуществляется комплексное развитие, осуществляется только лицом, с которым заключен договор о развитии застроенной территории или договор о комплексном развитии территории, либо </w:t>
            </w:r>
            <w:r>
              <w:lastRenderedPageBreak/>
              <w:t>лицом, обеспечивающим реализацию решения о комплексном развитии территории, на основании разрешения, без проведения торгов, платно</w:t>
            </w:r>
          </w:p>
        </w:tc>
        <w:tc>
          <w:tcPr>
            <w:tcW w:w="3175" w:type="dxa"/>
            <w:tcBorders>
              <w:bottom w:val="nil"/>
            </w:tcBorders>
          </w:tcPr>
          <w:p w:rsidR="003A7BFD" w:rsidRDefault="003A7BFD">
            <w:pPr>
              <w:pStyle w:val="ConsPlusNormal"/>
              <w:jc w:val="both"/>
            </w:pPr>
            <w:r>
              <w:lastRenderedPageBreak/>
              <w:t>Размещение объекта осуществляется на основании схемы размещения объекта, в том числе в границах застроенной территории или территории, в отношении которой осуществляется комплексное развитие (за исключением размещения временных сооружений и (или) временных конструкций, предназначенных для организации стоянки и (или) хранения (нахождения) велосипедов в пределах таких сооружений и (или) конструкций, размещение которых осуществляется в целях организации органом местного самоуправления транспортного обслуживания населения велосипедным транспортом в границах муниципального образования)</w:t>
            </w:r>
          </w:p>
        </w:tc>
        <w:tc>
          <w:tcPr>
            <w:tcW w:w="1654" w:type="dxa"/>
            <w:tcBorders>
              <w:bottom w:val="nil"/>
            </w:tcBorders>
          </w:tcPr>
          <w:p w:rsidR="003A7BFD" w:rsidRDefault="003A7BFD">
            <w:pPr>
              <w:pStyle w:val="ConsPlusNormal"/>
              <w:jc w:val="both"/>
            </w:pPr>
            <w:r>
              <w:t>Не превышающий пяти лет</w:t>
            </w:r>
          </w:p>
        </w:tc>
      </w:tr>
      <w:tr w:rsidR="003A7BFD">
        <w:tblPrEx>
          <w:tblBorders>
            <w:insideH w:val="nil"/>
          </w:tblBorders>
        </w:tblPrEx>
        <w:tc>
          <w:tcPr>
            <w:tcW w:w="20303" w:type="dxa"/>
            <w:gridSpan w:val="8"/>
            <w:tcBorders>
              <w:top w:val="nil"/>
            </w:tcBorders>
          </w:tcPr>
          <w:p w:rsidR="003A7BFD" w:rsidRDefault="003A7BFD">
            <w:pPr>
              <w:pStyle w:val="ConsPlusNormal"/>
              <w:jc w:val="both"/>
            </w:pPr>
            <w:r>
              <w:lastRenderedPageBreak/>
              <w:t xml:space="preserve">(п. 25 в ред. </w:t>
            </w:r>
            <w:hyperlink r:id="rId582">
              <w:r>
                <w:rPr>
                  <w:color w:val="0000FF"/>
                </w:rPr>
                <w:t>постановления</w:t>
              </w:r>
            </w:hyperlink>
            <w:r>
              <w:t xml:space="preserve"> Правительства Тюменской области от 14.06.2024 N 359-п)</w:t>
            </w:r>
          </w:p>
        </w:tc>
      </w:tr>
      <w:tr w:rsidR="003A7BFD">
        <w:tc>
          <w:tcPr>
            <w:tcW w:w="1134" w:type="dxa"/>
            <w:vMerge w:val="restart"/>
          </w:tcPr>
          <w:p w:rsidR="003A7BFD" w:rsidRDefault="003A7BFD">
            <w:pPr>
              <w:pStyle w:val="ConsPlusNormal"/>
              <w:jc w:val="center"/>
            </w:pPr>
            <w:r>
              <w:t>26.</w:t>
            </w:r>
          </w:p>
        </w:tc>
        <w:tc>
          <w:tcPr>
            <w:tcW w:w="4592" w:type="dxa"/>
          </w:tcPr>
          <w:p w:rsidR="003A7BFD" w:rsidRDefault="003A7BFD">
            <w:pPr>
              <w:pStyle w:val="ConsPlusNormal"/>
              <w:jc w:val="both"/>
            </w:pPr>
            <w:r>
              <w:t>Спортивные площадки открытого типа</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1. Размещение спортивных площадок открытого типа собственниками помещений многоквартирного дома (многоквартирных домов) осуществляется на основании разрешения, без проведения торгов, без взимания платы.</w:t>
            </w:r>
          </w:p>
          <w:p w:rsidR="003A7BFD" w:rsidRDefault="003A7BFD">
            <w:pPr>
              <w:pStyle w:val="ConsPlusNormal"/>
              <w:jc w:val="both"/>
            </w:pPr>
            <w:r>
              <w:t>2. В границах застроенной территории или территории, в отношении которой осуществляется комплексное развитие, размещение объекта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проведения торгов, платно</w:t>
            </w: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пяти лет</w:t>
            </w:r>
          </w:p>
        </w:tc>
      </w:tr>
      <w:tr w:rsidR="003A7BFD">
        <w:tc>
          <w:tcPr>
            <w:tcW w:w="1134" w:type="dxa"/>
            <w:vMerge/>
          </w:tcPr>
          <w:p w:rsidR="003A7BFD" w:rsidRDefault="003A7BFD">
            <w:pPr>
              <w:pStyle w:val="ConsPlusNormal"/>
            </w:pPr>
          </w:p>
        </w:tc>
        <w:tc>
          <w:tcPr>
            <w:tcW w:w="4592" w:type="dxa"/>
          </w:tcPr>
          <w:p w:rsidR="003A7BFD" w:rsidRDefault="003A7BFD">
            <w:pPr>
              <w:pStyle w:val="ConsPlusNormal"/>
              <w:jc w:val="both"/>
            </w:pPr>
            <w:r>
              <w:t>Спортивные площадки крытого типа</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В границах застроенной территории или территории, в отношении которой осуществляется комплексное развитие, размещение объекта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проведения торгов, платно</w:t>
            </w:r>
          </w:p>
        </w:tc>
        <w:tc>
          <w:tcPr>
            <w:tcW w:w="3175" w:type="dxa"/>
          </w:tcPr>
          <w:p w:rsidR="003A7BFD" w:rsidRDefault="003A7BFD">
            <w:pPr>
              <w:pStyle w:val="ConsPlusNormal"/>
              <w:jc w:val="both"/>
            </w:pPr>
            <w:r>
              <w:t>Размещение объекта осуществляется в соответствии со схемой размещения объекта, в том числе в границах застроенной территории или территории, в отношении которой осуществляется комплексное развитие</w:t>
            </w:r>
          </w:p>
        </w:tc>
        <w:tc>
          <w:tcPr>
            <w:tcW w:w="1654" w:type="dxa"/>
          </w:tcPr>
          <w:p w:rsidR="003A7BFD" w:rsidRDefault="003A7BFD">
            <w:pPr>
              <w:pStyle w:val="ConsPlusNormal"/>
              <w:jc w:val="both"/>
            </w:pPr>
            <w:r>
              <w:t>Не превышающий десяти лет</w:t>
            </w:r>
          </w:p>
        </w:tc>
      </w:tr>
      <w:tr w:rsidR="003A7BFD">
        <w:tc>
          <w:tcPr>
            <w:tcW w:w="1134" w:type="dxa"/>
            <w:vMerge/>
          </w:tcPr>
          <w:p w:rsidR="003A7BFD" w:rsidRDefault="003A7BFD">
            <w:pPr>
              <w:pStyle w:val="ConsPlusNormal"/>
            </w:pPr>
          </w:p>
        </w:tc>
        <w:tc>
          <w:tcPr>
            <w:tcW w:w="4592" w:type="dxa"/>
          </w:tcPr>
          <w:p w:rsidR="003A7BFD" w:rsidRDefault="003A7BFD">
            <w:pPr>
              <w:pStyle w:val="ConsPlusNormal"/>
              <w:jc w:val="both"/>
            </w:pPr>
            <w:r>
              <w:t>Детские площадки</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Без взимания платы</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 xml:space="preserve">В границах застроенной территории или территории, в отношении которой осуществляется комплексное развитие, размещение объекта осуществляется только </w:t>
            </w:r>
            <w:r>
              <w:lastRenderedPageBreak/>
              <w:t>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проведения торгов, без взимания платы</w:t>
            </w: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пяти лет</w:t>
            </w:r>
          </w:p>
        </w:tc>
      </w:tr>
      <w:tr w:rsidR="003A7BFD">
        <w:tc>
          <w:tcPr>
            <w:tcW w:w="1134" w:type="dxa"/>
          </w:tcPr>
          <w:p w:rsidR="003A7BFD" w:rsidRDefault="003A7BFD">
            <w:pPr>
              <w:pStyle w:val="ConsPlusNormal"/>
              <w:jc w:val="center"/>
            </w:pPr>
            <w:r>
              <w:lastRenderedPageBreak/>
              <w:t>27.</w:t>
            </w:r>
          </w:p>
        </w:tc>
        <w:tc>
          <w:tcPr>
            <w:tcW w:w="4592" w:type="dxa"/>
          </w:tcPr>
          <w:p w:rsidR="003A7BFD" w:rsidRDefault="003A7BFD">
            <w:pPr>
              <w:pStyle w:val="ConsPlusNormal"/>
              <w:jc w:val="both"/>
            </w:pPr>
            <w:r>
              <w:t>Площадки для дрессировки собак, площадки для выгула собак, а также голубятни</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Без взимания платы</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В границах застроенной территории или территории, в отношении которой осуществляется комплексное развитие, размещение объекта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на основании разрешения, без проведения торгов, без взимания платы</w:t>
            </w: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пяти лет</w:t>
            </w:r>
          </w:p>
        </w:tc>
      </w:tr>
      <w:tr w:rsidR="003A7BFD">
        <w:tc>
          <w:tcPr>
            <w:tcW w:w="1134" w:type="dxa"/>
          </w:tcPr>
          <w:p w:rsidR="003A7BFD" w:rsidRDefault="003A7BFD">
            <w:pPr>
              <w:pStyle w:val="ConsPlusNormal"/>
              <w:jc w:val="center"/>
            </w:pPr>
            <w:r>
              <w:t>28.</w:t>
            </w:r>
          </w:p>
        </w:tc>
        <w:tc>
          <w:tcPr>
            <w:tcW w:w="4592" w:type="dxa"/>
          </w:tcPr>
          <w:p w:rsidR="003A7BFD" w:rsidRDefault="003A7BFD">
            <w:pPr>
              <w:pStyle w:val="ConsPlusNormal"/>
              <w:jc w:val="both"/>
            </w:pPr>
            <w:r>
              <w:t>Платежные терминалы для оплаты услуг и штрафов</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Без взимания платы</w:t>
            </w:r>
          </w:p>
        </w:tc>
        <w:tc>
          <w:tcPr>
            <w:tcW w:w="1939" w:type="dxa"/>
          </w:tcPr>
          <w:p w:rsidR="003A7BFD" w:rsidRDefault="003A7BFD">
            <w:pPr>
              <w:pStyle w:val="ConsPlusNormal"/>
              <w:jc w:val="both"/>
            </w:pPr>
            <w:r>
              <w:t>Без выдачи разрешения</w:t>
            </w:r>
          </w:p>
        </w:tc>
        <w:tc>
          <w:tcPr>
            <w:tcW w:w="5386" w:type="dxa"/>
          </w:tcPr>
          <w:p w:rsidR="003A7BFD" w:rsidRDefault="003A7BFD">
            <w:pPr>
              <w:pStyle w:val="ConsPlusNormal"/>
              <w:jc w:val="both"/>
            </w:pPr>
            <w:r>
              <w:t>Размещение объекта осуществляется на основании уведомления, направляемого гражданином, индивидуальным предпринимателем, юридическим лицом в произвольной форме, в уполномоченный орган</w:t>
            </w:r>
          </w:p>
        </w:tc>
        <w:tc>
          <w:tcPr>
            <w:tcW w:w="3175" w:type="dxa"/>
          </w:tcPr>
          <w:p w:rsidR="003A7BFD" w:rsidRDefault="003A7BFD">
            <w:pPr>
              <w:pStyle w:val="ConsPlusNormal"/>
            </w:pPr>
          </w:p>
        </w:tc>
        <w:tc>
          <w:tcPr>
            <w:tcW w:w="1654" w:type="dxa"/>
          </w:tcPr>
          <w:p w:rsidR="003A7BFD" w:rsidRDefault="003A7BFD">
            <w:pPr>
              <w:pStyle w:val="ConsPlusNormal"/>
            </w:pPr>
          </w:p>
        </w:tc>
      </w:tr>
      <w:tr w:rsidR="003A7BFD">
        <w:tc>
          <w:tcPr>
            <w:tcW w:w="1134" w:type="dxa"/>
          </w:tcPr>
          <w:p w:rsidR="003A7BFD" w:rsidRDefault="003A7BFD">
            <w:pPr>
              <w:pStyle w:val="ConsPlusNormal"/>
              <w:jc w:val="center"/>
            </w:pPr>
            <w:r>
              <w:t>29.</w:t>
            </w:r>
          </w:p>
        </w:tc>
        <w:tc>
          <w:tcPr>
            <w:tcW w:w="4592" w:type="dxa"/>
          </w:tcPr>
          <w:p w:rsidR="003A7BFD" w:rsidRDefault="003A7BFD">
            <w:pPr>
              <w:pStyle w:val="ConsPlusNormal"/>
              <w:jc w:val="both"/>
            </w:pPr>
            <w:r>
              <w:t>Общественные туалеты нестационарного типа</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Без взимания платы</w:t>
            </w:r>
          </w:p>
        </w:tc>
        <w:tc>
          <w:tcPr>
            <w:tcW w:w="1939" w:type="dxa"/>
          </w:tcPr>
          <w:p w:rsidR="003A7BFD" w:rsidRDefault="003A7BFD">
            <w:pPr>
              <w:pStyle w:val="ConsPlusNormal"/>
              <w:jc w:val="both"/>
            </w:pPr>
            <w:r>
              <w:t>Без выдачи разрешения</w:t>
            </w:r>
          </w:p>
        </w:tc>
        <w:tc>
          <w:tcPr>
            <w:tcW w:w="5386" w:type="dxa"/>
          </w:tcPr>
          <w:p w:rsidR="003A7BFD" w:rsidRDefault="003A7BFD">
            <w:pPr>
              <w:pStyle w:val="ConsPlusNormal"/>
              <w:jc w:val="both"/>
            </w:pPr>
            <w:r>
              <w:t>Размещение объекта осуществляется на основании уведомления, направляемого гражданином, индивидуальным предпринимателем, юридическим лицом в произвольной форме, в уполномоченный орган</w:t>
            </w:r>
          </w:p>
        </w:tc>
        <w:tc>
          <w:tcPr>
            <w:tcW w:w="3175" w:type="dxa"/>
          </w:tcPr>
          <w:p w:rsidR="003A7BFD" w:rsidRDefault="003A7BFD">
            <w:pPr>
              <w:pStyle w:val="ConsPlusNormal"/>
            </w:pPr>
          </w:p>
        </w:tc>
        <w:tc>
          <w:tcPr>
            <w:tcW w:w="1654" w:type="dxa"/>
          </w:tcPr>
          <w:p w:rsidR="003A7BFD" w:rsidRDefault="003A7BFD">
            <w:pPr>
              <w:pStyle w:val="ConsPlusNormal"/>
            </w:pPr>
          </w:p>
        </w:tc>
      </w:tr>
      <w:tr w:rsidR="003A7BFD">
        <w:tc>
          <w:tcPr>
            <w:tcW w:w="1134" w:type="dxa"/>
          </w:tcPr>
          <w:p w:rsidR="003A7BFD" w:rsidRDefault="003A7BFD">
            <w:pPr>
              <w:pStyle w:val="ConsPlusNormal"/>
              <w:jc w:val="center"/>
            </w:pPr>
            <w:r>
              <w:t>30.</w:t>
            </w:r>
          </w:p>
        </w:tc>
        <w:tc>
          <w:tcPr>
            <w:tcW w:w="4592" w:type="dxa"/>
          </w:tcPr>
          <w:p w:rsidR="003A7BFD" w:rsidRDefault="003A7BFD">
            <w:pPr>
              <w:pStyle w:val="ConsPlusNormal"/>
              <w:jc w:val="both"/>
            </w:pPr>
            <w:r>
              <w:t>Зарядные станции (терминалы) для электротранспорта.</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 xml:space="preserve">В границах застроенной территории или территории, в отношении которой осуществляется комплексное развитие, размещение объекта осуществляется только лицом, с которым заключен договор о развитии застроенной территории или договор о комплексном </w:t>
            </w:r>
            <w:r>
              <w:lastRenderedPageBreak/>
              <w:t>развитии территории, либо лицом, обеспечивающим реализацию решения о комплексном развитии территории, на основании разрешения, без проведения торгов, платно</w:t>
            </w: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пяти лет</w:t>
            </w:r>
          </w:p>
        </w:tc>
      </w:tr>
      <w:tr w:rsidR="003A7BFD">
        <w:tc>
          <w:tcPr>
            <w:tcW w:w="1134" w:type="dxa"/>
          </w:tcPr>
          <w:p w:rsidR="003A7BFD" w:rsidRDefault="003A7BFD">
            <w:pPr>
              <w:pStyle w:val="ConsPlusNormal"/>
              <w:jc w:val="center"/>
            </w:pPr>
            <w:r>
              <w:lastRenderedPageBreak/>
              <w:t>31.</w:t>
            </w:r>
          </w:p>
        </w:tc>
        <w:tc>
          <w:tcPr>
            <w:tcW w:w="4592" w:type="dxa"/>
          </w:tcPr>
          <w:p w:rsidR="003A7BFD" w:rsidRDefault="003A7BFD">
            <w:pPr>
              <w:pStyle w:val="ConsPlusNormal"/>
              <w:jc w:val="both"/>
            </w:pPr>
            <w:r>
              <w:t>Площадки для размещения строительной техники и строительных грузов, если проектом организации строительства размещение таких площадок предусмотрено за границами земельного участка, на котором планируются и (или) осуществляются строительство, реконструкция объекта капитального строительства, а также некапитальные строения, предназначенные для обеспечения потребностей застройщика (мобильные бытовые городки (комплексы производственного быта), офисы продаж).</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В границах застроенной территории или территории, в отношении которой осуществляется комплексное развитие, размещение объекта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без проведения торгов, на основании разрешения, платно</w:t>
            </w: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трех лет</w:t>
            </w:r>
          </w:p>
        </w:tc>
      </w:tr>
      <w:tr w:rsidR="003A7BFD">
        <w:tc>
          <w:tcPr>
            <w:tcW w:w="1134" w:type="dxa"/>
          </w:tcPr>
          <w:p w:rsidR="003A7BFD" w:rsidRDefault="003A7BFD">
            <w:pPr>
              <w:pStyle w:val="ConsPlusNormal"/>
              <w:jc w:val="center"/>
            </w:pPr>
            <w:r>
              <w:t>31 (1)</w:t>
            </w:r>
          </w:p>
        </w:tc>
        <w:tc>
          <w:tcPr>
            <w:tcW w:w="4592" w:type="dxa"/>
          </w:tcPr>
          <w:p w:rsidR="003A7BFD" w:rsidRDefault="003A7BFD">
            <w:pPr>
              <w:pStyle w:val="ConsPlusNormal"/>
              <w:jc w:val="both"/>
            </w:pPr>
            <w:r>
              <w:t>Площадки для размещения строительной техники и грузов для осуществления капитального или текущего ремонта объектов капитального строительства.</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Без взимания платы</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В границах застроенной территории или территории, в отношении которой осуществляется комплексное развитие, размещение объекта осуществляется только лицом, с которым заключен договор о развитии застроенной территории или договор о комплексном развитии территории, либо лицом, обеспечивающим реализацию решения о комплексном развитии территории, без проведения торгов, на основании разрешения, без взимания платы</w:t>
            </w: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трех лет</w:t>
            </w:r>
          </w:p>
        </w:tc>
      </w:tr>
      <w:tr w:rsidR="003A7BFD">
        <w:tc>
          <w:tcPr>
            <w:tcW w:w="1134" w:type="dxa"/>
          </w:tcPr>
          <w:p w:rsidR="003A7BFD" w:rsidRDefault="003A7BFD">
            <w:pPr>
              <w:pStyle w:val="ConsPlusNormal"/>
              <w:jc w:val="center"/>
            </w:pPr>
            <w:r>
              <w:t>32.</w:t>
            </w:r>
          </w:p>
        </w:tc>
        <w:tc>
          <w:tcPr>
            <w:tcW w:w="4592" w:type="dxa"/>
          </w:tcPr>
          <w:p w:rsidR="003A7BFD" w:rsidRDefault="003A7BFD">
            <w:pPr>
              <w:pStyle w:val="ConsPlusNormal"/>
              <w:jc w:val="both"/>
            </w:pPr>
            <w:r>
              <w:t xml:space="preserve">Площадки для размещения автомобильных заправочных станций компримированным и (или) сжиженным природным газом (контейнерных, модульных, передвижных автомобильных газовых заправщиков, модулей разгрузки емкостей с транспортными </w:t>
            </w:r>
            <w:r>
              <w:lastRenderedPageBreak/>
              <w:t>резервуарами) и оборудования, позволяющего осуществлять заправку транспортных средств компримированным и (или) сжиженным природным газом с таких объектов, а также некапитальных сооружений (мобильные комплексы производственного быта, офисы продаж) с целью обеспечения потребностей служб эксплуатации указанных объектов, для размещения которых не требуется разрешения на строительство.</w:t>
            </w:r>
          </w:p>
        </w:tc>
        <w:tc>
          <w:tcPr>
            <w:tcW w:w="1324" w:type="dxa"/>
          </w:tcPr>
          <w:p w:rsidR="003A7BFD" w:rsidRDefault="003A7BFD">
            <w:pPr>
              <w:pStyle w:val="ConsPlusNormal"/>
              <w:jc w:val="both"/>
            </w:pPr>
            <w:r>
              <w:lastRenderedPageBreak/>
              <w:t>Торги</w:t>
            </w:r>
          </w:p>
        </w:tc>
        <w:tc>
          <w:tcPr>
            <w:tcW w:w="1099" w:type="dxa"/>
          </w:tcPr>
          <w:p w:rsidR="003A7BFD" w:rsidRDefault="003A7BFD">
            <w:pPr>
              <w:pStyle w:val="ConsPlusNormal"/>
              <w:jc w:val="both"/>
            </w:pPr>
            <w:r>
              <w:t>Платно</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pPr>
          </w:p>
        </w:tc>
        <w:tc>
          <w:tcPr>
            <w:tcW w:w="3175" w:type="dxa"/>
          </w:tcPr>
          <w:p w:rsidR="003A7BFD" w:rsidRDefault="003A7BFD">
            <w:pPr>
              <w:pStyle w:val="ConsPlusNormal"/>
              <w:jc w:val="both"/>
            </w:pPr>
            <w:r>
              <w:t>Размещение объекта осуществляется на основании схемы размещения объекта</w:t>
            </w:r>
          </w:p>
        </w:tc>
        <w:tc>
          <w:tcPr>
            <w:tcW w:w="1654" w:type="dxa"/>
          </w:tcPr>
          <w:p w:rsidR="003A7BFD" w:rsidRDefault="003A7BFD">
            <w:pPr>
              <w:pStyle w:val="ConsPlusNormal"/>
              <w:jc w:val="both"/>
            </w:pPr>
            <w:r>
              <w:t>Не превышающий пяти лет</w:t>
            </w:r>
          </w:p>
        </w:tc>
      </w:tr>
      <w:tr w:rsidR="003A7BFD">
        <w:tc>
          <w:tcPr>
            <w:tcW w:w="1134" w:type="dxa"/>
          </w:tcPr>
          <w:p w:rsidR="003A7BFD" w:rsidRDefault="003A7BFD">
            <w:pPr>
              <w:pStyle w:val="ConsPlusNormal"/>
              <w:jc w:val="center"/>
            </w:pPr>
            <w:r>
              <w:lastRenderedPageBreak/>
              <w:t>33.</w:t>
            </w:r>
          </w:p>
        </w:tc>
        <w:tc>
          <w:tcPr>
            <w:tcW w:w="4592" w:type="dxa"/>
          </w:tcPr>
          <w:p w:rsidR="003A7BFD" w:rsidRDefault="003A7BFD">
            <w:pPr>
              <w:pStyle w:val="ConsPlusNormal"/>
              <w:jc w:val="both"/>
            </w:pPr>
            <w:r>
              <w:t>Мобильные здания, сооружения, предназначенные для пребывания, размещения осужденных, отбывающих наказание в виде принудительных работ, а также работников уголовно-исполнительной системы в целях обеспечения деятельности исправительных центров, изолированных участков, функционирующих как исправительные центры.</w:t>
            </w:r>
          </w:p>
        </w:tc>
        <w:tc>
          <w:tcPr>
            <w:tcW w:w="1324" w:type="dxa"/>
          </w:tcPr>
          <w:p w:rsidR="003A7BFD" w:rsidRDefault="003A7BFD">
            <w:pPr>
              <w:pStyle w:val="ConsPlusNormal"/>
              <w:jc w:val="both"/>
            </w:pPr>
            <w:r>
              <w:t>Без проведения торгов</w:t>
            </w:r>
          </w:p>
        </w:tc>
        <w:tc>
          <w:tcPr>
            <w:tcW w:w="1099" w:type="dxa"/>
          </w:tcPr>
          <w:p w:rsidR="003A7BFD" w:rsidRDefault="003A7BFD">
            <w:pPr>
              <w:pStyle w:val="ConsPlusNormal"/>
              <w:jc w:val="both"/>
            </w:pPr>
            <w:r>
              <w:t>Без взимания платы</w:t>
            </w:r>
          </w:p>
        </w:tc>
        <w:tc>
          <w:tcPr>
            <w:tcW w:w="1939" w:type="dxa"/>
          </w:tcPr>
          <w:p w:rsidR="003A7BFD" w:rsidRDefault="003A7BFD">
            <w:pPr>
              <w:pStyle w:val="ConsPlusNormal"/>
              <w:jc w:val="both"/>
            </w:pPr>
            <w:r>
              <w:t>Разрешение</w:t>
            </w:r>
          </w:p>
        </w:tc>
        <w:tc>
          <w:tcPr>
            <w:tcW w:w="5386" w:type="dxa"/>
          </w:tcPr>
          <w:p w:rsidR="003A7BFD" w:rsidRDefault="003A7BFD">
            <w:pPr>
              <w:pStyle w:val="ConsPlusNormal"/>
              <w:jc w:val="both"/>
            </w:pPr>
            <w:r>
              <w:t>Размещение объекта допускается только органами и учреждениями уголовно-исполнительной системы</w:t>
            </w:r>
          </w:p>
        </w:tc>
        <w:tc>
          <w:tcPr>
            <w:tcW w:w="3175" w:type="dxa"/>
          </w:tcPr>
          <w:p w:rsidR="003A7BFD" w:rsidRDefault="003A7BFD">
            <w:pPr>
              <w:pStyle w:val="ConsPlusNormal"/>
            </w:pPr>
          </w:p>
        </w:tc>
        <w:tc>
          <w:tcPr>
            <w:tcW w:w="1654" w:type="dxa"/>
          </w:tcPr>
          <w:p w:rsidR="003A7BFD" w:rsidRDefault="003A7BFD">
            <w:pPr>
              <w:pStyle w:val="ConsPlusNormal"/>
              <w:jc w:val="both"/>
            </w:pPr>
            <w:r>
              <w:t>Не превышающий пяти лет</w:t>
            </w:r>
          </w:p>
        </w:tc>
      </w:tr>
      <w:tr w:rsidR="003A7BFD">
        <w:tblPrEx>
          <w:tblBorders>
            <w:insideH w:val="nil"/>
          </w:tblBorders>
        </w:tblPrEx>
        <w:tc>
          <w:tcPr>
            <w:tcW w:w="20303" w:type="dxa"/>
            <w:gridSpan w:val="8"/>
            <w:tcBorders>
              <w:bottom w:val="nil"/>
            </w:tcBorders>
          </w:tcPr>
          <w:tbl>
            <w:tblPr>
              <w:tblW w:w="5000" w:type="pct"/>
              <w:tblBorders>
                <w:top w:val="nil"/>
                <w:left w:val="nil"/>
                <w:bottom w:val="nil"/>
                <w:right w:val="nil"/>
                <w:insideH w:val="nil"/>
                <w:insideV w:val="nil"/>
              </w:tblBorders>
              <w:tblLayout w:type="fixed"/>
              <w:tblCellMar>
                <w:left w:w="10" w:type="dxa"/>
                <w:right w:w="10" w:type="dxa"/>
              </w:tblCellMar>
              <w:tblLook w:val="04A0" w:firstRow="1" w:lastRow="0" w:firstColumn="1" w:lastColumn="0" w:noHBand="0" w:noVBand="1"/>
            </w:tblPr>
            <w:tblGrid>
              <w:gridCol w:w="82"/>
              <w:gridCol w:w="157"/>
              <w:gridCol w:w="19783"/>
              <w:gridCol w:w="157"/>
            </w:tblGrid>
            <w:tr w:rsidR="003A7BF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A7BFD" w:rsidRDefault="003A7BF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A7BFD" w:rsidRDefault="003A7BFD">
                  <w:pPr>
                    <w:pStyle w:val="ConsPlusNormal"/>
                  </w:pPr>
                </w:p>
              </w:tc>
              <w:tc>
                <w:tcPr>
                  <w:tcW w:w="14284" w:type="dxa"/>
                  <w:tcBorders>
                    <w:top w:val="nil"/>
                    <w:left w:val="nil"/>
                    <w:bottom w:val="nil"/>
                    <w:right w:val="nil"/>
                  </w:tcBorders>
                  <w:shd w:val="clear" w:color="auto" w:fill="F4F3F8"/>
                  <w:tcMar>
                    <w:top w:w="113" w:type="dxa"/>
                    <w:left w:w="0" w:type="dxa"/>
                    <w:bottom w:w="113" w:type="dxa"/>
                    <w:right w:w="0" w:type="dxa"/>
                  </w:tcMar>
                </w:tcPr>
                <w:p w:rsidR="003A7BFD" w:rsidRDefault="003A7BFD">
                  <w:pPr>
                    <w:pStyle w:val="ConsPlusNormal"/>
                    <w:jc w:val="both"/>
                  </w:pPr>
                  <w:r>
                    <w:rPr>
                      <w:color w:val="392C69"/>
                    </w:rPr>
                    <w:t>КонсультантПлюс: примечание.</w:t>
                  </w:r>
                </w:p>
                <w:p w:rsidR="003A7BFD" w:rsidRDefault="003A7BFD">
                  <w:pPr>
                    <w:pStyle w:val="ConsPlusNormal"/>
                    <w:jc w:val="both"/>
                  </w:pPr>
                  <w:r>
                    <w:rPr>
                      <w:color w:val="392C69"/>
                    </w:rPr>
                    <w:t xml:space="preserve">Нумерация пунктов дана в соответствии с изменениями, внесенными </w:t>
                  </w:r>
                  <w:hyperlink r:id="rId583">
                    <w:r>
                      <w:rPr>
                        <w:color w:val="0000FF"/>
                      </w:rPr>
                      <w:t>постановлением</w:t>
                    </w:r>
                  </w:hyperlink>
                </w:p>
                <w:p w:rsidR="003A7BFD" w:rsidRDefault="003A7BFD">
                  <w:pPr>
                    <w:pStyle w:val="ConsPlusNormal"/>
                    <w:jc w:val="both"/>
                  </w:pPr>
                  <w:r>
                    <w:rPr>
                      <w:color w:val="392C69"/>
                    </w:rPr>
                    <w:t>Правительства Тюменской области от 14.06.2024 N 359-п.</w:t>
                  </w:r>
                </w:p>
              </w:tc>
              <w:tc>
                <w:tcPr>
                  <w:tcW w:w="113" w:type="dxa"/>
                  <w:tcBorders>
                    <w:top w:val="nil"/>
                    <w:left w:val="nil"/>
                    <w:bottom w:val="nil"/>
                    <w:right w:val="nil"/>
                  </w:tcBorders>
                  <w:shd w:val="clear" w:color="auto" w:fill="F4F3F8"/>
                  <w:tcMar>
                    <w:top w:w="0" w:type="dxa"/>
                    <w:left w:w="0" w:type="dxa"/>
                    <w:bottom w:w="0" w:type="dxa"/>
                    <w:right w:w="0" w:type="dxa"/>
                  </w:tcMar>
                </w:tcPr>
                <w:p w:rsidR="003A7BFD" w:rsidRDefault="003A7BFD">
                  <w:pPr>
                    <w:pStyle w:val="ConsPlusNormal"/>
                  </w:pPr>
                </w:p>
              </w:tc>
            </w:tr>
          </w:tbl>
          <w:p w:rsidR="003A7BFD" w:rsidRDefault="003A7BFD">
            <w:pPr>
              <w:pStyle w:val="ConsPlusNormal"/>
            </w:pPr>
          </w:p>
        </w:tc>
      </w:tr>
      <w:tr w:rsidR="003A7BFD">
        <w:tblPrEx>
          <w:tblBorders>
            <w:insideH w:val="nil"/>
          </w:tblBorders>
        </w:tblPrEx>
        <w:tc>
          <w:tcPr>
            <w:tcW w:w="1134" w:type="dxa"/>
            <w:tcBorders>
              <w:top w:val="nil"/>
              <w:bottom w:val="nil"/>
            </w:tcBorders>
          </w:tcPr>
          <w:p w:rsidR="003A7BFD" w:rsidRDefault="003A7BFD">
            <w:pPr>
              <w:pStyle w:val="ConsPlusNormal"/>
              <w:jc w:val="center"/>
            </w:pPr>
            <w:r>
              <w:t>35</w:t>
            </w:r>
          </w:p>
        </w:tc>
        <w:tc>
          <w:tcPr>
            <w:tcW w:w="4592" w:type="dxa"/>
            <w:tcBorders>
              <w:top w:val="nil"/>
              <w:bottom w:val="nil"/>
            </w:tcBorders>
          </w:tcPr>
          <w:p w:rsidR="003A7BFD" w:rsidRDefault="003A7BFD">
            <w:pPr>
              <w:pStyle w:val="ConsPlusNormal"/>
              <w:jc w:val="both"/>
            </w:pPr>
            <w:r>
              <w:t>Палаточные туристско-оздоровительные лагеря, за исключением случаев их размещения на землях или земельных участках лесного фонда либо землях или земельных участках сельскохозяйственного назначения.</w:t>
            </w:r>
          </w:p>
        </w:tc>
        <w:tc>
          <w:tcPr>
            <w:tcW w:w="1324" w:type="dxa"/>
            <w:tcBorders>
              <w:top w:val="nil"/>
              <w:bottom w:val="nil"/>
            </w:tcBorders>
          </w:tcPr>
          <w:p w:rsidR="003A7BFD" w:rsidRDefault="003A7BFD">
            <w:pPr>
              <w:pStyle w:val="ConsPlusNormal"/>
              <w:jc w:val="both"/>
            </w:pPr>
            <w:r>
              <w:t>Торги</w:t>
            </w:r>
          </w:p>
        </w:tc>
        <w:tc>
          <w:tcPr>
            <w:tcW w:w="1099" w:type="dxa"/>
            <w:tcBorders>
              <w:top w:val="nil"/>
              <w:bottom w:val="nil"/>
            </w:tcBorders>
          </w:tcPr>
          <w:p w:rsidR="003A7BFD" w:rsidRDefault="003A7BFD">
            <w:pPr>
              <w:pStyle w:val="ConsPlusNormal"/>
              <w:jc w:val="both"/>
            </w:pPr>
            <w:r>
              <w:t>Платно</w:t>
            </w:r>
          </w:p>
        </w:tc>
        <w:tc>
          <w:tcPr>
            <w:tcW w:w="1939" w:type="dxa"/>
            <w:tcBorders>
              <w:top w:val="nil"/>
              <w:bottom w:val="nil"/>
            </w:tcBorders>
          </w:tcPr>
          <w:p w:rsidR="003A7BFD" w:rsidRDefault="003A7BFD">
            <w:pPr>
              <w:pStyle w:val="ConsPlusNormal"/>
              <w:jc w:val="both"/>
            </w:pPr>
            <w:r>
              <w:t>Разрешение</w:t>
            </w:r>
          </w:p>
        </w:tc>
        <w:tc>
          <w:tcPr>
            <w:tcW w:w="5386" w:type="dxa"/>
            <w:tcBorders>
              <w:top w:val="nil"/>
              <w:bottom w:val="nil"/>
            </w:tcBorders>
          </w:tcPr>
          <w:p w:rsidR="003A7BFD" w:rsidRDefault="003A7BFD">
            <w:pPr>
              <w:pStyle w:val="ConsPlusNormal"/>
            </w:pPr>
          </w:p>
        </w:tc>
        <w:tc>
          <w:tcPr>
            <w:tcW w:w="3175" w:type="dxa"/>
            <w:tcBorders>
              <w:top w:val="nil"/>
              <w:bottom w:val="nil"/>
            </w:tcBorders>
          </w:tcPr>
          <w:p w:rsidR="003A7BFD" w:rsidRDefault="003A7BFD">
            <w:pPr>
              <w:pStyle w:val="ConsPlusNormal"/>
              <w:jc w:val="both"/>
            </w:pPr>
            <w:r>
              <w:t>Размещение объекта осуществляется на основании схемы размещения объекта</w:t>
            </w:r>
          </w:p>
        </w:tc>
        <w:tc>
          <w:tcPr>
            <w:tcW w:w="1654" w:type="dxa"/>
            <w:tcBorders>
              <w:top w:val="nil"/>
              <w:bottom w:val="nil"/>
            </w:tcBorders>
          </w:tcPr>
          <w:p w:rsidR="003A7BFD" w:rsidRDefault="003A7BFD">
            <w:pPr>
              <w:pStyle w:val="ConsPlusNormal"/>
              <w:jc w:val="both"/>
            </w:pPr>
            <w:r>
              <w:t>Не превышающий трех лет</w:t>
            </w:r>
          </w:p>
        </w:tc>
      </w:tr>
      <w:tr w:rsidR="003A7BFD">
        <w:tblPrEx>
          <w:tblBorders>
            <w:insideH w:val="nil"/>
          </w:tblBorders>
        </w:tblPrEx>
        <w:tc>
          <w:tcPr>
            <w:tcW w:w="20303" w:type="dxa"/>
            <w:gridSpan w:val="8"/>
            <w:tcBorders>
              <w:top w:val="nil"/>
            </w:tcBorders>
          </w:tcPr>
          <w:p w:rsidR="003A7BFD" w:rsidRDefault="003A7BFD">
            <w:pPr>
              <w:pStyle w:val="ConsPlusNormal"/>
              <w:jc w:val="both"/>
            </w:pPr>
            <w:r>
              <w:t xml:space="preserve">(п. 35 введен </w:t>
            </w:r>
            <w:hyperlink r:id="rId584">
              <w:r>
                <w:rPr>
                  <w:color w:val="0000FF"/>
                </w:rPr>
                <w:t>постановлением</w:t>
              </w:r>
            </w:hyperlink>
            <w:r>
              <w:t xml:space="preserve"> Правительства Тюменской области от 14.06.2024</w:t>
            </w:r>
          </w:p>
          <w:p w:rsidR="003A7BFD" w:rsidRDefault="003A7BFD">
            <w:pPr>
              <w:pStyle w:val="ConsPlusNormal"/>
              <w:jc w:val="both"/>
            </w:pPr>
            <w:r>
              <w:t>N 359-п)</w:t>
            </w:r>
          </w:p>
        </w:tc>
      </w:tr>
    </w:tbl>
    <w:p w:rsidR="003A7BFD" w:rsidRDefault="003A7BFD">
      <w:pPr>
        <w:pStyle w:val="ConsPlusNormal"/>
        <w:jc w:val="both"/>
      </w:pPr>
    </w:p>
    <w:p w:rsidR="003A7BFD" w:rsidRDefault="003A7BFD">
      <w:pPr>
        <w:pStyle w:val="ConsPlusNormal"/>
        <w:ind w:firstLine="540"/>
        <w:jc w:val="both"/>
      </w:pPr>
      <w:r>
        <w:t>--------------------------------</w:t>
      </w:r>
    </w:p>
    <w:p w:rsidR="003A7BFD" w:rsidRDefault="003A7BFD">
      <w:pPr>
        <w:pStyle w:val="ConsPlusNormal"/>
        <w:spacing w:before="220"/>
        <w:ind w:firstLine="540"/>
        <w:jc w:val="both"/>
      </w:pPr>
      <w:bookmarkStart w:id="47" w:name="P925"/>
      <w:bookmarkEnd w:id="47"/>
      <w:r>
        <w:t xml:space="preserve">&lt;*&gt; Таблица не содержит особенности размещения объектов, предусмотренных перечнем видов объектов, органами государственной власти, органами местного самоуправления, некоммерческими организациями, учредителем которых является Тюменская область или муниципальное образование Тюменской области, а также особенности, связанные с размещением объектов, предусмотренных </w:t>
      </w:r>
      <w:hyperlink w:anchor="P66">
        <w:r>
          <w:rPr>
            <w:color w:val="0000FF"/>
          </w:rPr>
          <w:t>пунктом 1.4.1</w:t>
        </w:r>
      </w:hyperlink>
      <w:r>
        <w:t xml:space="preserve"> приложения к постановлению Правительства Тюменской области от 03.06.2015 N 238-п, на землях и земельных участках, включенных с целью размещения на них данных объектов в перечень государственного имущества или перечень муниципального имущества, предусмотренные </w:t>
      </w:r>
      <w:hyperlink r:id="rId585">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w:t>
      </w:r>
    </w:p>
    <w:p w:rsidR="003A7BFD" w:rsidRDefault="003A7BFD">
      <w:pPr>
        <w:pStyle w:val="ConsPlusNormal"/>
        <w:jc w:val="both"/>
      </w:pPr>
    </w:p>
    <w:p w:rsidR="003A7BFD" w:rsidRDefault="003A7BFD">
      <w:pPr>
        <w:pStyle w:val="ConsPlusNormal"/>
        <w:jc w:val="both"/>
      </w:pPr>
    </w:p>
    <w:p w:rsidR="003A7BFD" w:rsidRDefault="003A7BFD">
      <w:pPr>
        <w:pStyle w:val="ConsPlusNormal"/>
        <w:pBdr>
          <w:bottom w:val="single" w:sz="6" w:space="0" w:color="auto"/>
        </w:pBdr>
        <w:spacing w:before="100" w:after="100"/>
        <w:jc w:val="both"/>
        <w:rPr>
          <w:sz w:val="2"/>
          <w:szCs w:val="2"/>
        </w:rPr>
      </w:pPr>
    </w:p>
    <w:p w:rsidR="00D14658" w:rsidRDefault="00D14658">
      <w:bookmarkStart w:id="48" w:name="_GoBack"/>
      <w:bookmarkEnd w:id="48"/>
    </w:p>
    <w:sectPr w:rsidR="00D14658">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BFD"/>
    <w:rsid w:val="003A7BFD"/>
    <w:rsid w:val="00D14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B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7B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7B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7B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7B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7B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7B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7BF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A7BF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A7B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A7BF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A7BF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A7BF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A7BF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A7BF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A7BF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79826&amp;dst=100031" TargetMode="External"/><Relationship Id="rId21" Type="http://schemas.openxmlformats.org/officeDocument/2006/relationships/hyperlink" Target="https://login.consultant.ru/link/?req=doc&amp;base=RLAW026&amp;n=205782&amp;dst=100004" TargetMode="External"/><Relationship Id="rId324" Type="http://schemas.openxmlformats.org/officeDocument/2006/relationships/hyperlink" Target="https://login.consultant.ru/link/?req=doc&amp;base=RLAW026&amp;n=172985&amp;dst=100011" TargetMode="External"/><Relationship Id="rId531" Type="http://schemas.openxmlformats.org/officeDocument/2006/relationships/hyperlink" Target="https://login.consultant.ru/link/?req=doc&amp;base=RLAW026&amp;n=178263&amp;dst=100024" TargetMode="External"/><Relationship Id="rId170" Type="http://schemas.openxmlformats.org/officeDocument/2006/relationships/hyperlink" Target="https://login.consultant.ru/link/?req=doc&amp;base=LAW&amp;n=479826&amp;dst=100028" TargetMode="External"/><Relationship Id="rId268" Type="http://schemas.openxmlformats.org/officeDocument/2006/relationships/hyperlink" Target="https://login.consultant.ru/link/?req=doc&amp;base=RLAW026&amp;n=119797&amp;dst=100008" TargetMode="External"/><Relationship Id="rId475" Type="http://schemas.openxmlformats.org/officeDocument/2006/relationships/hyperlink" Target="https://login.consultant.ru/link/?req=doc&amp;base=RLAW026&amp;n=111094&amp;dst=100044" TargetMode="External"/><Relationship Id="rId32" Type="http://schemas.openxmlformats.org/officeDocument/2006/relationships/hyperlink" Target="https://login.consultant.ru/link/?req=doc&amp;base=RLAW026&amp;n=129811&amp;dst=100004" TargetMode="External"/><Relationship Id="rId128" Type="http://schemas.openxmlformats.org/officeDocument/2006/relationships/hyperlink" Target="https://login.consultant.ru/link/?req=doc&amp;base=RLAW026&amp;n=154474&amp;dst=100011" TargetMode="External"/><Relationship Id="rId335" Type="http://schemas.openxmlformats.org/officeDocument/2006/relationships/hyperlink" Target="https://login.consultant.ru/link/?req=doc&amp;base=RLAW026&amp;n=205782&amp;dst=100031" TargetMode="External"/><Relationship Id="rId542" Type="http://schemas.openxmlformats.org/officeDocument/2006/relationships/hyperlink" Target="https://login.consultant.ru/link/?req=doc&amp;base=RLAW026&amp;n=172985&amp;dst=100042" TargetMode="External"/><Relationship Id="rId181" Type="http://schemas.openxmlformats.org/officeDocument/2006/relationships/hyperlink" Target="https://login.consultant.ru/link/?req=doc&amp;base=LAW&amp;n=482886" TargetMode="External"/><Relationship Id="rId402" Type="http://schemas.openxmlformats.org/officeDocument/2006/relationships/hyperlink" Target="https://login.consultant.ru/link/?req=doc&amp;base=RLAW026&amp;n=99932&amp;dst=100027" TargetMode="External"/><Relationship Id="rId279" Type="http://schemas.openxmlformats.org/officeDocument/2006/relationships/hyperlink" Target="https://login.consultant.ru/link/?req=doc&amp;base=RLAW026&amp;n=111094&amp;dst=100031" TargetMode="External"/><Relationship Id="rId486" Type="http://schemas.openxmlformats.org/officeDocument/2006/relationships/hyperlink" Target="https://login.consultant.ru/link/?req=doc&amp;base=LAW&amp;n=479826&amp;dst=100016" TargetMode="External"/><Relationship Id="rId43" Type="http://schemas.openxmlformats.org/officeDocument/2006/relationships/hyperlink" Target="https://login.consultant.ru/link/?req=doc&amp;base=RLAW026&amp;n=215308&amp;dst=100004" TargetMode="External"/><Relationship Id="rId139" Type="http://schemas.openxmlformats.org/officeDocument/2006/relationships/hyperlink" Target="https://login.consultant.ru/link/?req=doc&amp;base=LAW&amp;n=479826&amp;dst=9" TargetMode="External"/><Relationship Id="rId346" Type="http://schemas.openxmlformats.org/officeDocument/2006/relationships/hyperlink" Target="https://login.consultant.ru/link/?req=doc&amp;base=RLAW026&amp;n=129811&amp;dst=100008" TargetMode="External"/><Relationship Id="rId553" Type="http://schemas.openxmlformats.org/officeDocument/2006/relationships/hyperlink" Target="https://login.consultant.ru/link/?req=doc&amp;base=RLAW026&amp;n=178263&amp;dst=100035" TargetMode="External"/><Relationship Id="rId192" Type="http://schemas.openxmlformats.org/officeDocument/2006/relationships/hyperlink" Target="https://login.consultant.ru/link/?req=doc&amp;base=RLAW026&amp;n=162379&amp;dst=100008" TargetMode="External"/><Relationship Id="rId206" Type="http://schemas.openxmlformats.org/officeDocument/2006/relationships/hyperlink" Target="https://login.consultant.ru/link/?req=doc&amp;base=RLAW026&amp;n=99932&amp;dst=100012" TargetMode="External"/><Relationship Id="rId413" Type="http://schemas.openxmlformats.org/officeDocument/2006/relationships/hyperlink" Target="https://login.consultant.ru/link/?req=doc&amp;base=RLAW026&amp;n=155480&amp;dst=100009" TargetMode="External"/><Relationship Id="rId497" Type="http://schemas.openxmlformats.org/officeDocument/2006/relationships/hyperlink" Target="https://login.consultant.ru/link/?req=doc&amp;base=RLAW026&amp;n=172985&amp;dst=100039" TargetMode="External"/><Relationship Id="rId357" Type="http://schemas.openxmlformats.org/officeDocument/2006/relationships/hyperlink" Target="https://login.consultant.ru/link/?req=doc&amp;base=RLAW026&amp;n=111094&amp;dst=100040" TargetMode="External"/><Relationship Id="rId54" Type="http://schemas.openxmlformats.org/officeDocument/2006/relationships/hyperlink" Target="https://login.consultant.ru/link/?req=doc&amp;base=LAW&amp;n=479826&amp;dst=100027" TargetMode="External"/><Relationship Id="rId217" Type="http://schemas.openxmlformats.org/officeDocument/2006/relationships/hyperlink" Target="https://login.consultant.ru/link/?req=doc&amp;base=RLAW026&amp;n=215308&amp;dst=100013" TargetMode="External"/><Relationship Id="rId564" Type="http://schemas.openxmlformats.org/officeDocument/2006/relationships/hyperlink" Target="https://login.consultant.ru/link/?req=doc&amp;base=RLAW026&amp;n=178263&amp;dst=100025" TargetMode="External"/><Relationship Id="rId424" Type="http://schemas.openxmlformats.org/officeDocument/2006/relationships/hyperlink" Target="https://login.consultant.ru/link/?req=doc&amp;base=LAW&amp;n=479826&amp;dst=100039" TargetMode="External"/><Relationship Id="rId270" Type="http://schemas.openxmlformats.org/officeDocument/2006/relationships/hyperlink" Target="https://login.consultant.ru/link/?req=doc&amp;base=LAW&amp;n=479826&amp;dst=100038" TargetMode="External"/><Relationship Id="rId65" Type="http://schemas.openxmlformats.org/officeDocument/2006/relationships/hyperlink" Target="https://login.consultant.ru/link/?req=doc&amp;base=LAW&amp;n=479826&amp;dst=100038" TargetMode="External"/><Relationship Id="rId130" Type="http://schemas.openxmlformats.org/officeDocument/2006/relationships/hyperlink" Target="https://login.consultant.ru/link/?req=doc&amp;base=RLAW026&amp;n=162379&amp;dst=100006" TargetMode="External"/><Relationship Id="rId368" Type="http://schemas.openxmlformats.org/officeDocument/2006/relationships/hyperlink" Target="https://login.consultant.ru/link/?req=doc&amp;base=LAW&amp;n=479826&amp;dst=100037" TargetMode="External"/><Relationship Id="rId575" Type="http://schemas.openxmlformats.org/officeDocument/2006/relationships/hyperlink" Target="https://login.consultant.ru/link/?req=doc&amp;base=LAW&amp;n=479826&amp;dst=100016" TargetMode="External"/><Relationship Id="rId228" Type="http://schemas.openxmlformats.org/officeDocument/2006/relationships/hyperlink" Target="https://login.consultant.ru/link/?req=doc&amp;base=RLAW026&amp;n=155480&amp;dst=100005" TargetMode="External"/><Relationship Id="rId435" Type="http://schemas.openxmlformats.org/officeDocument/2006/relationships/hyperlink" Target="https://login.consultant.ru/link/?req=doc&amp;base=LAW&amp;n=479826&amp;dst=100029" TargetMode="External"/><Relationship Id="rId281" Type="http://schemas.openxmlformats.org/officeDocument/2006/relationships/hyperlink" Target="https://login.consultant.ru/link/?req=doc&amp;base=RLAW026&amp;n=215308&amp;dst=100011" TargetMode="External"/><Relationship Id="rId502" Type="http://schemas.openxmlformats.org/officeDocument/2006/relationships/hyperlink" Target="https://login.consultant.ru/link/?req=doc&amp;base=RLAW026&amp;n=178263&amp;dst=100019" TargetMode="External"/><Relationship Id="rId76" Type="http://schemas.openxmlformats.org/officeDocument/2006/relationships/hyperlink" Target="https://login.consultant.ru/link/?req=doc&amp;base=LAW&amp;n=322091&amp;dst=100007" TargetMode="External"/><Relationship Id="rId141" Type="http://schemas.openxmlformats.org/officeDocument/2006/relationships/hyperlink" Target="https://login.consultant.ru/link/?req=doc&amp;base=LAW&amp;n=322091&amp;dst=100007" TargetMode="External"/><Relationship Id="rId379" Type="http://schemas.openxmlformats.org/officeDocument/2006/relationships/hyperlink" Target="https://login.consultant.ru/link/?req=doc&amp;base=LAW&amp;n=322091&amp;dst=100007" TargetMode="External"/><Relationship Id="rId586" Type="http://schemas.openxmlformats.org/officeDocument/2006/relationships/fontTable" Target="fontTable.xml"/><Relationship Id="rId7" Type="http://schemas.openxmlformats.org/officeDocument/2006/relationships/hyperlink" Target="https://login.consultant.ru/link/?req=doc&amp;base=RLAW026&amp;n=99932&amp;dst=100004" TargetMode="External"/><Relationship Id="rId239" Type="http://schemas.openxmlformats.org/officeDocument/2006/relationships/hyperlink" Target="https://login.consultant.ru/link/?req=doc&amp;base=LAW&amp;n=479826&amp;dst=100036" TargetMode="External"/><Relationship Id="rId446" Type="http://schemas.openxmlformats.org/officeDocument/2006/relationships/hyperlink" Target="https://login.consultant.ru/link/?req=doc&amp;base=RLAW026&amp;n=172985&amp;dst=100031" TargetMode="External"/><Relationship Id="rId250" Type="http://schemas.openxmlformats.org/officeDocument/2006/relationships/hyperlink" Target="https://login.consultant.ru/link/?req=doc&amp;base=RLAW026&amp;n=129811&amp;dst=100007" TargetMode="External"/><Relationship Id="rId292" Type="http://schemas.openxmlformats.org/officeDocument/2006/relationships/hyperlink" Target="https://login.consultant.ru/link/?req=doc&amp;base=LAW&amp;n=479826&amp;dst=100012" TargetMode="External"/><Relationship Id="rId306" Type="http://schemas.openxmlformats.org/officeDocument/2006/relationships/hyperlink" Target="https://login.consultant.ru/link/?req=doc&amp;base=LAW&amp;n=479826&amp;dst=100019" TargetMode="External"/><Relationship Id="rId488" Type="http://schemas.openxmlformats.org/officeDocument/2006/relationships/hyperlink" Target="https://login.consultant.ru/link/?req=doc&amp;base=RLAW026&amp;n=111094&amp;dst=100046" TargetMode="External"/><Relationship Id="rId45" Type="http://schemas.openxmlformats.org/officeDocument/2006/relationships/hyperlink" Target="https://login.consultant.ru/link/?req=doc&amp;base=RLAW026&amp;n=202773&amp;dst=100205" TargetMode="External"/><Relationship Id="rId87" Type="http://schemas.openxmlformats.org/officeDocument/2006/relationships/hyperlink" Target="https://login.consultant.ru/link/?req=doc&amp;base=LAW&amp;n=479826&amp;dst=100029" TargetMode="External"/><Relationship Id="rId110" Type="http://schemas.openxmlformats.org/officeDocument/2006/relationships/hyperlink" Target="https://login.consultant.ru/link/?req=doc&amp;base=LAW&amp;n=479826&amp;dst=3" TargetMode="External"/><Relationship Id="rId348" Type="http://schemas.openxmlformats.org/officeDocument/2006/relationships/hyperlink" Target="https://login.consultant.ru/link/?req=doc&amp;base=LAW&amp;n=479826&amp;dst=100012" TargetMode="External"/><Relationship Id="rId513" Type="http://schemas.openxmlformats.org/officeDocument/2006/relationships/hyperlink" Target="https://login.consultant.ru/link/?req=doc&amp;base=RLAW026&amp;n=178263&amp;dst=100005" TargetMode="External"/><Relationship Id="rId555" Type="http://schemas.openxmlformats.org/officeDocument/2006/relationships/hyperlink" Target="https://login.consultant.ru/link/?req=doc&amp;base=LAW&amp;n=477368&amp;dst=100138" TargetMode="External"/><Relationship Id="rId152" Type="http://schemas.openxmlformats.org/officeDocument/2006/relationships/hyperlink" Target="https://login.consultant.ru/link/?req=doc&amp;base=LAW&amp;n=479826&amp;dst=100041" TargetMode="External"/><Relationship Id="rId194" Type="http://schemas.openxmlformats.org/officeDocument/2006/relationships/hyperlink" Target="https://login.consultant.ru/link/?req=doc&amp;base=LAW&amp;n=482981" TargetMode="External"/><Relationship Id="rId208" Type="http://schemas.openxmlformats.org/officeDocument/2006/relationships/hyperlink" Target="https://login.consultant.ru/link/?req=doc&amp;base=RLAW026&amp;n=99932&amp;dst=100013" TargetMode="External"/><Relationship Id="rId415" Type="http://schemas.openxmlformats.org/officeDocument/2006/relationships/hyperlink" Target="https://login.consultant.ru/link/?req=doc&amp;base=LAW&amp;n=479826&amp;dst=2" TargetMode="External"/><Relationship Id="rId457" Type="http://schemas.openxmlformats.org/officeDocument/2006/relationships/hyperlink" Target="https://login.consultant.ru/link/?req=doc&amp;base=RLAW026&amp;n=189878&amp;dst=100020" TargetMode="External"/><Relationship Id="rId261" Type="http://schemas.openxmlformats.org/officeDocument/2006/relationships/hyperlink" Target="https://login.consultant.ru/link/?req=doc&amp;base=RLAW026&amp;n=111094&amp;dst=100026" TargetMode="External"/><Relationship Id="rId499" Type="http://schemas.openxmlformats.org/officeDocument/2006/relationships/hyperlink" Target="https://login.consultant.ru/link/?req=doc&amp;base=RLAW026&amp;n=205782&amp;dst=100088" TargetMode="External"/><Relationship Id="rId14" Type="http://schemas.openxmlformats.org/officeDocument/2006/relationships/hyperlink" Target="https://login.consultant.ru/link/?req=doc&amp;base=RLAW026&amp;n=155480&amp;dst=100004" TargetMode="External"/><Relationship Id="rId56" Type="http://schemas.openxmlformats.org/officeDocument/2006/relationships/hyperlink" Target="https://login.consultant.ru/link/?req=doc&amp;base=LAW&amp;n=479826&amp;dst=100021" TargetMode="External"/><Relationship Id="rId317" Type="http://schemas.openxmlformats.org/officeDocument/2006/relationships/hyperlink" Target="https://login.consultant.ru/link/?req=doc&amp;base=LAW&amp;n=479826&amp;dst=100039" TargetMode="External"/><Relationship Id="rId359" Type="http://schemas.openxmlformats.org/officeDocument/2006/relationships/hyperlink" Target="https://login.consultant.ru/link/?req=doc&amp;base=LAW&amp;n=479826&amp;dst=100012" TargetMode="External"/><Relationship Id="rId524" Type="http://schemas.openxmlformats.org/officeDocument/2006/relationships/hyperlink" Target="https://login.consultant.ru/link/?req=doc&amp;base=RLAW026&amp;n=178263&amp;dst=100020" TargetMode="External"/><Relationship Id="rId566" Type="http://schemas.openxmlformats.org/officeDocument/2006/relationships/hyperlink" Target="https://login.consultant.ru/link/?req=doc&amp;base=RLAW026&amp;n=119797&amp;dst=100017" TargetMode="External"/><Relationship Id="rId98" Type="http://schemas.openxmlformats.org/officeDocument/2006/relationships/hyperlink" Target="https://login.consultant.ru/link/?req=doc&amp;base=RLAW026&amp;n=205782&amp;dst=100009" TargetMode="External"/><Relationship Id="rId121" Type="http://schemas.openxmlformats.org/officeDocument/2006/relationships/hyperlink" Target="https://login.consultant.ru/link/?req=doc&amp;base=LAW&amp;n=479826&amp;dst=5" TargetMode="External"/><Relationship Id="rId163" Type="http://schemas.openxmlformats.org/officeDocument/2006/relationships/hyperlink" Target="https://login.consultant.ru/link/?req=doc&amp;base=LAW&amp;n=479826&amp;dst=100010" TargetMode="External"/><Relationship Id="rId219" Type="http://schemas.openxmlformats.org/officeDocument/2006/relationships/hyperlink" Target="https://login.consultant.ru/link/?req=doc&amp;base=RLAW026&amp;n=215308&amp;dst=100014" TargetMode="External"/><Relationship Id="rId370" Type="http://schemas.openxmlformats.org/officeDocument/2006/relationships/hyperlink" Target="https://login.consultant.ru/link/?req=doc&amp;base=RLAW026&amp;n=154320&amp;dst=100017" TargetMode="External"/><Relationship Id="rId426" Type="http://schemas.openxmlformats.org/officeDocument/2006/relationships/hyperlink" Target="https://login.consultant.ru/link/?req=doc&amp;base=LAW&amp;n=479826&amp;dst=6" TargetMode="External"/><Relationship Id="rId230" Type="http://schemas.openxmlformats.org/officeDocument/2006/relationships/hyperlink" Target="https://login.consultant.ru/link/?req=doc&amp;base=LAW&amp;n=479826&amp;dst=2" TargetMode="External"/><Relationship Id="rId468" Type="http://schemas.openxmlformats.org/officeDocument/2006/relationships/hyperlink" Target="https://login.consultant.ru/link/?req=doc&amp;base=RLAW026&amp;n=97522&amp;dst=100013" TargetMode="External"/><Relationship Id="rId25" Type="http://schemas.openxmlformats.org/officeDocument/2006/relationships/hyperlink" Target="https://login.consultant.ru/link/?req=doc&amp;base=RLAW026&amp;n=154474&amp;dst=100005" TargetMode="External"/><Relationship Id="rId67" Type="http://schemas.openxmlformats.org/officeDocument/2006/relationships/hyperlink" Target="https://login.consultant.ru/link/?req=doc&amp;base=LAW&amp;n=479826&amp;dst=100042" TargetMode="External"/><Relationship Id="rId272" Type="http://schemas.openxmlformats.org/officeDocument/2006/relationships/hyperlink" Target="https://login.consultant.ru/link/?req=doc&amp;base=RLAW026&amp;n=172985&amp;dst=100017" TargetMode="External"/><Relationship Id="rId328" Type="http://schemas.openxmlformats.org/officeDocument/2006/relationships/hyperlink" Target="https://login.consultant.ru/link/?req=doc&amp;base=LAW&amp;n=479826&amp;dst=4" TargetMode="External"/><Relationship Id="rId535" Type="http://schemas.openxmlformats.org/officeDocument/2006/relationships/hyperlink" Target="https://login.consultant.ru/link/?req=doc&amp;base=RLAW026&amp;n=178263&amp;dst=100028" TargetMode="External"/><Relationship Id="rId577" Type="http://schemas.openxmlformats.org/officeDocument/2006/relationships/hyperlink" Target="https://login.consultant.ru/link/?req=doc&amp;base=LAW&amp;n=479826&amp;dst=3" TargetMode="External"/><Relationship Id="rId132" Type="http://schemas.openxmlformats.org/officeDocument/2006/relationships/hyperlink" Target="https://login.consultant.ru/link/?req=doc&amp;base=RLAW026&amp;n=172985&amp;dst=100011" TargetMode="External"/><Relationship Id="rId174" Type="http://schemas.openxmlformats.org/officeDocument/2006/relationships/hyperlink" Target="https://login.consultant.ru/link/?req=doc&amp;base=LAW&amp;n=479826&amp;dst=100034" TargetMode="External"/><Relationship Id="rId381" Type="http://schemas.openxmlformats.org/officeDocument/2006/relationships/hyperlink" Target="https://login.consultant.ru/link/?req=doc&amp;base=LAW&amp;n=479826&amp;dst=100024" TargetMode="External"/><Relationship Id="rId241" Type="http://schemas.openxmlformats.org/officeDocument/2006/relationships/hyperlink" Target="https://login.consultant.ru/link/?req=doc&amp;base=LAW&amp;n=479826&amp;dst=100038" TargetMode="External"/><Relationship Id="rId437" Type="http://schemas.openxmlformats.org/officeDocument/2006/relationships/hyperlink" Target="https://login.consultant.ru/link/?req=doc&amp;base=LAW&amp;n=479826&amp;dst=100032" TargetMode="External"/><Relationship Id="rId479" Type="http://schemas.openxmlformats.org/officeDocument/2006/relationships/hyperlink" Target="https://login.consultant.ru/link/?req=doc&amp;base=RLAW026&amp;n=111094&amp;dst=100044" TargetMode="External"/><Relationship Id="rId36" Type="http://schemas.openxmlformats.org/officeDocument/2006/relationships/hyperlink" Target="https://login.consultant.ru/link/?req=doc&amp;base=RLAW026&amp;n=162379&amp;dst=100004" TargetMode="External"/><Relationship Id="rId283" Type="http://schemas.openxmlformats.org/officeDocument/2006/relationships/hyperlink" Target="https://login.consultant.ru/link/?req=doc&amp;base=RLAW026&amp;n=172985&amp;dst=100019" TargetMode="External"/><Relationship Id="rId339" Type="http://schemas.openxmlformats.org/officeDocument/2006/relationships/hyperlink" Target="https://login.consultant.ru/link/?req=doc&amp;base=RLAW026&amp;n=205782&amp;dst=100047" TargetMode="External"/><Relationship Id="rId490" Type="http://schemas.openxmlformats.org/officeDocument/2006/relationships/hyperlink" Target="https://login.consultant.ru/link/?req=doc&amp;base=RLAW026&amp;n=99932&amp;dst=100038" TargetMode="External"/><Relationship Id="rId504" Type="http://schemas.openxmlformats.org/officeDocument/2006/relationships/hyperlink" Target="https://login.consultant.ru/link/?req=doc&amp;base=RLAW026&amp;n=111094&amp;dst=100047" TargetMode="External"/><Relationship Id="rId546" Type="http://schemas.openxmlformats.org/officeDocument/2006/relationships/hyperlink" Target="https://login.consultant.ru/link/?req=doc&amp;base=RLAW026&amp;n=178263&amp;dst=100034" TargetMode="External"/><Relationship Id="rId78" Type="http://schemas.openxmlformats.org/officeDocument/2006/relationships/hyperlink" Target="https://login.consultant.ru/link/?req=doc&amp;base=LAW&amp;n=479826&amp;dst=10" TargetMode="External"/><Relationship Id="rId101" Type="http://schemas.openxmlformats.org/officeDocument/2006/relationships/hyperlink" Target="https://login.consultant.ru/link/?req=doc&amp;base=LAW&amp;n=477368&amp;dst=100138" TargetMode="External"/><Relationship Id="rId143" Type="http://schemas.openxmlformats.org/officeDocument/2006/relationships/hyperlink" Target="https://login.consultant.ru/link/?req=doc&amp;base=LAW&amp;n=479826&amp;dst=100028" TargetMode="External"/><Relationship Id="rId185" Type="http://schemas.openxmlformats.org/officeDocument/2006/relationships/hyperlink" Target="https://login.consultant.ru/link/?req=doc&amp;base=LAW&amp;n=479826&amp;dst=100031" TargetMode="External"/><Relationship Id="rId350" Type="http://schemas.openxmlformats.org/officeDocument/2006/relationships/hyperlink" Target="https://login.consultant.ru/link/?req=doc&amp;base=LAW&amp;n=479826&amp;dst=100016" TargetMode="External"/><Relationship Id="rId406" Type="http://schemas.openxmlformats.org/officeDocument/2006/relationships/hyperlink" Target="https://login.consultant.ru/link/?req=doc&amp;base=LAW&amp;n=479826&amp;dst=100012" TargetMode="External"/><Relationship Id="rId9" Type="http://schemas.openxmlformats.org/officeDocument/2006/relationships/hyperlink" Target="https://login.consultant.ru/link/?req=doc&amp;base=RLAW026&amp;n=127548&amp;dst=100014" TargetMode="External"/><Relationship Id="rId210" Type="http://schemas.openxmlformats.org/officeDocument/2006/relationships/hyperlink" Target="https://login.consultant.ru/link/?req=doc&amp;base=RLAW026&amp;n=111094&amp;dst=100018" TargetMode="External"/><Relationship Id="rId392" Type="http://schemas.openxmlformats.org/officeDocument/2006/relationships/hyperlink" Target="https://login.consultant.ru/link/?req=doc&amp;base=RLAW026&amp;n=162379&amp;dst=100018" TargetMode="External"/><Relationship Id="rId448" Type="http://schemas.openxmlformats.org/officeDocument/2006/relationships/hyperlink" Target="https://login.consultant.ru/link/?req=doc&amp;base=LAW&amp;n=479826&amp;dst=12" TargetMode="External"/><Relationship Id="rId252" Type="http://schemas.openxmlformats.org/officeDocument/2006/relationships/hyperlink" Target="https://login.consultant.ru/link/?req=doc&amp;base=RLAW026&amp;n=154320&amp;dst=100008" TargetMode="External"/><Relationship Id="rId294" Type="http://schemas.openxmlformats.org/officeDocument/2006/relationships/hyperlink" Target="https://login.consultant.ru/link/?req=doc&amp;base=LAW&amp;n=479826&amp;dst=100016" TargetMode="External"/><Relationship Id="rId308" Type="http://schemas.openxmlformats.org/officeDocument/2006/relationships/hyperlink" Target="https://login.consultant.ru/link/?req=doc&amp;base=LAW&amp;n=479826&amp;dst=100021" TargetMode="External"/><Relationship Id="rId515" Type="http://schemas.openxmlformats.org/officeDocument/2006/relationships/hyperlink" Target="https://login.consultant.ru/link/?req=doc&amp;base=RLAW026&amp;n=154320&amp;dst=100022" TargetMode="External"/><Relationship Id="rId47" Type="http://schemas.openxmlformats.org/officeDocument/2006/relationships/hyperlink" Target="https://login.consultant.ru/link/?req=doc&amp;base=RLAW026&amp;n=111094&amp;dst=100005" TargetMode="External"/><Relationship Id="rId89" Type="http://schemas.openxmlformats.org/officeDocument/2006/relationships/hyperlink" Target="https://login.consultant.ru/link/?req=doc&amp;base=LAW&amp;n=479826&amp;dst=100032" TargetMode="External"/><Relationship Id="rId112" Type="http://schemas.openxmlformats.org/officeDocument/2006/relationships/hyperlink" Target="https://login.consultant.ru/link/?req=doc&amp;base=LAW&amp;n=479826&amp;dst=100027" TargetMode="External"/><Relationship Id="rId154" Type="http://schemas.openxmlformats.org/officeDocument/2006/relationships/hyperlink" Target="https://login.consultant.ru/link/?req=doc&amp;base=LAW&amp;n=479826&amp;dst=8" TargetMode="External"/><Relationship Id="rId361" Type="http://schemas.openxmlformats.org/officeDocument/2006/relationships/hyperlink" Target="https://login.consultant.ru/link/?req=doc&amp;base=LAW&amp;n=479826&amp;dst=100016" TargetMode="External"/><Relationship Id="rId557" Type="http://schemas.openxmlformats.org/officeDocument/2006/relationships/hyperlink" Target="https://login.consultant.ru/link/?req=doc&amp;base=RLAW026&amp;n=178263&amp;dst=100044" TargetMode="External"/><Relationship Id="rId196" Type="http://schemas.openxmlformats.org/officeDocument/2006/relationships/hyperlink" Target="https://login.consultant.ru/link/?req=doc&amp;base=RLAW026&amp;n=215308&amp;dst=100011" TargetMode="External"/><Relationship Id="rId417" Type="http://schemas.openxmlformats.org/officeDocument/2006/relationships/hyperlink" Target="https://login.consultant.ru/link/?req=doc&amp;base=LAW&amp;n=479826&amp;dst=100022" TargetMode="External"/><Relationship Id="rId459" Type="http://schemas.openxmlformats.org/officeDocument/2006/relationships/hyperlink" Target="https://login.consultant.ru/link/?req=doc&amp;base=RLAW026&amp;n=189878&amp;dst=100021" TargetMode="External"/><Relationship Id="rId16" Type="http://schemas.openxmlformats.org/officeDocument/2006/relationships/hyperlink" Target="https://login.consultant.ru/link/?req=doc&amp;base=RLAW026&amp;n=169477&amp;dst=100004" TargetMode="External"/><Relationship Id="rId221" Type="http://schemas.openxmlformats.org/officeDocument/2006/relationships/hyperlink" Target="https://login.consultant.ru/link/?req=doc&amp;base=LAW&amp;n=479826&amp;dst=100012" TargetMode="External"/><Relationship Id="rId263" Type="http://schemas.openxmlformats.org/officeDocument/2006/relationships/hyperlink" Target="https://login.consultant.ru/link/?req=doc&amp;base=RLAW026&amp;n=154474&amp;dst=100020" TargetMode="External"/><Relationship Id="rId319" Type="http://schemas.openxmlformats.org/officeDocument/2006/relationships/hyperlink" Target="https://login.consultant.ru/link/?req=doc&amp;base=LAW&amp;n=479826&amp;dst=7" TargetMode="External"/><Relationship Id="rId470" Type="http://schemas.openxmlformats.org/officeDocument/2006/relationships/hyperlink" Target="https://login.consultant.ru/link/?req=doc&amp;base=RLAW026&amp;n=99932&amp;dst=100031" TargetMode="External"/><Relationship Id="rId526" Type="http://schemas.openxmlformats.org/officeDocument/2006/relationships/hyperlink" Target="https://login.consultant.ru/link/?req=doc&amp;base=RLAW026&amp;n=172985&amp;dst=100041" TargetMode="External"/><Relationship Id="rId58" Type="http://schemas.openxmlformats.org/officeDocument/2006/relationships/hyperlink" Target="https://login.consultant.ru/link/?req=doc&amp;base=LAW&amp;n=479826&amp;dst=100029" TargetMode="External"/><Relationship Id="rId123" Type="http://schemas.openxmlformats.org/officeDocument/2006/relationships/hyperlink" Target="https://login.consultant.ru/link/?req=doc&amp;base=LAW&amp;n=479826&amp;dst=100038" TargetMode="External"/><Relationship Id="rId330" Type="http://schemas.openxmlformats.org/officeDocument/2006/relationships/hyperlink" Target="https://login.consultant.ru/link/?req=doc&amp;base=RLAW026&amp;n=154320&amp;dst=100013" TargetMode="External"/><Relationship Id="rId568" Type="http://schemas.openxmlformats.org/officeDocument/2006/relationships/hyperlink" Target="https://login.consultant.ru/link/?req=doc&amp;base=RLAW026&amp;n=119797&amp;dst=100020" TargetMode="External"/><Relationship Id="rId165" Type="http://schemas.openxmlformats.org/officeDocument/2006/relationships/hyperlink" Target="https://login.consultant.ru/link/?req=doc&amp;base=LAW&amp;n=479826&amp;dst=2" TargetMode="External"/><Relationship Id="rId372" Type="http://schemas.openxmlformats.org/officeDocument/2006/relationships/hyperlink" Target="https://login.consultant.ru/link/?req=doc&amp;base=RLAW026&amp;n=172985&amp;dst=100024" TargetMode="External"/><Relationship Id="rId428" Type="http://schemas.openxmlformats.org/officeDocument/2006/relationships/hyperlink" Target="https://login.consultant.ru/link/?req=doc&amp;base=LAW&amp;n=479826&amp;dst=8" TargetMode="External"/><Relationship Id="rId232" Type="http://schemas.openxmlformats.org/officeDocument/2006/relationships/hyperlink" Target="https://login.consultant.ru/link/?req=doc&amp;base=LAW&amp;n=479826&amp;dst=100022" TargetMode="External"/><Relationship Id="rId274" Type="http://schemas.openxmlformats.org/officeDocument/2006/relationships/hyperlink" Target="https://login.consultant.ru/link/?req=doc&amp;base=LAW&amp;n=479826&amp;dst=100034" TargetMode="External"/><Relationship Id="rId481" Type="http://schemas.openxmlformats.org/officeDocument/2006/relationships/hyperlink" Target="https://login.consultant.ru/link/?req=doc&amp;base=RLAW026&amp;n=99932&amp;dst=100034" TargetMode="External"/><Relationship Id="rId27" Type="http://schemas.openxmlformats.org/officeDocument/2006/relationships/hyperlink" Target="https://login.consultant.ru/link/?req=doc&amp;base=RLAW026&amp;n=97522&amp;dst=100004" TargetMode="External"/><Relationship Id="rId69" Type="http://schemas.openxmlformats.org/officeDocument/2006/relationships/hyperlink" Target="https://login.consultant.ru/link/?req=doc&amp;base=LAW&amp;n=479826&amp;dst=12" TargetMode="External"/><Relationship Id="rId134" Type="http://schemas.openxmlformats.org/officeDocument/2006/relationships/hyperlink" Target="https://login.consultant.ru/link/?req=doc&amp;base=RLAW026&amp;n=196264&amp;dst=100006" TargetMode="External"/><Relationship Id="rId537" Type="http://schemas.openxmlformats.org/officeDocument/2006/relationships/hyperlink" Target="https://login.consultant.ru/link/?req=doc&amp;base=RLAW026&amp;n=169477&amp;dst=100019" TargetMode="External"/><Relationship Id="rId579" Type="http://schemas.openxmlformats.org/officeDocument/2006/relationships/hyperlink" Target="https://login.consultant.ru/link/?req=doc&amp;base=RLAW026&amp;n=215308&amp;dst=100020" TargetMode="External"/><Relationship Id="rId80" Type="http://schemas.openxmlformats.org/officeDocument/2006/relationships/hyperlink" Target="https://login.consultant.ru/link/?req=doc&amp;base=LAW&amp;n=479826&amp;dst=100037" TargetMode="External"/><Relationship Id="rId176" Type="http://schemas.openxmlformats.org/officeDocument/2006/relationships/hyperlink" Target="https://login.consultant.ru/link/?req=doc&amp;base=LAW&amp;n=479826&amp;dst=100037" TargetMode="External"/><Relationship Id="rId341" Type="http://schemas.openxmlformats.org/officeDocument/2006/relationships/hyperlink" Target="https://login.consultant.ru/link/?req=doc&amp;base=RLAW026&amp;n=127548&amp;dst=100015" TargetMode="External"/><Relationship Id="rId383" Type="http://schemas.openxmlformats.org/officeDocument/2006/relationships/hyperlink" Target="https://login.consultant.ru/link/?req=doc&amp;base=LAW&amp;n=479826&amp;dst=100032" TargetMode="External"/><Relationship Id="rId439" Type="http://schemas.openxmlformats.org/officeDocument/2006/relationships/hyperlink" Target="https://login.consultant.ru/link/?req=doc&amp;base=LAW&amp;n=479826&amp;dst=100035" TargetMode="External"/><Relationship Id="rId201" Type="http://schemas.openxmlformats.org/officeDocument/2006/relationships/hyperlink" Target="https://login.consultant.ru/link/?req=doc&amp;base=RLAW026&amp;n=172985&amp;dst=100015" TargetMode="External"/><Relationship Id="rId243" Type="http://schemas.openxmlformats.org/officeDocument/2006/relationships/hyperlink" Target="https://login.consultant.ru/link/?req=doc&amp;base=LAW&amp;n=479826&amp;dst=100042" TargetMode="External"/><Relationship Id="rId285" Type="http://schemas.openxmlformats.org/officeDocument/2006/relationships/hyperlink" Target="https://login.consultant.ru/link/?req=doc&amp;base=LAW&amp;n=477368&amp;dst=100361" TargetMode="External"/><Relationship Id="rId450" Type="http://schemas.openxmlformats.org/officeDocument/2006/relationships/hyperlink" Target="https://login.consultant.ru/link/?req=doc&amp;base=RLAW026&amp;n=169477&amp;dst=100017" TargetMode="External"/><Relationship Id="rId506" Type="http://schemas.openxmlformats.org/officeDocument/2006/relationships/hyperlink" Target="https://login.consultant.ru/link/?req=doc&amp;base=LAW&amp;n=479826&amp;dst=100038" TargetMode="External"/><Relationship Id="rId38" Type="http://schemas.openxmlformats.org/officeDocument/2006/relationships/hyperlink" Target="https://login.consultant.ru/link/?req=doc&amp;base=RLAW026&amp;n=172985&amp;dst=100004" TargetMode="External"/><Relationship Id="rId103" Type="http://schemas.openxmlformats.org/officeDocument/2006/relationships/hyperlink" Target="https://login.consultant.ru/link/?req=doc&amp;base=RLAW026&amp;n=154474&amp;dst=100009" TargetMode="External"/><Relationship Id="rId310" Type="http://schemas.openxmlformats.org/officeDocument/2006/relationships/hyperlink" Target="https://login.consultant.ru/link/?req=doc&amp;base=LAW&amp;n=479826&amp;dst=100029" TargetMode="External"/><Relationship Id="rId492" Type="http://schemas.openxmlformats.org/officeDocument/2006/relationships/hyperlink" Target="https://login.consultant.ru/link/?req=doc&amp;base=RLAW026&amp;n=162379&amp;dst=100030" TargetMode="External"/><Relationship Id="rId548" Type="http://schemas.openxmlformats.org/officeDocument/2006/relationships/hyperlink" Target="https://login.consultant.ru/link/?req=doc&amp;base=RLAW026&amp;n=178263&amp;dst=100035" TargetMode="External"/><Relationship Id="rId91" Type="http://schemas.openxmlformats.org/officeDocument/2006/relationships/hyperlink" Target="https://login.consultant.ru/link/?req=doc&amp;base=LAW&amp;n=479826&amp;dst=100035" TargetMode="External"/><Relationship Id="rId145" Type="http://schemas.openxmlformats.org/officeDocument/2006/relationships/hyperlink" Target="https://login.consultant.ru/link/?req=doc&amp;base=LAW&amp;n=479826&amp;dst=10" TargetMode="External"/><Relationship Id="rId187" Type="http://schemas.openxmlformats.org/officeDocument/2006/relationships/hyperlink" Target="https://login.consultant.ru/link/?req=doc&amp;base=LAW&amp;n=479826&amp;dst=100034" TargetMode="External"/><Relationship Id="rId352" Type="http://schemas.openxmlformats.org/officeDocument/2006/relationships/hyperlink" Target="https://login.consultant.ru/link/?req=doc&amp;base=RLAW026&amp;n=178263&amp;dst=100008" TargetMode="External"/><Relationship Id="rId394" Type="http://schemas.openxmlformats.org/officeDocument/2006/relationships/hyperlink" Target="https://login.consultant.ru/link/?req=doc&amp;base=RLAW026&amp;n=205782&amp;dst=100066" TargetMode="External"/><Relationship Id="rId408" Type="http://schemas.openxmlformats.org/officeDocument/2006/relationships/hyperlink" Target="https://login.consultant.ru/link/?req=doc&amp;base=LAW&amp;n=479826&amp;dst=100019" TargetMode="External"/><Relationship Id="rId212" Type="http://schemas.openxmlformats.org/officeDocument/2006/relationships/hyperlink" Target="https://login.consultant.ru/link/?req=doc&amp;base=RLAW026&amp;n=99932&amp;dst=100018" TargetMode="External"/><Relationship Id="rId254" Type="http://schemas.openxmlformats.org/officeDocument/2006/relationships/hyperlink" Target="https://login.consultant.ru/link/?req=doc&amp;base=RLAW026&amp;n=169477&amp;dst=100006" TargetMode="External"/><Relationship Id="rId49" Type="http://schemas.openxmlformats.org/officeDocument/2006/relationships/hyperlink" Target="https://login.consultant.ru/link/?req=doc&amp;base=LAW&amp;n=479826&amp;dst=100010" TargetMode="External"/><Relationship Id="rId114" Type="http://schemas.openxmlformats.org/officeDocument/2006/relationships/hyperlink" Target="https://login.consultant.ru/link/?req=doc&amp;base=LAW&amp;n=479826&amp;dst=100022" TargetMode="External"/><Relationship Id="rId296" Type="http://schemas.openxmlformats.org/officeDocument/2006/relationships/hyperlink" Target="https://login.consultant.ru/link/?req=doc&amp;base=LAW&amp;n=479826&amp;dst=6" TargetMode="External"/><Relationship Id="rId461" Type="http://schemas.openxmlformats.org/officeDocument/2006/relationships/hyperlink" Target="https://login.consultant.ru/link/?req=doc&amp;base=RLAW026&amp;n=205782&amp;dst=100080" TargetMode="External"/><Relationship Id="rId517" Type="http://schemas.openxmlformats.org/officeDocument/2006/relationships/hyperlink" Target="https://login.consultant.ru/link/?req=doc&amp;base=RLAW026&amp;n=205782&amp;dst=100093" TargetMode="External"/><Relationship Id="rId559" Type="http://schemas.openxmlformats.org/officeDocument/2006/relationships/hyperlink" Target="https://login.consultant.ru/link/?req=doc&amp;base=RLAW026&amp;n=178263&amp;dst=100047" TargetMode="External"/><Relationship Id="rId60" Type="http://schemas.openxmlformats.org/officeDocument/2006/relationships/hyperlink" Target="https://login.consultant.ru/link/?req=doc&amp;base=LAW&amp;n=479826&amp;dst=10" TargetMode="External"/><Relationship Id="rId156" Type="http://schemas.openxmlformats.org/officeDocument/2006/relationships/hyperlink" Target="https://login.consultant.ru/link/?req=doc&amp;base=RLAW026&amp;n=215308&amp;dst=100010" TargetMode="External"/><Relationship Id="rId198" Type="http://schemas.openxmlformats.org/officeDocument/2006/relationships/hyperlink" Target="https://login.consultant.ru/link/?req=doc&amp;base=RLAW026&amp;n=196264&amp;dst=100009" TargetMode="External"/><Relationship Id="rId321" Type="http://schemas.openxmlformats.org/officeDocument/2006/relationships/hyperlink" Target="https://login.consultant.ru/link/?req=doc&amp;base=RLAW026&amp;n=154320&amp;dst=100012" TargetMode="External"/><Relationship Id="rId363" Type="http://schemas.openxmlformats.org/officeDocument/2006/relationships/hyperlink" Target="https://login.consultant.ru/link/?req=doc&amp;base=LAW&amp;n=479826&amp;dst=100019" TargetMode="External"/><Relationship Id="rId419" Type="http://schemas.openxmlformats.org/officeDocument/2006/relationships/hyperlink" Target="https://login.consultant.ru/link/?req=doc&amp;base=LAW&amp;n=479826&amp;dst=4" TargetMode="External"/><Relationship Id="rId570" Type="http://schemas.openxmlformats.org/officeDocument/2006/relationships/hyperlink" Target="https://login.consultant.ru/link/?req=doc&amp;base=RLAW026&amp;n=205782&amp;dst=100094" TargetMode="External"/><Relationship Id="rId223" Type="http://schemas.openxmlformats.org/officeDocument/2006/relationships/hyperlink" Target="https://login.consultant.ru/link/?req=doc&amp;base=LAW&amp;n=479826&amp;dst=100019" TargetMode="External"/><Relationship Id="rId430" Type="http://schemas.openxmlformats.org/officeDocument/2006/relationships/hyperlink" Target="https://login.consultant.ru/link/?req=doc&amp;base=RLAW026&amp;n=172985&amp;dst=100029" TargetMode="External"/><Relationship Id="rId18" Type="http://schemas.openxmlformats.org/officeDocument/2006/relationships/hyperlink" Target="https://login.consultant.ru/link/?req=doc&amp;base=RLAW026&amp;n=178263&amp;dst=100004" TargetMode="External"/><Relationship Id="rId265" Type="http://schemas.openxmlformats.org/officeDocument/2006/relationships/hyperlink" Target="https://login.consultant.ru/link/?req=doc&amp;base=RLAW026&amp;n=196264&amp;dst=100013" TargetMode="External"/><Relationship Id="rId472" Type="http://schemas.openxmlformats.org/officeDocument/2006/relationships/hyperlink" Target="https://login.consultant.ru/link/?req=doc&amp;base=LAW&amp;n=482897&amp;dst=1084" TargetMode="External"/><Relationship Id="rId528" Type="http://schemas.openxmlformats.org/officeDocument/2006/relationships/hyperlink" Target="https://login.consultant.ru/link/?req=doc&amp;base=RLAW026&amp;n=178263&amp;dst=100023" TargetMode="External"/><Relationship Id="rId125" Type="http://schemas.openxmlformats.org/officeDocument/2006/relationships/hyperlink" Target="https://login.consultant.ru/link/?req=doc&amp;base=LAW&amp;n=479826&amp;dst=6" TargetMode="External"/><Relationship Id="rId167" Type="http://schemas.openxmlformats.org/officeDocument/2006/relationships/hyperlink" Target="https://login.consultant.ru/link/?req=doc&amp;base=LAW&amp;n=479826&amp;dst=100016" TargetMode="External"/><Relationship Id="rId332" Type="http://schemas.openxmlformats.org/officeDocument/2006/relationships/hyperlink" Target="https://login.consultant.ru/link/?req=doc&amp;base=RLAW026&amp;n=172985&amp;dst=100022" TargetMode="External"/><Relationship Id="rId374" Type="http://schemas.openxmlformats.org/officeDocument/2006/relationships/hyperlink" Target="https://login.consultant.ru/link/?req=doc&amp;base=RLAW026&amp;n=205782&amp;dst=100060" TargetMode="External"/><Relationship Id="rId581" Type="http://schemas.openxmlformats.org/officeDocument/2006/relationships/hyperlink" Target="https://login.consultant.ru/link/?req=doc&amp;base=RLAW026&amp;n=215308&amp;dst=100025" TargetMode="External"/><Relationship Id="rId71" Type="http://schemas.openxmlformats.org/officeDocument/2006/relationships/hyperlink" Target="https://login.consultant.ru/link/?req=doc&amp;base=LAW&amp;n=479826&amp;dst=8" TargetMode="External"/><Relationship Id="rId234" Type="http://schemas.openxmlformats.org/officeDocument/2006/relationships/hyperlink" Target="https://login.consultant.ru/link/?req=doc&amp;base=LAW&amp;n=479826&amp;dst=100029" TargetMode="External"/><Relationship Id="rId2" Type="http://schemas.microsoft.com/office/2007/relationships/stylesWithEffects" Target="stylesWithEffects.xml"/><Relationship Id="rId29" Type="http://schemas.openxmlformats.org/officeDocument/2006/relationships/hyperlink" Target="https://login.consultant.ru/link/?req=doc&amp;base=RLAW026&amp;n=111094&amp;dst=100004" TargetMode="External"/><Relationship Id="rId276" Type="http://schemas.openxmlformats.org/officeDocument/2006/relationships/hyperlink" Target="https://login.consultant.ru/link/?req=doc&amp;base=RLAW026&amp;n=111094&amp;dst=100030" TargetMode="External"/><Relationship Id="rId441" Type="http://schemas.openxmlformats.org/officeDocument/2006/relationships/hyperlink" Target="https://login.consultant.ru/link/?req=doc&amp;base=RLAW026&amp;n=162379&amp;dst=100023" TargetMode="External"/><Relationship Id="rId483" Type="http://schemas.openxmlformats.org/officeDocument/2006/relationships/hyperlink" Target="https://login.consultant.ru/link/?req=doc&amp;base=LAW&amp;n=479826&amp;dst=100010" TargetMode="External"/><Relationship Id="rId539" Type="http://schemas.openxmlformats.org/officeDocument/2006/relationships/hyperlink" Target="https://login.consultant.ru/link/?req=doc&amp;base=RLAW026&amp;n=178263&amp;dst=100030" TargetMode="External"/><Relationship Id="rId40" Type="http://schemas.openxmlformats.org/officeDocument/2006/relationships/hyperlink" Target="https://login.consultant.ru/link/?req=doc&amp;base=RLAW026&amp;n=189878&amp;dst=100004" TargetMode="External"/><Relationship Id="rId136" Type="http://schemas.openxmlformats.org/officeDocument/2006/relationships/hyperlink" Target="https://login.consultant.ru/link/?req=doc&amp;base=RLAW026&amp;n=215308&amp;dst=100009" TargetMode="External"/><Relationship Id="rId178" Type="http://schemas.openxmlformats.org/officeDocument/2006/relationships/hyperlink" Target="https://login.consultant.ru/link/?req=doc&amp;base=LAW&amp;n=479826&amp;dst=100041" TargetMode="External"/><Relationship Id="rId301" Type="http://schemas.openxmlformats.org/officeDocument/2006/relationships/hyperlink" Target="https://login.consultant.ru/link/?req=doc&amp;base=RLAW026&amp;n=215308&amp;dst=100018" TargetMode="External"/><Relationship Id="rId343" Type="http://schemas.openxmlformats.org/officeDocument/2006/relationships/hyperlink" Target="https://login.consultant.ru/link/?req=doc&amp;base=RLAW026&amp;n=196264&amp;dst=100015" TargetMode="External"/><Relationship Id="rId550" Type="http://schemas.openxmlformats.org/officeDocument/2006/relationships/hyperlink" Target="https://login.consultant.ru/link/?req=doc&amp;base=RLAW026&amp;n=178263&amp;dst=100040" TargetMode="External"/><Relationship Id="rId82" Type="http://schemas.openxmlformats.org/officeDocument/2006/relationships/hyperlink" Target="https://login.consultant.ru/link/?req=doc&amp;base=LAW&amp;n=479826&amp;dst=100041" TargetMode="External"/><Relationship Id="rId203" Type="http://schemas.openxmlformats.org/officeDocument/2006/relationships/hyperlink" Target="https://login.consultant.ru/link/?req=doc&amp;base=RLAW026&amp;n=111094&amp;dst=100013" TargetMode="External"/><Relationship Id="rId385" Type="http://schemas.openxmlformats.org/officeDocument/2006/relationships/hyperlink" Target="https://login.consultant.ru/link/?req=doc&amp;base=LAW&amp;n=479826&amp;dst=100037" TargetMode="External"/><Relationship Id="rId245" Type="http://schemas.openxmlformats.org/officeDocument/2006/relationships/hyperlink" Target="https://login.consultant.ru/link/?req=doc&amp;base=LAW&amp;n=479826&amp;dst=12" TargetMode="External"/><Relationship Id="rId287" Type="http://schemas.openxmlformats.org/officeDocument/2006/relationships/hyperlink" Target="https://login.consultant.ru/link/?req=doc&amp;base=RLAW026&amp;n=205782&amp;dst=100023" TargetMode="External"/><Relationship Id="rId410" Type="http://schemas.openxmlformats.org/officeDocument/2006/relationships/hyperlink" Target="https://login.consultant.ru/link/?req=doc&amp;base=LAW&amp;n=479826&amp;dst=100021" TargetMode="External"/><Relationship Id="rId452" Type="http://schemas.openxmlformats.org/officeDocument/2006/relationships/hyperlink" Target="https://login.consultant.ru/link/?req=doc&amp;base=RLAW026&amp;n=127548&amp;dst=100018" TargetMode="External"/><Relationship Id="rId494" Type="http://schemas.openxmlformats.org/officeDocument/2006/relationships/hyperlink" Target="https://login.consultant.ru/link/?req=doc&amp;base=RLAW026&amp;n=196264&amp;dst=100017" TargetMode="External"/><Relationship Id="rId508" Type="http://schemas.openxmlformats.org/officeDocument/2006/relationships/hyperlink" Target="https://login.consultant.ru/link/?req=doc&amp;base=LAW&amp;n=423603" TargetMode="External"/><Relationship Id="rId105" Type="http://schemas.openxmlformats.org/officeDocument/2006/relationships/hyperlink" Target="https://login.consultant.ru/link/?req=doc&amp;base=LAW&amp;n=479826&amp;dst=100010" TargetMode="External"/><Relationship Id="rId147" Type="http://schemas.openxmlformats.org/officeDocument/2006/relationships/hyperlink" Target="https://login.consultant.ru/link/?req=doc&amp;base=LAW&amp;n=479826&amp;dst=100034" TargetMode="External"/><Relationship Id="rId312" Type="http://schemas.openxmlformats.org/officeDocument/2006/relationships/hyperlink" Target="https://login.consultant.ru/link/?req=doc&amp;base=LAW&amp;n=479826&amp;dst=100032" TargetMode="External"/><Relationship Id="rId354" Type="http://schemas.openxmlformats.org/officeDocument/2006/relationships/hyperlink" Target="https://login.consultant.ru/link/?req=doc&amp;base=RLAW026&amp;n=178263&amp;dst=100010" TargetMode="External"/><Relationship Id="rId51" Type="http://schemas.openxmlformats.org/officeDocument/2006/relationships/hyperlink" Target="https://login.consultant.ru/link/?req=doc&amp;base=LAW&amp;n=479826&amp;dst=2" TargetMode="External"/><Relationship Id="rId93" Type="http://schemas.openxmlformats.org/officeDocument/2006/relationships/hyperlink" Target="https://login.consultant.ru/link/?req=doc&amp;base=LAW&amp;n=479826&amp;dst=7" TargetMode="External"/><Relationship Id="rId189" Type="http://schemas.openxmlformats.org/officeDocument/2006/relationships/hyperlink" Target="https://login.consultant.ru/link/?req=doc&amp;base=LAW&amp;n=479826&amp;dst=5" TargetMode="External"/><Relationship Id="rId396" Type="http://schemas.openxmlformats.org/officeDocument/2006/relationships/hyperlink" Target="https://login.consultant.ru/link/?req=doc&amp;base=LAW&amp;n=479826&amp;dst=6" TargetMode="External"/><Relationship Id="rId561" Type="http://schemas.openxmlformats.org/officeDocument/2006/relationships/hyperlink" Target="https://login.consultant.ru/link/?req=doc&amp;base=RLAW026&amp;n=119797&amp;dst=100016" TargetMode="External"/><Relationship Id="rId214" Type="http://schemas.openxmlformats.org/officeDocument/2006/relationships/hyperlink" Target="https://login.consultant.ru/link/?req=doc&amp;base=LAW&amp;n=479826&amp;dst=100030" TargetMode="External"/><Relationship Id="rId256" Type="http://schemas.openxmlformats.org/officeDocument/2006/relationships/hyperlink" Target="https://login.consultant.ru/link/?req=doc&amp;base=RLAW026&amp;n=196264&amp;dst=100012" TargetMode="External"/><Relationship Id="rId298" Type="http://schemas.openxmlformats.org/officeDocument/2006/relationships/hyperlink" Target="https://login.consultant.ru/link/?req=doc&amp;base=LAW&amp;n=479826&amp;dst=15" TargetMode="External"/><Relationship Id="rId421" Type="http://schemas.openxmlformats.org/officeDocument/2006/relationships/hyperlink" Target="https://login.consultant.ru/link/?req=doc&amp;base=LAW&amp;n=479826&amp;dst=11" TargetMode="External"/><Relationship Id="rId463" Type="http://schemas.openxmlformats.org/officeDocument/2006/relationships/hyperlink" Target="https://login.consultant.ru/link/?req=doc&amp;base=RLAW026&amp;n=205782&amp;dst=100083" TargetMode="External"/><Relationship Id="rId519" Type="http://schemas.openxmlformats.org/officeDocument/2006/relationships/hyperlink" Target="https://login.consultant.ru/link/?req=doc&amp;base=RLAW026&amp;n=172985&amp;dst=100041" TargetMode="External"/><Relationship Id="rId116" Type="http://schemas.openxmlformats.org/officeDocument/2006/relationships/hyperlink" Target="https://login.consultant.ru/link/?req=doc&amp;base=LAW&amp;n=479826&amp;dst=100029" TargetMode="External"/><Relationship Id="rId158" Type="http://schemas.openxmlformats.org/officeDocument/2006/relationships/hyperlink" Target="https://login.consultant.ru/link/?req=doc&amp;base=LAW&amp;n=479826&amp;dst=100027" TargetMode="External"/><Relationship Id="rId323" Type="http://schemas.openxmlformats.org/officeDocument/2006/relationships/hyperlink" Target="https://login.consultant.ru/link/?req=doc&amp;base=RLAW026&amp;n=169477&amp;dst=100009" TargetMode="External"/><Relationship Id="rId530" Type="http://schemas.openxmlformats.org/officeDocument/2006/relationships/hyperlink" Target="https://login.consultant.ru/link/?req=doc&amp;base=RLAW026&amp;n=119797&amp;dst=100012" TargetMode="External"/><Relationship Id="rId20" Type="http://schemas.openxmlformats.org/officeDocument/2006/relationships/hyperlink" Target="https://login.consultant.ru/link/?req=doc&amp;base=RLAW026&amp;n=196264&amp;dst=100004" TargetMode="External"/><Relationship Id="rId62" Type="http://schemas.openxmlformats.org/officeDocument/2006/relationships/hyperlink" Target="https://login.consultant.ru/link/?req=doc&amp;base=LAW&amp;n=479826&amp;dst=100034" TargetMode="External"/><Relationship Id="rId365" Type="http://schemas.openxmlformats.org/officeDocument/2006/relationships/hyperlink" Target="https://login.consultant.ru/link/?req=doc&amp;base=LAW&amp;n=479826&amp;dst=100021" TargetMode="External"/><Relationship Id="rId572" Type="http://schemas.openxmlformats.org/officeDocument/2006/relationships/hyperlink" Target="https://login.consultant.ru/link/?req=doc&amp;base=LAW&amp;n=479826&amp;dst=100010" TargetMode="External"/><Relationship Id="rId225" Type="http://schemas.openxmlformats.org/officeDocument/2006/relationships/hyperlink" Target="https://login.consultant.ru/link/?req=doc&amp;base=LAW&amp;n=479826&amp;dst=100021" TargetMode="External"/><Relationship Id="rId267" Type="http://schemas.openxmlformats.org/officeDocument/2006/relationships/hyperlink" Target="https://login.consultant.ru/link/?req=doc&amp;base=LAW&amp;n=322091&amp;dst=100007" TargetMode="External"/><Relationship Id="rId432" Type="http://schemas.openxmlformats.org/officeDocument/2006/relationships/hyperlink" Target="https://login.consultant.ru/link/?req=doc&amp;base=RLAW026&amp;n=196264&amp;dst=100016" TargetMode="External"/><Relationship Id="rId474" Type="http://schemas.openxmlformats.org/officeDocument/2006/relationships/hyperlink" Target="https://login.consultant.ru/link/?req=doc&amp;base=RLAW026&amp;n=97522&amp;dst=100016" TargetMode="External"/><Relationship Id="rId127" Type="http://schemas.openxmlformats.org/officeDocument/2006/relationships/hyperlink" Target="https://login.consultant.ru/link/?req=doc&amp;base=LAW&amp;n=479826&amp;dst=15" TargetMode="External"/><Relationship Id="rId31" Type="http://schemas.openxmlformats.org/officeDocument/2006/relationships/hyperlink" Target="https://login.consultant.ru/link/?req=doc&amp;base=RLAW026&amp;n=119797&amp;dst=100004" TargetMode="External"/><Relationship Id="rId73" Type="http://schemas.openxmlformats.org/officeDocument/2006/relationships/hyperlink" Target="https://login.consultant.ru/link/?req=doc&amp;base=RLAW026&amp;n=205782&amp;dst=100005" TargetMode="External"/><Relationship Id="rId169" Type="http://schemas.openxmlformats.org/officeDocument/2006/relationships/hyperlink" Target="https://login.consultant.ru/link/?req=doc&amp;base=LAW&amp;n=322091&amp;dst=100007" TargetMode="External"/><Relationship Id="rId334" Type="http://schemas.openxmlformats.org/officeDocument/2006/relationships/hyperlink" Target="https://login.consultant.ru/link/?req=doc&amp;base=RLAW026&amp;n=205782&amp;dst=100029" TargetMode="External"/><Relationship Id="rId376" Type="http://schemas.openxmlformats.org/officeDocument/2006/relationships/hyperlink" Target="https://login.consultant.ru/link/?req=doc&amp;base=LAW&amp;n=479826&amp;dst=3" TargetMode="External"/><Relationship Id="rId541" Type="http://schemas.openxmlformats.org/officeDocument/2006/relationships/hyperlink" Target="https://login.consultant.ru/link/?req=doc&amp;base=LAW&amp;n=477368&amp;dst=100339" TargetMode="External"/><Relationship Id="rId583" Type="http://schemas.openxmlformats.org/officeDocument/2006/relationships/hyperlink" Target="https://login.consultant.ru/link/?req=doc&amp;base=RLAW026&amp;n=215308&amp;dst=100035"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79826&amp;dst=8" TargetMode="External"/><Relationship Id="rId236" Type="http://schemas.openxmlformats.org/officeDocument/2006/relationships/hyperlink" Target="https://login.consultant.ru/link/?req=doc&amp;base=LAW&amp;n=479826&amp;dst=10" TargetMode="External"/><Relationship Id="rId278" Type="http://schemas.openxmlformats.org/officeDocument/2006/relationships/hyperlink" Target="https://login.consultant.ru/link/?req=doc&amp;base=RLAW026&amp;n=99932&amp;dst=100022" TargetMode="External"/><Relationship Id="rId401" Type="http://schemas.openxmlformats.org/officeDocument/2006/relationships/hyperlink" Target="https://login.consultant.ru/link/?req=doc&amp;base=RLAW026&amp;n=205782&amp;dst=100068" TargetMode="External"/><Relationship Id="rId443" Type="http://schemas.openxmlformats.org/officeDocument/2006/relationships/hyperlink" Target="https://login.consultant.ru/link/?req=doc&amp;base=RLAW026&amp;n=172985&amp;dst=100030" TargetMode="External"/><Relationship Id="rId303" Type="http://schemas.openxmlformats.org/officeDocument/2006/relationships/hyperlink" Target="https://login.consultant.ru/link/?req=doc&amp;base=LAW&amp;n=479826&amp;dst=2" TargetMode="External"/><Relationship Id="rId485" Type="http://schemas.openxmlformats.org/officeDocument/2006/relationships/hyperlink" Target="https://login.consultant.ru/link/?req=doc&amp;base=LAW&amp;n=479826&amp;dst=100014" TargetMode="External"/><Relationship Id="rId42" Type="http://schemas.openxmlformats.org/officeDocument/2006/relationships/hyperlink" Target="https://login.consultant.ru/link/?req=doc&amp;base=RLAW026&amp;n=205782&amp;dst=100004" TargetMode="External"/><Relationship Id="rId84" Type="http://schemas.openxmlformats.org/officeDocument/2006/relationships/hyperlink" Target="https://login.consultant.ru/link/?req=doc&amp;base=RLAW026&amp;n=215308&amp;dst=100007" TargetMode="External"/><Relationship Id="rId138" Type="http://schemas.openxmlformats.org/officeDocument/2006/relationships/hyperlink" Target="https://login.consultant.ru/link/?req=doc&amp;base=LAW&amp;n=479826&amp;dst=2" TargetMode="External"/><Relationship Id="rId345" Type="http://schemas.openxmlformats.org/officeDocument/2006/relationships/hyperlink" Target="https://login.consultant.ru/link/?req=doc&amp;base=RLAW026&amp;n=111094&amp;dst=100037" TargetMode="External"/><Relationship Id="rId387" Type="http://schemas.openxmlformats.org/officeDocument/2006/relationships/hyperlink" Target="https://login.consultant.ru/link/?req=doc&amp;base=RLAW026&amp;n=215308&amp;dst=100019" TargetMode="External"/><Relationship Id="rId510" Type="http://schemas.openxmlformats.org/officeDocument/2006/relationships/hyperlink" Target="https://login.consultant.ru/link/?req=doc&amp;base=RLAW026&amp;n=196264&amp;dst=100019" TargetMode="External"/><Relationship Id="rId552" Type="http://schemas.openxmlformats.org/officeDocument/2006/relationships/hyperlink" Target="https://login.consultant.ru/link/?req=doc&amp;base=RLAW026&amp;n=172985&amp;dst=100047" TargetMode="External"/><Relationship Id="rId191" Type="http://schemas.openxmlformats.org/officeDocument/2006/relationships/hyperlink" Target="https://login.consultant.ru/link/?req=doc&amp;base=RLAW026&amp;n=205782&amp;dst=100017" TargetMode="External"/><Relationship Id="rId205" Type="http://schemas.openxmlformats.org/officeDocument/2006/relationships/hyperlink" Target="https://login.consultant.ru/link/?req=doc&amp;base=RLAW026&amp;n=154474&amp;dst=100017" TargetMode="External"/><Relationship Id="rId247" Type="http://schemas.openxmlformats.org/officeDocument/2006/relationships/hyperlink" Target="https://login.consultant.ru/link/?req=doc&amp;base=LAW&amp;n=479826&amp;dst=8" TargetMode="External"/><Relationship Id="rId412" Type="http://schemas.openxmlformats.org/officeDocument/2006/relationships/hyperlink" Target="https://login.consultant.ru/link/?req=doc&amp;base=RLAW026&amp;n=129811&amp;dst=100006" TargetMode="External"/><Relationship Id="rId107" Type="http://schemas.openxmlformats.org/officeDocument/2006/relationships/hyperlink" Target="https://login.consultant.ru/link/?req=doc&amp;base=LAW&amp;n=479826&amp;dst=100014" TargetMode="External"/><Relationship Id="rId289" Type="http://schemas.openxmlformats.org/officeDocument/2006/relationships/hyperlink" Target="https://login.consultant.ru/link/?req=doc&amp;base=RLAW026&amp;n=205782&amp;dst=100024" TargetMode="External"/><Relationship Id="rId454" Type="http://schemas.openxmlformats.org/officeDocument/2006/relationships/hyperlink" Target="https://login.consultant.ru/link/?req=doc&amp;base=LAW&amp;n=479826&amp;dst=6" TargetMode="External"/><Relationship Id="rId496" Type="http://schemas.openxmlformats.org/officeDocument/2006/relationships/hyperlink" Target="https://login.consultant.ru/link/?req=doc&amp;base=LAW&amp;n=479826&amp;dst=100027" TargetMode="External"/><Relationship Id="rId11" Type="http://schemas.openxmlformats.org/officeDocument/2006/relationships/hyperlink" Target="https://login.consultant.ru/link/?req=doc&amp;base=RLAW026&amp;n=129811&amp;dst=100004" TargetMode="External"/><Relationship Id="rId53" Type="http://schemas.openxmlformats.org/officeDocument/2006/relationships/hyperlink" Target="https://login.consultant.ru/link/?req=doc&amp;base=LAW&amp;n=479826&amp;dst=100019" TargetMode="External"/><Relationship Id="rId149" Type="http://schemas.openxmlformats.org/officeDocument/2006/relationships/hyperlink" Target="https://login.consultant.ru/link/?req=doc&amp;base=LAW&amp;n=479826&amp;dst=100037" TargetMode="External"/><Relationship Id="rId314" Type="http://schemas.openxmlformats.org/officeDocument/2006/relationships/hyperlink" Target="https://login.consultant.ru/link/?req=doc&amp;base=LAW&amp;n=479826&amp;dst=100036" TargetMode="External"/><Relationship Id="rId356" Type="http://schemas.openxmlformats.org/officeDocument/2006/relationships/hyperlink" Target="https://login.consultant.ru/link/?req=doc&amp;base=LAW&amp;n=479826&amp;dst=100009" TargetMode="External"/><Relationship Id="rId398" Type="http://schemas.openxmlformats.org/officeDocument/2006/relationships/hyperlink" Target="https://login.consultant.ru/link/?req=doc&amp;base=RLAW026&amp;n=178263&amp;dst=100014" TargetMode="External"/><Relationship Id="rId521" Type="http://schemas.openxmlformats.org/officeDocument/2006/relationships/hyperlink" Target="https://login.consultant.ru/link/?req=doc&amp;base=RLAW026&amp;n=111094&amp;dst=100049" TargetMode="External"/><Relationship Id="rId563" Type="http://schemas.openxmlformats.org/officeDocument/2006/relationships/hyperlink" Target="https://login.consultant.ru/link/?req=doc&amp;base=RLAW026&amp;n=178263&amp;dst=100054" TargetMode="External"/><Relationship Id="rId95" Type="http://schemas.openxmlformats.org/officeDocument/2006/relationships/hyperlink" Target="https://login.consultant.ru/link/?req=doc&amp;base=RLAW026&amp;n=178263&amp;dst=100005" TargetMode="External"/><Relationship Id="rId160" Type="http://schemas.openxmlformats.org/officeDocument/2006/relationships/hyperlink" Target="https://login.consultant.ru/link/?req=doc&amp;base=LAW&amp;n=482981" TargetMode="External"/><Relationship Id="rId216" Type="http://schemas.openxmlformats.org/officeDocument/2006/relationships/hyperlink" Target="https://login.consultant.ru/link/?req=doc&amp;base=RLAW026&amp;n=111094&amp;dst=100021" TargetMode="External"/><Relationship Id="rId423" Type="http://schemas.openxmlformats.org/officeDocument/2006/relationships/hyperlink" Target="https://login.consultant.ru/link/?req=doc&amp;base=LAW&amp;n=479826&amp;dst=100038" TargetMode="External"/><Relationship Id="rId258" Type="http://schemas.openxmlformats.org/officeDocument/2006/relationships/hyperlink" Target="https://login.consultant.ru/link/?req=doc&amp;base=RLAW026&amp;n=215308&amp;dst=100010" TargetMode="External"/><Relationship Id="rId465" Type="http://schemas.openxmlformats.org/officeDocument/2006/relationships/hyperlink" Target="https://login.consultant.ru/link/?req=doc&amp;base=LAW&amp;n=479826&amp;dst=100012" TargetMode="External"/><Relationship Id="rId22" Type="http://schemas.openxmlformats.org/officeDocument/2006/relationships/hyperlink" Target="https://login.consultant.ru/link/?req=doc&amp;base=RLAW026&amp;n=215308&amp;dst=100004" TargetMode="External"/><Relationship Id="rId64" Type="http://schemas.openxmlformats.org/officeDocument/2006/relationships/hyperlink" Target="https://login.consultant.ru/link/?req=doc&amp;base=LAW&amp;n=479826&amp;dst=100037" TargetMode="External"/><Relationship Id="rId118" Type="http://schemas.openxmlformats.org/officeDocument/2006/relationships/hyperlink" Target="https://login.consultant.ru/link/?req=doc&amp;base=LAW&amp;n=479826&amp;dst=100032" TargetMode="External"/><Relationship Id="rId325" Type="http://schemas.openxmlformats.org/officeDocument/2006/relationships/hyperlink" Target="https://login.consultant.ru/link/?req=doc&amp;base=RLAW026&amp;n=196264&amp;dst=100014" TargetMode="External"/><Relationship Id="rId367" Type="http://schemas.openxmlformats.org/officeDocument/2006/relationships/hyperlink" Target="https://login.consultant.ru/link/?req=doc&amp;base=LAW&amp;n=479826&amp;dst=100034" TargetMode="External"/><Relationship Id="rId532" Type="http://schemas.openxmlformats.org/officeDocument/2006/relationships/hyperlink" Target="https://login.consultant.ru/link/?req=doc&amp;base=RLAW026&amp;n=119797&amp;dst=100012" TargetMode="External"/><Relationship Id="rId574" Type="http://schemas.openxmlformats.org/officeDocument/2006/relationships/hyperlink" Target="https://login.consultant.ru/link/?req=doc&amp;base=LAW&amp;n=479826&amp;dst=100014" TargetMode="External"/><Relationship Id="rId171" Type="http://schemas.openxmlformats.org/officeDocument/2006/relationships/hyperlink" Target="https://login.consultant.ru/link/?req=doc&amp;base=LAW&amp;n=479826&amp;dst=4" TargetMode="External"/><Relationship Id="rId227" Type="http://schemas.openxmlformats.org/officeDocument/2006/relationships/hyperlink" Target="https://login.consultant.ru/link/?req=doc&amp;base=RLAW026&amp;n=129811&amp;dst=100006" TargetMode="External"/><Relationship Id="rId269" Type="http://schemas.openxmlformats.org/officeDocument/2006/relationships/hyperlink" Target="https://login.consultant.ru/link/?req=doc&amp;base=LAW&amp;n=479826&amp;dst=100037" TargetMode="External"/><Relationship Id="rId434" Type="http://schemas.openxmlformats.org/officeDocument/2006/relationships/hyperlink" Target="https://login.consultant.ru/link/?req=doc&amp;base=RLAW026&amp;n=215308&amp;dst=100010" TargetMode="External"/><Relationship Id="rId476" Type="http://schemas.openxmlformats.org/officeDocument/2006/relationships/hyperlink" Target="https://login.consultant.ru/link/?req=doc&amp;base=RLAW026&amp;n=154474&amp;dst=100026" TargetMode="External"/><Relationship Id="rId33" Type="http://schemas.openxmlformats.org/officeDocument/2006/relationships/hyperlink" Target="https://login.consultant.ru/link/?req=doc&amp;base=RLAW026&amp;n=154474&amp;dst=100006" TargetMode="External"/><Relationship Id="rId129" Type="http://schemas.openxmlformats.org/officeDocument/2006/relationships/hyperlink" Target="https://login.consultant.ru/link/?req=doc&amp;base=RLAW026&amp;n=154320&amp;dst=100006" TargetMode="External"/><Relationship Id="rId280" Type="http://schemas.openxmlformats.org/officeDocument/2006/relationships/hyperlink" Target="https://login.consultant.ru/link/?req=doc&amp;base=RLAW026&amp;n=205782&amp;dst=100021" TargetMode="External"/><Relationship Id="rId336" Type="http://schemas.openxmlformats.org/officeDocument/2006/relationships/hyperlink" Target="https://login.consultant.ru/link/?req=doc&amp;base=RLAW026&amp;n=205782&amp;dst=100037" TargetMode="External"/><Relationship Id="rId501" Type="http://schemas.openxmlformats.org/officeDocument/2006/relationships/hyperlink" Target="https://login.consultant.ru/link/?req=doc&amp;base=RLAW026&amp;n=205782&amp;dst=100089" TargetMode="External"/><Relationship Id="rId543" Type="http://schemas.openxmlformats.org/officeDocument/2006/relationships/hyperlink" Target="https://login.consultant.ru/link/?req=doc&amp;base=RLAW026&amp;n=178263&amp;dst=100033" TargetMode="External"/><Relationship Id="rId75" Type="http://schemas.openxmlformats.org/officeDocument/2006/relationships/hyperlink" Target="https://login.consultant.ru/link/?req=doc&amp;base=LAW&amp;n=479826&amp;dst=100027" TargetMode="External"/><Relationship Id="rId140" Type="http://schemas.openxmlformats.org/officeDocument/2006/relationships/hyperlink" Target="https://login.consultant.ru/link/?req=doc&amp;base=LAW&amp;n=479826&amp;dst=100027" TargetMode="External"/><Relationship Id="rId182" Type="http://schemas.openxmlformats.org/officeDocument/2006/relationships/hyperlink" Target="https://login.consultant.ru/link/?req=doc&amp;base=RLAW026&amp;n=205782&amp;dst=100015" TargetMode="External"/><Relationship Id="rId378" Type="http://schemas.openxmlformats.org/officeDocument/2006/relationships/hyperlink" Target="https://login.consultant.ru/link/?req=doc&amp;base=LAW&amp;n=479826&amp;dst=100027" TargetMode="External"/><Relationship Id="rId403" Type="http://schemas.openxmlformats.org/officeDocument/2006/relationships/hyperlink" Target="https://login.consultant.ru/link/?req=doc&amp;base=RLAW026&amp;n=162379&amp;dst=100021" TargetMode="External"/><Relationship Id="rId585" Type="http://schemas.openxmlformats.org/officeDocument/2006/relationships/hyperlink" Target="https://login.consultant.ru/link/?req=doc&amp;base=LAW&amp;n=477368&amp;dst=409" TargetMode="External"/><Relationship Id="rId6" Type="http://schemas.openxmlformats.org/officeDocument/2006/relationships/hyperlink" Target="https://login.consultant.ru/link/?req=doc&amp;base=RLAW026&amp;n=97522&amp;dst=100004" TargetMode="External"/><Relationship Id="rId238" Type="http://schemas.openxmlformats.org/officeDocument/2006/relationships/hyperlink" Target="https://login.consultant.ru/link/?req=doc&amp;base=LAW&amp;n=479826&amp;dst=100034" TargetMode="External"/><Relationship Id="rId445" Type="http://schemas.openxmlformats.org/officeDocument/2006/relationships/hyperlink" Target="https://login.consultant.ru/link/?req=doc&amp;base=RLAW026&amp;n=205782&amp;dst=100072" TargetMode="External"/><Relationship Id="rId487" Type="http://schemas.openxmlformats.org/officeDocument/2006/relationships/hyperlink" Target="https://login.consultant.ru/link/?req=doc&amp;base=RLAW026&amp;n=99932&amp;dst=100036" TargetMode="External"/><Relationship Id="rId291" Type="http://schemas.openxmlformats.org/officeDocument/2006/relationships/hyperlink" Target="https://login.consultant.ru/link/?req=doc&amp;base=LAW&amp;n=479826&amp;dst=100010" TargetMode="External"/><Relationship Id="rId305" Type="http://schemas.openxmlformats.org/officeDocument/2006/relationships/hyperlink" Target="https://login.consultant.ru/link/?req=doc&amp;base=LAW&amp;n=479826&amp;dst=100017" TargetMode="External"/><Relationship Id="rId347" Type="http://schemas.openxmlformats.org/officeDocument/2006/relationships/hyperlink" Target="https://login.consultant.ru/link/?req=doc&amp;base=LAW&amp;n=479826&amp;dst=100010" TargetMode="External"/><Relationship Id="rId512" Type="http://schemas.openxmlformats.org/officeDocument/2006/relationships/hyperlink" Target="https://login.consultant.ru/link/?req=doc&amp;base=RLAW026&amp;n=178263&amp;dst=100005" TargetMode="External"/><Relationship Id="rId44" Type="http://schemas.openxmlformats.org/officeDocument/2006/relationships/hyperlink" Target="https://login.consultant.ru/link/?req=doc&amp;base=LAW&amp;n=482897&amp;dst=1098" TargetMode="External"/><Relationship Id="rId86" Type="http://schemas.openxmlformats.org/officeDocument/2006/relationships/hyperlink" Target="https://login.consultant.ru/link/?req=doc&amp;base=RLAW026&amp;n=215308&amp;dst=100008" TargetMode="External"/><Relationship Id="rId151" Type="http://schemas.openxmlformats.org/officeDocument/2006/relationships/hyperlink" Target="https://login.consultant.ru/link/?req=doc&amp;base=LAW&amp;n=479826&amp;dst=100039" TargetMode="External"/><Relationship Id="rId389" Type="http://schemas.openxmlformats.org/officeDocument/2006/relationships/hyperlink" Target="https://login.consultant.ru/link/?req=doc&amp;base=RLAW026&amp;n=154320&amp;dst=100018" TargetMode="External"/><Relationship Id="rId554" Type="http://schemas.openxmlformats.org/officeDocument/2006/relationships/hyperlink" Target="https://login.consultant.ru/link/?req=doc&amp;base=RLAW026&amp;n=172985&amp;dst=100048" TargetMode="External"/><Relationship Id="rId193" Type="http://schemas.openxmlformats.org/officeDocument/2006/relationships/hyperlink" Target="https://login.consultant.ru/link/?req=doc&amp;base=LAW&amp;n=479826&amp;dst=100037" TargetMode="External"/><Relationship Id="rId207" Type="http://schemas.openxmlformats.org/officeDocument/2006/relationships/hyperlink" Target="https://login.consultant.ru/link/?req=doc&amp;base=RLAW026&amp;n=111094&amp;dst=100014" TargetMode="External"/><Relationship Id="rId249" Type="http://schemas.openxmlformats.org/officeDocument/2006/relationships/hyperlink" Target="https://login.consultant.ru/link/?req=doc&amp;base=RLAW026&amp;n=111094&amp;dst=100022" TargetMode="External"/><Relationship Id="rId414" Type="http://schemas.openxmlformats.org/officeDocument/2006/relationships/hyperlink" Target="https://login.consultant.ru/link/?req=doc&amp;base=LAW&amp;n=479826&amp;dst=1" TargetMode="External"/><Relationship Id="rId456" Type="http://schemas.openxmlformats.org/officeDocument/2006/relationships/hyperlink" Target="https://login.consultant.ru/link/?req=doc&amp;base=RLAW026&amp;n=162379&amp;dst=100027" TargetMode="External"/><Relationship Id="rId498" Type="http://schemas.openxmlformats.org/officeDocument/2006/relationships/hyperlink" Target="https://login.consultant.ru/link/?req=doc&amp;base=RLAW026&amp;n=178263&amp;dst=100018" TargetMode="External"/><Relationship Id="rId13" Type="http://schemas.openxmlformats.org/officeDocument/2006/relationships/hyperlink" Target="https://login.consultant.ru/link/?req=doc&amp;base=RLAW026&amp;n=154320&amp;dst=100004" TargetMode="External"/><Relationship Id="rId109" Type="http://schemas.openxmlformats.org/officeDocument/2006/relationships/hyperlink" Target="https://login.consultant.ru/link/?req=doc&amp;base=LAW&amp;n=479826&amp;dst=9" TargetMode="External"/><Relationship Id="rId260" Type="http://schemas.openxmlformats.org/officeDocument/2006/relationships/hyperlink" Target="https://login.consultant.ru/link/?req=doc&amp;base=RLAW026&amp;n=111094&amp;dst=100025" TargetMode="External"/><Relationship Id="rId316" Type="http://schemas.openxmlformats.org/officeDocument/2006/relationships/hyperlink" Target="https://login.consultant.ru/link/?req=doc&amp;base=LAW&amp;n=479826&amp;dst=100038" TargetMode="External"/><Relationship Id="rId523" Type="http://schemas.openxmlformats.org/officeDocument/2006/relationships/hyperlink" Target="https://login.consultant.ru/link/?req=doc&amp;base=RLAW026&amp;n=178263&amp;dst=100005" TargetMode="External"/><Relationship Id="rId55" Type="http://schemas.openxmlformats.org/officeDocument/2006/relationships/hyperlink" Target="https://login.consultant.ru/link/?req=doc&amp;base=LAW&amp;n=322091&amp;dst=100007" TargetMode="External"/><Relationship Id="rId97" Type="http://schemas.openxmlformats.org/officeDocument/2006/relationships/hyperlink" Target="https://login.consultant.ru/link/?req=doc&amp;base=RLAW026&amp;n=196264&amp;dst=100005" TargetMode="External"/><Relationship Id="rId120" Type="http://schemas.openxmlformats.org/officeDocument/2006/relationships/hyperlink" Target="https://login.consultant.ru/link/?req=doc&amp;base=LAW&amp;n=479826&amp;dst=100035" TargetMode="External"/><Relationship Id="rId358" Type="http://schemas.openxmlformats.org/officeDocument/2006/relationships/hyperlink" Target="https://login.consultant.ru/link/?req=doc&amp;base=LAW&amp;n=479826&amp;dst=100010" TargetMode="External"/><Relationship Id="rId565" Type="http://schemas.openxmlformats.org/officeDocument/2006/relationships/hyperlink" Target="https://login.consultant.ru/link/?req=doc&amp;base=RLAW026&amp;n=178263&amp;dst=100046" TargetMode="External"/><Relationship Id="rId162" Type="http://schemas.openxmlformats.org/officeDocument/2006/relationships/hyperlink" Target="https://login.consultant.ru/link/?req=doc&amp;base=RLAW026&amp;n=205782&amp;dst=100013" TargetMode="External"/><Relationship Id="rId218" Type="http://schemas.openxmlformats.org/officeDocument/2006/relationships/hyperlink" Target="https://login.consultant.ru/link/?req=doc&amp;base=LAW&amp;n=479826&amp;dst=15" TargetMode="External"/><Relationship Id="rId425" Type="http://schemas.openxmlformats.org/officeDocument/2006/relationships/hyperlink" Target="https://login.consultant.ru/link/?req=doc&amp;base=LAW&amp;n=479826&amp;dst=100042" TargetMode="External"/><Relationship Id="rId467" Type="http://schemas.openxmlformats.org/officeDocument/2006/relationships/hyperlink" Target="https://login.consultant.ru/link/?req=doc&amp;base=LAW&amp;n=479826&amp;dst=100016" TargetMode="External"/><Relationship Id="rId271" Type="http://schemas.openxmlformats.org/officeDocument/2006/relationships/hyperlink" Target="https://login.consultant.ru/link/?req=doc&amp;base=RLAW026&amp;n=154320&amp;dst=100009" TargetMode="External"/><Relationship Id="rId24" Type="http://schemas.openxmlformats.org/officeDocument/2006/relationships/hyperlink" Target="https://login.consultant.ru/link/?req=doc&amp;base=RLAW026&amp;n=202773&amp;dst=100205" TargetMode="External"/><Relationship Id="rId66" Type="http://schemas.openxmlformats.org/officeDocument/2006/relationships/hyperlink" Target="https://login.consultant.ru/link/?req=doc&amp;base=LAW&amp;n=479826&amp;dst=100039" TargetMode="External"/><Relationship Id="rId131" Type="http://schemas.openxmlformats.org/officeDocument/2006/relationships/hyperlink" Target="https://login.consultant.ru/link/?req=doc&amp;base=RLAW026&amp;n=169477&amp;dst=100005" TargetMode="External"/><Relationship Id="rId327" Type="http://schemas.openxmlformats.org/officeDocument/2006/relationships/hyperlink" Target="https://login.consultant.ru/link/?req=doc&amp;base=RLAW026&amp;n=215308&amp;dst=100010" TargetMode="External"/><Relationship Id="rId369" Type="http://schemas.openxmlformats.org/officeDocument/2006/relationships/hyperlink" Target="https://login.consultant.ru/link/?req=doc&amp;base=RLAW026&amp;n=99932&amp;dst=100025" TargetMode="External"/><Relationship Id="rId534" Type="http://schemas.openxmlformats.org/officeDocument/2006/relationships/hyperlink" Target="https://login.consultant.ru/link/?req=doc&amp;base=RLAW026&amp;n=178263&amp;dst=100026" TargetMode="External"/><Relationship Id="rId576" Type="http://schemas.openxmlformats.org/officeDocument/2006/relationships/hyperlink" Target="https://login.consultant.ru/link/?req=doc&amp;base=LAW&amp;n=479826&amp;dst=9" TargetMode="External"/><Relationship Id="rId173" Type="http://schemas.openxmlformats.org/officeDocument/2006/relationships/hyperlink" Target="https://login.consultant.ru/link/?req=doc&amp;base=LAW&amp;n=479826&amp;dst=100033" TargetMode="External"/><Relationship Id="rId229" Type="http://schemas.openxmlformats.org/officeDocument/2006/relationships/hyperlink" Target="https://login.consultant.ru/link/?req=doc&amp;base=LAW&amp;n=479826&amp;dst=1" TargetMode="External"/><Relationship Id="rId380" Type="http://schemas.openxmlformats.org/officeDocument/2006/relationships/hyperlink" Target="https://login.consultant.ru/link/?req=doc&amp;base=LAW&amp;n=479826&amp;dst=100021" TargetMode="External"/><Relationship Id="rId436" Type="http://schemas.openxmlformats.org/officeDocument/2006/relationships/hyperlink" Target="https://login.consultant.ru/link/?req=doc&amp;base=LAW&amp;n=479826&amp;dst=100031" TargetMode="External"/><Relationship Id="rId240" Type="http://schemas.openxmlformats.org/officeDocument/2006/relationships/hyperlink" Target="https://login.consultant.ru/link/?req=doc&amp;base=LAW&amp;n=479826&amp;dst=100037" TargetMode="External"/><Relationship Id="rId478" Type="http://schemas.openxmlformats.org/officeDocument/2006/relationships/hyperlink" Target="https://login.consultant.ru/link/?req=doc&amp;base=RLAW026&amp;n=111094&amp;dst=100044" TargetMode="External"/><Relationship Id="rId35" Type="http://schemas.openxmlformats.org/officeDocument/2006/relationships/hyperlink" Target="https://login.consultant.ru/link/?req=doc&amp;base=RLAW026&amp;n=155480&amp;dst=100004" TargetMode="External"/><Relationship Id="rId77" Type="http://schemas.openxmlformats.org/officeDocument/2006/relationships/hyperlink" Target="https://login.consultant.ru/link/?req=doc&amp;base=LAW&amp;n=479826&amp;dst=100028" TargetMode="External"/><Relationship Id="rId100" Type="http://schemas.openxmlformats.org/officeDocument/2006/relationships/hyperlink" Target="https://login.consultant.ru/link/?req=doc&amp;base=LAW&amp;n=477368&amp;dst=100361" TargetMode="External"/><Relationship Id="rId282" Type="http://schemas.openxmlformats.org/officeDocument/2006/relationships/hyperlink" Target="https://login.consultant.ru/link/?req=doc&amp;base=LAW&amp;n=482981" TargetMode="External"/><Relationship Id="rId338" Type="http://schemas.openxmlformats.org/officeDocument/2006/relationships/hyperlink" Target="https://login.consultant.ru/link/?req=doc&amp;base=LAW&amp;n=482897&amp;dst=1084" TargetMode="External"/><Relationship Id="rId503" Type="http://schemas.openxmlformats.org/officeDocument/2006/relationships/hyperlink" Target="https://login.consultant.ru/link/?req=doc&amp;base=LAW&amp;n=479826&amp;dst=100030" TargetMode="External"/><Relationship Id="rId545" Type="http://schemas.openxmlformats.org/officeDocument/2006/relationships/hyperlink" Target="https://login.consultant.ru/link/?req=doc&amp;base=RLAW026&amp;n=172985&amp;dst=100045" TargetMode="External"/><Relationship Id="rId587" Type="http://schemas.openxmlformats.org/officeDocument/2006/relationships/theme" Target="theme/theme1.xml"/><Relationship Id="rId8" Type="http://schemas.openxmlformats.org/officeDocument/2006/relationships/hyperlink" Target="https://login.consultant.ru/link/?req=doc&amp;base=RLAW026&amp;n=111094&amp;dst=100004" TargetMode="External"/><Relationship Id="rId142" Type="http://schemas.openxmlformats.org/officeDocument/2006/relationships/hyperlink" Target="https://login.consultant.ru/link/?req=doc&amp;base=LAW&amp;n=479826&amp;dst=100021" TargetMode="External"/><Relationship Id="rId184" Type="http://schemas.openxmlformats.org/officeDocument/2006/relationships/hyperlink" Target="https://login.consultant.ru/link/?req=doc&amp;base=LAW&amp;n=479826&amp;dst=100029" TargetMode="External"/><Relationship Id="rId391" Type="http://schemas.openxmlformats.org/officeDocument/2006/relationships/hyperlink" Target="https://login.consultant.ru/link/?req=doc&amp;base=RLAW026&amp;n=205782&amp;dst=100065" TargetMode="External"/><Relationship Id="rId405" Type="http://schemas.openxmlformats.org/officeDocument/2006/relationships/hyperlink" Target="https://login.consultant.ru/link/?req=doc&amp;base=LAW&amp;n=479826&amp;dst=100010" TargetMode="External"/><Relationship Id="rId447" Type="http://schemas.openxmlformats.org/officeDocument/2006/relationships/hyperlink" Target="https://login.consultant.ru/link/?req=doc&amp;base=RLAW026&amp;n=205782&amp;dst=100074" TargetMode="External"/><Relationship Id="rId251" Type="http://schemas.openxmlformats.org/officeDocument/2006/relationships/hyperlink" Target="https://login.consultant.ru/link/?req=doc&amp;base=RLAW026&amp;n=154474&amp;dst=100018" TargetMode="External"/><Relationship Id="rId489" Type="http://schemas.openxmlformats.org/officeDocument/2006/relationships/hyperlink" Target="https://login.consultant.ru/link/?req=doc&amp;base=RLAW026&amp;n=99932&amp;dst=100037" TargetMode="External"/><Relationship Id="rId46" Type="http://schemas.openxmlformats.org/officeDocument/2006/relationships/hyperlink" Target="https://login.consultant.ru/link/?req=doc&amp;base=LAW&amp;n=479826" TargetMode="External"/><Relationship Id="rId293" Type="http://schemas.openxmlformats.org/officeDocument/2006/relationships/hyperlink" Target="https://login.consultant.ru/link/?req=doc&amp;base=LAW&amp;n=479826&amp;dst=100014" TargetMode="External"/><Relationship Id="rId307" Type="http://schemas.openxmlformats.org/officeDocument/2006/relationships/hyperlink" Target="https://login.consultant.ru/link/?req=doc&amp;base=LAW&amp;n=479826&amp;dst=100027" TargetMode="External"/><Relationship Id="rId349" Type="http://schemas.openxmlformats.org/officeDocument/2006/relationships/hyperlink" Target="https://login.consultant.ru/link/?req=doc&amp;base=LAW&amp;n=479826&amp;dst=100014" TargetMode="External"/><Relationship Id="rId514" Type="http://schemas.openxmlformats.org/officeDocument/2006/relationships/hyperlink" Target="https://login.consultant.ru/link/?req=doc&amp;base=LAW&amp;n=479826&amp;dst=100031" TargetMode="External"/><Relationship Id="rId556" Type="http://schemas.openxmlformats.org/officeDocument/2006/relationships/hyperlink" Target="https://login.consultant.ru/link/?req=doc&amp;base=RLAW026&amp;n=172985&amp;dst=100050" TargetMode="External"/><Relationship Id="rId88" Type="http://schemas.openxmlformats.org/officeDocument/2006/relationships/hyperlink" Target="https://login.consultant.ru/link/?req=doc&amp;base=LAW&amp;n=479826&amp;dst=100031" TargetMode="External"/><Relationship Id="rId111" Type="http://schemas.openxmlformats.org/officeDocument/2006/relationships/hyperlink" Target="https://login.consultant.ru/link/?req=doc&amp;base=LAW&amp;n=479826&amp;dst=100019" TargetMode="External"/><Relationship Id="rId153" Type="http://schemas.openxmlformats.org/officeDocument/2006/relationships/hyperlink" Target="https://login.consultant.ru/link/?req=doc&amp;base=LAW&amp;n=479826&amp;dst=12" TargetMode="External"/><Relationship Id="rId195" Type="http://schemas.openxmlformats.org/officeDocument/2006/relationships/hyperlink" Target="https://login.consultant.ru/link/?req=doc&amp;base=RLAW026&amp;n=172985&amp;dst=100013" TargetMode="External"/><Relationship Id="rId209" Type="http://schemas.openxmlformats.org/officeDocument/2006/relationships/hyperlink" Target="https://login.consultant.ru/link/?req=doc&amp;base=RLAW026&amp;n=99932&amp;dst=100015" TargetMode="External"/><Relationship Id="rId360" Type="http://schemas.openxmlformats.org/officeDocument/2006/relationships/hyperlink" Target="https://login.consultant.ru/link/?req=doc&amp;base=LAW&amp;n=479826&amp;dst=100014" TargetMode="External"/><Relationship Id="rId416" Type="http://schemas.openxmlformats.org/officeDocument/2006/relationships/hyperlink" Target="https://login.consultant.ru/link/?req=doc&amp;base=LAW&amp;n=479826&amp;dst=100021" TargetMode="External"/><Relationship Id="rId220" Type="http://schemas.openxmlformats.org/officeDocument/2006/relationships/hyperlink" Target="https://login.consultant.ru/link/?req=doc&amp;base=LAW&amp;n=479826&amp;dst=100010" TargetMode="External"/><Relationship Id="rId458" Type="http://schemas.openxmlformats.org/officeDocument/2006/relationships/hyperlink" Target="https://login.consultant.ru/link/?req=doc&amp;base=RLAW026&amp;n=205782&amp;dst=100078" TargetMode="External"/><Relationship Id="rId15" Type="http://schemas.openxmlformats.org/officeDocument/2006/relationships/hyperlink" Target="https://login.consultant.ru/link/?req=doc&amp;base=RLAW026&amp;n=162379&amp;dst=100004" TargetMode="External"/><Relationship Id="rId57" Type="http://schemas.openxmlformats.org/officeDocument/2006/relationships/hyperlink" Target="https://login.consultant.ru/link/?req=doc&amp;base=LAW&amp;n=479826&amp;dst=100024" TargetMode="External"/><Relationship Id="rId262" Type="http://schemas.openxmlformats.org/officeDocument/2006/relationships/hyperlink" Target="https://login.consultant.ru/link/?req=doc&amp;base=RLAW026&amp;n=111094&amp;dst=100028" TargetMode="External"/><Relationship Id="rId318" Type="http://schemas.openxmlformats.org/officeDocument/2006/relationships/hyperlink" Target="https://login.consultant.ru/link/?req=doc&amp;base=LAW&amp;n=479826&amp;dst=100042" TargetMode="External"/><Relationship Id="rId525" Type="http://schemas.openxmlformats.org/officeDocument/2006/relationships/hyperlink" Target="https://login.consultant.ru/link/?req=doc&amp;base=RLAW026&amp;n=178263&amp;dst=100022" TargetMode="External"/><Relationship Id="rId567" Type="http://schemas.openxmlformats.org/officeDocument/2006/relationships/hyperlink" Target="https://login.consultant.ru/link/?req=doc&amp;base=RLAW026&amp;n=169477&amp;dst=100023" TargetMode="External"/><Relationship Id="rId99" Type="http://schemas.openxmlformats.org/officeDocument/2006/relationships/hyperlink" Target="https://login.consultant.ru/link/?req=doc&amp;base=RLAW026&amp;n=215308&amp;dst=100009" TargetMode="External"/><Relationship Id="rId122" Type="http://schemas.openxmlformats.org/officeDocument/2006/relationships/hyperlink" Target="https://login.consultant.ru/link/?req=doc&amp;base=LAW&amp;n=479826&amp;dst=100037" TargetMode="External"/><Relationship Id="rId164" Type="http://schemas.openxmlformats.org/officeDocument/2006/relationships/hyperlink" Target="https://login.consultant.ru/link/?req=doc&amp;base=LAW&amp;n=479826&amp;dst=100012" TargetMode="External"/><Relationship Id="rId371" Type="http://schemas.openxmlformats.org/officeDocument/2006/relationships/hyperlink" Target="https://login.consultant.ru/link/?req=doc&amp;base=RLAW026&amp;n=155480&amp;dst=100007" TargetMode="External"/><Relationship Id="rId427" Type="http://schemas.openxmlformats.org/officeDocument/2006/relationships/hyperlink" Target="https://login.consultant.ru/link/?req=doc&amp;base=LAW&amp;n=479826&amp;dst=12" TargetMode="External"/><Relationship Id="rId469" Type="http://schemas.openxmlformats.org/officeDocument/2006/relationships/hyperlink" Target="https://login.consultant.ru/link/?req=doc&amp;base=LAW&amp;n=479826&amp;dst=100009" TargetMode="External"/><Relationship Id="rId26" Type="http://schemas.openxmlformats.org/officeDocument/2006/relationships/hyperlink" Target="https://login.consultant.ru/link/?req=doc&amp;base=RLAW026&amp;n=99932&amp;dst=100005" TargetMode="External"/><Relationship Id="rId231" Type="http://schemas.openxmlformats.org/officeDocument/2006/relationships/hyperlink" Target="https://login.consultant.ru/link/?req=doc&amp;base=LAW&amp;n=479826&amp;dst=100021" TargetMode="External"/><Relationship Id="rId273" Type="http://schemas.openxmlformats.org/officeDocument/2006/relationships/hyperlink" Target="https://login.consultant.ru/link/?req=doc&amp;base=RLAW026&amp;n=215308&amp;dst=100017" TargetMode="External"/><Relationship Id="rId329" Type="http://schemas.openxmlformats.org/officeDocument/2006/relationships/hyperlink" Target="https://login.consultant.ru/link/?req=doc&amp;base=LAW&amp;n=479826&amp;dst=100038" TargetMode="External"/><Relationship Id="rId480" Type="http://schemas.openxmlformats.org/officeDocument/2006/relationships/hyperlink" Target="https://login.consultant.ru/link/?req=doc&amp;base=LAW&amp;n=479826&amp;dst=100030" TargetMode="External"/><Relationship Id="rId536" Type="http://schemas.openxmlformats.org/officeDocument/2006/relationships/hyperlink" Target="https://login.consultant.ru/link/?req=doc&amp;base=RLAW026&amp;n=162379&amp;dst=100033" TargetMode="External"/><Relationship Id="rId68" Type="http://schemas.openxmlformats.org/officeDocument/2006/relationships/hyperlink" Target="https://login.consultant.ru/link/?req=doc&amp;base=LAW&amp;n=479826&amp;dst=6" TargetMode="External"/><Relationship Id="rId133" Type="http://schemas.openxmlformats.org/officeDocument/2006/relationships/hyperlink" Target="https://login.consultant.ru/link/?req=doc&amp;base=RLAW026&amp;n=189878&amp;dst=100005" TargetMode="External"/><Relationship Id="rId175" Type="http://schemas.openxmlformats.org/officeDocument/2006/relationships/hyperlink" Target="https://login.consultant.ru/link/?req=doc&amp;base=LAW&amp;n=479826&amp;dst=11" TargetMode="External"/><Relationship Id="rId340" Type="http://schemas.openxmlformats.org/officeDocument/2006/relationships/hyperlink" Target="https://login.consultant.ru/link/?req=doc&amp;base=RLAW026&amp;n=205782&amp;dst=100057" TargetMode="External"/><Relationship Id="rId578" Type="http://schemas.openxmlformats.org/officeDocument/2006/relationships/hyperlink" Target="https://login.consultant.ru/link/?req=doc&amp;base=LAW&amp;n=479826&amp;dst=100024" TargetMode="External"/><Relationship Id="rId200" Type="http://schemas.openxmlformats.org/officeDocument/2006/relationships/hyperlink" Target="https://login.consultant.ru/link/?req=doc&amp;base=RLAW026&amp;n=154474&amp;dst=100016" TargetMode="External"/><Relationship Id="rId382" Type="http://schemas.openxmlformats.org/officeDocument/2006/relationships/hyperlink" Target="https://login.consultant.ru/link/?req=doc&amp;base=LAW&amp;n=479826&amp;dst=100029" TargetMode="External"/><Relationship Id="rId438" Type="http://schemas.openxmlformats.org/officeDocument/2006/relationships/hyperlink" Target="https://login.consultant.ru/link/?req=doc&amp;base=LAW&amp;n=479826&amp;dst=100034" TargetMode="External"/><Relationship Id="rId242" Type="http://schemas.openxmlformats.org/officeDocument/2006/relationships/hyperlink" Target="https://login.consultant.ru/link/?req=doc&amp;base=LAW&amp;n=479826&amp;dst=100039" TargetMode="External"/><Relationship Id="rId284" Type="http://schemas.openxmlformats.org/officeDocument/2006/relationships/hyperlink" Target="https://login.consultant.ru/link/?req=doc&amp;base=RLAW026&amp;n=215308&amp;dst=100011" TargetMode="External"/><Relationship Id="rId491" Type="http://schemas.openxmlformats.org/officeDocument/2006/relationships/hyperlink" Target="https://login.consultant.ru/link/?req=doc&amp;base=RLAW026&amp;n=99932&amp;dst=100039" TargetMode="External"/><Relationship Id="rId505" Type="http://schemas.openxmlformats.org/officeDocument/2006/relationships/hyperlink" Target="https://login.consultant.ru/link/?req=doc&amp;base=RLAW026&amp;n=189878&amp;dst=100024" TargetMode="External"/><Relationship Id="rId37" Type="http://schemas.openxmlformats.org/officeDocument/2006/relationships/hyperlink" Target="https://login.consultant.ru/link/?req=doc&amp;base=RLAW026&amp;n=169477&amp;dst=100004" TargetMode="External"/><Relationship Id="rId79" Type="http://schemas.openxmlformats.org/officeDocument/2006/relationships/hyperlink" Target="https://login.consultant.ru/link/?req=doc&amp;base=LAW&amp;n=479826&amp;dst=100033" TargetMode="External"/><Relationship Id="rId102" Type="http://schemas.openxmlformats.org/officeDocument/2006/relationships/hyperlink" Target="https://login.consultant.ru/link/?req=doc&amp;base=RLAW026&amp;n=172985&amp;dst=100009" TargetMode="External"/><Relationship Id="rId144" Type="http://schemas.openxmlformats.org/officeDocument/2006/relationships/hyperlink" Target="https://login.consultant.ru/link/?req=doc&amp;base=LAW&amp;n=479826&amp;dst=4" TargetMode="External"/><Relationship Id="rId547" Type="http://schemas.openxmlformats.org/officeDocument/2006/relationships/hyperlink" Target="https://login.consultant.ru/link/?req=doc&amp;base=RLAW026&amp;n=172985&amp;dst=100041" TargetMode="External"/><Relationship Id="rId90" Type="http://schemas.openxmlformats.org/officeDocument/2006/relationships/hyperlink" Target="https://login.consultant.ru/link/?req=doc&amp;base=LAW&amp;n=479826&amp;dst=100034" TargetMode="External"/><Relationship Id="rId186" Type="http://schemas.openxmlformats.org/officeDocument/2006/relationships/hyperlink" Target="https://login.consultant.ru/link/?req=doc&amp;base=LAW&amp;n=479826&amp;dst=100032" TargetMode="External"/><Relationship Id="rId351" Type="http://schemas.openxmlformats.org/officeDocument/2006/relationships/hyperlink" Target="https://login.consultant.ru/link/?req=doc&amp;base=RLAW026&amp;n=178263&amp;dst=100007" TargetMode="External"/><Relationship Id="rId393" Type="http://schemas.openxmlformats.org/officeDocument/2006/relationships/hyperlink" Target="https://login.consultant.ru/link/?req=doc&amp;base=RLAW026&amp;n=172985&amp;dst=100025" TargetMode="External"/><Relationship Id="rId407" Type="http://schemas.openxmlformats.org/officeDocument/2006/relationships/hyperlink" Target="https://login.consultant.ru/link/?req=doc&amp;base=LAW&amp;n=479826&amp;dst=100014" TargetMode="External"/><Relationship Id="rId449" Type="http://schemas.openxmlformats.org/officeDocument/2006/relationships/hyperlink" Target="https://login.consultant.ru/link/?req=doc&amp;base=RLAW026&amp;n=205782&amp;dst=100076" TargetMode="External"/><Relationship Id="rId211" Type="http://schemas.openxmlformats.org/officeDocument/2006/relationships/hyperlink" Target="https://login.consultant.ru/link/?req=doc&amp;base=RLAW026&amp;n=99932&amp;dst=100017" TargetMode="External"/><Relationship Id="rId253" Type="http://schemas.openxmlformats.org/officeDocument/2006/relationships/hyperlink" Target="https://login.consultant.ru/link/?req=doc&amp;base=RLAW026&amp;n=162379&amp;dst=100011" TargetMode="External"/><Relationship Id="rId295" Type="http://schemas.openxmlformats.org/officeDocument/2006/relationships/hyperlink" Target="https://login.consultant.ru/link/?req=doc&amp;base=LAW&amp;n=479826&amp;dst=10" TargetMode="External"/><Relationship Id="rId309" Type="http://schemas.openxmlformats.org/officeDocument/2006/relationships/hyperlink" Target="https://login.consultant.ru/link/?req=doc&amp;base=LAW&amp;n=479826&amp;dst=100024" TargetMode="External"/><Relationship Id="rId460" Type="http://schemas.openxmlformats.org/officeDocument/2006/relationships/hyperlink" Target="https://login.consultant.ru/link/?req=doc&amp;base=RLAW026&amp;n=205782&amp;dst=100079" TargetMode="External"/><Relationship Id="rId516" Type="http://schemas.openxmlformats.org/officeDocument/2006/relationships/hyperlink" Target="https://login.consultant.ru/link/?req=doc&amp;base=RLAW026&amp;n=178263&amp;dst=100005" TargetMode="External"/><Relationship Id="rId48" Type="http://schemas.openxmlformats.org/officeDocument/2006/relationships/hyperlink" Target="https://login.consultant.ru/link/?req=doc&amp;base=LAW&amp;n=359261&amp;dst=100009" TargetMode="External"/><Relationship Id="rId113" Type="http://schemas.openxmlformats.org/officeDocument/2006/relationships/hyperlink" Target="https://login.consultant.ru/link/?req=doc&amp;base=LAW&amp;n=479826&amp;dst=100021" TargetMode="External"/><Relationship Id="rId320" Type="http://schemas.openxmlformats.org/officeDocument/2006/relationships/hyperlink" Target="https://login.consultant.ru/link/?req=doc&amp;base=LAW&amp;n=479826&amp;dst=8" TargetMode="External"/><Relationship Id="rId558" Type="http://schemas.openxmlformats.org/officeDocument/2006/relationships/hyperlink" Target="https://login.consultant.ru/link/?req=doc&amp;base=RLAW026&amp;n=178263&amp;dst=100046" TargetMode="External"/><Relationship Id="rId155" Type="http://schemas.openxmlformats.org/officeDocument/2006/relationships/hyperlink" Target="https://login.consultant.ru/link/?req=doc&amp;base=RLAW026&amp;n=205782&amp;dst=100011" TargetMode="External"/><Relationship Id="rId197" Type="http://schemas.openxmlformats.org/officeDocument/2006/relationships/hyperlink" Target="https://login.consultant.ru/link/?req=doc&amp;base=LAW&amp;n=479826&amp;dst=8" TargetMode="External"/><Relationship Id="rId362" Type="http://schemas.openxmlformats.org/officeDocument/2006/relationships/hyperlink" Target="https://login.consultant.ru/link/?req=doc&amp;base=LAW&amp;n=479826&amp;dst=100018" TargetMode="External"/><Relationship Id="rId418" Type="http://schemas.openxmlformats.org/officeDocument/2006/relationships/hyperlink" Target="https://login.consultant.ru/link/?req=doc&amp;base=LAW&amp;n=479826&amp;dst=100023" TargetMode="External"/><Relationship Id="rId222" Type="http://schemas.openxmlformats.org/officeDocument/2006/relationships/hyperlink" Target="https://login.consultant.ru/link/?req=doc&amp;base=LAW&amp;n=479826&amp;dst=100014" TargetMode="External"/><Relationship Id="rId264" Type="http://schemas.openxmlformats.org/officeDocument/2006/relationships/hyperlink" Target="https://login.consultant.ru/link/?req=doc&amp;base=RLAW026&amp;n=162379&amp;dst=100013" TargetMode="External"/><Relationship Id="rId471" Type="http://schemas.openxmlformats.org/officeDocument/2006/relationships/hyperlink" Target="https://login.consultant.ru/link/?req=doc&amp;base=RLAW026&amp;n=99932&amp;dst=100032" TargetMode="External"/><Relationship Id="rId17" Type="http://schemas.openxmlformats.org/officeDocument/2006/relationships/hyperlink" Target="https://login.consultant.ru/link/?req=doc&amp;base=RLAW026&amp;n=172985&amp;dst=100004" TargetMode="External"/><Relationship Id="rId59" Type="http://schemas.openxmlformats.org/officeDocument/2006/relationships/hyperlink" Target="https://login.consultant.ru/link/?req=doc&amp;base=LAW&amp;n=479826&amp;dst=4" TargetMode="External"/><Relationship Id="rId124" Type="http://schemas.openxmlformats.org/officeDocument/2006/relationships/hyperlink" Target="https://login.consultant.ru/link/?req=doc&amp;base=LAW&amp;n=479826&amp;dst=100042" TargetMode="External"/><Relationship Id="rId527" Type="http://schemas.openxmlformats.org/officeDocument/2006/relationships/hyperlink" Target="https://login.consultant.ru/link/?req=doc&amp;base=RLAW026&amp;n=172985&amp;dst=100041" TargetMode="External"/><Relationship Id="rId569" Type="http://schemas.openxmlformats.org/officeDocument/2006/relationships/hyperlink" Target="https://login.consultant.ru/link/?req=doc&amp;base=LAW&amp;n=482897&amp;dst=1084" TargetMode="External"/><Relationship Id="rId70" Type="http://schemas.openxmlformats.org/officeDocument/2006/relationships/hyperlink" Target="https://login.consultant.ru/link/?req=doc&amp;base=LAW&amp;n=479826&amp;dst=7" TargetMode="External"/><Relationship Id="rId166" Type="http://schemas.openxmlformats.org/officeDocument/2006/relationships/hyperlink" Target="https://login.consultant.ru/link/?req=doc&amp;base=LAW&amp;n=479826&amp;dst=100014" TargetMode="External"/><Relationship Id="rId331" Type="http://schemas.openxmlformats.org/officeDocument/2006/relationships/hyperlink" Target="https://login.consultant.ru/link/?req=doc&amp;base=RLAW026&amp;n=169477&amp;dst=100010" TargetMode="External"/><Relationship Id="rId373" Type="http://schemas.openxmlformats.org/officeDocument/2006/relationships/hyperlink" Target="https://login.consultant.ru/link/?req=doc&amp;base=RLAW026&amp;n=189878&amp;dst=100013" TargetMode="External"/><Relationship Id="rId429" Type="http://schemas.openxmlformats.org/officeDocument/2006/relationships/hyperlink" Target="https://login.consultant.ru/link/?req=doc&amp;base=RLAW026&amp;n=169477&amp;dst=100012" TargetMode="External"/><Relationship Id="rId580" Type="http://schemas.openxmlformats.org/officeDocument/2006/relationships/hyperlink" Target="https://login.consultant.ru/link/?req=doc&amp;base=RLAW026&amp;n=205782&amp;dst=100095" TargetMode="External"/><Relationship Id="rId1" Type="http://schemas.openxmlformats.org/officeDocument/2006/relationships/styles" Target="styles.xml"/><Relationship Id="rId233" Type="http://schemas.openxmlformats.org/officeDocument/2006/relationships/hyperlink" Target="https://login.consultant.ru/link/?req=doc&amp;base=LAW&amp;n=479826&amp;dst=100023" TargetMode="External"/><Relationship Id="rId440" Type="http://schemas.openxmlformats.org/officeDocument/2006/relationships/hyperlink" Target="https://login.consultant.ru/link/?req=doc&amp;base=LAW&amp;n=479826&amp;dst=5" TargetMode="External"/><Relationship Id="rId28" Type="http://schemas.openxmlformats.org/officeDocument/2006/relationships/hyperlink" Target="https://login.consultant.ru/link/?req=doc&amp;base=RLAW026&amp;n=99932&amp;dst=100006" TargetMode="External"/><Relationship Id="rId275" Type="http://schemas.openxmlformats.org/officeDocument/2006/relationships/hyperlink" Target="https://login.consultant.ru/link/?req=doc&amp;base=RLAW026&amp;n=189878&amp;dst=100010" TargetMode="External"/><Relationship Id="rId300" Type="http://schemas.openxmlformats.org/officeDocument/2006/relationships/hyperlink" Target="https://login.consultant.ru/link/?req=doc&amp;base=RLAW026&amp;n=205782&amp;dst=100027" TargetMode="External"/><Relationship Id="rId482" Type="http://schemas.openxmlformats.org/officeDocument/2006/relationships/hyperlink" Target="https://login.consultant.ru/link/?req=doc&amp;base=RLAW026&amp;n=111094&amp;dst=100045" TargetMode="External"/><Relationship Id="rId538" Type="http://schemas.openxmlformats.org/officeDocument/2006/relationships/hyperlink" Target="https://login.consultant.ru/link/?req=doc&amp;base=RLAW026&amp;n=178263&amp;dst=100029" TargetMode="External"/><Relationship Id="rId81" Type="http://schemas.openxmlformats.org/officeDocument/2006/relationships/hyperlink" Target="https://login.consultant.ru/link/?req=doc&amp;base=LAW&amp;n=479826&amp;dst=100040" TargetMode="External"/><Relationship Id="rId135" Type="http://schemas.openxmlformats.org/officeDocument/2006/relationships/hyperlink" Target="https://login.consultant.ru/link/?req=doc&amp;base=RLAW026&amp;n=205782&amp;dst=100010" TargetMode="External"/><Relationship Id="rId177" Type="http://schemas.openxmlformats.org/officeDocument/2006/relationships/hyperlink" Target="https://login.consultant.ru/link/?req=doc&amp;base=LAW&amp;n=479826&amp;dst=100040" TargetMode="External"/><Relationship Id="rId342" Type="http://schemas.openxmlformats.org/officeDocument/2006/relationships/hyperlink" Target="https://login.consultant.ru/link/?req=doc&amp;base=RLAW026&amp;n=154320&amp;dst=100015" TargetMode="External"/><Relationship Id="rId384" Type="http://schemas.openxmlformats.org/officeDocument/2006/relationships/hyperlink" Target="https://login.consultant.ru/link/?req=doc&amp;base=LAW&amp;n=479826&amp;dst=100034" TargetMode="External"/><Relationship Id="rId202" Type="http://schemas.openxmlformats.org/officeDocument/2006/relationships/hyperlink" Target="https://login.consultant.ru/link/?req=doc&amp;base=RLAW026&amp;n=99932&amp;dst=100009" TargetMode="External"/><Relationship Id="rId244" Type="http://schemas.openxmlformats.org/officeDocument/2006/relationships/hyperlink" Target="https://login.consultant.ru/link/?req=doc&amp;base=LAW&amp;n=479826&amp;dst=6" TargetMode="External"/><Relationship Id="rId39" Type="http://schemas.openxmlformats.org/officeDocument/2006/relationships/hyperlink" Target="https://login.consultant.ru/link/?req=doc&amp;base=RLAW026&amp;n=178263&amp;dst=100004" TargetMode="External"/><Relationship Id="rId286" Type="http://schemas.openxmlformats.org/officeDocument/2006/relationships/hyperlink" Target="https://login.consultant.ru/link/?req=doc&amp;base=RLAW026&amp;n=172985&amp;dst=100021" TargetMode="External"/><Relationship Id="rId451" Type="http://schemas.openxmlformats.org/officeDocument/2006/relationships/hyperlink" Target="https://login.consultant.ru/link/?req=doc&amp;base=RLAW026&amp;n=172985&amp;dst=100032" TargetMode="External"/><Relationship Id="rId493" Type="http://schemas.openxmlformats.org/officeDocument/2006/relationships/hyperlink" Target="https://login.consultant.ru/link/?req=doc&amp;base=LAW&amp;n=479826&amp;dst=8" TargetMode="External"/><Relationship Id="rId507" Type="http://schemas.openxmlformats.org/officeDocument/2006/relationships/hyperlink" Target="https://login.consultant.ru/link/?req=doc&amp;base=RLAW026&amp;n=205782&amp;dst=100091" TargetMode="External"/><Relationship Id="rId549" Type="http://schemas.openxmlformats.org/officeDocument/2006/relationships/hyperlink" Target="https://login.consultant.ru/link/?req=doc&amp;base=RLAW026&amp;n=178263&amp;dst=100036" TargetMode="External"/><Relationship Id="rId50" Type="http://schemas.openxmlformats.org/officeDocument/2006/relationships/hyperlink" Target="https://login.consultant.ru/link/?req=doc&amp;base=LAW&amp;n=479826&amp;dst=1" TargetMode="External"/><Relationship Id="rId104" Type="http://schemas.openxmlformats.org/officeDocument/2006/relationships/hyperlink" Target="https://login.consultant.ru/link/?req=doc&amp;base=RLAW026&amp;n=162379&amp;dst=100005" TargetMode="External"/><Relationship Id="rId146" Type="http://schemas.openxmlformats.org/officeDocument/2006/relationships/hyperlink" Target="https://login.consultant.ru/link/?req=doc&amp;base=LAW&amp;n=479826&amp;dst=100033" TargetMode="External"/><Relationship Id="rId188" Type="http://schemas.openxmlformats.org/officeDocument/2006/relationships/hyperlink" Target="https://login.consultant.ru/link/?req=doc&amp;base=LAW&amp;n=479826&amp;dst=100035" TargetMode="External"/><Relationship Id="rId311" Type="http://schemas.openxmlformats.org/officeDocument/2006/relationships/hyperlink" Target="https://login.consultant.ru/link/?req=doc&amp;base=LAW&amp;n=479826&amp;dst=100031" TargetMode="External"/><Relationship Id="rId353" Type="http://schemas.openxmlformats.org/officeDocument/2006/relationships/hyperlink" Target="https://login.consultant.ru/link/?req=doc&amp;base=RLAW026&amp;n=97522&amp;dst=100007" TargetMode="External"/><Relationship Id="rId395" Type="http://schemas.openxmlformats.org/officeDocument/2006/relationships/hyperlink" Target="https://login.consultant.ru/link/?req=doc&amp;base=RLAW026&amp;n=189878&amp;dst=100014" TargetMode="External"/><Relationship Id="rId409" Type="http://schemas.openxmlformats.org/officeDocument/2006/relationships/hyperlink" Target="https://login.consultant.ru/link/?req=doc&amp;base=LAW&amp;n=479826&amp;dst=100027" TargetMode="External"/><Relationship Id="rId560" Type="http://schemas.openxmlformats.org/officeDocument/2006/relationships/hyperlink" Target="https://login.consultant.ru/link/?req=doc&amp;base=RLAW026&amp;n=178263&amp;dst=100049" TargetMode="External"/><Relationship Id="rId92" Type="http://schemas.openxmlformats.org/officeDocument/2006/relationships/hyperlink" Target="https://login.consultant.ru/link/?req=doc&amp;base=LAW&amp;n=479826&amp;dst=5" TargetMode="External"/><Relationship Id="rId213" Type="http://schemas.openxmlformats.org/officeDocument/2006/relationships/hyperlink" Target="https://login.consultant.ru/link/?req=doc&amp;base=RLAW026&amp;n=99932&amp;dst=100020" TargetMode="External"/><Relationship Id="rId420" Type="http://schemas.openxmlformats.org/officeDocument/2006/relationships/hyperlink" Target="https://login.consultant.ru/link/?req=doc&amp;base=LAW&amp;n=479826&amp;dst=100034" TargetMode="External"/><Relationship Id="rId255" Type="http://schemas.openxmlformats.org/officeDocument/2006/relationships/hyperlink" Target="https://login.consultant.ru/link/?req=doc&amp;base=RLAW026&amp;n=172985&amp;dst=100011" TargetMode="External"/><Relationship Id="rId297" Type="http://schemas.openxmlformats.org/officeDocument/2006/relationships/hyperlink" Target="https://login.consultant.ru/link/?req=doc&amp;base=LAW&amp;n=479826&amp;dst=12" TargetMode="External"/><Relationship Id="rId462" Type="http://schemas.openxmlformats.org/officeDocument/2006/relationships/hyperlink" Target="https://login.consultant.ru/link/?req=doc&amp;base=RLAW026&amp;n=154320&amp;dst=100020" TargetMode="External"/><Relationship Id="rId518" Type="http://schemas.openxmlformats.org/officeDocument/2006/relationships/hyperlink" Target="https://login.consultant.ru/link/?req=doc&amp;base=RLAW026&amp;n=99932&amp;dst=100041" TargetMode="External"/><Relationship Id="rId115" Type="http://schemas.openxmlformats.org/officeDocument/2006/relationships/hyperlink" Target="https://login.consultant.ru/link/?req=doc&amp;base=LAW&amp;n=479826&amp;dst=100024" TargetMode="External"/><Relationship Id="rId157" Type="http://schemas.openxmlformats.org/officeDocument/2006/relationships/hyperlink" Target="https://login.consultant.ru/link/?req=doc&amp;base=RLAW026&amp;n=154474&amp;dst=100012" TargetMode="External"/><Relationship Id="rId322" Type="http://schemas.openxmlformats.org/officeDocument/2006/relationships/hyperlink" Target="https://login.consultant.ru/link/?req=doc&amp;base=RLAW026&amp;n=155480&amp;dst=100006" TargetMode="External"/><Relationship Id="rId364" Type="http://schemas.openxmlformats.org/officeDocument/2006/relationships/hyperlink" Target="https://login.consultant.ru/link/?req=doc&amp;base=LAW&amp;n=479826&amp;dst=100027" TargetMode="External"/><Relationship Id="rId61" Type="http://schemas.openxmlformats.org/officeDocument/2006/relationships/hyperlink" Target="https://login.consultant.ru/link/?req=doc&amp;base=LAW&amp;n=479826&amp;dst=100032" TargetMode="External"/><Relationship Id="rId199" Type="http://schemas.openxmlformats.org/officeDocument/2006/relationships/hyperlink" Target="https://login.consultant.ru/link/?req=doc&amp;base=RLAW026&amp;n=196264&amp;dst=100011" TargetMode="External"/><Relationship Id="rId571" Type="http://schemas.openxmlformats.org/officeDocument/2006/relationships/hyperlink" Target="https://login.consultant.ru/link/?req=doc&amp;base=RLAW026&amp;n=215308&amp;dst=100020" TargetMode="External"/><Relationship Id="rId19" Type="http://schemas.openxmlformats.org/officeDocument/2006/relationships/hyperlink" Target="https://login.consultant.ru/link/?req=doc&amp;base=RLAW026&amp;n=189878&amp;dst=100004" TargetMode="External"/><Relationship Id="rId224" Type="http://schemas.openxmlformats.org/officeDocument/2006/relationships/hyperlink" Target="https://login.consultant.ru/link/?req=doc&amp;base=LAW&amp;n=479826&amp;dst=100027" TargetMode="External"/><Relationship Id="rId266" Type="http://schemas.openxmlformats.org/officeDocument/2006/relationships/hyperlink" Target="https://login.consultant.ru/link/?req=doc&amp;base=RLAW026&amp;n=205782&amp;dst=100020" TargetMode="External"/><Relationship Id="rId431" Type="http://schemas.openxmlformats.org/officeDocument/2006/relationships/hyperlink" Target="https://login.consultant.ru/link/?req=doc&amp;base=RLAW026&amp;n=189878&amp;dst=100017" TargetMode="External"/><Relationship Id="rId473" Type="http://schemas.openxmlformats.org/officeDocument/2006/relationships/hyperlink" Target="https://login.consultant.ru/link/?req=doc&amp;base=RLAW026&amp;n=99932&amp;dst=100033" TargetMode="External"/><Relationship Id="rId529" Type="http://schemas.openxmlformats.org/officeDocument/2006/relationships/hyperlink" Target="https://login.consultant.ru/link/?req=doc&amp;base=RLAW026&amp;n=111094&amp;dst=100050" TargetMode="External"/><Relationship Id="rId30" Type="http://schemas.openxmlformats.org/officeDocument/2006/relationships/hyperlink" Target="https://login.consultant.ru/link/?req=doc&amp;base=RLAW026&amp;n=127548&amp;dst=100014" TargetMode="External"/><Relationship Id="rId126" Type="http://schemas.openxmlformats.org/officeDocument/2006/relationships/hyperlink" Target="https://login.consultant.ru/link/?req=doc&amp;base=LAW&amp;n=479826&amp;dst=7" TargetMode="External"/><Relationship Id="rId168" Type="http://schemas.openxmlformats.org/officeDocument/2006/relationships/hyperlink" Target="https://login.consultant.ru/link/?req=doc&amp;base=LAW&amp;n=479826&amp;dst=100027" TargetMode="External"/><Relationship Id="rId333" Type="http://schemas.openxmlformats.org/officeDocument/2006/relationships/hyperlink" Target="https://login.consultant.ru/link/?req=doc&amp;base=RLAW026&amp;n=154474&amp;dst=100022" TargetMode="External"/><Relationship Id="rId540" Type="http://schemas.openxmlformats.org/officeDocument/2006/relationships/hyperlink" Target="https://login.consultant.ru/link/?req=doc&amp;base=LAW&amp;n=477368" TargetMode="External"/><Relationship Id="rId72" Type="http://schemas.openxmlformats.org/officeDocument/2006/relationships/hyperlink" Target="https://login.consultant.ru/link/?req=doc&amp;base=LAW&amp;n=479826&amp;dst=15" TargetMode="External"/><Relationship Id="rId375" Type="http://schemas.openxmlformats.org/officeDocument/2006/relationships/hyperlink" Target="https://login.consultant.ru/link/?req=doc&amp;base=RLAW026&amp;n=215308&amp;dst=100019" TargetMode="External"/><Relationship Id="rId582" Type="http://schemas.openxmlformats.org/officeDocument/2006/relationships/hyperlink" Target="https://login.consultant.ru/link/?req=doc&amp;base=RLAW026&amp;n=215308&amp;dst=100026" TargetMode="External"/><Relationship Id="rId3" Type="http://schemas.openxmlformats.org/officeDocument/2006/relationships/settings" Target="settings.xml"/><Relationship Id="rId235" Type="http://schemas.openxmlformats.org/officeDocument/2006/relationships/hyperlink" Target="https://login.consultant.ru/link/?req=doc&amp;base=LAW&amp;n=479826&amp;dst=4" TargetMode="External"/><Relationship Id="rId277" Type="http://schemas.openxmlformats.org/officeDocument/2006/relationships/hyperlink" Target="https://login.consultant.ru/link/?req=doc&amp;base=RLAW026&amp;n=154474&amp;dst=100021" TargetMode="External"/><Relationship Id="rId400" Type="http://schemas.openxmlformats.org/officeDocument/2006/relationships/hyperlink" Target="https://login.consultant.ru/link/?req=doc&amp;base=RLAW026&amp;n=205782&amp;dst=100067" TargetMode="External"/><Relationship Id="rId442" Type="http://schemas.openxmlformats.org/officeDocument/2006/relationships/hyperlink" Target="https://login.consultant.ru/link/?req=doc&amp;base=RLAW026&amp;n=169477&amp;dst=100014" TargetMode="External"/><Relationship Id="rId484" Type="http://schemas.openxmlformats.org/officeDocument/2006/relationships/hyperlink" Target="https://login.consultant.ru/link/?req=doc&amp;base=LAW&amp;n=479826&amp;dst=100012" TargetMode="External"/><Relationship Id="rId137" Type="http://schemas.openxmlformats.org/officeDocument/2006/relationships/hyperlink" Target="https://login.consultant.ru/link/?req=doc&amp;base=LAW&amp;n=479826&amp;dst=1" TargetMode="External"/><Relationship Id="rId302" Type="http://schemas.openxmlformats.org/officeDocument/2006/relationships/hyperlink" Target="https://login.consultant.ru/link/?req=doc&amp;base=LAW&amp;n=479826&amp;dst=1" TargetMode="External"/><Relationship Id="rId344" Type="http://schemas.openxmlformats.org/officeDocument/2006/relationships/hyperlink" Target="https://login.consultant.ru/link/?req=doc&amp;base=RLAW026&amp;n=205782&amp;dst=100058" TargetMode="External"/><Relationship Id="rId41" Type="http://schemas.openxmlformats.org/officeDocument/2006/relationships/hyperlink" Target="https://login.consultant.ru/link/?req=doc&amp;base=RLAW026&amp;n=196264&amp;dst=100004" TargetMode="External"/><Relationship Id="rId83" Type="http://schemas.openxmlformats.org/officeDocument/2006/relationships/hyperlink" Target="https://login.consultant.ru/link/?req=doc&amp;base=RLAW026&amp;n=205782&amp;dst=100007" TargetMode="External"/><Relationship Id="rId179" Type="http://schemas.openxmlformats.org/officeDocument/2006/relationships/hyperlink" Target="https://login.consultant.ru/link/?req=doc&amp;base=LAW&amp;n=479826&amp;dst=7" TargetMode="External"/><Relationship Id="rId386" Type="http://schemas.openxmlformats.org/officeDocument/2006/relationships/hyperlink" Target="https://login.consultant.ru/link/?req=doc&amp;base=RLAW026&amp;n=205782&amp;dst=100061" TargetMode="External"/><Relationship Id="rId551" Type="http://schemas.openxmlformats.org/officeDocument/2006/relationships/hyperlink" Target="https://login.consultant.ru/link/?req=doc&amp;base=RLAW026&amp;n=111094&amp;dst=100051" TargetMode="External"/><Relationship Id="rId190" Type="http://schemas.openxmlformats.org/officeDocument/2006/relationships/hyperlink" Target="https://login.consultant.ru/link/?req=doc&amp;base=RLAW026&amp;n=189878&amp;dst=100009" TargetMode="External"/><Relationship Id="rId204" Type="http://schemas.openxmlformats.org/officeDocument/2006/relationships/hyperlink" Target="https://login.consultant.ru/link/?req=doc&amp;base=RLAW026&amp;n=99932&amp;dst=100010" TargetMode="External"/><Relationship Id="rId246" Type="http://schemas.openxmlformats.org/officeDocument/2006/relationships/hyperlink" Target="https://login.consultant.ru/link/?req=doc&amp;base=LAW&amp;n=479826&amp;dst=7" TargetMode="External"/><Relationship Id="rId288" Type="http://schemas.openxmlformats.org/officeDocument/2006/relationships/hyperlink" Target="https://login.consultant.ru/link/?req=doc&amp;base=LAW&amp;n=479826&amp;dst=10" TargetMode="External"/><Relationship Id="rId411" Type="http://schemas.openxmlformats.org/officeDocument/2006/relationships/hyperlink" Target="https://login.consultant.ru/link/?req=doc&amp;base=LAW&amp;n=479826&amp;dst=100024" TargetMode="External"/><Relationship Id="rId453" Type="http://schemas.openxmlformats.org/officeDocument/2006/relationships/hyperlink" Target="https://login.consultant.ru/link/?req=doc&amp;base=RLAW026&amp;n=127548&amp;dst=100019" TargetMode="External"/><Relationship Id="rId509" Type="http://schemas.openxmlformats.org/officeDocument/2006/relationships/hyperlink" Target="https://login.consultant.ru/link/?req=doc&amp;base=RLAW026&amp;n=189878&amp;dst=100025" TargetMode="External"/><Relationship Id="rId106" Type="http://schemas.openxmlformats.org/officeDocument/2006/relationships/hyperlink" Target="https://login.consultant.ru/link/?req=doc&amp;base=LAW&amp;n=479826&amp;dst=100012" TargetMode="External"/><Relationship Id="rId313" Type="http://schemas.openxmlformats.org/officeDocument/2006/relationships/hyperlink" Target="https://login.consultant.ru/link/?req=doc&amp;base=LAW&amp;n=479826&amp;dst=100034" TargetMode="External"/><Relationship Id="rId495" Type="http://schemas.openxmlformats.org/officeDocument/2006/relationships/hyperlink" Target="https://login.consultant.ru/link/?req=doc&amp;base=RLAW026&amp;n=205782&amp;dst=100087" TargetMode="External"/><Relationship Id="rId10" Type="http://schemas.openxmlformats.org/officeDocument/2006/relationships/hyperlink" Target="https://login.consultant.ru/link/?req=doc&amp;base=RLAW026&amp;n=119797&amp;dst=100004" TargetMode="External"/><Relationship Id="rId52" Type="http://schemas.openxmlformats.org/officeDocument/2006/relationships/hyperlink" Target="https://login.consultant.ru/link/?req=doc&amp;base=LAW&amp;n=479826&amp;dst=100014" TargetMode="External"/><Relationship Id="rId94" Type="http://schemas.openxmlformats.org/officeDocument/2006/relationships/hyperlink" Target="https://login.consultant.ru/link/?req=doc&amp;base=LAW&amp;n=479826&amp;dst=15" TargetMode="External"/><Relationship Id="rId148" Type="http://schemas.openxmlformats.org/officeDocument/2006/relationships/hyperlink" Target="https://login.consultant.ru/link/?req=doc&amp;base=LAW&amp;n=479826&amp;dst=11" TargetMode="External"/><Relationship Id="rId355" Type="http://schemas.openxmlformats.org/officeDocument/2006/relationships/hyperlink" Target="https://login.consultant.ru/link/?req=doc&amp;base=RLAW026&amp;n=178263&amp;dst=100012" TargetMode="External"/><Relationship Id="rId397" Type="http://schemas.openxmlformats.org/officeDocument/2006/relationships/hyperlink" Target="https://login.consultant.ru/link/?req=doc&amp;base=RLAW026&amp;n=172985&amp;dst=100026" TargetMode="External"/><Relationship Id="rId520" Type="http://schemas.openxmlformats.org/officeDocument/2006/relationships/hyperlink" Target="https://login.consultant.ru/link/?req=doc&amp;base=RLAW026&amp;n=99932&amp;dst=100053" TargetMode="External"/><Relationship Id="rId562" Type="http://schemas.openxmlformats.org/officeDocument/2006/relationships/hyperlink" Target="https://login.consultant.ru/link/?req=doc&amp;base=RLAW026&amp;n=178263&amp;dst=100051" TargetMode="External"/><Relationship Id="rId215" Type="http://schemas.openxmlformats.org/officeDocument/2006/relationships/hyperlink" Target="https://login.consultant.ru/link/?req=doc&amp;base=RLAW026&amp;n=111094&amp;dst=100019" TargetMode="External"/><Relationship Id="rId257" Type="http://schemas.openxmlformats.org/officeDocument/2006/relationships/hyperlink" Target="https://login.consultant.ru/link/?req=doc&amp;base=RLAW026&amp;n=205782&amp;dst=100018" TargetMode="External"/><Relationship Id="rId422" Type="http://schemas.openxmlformats.org/officeDocument/2006/relationships/hyperlink" Target="https://login.consultant.ru/link/?req=doc&amp;base=LAW&amp;n=479826&amp;dst=100037" TargetMode="External"/><Relationship Id="rId464" Type="http://schemas.openxmlformats.org/officeDocument/2006/relationships/hyperlink" Target="https://login.consultant.ru/link/?req=doc&amp;base=LAW&amp;n=479826&amp;dst=100010" TargetMode="External"/><Relationship Id="rId299" Type="http://schemas.openxmlformats.org/officeDocument/2006/relationships/hyperlink" Target="https://login.consultant.ru/link/?req=doc&amp;base=RLAW026&amp;n=169477&amp;dst=100008" TargetMode="External"/><Relationship Id="rId63" Type="http://schemas.openxmlformats.org/officeDocument/2006/relationships/hyperlink" Target="https://login.consultant.ru/link/?req=doc&amp;base=LAW&amp;n=479826&amp;dst=11" TargetMode="External"/><Relationship Id="rId159" Type="http://schemas.openxmlformats.org/officeDocument/2006/relationships/hyperlink" Target="https://login.consultant.ru/link/?req=doc&amp;base=LAW&amp;n=322091&amp;dst=100007" TargetMode="External"/><Relationship Id="rId366" Type="http://schemas.openxmlformats.org/officeDocument/2006/relationships/hyperlink" Target="https://login.consultant.ru/link/?req=doc&amp;base=LAW&amp;n=479826&amp;dst=100024" TargetMode="External"/><Relationship Id="rId573" Type="http://schemas.openxmlformats.org/officeDocument/2006/relationships/hyperlink" Target="https://login.consultant.ru/link/?req=doc&amp;base=LAW&amp;n=479826&amp;dst=100012" TargetMode="External"/><Relationship Id="rId226" Type="http://schemas.openxmlformats.org/officeDocument/2006/relationships/hyperlink" Target="https://login.consultant.ru/link/?req=doc&amp;base=LAW&amp;n=479826&amp;dst=100024" TargetMode="External"/><Relationship Id="rId433" Type="http://schemas.openxmlformats.org/officeDocument/2006/relationships/hyperlink" Target="https://login.consultant.ru/link/?req=doc&amp;base=RLAW026&amp;n=205782&amp;dst=100071" TargetMode="External"/><Relationship Id="rId74" Type="http://schemas.openxmlformats.org/officeDocument/2006/relationships/hyperlink" Target="https://login.consultant.ru/link/?req=doc&amp;base=RLAW026&amp;n=215308&amp;dst=100005" TargetMode="External"/><Relationship Id="rId377" Type="http://schemas.openxmlformats.org/officeDocument/2006/relationships/hyperlink" Target="https://login.consultant.ru/link/?req=doc&amp;base=LAW&amp;n=479826&amp;dst=100019" TargetMode="External"/><Relationship Id="rId500" Type="http://schemas.openxmlformats.org/officeDocument/2006/relationships/hyperlink" Target="https://login.consultant.ru/link/?req=doc&amp;base=LAW&amp;n=479826&amp;dst=11" TargetMode="External"/><Relationship Id="rId584" Type="http://schemas.openxmlformats.org/officeDocument/2006/relationships/hyperlink" Target="https://login.consultant.ru/link/?req=doc&amp;base=RLAW026&amp;n=215308&amp;dst=10003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79826&amp;dst=100032" TargetMode="External"/><Relationship Id="rId444" Type="http://schemas.openxmlformats.org/officeDocument/2006/relationships/hyperlink" Target="https://login.consultant.ru/link/?req=doc&amp;base=RLAW026&amp;n=189878&amp;dst=100018" TargetMode="External"/><Relationship Id="rId290" Type="http://schemas.openxmlformats.org/officeDocument/2006/relationships/hyperlink" Target="https://login.consultant.ru/link/?req=doc&amp;base=RLAW026&amp;n=154474&amp;dst=100016" TargetMode="External"/><Relationship Id="rId304" Type="http://schemas.openxmlformats.org/officeDocument/2006/relationships/hyperlink" Target="https://login.consultant.ru/link/?req=doc&amp;base=LAW&amp;n=479826&amp;dst=100015" TargetMode="External"/><Relationship Id="rId388" Type="http://schemas.openxmlformats.org/officeDocument/2006/relationships/hyperlink" Target="https://login.consultant.ru/link/?req=doc&amp;base=RLAW026&amp;n=205782&amp;dst=100063" TargetMode="External"/><Relationship Id="rId511" Type="http://schemas.openxmlformats.org/officeDocument/2006/relationships/hyperlink" Target="https://login.consultant.ru/link/?req=doc&amp;base=RLAW026&amp;n=99932&amp;dst=100040" TargetMode="External"/><Relationship Id="rId85" Type="http://schemas.openxmlformats.org/officeDocument/2006/relationships/hyperlink" Target="https://login.consultant.ru/link/?req=doc&amp;base=RLAW026&amp;n=172985&amp;dst=100007" TargetMode="External"/><Relationship Id="rId150" Type="http://schemas.openxmlformats.org/officeDocument/2006/relationships/hyperlink" Target="https://login.consultant.ru/link/?req=doc&amp;base=LAW&amp;n=479826&amp;dst=100038" TargetMode="External"/><Relationship Id="rId248" Type="http://schemas.openxmlformats.org/officeDocument/2006/relationships/hyperlink" Target="https://login.consultant.ru/link/?req=doc&amp;base=LAW&amp;n=479826&amp;dst=15" TargetMode="External"/><Relationship Id="rId455" Type="http://schemas.openxmlformats.org/officeDocument/2006/relationships/hyperlink" Target="https://login.consultant.ru/link/?req=doc&amp;base=RLAW026&amp;n=172985&amp;dst=100033" TargetMode="External"/><Relationship Id="rId12" Type="http://schemas.openxmlformats.org/officeDocument/2006/relationships/hyperlink" Target="https://login.consultant.ru/link/?req=doc&amp;base=RLAW026&amp;n=154474&amp;dst=100004" TargetMode="External"/><Relationship Id="rId108" Type="http://schemas.openxmlformats.org/officeDocument/2006/relationships/hyperlink" Target="https://login.consultant.ru/link/?req=doc&amp;base=LAW&amp;n=479826&amp;dst=100016" TargetMode="External"/><Relationship Id="rId315" Type="http://schemas.openxmlformats.org/officeDocument/2006/relationships/hyperlink" Target="https://login.consultant.ru/link/?req=doc&amp;base=LAW&amp;n=479826&amp;dst=100037" TargetMode="External"/><Relationship Id="rId522" Type="http://schemas.openxmlformats.org/officeDocument/2006/relationships/hyperlink" Target="https://login.consultant.ru/link/?req=doc&amp;base=RLAW026&amp;n=172985&amp;dst=100041" TargetMode="External"/><Relationship Id="rId96" Type="http://schemas.openxmlformats.org/officeDocument/2006/relationships/hyperlink" Target="https://login.consultant.ru/link/?req=doc&amp;base=RLAW026&amp;n=189878&amp;dst=100005" TargetMode="External"/><Relationship Id="rId161" Type="http://schemas.openxmlformats.org/officeDocument/2006/relationships/hyperlink" Target="https://login.consultant.ru/link/?req=doc&amp;base=RLAW026&amp;n=119797&amp;dst=100006" TargetMode="External"/><Relationship Id="rId399" Type="http://schemas.openxmlformats.org/officeDocument/2006/relationships/hyperlink" Target="https://login.consultant.ru/link/?req=doc&amp;base=RLAW026&amp;n=178263&amp;dst=100015" TargetMode="External"/><Relationship Id="rId259" Type="http://schemas.openxmlformats.org/officeDocument/2006/relationships/hyperlink" Target="https://login.consultant.ru/link/?req=doc&amp;base=RLAW026&amp;n=111094&amp;dst=100024" TargetMode="External"/><Relationship Id="rId466" Type="http://schemas.openxmlformats.org/officeDocument/2006/relationships/hyperlink" Target="https://login.consultant.ru/link/?req=doc&amp;base=LAW&amp;n=479826&amp;dst=100014" TargetMode="External"/><Relationship Id="rId23" Type="http://schemas.openxmlformats.org/officeDocument/2006/relationships/hyperlink" Target="https://login.consultant.ru/link/?req=doc&amp;base=LAW&amp;n=482897&amp;dst=1098" TargetMode="External"/><Relationship Id="rId119" Type="http://schemas.openxmlformats.org/officeDocument/2006/relationships/hyperlink" Target="https://login.consultant.ru/link/?req=doc&amp;base=LAW&amp;n=479826&amp;dst=100034" TargetMode="External"/><Relationship Id="rId326" Type="http://schemas.openxmlformats.org/officeDocument/2006/relationships/hyperlink" Target="https://login.consultant.ru/link/?req=doc&amp;base=RLAW026&amp;n=205782&amp;dst=100028" TargetMode="External"/><Relationship Id="rId533" Type="http://schemas.openxmlformats.org/officeDocument/2006/relationships/hyperlink" Target="https://login.consultant.ru/link/?req=doc&amp;base=RLAW026&amp;n=178263&amp;dst=100025" TargetMode="External"/><Relationship Id="rId172" Type="http://schemas.openxmlformats.org/officeDocument/2006/relationships/hyperlink" Target="https://login.consultant.ru/link/?req=doc&amp;base=LAW&amp;n=479826&amp;dst=10" TargetMode="External"/><Relationship Id="rId477" Type="http://schemas.openxmlformats.org/officeDocument/2006/relationships/hyperlink" Target="https://login.consultant.ru/link/?req=doc&amp;base=RLAW026&amp;n=205782&amp;dst=100085" TargetMode="External"/><Relationship Id="rId337" Type="http://schemas.openxmlformats.org/officeDocument/2006/relationships/hyperlink" Target="https://login.consultant.ru/link/?req=doc&amp;base=RLAW026&amp;n=205782&amp;dst=100043" TargetMode="External"/><Relationship Id="rId34" Type="http://schemas.openxmlformats.org/officeDocument/2006/relationships/hyperlink" Target="https://login.consultant.ru/link/?req=doc&amp;base=RLAW026&amp;n=154320&amp;dst=100004" TargetMode="External"/><Relationship Id="rId544" Type="http://schemas.openxmlformats.org/officeDocument/2006/relationships/hyperlink" Target="https://login.consultant.ru/link/?req=doc&amp;base=RLAW026&amp;n=119797&amp;dst=100015" TargetMode="External"/><Relationship Id="rId183" Type="http://schemas.openxmlformats.org/officeDocument/2006/relationships/hyperlink" Target="https://login.consultant.ru/link/?req=doc&amp;base=RLAW026&amp;n=215308&amp;dst=100010" TargetMode="External"/><Relationship Id="rId390" Type="http://schemas.openxmlformats.org/officeDocument/2006/relationships/hyperlink" Target="https://login.consultant.ru/link/?req=doc&amp;base=RLAW026&amp;n=162379&amp;dst=100017" TargetMode="External"/><Relationship Id="rId404" Type="http://schemas.openxmlformats.org/officeDocument/2006/relationships/hyperlink" Target="https://login.consultant.ru/link/?req=doc&amp;base=RLAW026&amp;n=178263&amp;dst=1000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49</Pages>
  <Words>28509</Words>
  <Characters>162503</Characters>
  <Application>Microsoft Office Word</Application>
  <DocSecurity>0</DocSecurity>
  <Lines>1354</Lines>
  <Paragraphs>381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Филиппова Светлана Николаевна</dc:creator>
  <cp:lastModifiedBy>Филиппова Светлана Николаевна</cp:lastModifiedBy>
  <cp:revision>1</cp:revision>
  <dcterms:created xsi:type="dcterms:W3CDTF">2024-08-26T05:29:00Z</dcterms:created>
  <dcterms:modified xsi:type="dcterms:W3CDTF">2024-08-26T05:29:00Z</dcterms:modified>
</cp:coreProperties>
</file>