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FD" w:rsidRDefault="00FB69FD" w:rsidP="00FB69FD">
      <w:pPr>
        <w:pStyle w:val="af1"/>
        <w:keepNext/>
        <w:keepLines/>
        <w:rPr>
          <w:sz w:val="26"/>
          <w:szCs w:val="26"/>
        </w:rPr>
      </w:pPr>
    </w:p>
    <w:p w:rsidR="00FB69FD" w:rsidRPr="00FB69FD" w:rsidRDefault="00FB69FD" w:rsidP="00FB69FD">
      <w:pPr>
        <w:pStyle w:val="af1"/>
        <w:keepNext/>
        <w:keepLines/>
        <w:rPr>
          <w:sz w:val="26"/>
          <w:szCs w:val="26"/>
        </w:rPr>
      </w:pPr>
      <w:r w:rsidRPr="00FB69FD">
        <w:rPr>
          <w:sz w:val="26"/>
          <w:szCs w:val="26"/>
        </w:rPr>
        <w:t>АДМИНИСТРАЦИЯ</w:t>
      </w:r>
    </w:p>
    <w:p w:rsidR="00FB69FD" w:rsidRPr="00FB69FD" w:rsidRDefault="00FB69FD" w:rsidP="00FB69FD">
      <w:pPr>
        <w:keepLines/>
        <w:spacing w:after="0" w:line="240" w:lineRule="auto"/>
        <w:jc w:val="center"/>
        <w:rPr>
          <w:rFonts w:ascii="Times New Roman" w:hAnsi="Times New Roman" w:cs="Times New Roman"/>
          <w:b/>
          <w:sz w:val="26"/>
          <w:szCs w:val="26"/>
        </w:rPr>
      </w:pPr>
      <w:r w:rsidRPr="00FB69FD">
        <w:rPr>
          <w:rFonts w:ascii="Times New Roman" w:hAnsi="Times New Roman" w:cs="Times New Roman"/>
          <w:b/>
          <w:sz w:val="26"/>
          <w:szCs w:val="26"/>
        </w:rPr>
        <w:t>СОРОКИНСКОГО МУНИЦИПАЛЬНОГО РАЙОНА</w:t>
      </w:r>
    </w:p>
    <w:p w:rsidR="00FB69FD" w:rsidRPr="00FB69FD" w:rsidRDefault="00FB69FD" w:rsidP="00FB69FD">
      <w:pPr>
        <w:keepLines/>
        <w:spacing w:after="0" w:line="240" w:lineRule="auto"/>
        <w:jc w:val="center"/>
        <w:rPr>
          <w:rFonts w:ascii="Times New Roman" w:hAnsi="Times New Roman" w:cs="Times New Roman"/>
          <w:sz w:val="20"/>
          <w:szCs w:val="20"/>
        </w:rPr>
      </w:pPr>
    </w:p>
    <w:p w:rsidR="00FB69FD" w:rsidRPr="00FB69FD" w:rsidRDefault="00FB69FD" w:rsidP="00FB69FD">
      <w:pPr>
        <w:keepLines/>
        <w:spacing w:after="0" w:line="240" w:lineRule="auto"/>
        <w:jc w:val="center"/>
        <w:rPr>
          <w:rFonts w:ascii="Times New Roman" w:hAnsi="Times New Roman" w:cs="Times New Roman"/>
          <w:sz w:val="20"/>
          <w:szCs w:val="20"/>
        </w:rPr>
      </w:pPr>
    </w:p>
    <w:p w:rsidR="00FB69FD" w:rsidRPr="00FB69FD" w:rsidRDefault="00FB69FD" w:rsidP="00FB69FD">
      <w:pPr>
        <w:pStyle w:val="1"/>
        <w:keepLines/>
        <w:rPr>
          <w:sz w:val="26"/>
          <w:szCs w:val="26"/>
        </w:rPr>
      </w:pPr>
      <w:r w:rsidRPr="00FB69FD">
        <w:rPr>
          <w:sz w:val="26"/>
          <w:szCs w:val="26"/>
        </w:rPr>
        <w:t>ПОСТАНОВЛЕНИЕ</w:t>
      </w:r>
    </w:p>
    <w:p w:rsidR="00FB69FD" w:rsidRPr="00FB69FD" w:rsidRDefault="00FB69FD" w:rsidP="00FB69FD">
      <w:pPr>
        <w:keepLines/>
        <w:spacing w:after="0" w:line="240" w:lineRule="auto"/>
        <w:rPr>
          <w:rFonts w:ascii="Times New Roman" w:hAnsi="Times New Roman" w:cs="Times New Roman"/>
          <w:sz w:val="26"/>
          <w:szCs w:val="20"/>
        </w:rPr>
      </w:pPr>
    </w:p>
    <w:tbl>
      <w:tblPr>
        <w:tblW w:w="0" w:type="auto"/>
        <w:tblLook w:val="0000" w:firstRow="0" w:lastRow="0" w:firstColumn="0" w:lastColumn="0" w:noHBand="0" w:noVBand="0"/>
      </w:tblPr>
      <w:tblGrid>
        <w:gridCol w:w="3198"/>
        <w:gridCol w:w="3179"/>
        <w:gridCol w:w="3193"/>
      </w:tblGrid>
      <w:tr w:rsidR="00FB69FD" w:rsidRPr="00FB69FD" w:rsidTr="00FB69FD">
        <w:tc>
          <w:tcPr>
            <w:tcW w:w="3284" w:type="dxa"/>
          </w:tcPr>
          <w:p w:rsidR="00FB69FD" w:rsidRPr="00FB69FD" w:rsidRDefault="003446C8" w:rsidP="00FB69FD">
            <w:pPr>
              <w:keepLines/>
              <w:spacing w:after="0" w:line="240" w:lineRule="auto"/>
              <w:rPr>
                <w:rFonts w:ascii="Times New Roman" w:hAnsi="Times New Roman" w:cs="Times New Roman"/>
                <w:bCs/>
                <w:sz w:val="26"/>
                <w:szCs w:val="20"/>
              </w:rPr>
            </w:pPr>
            <w:r>
              <w:rPr>
                <w:rFonts w:ascii="Times New Roman" w:hAnsi="Times New Roman" w:cs="Times New Roman"/>
                <w:bCs/>
                <w:sz w:val="26"/>
                <w:szCs w:val="20"/>
              </w:rPr>
              <w:t xml:space="preserve">18 июля </w:t>
            </w:r>
            <w:r w:rsidR="00FB69FD" w:rsidRPr="00FB69FD">
              <w:rPr>
                <w:rFonts w:ascii="Times New Roman" w:hAnsi="Times New Roman" w:cs="Times New Roman"/>
                <w:bCs/>
                <w:sz w:val="26"/>
                <w:szCs w:val="20"/>
              </w:rPr>
              <w:t>202</w:t>
            </w:r>
            <w:r w:rsidR="00FB69FD">
              <w:rPr>
                <w:rFonts w:ascii="Times New Roman" w:hAnsi="Times New Roman" w:cs="Times New Roman"/>
                <w:bCs/>
                <w:sz w:val="26"/>
                <w:szCs w:val="20"/>
              </w:rPr>
              <w:t>4</w:t>
            </w:r>
            <w:r w:rsidR="00FB69FD" w:rsidRPr="00FB69FD">
              <w:rPr>
                <w:rFonts w:ascii="Times New Roman" w:hAnsi="Times New Roman" w:cs="Times New Roman"/>
                <w:bCs/>
                <w:sz w:val="26"/>
                <w:szCs w:val="20"/>
              </w:rPr>
              <w:t xml:space="preserve"> г.</w:t>
            </w:r>
          </w:p>
        </w:tc>
        <w:tc>
          <w:tcPr>
            <w:tcW w:w="3285" w:type="dxa"/>
          </w:tcPr>
          <w:p w:rsidR="00FB69FD" w:rsidRPr="00FB69FD" w:rsidRDefault="00FB69FD" w:rsidP="00FB69FD">
            <w:pPr>
              <w:keepLines/>
              <w:spacing w:after="0" w:line="240" w:lineRule="auto"/>
              <w:jc w:val="center"/>
              <w:rPr>
                <w:rFonts w:ascii="Times New Roman" w:hAnsi="Times New Roman" w:cs="Times New Roman"/>
                <w:bCs/>
                <w:sz w:val="28"/>
                <w:szCs w:val="20"/>
              </w:rPr>
            </w:pPr>
          </w:p>
        </w:tc>
        <w:tc>
          <w:tcPr>
            <w:tcW w:w="3285" w:type="dxa"/>
          </w:tcPr>
          <w:p w:rsidR="00FB69FD" w:rsidRPr="00FB69FD" w:rsidRDefault="00FB69FD" w:rsidP="00FB69FD">
            <w:pPr>
              <w:keepLines/>
              <w:spacing w:after="0" w:line="240" w:lineRule="auto"/>
              <w:jc w:val="right"/>
              <w:rPr>
                <w:rFonts w:ascii="Times New Roman" w:hAnsi="Times New Roman" w:cs="Times New Roman"/>
                <w:bCs/>
                <w:sz w:val="26"/>
                <w:szCs w:val="20"/>
              </w:rPr>
            </w:pPr>
            <w:r w:rsidRPr="00FB69FD">
              <w:rPr>
                <w:rFonts w:ascii="Times New Roman" w:hAnsi="Times New Roman" w:cs="Times New Roman"/>
                <w:bCs/>
                <w:sz w:val="26"/>
              </w:rPr>
              <w:t>№</w:t>
            </w:r>
            <w:r w:rsidR="003446C8">
              <w:rPr>
                <w:rFonts w:ascii="Times New Roman" w:hAnsi="Times New Roman" w:cs="Times New Roman"/>
                <w:bCs/>
                <w:sz w:val="26"/>
              </w:rPr>
              <w:t xml:space="preserve"> 278</w:t>
            </w:r>
            <w:r w:rsidRPr="00FB69FD">
              <w:rPr>
                <w:rFonts w:ascii="Times New Roman" w:hAnsi="Times New Roman" w:cs="Times New Roman"/>
                <w:bCs/>
                <w:sz w:val="26"/>
              </w:rPr>
              <w:t xml:space="preserve">  </w:t>
            </w:r>
          </w:p>
        </w:tc>
      </w:tr>
    </w:tbl>
    <w:p w:rsidR="00FB69FD" w:rsidRPr="00FB69FD" w:rsidRDefault="00FB69FD" w:rsidP="00FB69FD">
      <w:pPr>
        <w:keepLines/>
        <w:spacing w:after="0" w:line="240" w:lineRule="auto"/>
        <w:jc w:val="center"/>
        <w:rPr>
          <w:rFonts w:ascii="Times New Roman" w:hAnsi="Times New Roman" w:cs="Times New Roman"/>
          <w:sz w:val="26"/>
        </w:rPr>
      </w:pPr>
      <w:r w:rsidRPr="00FB69FD">
        <w:rPr>
          <w:rFonts w:ascii="Times New Roman" w:hAnsi="Times New Roman" w:cs="Times New Roman"/>
          <w:sz w:val="26"/>
        </w:rPr>
        <w:t>с. Большое Сорокино</w:t>
      </w:r>
    </w:p>
    <w:p w:rsidR="0069499C" w:rsidRPr="00FB12C7" w:rsidRDefault="0069499C" w:rsidP="00FB69FD">
      <w:pPr>
        <w:pStyle w:val="20"/>
        <w:keepNext/>
        <w:keepLines/>
        <w:tabs>
          <w:tab w:val="left" w:pos="142"/>
        </w:tabs>
        <w:autoSpaceDE w:val="0"/>
        <w:jc w:val="center"/>
        <w:rPr>
          <w:rFonts w:ascii="Arial" w:hAnsi="Arial" w:cs="Arial"/>
          <w:sz w:val="26"/>
          <w:szCs w:val="26"/>
        </w:rPr>
      </w:pPr>
    </w:p>
    <w:p w:rsidR="0069499C" w:rsidRPr="00100592" w:rsidRDefault="0069499C" w:rsidP="00FB69FD">
      <w:pPr>
        <w:pStyle w:val="20"/>
        <w:keepNext/>
        <w:keepLines/>
        <w:tabs>
          <w:tab w:val="left" w:pos="142"/>
        </w:tabs>
        <w:autoSpaceDE w:val="0"/>
        <w:rPr>
          <w:rFonts w:ascii="Times New Roman" w:hAnsi="Times New Roman" w:cs="Times New Roman"/>
          <w:b/>
          <w:bCs/>
          <w:color w:val="000000"/>
          <w:sz w:val="26"/>
          <w:szCs w:val="26"/>
        </w:rPr>
      </w:pPr>
      <w:bookmarkStart w:id="0" w:name="_GoBack"/>
      <w:r w:rsidRPr="00100592">
        <w:rPr>
          <w:rFonts w:ascii="Times New Roman" w:hAnsi="Times New Roman" w:cs="Times New Roman"/>
          <w:b/>
          <w:bCs/>
          <w:color w:val="000000"/>
          <w:sz w:val="26"/>
          <w:szCs w:val="26"/>
        </w:rPr>
        <w:t>Об утверждении административного</w:t>
      </w:r>
    </w:p>
    <w:p w:rsidR="0069499C" w:rsidRPr="00100592" w:rsidRDefault="0069499C" w:rsidP="00FB69FD">
      <w:pPr>
        <w:pStyle w:val="20"/>
        <w:keepNext/>
        <w:keepLines/>
        <w:tabs>
          <w:tab w:val="left" w:pos="142"/>
        </w:tabs>
        <w:autoSpaceDE w:val="0"/>
        <w:rPr>
          <w:rFonts w:ascii="Times New Roman" w:hAnsi="Times New Roman" w:cs="Times New Roman"/>
          <w:b/>
          <w:bCs/>
          <w:color w:val="000000"/>
          <w:sz w:val="26"/>
          <w:szCs w:val="26"/>
        </w:rPr>
      </w:pPr>
      <w:r w:rsidRPr="00100592">
        <w:rPr>
          <w:rFonts w:ascii="Times New Roman" w:hAnsi="Times New Roman" w:cs="Times New Roman"/>
          <w:b/>
          <w:bCs/>
          <w:color w:val="000000"/>
          <w:sz w:val="26"/>
          <w:szCs w:val="26"/>
        </w:rPr>
        <w:t>Регламента предоставления</w:t>
      </w:r>
    </w:p>
    <w:p w:rsidR="0069499C" w:rsidRPr="00100592" w:rsidRDefault="0069499C" w:rsidP="00FB69FD">
      <w:pPr>
        <w:pStyle w:val="20"/>
        <w:keepNext/>
        <w:keepLines/>
        <w:tabs>
          <w:tab w:val="left" w:pos="142"/>
        </w:tabs>
        <w:autoSpaceDE w:val="0"/>
        <w:rPr>
          <w:rFonts w:ascii="Times New Roman" w:hAnsi="Times New Roman" w:cs="Times New Roman"/>
          <w:b/>
          <w:bCs/>
          <w:sz w:val="26"/>
          <w:szCs w:val="26"/>
        </w:rPr>
      </w:pPr>
      <w:r w:rsidRPr="00100592">
        <w:rPr>
          <w:rFonts w:ascii="Times New Roman" w:hAnsi="Times New Roman" w:cs="Times New Roman"/>
          <w:b/>
          <w:bCs/>
          <w:color w:val="000000"/>
          <w:sz w:val="26"/>
          <w:szCs w:val="26"/>
        </w:rPr>
        <w:t>муниципальной услуги «</w:t>
      </w:r>
      <w:r w:rsidRPr="00100592">
        <w:rPr>
          <w:rFonts w:ascii="Times New Roman" w:hAnsi="Times New Roman" w:cs="Times New Roman"/>
          <w:b/>
          <w:bCs/>
          <w:sz w:val="26"/>
          <w:szCs w:val="26"/>
        </w:rPr>
        <w:t xml:space="preserve">Перевод </w:t>
      </w:r>
    </w:p>
    <w:p w:rsidR="0069499C" w:rsidRPr="00100592" w:rsidRDefault="0069499C" w:rsidP="00FB69FD">
      <w:pPr>
        <w:pStyle w:val="20"/>
        <w:keepNext/>
        <w:keepLines/>
        <w:tabs>
          <w:tab w:val="left" w:pos="142"/>
        </w:tabs>
        <w:autoSpaceDE w:val="0"/>
        <w:rPr>
          <w:rFonts w:ascii="Times New Roman" w:hAnsi="Times New Roman" w:cs="Times New Roman"/>
          <w:b/>
          <w:bCs/>
          <w:sz w:val="26"/>
          <w:szCs w:val="26"/>
        </w:rPr>
      </w:pPr>
      <w:r w:rsidRPr="00100592">
        <w:rPr>
          <w:rFonts w:ascii="Times New Roman" w:hAnsi="Times New Roman" w:cs="Times New Roman"/>
          <w:b/>
          <w:bCs/>
          <w:sz w:val="26"/>
          <w:szCs w:val="26"/>
        </w:rPr>
        <w:t xml:space="preserve">жилого помещения в нежилое </w:t>
      </w:r>
    </w:p>
    <w:p w:rsidR="0069499C" w:rsidRPr="00100592" w:rsidRDefault="0069499C" w:rsidP="00FB69FD">
      <w:pPr>
        <w:keepLines/>
        <w:autoSpaceDE w:val="0"/>
        <w:spacing w:after="0" w:line="240" w:lineRule="auto"/>
        <w:rPr>
          <w:rFonts w:ascii="Times New Roman" w:hAnsi="Times New Roman" w:cs="Times New Roman"/>
          <w:b/>
          <w:bCs/>
          <w:sz w:val="26"/>
          <w:szCs w:val="26"/>
        </w:rPr>
      </w:pPr>
      <w:r w:rsidRPr="00100592">
        <w:rPr>
          <w:rFonts w:ascii="Times New Roman" w:hAnsi="Times New Roman" w:cs="Times New Roman"/>
          <w:b/>
          <w:bCs/>
          <w:sz w:val="26"/>
          <w:szCs w:val="26"/>
        </w:rPr>
        <w:t>помещение и нежилого помещения</w:t>
      </w:r>
    </w:p>
    <w:p w:rsidR="0069499C" w:rsidRPr="00100592" w:rsidRDefault="0069499C" w:rsidP="00FB69FD">
      <w:pPr>
        <w:keepLines/>
        <w:autoSpaceDE w:val="0"/>
        <w:spacing w:after="0" w:line="240" w:lineRule="auto"/>
        <w:rPr>
          <w:rFonts w:ascii="Times New Roman" w:hAnsi="Times New Roman" w:cs="Times New Roman"/>
          <w:b/>
          <w:bCs/>
          <w:color w:val="000000"/>
          <w:sz w:val="26"/>
          <w:szCs w:val="26"/>
        </w:rPr>
      </w:pPr>
      <w:r w:rsidRPr="00100592">
        <w:rPr>
          <w:rFonts w:ascii="Times New Roman" w:hAnsi="Times New Roman" w:cs="Times New Roman"/>
          <w:b/>
          <w:bCs/>
          <w:sz w:val="26"/>
          <w:szCs w:val="26"/>
        </w:rPr>
        <w:t>в жилое помещение</w:t>
      </w:r>
      <w:r w:rsidRPr="00100592">
        <w:rPr>
          <w:rFonts w:ascii="Times New Roman" w:hAnsi="Times New Roman" w:cs="Times New Roman"/>
          <w:b/>
          <w:bCs/>
          <w:color w:val="000000"/>
          <w:sz w:val="26"/>
          <w:szCs w:val="26"/>
        </w:rPr>
        <w:t>»</w:t>
      </w:r>
    </w:p>
    <w:bookmarkEnd w:id="0"/>
    <w:p w:rsidR="0069499C" w:rsidRPr="00FB12C7" w:rsidRDefault="0069499C" w:rsidP="00FB69FD">
      <w:pPr>
        <w:pStyle w:val="20"/>
        <w:keepNext/>
        <w:keepLines/>
        <w:tabs>
          <w:tab w:val="left" w:pos="142"/>
        </w:tabs>
        <w:autoSpaceDE w:val="0"/>
        <w:jc w:val="center"/>
        <w:rPr>
          <w:rFonts w:ascii="Times New Roman" w:hAnsi="Times New Roman" w:cs="Times New Roman"/>
          <w:sz w:val="26"/>
          <w:szCs w:val="26"/>
        </w:rPr>
      </w:pPr>
    </w:p>
    <w:p w:rsidR="0069499C" w:rsidRPr="00FB12C7" w:rsidRDefault="0069499C" w:rsidP="00FB69FD">
      <w:pPr>
        <w:pStyle w:val="12"/>
        <w:keepLines/>
        <w:tabs>
          <w:tab w:val="left" w:pos="3780"/>
          <w:tab w:val="left" w:pos="3960"/>
          <w:tab w:val="left" w:pos="4140"/>
          <w:tab w:val="left" w:pos="4320"/>
        </w:tabs>
        <w:spacing w:after="0" w:line="240" w:lineRule="auto"/>
        <w:jc w:val="center"/>
        <w:rPr>
          <w:rFonts w:ascii="Times New Roman" w:hAnsi="Times New Roman" w:cs="Times New Roman"/>
          <w:sz w:val="26"/>
          <w:szCs w:val="26"/>
        </w:rPr>
      </w:pPr>
    </w:p>
    <w:p w:rsidR="0069499C" w:rsidRDefault="0069499C" w:rsidP="00FB69FD">
      <w:pPr>
        <w:pStyle w:val="12"/>
        <w:keepLines/>
        <w:spacing w:after="0" w:line="240" w:lineRule="auto"/>
        <w:ind w:firstLine="567"/>
        <w:jc w:val="both"/>
        <w:rPr>
          <w:rStyle w:val="13"/>
          <w:rFonts w:ascii="Times New Roman" w:hAnsi="Times New Roman" w:cs="Times New Roman"/>
          <w:color w:val="000000"/>
          <w:sz w:val="26"/>
          <w:szCs w:val="26"/>
        </w:rPr>
      </w:pPr>
      <w:r>
        <w:rPr>
          <w:rStyle w:val="13"/>
          <w:rFonts w:ascii="Times New Roman" w:hAnsi="Times New Roman" w:cs="Times New Roman"/>
          <w:sz w:val="26"/>
          <w:szCs w:val="26"/>
        </w:rPr>
        <w:tab/>
      </w:r>
      <w:r w:rsidRPr="00927D75">
        <w:rPr>
          <w:rFonts w:ascii="Times New Roman" w:hAnsi="Times New Roman" w:cs="Times New Roman"/>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FB12C7">
        <w:rPr>
          <w:rStyle w:val="13"/>
          <w:rFonts w:ascii="Times New Roman" w:hAnsi="Times New Roman" w:cs="Times New Roman"/>
          <w:sz w:val="26"/>
          <w:szCs w:val="26"/>
        </w:rPr>
        <w:t>», руководствуясь статьями 30,</w:t>
      </w:r>
      <w:r>
        <w:rPr>
          <w:rStyle w:val="13"/>
          <w:rFonts w:ascii="Times New Roman" w:hAnsi="Times New Roman" w:cs="Times New Roman"/>
          <w:sz w:val="26"/>
          <w:szCs w:val="26"/>
        </w:rPr>
        <w:t xml:space="preserve"> </w:t>
      </w:r>
      <w:r w:rsidRPr="00FB12C7">
        <w:rPr>
          <w:rStyle w:val="13"/>
          <w:rFonts w:ascii="Times New Roman" w:hAnsi="Times New Roman" w:cs="Times New Roman"/>
          <w:sz w:val="26"/>
          <w:szCs w:val="26"/>
        </w:rPr>
        <w:t xml:space="preserve">31 Устава </w:t>
      </w:r>
      <w:r w:rsidRPr="00FB12C7">
        <w:rPr>
          <w:rStyle w:val="13"/>
          <w:rFonts w:ascii="Times New Roman" w:hAnsi="Times New Roman" w:cs="Times New Roman"/>
          <w:color w:val="000000"/>
          <w:sz w:val="26"/>
          <w:szCs w:val="26"/>
        </w:rPr>
        <w:t xml:space="preserve">Сорокинского муниципального района, постановляю: </w:t>
      </w:r>
    </w:p>
    <w:p w:rsidR="0069499C" w:rsidRPr="00FB12C7" w:rsidRDefault="0069499C" w:rsidP="00FB69FD">
      <w:pPr>
        <w:pStyle w:val="12"/>
        <w:keepLines/>
        <w:spacing w:after="0" w:line="240" w:lineRule="auto"/>
        <w:ind w:firstLine="567"/>
        <w:jc w:val="both"/>
        <w:rPr>
          <w:rFonts w:ascii="Times New Roman" w:hAnsi="Times New Roman" w:cs="Times New Roman"/>
          <w:sz w:val="26"/>
          <w:szCs w:val="26"/>
        </w:rPr>
      </w:pPr>
    </w:p>
    <w:p w:rsidR="0069499C" w:rsidRDefault="0069499C" w:rsidP="003446C8">
      <w:pPr>
        <w:pStyle w:val="20"/>
        <w:keepNext/>
        <w:keepLines/>
        <w:autoSpaceDE w:val="0"/>
        <w:ind w:firstLine="709"/>
        <w:jc w:val="both"/>
        <w:rPr>
          <w:rFonts w:ascii="Times New Roman" w:hAnsi="Times New Roman" w:cs="Times New Roman"/>
          <w:sz w:val="26"/>
          <w:szCs w:val="26"/>
        </w:rPr>
      </w:pPr>
      <w:r w:rsidRPr="00FB12C7">
        <w:rPr>
          <w:rStyle w:val="2"/>
          <w:sz w:val="26"/>
          <w:szCs w:val="26"/>
        </w:rPr>
        <w:t>1.</w:t>
      </w:r>
      <w:r w:rsidRPr="00195EA3">
        <w:rPr>
          <w:rFonts w:ascii="Times New Roman" w:hAnsi="Times New Roman" w:cs="Times New Roman"/>
          <w:sz w:val="26"/>
          <w:szCs w:val="26"/>
        </w:rPr>
        <w:t>Утвердить административный регламент предоставления муниципальной услуги «</w:t>
      </w:r>
      <w:r w:rsidRPr="00927D75">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195EA3">
        <w:rPr>
          <w:rFonts w:ascii="Times New Roman" w:hAnsi="Times New Roman" w:cs="Times New Roman"/>
          <w:sz w:val="26"/>
          <w:szCs w:val="26"/>
        </w:rPr>
        <w:t>» согласно приложению к настоящему постановлению</w:t>
      </w:r>
      <w:r>
        <w:rPr>
          <w:rFonts w:ascii="Times New Roman" w:hAnsi="Times New Roman" w:cs="Times New Roman"/>
          <w:sz w:val="26"/>
          <w:szCs w:val="26"/>
        </w:rPr>
        <w:t>.</w:t>
      </w:r>
    </w:p>
    <w:p w:rsidR="0069499C" w:rsidRDefault="0069499C" w:rsidP="00FB69FD">
      <w:pPr>
        <w:pStyle w:val="20"/>
        <w:keepNext/>
        <w:keepLines/>
        <w:autoSpaceDE w:val="0"/>
        <w:ind w:firstLine="540"/>
        <w:jc w:val="both"/>
        <w:rPr>
          <w:rFonts w:ascii="Times New Roman" w:hAnsi="Times New Roman" w:cs="Times New Roman"/>
          <w:sz w:val="26"/>
          <w:szCs w:val="26"/>
        </w:rPr>
      </w:pPr>
    </w:p>
    <w:p w:rsidR="0069499C" w:rsidRPr="00AF68BF" w:rsidRDefault="0069499C" w:rsidP="00FB69FD">
      <w:pPr>
        <w:keepLines/>
        <w:spacing w:after="0" w:line="240" w:lineRule="auto"/>
        <w:ind w:firstLine="709"/>
        <w:jc w:val="both"/>
        <w:rPr>
          <w:rFonts w:ascii="Times New Roman" w:eastAsia="SimSun" w:hAnsi="Times New Roman" w:cs="Times New Roman"/>
          <w:kern w:val="1"/>
          <w:sz w:val="26"/>
          <w:szCs w:val="26"/>
          <w:lang w:eastAsia="zh-CN"/>
        </w:rPr>
      </w:pPr>
      <w:r w:rsidRPr="00AF68BF">
        <w:rPr>
          <w:rFonts w:ascii="Times New Roman" w:eastAsia="SimSun" w:hAnsi="Times New Roman" w:cs="Times New Roman"/>
          <w:kern w:val="1"/>
          <w:sz w:val="26"/>
          <w:szCs w:val="26"/>
          <w:lang w:eastAsia="zh-CN"/>
        </w:rPr>
        <w:t>2.Постановление администрации Сорокинского муниципального района:</w:t>
      </w:r>
    </w:p>
    <w:p w:rsidR="0069499C" w:rsidRDefault="0069499C" w:rsidP="00FB69FD">
      <w:pPr>
        <w:keepLines/>
        <w:spacing w:after="0" w:line="240" w:lineRule="auto"/>
        <w:ind w:firstLine="709"/>
        <w:jc w:val="both"/>
        <w:rPr>
          <w:rFonts w:ascii="Times New Roman" w:eastAsia="SimSun" w:hAnsi="Times New Roman"/>
          <w:kern w:val="1"/>
          <w:sz w:val="26"/>
          <w:szCs w:val="26"/>
          <w:lang w:eastAsia="zh-CN"/>
        </w:rPr>
      </w:pPr>
      <w:r w:rsidRPr="00AF68BF">
        <w:rPr>
          <w:rFonts w:ascii="Times New Roman" w:eastAsia="SimSun" w:hAnsi="Times New Roman" w:cs="Times New Roman"/>
          <w:kern w:val="1"/>
          <w:sz w:val="26"/>
          <w:szCs w:val="26"/>
          <w:lang w:eastAsia="zh-CN"/>
        </w:rPr>
        <w:t xml:space="preserve">от </w:t>
      </w:r>
      <w:r w:rsidR="00FD641A">
        <w:rPr>
          <w:rFonts w:ascii="Times New Roman" w:eastAsia="SimSun" w:hAnsi="Times New Roman" w:cs="Times New Roman"/>
          <w:kern w:val="1"/>
          <w:sz w:val="26"/>
          <w:szCs w:val="26"/>
          <w:lang w:eastAsia="zh-CN"/>
        </w:rPr>
        <w:t>08</w:t>
      </w:r>
      <w:r>
        <w:rPr>
          <w:rFonts w:ascii="Times New Roman" w:eastAsia="SimSun" w:hAnsi="Times New Roman" w:cs="Times New Roman"/>
          <w:kern w:val="1"/>
          <w:sz w:val="26"/>
          <w:szCs w:val="26"/>
          <w:lang w:eastAsia="zh-CN"/>
        </w:rPr>
        <w:t>.0</w:t>
      </w:r>
      <w:r w:rsidR="00FD641A">
        <w:rPr>
          <w:rFonts w:ascii="Times New Roman" w:eastAsia="SimSun" w:hAnsi="Times New Roman" w:cs="Times New Roman"/>
          <w:kern w:val="1"/>
          <w:sz w:val="26"/>
          <w:szCs w:val="26"/>
          <w:lang w:eastAsia="zh-CN"/>
        </w:rPr>
        <w:t>8</w:t>
      </w:r>
      <w:r>
        <w:rPr>
          <w:rFonts w:ascii="Times New Roman" w:eastAsia="SimSun" w:hAnsi="Times New Roman" w:cs="Times New Roman"/>
          <w:kern w:val="1"/>
          <w:sz w:val="26"/>
          <w:szCs w:val="26"/>
          <w:lang w:eastAsia="zh-CN"/>
        </w:rPr>
        <w:t xml:space="preserve">.2022 № </w:t>
      </w:r>
      <w:r w:rsidR="00FD641A">
        <w:rPr>
          <w:rFonts w:ascii="Times New Roman" w:eastAsia="SimSun" w:hAnsi="Times New Roman" w:cs="Times New Roman"/>
          <w:kern w:val="1"/>
          <w:sz w:val="26"/>
          <w:szCs w:val="26"/>
          <w:lang w:eastAsia="zh-CN"/>
        </w:rPr>
        <w:t>351</w:t>
      </w:r>
      <w:r w:rsidRPr="00AF68BF">
        <w:rPr>
          <w:rFonts w:ascii="Times New Roman" w:eastAsia="SimSun" w:hAnsi="Times New Roman" w:cs="Times New Roman"/>
          <w:kern w:val="1"/>
          <w:sz w:val="26"/>
          <w:szCs w:val="26"/>
          <w:lang w:eastAsia="zh-CN"/>
        </w:rPr>
        <w:t xml:space="preserve"> «Об утверждении административного регламента предоставления муниципальной услуги </w:t>
      </w:r>
      <w:r w:rsidRPr="00FA7E45">
        <w:rPr>
          <w:rFonts w:ascii="Times New Roman" w:eastAsia="SimSun" w:hAnsi="Times New Roman" w:cs="Times New Roman"/>
          <w:kern w:val="1"/>
          <w:sz w:val="26"/>
          <w:szCs w:val="26"/>
          <w:lang w:eastAsia="zh-CN"/>
        </w:rPr>
        <w:t>«</w:t>
      </w:r>
      <w:r w:rsidRPr="00927D75">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FA7E45">
        <w:rPr>
          <w:rFonts w:ascii="Times New Roman" w:eastAsia="SimSun" w:hAnsi="Times New Roman" w:cs="Times New Roman"/>
          <w:kern w:val="1"/>
          <w:sz w:val="26"/>
          <w:szCs w:val="26"/>
          <w:lang w:eastAsia="zh-CN"/>
        </w:rPr>
        <w:t>» признать</w:t>
      </w:r>
      <w:r w:rsidRPr="00AF68BF">
        <w:rPr>
          <w:rFonts w:ascii="Times New Roman" w:eastAsia="SimSun" w:hAnsi="Times New Roman" w:cs="Times New Roman"/>
          <w:kern w:val="1"/>
          <w:sz w:val="26"/>
          <w:szCs w:val="26"/>
          <w:lang w:eastAsia="zh-CN"/>
        </w:rPr>
        <w:t xml:space="preserve"> утратившим силу. </w:t>
      </w:r>
    </w:p>
    <w:p w:rsidR="0069499C" w:rsidRPr="006A7D19" w:rsidRDefault="0069499C" w:rsidP="00FB69FD">
      <w:pPr>
        <w:pStyle w:val="20"/>
        <w:keepNext/>
        <w:keepLines/>
        <w:autoSpaceDE w:val="0"/>
        <w:jc w:val="both"/>
        <w:rPr>
          <w:rFonts w:ascii="Times New Roman" w:hAnsi="Times New Roman" w:cs="Times New Roman"/>
          <w:position w:val="14"/>
          <w:sz w:val="26"/>
          <w:szCs w:val="26"/>
        </w:rPr>
      </w:pPr>
    </w:p>
    <w:p w:rsidR="0069499C" w:rsidRDefault="0069499C" w:rsidP="00FB69FD">
      <w:pPr>
        <w:keepLines/>
        <w:spacing w:after="0" w:line="240" w:lineRule="auto"/>
        <w:ind w:firstLine="680"/>
        <w:jc w:val="both"/>
        <w:rPr>
          <w:rFonts w:ascii="Times New Roman" w:hAnsi="Times New Roman" w:cs="Times New Roman"/>
          <w:sz w:val="26"/>
          <w:szCs w:val="26"/>
        </w:rPr>
      </w:pPr>
      <w:r w:rsidRPr="00927D75">
        <w:rPr>
          <w:rFonts w:ascii="Times New Roman" w:hAnsi="Times New Roman" w:cs="Times New Roman"/>
          <w:sz w:val="26"/>
          <w:szCs w:val="26"/>
        </w:rPr>
        <w:t>3.Установить,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69499C" w:rsidRPr="00927D75" w:rsidRDefault="0069499C" w:rsidP="00FB69FD">
      <w:pPr>
        <w:keepLines/>
        <w:spacing w:after="0" w:line="240" w:lineRule="auto"/>
        <w:ind w:firstLine="680"/>
        <w:jc w:val="both"/>
        <w:rPr>
          <w:rFonts w:ascii="Times New Roman" w:hAnsi="Times New Roman" w:cs="Times New Roman"/>
          <w:sz w:val="26"/>
          <w:szCs w:val="26"/>
        </w:rPr>
      </w:pPr>
    </w:p>
    <w:p w:rsidR="0069499C" w:rsidRPr="00927D75" w:rsidRDefault="0069499C" w:rsidP="00FB69FD">
      <w:pPr>
        <w:keepLine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927D75">
        <w:rPr>
          <w:rFonts w:ascii="Times New Roman" w:hAnsi="Times New Roman" w:cs="Times New Roman"/>
          <w:sz w:val="26"/>
          <w:szCs w:val="26"/>
        </w:rPr>
        <w:t>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69499C" w:rsidRPr="00FB12C7" w:rsidRDefault="0069499C" w:rsidP="00FB69FD">
      <w:pPr>
        <w:pStyle w:val="ae"/>
        <w:keepLines/>
        <w:spacing w:after="0" w:line="240" w:lineRule="auto"/>
        <w:ind w:firstLine="680"/>
        <w:jc w:val="both"/>
        <w:rPr>
          <w:rFonts w:ascii="Times New Roman" w:hAnsi="Times New Roman" w:cs="Times New Roman"/>
          <w:sz w:val="26"/>
          <w:szCs w:val="26"/>
        </w:rPr>
      </w:pPr>
    </w:p>
    <w:p w:rsidR="00E21657" w:rsidRDefault="00E21657" w:rsidP="00FB69FD">
      <w:pPr>
        <w:keepLines/>
        <w:autoSpaceDE w:val="0"/>
        <w:autoSpaceDN w:val="0"/>
        <w:adjustRightInd w:val="0"/>
        <w:spacing w:after="0" w:line="240" w:lineRule="auto"/>
        <w:ind w:firstLine="708"/>
        <w:rPr>
          <w:rStyle w:val="13"/>
          <w:rFonts w:ascii="Times New Roman" w:hAnsi="Times New Roman" w:cs="Times New Roman"/>
          <w:sz w:val="26"/>
          <w:szCs w:val="26"/>
        </w:rPr>
      </w:pPr>
    </w:p>
    <w:p w:rsidR="00E21657" w:rsidRDefault="0069499C" w:rsidP="00FB69FD">
      <w:pPr>
        <w:keepLines/>
        <w:autoSpaceDE w:val="0"/>
        <w:autoSpaceDN w:val="0"/>
        <w:adjustRightInd w:val="0"/>
        <w:spacing w:after="0" w:line="240" w:lineRule="auto"/>
        <w:ind w:firstLine="708"/>
        <w:rPr>
          <w:rFonts w:ascii="Times New Roman" w:eastAsia="Arial" w:hAnsi="Times New Roman" w:cs="Times New Roman"/>
          <w:sz w:val="26"/>
          <w:szCs w:val="26"/>
        </w:rPr>
      </w:pPr>
      <w:r>
        <w:rPr>
          <w:rStyle w:val="13"/>
          <w:rFonts w:ascii="Times New Roman" w:hAnsi="Times New Roman" w:cs="Times New Roman"/>
          <w:sz w:val="26"/>
          <w:szCs w:val="26"/>
        </w:rPr>
        <w:t>5.</w:t>
      </w:r>
      <w:r w:rsidR="00032379" w:rsidRPr="00032379">
        <w:rPr>
          <w:rFonts w:ascii="Times New Roman" w:eastAsia="Arial" w:hAnsi="Times New Roman" w:cs="Times New Roman"/>
          <w:sz w:val="26"/>
          <w:szCs w:val="26"/>
        </w:rPr>
        <w:t>Опубликовать настоящее постановление (без приложения</w:t>
      </w:r>
      <w:r w:rsidR="00032379">
        <w:rPr>
          <w:rFonts w:ascii="Times New Roman" w:eastAsia="Arial" w:hAnsi="Times New Roman" w:cs="Times New Roman"/>
          <w:sz w:val="26"/>
          <w:szCs w:val="26"/>
        </w:rPr>
        <w:t>) в газете «Знамя труда»</w:t>
      </w:r>
      <w:r w:rsidR="00E21657">
        <w:rPr>
          <w:rFonts w:ascii="Times New Roman" w:eastAsia="Arial" w:hAnsi="Times New Roman" w:cs="Times New Roman"/>
          <w:sz w:val="26"/>
          <w:szCs w:val="26"/>
        </w:rPr>
        <w:t>.</w:t>
      </w:r>
    </w:p>
    <w:p w:rsidR="00E21657" w:rsidRDefault="00E21657" w:rsidP="00E21657">
      <w:pPr>
        <w:keepLines/>
        <w:autoSpaceDE w:val="0"/>
        <w:autoSpaceDN w:val="0"/>
        <w:adjustRightInd w:val="0"/>
        <w:spacing w:after="0" w:line="240" w:lineRule="auto"/>
        <w:ind w:firstLine="709"/>
        <w:jc w:val="both"/>
        <w:rPr>
          <w:rFonts w:ascii="Times New Roman" w:eastAsia="Arial" w:hAnsi="Times New Roman" w:cs="Times New Roman"/>
          <w:sz w:val="26"/>
          <w:szCs w:val="26"/>
        </w:rPr>
      </w:pPr>
    </w:p>
    <w:p w:rsidR="00E21657" w:rsidRPr="00E21657" w:rsidRDefault="00E21657" w:rsidP="00E21657">
      <w:pPr>
        <w:widowControl w:val="0"/>
        <w:autoSpaceDE w:val="0"/>
        <w:autoSpaceDN w:val="0"/>
        <w:adjustRightInd w:val="0"/>
        <w:spacing w:after="0" w:line="240" w:lineRule="auto"/>
        <w:ind w:firstLine="709"/>
        <w:jc w:val="both"/>
        <w:rPr>
          <w:rFonts w:ascii="Times New Roman" w:eastAsia="Arial" w:hAnsi="Times New Roman" w:cs="Times New Roman"/>
          <w:sz w:val="26"/>
          <w:szCs w:val="26"/>
        </w:rPr>
      </w:pPr>
      <w:r>
        <w:rPr>
          <w:rFonts w:ascii="Times New Roman" w:eastAsia="Arial" w:hAnsi="Times New Roman" w:cs="Times New Roman"/>
          <w:sz w:val="26"/>
          <w:szCs w:val="26"/>
        </w:rPr>
        <w:t>6.</w:t>
      </w:r>
      <w:r w:rsidRPr="00E21657">
        <w:rPr>
          <w:rFonts w:ascii="Times New Roman" w:eastAsia="Arial" w:hAnsi="Times New Roman" w:cs="Times New Roman"/>
          <w:sz w:val="26"/>
          <w:szCs w:val="26"/>
        </w:rPr>
        <w:t>Разместить полный текст настоящег</w:t>
      </w:r>
      <w:r>
        <w:rPr>
          <w:rFonts w:ascii="Times New Roman" w:eastAsia="Arial" w:hAnsi="Times New Roman" w:cs="Times New Roman"/>
          <w:sz w:val="26"/>
          <w:szCs w:val="26"/>
        </w:rPr>
        <w:t>о постановления и его приложения</w:t>
      </w:r>
      <w:r w:rsidRPr="00E21657">
        <w:rPr>
          <w:rFonts w:ascii="Times New Roman" w:eastAsia="Arial" w:hAnsi="Times New Roman" w:cs="Times New Roman"/>
          <w:sz w:val="26"/>
          <w:szCs w:val="26"/>
        </w:rPr>
        <w:t xml:space="preserve"> на официальном сайте Сорокинского муниципального района в сети Интернет.</w:t>
      </w:r>
    </w:p>
    <w:p w:rsidR="0069499C" w:rsidRDefault="0069499C" w:rsidP="00FB69FD">
      <w:pPr>
        <w:pStyle w:val="ae"/>
        <w:keepLines/>
        <w:spacing w:after="0" w:line="240" w:lineRule="auto"/>
        <w:ind w:firstLine="709"/>
        <w:jc w:val="both"/>
        <w:rPr>
          <w:rStyle w:val="13"/>
          <w:rFonts w:ascii="Times New Roman" w:hAnsi="Times New Roman" w:cs="Times New Roman"/>
          <w:color w:val="000000"/>
          <w:sz w:val="26"/>
          <w:szCs w:val="26"/>
        </w:rPr>
      </w:pPr>
    </w:p>
    <w:p w:rsidR="0069499C" w:rsidRDefault="00E21657" w:rsidP="00FB69FD">
      <w:pPr>
        <w:pStyle w:val="ae"/>
        <w:keepLines/>
        <w:spacing w:after="0" w:line="240" w:lineRule="auto"/>
        <w:ind w:firstLine="709"/>
        <w:jc w:val="both"/>
        <w:rPr>
          <w:rStyle w:val="13"/>
          <w:rFonts w:ascii="Times New Roman" w:hAnsi="Times New Roman" w:cs="Times New Roman"/>
          <w:color w:val="000000"/>
          <w:sz w:val="26"/>
          <w:szCs w:val="26"/>
        </w:rPr>
      </w:pPr>
      <w:r>
        <w:rPr>
          <w:rStyle w:val="13"/>
          <w:rFonts w:ascii="Times New Roman" w:hAnsi="Times New Roman" w:cs="Times New Roman"/>
          <w:sz w:val="26"/>
          <w:szCs w:val="26"/>
        </w:rPr>
        <w:t>7</w:t>
      </w:r>
      <w:r w:rsidR="0069499C">
        <w:rPr>
          <w:rStyle w:val="13"/>
          <w:rFonts w:ascii="Times New Roman" w:hAnsi="Times New Roman" w:cs="Times New Roman"/>
          <w:sz w:val="26"/>
          <w:szCs w:val="26"/>
        </w:rPr>
        <w:t>.</w:t>
      </w:r>
      <w:r w:rsidR="0069499C" w:rsidRPr="00FB12C7">
        <w:rPr>
          <w:rStyle w:val="13"/>
          <w:rFonts w:ascii="Times New Roman" w:hAnsi="Times New Roman" w:cs="Times New Roman"/>
          <w:sz w:val="26"/>
          <w:szCs w:val="26"/>
        </w:rPr>
        <w:t xml:space="preserve">Контроль за исполнением настоящего постановления возложить на </w:t>
      </w:r>
      <w:r w:rsidR="0069499C">
        <w:rPr>
          <w:rStyle w:val="13"/>
          <w:rFonts w:ascii="Times New Roman" w:hAnsi="Times New Roman" w:cs="Times New Roman"/>
          <w:sz w:val="26"/>
          <w:szCs w:val="26"/>
        </w:rPr>
        <w:t xml:space="preserve">первого </w:t>
      </w:r>
      <w:r w:rsidR="0069499C" w:rsidRPr="00FB12C7">
        <w:rPr>
          <w:rStyle w:val="13"/>
          <w:rFonts w:ascii="Times New Roman" w:hAnsi="Times New Roman" w:cs="Times New Roman"/>
          <w:color w:val="000000"/>
          <w:sz w:val="26"/>
          <w:szCs w:val="26"/>
        </w:rPr>
        <w:t>заместителя главы района, начальника отдела администрации Сорокинского муниципального района</w:t>
      </w:r>
      <w:r w:rsidR="0069499C">
        <w:rPr>
          <w:rStyle w:val="13"/>
          <w:rFonts w:ascii="Times New Roman" w:hAnsi="Times New Roman" w:cs="Times New Roman"/>
          <w:color w:val="000000"/>
          <w:sz w:val="26"/>
          <w:szCs w:val="26"/>
        </w:rPr>
        <w:t>.</w:t>
      </w:r>
    </w:p>
    <w:p w:rsidR="0069499C" w:rsidRPr="008111D0" w:rsidRDefault="0069499C" w:rsidP="00FB69FD">
      <w:pPr>
        <w:pStyle w:val="ae"/>
        <w:keepLines/>
        <w:spacing w:after="0" w:line="240" w:lineRule="auto"/>
        <w:ind w:firstLine="709"/>
        <w:jc w:val="both"/>
        <w:rPr>
          <w:rFonts w:ascii="Times New Roman" w:hAnsi="Times New Roman" w:cs="Times New Roman"/>
          <w:sz w:val="26"/>
          <w:szCs w:val="26"/>
        </w:rPr>
      </w:pPr>
    </w:p>
    <w:p w:rsidR="0069499C" w:rsidRPr="008111D0" w:rsidRDefault="0069499C" w:rsidP="00FB69FD">
      <w:pPr>
        <w:pStyle w:val="ae"/>
        <w:keepLines/>
        <w:spacing w:after="0" w:line="240" w:lineRule="auto"/>
        <w:ind w:firstLine="709"/>
        <w:jc w:val="both"/>
        <w:rPr>
          <w:sz w:val="26"/>
          <w:szCs w:val="26"/>
        </w:rPr>
      </w:pPr>
    </w:p>
    <w:tbl>
      <w:tblPr>
        <w:tblW w:w="5000" w:type="pct"/>
        <w:tblLook w:val="0000" w:firstRow="0" w:lastRow="0" w:firstColumn="0" w:lastColumn="0" w:noHBand="0" w:noVBand="0"/>
      </w:tblPr>
      <w:tblGrid>
        <w:gridCol w:w="4783"/>
        <w:gridCol w:w="4787"/>
      </w:tblGrid>
      <w:tr w:rsidR="0069499C" w:rsidRPr="00FB12C7" w:rsidTr="00E21657">
        <w:tc>
          <w:tcPr>
            <w:tcW w:w="2499" w:type="pct"/>
          </w:tcPr>
          <w:p w:rsidR="0069499C" w:rsidRPr="00FB12C7" w:rsidRDefault="0069499C" w:rsidP="00FB69FD">
            <w:pPr>
              <w:keepLines/>
              <w:snapToGrid w:val="0"/>
              <w:spacing w:after="0" w:line="240" w:lineRule="auto"/>
              <w:rPr>
                <w:rFonts w:ascii="Times New Roman" w:hAnsi="Times New Roman" w:cs="Times New Roman"/>
                <w:sz w:val="26"/>
                <w:szCs w:val="26"/>
              </w:rPr>
            </w:pPr>
            <w:r w:rsidRPr="00FB12C7">
              <w:rPr>
                <w:rFonts w:ascii="Times New Roman" w:hAnsi="Times New Roman" w:cs="Times New Roman"/>
                <w:sz w:val="26"/>
                <w:szCs w:val="26"/>
              </w:rPr>
              <w:t>Глава района</w:t>
            </w:r>
          </w:p>
        </w:tc>
        <w:tc>
          <w:tcPr>
            <w:tcW w:w="2501" w:type="pct"/>
          </w:tcPr>
          <w:p w:rsidR="0069499C" w:rsidRPr="00FB12C7" w:rsidRDefault="0069499C" w:rsidP="00FB69FD">
            <w:pPr>
              <w:keepLines/>
              <w:snapToGrid w:val="0"/>
              <w:spacing w:after="0" w:line="240" w:lineRule="auto"/>
              <w:jc w:val="right"/>
              <w:rPr>
                <w:rFonts w:ascii="Times New Roman" w:hAnsi="Times New Roman" w:cs="Times New Roman"/>
                <w:sz w:val="26"/>
                <w:szCs w:val="26"/>
              </w:rPr>
            </w:pPr>
            <w:r w:rsidRPr="00FB12C7">
              <w:rPr>
                <w:rFonts w:ascii="Times New Roman" w:hAnsi="Times New Roman" w:cs="Times New Roman"/>
                <w:sz w:val="26"/>
                <w:szCs w:val="26"/>
              </w:rPr>
              <w:t>А.Н.Агеев</w:t>
            </w:r>
          </w:p>
        </w:tc>
      </w:tr>
    </w:tbl>
    <w:p w:rsidR="0069499C" w:rsidRDefault="0069499C" w:rsidP="00FB69FD">
      <w:pPr>
        <w:keepLines/>
        <w:spacing w:after="0" w:line="240" w:lineRule="auto"/>
      </w:pPr>
    </w:p>
    <w:p w:rsidR="0069499C" w:rsidRDefault="0069499C" w:rsidP="00FB69FD">
      <w:pPr>
        <w:keepLines/>
        <w:spacing w:after="0" w:line="240" w:lineRule="auto"/>
      </w:pPr>
    </w:p>
    <w:p w:rsidR="0069499C" w:rsidRDefault="0069499C" w:rsidP="00FB69FD">
      <w:pPr>
        <w:keepLines/>
        <w:spacing w:after="0" w:line="240" w:lineRule="auto"/>
      </w:pPr>
    </w:p>
    <w:p w:rsidR="0069499C" w:rsidRDefault="0069499C" w:rsidP="00FB69FD">
      <w:pPr>
        <w:keepLines/>
        <w:spacing w:after="0" w:line="240" w:lineRule="auto"/>
      </w:pPr>
    </w:p>
    <w:p w:rsidR="0069499C" w:rsidRDefault="0069499C" w:rsidP="00FB69FD">
      <w:pPr>
        <w:keepLines/>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pPr>
        <w:widowControl w:val="0"/>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ind w:firstLine="680"/>
        <w:jc w:val="right"/>
        <w:rPr>
          <w:rFonts w:ascii="Times New Roman" w:hAnsi="Times New Roman" w:cs="Times New Roman"/>
          <w:sz w:val="26"/>
          <w:szCs w:val="26"/>
        </w:rPr>
      </w:pPr>
    </w:p>
    <w:p w:rsidR="0069499C" w:rsidRDefault="0069499C" w:rsidP="00E21657">
      <w:pPr>
        <w:keepLines/>
        <w:autoSpaceDE w:val="0"/>
        <w:spacing w:after="0" w:line="240" w:lineRule="auto"/>
        <w:rPr>
          <w:rFonts w:ascii="Times New Roman" w:hAnsi="Times New Roman" w:cs="Times New Roman"/>
          <w:sz w:val="26"/>
          <w:szCs w:val="26"/>
        </w:rPr>
      </w:pPr>
    </w:p>
    <w:tbl>
      <w:tblPr>
        <w:tblStyle w:val="afa"/>
        <w:tblW w:w="0" w:type="auto"/>
        <w:tblInd w:w="5658" w:type="dxa"/>
        <w:tblLook w:val="01E0" w:firstRow="1" w:lastRow="1" w:firstColumn="1" w:lastColumn="1" w:noHBand="0" w:noVBand="0"/>
      </w:tblPr>
      <w:tblGrid>
        <w:gridCol w:w="3810"/>
      </w:tblGrid>
      <w:tr w:rsidR="003446C8" w:rsidRPr="00E21657">
        <w:tc>
          <w:tcPr>
            <w:tcW w:w="3810" w:type="dxa"/>
            <w:tcBorders>
              <w:top w:val="nil"/>
              <w:left w:val="nil"/>
              <w:bottom w:val="nil"/>
              <w:right w:val="nil"/>
            </w:tcBorders>
          </w:tcPr>
          <w:p w:rsidR="0069499C" w:rsidRPr="00E21657" w:rsidRDefault="0069499C" w:rsidP="00E21657">
            <w:pPr>
              <w:keepLines/>
              <w:spacing w:after="0" w:line="240" w:lineRule="auto"/>
              <w:jc w:val="center"/>
              <w:rPr>
                <w:rFonts w:ascii="Times New Roman" w:hAnsi="Times New Roman"/>
                <w:sz w:val="26"/>
                <w:szCs w:val="26"/>
              </w:rPr>
            </w:pPr>
            <w:r w:rsidRPr="00E21657">
              <w:rPr>
                <w:rFonts w:ascii="Times New Roman" w:hAnsi="Times New Roman"/>
                <w:sz w:val="26"/>
                <w:szCs w:val="26"/>
              </w:rPr>
              <w:lastRenderedPageBreak/>
              <w:t>Приложение</w:t>
            </w:r>
          </w:p>
          <w:p w:rsidR="0069499C" w:rsidRPr="00E21657" w:rsidRDefault="0069499C" w:rsidP="00E21657">
            <w:pPr>
              <w:keepLines/>
              <w:spacing w:after="0" w:line="240" w:lineRule="auto"/>
              <w:jc w:val="center"/>
              <w:rPr>
                <w:rFonts w:ascii="Times New Roman" w:hAnsi="Times New Roman"/>
                <w:sz w:val="26"/>
                <w:szCs w:val="26"/>
              </w:rPr>
            </w:pPr>
            <w:r w:rsidRPr="00E21657">
              <w:rPr>
                <w:rFonts w:ascii="Times New Roman" w:hAnsi="Times New Roman"/>
                <w:sz w:val="26"/>
                <w:szCs w:val="26"/>
              </w:rPr>
              <w:t>к постановлению</w:t>
            </w:r>
          </w:p>
          <w:p w:rsidR="0069499C" w:rsidRPr="00E21657" w:rsidRDefault="0069499C" w:rsidP="00E21657">
            <w:pPr>
              <w:keepLines/>
              <w:spacing w:after="0" w:line="240" w:lineRule="auto"/>
              <w:jc w:val="center"/>
              <w:rPr>
                <w:rFonts w:ascii="Times New Roman" w:hAnsi="Times New Roman"/>
                <w:sz w:val="26"/>
                <w:szCs w:val="26"/>
              </w:rPr>
            </w:pPr>
            <w:r w:rsidRPr="00E21657">
              <w:rPr>
                <w:rFonts w:ascii="Times New Roman" w:hAnsi="Times New Roman"/>
                <w:sz w:val="26"/>
                <w:szCs w:val="26"/>
              </w:rPr>
              <w:t>администрации Сорокинского муниципального района</w:t>
            </w:r>
          </w:p>
          <w:p w:rsidR="0069499C" w:rsidRPr="00E21657" w:rsidRDefault="0069499C" w:rsidP="00E21657">
            <w:pPr>
              <w:keepLines/>
              <w:spacing w:after="0" w:line="240" w:lineRule="auto"/>
              <w:jc w:val="center"/>
              <w:rPr>
                <w:rFonts w:ascii="Times New Roman" w:hAnsi="Times New Roman"/>
                <w:sz w:val="26"/>
                <w:szCs w:val="26"/>
              </w:rPr>
            </w:pPr>
            <w:r w:rsidRPr="00E21657">
              <w:rPr>
                <w:rFonts w:ascii="Times New Roman" w:hAnsi="Times New Roman"/>
                <w:sz w:val="26"/>
                <w:szCs w:val="26"/>
              </w:rPr>
              <w:t xml:space="preserve">от </w:t>
            </w:r>
            <w:r w:rsidR="003446C8">
              <w:rPr>
                <w:rFonts w:ascii="Times New Roman" w:hAnsi="Times New Roman"/>
                <w:sz w:val="26"/>
                <w:szCs w:val="26"/>
              </w:rPr>
              <w:t xml:space="preserve">18 июля </w:t>
            </w:r>
            <w:r w:rsidR="00E21657">
              <w:rPr>
                <w:rFonts w:ascii="Times New Roman" w:hAnsi="Times New Roman"/>
                <w:sz w:val="26"/>
                <w:szCs w:val="26"/>
              </w:rPr>
              <w:t xml:space="preserve">2024 г. № </w:t>
            </w:r>
            <w:r w:rsidR="003446C8">
              <w:rPr>
                <w:rFonts w:ascii="Times New Roman" w:hAnsi="Times New Roman"/>
                <w:sz w:val="26"/>
                <w:szCs w:val="26"/>
              </w:rPr>
              <w:t>278</w:t>
            </w:r>
          </w:p>
        </w:tc>
      </w:tr>
    </w:tbl>
    <w:p w:rsidR="0069499C" w:rsidRPr="00927D75" w:rsidRDefault="0069499C" w:rsidP="00E21657">
      <w:pPr>
        <w:keepLines/>
        <w:autoSpaceDE w:val="0"/>
        <w:spacing w:after="0" w:line="240" w:lineRule="auto"/>
        <w:ind w:firstLine="567"/>
        <w:jc w:val="both"/>
        <w:rPr>
          <w:rFonts w:ascii="Times New Roman" w:hAnsi="Times New Roman" w:cs="Times New Roman"/>
          <w:sz w:val="26"/>
          <w:szCs w:val="26"/>
        </w:rPr>
      </w:pPr>
    </w:p>
    <w:p w:rsidR="0069499C" w:rsidRPr="00927D75" w:rsidRDefault="0069499C" w:rsidP="00E21657">
      <w:pPr>
        <w:keepLines/>
        <w:autoSpaceDE w:val="0"/>
        <w:spacing w:after="0" w:line="240" w:lineRule="auto"/>
        <w:jc w:val="center"/>
        <w:rPr>
          <w:rFonts w:ascii="Times New Roman" w:hAnsi="Times New Roman" w:cs="Times New Roman"/>
          <w:b/>
          <w:bCs/>
          <w:sz w:val="26"/>
          <w:szCs w:val="26"/>
        </w:rPr>
      </w:pPr>
      <w:bookmarkStart w:id="1" w:name="Par37"/>
      <w:bookmarkEnd w:id="1"/>
      <w:r w:rsidRPr="00927D75">
        <w:rPr>
          <w:rFonts w:ascii="Times New Roman" w:hAnsi="Times New Roman" w:cs="Times New Roman"/>
          <w:b/>
          <w:bCs/>
          <w:sz w:val="26"/>
          <w:szCs w:val="26"/>
        </w:rPr>
        <w:t>АДМИНИСТРАТИВНЫЙ РЕГЛАМЕНТ</w:t>
      </w: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rPr>
        <w:t>предоставления муниципальной услуги</w:t>
      </w: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rPr>
        <w:t>«Перевод жилого помещения в нежилое помещение</w:t>
      </w: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rPr>
        <w:t>и нежилого помещения в жилое помещение»</w:t>
      </w:r>
    </w:p>
    <w:p w:rsidR="0069499C" w:rsidRPr="00927D75" w:rsidRDefault="0069499C" w:rsidP="00E21657">
      <w:pPr>
        <w:keepLines/>
        <w:autoSpaceDE w:val="0"/>
        <w:spacing w:after="0" w:line="240" w:lineRule="auto"/>
        <w:jc w:val="center"/>
        <w:rPr>
          <w:rFonts w:ascii="Times New Roman" w:hAnsi="Times New Roman" w:cs="Times New Roman"/>
          <w:b/>
          <w:bCs/>
          <w:sz w:val="26"/>
          <w:szCs w:val="26"/>
        </w:rPr>
      </w:pPr>
    </w:p>
    <w:p w:rsidR="0069499C" w:rsidRPr="00927D75" w:rsidRDefault="0069499C" w:rsidP="00E21657">
      <w:pPr>
        <w:keepLines/>
        <w:autoSpaceDE w:val="0"/>
        <w:spacing w:after="0" w:line="240" w:lineRule="auto"/>
        <w:jc w:val="center"/>
        <w:rPr>
          <w:rFonts w:ascii="Times New Roman" w:hAnsi="Times New Roman" w:cs="Times New Roman"/>
          <w:b/>
          <w:bCs/>
          <w:sz w:val="26"/>
          <w:szCs w:val="26"/>
        </w:rPr>
      </w:pPr>
      <w:r w:rsidRPr="00927D75">
        <w:rPr>
          <w:rFonts w:ascii="Times New Roman" w:hAnsi="Times New Roman" w:cs="Times New Roman"/>
          <w:b/>
          <w:bCs/>
          <w:sz w:val="26"/>
          <w:szCs w:val="26"/>
        </w:rPr>
        <w:t>I. Общие положения</w:t>
      </w:r>
    </w:p>
    <w:p w:rsidR="0069499C" w:rsidRPr="00927D75" w:rsidRDefault="0069499C" w:rsidP="00E21657">
      <w:pPr>
        <w:pStyle w:val="af0"/>
        <w:keepLines/>
        <w:spacing w:before="0" w:after="0" w:line="240" w:lineRule="auto"/>
        <w:ind w:firstLine="709"/>
        <w:jc w:val="center"/>
        <w:rPr>
          <w:rFonts w:ascii="Times New Roman" w:hAnsi="Times New Roman" w:cs="Times New Roman"/>
          <w:i/>
          <w:iCs/>
          <w:sz w:val="26"/>
          <w:szCs w:val="26"/>
        </w:rPr>
      </w:pPr>
    </w:p>
    <w:p w:rsidR="0069499C" w:rsidRPr="00927D75" w:rsidRDefault="0069499C" w:rsidP="00E21657">
      <w:pPr>
        <w:pStyle w:val="af0"/>
        <w:keepLines/>
        <w:autoSpaceDE w:val="0"/>
        <w:spacing w:before="0" w:after="0" w:line="240" w:lineRule="auto"/>
        <w:ind w:firstLine="709"/>
        <w:jc w:val="both"/>
        <w:rPr>
          <w:rFonts w:ascii="Times New Roman" w:hAnsi="Times New Roman" w:cs="Times New Roman"/>
          <w:sz w:val="26"/>
          <w:szCs w:val="26"/>
        </w:rPr>
      </w:pPr>
      <w:r w:rsidRPr="00927D75">
        <w:rPr>
          <w:rFonts w:ascii="Times New Roman" w:hAnsi="Times New Roman" w:cs="Times New Roman"/>
          <w:b/>
          <w:bCs/>
          <w:sz w:val="26"/>
          <w:szCs w:val="26"/>
        </w:rPr>
        <w:tab/>
        <w:t>1.1. Предмет регулирования административного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«Перевод жилого помещения в нежилое помещение и нежилого помещения в жилое помещение» (далее также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sz w:val="26"/>
          <w:szCs w:val="26"/>
        </w:rPr>
        <w:t>Сорокинского муниципального района</w:t>
      </w:r>
      <w:r w:rsidRPr="00927D75">
        <w:rPr>
          <w:rFonts w:ascii="Times New Roman" w:hAnsi="Times New Roman" w:cs="Times New Roman"/>
          <w:sz w:val="26"/>
          <w:szCs w:val="26"/>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Муниципальная услуга состоит из следующих услуг: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принятие решения о переводе жилого помещения в нежилое помещение и нежилого помещения в жилое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 </w:t>
      </w:r>
      <w:r w:rsidR="00FD641A" w:rsidRPr="00FD641A">
        <w:rPr>
          <w:rFonts w:ascii="Times New Roman" w:hAnsi="Times New Roman" w:cs="Times New Roman"/>
          <w:sz w:val="26"/>
          <w:szCs w:val="26"/>
        </w:rPr>
        <w:t>принятие решения об утверждении акта приемочной комиссии</w:t>
      </w:r>
      <w:r w:rsidRPr="00927D75">
        <w:rPr>
          <w:rFonts w:ascii="Times New Roman" w:hAnsi="Times New Roman" w:cs="Times New Roman"/>
          <w:sz w:val="26"/>
          <w:szCs w:val="26"/>
        </w:rPr>
        <w:t xml:space="preserve">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1.2. Круг заявителей</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В качестве заявителей могут выступать собственники жилых (нежилых) помещений, расположенных на территории </w:t>
      </w:r>
      <w:r>
        <w:rPr>
          <w:rFonts w:ascii="Times New Roman" w:hAnsi="Times New Roman" w:cs="Times New Roman"/>
          <w:sz w:val="26"/>
          <w:szCs w:val="26"/>
        </w:rPr>
        <w:t>Сорокинского муниципального района</w:t>
      </w:r>
      <w:r w:rsidRPr="00927D75">
        <w:rPr>
          <w:rFonts w:ascii="Times New Roman" w:hAnsi="Times New Roman" w:cs="Times New Roman"/>
          <w:sz w:val="26"/>
          <w:szCs w:val="26"/>
        </w:rPr>
        <w:t xml:space="preserve">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69499C" w:rsidRPr="00927D75" w:rsidRDefault="0069499C" w:rsidP="00E21657">
      <w:pPr>
        <w:keepLines/>
        <w:spacing w:after="0" w:line="240" w:lineRule="auto"/>
        <w:ind w:firstLine="709"/>
        <w:jc w:val="both"/>
        <w:rPr>
          <w:rFonts w:ascii="Times New Roman" w:hAnsi="Times New Roman" w:cs="Times New Roman"/>
          <w:b/>
          <w:bCs/>
          <w:sz w:val="26"/>
          <w:szCs w:val="26"/>
        </w:rPr>
      </w:pPr>
    </w:p>
    <w:p w:rsidR="00FD641A" w:rsidRPr="00FD641A" w:rsidRDefault="00FD641A" w:rsidP="00E21657">
      <w:pPr>
        <w:keepLines/>
        <w:autoSpaceDE w:val="0"/>
        <w:spacing w:after="0" w:line="240" w:lineRule="auto"/>
        <w:ind w:firstLine="709"/>
        <w:jc w:val="both"/>
        <w:rPr>
          <w:rFonts w:ascii="Times New Roman" w:hAnsi="Times New Roman" w:cs="Times New Roman"/>
          <w:b/>
          <w:bCs/>
          <w:sz w:val="26"/>
          <w:szCs w:val="26"/>
        </w:rPr>
      </w:pPr>
      <w:r w:rsidRPr="00FD641A">
        <w:rPr>
          <w:rFonts w:ascii="Times New Roman" w:hAnsi="Times New Roman" w:cs="Times New Roman"/>
          <w:b/>
          <w:bCs/>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FD641A" w:rsidRPr="00FD641A" w:rsidRDefault="00FD641A" w:rsidP="00E21657">
      <w:pPr>
        <w:keepLines/>
        <w:autoSpaceDE w:val="0"/>
        <w:spacing w:after="0" w:line="240" w:lineRule="auto"/>
        <w:ind w:firstLine="709"/>
        <w:jc w:val="center"/>
        <w:rPr>
          <w:rFonts w:ascii="Times New Roman" w:hAnsi="Times New Roman" w:cs="Times New Roman"/>
          <w:b/>
          <w:bCs/>
          <w:sz w:val="26"/>
          <w:szCs w:val="26"/>
        </w:rPr>
      </w:pPr>
    </w:p>
    <w:p w:rsidR="0069499C" w:rsidRDefault="00FD641A" w:rsidP="00E21657">
      <w:pPr>
        <w:keepLines/>
        <w:autoSpaceDE w:val="0"/>
        <w:spacing w:after="0" w:line="240" w:lineRule="auto"/>
        <w:ind w:firstLine="709"/>
        <w:jc w:val="both"/>
        <w:rPr>
          <w:rFonts w:ascii="Times New Roman" w:hAnsi="Times New Roman" w:cs="Times New Roman"/>
          <w:bCs/>
          <w:sz w:val="26"/>
          <w:szCs w:val="26"/>
        </w:rPr>
      </w:pPr>
      <w:r w:rsidRPr="00FD641A">
        <w:rPr>
          <w:rFonts w:ascii="Times New Roman" w:hAnsi="Times New Roman" w:cs="Times New Roman"/>
          <w:bCs/>
          <w:sz w:val="26"/>
          <w:szCs w:val="26"/>
        </w:rPr>
        <w:lastRenderedPageBreak/>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B63A67" w:rsidRPr="00FD641A" w:rsidRDefault="00B63A67"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jc w:val="center"/>
        <w:rPr>
          <w:rFonts w:ascii="Times New Roman" w:hAnsi="Times New Roman" w:cs="Times New Roman"/>
          <w:b/>
          <w:bCs/>
          <w:sz w:val="26"/>
          <w:szCs w:val="26"/>
        </w:rPr>
      </w:pPr>
      <w:bookmarkStart w:id="2" w:name="Par105"/>
      <w:bookmarkEnd w:id="2"/>
      <w:r w:rsidRPr="00927D75">
        <w:rPr>
          <w:rFonts w:ascii="Times New Roman" w:hAnsi="Times New Roman" w:cs="Times New Roman"/>
          <w:b/>
          <w:bCs/>
          <w:sz w:val="26"/>
          <w:szCs w:val="26"/>
        </w:rPr>
        <w:t>II. Стандарт предоставления муниципальной услуги</w:t>
      </w:r>
    </w:p>
    <w:p w:rsidR="0069499C" w:rsidRPr="00927D75" w:rsidRDefault="0069499C" w:rsidP="00E21657">
      <w:pPr>
        <w:keepLines/>
        <w:autoSpaceDE w:val="0"/>
        <w:spacing w:after="0" w:line="240" w:lineRule="auto"/>
        <w:ind w:firstLine="709"/>
        <w:jc w:val="center"/>
        <w:rPr>
          <w:rFonts w:ascii="Times New Roman" w:hAnsi="Times New Roman" w:cs="Times New Roman"/>
          <w:b/>
          <w:bCs/>
          <w:sz w:val="26"/>
          <w:szCs w:val="26"/>
        </w:rPr>
      </w:pPr>
    </w:p>
    <w:p w:rsidR="0069499C" w:rsidRPr="00927D75" w:rsidRDefault="0069499C" w:rsidP="00E21657">
      <w:pPr>
        <w:keepLines/>
        <w:autoSpaceDE w:val="0"/>
        <w:spacing w:after="0" w:line="240" w:lineRule="auto"/>
        <w:ind w:firstLine="709"/>
        <w:rPr>
          <w:rFonts w:ascii="Times New Roman" w:hAnsi="Times New Roman" w:cs="Times New Roman"/>
          <w:b/>
          <w:bCs/>
          <w:sz w:val="26"/>
          <w:szCs w:val="26"/>
        </w:rPr>
      </w:pPr>
      <w:r w:rsidRPr="00927D75">
        <w:rPr>
          <w:rFonts w:ascii="Times New Roman" w:hAnsi="Times New Roman" w:cs="Times New Roman"/>
          <w:b/>
          <w:bCs/>
          <w:sz w:val="26"/>
          <w:szCs w:val="26"/>
        </w:rPr>
        <w:tab/>
        <w:t>2.1. Наименование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Перевод жилого помещения в нежилое помещение и нежилого помещения в жилое помещение.</w:t>
      </w:r>
    </w:p>
    <w:p w:rsidR="0069499C" w:rsidRPr="00927D75" w:rsidRDefault="0069499C" w:rsidP="00E21657">
      <w:pPr>
        <w:keepLines/>
        <w:autoSpaceDE w:val="0"/>
        <w:spacing w:after="0" w:line="240" w:lineRule="auto"/>
        <w:ind w:firstLine="709"/>
        <w:jc w:val="center"/>
        <w:rPr>
          <w:rFonts w:ascii="Times New Roman" w:hAnsi="Times New Roman" w:cs="Times New Roman"/>
          <w:b/>
          <w:bCs/>
          <w:sz w:val="26"/>
          <w:szCs w:val="26"/>
        </w:rPr>
      </w:pPr>
    </w:p>
    <w:p w:rsidR="0069499C" w:rsidRPr="00927D75" w:rsidRDefault="0069499C" w:rsidP="00E21657">
      <w:pPr>
        <w:keepLines/>
        <w:autoSpaceDE w:val="0"/>
        <w:spacing w:after="0" w:line="240" w:lineRule="auto"/>
        <w:ind w:firstLine="709"/>
        <w:rPr>
          <w:rFonts w:ascii="Times New Roman" w:hAnsi="Times New Roman" w:cs="Times New Roman"/>
          <w:b/>
          <w:bCs/>
          <w:sz w:val="26"/>
          <w:szCs w:val="26"/>
        </w:rPr>
      </w:pPr>
      <w:r w:rsidRPr="00927D75">
        <w:rPr>
          <w:rFonts w:ascii="Times New Roman" w:hAnsi="Times New Roman" w:cs="Times New Roman"/>
          <w:b/>
          <w:bCs/>
          <w:sz w:val="26"/>
          <w:szCs w:val="26"/>
        </w:rPr>
        <w:tab/>
        <w:t>2.2. Наименование органа, предоставляющего муниципальную услугу</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2.2.1. Предоставление муниципальной услуги осуществляется Администрацией.</w:t>
      </w:r>
    </w:p>
    <w:p w:rsidR="0069499C" w:rsidRDefault="0069499C" w:rsidP="00E21657">
      <w:pPr>
        <w:keepLines/>
        <w:spacing w:after="0" w:line="240" w:lineRule="auto"/>
        <w:ind w:firstLine="709"/>
        <w:jc w:val="both"/>
        <w:textAlignment w:val="top"/>
        <w:rPr>
          <w:rFonts w:ascii="Times New Roman" w:hAnsi="Times New Roman" w:cs="Times New Roman"/>
          <w:sz w:val="26"/>
          <w:szCs w:val="26"/>
        </w:rPr>
      </w:pPr>
      <w:r w:rsidRPr="00927D75">
        <w:rPr>
          <w:rFonts w:ascii="Times New Roman" w:hAnsi="Times New Roman" w:cs="Times New Roman"/>
          <w:sz w:val="26"/>
          <w:szCs w:val="26"/>
        </w:rPr>
        <w:t xml:space="preserve">Структурным подразделением Администрации, непосредственно предоставляющим услугу, является </w:t>
      </w:r>
      <w:r>
        <w:rPr>
          <w:rFonts w:ascii="Times New Roman" w:hAnsi="Times New Roman" w:cs="Times New Roman"/>
          <w:sz w:val="26"/>
          <w:szCs w:val="26"/>
        </w:rPr>
        <w:t xml:space="preserve">отдел </w:t>
      </w:r>
      <w:r w:rsidRPr="00E045B7">
        <w:rPr>
          <w:rFonts w:ascii="Times New Roman" w:hAnsi="Times New Roman" w:cs="Times New Roman"/>
          <w:sz w:val="26"/>
          <w:szCs w:val="26"/>
        </w:rPr>
        <w:t>ЖКХ, строительства, газификации, транспорта и связи</w:t>
      </w:r>
      <w:r w:rsidRPr="00927D75">
        <w:rPr>
          <w:rStyle w:val="a3"/>
          <w:rFonts w:ascii="Times New Roman" w:hAnsi="Times New Roman" w:cs="Times New Roman"/>
          <w:sz w:val="26"/>
          <w:szCs w:val="26"/>
        </w:rPr>
        <w:t xml:space="preserve"> </w:t>
      </w:r>
      <w:r w:rsidRPr="00927D75">
        <w:rPr>
          <w:rFonts w:ascii="Times New Roman" w:hAnsi="Times New Roman" w:cs="Times New Roman"/>
          <w:sz w:val="26"/>
          <w:szCs w:val="26"/>
        </w:rPr>
        <w:t>(далее – Отдел).</w:t>
      </w:r>
    </w:p>
    <w:p w:rsidR="00FD641A" w:rsidRPr="00FD641A" w:rsidRDefault="00FD641A" w:rsidP="00E21657">
      <w:pPr>
        <w:keepLines/>
        <w:spacing w:after="0" w:line="240" w:lineRule="auto"/>
        <w:ind w:firstLine="709"/>
        <w:jc w:val="both"/>
        <w:textAlignment w:val="top"/>
        <w:rPr>
          <w:rFonts w:ascii="Times New Roman" w:hAnsi="Times New Roman" w:cs="Times New Roman"/>
          <w:sz w:val="26"/>
          <w:szCs w:val="26"/>
        </w:rPr>
      </w:pPr>
      <w:r w:rsidRPr="00FD641A">
        <w:rPr>
          <w:rFonts w:ascii="Times New Roman" w:hAnsi="Times New Roman" w:cs="Times New Roman"/>
          <w:sz w:val="26"/>
          <w:szCs w:val="26"/>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w:t>
      </w:r>
      <w:r w:rsidR="00FD641A">
        <w:rPr>
          <w:rFonts w:ascii="Times New Roman" w:hAnsi="Times New Roman" w:cs="Times New Roman"/>
          <w:sz w:val="26"/>
          <w:szCs w:val="26"/>
        </w:rPr>
        <w:t>.2.2</w:t>
      </w:r>
      <w:r w:rsidRPr="00927D75">
        <w:rPr>
          <w:rFonts w:ascii="Times New Roman" w:hAnsi="Times New Roman" w:cs="Times New Roman"/>
          <w:sz w:val="26"/>
          <w:szCs w:val="26"/>
        </w:rPr>
        <w:t>.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69499C" w:rsidRPr="00927D75" w:rsidRDefault="0069499C" w:rsidP="00E21657">
      <w:pPr>
        <w:keepLines/>
        <w:autoSpaceDE w:val="0"/>
        <w:spacing w:after="0" w:line="240" w:lineRule="auto"/>
        <w:ind w:firstLine="709"/>
        <w:rPr>
          <w:rFonts w:ascii="Times New Roman" w:hAnsi="Times New Roman" w:cs="Times New Roman"/>
          <w:sz w:val="26"/>
          <w:szCs w:val="26"/>
        </w:rPr>
      </w:pPr>
      <w:r w:rsidRPr="00927D75">
        <w:rPr>
          <w:rFonts w:ascii="Times New Roman" w:hAnsi="Times New Roman" w:cs="Times New Roman"/>
          <w:sz w:val="26"/>
          <w:szCs w:val="26"/>
        </w:rPr>
        <w:tab/>
      </w:r>
    </w:p>
    <w:p w:rsidR="0069499C" w:rsidRPr="00927D75" w:rsidRDefault="0069499C" w:rsidP="00E21657">
      <w:pPr>
        <w:keepLines/>
        <w:autoSpaceDE w:val="0"/>
        <w:spacing w:after="0" w:line="240" w:lineRule="auto"/>
        <w:ind w:firstLine="709"/>
        <w:rPr>
          <w:rFonts w:ascii="Times New Roman" w:hAnsi="Times New Roman" w:cs="Times New Roman"/>
          <w:sz w:val="26"/>
          <w:szCs w:val="26"/>
        </w:rPr>
      </w:pPr>
      <w:r w:rsidRPr="00927D75">
        <w:rPr>
          <w:rFonts w:ascii="Times New Roman" w:hAnsi="Times New Roman" w:cs="Times New Roman"/>
          <w:sz w:val="26"/>
          <w:szCs w:val="26"/>
        </w:rPr>
        <w:tab/>
      </w:r>
      <w:r w:rsidRPr="00927D75">
        <w:rPr>
          <w:rFonts w:ascii="Times New Roman" w:hAnsi="Times New Roman" w:cs="Times New Roman"/>
          <w:b/>
          <w:bCs/>
          <w:sz w:val="26"/>
          <w:szCs w:val="26"/>
        </w:rPr>
        <w:t>2.3. Описание результата предоставления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2.3.1. Результат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решение о переводе жилого помещения в нежилое помещение и нежилого помещения в жилое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FD641A" w:rsidRPr="00FD641A"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2.3.2. Результат предоставления муниципальной услуги в части </w:t>
      </w:r>
      <w:r w:rsidR="00FD641A" w:rsidRPr="00FD641A">
        <w:rPr>
          <w:rFonts w:ascii="Times New Roman" w:hAnsi="Times New Roman" w:cs="Times New Roman"/>
          <w:sz w:val="26"/>
          <w:szCs w:val="26"/>
        </w:rPr>
        <w:t xml:space="preserve"> принятия решения об утверждении акта приемочной комиссии:</w:t>
      </w:r>
    </w:p>
    <w:p w:rsidR="00FD641A" w:rsidRPr="00FD641A" w:rsidRDefault="00FD641A" w:rsidP="00E21657">
      <w:pPr>
        <w:keepLines/>
        <w:spacing w:after="0" w:line="240" w:lineRule="auto"/>
        <w:ind w:firstLine="709"/>
        <w:jc w:val="both"/>
        <w:rPr>
          <w:rFonts w:ascii="Times New Roman" w:hAnsi="Times New Roman" w:cs="Times New Roman"/>
          <w:sz w:val="26"/>
          <w:szCs w:val="26"/>
        </w:rPr>
      </w:pPr>
      <w:r w:rsidRPr="00FD641A">
        <w:rPr>
          <w:rFonts w:ascii="Times New Roman" w:hAnsi="Times New Roman" w:cs="Times New Roman"/>
          <w:sz w:val="26"/>
          <w:szCs w:val="26"/>
        </w:rPr>
        <w:t>1) решение об утверждении акта приемочной комиссии о завершении переустройства, и (или) перепланировки, и (или) иных работ;</w:t>
      </w:r>
    </w:p>
    <w:p w:rsidR="00FD641A" w:rsidRDefault="00FD641A" w:rsidP="00E21657">
      <w:pPr>
        <w:keepLines/>
        <w:spacing w:after="0" w:line="240" w:lineRule="auto"/>
        <w:ind w:firstLine="709"/>
        <w:jc w:val="both"/>
        <w:rPr>
          <w:rFonts w:ascii="Times New Roman" w:hAnsi="Times New Roman" w:cs="Times New Roman"/>
          <w:sz w:val="26"/>
          <w:szCs w:val="26"/>
        </w:rPr>
      </w:pPr>
      <w:r w:rsidRPr="00FD641A">
        <w:rPr>
          <w:rFonts w:ascii="Times New Roman" w:hAnsi="Times New Roman" w:cs="Times New Roman"/>
          <w:sz w:val="26"/>
          <w:szCs w:val="26"/>
        </w:rPr>
        <w:t>2) решение об утверждении акта приемочной комиссии об отказе в завершении переустройства, и (или) перепланировки, и (или) иных работ (далее при совместном упоминании - решение об утверждении акта приемочной комиссии).</w:t>
      </w:r>
    </w:p>
    <w:p w:rsidR="00B63A67" w:rsidRDefault="00B63A67" w:rsidP="00E21657">
      <w:pPr>
        <w:keepLines/>
        <w:spacing w:after="0" w:line="240" w:lineRule="auto"/>
        <w:ind w:firstLine="709"/>
        <w:jc w:val="both"/>
        <w:rPr>
          <w:rFonts w:ascii="Times New Roman" w:hAnsi="Times New Roman" w:cs="Times New Roman"/>
          <w:sz w:val="26"/>
          <w:szCs w:val="26"/>
        </w:rPr>
      </w:pPr>
    </w:p>
    <w:p w:rsidR="00B63A67" w:rsidRDefault="00B63A67" w:rsidP="00E21657">
      <w:pPr>
        <w:keepLines/>
        <w:spacing w:after="0" w:line="240" w:lineRule="auto"/>
        <w:ind w:firstLine="709"/>
        <w:jc w:val="both"/>
        <w:rPr>
          <w:rFonts w:ascii="Times New Roman" w:hAnsi="Times New Roman" w:cs="Times New Roman"/>
          <w:sz w:val="26"/>
          <w:szCs w:val="26"/>
        </w:rPr>
      </w:pPr>
    </w:p>
    <w:p w:rsidR="00B63A67" w:rsidRDefault="00B63A67" w:rsidP="00E21657">
      <w:pPr>
        <w:keepLines/>
        <w:spacing w:after="0" w:line="240" w:lineRule="auto"/>
        <w:ind w:firstLine="709"/>
        <w:jc w:val="both"/>
        <w:rPr>
          <w:rFonts w:ascii="Times New Roman" w:hAnsi="Times New Roman" w:cs="Times New Roman"/>
          <w:sz w:val="26"/>
          <w:szCs w:val="26"/>
        </w:rPr>
      </w:pPr>
    </w:p>
    <w:p w:rsidR="0069499C" w:rsidRPr="00927D75" w:rsidRDefault="0069499C" w:rsidP="00E21657">
      <w:pPr>
        <w:keepLines/>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2.4. Срок предоставления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FD641A" w:rsidRDefault="00FD641A" w:rsidP="00E21657">
      <w:pPr>
        <w:keepLines/>
        <w:autoSpaceDE w:val="0"/>
        <w:spacing w:after="0" w:line="240" w:lineRule="auto"/>
        <w:ind w:firstLine="709"/>
        <w:jc w:val="both"/>
        <w:rPr>
          <w:rFonts w:ascii="Times New Roman" w:hAnsi="Times New Roman" w:cs="Times New Roman"/>
          <w:sz w:val="26"/>
          <w:szCs w:val="26"/>
        </w:rPr>
      </w:pPr>
      <w:r w:rsidRPr="00FD641A">
        <w:rPr>
          <w:rFonts w:ascii="Times New Roman" w:hAnsi="Times New Roman" w:cs="Times New Roman"/>
          <w:sz w:val="26"/>
          <w:szCs w:val="26"/>
        </w:rP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и (или) иных работ.</w:t>
      </w: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69499C" w:rsidRPr="00927D75" w:rsidRDefault="0069499C" w:rsidP="00E21657">
      <w:pPr>
        <w:keepLines/>
        <w:tabs>
          <w:tab w:val="left" w:pos="0"/>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hyperlink r:id="rId6" w:history="1">
        <w:r w:rsidRPr="00E045B7">
          <w:rPr>
            <w:rStyle w:val="a5"/>
            <w:rFonts w:ascii="Times New Roman" w:hAnsi="Times New Roman" w:cs="Times New Roman"/>
            <w:sz w:val="26"/>
            <w:szCs w:val="26"/>
            <w:lang w:eastAsia="ru-RU"/>
          </w:rPr>
          <w:t>https://sorokino.admtyumen.ru</w:t>
        </w:r>
      </w:hyperlink>
      <w:r w:rsidRPr="00927D75">
        <w:rPr>
          <w:rFonts w:ascii="Times New Roman" w:hAnsi="Times New Roman" w:cs="Times New Roman"/>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w:t>
      </w:r>
      <w:r w:rsidR="00FD641A">
        <w:rPr>
          <w:rFonts w:ascii="Times New Roman" w:hAnsi="Times New Roman" w:cs="Times New Roman"/>
          <w:sz w:val="26"/>
          <w:szCs w:val="26"/>
        </w:rPr>
        <w:t>ого</w:t>
      </w:r>
      <w:r w:rsidRPr="00927D75">
        <w:rPr>
          <w:rFonts w:ascii="Times New Roman" w:hAnsi="Times New Roman" w:cs="Times New Roman"/>
          <w:sz w:val="26"/>
          <w:szCs w:val="26"/>
        </w:rPr>
        <w:t xml:space="preserve"> региональн</w:t>
      </w:r>
      <w:r w:rsidR="00FD641A">
        <w:rPr>
          <w:rFonts w:ascii="Times New Roman" w:hAnsi="Times New Roman" w:cs="Times New Roman"/>
          <w:sz w:val="26"/>
          <w:szCs w:val="26"/>
        </w:rPr>
        <w:t>ого</w:t>
      </w:r>
      <w:r w:rsidR="00101E92">
        <w:rPr>
          <w:rFonts w:ascii="Times New Roman" w:hAnsi="Times New Roman" w:cs="Times New Roman"/>
          <w:sz w:val="26"/>
          <w:szCs w:val="26"/>
        </w:rPr>
        <w:t xml:space="preserve"> реестра</w:t>
      </w:r>
      <w:r w:rsidRPr="00927D75">
        <w:rPr>
          <w:rFonts w:ascii="Times New Roman" w:hAnsi="Times New Roman" w:cs="Times New Roman"/>
          <w:sz w:val="26"/>
          <w:szCs w:val="26"/>
        </w:rPr>
        <w:t xml:space="preserve"> государственных и муниципальных услуг (функций) Тюменской области»</w:t>
      </w:r>
      <w:r w:rsidRPr="00927D75">
        <w:rPr>
          <w:rFonts w:ascii="Times New Roman" w:hAnsi="Times New Roman" w:cs="Times New Roman"/>
          <w:b/>
          <w:bCs/>
          <w:sz w:val="26"/>
          <w:szCs w:val="26"/>
        </w:rPr>
        <w:t xml:space="preserve">, </w:t>
      </w:r>
      <w:r w:rsidRPr="00927D75">
        <w:rPr>
          <w:rFonts w:ascii="Times New Roman" w:hAnsi="Times New Roman" w:cs="Times New Roman"/>
          <w:sz w:val="26"/>
          <w:szCs w:val="26"/>
        </w:rPr>
        <w:t>в федеральной государственной информационной системе «Федеральный реестр государственных и муниципальных услуг (функций)»</w:t>
      </w:r>
      <w:r w:rsidRPr="00927D75">
        <w:rPr>
          <w:rFonts w:ascii="Times New Roman" w:hAnsi="Times New Roman" w:cs="Times New Roman"/>
          <w:sz w:val="26"/>
          <w:szCs w:val="26"/>
          <w:lang w:eastAsia="ru-RU"/>
        </w:rPr>
        <w:t>.</w:t>
      </w: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2.6.1.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927D75">
        <w:rPr>
          <w:rStyle w:val="a4"/>
          <w:rFonts w:ascii="Times New Roman" w:hAnsi="Times New Roman" w:cs="Times New Roman"/>
          <w:b/>
          <w:bCs/>
          <w:sz w:val="26"/>
          <w:szCs w:val="26"/>
        </w:rPr>
        <w:t xml:space="preserve"> </w:t>
      </w:r>
      <w:r w:rsidRPr="00927D75">
        <w:rPr>
          <w:rStyle w:val="a4"/>
          <w:rFonts w:ascii="Times New Roman" w:hAnsi="Times New Roman" w:cs="Times New Roman"/>
          <w:sz w:val="26"/>
          <w:szCs w:val="26"/>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sidRPr="00927D75">
        <w:rPr>
          <w:rFonts w:ascii="Times New Roman" w:hAnsi="Times New Roman" w:cs="Times New Roman"/>
          <w:sz w:val="26"/>
          <w:szCs w:val="26"/>
        </w:rPr>
        <w:t>либо  на бумажном носителе посредством</w:t>
      </w:r>
      <w:r w:rsidRPr="00927D75">
        <w:rPr>
          <w:rFonts w:ascii="Times New Roman" w:hAnsi="Times New Roman" w:cs="Times New Roman"/>
          <w:b/>
          <w:bCs/>
          <w:sz w:val="26"/>
          <w:szCs w:val="26"/>
        </w:rPr>
        <w:t xml:space="preserve"> </w:t>
      </w:r>
      <w:r w:rsidRPr="00927D75">
        <w:rPr>
          <w:rFonts w:ascii="Times New Roman" w:hAnsi="Times New Roman" w:cs="Times New Roman"/>
          <w:sz w:val="26"/>
          <w:szCs w:val="26"/>
        </w:rPr>
        <w:t>личного обращения в МФЦ: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1) заявление о переводе помещения (далее - заявление) согласно Приложению №1 к Регламенту - в случае направления заявления на бумажном носителе при личном обращении в МФЦ или почтовым отправлением в Администрацию; по форме, размещенной на Едином портале, Региональном портале  - в случае подачи заявления в форме электронного документа с использованием «Личного кабинета»;</w:t>
      </w:r>
      <w:r w:rsidRPr="00927D75">
        <w:rPr>
          <w:rFonts w:ascii="Times New Roman" w:hAnsi="Times New Roman" w:cs="Times New Roman"/>
          <w:sz w:val="26"/>
          <w:szCs w:val="26"/>
          <w:lang w:eastAsia="ru-RU"/>
        </w:rPr>
        <w:t>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63A67" w:rsidRDefault="00B63A67" w:rsidP="00E21657">
      <w:pPr>
        <w:keepLines/>
        <w:autoSpaceDE w:val="0"/>
        <w:spacing w:after="0" w:line="240" w:lineRule="auto"/>
        <w:ind w:firstLine="709"/>
        <w:jc w:val="both"/>
        <w:rPr>
          <w:rFonts w:ascii="Times New Roman" w:hAnsi="Times New Roman" w:cs="Times New Roman"/>
          <w:sz w:val="26"/>
          <w:szCs w:val="26"/>
        </w:rPr>
      </w:pPr>
    </w:p>
    <w:p w:rsidR="00B63A67" w:rsidRDefault="00B63A67" w:rsidP="00E21657">
      <w:pPr>
        <w:keepLines/>
        <w:autoSpaceDE w:val="0"/>
        <w:spacing w:after="0" w:line="240" w:lineRule="auto"/>
        <w:ind w:firstLine="709"/>
        <w:jc w:val="both"/>
        <w:rPr>
          <w:rFonts w:ascii="Times New Roman" w:hAnsi="Times New Roman" w:cs="Times New Roman"/>
          <w:sz w:val="26"/>
          <w:szCs w:val="26"/>
        </w:rPr>
      </w:pPr>
    </w:p>
    <w:p w:rsidR="00B63A67" w:rsidRDefault="00B63A67" w:rsidP="00E21657">
      <w:pPr>
        <w:keepLines/>
        <w:autoSpaceDE w:val="0"/>
        <w:spacing w:after="0" w:line="240" w:lineRule="auto"/>
        <w:ind w:firstLine="709"/>
        <w:jc w:val="both"/>
        <w:rPr>
          <w:rFonts w:ascii="Times New Roman" w:hAnsi="Times New Roman" w:cs="Times New Roman"/>
          <w:sz w:val="26"/>
          <w:szCs w:val="26"/>
        </w:rPr>
      </w:pPr>
    </w:p>
    <w:p w:rsidR="00B63A67" w:rsidRDefault="00B63A67" w:rsidP="00E21657">
      <w:pPr>
        <w:keepLines/>
        <w:autoSpaceDE w:val="0"/>
        <w:spacing w:after="0" w:line="240" w:lineRule="auto"/>
        <w:ind w:firstLine="709"/>
        <w:jc w:val="both"/>
        <w:rPr>
          <w:rFonts w:ascii="Times New Roman" w:hAnsi="Times New Roman" w:cs="Times New Roman"/>
          <w:sz w:val="26"/>
          <w:szCs w:val="26"/>
        </w:rPr>
      </w:pPr>
    </w:p>
    <w:p w:rsidR="00B63A67" w:rsidRDefault="00B63A67" w:rsidP="00E21657">
      <w:pPr>
        <w:keepLines/>
        <w:autoSpaceDE w:val="0"/>
        <w:spacing w:after="0" w:line="240" w:lineRule="auto"/>
        <w:ind w:firstLine="709"/>
        <w:jc w:val="both"/>
        <w:rPr>
          <w:rFonts w:ascii="Times New Roman" w:hAnsi="Times New Roman" w:cs="Times New Roman"/>
          <w:sz w:val="26"/>
          <w:szCs w:val="26"/>
        </w:rPr>
      </w:pPr>
    </w:p>
    <w:p w:rsidR="00FD641A"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2.6.2. Для предоставления муниципальной услуги в части выдачи </w:t>
      </w:r>
      <w:r w:rsidR="00FD641A" w:rsidRPr="00FD641A">
        <w:rPr>
          <w:rFonts w:ascii="Times New Roman" w:hAnsi="Times New Roman" w:cs="Times New Roman"/>
          <w:sz w:val="26"/>
          <w:szCs w:val="26"/>
        </w:rPr>
        <w:t>принятия решения об утверждении акта приемочной комиссии устанавливается следующий исчерпывающий перечень документов,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Регионального портала, Единого портала либо на бумажном носителе посредством личного обращения в МФЦ: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1) </w:t>
      </w:r>
      <w:r w:rsidR="00FD641A" w:rsidRPr="00FD641A">
        <w:rPr>
          <w:rFonts w:ascii="Times New Roman" w:hAnsi="Times New Roman" w:cs="Times New Roman"/>
          <w:sz w:val="26"/>
          <w:szCs w:val="26"/>
        </w:rPr>
        <w:t xml:space="preserve">уведомление о завершении переустройства, и (или) перепланировки, и (или) иных работ (далее — уведомление) </w:t>
      </w:r>
      <w:r w:rsidRPr="00927D75">
        <w:rPr>
          <w:rFonts w:ascii="Times New Roman" w:hAnsi="Times New Roman" w:cs="Times New Roman"/>
          <w:sz w:val="26"/>
          <w:szCs w:val="26"/>
        </w:rPr>
        <w:t>согласно Приложению №</w:t>
      </w:r>
      <w:r w:rsidR="00B63A67">
        <w:rPr>
          <w:rFonts w:ascii="Times New Roman" w:hAnsi="Times New Roman" w:cs="Times New Roman"/>
          <w:sz w:val="26"/>
          <w:szCs w:val="26"/>
        </w:rPr>
        <w:t xml:space="preserve"> </w:t>
      </w:r>
      <w:r w:rsidRPr="00927D75">
        <w:rPr>
          <w:rFonts w:ascii="Times New Roman" w:hAnsi="Times New Roman" w:cs="Times New Roman"/>
          <w:sz w:val="26"/>
          <w:szCs w:val="26"/>
        </w:rPr>
        <w:t xml:space="preserve">2 к Регламенту - в случае направления </w:t>
      </w:r>
      <w:r w:rsidR="00FD641A">
        <w:rPr>
          <w:rFonts w:ascii="Times New Roman" w:hAnsi="Times New Roman" w:cs="Times New Roman"/>
          <w:sz w:val="26"/>
          <w:szCs w:val="26"/>
        </w:rPr>
        <w:t>уведомления</w:t>
      </w:r>
      <w:r w:rsidRPr="00927D75">
        <w:rPr>
          <w:rFonts w:ascii="Times New Roman" w:hAnsi="Times New Roman" w:cs="Times New Roman"/>
          <w:sz w:val="26"/>
          <w:szCs w:val="26"/>
        </w:rPr>
        <w:t xml:space="preserve"> на бумажном носителе при личном обращении в МФЦ или почтовым отправлением в Администрацию;  по форме, размещенной на Едином портале, Региональном портале,  - в случае подачи </w:t>
      </w:r>
      <w:r w:rsidR="00FD641A">
        <w:rPr>
          <w:rFonts w:ascii="Times New Roman" w:hAnsi="Times New Roman" w:cs="Times New Roman"/>
          <w:sz w:val="26"/>
          <w:szCs w:val="26"/>
        </w:rPr>
        <w:t>уведомления</w:t>
      </w:r>
      <w:r w:rsidRPr="00927D75">
        <w:rPr>
          <w:rFonts w:ascii="Times New Roman" w:hAnsi="Times New Roman" w:cs="Times New Roman"/>
          <w:sz w:val="26"/>
          <w:szCs w:val="26"/>
        </w:rPr>
        <w:t xml:space="preserve"> в форме электронного документа с использованием «Личного кабинета»;</w:t>
      </w:r>
    </w:p>
    <w:p w:rsidR="00FD641A"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 </w:t>
      </w:r>
      <w:r w:rsidR="00FD641A" w:rsidRPr="00FD641A">
        <w:rPr>
          <w:rFonts w:ascii="Times New Roman" w:hAnsi="Times New Roman" w:cs="Times New Roman"/>
          <w:sz w:val="26"/>
          <w:szCs w:val="26"/>
        </w:rPr>
        <w:t>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FD641A" w:rsidRDefault="00FD641A" w:rsidP="00E21657">
      <w:pPr>
        <w:keepLines/>
        <w:autoSpaceDE w:val="0"/>
        <w:spacing w:after="0" w:line="240" w:lineRule="auto"/>
        <w:ind w:firstLine="709"/>
        <w:jc w:val="both"/>
        <w:rPr>
          <w:rFonts w:ascii="Times New Roman" w:hAnsi="Times New Roman" w:cs="Times New Roman"/>
          <w:sz w:val="26"/>
          <w:szCs w:val="26"/>
        </w:rPr>
      </w:pPr>
      <w:r w:rsidRPr="00FD641A">
        <w:rPr>
          <w:rFonts w:ascii="Times New Roman" w:hAnsi="Times New Roman" w:cs="Times New Roman"/>
          <w:sz w:val="26"/>
          <w:szCs w:val="26"/>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Предоставление документа, подтверждающего полномочия представителя заявителя (если </w:t>
      </w:r>
      <w:r w:rsidR="00FD641A">
        <w:rPr>
          <w:rFonts w:ascii="Times New Roman" w:hAnsi="Times New Roman" w:cs="Times New Roman"/>
          <w:sz w:val="26"/>
          <w:szCs w:val="26"/>
          <w:lang w:eastAsia="ru-RU"/>
        </w:rPr>
        <w:t>уведомление</w:t>
      </w:r>
      <w:r w:rsidRPr="00927D75">
        <w:rPr>
          <w:rFonts w:ascii="Times New Roman" w:hAnsi="Times New Roman" w:cs="Times New Roman"/>
          <w:sz w:val="26"/>
          <w:szCs w:val="26"/>
          <w:lang w:eastAsia="ru-RU"/>
        </w:rPr>
        <w:t xml:space="preserve">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w:t>
      </w:r>
    </w:p>
    <w:p w:rsidR="00FD641A" w:rsidRDefault="00FD641A" w:rsidP="00E21657">
      <w:pPr>
        <w:keepLines/>
        <w:spacing w:after="0" w:line="240" w:lineRule="auto"/>
        <w:ind w:firstLine="709"/>
        <w:jc w:val="both"/>
        <w:rPr>
          <w:rFonts w:ascii="Times New Roman" w:hAnsi="Times New Roman" w:cs="Times New Roman"/>
          <w:sz w:val="26"/>
          <w:szCs w:val="26"/>
        </w:rPr>
      </w:pPr>
      <w:r w:rsidRPr="00FD641A">
        <w:rPr>
          <w:rFonts w:ascii="Times New Roman" w:hAnsi="Times New Roman" w:cs="Times New Roman"/>
          <w:sz w:val="26"/>
          <w:szCs w:val="26"/>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2.6.4. В случае направления заявления </w:t>
      </w:r>
      <w:r w:rsidR="00FD641A">
        <w:rPr>
          <w:rFonts w:ascii="Times New Roman" w:hAnsi="Times New Roman" w:cs="Times New Roman"/>
          <w:sz w:val="26"/>
          <w:szCs w:val="26"/>
        </w:rPr>
        <w:t xml:space="preserve">(уведомления) </w:t>
      </w:r>
      <w:r w:rsidRPr="00927D75">
        <w:rPr>
          <w:rFonts w:ascii="Times New Roman" w:hAnsi="Times New Roman" w:cs="Times New Roman"/>
          <w:sz w:val="26"/>
          <w:szCs w:val="26"/>
        </w:rPr>
        <w:t>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w:t>
      </w:r>
      <w:r w:rsidR="00FD641A">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с использованием интерактивной формы в электронном виде. </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При подаче заявления </w:t>
      </w:r>
      <w:r w:rsidR="00FD641A">
        <w:rPr>
          <w:rFonts w:ascii="Times New Roman" w:hAnsi="Times New Roman" w:cs="Times New Roman"/>
          <w:sz w:val="26"/>
          <w:szCs w:val="26"/>
          <w:lang w:eastAsia="ru-RU"/>
        </w:rPr>
        <w:t xml:space="preserve"> (уведомления) </w:t>
      </w:r>
      <w:r w:rsidRPr="00927D75">
        <w:rPr>
          <w:rFonts w:ascii="Times New Roman" w:hAnsi="Times New Roman" w:cs="Times New Roman"/>
          <w:sz w:val="26"/>
          <w:szCs w:val="26"/>
          <w:lang w:eastAsia="ru-RU"/>
        </w:rPr>
        <w:t xml:space="preserve">в электронной форме заявление </w:t>
      </w:r>
      <w:r w:rsidR="00FD641A">
        <w:rPr>
          <w:rFonts w:ascii="Times New Roman" w:hAnsi="Times New Roman" w:cs="Times New Roman"/>
          <w:sz w:val="26"/>
          <w:szCs w:val="26"/>
          <w:lang w:eastAsia="ru-RU"/>
        </w:rPr>
        <w:t xml:space="preserve">(уведомления) </w:t>
      </w:r>
      <w:r w:rsidRPr="00927D75">
        <w:rPr>
          <w:rFonts w:ascii="Times New Roman" w:hAnsi="Times New Roman" w:cs="Times New Roman"/>
          <w:sz w:val="26"/>
          <w:szCs w:val="26"/>
          <w:lang w:eastAsia="ru-RU"/>
        </w:rPr>
        <w:t>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При подаче заявления </w:t>
      </w:r>
      <w:r w:rsidR="00FD641A">
        <w:rPr>
          <w:rFonts w:ascii="Times New Roman" w:hAnsi="Times New Roman" w:cs="Times New Roman"/>
          <w:sz w:val="26"/>
          <w:szCs w:val="26"/>
          <w:lang w:eastAsia="ru-RU"/>
        </w:rPr>
        <w:t xml:space="preserve">(уведомления) </w:t>
      </w:r>
      <w:r w:rsidRPr="00927D75">
        <w:rPr>
          <w:rFonts w:ascii="Times New Roman" w:hAnsi="Times New Roman" w:cs="Times New Roman"/>
          <w:sz w:val="26"/>
          <w:szCs w:val="26"/>
          <w:lang w:eastAsia="ru-RU"/>
        </w:rPr>
        <w:t>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2.6.5. Документы, прилагаемые к заявлению</w:t>
      </w:r>
      <w:r w:rsidR="008C669D">
        <w:rPr>
          <w:rFonts w:ascii="Times New Roman" w:hAnsi="Times New Roman" w:cs="Times New Roman"/>
          <w:sz w:val="26"/>
          <w:szCs w:val="26"/>
          <w:lang w:eastAsia="ru-RU"/>
        </w:rPr>
        <w:t xml:space="preserve"> (уведомлению)</w:t>
      </w:r>
      <w:r w:rsidRPr="00927D75">
        <w:rPr>
          <w:rFonts w:ascii="Times New Roman" w:hAnsi="Times New Roman" w:cs="Times New Roman"/>
          <w:sz w:val="26"/>
          <w:szCs w:val="26"/>
          <w:lang w:eastAsia="ru-RU"/>
        </w:rPr>
        <w:t>, представляемые в электронной форме, направляются в следующих форматах:</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б) doc, docx, odt - для документов с текстовым содержанием, не включающим формулы;</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 случае если оригиналы документов, прилагаемых к заявлению</w:t>
      </w:r>
      <w:r w:rsidR="008C669D">
        <w:rPr>
          <w:rFonts w:ascii="Times New Roman" w:hAnsi="Times New Roman" w:cs="Times New Roman"/>
          <w:sz w:val="26"/>
          <w:szCs w:val="26"/>
        </w:rPr>
        <w:t xml:space="preserve"> (уведомлению)</w:t>
      </w:r>
      <w:r w:rsidRPr="00927D75">
        <w:rPr>
          <w:rFonts w:ascii="Times New Roman" w:hAnsi="Times New Roman" w:cs="Times New Roman"/>
          <w:sz w:val="26"/>
          <w:szCs w:val="26"/>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9499C" w:rsidRPr="00927D75" w:rsidRDefault="0069499C" w:rsidP="00E21657">
      <w:pPr>
        <w:pStyle w:val="ae"/>
        <w:keepLines/>
        <w:spacing w:after="0" w:line="240" w:lineRule="auto"/>
        <w:jc w:val="both"/>
        <w:rPr>
          <w:rFonts w:ascii="Times New Roman" w:hAnsi="Times New Roman" w:cs="Times New Roman"/>
          <w:sz w:val="26"/>
          <w:szCs w:val="26"/>
        </w:rPr>
      </w:pPr>
      <w:r w:rsidRPr="00927D75">
        <w:rPr>
          <w:rFonts w:ascii="Times New Roman" w:hAnsi="Times New Roman" w:cs="Times New Roman"/>
          <w:sz w:val="26"/>
          <w:szCs w:val="26"/>
        </w:rPr>
        <w:tab/>
        <w:t>Документы, прилагаемые заявителем к заявлению</w:t>
      </w:r>
      <w:r w:rsidR="008C669D">
        <w:rPr>
          <w:rFonts w:ascii="Times New Roman" w:hAnsi="Times New Roman" w:cs="Times New Roman"/>
          <w:sz w:val="26"/>
          <w:szCs w:val="26"/>
        </w:rPr>
        <w:t xml:space="preserve"> (уведомлению)</w:t>
      </w:r>
      <w:r w:rsidRPr="00927D75">
        <w:rPr>
          <w:rFonts w:ascii="Times New Roman" w:hAnsi="Times New Roman" w:cs="Times New Roman"/>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rsidR="0069499C" w:rsidRPr="00927D75" w:rsidRDefault="0069499C" w:rsidP="00E21657">
      <w:pPr>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69499C" w:rsidRPr="00927D75" w:rsidRDefault="0069499C" w:rsidP="00E21657">
      <w:pPr>
        <w:pStyle w:val="ae"/>
        <w:keepLines/>
        <w:autoSpaceDE w:val="0"/>
        <w:spacing w:after="0" w:line="240" w:lineRule="auto"/>
        <w:ind w:firstLine="709"/>
        <w:jc w:val="both"/>
        <w:rPr>
          <w:rFonts w:ascii="Times New Roman" w:hAnsi="Times New Roman" w:cs="Times New Roman"/>
          <w:i/>
          <w:iCs/>
          <w:color w:val="000000"/>
          <w:sz w:val="26"/>
          <w:szCs w:val="26"/>
        </w:rPr>
      </w:pPr>
      <w:r w:rsidRPr="00927D75">
        <w:rPr>
          <w:rFonts w:ascii="Times New Roman" w:hAnsi="Times New Roman" w:cs="Times New Roman"/>
          <w:sz w:val="26"/>
          <w:szCs w:val="26"/>
        </w:rPr>
        <w:lastRenderedPageBreak/>
        <w:t xml:space="preserve">2.6.6. При направлении в Администрацию документов, указанных в подразделе  2.6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 </w:t>
      </w:r>
    </w:p>
    <w:p w:rsidR="0069499C" w:rsidRPr="00927D75" w:rsidRDefault="0069499C" w:rsidP="00E21657">
      <w:pPr>
        <w:pStyle w:val="ae"/>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lang w:eastAsia="ru-RU"/>
        </w:rPr>
      </w:pPr>
      <w:r w:rsidRPr="00927D75">
        <w:rPr>
          <w:rFonts w:ascii="Times New Roman" w:hAnsi="Times New Roman" w:cs="Times New Roman"/>
          <w:b/>
          <w:bCs/>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правоустанавливающие документы на переводимое помещение, если право на него зарегистрировано в установленном порядке;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 поэтажный план дома, в котором находится переводимое помещение;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5)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6) сведения о юридическом лице, содержащиеся в Едином государственном реестре юридических лиц;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7) сведения из карты территориального зонирования Правил землепользования и застройки в форме выкопировки;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8) </w:t>
      </w:r>
      <w:r w:rsidRPr="00927D75">
        <w:rPr>
          <w:rFonts w:ascii="Times New Roman" w:hAnsi="Times New Roman" w:cs="Times New Roman"/>
          <w:sz w:val="26"/>
          <w:szCs w:val="26"/>
          <w:lang w:eastAsia="ru-RU"/>
        </w:rPr>
        <w:t>сведения</w:t>
      </w:r>
      <w:r w:rsidRPr="00927D75">
        <w:rPr>
          <w:rFonts w:ascii="Times New Roman" w:hAnsi="Times New Roman" w:cs="Times New Roman"/>
          <w:b/>
          <w:bCs/>
          <w:sz w:val="26"/>
          <w:szCs w:val="26"/>
          <w:lang w:eastAsia="ru-RU"/>
        </w:rPr>
        <w:t xml:space="preserve"> </w:t>
      </w:r>
      <w:r w:rsidRPr="00927D75">
        <w:rPr>
          <w:rFonts w:ascii="Times New Roman" w:hAnsi="Times New Roman" w:cs="Times New Roman"/>
          <w:sz w:val="26"/>
          <w:szCs w:val="26"/>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9)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lastRenderedPageBreak/>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2.7.2. Для предоставления муниципальной услуги в части </w:t>
      </w:r>
      <w:r w:rsidR="008C669D" w:rsidRPr="008C669D">
        <w:rPr>
          <w:rFonts w:ascii="Times New Roman" w:hAnsi="Times New Roman" w:cs="Times New Roman"/>
          <w:sz w:val="26"/>
          <w:szCs w:val="26"/>
        </w:rPr>
        <w:t>принятия решения об утверждении акта приемочной комиссии: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1) сведения</w:t>
      </w:r>
      <w:r w:rsidRPr="00927D75">
        <w:rPr>
          <w:rFonts w:ascii="Times New Roman" w:hAnsi="Times New Roman" w:cs="Times New Roman"/>
          <w:b/>
          <w:bCs/>
          <w:sz w:val="26"/>
          <w:szCs w:val="26"/>
          <w:lang w:eastAsia="ru-RU"/>
        </w:rPr>
        <w:t xml:space="preserve"> </w:t>
      </w:r>
      <w:r w:rsidRPr="00927D75">
        <w:rPr>
          <w:rFonts w:ascii="Times New Roman" w:hAnsi="Times New Roman" w:cs="Times New Roman"/>
          <w:sz w:val="26"/>
          <w:szCs w:val="26"/>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2.7.3. Заявитель вправе предоставить документы, указанные в пу</w:t>
      </w:r>
      <w:r w:rsidR="00B63A67">
        <w:rPr>
          <w:rFonts w:ascii="Times New Roman" w:hAnsi="Times New Roman" w:cs="Times New Roman"/>
          <w:sz w:val="26"/>
          <w:szCs w:val="26"/>
        </w:rPr>
        <w:t xml:space="preserve">нктах 2.7.1, 2.7.2 Регламента, </w:t>
      </w:r>
      <w:r w:rsidRPr="00927D75">
        <w:rPr>
          <w:rFonts w:ascii="Times New Roman" w:hAnsi="Times New Roman" w:cs="Times New Roman"/>
          <w:sz w:val="26"/>
          <w:szCs w:val="26"/>
        </w:rPr>
        <w:t>по собственной инициативе.</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ab/>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69499C"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8C669D" w:rsidRPr="008C669D" w:rsidRDefault="008C669D"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Основаниями для отказа в приеме документов, поданных в целях принятия решения об утверждении акта приемочной комиссии, являются:</w:t>
      </w:r>
    </w:p>
    <w:p w:rsidR="008C669D" w:rsidRPr="008C669D" w:rsidRDefault="008C669D"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1) обращение заявителя (представителя заявителя) с уведомлением в неуполномоченный орган;</w:t>
      </w:r>
    </w:p>
    <w:p w:rsidR="008C669D" w:rsidRPr="008C669D" w:rsidRDefault="008C669D"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8C669D" w:rsidRPr="00927D75" w:rsidRDefault="008C669D"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69499C"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2342F6" w:rsidRPr="00927D75" w:rsidRDefault="002342F6" w:rsidP="00E21657">
      <w:pPr>
        <w:keepLines/>
        <w:tabs>
          <w:tab w:val="left" w:pos="7256"/>
        </w:tab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2.9.1. 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непредставления документов, обязанность по представлению которых возложена на заявителя;</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3 пункта 2.7.1. Регламента,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 представление документов в ненадлежащий орган;</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4) несоблюдение условий перевода помещения</w:t>
      </w:r>
      <w:r w:rsidR="008C669D">
        <w:rPr>
          <w:rFonts w:ascii="Times New Roman" w:hAnsi="Times New Roman" w:cs="Times New Roman"/>
          <w:sz w:val="26"/>
          <w:szCs w:val="26"/>
        </w:rPr>
        <w:t xml:space="preserve">, </w:t>
      </w:r>
      <w:r w:rsidR="008C669D" w:rsidRPr="008C669D">
        <w:rPr>
          <w:rFonts w:ascii="Times New Roman" w:hAnsi="Times New Roman" w:cs="Times New Roman"/>
          <w:sz w:val="26"/>
          <w:szCs w:val="26"/>
        </w:rPr>
        <w:t>предусмотренных статьей 22 Жилищно</w:t>
      </w:r>
      <w:r w:rsidR="008C669D">
        <w:rPr>
          <w:rFonts w:ascii="Times New Roman" w:hAnsi="Times New Roman" w:cs="Times New Roman"/>
          <w:sz w:val="26"/>
          <w:szCs w:val="26"/>
        </w:rPr>
        <w:t>го кодекса Российской Федерации</w:t>
      </w:r>
      <w:r w:rsidRPr="00927D75">
        <w:rPr>
          <w:rFonts w:ascii="Times New Roman" w:hAnsi="Times New Roman" w:cs="Times New Roman"/>
          <w:sz w:val="26"/>
          <w:szCs w:val="26"/>
        </w:rPr>
        <w:t>;</w:t>
      </w:r>
    </w:p>
    <w:p w:rsidR="0069499C" w:rsidRPr="00927D75" w:rsidRDefault="0069499C" w:rsidP="00E21657">
      <w:pPr>
        <w:keepLines/>
        <w:tabs>
          <w:tab w:val="left" w:pos="7256"/>
        </w:tab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5) несоответствие проекта переустройства и (или) перепланировки помещения требованиям законодательства.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2.9.2. Отказ в предоставлении муниципальной услуги </w:t>
      </w:r>
      <w:r w:rsidR="008C669D" w:rsidRPr="008C669D">
        <w:rPr>
          <w:rFonts w:ascii="Times New Roman" w:hAnsi="Times New Roman" w:cs="Times New Roman"/>
          <w:sz w:val="26"/>
          <w:szCs w:val="26"/>
        </w:rPr>
        <w:t>(принятие решения об утверждении акта приемочной комиссии об отказе в завершении переустройства, и (или) перепланировки, и (или) иных работ)</w:t>
      </w:r>
      <w:r w:rsidRPr="00927D75">
        <w:rPr>
          <w:rFonts w:ascii="Times New Roman" w:hAnsi="Times New Roman" w:cs="Times New Roman"/>
          <w:sz w:val="26"/>
          <w:szCs w:val="26"/>
        </w:rPr>
        <w:t xml:space="preserve"> допускается в случае: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2.9.3. 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пункте 2.9.1. Регламента), а также положения заявления или документов, в отношении которых выявлены такие основания.</w:t>
      </w:r>
    </w:p>
    <w:p w:rsidR="008C669D" w:rsidRDefault="008C669D" w:rsidP="00E21657">
      <w:pPr>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lastRenderedPageBreak/>
        <w:t>В решении об отказе в предоставлении муниципальной услуги в части принятия решения об утверждении акта приемочной комиссии об отказе в завершении переустройства, и (или) перепланировки, и (или) иных работ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2.9.4. Основания для приостановления предоставления муниципальной услуги отсутствуют.</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rsidR="0069499C" w:rsidRPr="00927D75" w:rsidRDefault="0069499C" w:rsidP="00E21657">
      <w:pPr>
        <w:keepLines/>
        <w:autoSpaceDE w:val="0"/>
        <w:spacing w:after="0" w:line="240" w:lineRule="auto"/>
        <w:ind w:firstLine="709"/>
        <w:jc w:val="center"/>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rPr>
          <w:rFonts w:ascii="Times New Roman" w:hAnsi="Times New Roman" w:cs="Times New Roman"/>
          <w:sz w:val="26"/>
          <w:szCs w:val="26"/>
        </w:rPr>
      </w:pPr>
      <w:r w:rsidRPr="00927D75">
        <w:rPr>
          <w:rFonts w:ascii="Times New Roman" w:hAnsi="Times New Roman" w:cs="Times New Roman"/>
          <w:b/>
          <w:bCs/>
          <w:sz w:val="26"/>
          <w:szCs w:val="26"/>
        </w:rPr>
        <w:t>2.10. Способы, размер и основания взимания платы за предоставление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Услуга предоставляется бесплатно.</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b/>
          <w:bCs/>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927D75">
        <w:rPr>
          <w:rFonts w:ascii="Times New Roman" w:hAnsi="Times New Roman" w:cs="Times New Roman"/>
          <w:sz w:val="26"/>
          <w:szCs w:val="26"/>
        </w:rPr>
        <w:t xml:space="preserve">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69499C"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8C669D" w:rsidRPr="00927D75" w:rsidRDefault="008C669D" w:rsidP="00E21657">
      <w:pPr>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lastRenderedPageBreak/>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Время ожидания в очереди при подаче заявления на предоставление муниципальной услуги не должно превышать 15 минут.</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Время ожидания в очереди при получении результата муниципальной услуги не должно превышать 15 минут.</w:t>
      </w:r>
    </w:p>
    <w:p w:rsidR="0069499C" w:rsidRPr="00927D75" w:rsidRDefault="0069499C" w:rsidP="00E21657">
      <w:pPr>
        <w:keepLines/>
        <w:autoSpaceDE w:val="0"/>
        <w:spacing w:after="0" w:line="240" w:lineRule="auto"/>
        <w:ind w:firstLine="709"/>
        <w:jc w:val="center"/>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8C669D" w:rsidRPr="008C669D" w:rsidRDefault="008C669D" w:rsidP="00E21657">
      <w:pPr>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 xml:space="preserve">Регистрация заявления (уведомления) при личном обращении заявителя (представителя заявителя) в МФЦ не должна превышать 15 минут. </w:t>
      </w:r>
    </w:p>
    <w:p w:rsidR="008C669D" w:rsidRDefault="008C669D" w:rsidP="00E21657">
      <w:pPr>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
    <w:p w:rsidR="008C669D" w:rsidRDefault="008C669D"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Требования к помещениям МФЦ, в которых предоставляется муниципальная услуга, зал</w:t>
      </w:r>
      <w:r w:rsidRPr="00927D75">
        <w:rPr>
          <w:rFonts w:ascii="Times New Roman" w:hAnsi="Times New Roman" w:cs="Times New Roman"/>
          <w:sz w:val="26"/>
          <w:szCs w:val="26"/>
          <w:lang w:eastAsia="ar-SA"/>
        </w:rPr>
        <w:t>ам</w:t>
      </w:r>
      <w:r w:rsidRPr="00927D75">
        <w:rPr>
          <w:rFonts w:ascii="Times New Roman" w:hAnsi="Times New Roman" w:cs="Times New Roman"/>
          <w:sz w:val="26"/>
          <w:szCs w:val="26"/>
        </w:rPr>
        <w:t xml:space="preserve"> ожидания, мест</w:t>
      </w:r>
      <w:r w:rsidRPr="00927D75">
        <w:rPr>
          <w:rFonts w:ascii="Times New Roman" w:hAnsi="Times New Roman" w:cs="Times New Roman"/>
          <w:sz w:val="26"/>
          <w:szCs w:val="26"/>
          <w:lang w:eastAsia="ar-SA"/>
        </w:rPr>
        <w:t>ам</w:t>
      </w:r>
      <w:r w:rsidRPr="00927D75">
        <w:rPr>
          <w:rFonts w:ascii="Times New Roman" w:hAnsi="Times New Roman" w:cs="Times New Roman"/>
          <w:sz w:val="26"/>
          <w:szCs w:val="26"/>
        </w:rPr>
        <w:t xml:space="preserve"> для заполнения заявлений, информационны</w:t>
      </w:r>
      <w:r w:rsidRPr="00927D75">
        <w:rPr>
          <w:rFonts w:ascii="Times New Roman" w:hAnsi="Times New Roman" w:cs="Times New Roman"/>
          <w:sz w:val="26"/>
          <w:szCs w:val="26"/>
          <w:lang w:eastAsia="ar-SA"/>
        </w:rPr>
        <w:t>м</w:t>
      </w:r>
      <w:r w:rsidRPr="00927D75">
        <w:rPr>
          <w:rFonts w:ascii="Times New Roman" w:hAnsi="Times New Roman" w:cs="Times New Roman"/>
          <w:sz w:val="26"/>
          <w:szCs w:val="26"/>
        </w:rPr>
        <w:t xml:space="preserve"> стенд</w:t>
      </w:r>
      <w:r w:rsidRPr="00927D75">
        <w:rPr>
          <w:rFonts w:ascii="Times New Roman" w:hAnsi="Times New Roman" w:cs="Times New Roman"/>
          <w:sz w:val="26"/>
          <w:szCs w:val="26"/>
          <w:lang w:eastAsia="ar-SA"/>
        </w:rPr>
        <w:t>ам</w:t>
      </w:r>
      <w:r w:rsidRPr="00927D75">
        <w:rPr>
          <w:rFonts w:ascii="Times New Roman" w:hAnsi="Times New Roman" w:cs="Times New Roman"/>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w:t>
      </w:r>
      <w:r w:rsidR="008C669D">
        <w:rPr>
          <w:rFonts w:ascii="Times New Roman" w:hAnsi="Times New Roman" w:cs="Times New Roman"/>
          <w:sz w:val="26"/>
          <w:szCs w:val="26"/>
        </w:rPr>
        <w:t>ципальных услуг, утвержденными п</w:t>
      </w:r>
      <w:r w:rsidRPr="00927D75">
        <w:rPr>
          <w:rFonts w:ascii="Times New Roman" w:hAnsi="Times New Roman" w:cs="Times New Roman"/>
          <w:sz w:val="26"/>
          <w:szCs w:val="26"/>
        </w:rPr>
        <w:t>остановлением Правительства РФ от 22.12.2012 № 1376.</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rPr>
          <w:rFonts w:ascii="Times New Roman" w:hAnsi="Times New Roman" w:cs="Times New Roman"/>
          <w:sz w:val="26"/>
          <w:szCs w:val="26"/>
        </w:rPr>
      </w:pPr>
      <w:r w:rsidRPr="00927D75">
        <w:rPr>
          <w:rFonts w:ascii="Times New Roman" w:hAnsi="Times New Roman" w:cs="Times New Roman"/>
          <w:b/>
          <w:bCs/>
          <w:sz w:val="26"/>
          <w:szCs w:val="26"/>
        </w:rPr>
        <w:t>2.15. Показатели доступности и качества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2.15.1. Показателями доступности муниципальной услуги являются: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наличие помещений, оборудования и оснащения, отвечающих требованиям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соблюдение режима работы Администрации при предоставлении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возможность получения муниципальной услуги через МФЦ и в электронной форме.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2.15.2. Показателями качества муниципальной услуги являются: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соблюдение сроков и последовательности административных процедур, установленных Регламентом;</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количество взаимодействий заявителя (представителя заявителя) с сотрудниками Администраци</w:t>
      </w:r>
      <w:r w:rsidRPr="00927D75">
        <w:rPr>
          <w:rStyle w:val="a4"/>
          <w:rFonts w:ascii="Times New Roman" w:hAnsi="Times New Roman" w:cs="Times New Roman"/>
          <w:sz w:val="26"/>
          <w:szCs w:val="26"/>
        </w:rPr>
        <w:t>и и МФЦ</w:t>
      </w:r>
      <w:r w:rsidRPr="00927D75">
        <w:rPr>
          <w:rFonts w:ascii="Times New Roman" w:hAnsi="Times New Roman" w:cs="Times New Roman"/>
          <w:sz w:val="26"/>
          <w:szCs w:val="26"/>
        </w:rPr>
        <w:t xml:space="preserve"> при предоставлении муниципальной услуги и их продолжительность.</w:t>
      </w: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p>
    <w:p w:rsidR="008C669D" w:rsidRDefault="0069499C" w:rsidP="00E21657">
      <w:pPr>
        <w:keepLine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2.16. </w:t>
      </w:r>
      <w:r w:rsidR="008C669D" w:rsidRPr="008C669D">
        <w:rPr>
          <w:rFonts w:ascii="Times New Roman" w:hAnsi="Times New Roman" w:cs="Times New Roman"/>
          <w:b/>
          <w:bCs/>
          <w:sz w:val="26"/>
          <w:szCs w:val="26"/>
        </w:rPr>
        <w:t>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2.16.1. При предоставлении муниципальной услуги в электронной форме заявитель вправе:</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1) получить информацию о порядке и сроках предоставления муниципальной услуги, размещенной на Едином портале, Региональном портале;</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 подать заявление </w:t>
      </w:r>
      <w:r w:rsidR="008C669D" w:rsidRPr="008C669D">
        <w:rPr>
          <w:rFonts w:ascii="Times New Roman" w:hAnsi="Times New Roman" w:cs="Times New Roman"/>
          <w:sz w:val="26"/>
          <w:szCs w:val="26"/>
        </w:rPr>
        <w:t>(уведомление</w:t>
      </w:r>
      <w:r w:rsidR="008C669D">
        <w:rPr>
          <w:rFonts w:ascii="Times New Roman" w:hAnsi="Times New Roman" w:cs="Times New Roman"/>
          <w:sz w:val="26"/>
          <w:szCs w:val="26"/>
        </w:rPr>
        <w:t xml:space="preserve">) </w:t>
      </w:r>
      <w:r w:rsidRPr="00927D75">
        <w:rPr>
          <w:rFonts w:ascii="Times New Roman" w:hAnsi="Times New Roman" w:cs="Times New Roman"/>
          <w:sz w:val="26"/>
          <w:szCs w:val="26"/>
        </w:rPr>
        <w:t xml:space="preserve">в форме электронного документа с использованием «Личного кабинета» </w:t>
      </w:r>
      <w:r w:rsidRPr="00927D75">
        <w:rPr>
          <w:rFonts w:ascii="Times New Roman" w:hAnsi="Times New Roman" w:cs="Times New Roman"/>
          <w:sz w:val="26"/>
          <w:szCs w:val="26"/>
          <w:lang w:eastAsia="en-US"/>
        </w:rPr>
        <w:t>Едином портале</w:t>
      </w:r>
      <w:r w:rsidRPr="00927D75">
        <w:rPr>
          <w:rFonts w:ascii="Times New Roman" w:hAnsi="Times New Roman" w:cs="Times New Roman"/>
          <w:sz w:val="26"/>
          <w:szCs w:val="26"/>
        </w:rPr>
        <w:t xml:space="preserve"> или Регионального портала посредством заполнения электронной формы заявления;</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4) получить сведения о ходе выполнения заявления</w:t>
      </w:r>
      <w:r w:rsidR="008C669D">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поданного в электронной форме;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5) получить результат предоставления муниципальной услуги в форме электронного документа;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6)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2.16.2. Заявителю независимо от способа подачи заявления </w:t>
      </w:r>
      <w:r w:rsidR="008C669D">
        <w:rPr>
          <w:rFonts w:ascii="Times New Roman" w:hAnsi="Times New Roman" w:cs="Times New Roman"/>
          <w:sz w:val="26"/>
          <w:szCs w:val="26"/>
        </w:rPr>
        <w:t xml:space="preserve">(уведомления) </w:t>
      </w:r>
      <w:r w:rsidRPr="00927D75">
        <w:rPr>
          <w:rFonts w:ascii="Times New Roman" w:hAnsi="Times New Roman" w:cs="Times New Roman"/>
          <w:sz w:val="26"/>
          <w:szCs w:val="26"/>
        </w:rPr>
        <w:t xml:space="preserve">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927D75">
        <w:rPr>
          <w:rFonts w:ascii="Times New Roman" w:hAnsi="Times New Roman" w:cs="Times New Roman"/>
          <w:color w:val="000000"/>
          <w:sz w:val="26"/>
          <w:szCs w:val="26"/>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927D75">
        <w:rPr>
          <w:rFonts w:ascii="Times New Roman" w:hAnsi="Times New Roman" w:cs="Times New Roman"/>
          <w:color w:val="000000"/>
          <w:sz w:val="26"/>
          <w:szCs w:val="26"/>
          <w:lang w:eastAsia="ru-RU"/>
        </w:rPr>
        <w:t xml:space="preserve"> </w:t>
      </w:r>
      <w:r w:rsidRPr="00927D75">
        <w:rPr>
          <w:rFonts w:ascii="Times New Roman" w:hAnsi="Times New Roman" w:cs="Times New Roman"/>
          <w:color w:val="000000"/>
          <w:sz w:val="26"/>
          <w:szCs w:val="26"/>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927D75">
        <w:rPr>
          <w:rFonts w:ascii="Times New Roman" w:hAnsi="Times New Roman" w:cs="Times New Roman"/>
          <w:sz w:val="26"/>
          <w:szCs w:val="26"/>
        </w:rPr>
        <w:t>.</w:t>
      </w:r>
    </w:p>
    <w:p w:rsidR="0069499C" w:rsidRDefault="008C669D" w:rsidP="00E21657">
      <w:pPr>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  в  МФЦ, не предусмотрено.</w:t>
      </w:r>
    </w:p>
    <w:p w:rsidR="008C669D" w:rsidRPr="00927D75" w:rsidRDefault="008C669D"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lang w:val="en-US"/>
        </w:rPr>
        <w:t>III</w:t>
      </w:r>
      <w:r w:rsidRPr="00927D75">
        <w:rPr>
          <w:rFonts w:ascii="Times New Roman" w:hAnsi="Times New Roman" w:cs="Times New Roman"/>
          <w:b/>
          <w:bCs/>
          <w:sz w:val="26"/>
          <w:szCs w:val="26"/>
        </w:rPr>
        <w:t>. Состав, последовательность и сроки выполнения</w:t>
      </w: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rPr>
        <w:t>административных процедур в МФЦ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pStyle w:val="12"/>
        <w:keepLines/>
        <w:autoSpaceDE w:val="0"/>
        <w:spacing w:after="0" w:line="240" w:lineRule="auto"/>
        <w:ind w:firstLine="709"/>
        <w:rPr>
          <w:rFonts w:ascii="Times New Roman" w:hAnsi="Times New Roman" w:cs="Times New Roman"/>
          <w:sz w:val="26"/>
          <w:szCs w:val="26"/>
        </w:rPr>
      </w:pPr>
      <w:r w:rsidRPr="00927D75">
        <w:rPr>
          <w:rFonts w:ascii="Times New Roman" w:hAnsi="Times New Roman" w:cs="Times New Roman"/>
          <w:b/>
          <w:bCs/>
          <w:sz w:val="26"/>
          <w:szCs w:val="26"/>
        </w:rPr>
        <w:t>3.1. Перечень и особенности исполнения административных процедур</w:t>
      </w: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прием и регистрация заявления</w:t>
      </w:r>
      <w:r w:rsidR="008C669D">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и документов, необходимых для предоставления муниципальной услуги;</w:t>
      </w: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69499C" w:rsidRPr="00927D75" w:rsidRDefault="008C669D" w:rsidP="00E21657">
      <w:pPr>
        <w:pStyle w:val="12"/>
        <w:keepLines/>
        <w:autoSpaceDE w:val="0"/>
        <w:spacing w:after="0" w:line="240" w:lineRule="auto"/>
        <w:ind w:firstLine="709"/>
        <w:jc w:val="both"/>
        <w:rPr>
          <w:rFonts w:ascii="Times New Roman" w:hAnsi="Times New Roman" w:cs="Times New Roman"/>
          <w:sz w:val="26"/>
          <w:szCs w:val="26"/>
        </w:rPr>
      </w:pPr>
      <w:r w:rsidRPr="008C669D">
        <w:rPr>
          <w:rFonts w:ascii="Times New Roman" w:hAnsi="Times New Roman" w:cs="Times New Roman"/>
          <w:sz w:val="26"/>
          <w:szCs w:val="26"/>
        </w:rPr>
        <w:t>3)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w:t>
      </w:r>
      <w:r>
        <w:rPr>
          <w:rFonts w:ascii="Times New Roman" w:hAnsi="Times New Roman" w:cs="Times New Roman"/>
          <w:sz w:val="26"/>
          <w:szCs w:val="26"/>
        </w:rPr>
        <w:t>оставления муниципальной услуги</w:t>
      </w:r>
      <w:r w:rsidR="0069499C" w:rsidRPr="00927D75">
        <w:rPr>
          <w:rFonts w:ascii="Times New Roman" w:hAnsi="Times New Roman" w:cs="Times New Roman"/>
          <w:sz w:val="26"/>
          <w:szCs w:val="26"/>
        </w:rPr>
        <w:t>;</w:t>
      </w: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4) исправление допущенных опечаток и ошибок в выданных в результате предоставления муниципальной услуги документов.</w:t>
      </w: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Доступ заявителей к сведениям о муниципальной услуге возможность получения сведений о ходе рассмотрения заявления</w:t>
      </w:r>
      <w:r w:rsidR="008C669D">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927D75">
        <w:rPr>
          <w:rFonts w:ascii="Times New Roman" w:hAnsi="Times New Roman" w:cs="Times New Roman"/>
          <w:sz w:val="26"/>
          <w:szCs w:val="26"/>
          <w:lang w:eastAsia="en-US"/>
        </w:rPr>
        <w:t>Единого портала</w:t>
      </w:r>
      <w:r w:rsidRPr="00927D75">
        <w:rPr>
          <w:rFonts w:ascii="Times New Roman" w:hAnsi="Times New Roman" w:cs="Times New Roman"/>
          <w:sz w:val="26"/>
          <w:szCs w:val="26"/>
        </w:rPr>
        <w:t>, Регионального портала.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3.1.2. Особенности выполнения отдельных административных процедур в МФЦ</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3.1.2.1. При предоставлении муниципальной услуги в МФЦ заявитель (представитель заявителя) вправе:</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получать информацию о порядке предоставления муниципальной услуги в МФЦ, о ходе рассмотрения заявления</w:t>
      </w:r>
      <w:r w:rsidR="008C669D">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w:t>
      </w:r>
      <w:r w:rsidR="008C669D">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927D75">
        <w:rPr>
          <w:rStyle w:val="-"/>
          <w:rFonts w:ascii="Times New Roman" w:hAnsi="Times New Roman" w:cs="Times New Roman"/>
          <w:color w:val="auto"/>
          <w:sz w:val="26"/>
          <w:szCs w:val="26"/>
        </w:rPr>
        <w:t>www.mfcto.ru</w:t>
      </w:r>
      <w:r w:rsidRPr="00927D75">
        <w:rPr>
          <w:rFonts w:ascii="Times New Roman" w:hAnsi="Times New Roman" w:cs="Times New Roman"/>
          <w:sz w:val="26"/>
          <w:szCs w:val="26"/>
        </w:rPr>
        <w:t>).</w:t>
      </w:r>
    </w:p>
    <w:p w:rsidR="0069499C" w:rsidRPr="00927D75" w:rsidRDefault="0069499C" w:rsidP="00E21657">
      <w:pPr>
        <w:pStyle w:val="ae"/>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sidR="008C669D">
        <w:rPr>
          <w:rFonts w:ascii="Times New Roman" w:hAnsi="Times New Roman" w:cs="Times New Roman"/>
          <w:sz w:val="26"/>
          <w:szCs w:val="26"/>
        </w:rPr>
        <w:t>ым</w:t>
      </w:r>
      <w:r w:rsidRPr="00927D75">
        <w:rPr>
          <w:rFonts w:ascii="Times New Roman" w:hAnsi="Times New Roman" w:cs="Times New Roman"/>
          <w:sz w:val="26"/>
          <w:szCs w:val="26"/>
        </w:rPr>
        <w:t xml:space="preserve"> постановлением Правительства Тюменской области от 08.12.2017 № 610-п.</w:t>
      </w: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highlight w:val="yellow"/>
        </w:rPr>
      </w:pPr>
      <w:r w:rsidRPr="00927D75">
        <w:rPr>
          <w:rFonts w:ascii="Times New Roman" w:hAnsi="Times New Roman" w:cs="Times New Roman"/>
          <w:sz w:val="26"/>
          <w:szCs w:val="26"/>
        </w:rPr>
        <w:t>3.1.3. Особенности предоставления муниципальной услуги в электронной форме.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3.1.3.1. Формирование электронного заявления </w:t>
      </w:r>
      <w:r w:rsidR="008C669D">
        <w:rPr>
          <w:rFonts w:ascii="Times New Roman" w:hAnsi="Times New Roman" w:cs="Times New Roman"/>
          <w:sz w:val="26"/>
          <w:szCs w:val="26"/>
        </w:rPr>
        <w:t xml:space="preserve">(уведомления) </w:t>
      </w:r>
      <w:r w:rsidRPr="00927D75">
        <w:rPr>
          <w:rFonts w:ascii="Times New Roman" w:hAnsi="Times New Roman" w:cs="Times New Roman"/>
          <w:sz w:val="26"/>
          <w:szCs w:val="26"/>
        </w:rPr>
        <w:t xml:space="preserve">осуществляется посредством заполнения электронной формы заявления </w:t>
      </w:r>
      <w:r w:rsidR="008C669D">
        <w:rPr>
          <w:rFonts w:ascii="Times New Roman" w:hAnsi="Times New Roman" w:cs="Times New Roman"/>
          <w:sz w:val="26"/>
          <w:szCs w:val="26"/>
        </w:rPr>
        <w:t xml:space="preserve"> (уведомления) </w:t>
      </w:r>
      <w:r w:rsidRPr="00927D75">
        <w:rPr>
          <w:rFonts w:ascii="Times New Roman" w:hAnsi="Times New Roman" w:cs="Times New Roman"/>
          <w:sz w:val="26"/>
          <w:szCs w:val="26"/>
        </w:rPr>
        <w:t>на Едином портале, Региональном портале без необходимости дополнительной подачи заявления в какой-либо иной форме.</w:t>
      </w:r>
    </w:p>
    <w:p w:rsidR="00B62C8F"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3.1.3.2. </w:t>
      </w:r>
      <w:r w:rsidR="008C669D" w:rsidRPr="008C669D">
        <w:rPr>
          <w:rFonts w:ascii="Times New Roman" w:hAnsi="Times New Roman" w:cs="Times New Roman"/>
          <w:sz w:val="26"/>
          <w:szCs w:val="26"/>
        </w:rPr>
        <w:t>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F90988" w:rsidRDefault="00F90988" w:rsidP="00E21657">
      <w:pPr>
        <w:keepLines/>
        <w:spacing w:after="0" w:line="240" w:lineRule="auto"/>
        <w:ind w:firstLine="567"/>
        <w:jc w:val="both"/>
        <w:rPr>
          <w:rFonts w:ascii="Times New Roman" w:hAnsi="Times New Roman" w:cs="Times New Roman"/>
          <w:sz w:val="26"/>
          <w:szCs w:val="26"/>
        </w:rPr>
      </w:pPr>
    </w:p>
    <w:p w:rsidR="00F90988" w:rsidRDefault="00F90988" w:rsidP="00E21657">
      <w:pPr>
        <w:keepLines/>
        <w:spacing w:after="0" w:line="240" w:lineRule="auto"/>
        <w:ind w:firstLine="567"/>
        <w:jc w:val="both"/>
        <w:rPr>
          <w:rFonts w:ascii="Times New Roman" w:hAnsi="Times New Roman" w:cs="Times New Roman"/>
          <w:sz w:val="26"/>
          <w:szCs w:val="26"/>
        </w:rPr>
      </w:pP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3.1.3.3. При формировании заявления (уведомления) заявителю (представителем заявителя) обеспечивается:</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а) возможность копирования и сохранения заявления (уведомления) и иных необходимых для предоставления услуги документов;</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б) возможность печати на бумажном носителе копии электронной формы заявления (уведомления);</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д) возможность вернуться на любой из этапов заполнения электронной формы заявления (уведомления) без потери ранее введенной информации;</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 xml:space="preserve">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 </w:t>
      </w:r>
    </w:p>
    <w:p w:rsid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B62C8F" w:rsidRPr="00B62C8F" w:rsidRDefault="0069499C" w:rsidP="00E21657">
      <w:pPr>
        <w:keepLines/>
        <w:spacing w:after="0" w:line="240" w:lineRule="auto"/>
        <w:ind w:firstLine="567"/>
        <w:jc w:val="both"/>
        <w:rPr>
          <w:rFonts w:ascii="Times New Roman" w:hAnsi="Times New Roman" w:cs="Times New Roman"/>
          <w:sz w:val="26"/>
          <w:szCs w:val="26"/>
        </w:rPr>
      </w:pPr>
      <w:r w:rsidRPr="00927D75">
        <w:rPr>
          <w:rFonts w:ascii="Times New Roman" w:hAnsi="Times New Roman" w:cs="Times New Roman"/>
          <w:sz w:val="26"/>
          <w:szCs w:val="26"/>
        </w:rPr>
        <w:tab/>
      </w:r>
      <w:r w:rsidR="00B62C8F" w:rsidRPr="00B62C8F">
        <w:rPr>
          <w:rFonts w:ascii="Times New Roman" w:hAnsi="Times New Roman" w:cs="Times New Roman"/>
          <w:sz w:val="26"/>
          <w:szCs w:val="26"/>
        </w:rPr>
        <w:t>3.1.3.5. Заявление (уведомление) становится доступным для сотрудника Отдела, ответственного за прием и регистрацию/ заявления (уведомления), в государственной информационной системе, используемой Администрацией для предоставления услуги.</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Сотрудник Отдела:</w:t>
      </w:r>
    </w:p>
    <w:p w:rsidR="00B62C8F" w:rsidRP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 рассматривает поступившие заявление (уведомление) и документы;</w:t>
      </w:r>
    </w:p>
    <w:p w:rsidR="00B62C8F" w:rsidRDefault="00B62C8F" w:rsidP="00E21657">
      <w:pPr>
        <w:keepLines/>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 производит действия в соответствии с пунктом 3.2.3 Регламента.</w:t>
      </w:r>
    </w:p>
    <w:p w:rsidR="0069499C" w:rsidRPr="00927D75" w:rsidRDefault="0069499C" w:rsidP="00E21657">
      <w:pPr>
        <w:keepLines/>
        <w:spacing w:after="0" w:line="240" w:lineRule="auto"/>
        <w:ind w:firstLine="567"/>
        <w:jc w:val="both"/>
        <w:rPr>
          <w:rFonts w:ascii="Times New Roman" w:hAnsi="Times New Roman" w:cs="Times New Roman"/>
          <w:sz w:val="26"/>
          <w:szCs w:val="26"/>
        </w:rPr>
      </w:pPr>
      <w:r w:rsidRPr="00927D75">
        <w:rPr>
          <w:rFonts w:ascii="Times New Roman" w:hAnsi="Times New Roman" w:cs="Times New Roman"/>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69499C" w:rsidRPr="00927D75" w:rsidRDefault="0069499C" w:rsidP="00E21657">
      <w:pPr>
        <w:pStyle w:val="ae"/>
        <w:keepLines/>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в форме электронного документа, подписанного усиленной квалифицированной подписью уполномоченного должностного лица</w:t>
      </w:r>
      <w:r w:rsidRPr="00927D75">
        <w:rPr>
          <w:rStyle w:val="2"/>
          <w:rFonts w:ascii="Times New Roman" w:hAnsi="Times New Roman" w:cs="Times New Roman"/>
          <w:sz w:val="26"/>
          <w:szCs w:val="26"/>
        </w:rPr>
        <w:t xml:space="preserve"> </w:t>
      </w:r>
      <w:r w:rsidRPr="00E045B7">
        <w:rPr>
          <w:rStyle w:val="13"/>
          <w:rFonts w:ascii="Times New Roman" w:hAnsi="Times New Roman" w:cs="Times New Roman"/>
          <w:sz w:val="26"/>
          <w:szCs w:val="26"/>
        </w:rPr>
        <w:t>Главы Сорокинского муниципального района (далее Глава района)</w:t>
      </w:r>
      <w:r w:rsidRPr="00927D75">
        <w:rPr>
          <w:rFonts w:ascii="Times New Roman" w:hAnsi="Times New Roman" w:cs="Times New Roman"/>
          <w:sz w:val="26"/>
          <w:szCs w:val="26"/>
        </w:rPr>
        <w:t>, направленного заявителю (представителю заявителя) в личный кабинет на ЕПГУ, Региональном портале;</w:t>
      </w:r>
    </w:p>
    <w:p w:rsidR="0069499C" w:rsidRPr="00927D75" w:rsidRDefault="0069499C" w:rsidP="00E21657">
      <w:pPr>
        <w:pStyle w:val="ae"/>
        <w:keepLines/>
        <w:autoSpaceDE w:val="0"/>
        <w:spacing w:after="0" w:line="240" w:lineRule="auto"/>
        <w:ind w:firstLine="709"/>
        <w:jc w:val="both"/>
        <w:rPr>
          <w:rFonts w:ascii="Times New Roman" w:hAnsi="Times New Roman" w:cs="Times New Roman"/>
          <w:i/>
          <w:iCs/>
          <w:color w:val="000000"/>
          <w:sz w:val="26"/>
          <w:szCs w:val="26"/>
        </w:rPr>
      </w:pPr>
      <w:r w:rsidRPr="00927D75">
        <w:rPr>
          <w:rFonts w:ascii="Times New Roman" w:hAnsi="Times New Roman" w:cs="Times New Roman"/>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B62C8F" w:rsidRPr="00B62C8F" w:rsidRDefault="0069499C" w:rsidP="00E21657">
      <w:pPr>
        <w:keepLines/>
        <w:autoSpaceDE w:val="0"/>
        <w:spacing w:after="0" w:line="240" w:lineRule="auto"/>
        <w:ind w:firstLine="567"/>
        <w:jc w:val="both"/>
        <w:rPr>
          <w:rFonts w:ascii="Times New Roman" w:hAnsi="Times New Roman" w:cs="Times New Roman"/>
          <w:sz w:val="26"/>
          <w:szCs w:val="26"/>
        </w:rPr>
      </w:pPr>
      <w:r w:rsidRPr="00927D75">
        <w:rPr>
          <w:rFonts w:ascii="Times New Roman" w:hAnsi="Times New Roman" w:cs="Times New Roman"/>
          <w:sz w:val="26"/>
          <w:szCs w:val="26"/>
        </w:rPr>
        <w:tab/>
      </w:r>
      <w:bookmarkStart w:id="3" w:name="Par260"/>
      <w:bookmarkStart w:id="4" w:name="Par264"/>
      <w:bookmarkEnd w:id="3"/>
      <w:bookmarkEnd w:id="4"/>
      <w:r w:rsidR="00B62C8F" w:rsidRPr="00B62C8F">
        <w:rPr>
          <w:rFonts w:ascii="Times New Roman" w:hAnsi="Times New Roman" w:cs="Times New Roman"/>
          <w:sz w:val="26"/>
          <w:szCs w:val="26"/>
        </w:rPr>
        <w:t>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(уведомления), а также информацию о дальнейших действиях в личном кабинете по собственной инициативе, в любое время.</w:t>
      </w:r>
    </w:p>
    <w:p w:rsidR="00F90988" w:rsidRDefault="00F90988" w:rsidP="00E21657">
      <w:pPr>
        <w:keepLines/>
        <w:autoSpaceDE w:val="0"/>
        <w:spacing w:after="0" w:line="240" w:lineRule="auto"/>
        <w:ind w:firstLine="567"/>
        <w:jc w:val="both"/>
        <w:rPr>
          <w:rFonts w:ascii="Times New Roman" w:hAnsi="Times New Roman" w:cs="Times New Roman"/>
          <w:sz w:val="26"/>
          <w:szCs w:val="26"/>
        </w:rPr>
      </w:pPr>
    </w:p>
    <w:p w:rsidR="00B62C8F" w:rsidRPr="00B62C8F" w:rsidRDefault="00B62C8F" w:rsidP="00E21657">
      <w:pPr>
        <w:keepLines/>
        <w:autoSpaceDE w:val="0"/>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3.1.3.8. При предоставлении муниципальной услуги в электронной форме заявителю (представителю заявителя) направляется:</w:t>
      </w:r>
    </w:p>
    <w:p w:rsidR="00B62C8F" w:rsidRPr="00B62C8F" w:rsidRDefault="00B62C8F" w:rsidP="00E21657">
      <w:pPr>
        <w:keepLines/>
        <w:autoSpaceDE w:val="0"/>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499C" w:rsidRDefault="00B62C8F" w:rsidP="00E21657">
      <w:pPr>
        <w:keepLines/>
        <w:autoSpaceDE w:val="0"/>
        <w:spacing w:after="0" w:line="240" w:lineRule="auto"/>
        <w:ind w:firstLine="567"/>
        <w:jc w:val="both"/>
        <w:rPr>
          <w:rFonts w:ascii="Times New Roman" w:hAnsi="Times New Roman" w:cs="Times New Roman"/>
          <w:sz w:val="26"/>
          <w:szCs w:val="26"/>
        </w:rPr>
      </w:pPr>
      <w:r w:rsidRPr="00B62C8F">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62C8F" w:rsidRPr="00927D75" w:rsidRDefault="00B62C8F" w:rsidP="00E21657">
      <w:pPr>
        <w:keepLines/>
        <w:autoSpaceDE w:val="0"/>
        <w:spacing w:after="0" w:line="240" w:lineRule="auto"/>
        <w:ind w:firstLine="567"/>
        <w:jc w:val="both"/>
        <w:rPr>
          <w:rFonts w:ascii="Times New Roman" w:hAnsi="Times New Roman" w:cs="Times New Roman"/>
          <w:sz w:val="26"/>
          <w:szCs w:val="26"/>
        </w:rPr>
      </w:pPr>
    </w:p>
    <w:p w:rsidR="00B62C8F" w:rsidRDefault="00B62C8F" w:rsidP="00E21657">
      <w:pPr>
        <w:keepLines/>
        <w:autoSpaceDE w:val="0"/>
        <w:spacing w:after="0" w:line="240" w:lineRule="auto"/>
        <w:ind w:firstLine="709"/>
        <w:jc w:val="both"/>
        <w:rPr>
          <w:rFonts w:ascii="Times New Roman" w:hAnsi="Times New Roman" w:cs="Times New Roman"/>
          <w:b/>
          <w:bCs/>
          <w:sz w:val="26"/>
          <w:szCs w:val="26"/>
        </w:rPr>
      </w:pPr>
      <w:r w:rsidRPr="00B62C8F">
        <w:rPr>
          <w:rFonts w:ascii="Times New Roman" w:hAnsi="Times New Roman" w:cs="Times New Roman"/>
          <w:b/>
          <w:bCs/>
          <w:sz w:val="26"/>
          <w:szCs w:val="26"/>
        </w:rPr>
        <w:t>3.2. Прием и регистрация заявления (уведомления) и документов, необходимых для предоставления муниципальной услуги</w:t>
      </w:r>
    </w:p>
    <w:p w:rsidR="00B62C8F" w:rsidRDefault="00B62C8F" w:rsidP="00E21657">
      <w:pPr>
        <w:keepLines/>
        <w:autoSpaceDE w:val="0"/>
        <w:spacing w:after="0" w:line="240" w:lineRule="auto"/>
        <w:ind w:firstLine="709"/>
        <w:jc w:val="both"/>
        <w:rPr>
          <w:rFonts w:ascii="Times New Roman" w:hAnsi="Times New Roman" w:cs="Times New Roman"/>
          <w:sz w:val="26"/>
          <w:szCs w:val="26"/>
        </w:rPr>
      </w:pPr>
      <w:r w:rsidRPr="00B62C8F">
        <w:rPr>
          <w:rFonts w:ascii="Times New Roman" w:hAnsi="Times New Roman" w:cs="Times New Roman"/>
          <w:sz w:val="26"/>
          <w:szCs w:val="26"/>
        </w:rPr>
        <w:t>3.2.1.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3.2.2. В ходе личного приема документов, необходимых для предоставления муниципальной услуги, сотрудник МФЦ: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информирует заявителя (представителя заявителя) о порядке и сроках предоставления муниципальной услуги;</w:t>
      </w:r>
    </w:p>
    <w:p w:rsidR="00B62C8F" w:rsidRDefault="00B62C8F" w:rsidP="00E21657">
      <w:pPr>
        <w:keepLines/>
        <w:autoSpaceDE w:val="0"/>
        <w:spacing w:after="0" w:line="240" w:lineRule="auto"/>
        <w:ind w:firstLine="709"/>
        <w:jc w:val="both"/>
        <w:rPr>
          <w:rFonts w:ascii="Times New Roman" w:hAnsi="Times New Roman" w:cs="Times New Roman"/>
          <w:sz w:val="26"/>
          <w:szCs w:val="26"/>
        </w:rPr>
      </w:pPr>
      <w:r w:rsidRPr="00B62C8F">
        <w:rPr>
          <w:rFonts w:ascii="Times New Roman" w:hAnsi="Times New Roman" w:cs="Times New Roman"/>
          <w:sz w:val="26"/>
          <w:szCs w:val="26"/>
        </w:rPr>
        <w:t>3) обеспечивает заполнение заявления (уведомления), после этого предлагает заявителю (представителю заявителя)  убедиться в  правильности заполнения,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4)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9499C" w:rsidRPr="00927D75" w:rsidRDefault="0069499C" w:rsidP="00E21657">
      <w:pPr>
        <w:pStyle w:val="ConsPlusNormal"/>
        <w:keepLines/>
        <w:widowControl/>
        <w:ind w:firstLine="709"/>
        <w:jc w:val="both"/>
        <w:textAlignment w:val="top"/>
        <w:rPr>
          <w:rFonts w:ascii="Times New Roman" w:hAnsi="Times New Roman" w:cs="Times New Roman"/>
          <w:sz w:val="26"/>
          <w:szCs w:val="26"/>
        </w:rPr>
      </w:pPr>
      <w:r w:rsidRPr="00927D75">
        <w:rPr>
          <w:rFonts w:ascii="Times New Roman" w:hAnsi="Times New Roman" w:cs="Times New Roman"/>
          <w:sz w:val="26"/>
          <w:szCs w:val="26"/>
        </w:rPr>
        <w:t xml:space="preserve">5) обеспечивает регистрацию заявления </w:t>
      </w:r>
      <w:r w:rsidR="00B62C8F">
        <w:rPr>
          <w:rFonts w:ascii="Times New Roman" w:hAnsi="Times New Roman" w:cs="Times New Roman"/>
          <w:sz w:val="26"/>
          <w:szCs w:val="26"/>
        </w:rPr>
        <w:t xml:space="preserve">(уведомления) </w:t>
      </w:r>
      <w:r w:rsidRPr="00927D75">
        <w:rPr>
          <w:rFonts w:ascii="Times New Roman" w:hAnsi="Times New Roman" w:cs="Times New Roman"/>
          <w:sz w:val="26"/>
          <w:szCs w:val="26"/>
        </w:rPr>
        <w:t xml:space="preserve">в </w:t>
      </w:r>
      <w:r>
        <w:rPr>
          <w:rFonts w:ascii="Times New Roman" w:hAnsi="Times New Roman" w:cs="Times New Roman"/>
          <w:sz w:val="26"/>
          <w:szCs w:val="26"/>
        </w:rPr>
        <w:t>АИС МФЦ</w:t>
      </w:r>
      <w:r w:rsidRPr="00927D75">
        <w:rPr>
          <w:rFonts w:ascii="Times New Roman" w:hAnsi="Times New Roman" w:cs="Times New Roman"/>
          <w:sz w:val="26"/>
          <w:szCs w:val="26"/>
        </w:rPr>
        <w:t>,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69499C" w:rsidRPr="00927D75" w:rsidRDefault="0069499C" w:rsidP="00E21657">
      <w:pPr>
        <w:keepLines/>
        <w:autoSpaceDE w:val="0"/>
        <w:spacing w:after="0" w:line="240" w:lineRule="auto"/>
        <w:ind w:firstLine="709"/>
        <w:jc w:val="both"/>
        <w:rPr>
          <w:rFonts w:ascii="Times New Roman" w:hAnsi="Times New Roman" w:cs="Times New Roman"/>
          <w:i/>
          <w:iCs/>
          <w:sz w:val="26"/>
          <w:szCs w:val="26"/>
        </w:rPr>
      </w:pPr>
      <w:r w:rsidRPr="00927D75">
        <w:rPr>
          <w:rFonts w:ascii="Times New Roman" w:hAnsi="Times New Roman" w:cs="Times New Roman"/>
          <w:i/>
          <w:iCs/>
          <w:sz w:val="26"/>
          <w:szCs w:val="26"/>
        </w:rPr>
        <w:lastRenderedPageBreak/>
        <w:t>либо</w:t>
      </w:r>
    </w:p>
    <w:p w:rsidR="0069499C" w:rsidRPr="00927D75" w:rsidRDefault="0069499C" w:rsidP="00E21657">
      <w:pPr>
        <w:pStyle w:val="af0"/>
        <w:keepLines/>
        <w:spacing w:before="0" w:after="0" w:line="240" w:lineRule="auto"/>
        <w:ind w:firstLine="709"/>
        <w:jc w:val="both"/>
        <w:rPr>
          <w:rFonts w:ascii="Times New Roman" w:hAnsi="Times New Roman" w:cs="Times New Roman"/>
          <w:i/>
          <w:iCs/>
          <w:sz w:val="26"/>
          <w:szCs w:val="26"/>
        </w:rPr>
      </w:pPr>
      <w:r w:rsidRPr="00927D75">
        <w:rPr>
          <w:rFonts w:ascii="Times New Roman" w:hAnsi="Times New Roman" w:cs="Times New Roman"/>
          <w:i/>
          <w:iCs/>
          <w:sz w:val="26"/>
          <w:szCs w:val="26"/>
        </w:rPr>
        <w:t>4) формирует электронные образы заявления</w:t>
      </w:r>
      <w:r w:rsidR="00B62C8F">
        <w:rPr>
          <w:rFonts w:ascii="Times New Roman" w:hAnsi="Times New Roman" w:cs="Times New Roman"/>
          <w:i/>
          <w:iCs/>
          <w:sz w:val="26"/>
          <w:szCs w:val="26"/>
        </w:rPr>
        <w:t xml:space="preserve"> (уведомления)</w:t>
      </w:r>
      <w:r w:rsidRPr="00927D75">
        <w:rPr>
          <w:rFonts w:ascii="Times New Roman" w:hAnsi="Times New Roman" w:cs="Times New Roman"/>
          <w:i/>
          <w:iCs/>
          <w:sz w:val="26"/>
          <w:szCs w:val="26"/>
        </w:rPr>
        <w:t xml:space="preserve">, а также представленных заявителем документов; </w:t>
      </w:r>
    </w:p>
    <w:p w:rsidR="0069499C" w:rsidRPr="00927D75" w:rsidRDefault="0069499C" w:rsidP="00E21657">
      <w:pPr>
        <w:keepLines/>
        <w:autoSpaceDE w:val="0"/>
        <w:spacing w:after="0" w:line="240" w:lineRule="auto"/>
        <w:ind w:firstLine="709"/>
        <w:jc w:val="both"/>
        <w:textAlignment w:val="top"/>
        <w:rPr>
          <w:rFonts w:ascii="Times New Roman" w:hAnsi="Times New Roman" w:cs="Times New Roman"/>
          <w:sz w:val="26"/>
          <w:szCs w:val="26"/>
        </w:rPr>
      </w:pPr>
      <w:r w:rsidRPr="00927D75">
        <w:rPr>
          <w:rFonts w:ascii="Times New Roman" w:hAnsi="Times New Roman" w:cs="Times New Roman"/>
          <w:i/>
          <w:iCs/>
          <w:sz w:val="26"/>
          <w:szCs w:val="26"/>
        </w:rPr>
        <w:t>5) обеспечивает регистрацию заявления</w:t>
      </w:r>
      <w:r w:rsidR="00B62C8F">
        <w:rPr>
          <w:rFonts w:ascii="Times New Roman" w:hAnsi="Times New Roman" w:cs="Times New Roman"/>
          <w:i/>
          <w:iCs/>
          <w:sz w:val="26"/>
          <w:szCs w:val="26"/>
        </w:rPr>
        <w:t xml:space="preserve"> (уведомления)</w:t>
      </w:r>
      <w:r w:rsidRPr="00927D75">
        <w:rPr>
          <w:rFonts w:ascii="Times New Roman" w:hAnsi="Times New Roman" w:cs="Times New Roman"/>
          <w:i/>
          <w:iCs/>
          <w:sz w:val="26"/>
          <w:szCs w:val="26"/>
        </w:rPr>
        <w:t xml:space="preserve"> в </w:t>
      </w:r>
      <w:r>
        <w:rPr>
          <w:rFonts w:ascii="Times New Roman" w:hAnsi="Times New Roman" w:cs="Times New Roman"/>
          <w:i/>
          <w:iCs/>
          <w:sz w:val="26"/>
          <w:szCs w:val="26"/>
        </w:rPr>
        <w:t>АИС МФЦ</w:t>
      </w:r>
      <w:r w:rsidRPr="00927D75">
        <w:rPr>
          <w:rFonts w:ascii="Times New Roman" w:hAnsi="Times New Roman" w:cs="Times New Roman"/>
          <w:i/>
          <w:iCs/>
          <w:sz w:val="26"/>
          <w:szCs w:val="26"/>
          <w:vertAlign w:val="superscript"/>
        </w:rPr>
        <w:t xml:space="preserve"> </w:t>
      </w:r>
      <w:r w:rsidRPr="00927D75">
        <w:rPr>
          <w:rFonts w:ascii="Times New Roman" w:hAnsi="Times New Roman" w:cs="Times New Roman"/>
          <w:i/>
          <w:iCs/>
          <w:sz w:val="26"/>
          <w:szCs w:val="26"/>
        </w:rPr>
        <w:t>и возвращает заявление и представленные документы заявителю.</w:t>
      </w:r>
    </w:p>
    <w:p w:rsidR="0069499C" w:rsidRPr="00927D75" w:rsidRDefault="00B62C8F" w:rsidP="00E21657">
      <w:pPr>
        <w:pStyle w:val="ConsPlusNormal"/>
        <w:keepLines/>
        <w:widowControl/>
        <w:ind w:firstLine="709"/>
        <w:jc w:val="both"/>
        <w:rPr>
          <w:rFonts w:ascii="Times New Roman" w:hAnsi="Times New Roman" w:cs="Times New Roman"/>
          <w:sz w:val="26"/>
          <w:szCs w:val="26"/>
        </w:rPr>
      </w:pPr>
      <w:r w:rsidRPr="00B62C8F">
        <w:rPr>
          <w:rFonts w:ascii="Times New Roman" w:hAnsi="Times New Roman" w:cs="Times New Roman"/>
          <w:sz w:val="26"/>
          <w:szCs w:val="26"/>
        </w:rPr>
        <w:t>3.2.3. При поступлении заявления (уведомления) и документов в электронной форме сотрудник Отдела в срок, установленный подразделом 2.13 Регламента для регистрации заявления (уведомления)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69499C" w:rsidRPr="00927D75" w:rsidRDefault="0069499C" w:rsidP="00E21657">
      <w:pPr>
        <w:pStyle w:val="ae"/>
        <w:keepLines/>
        <w:autoSpaceDE w:val="0"/>
        <w:spacing w:after="0" w:line="240" w:lineRule="auto"/>
        <w:ind w:firstLine="567"/>
        <w:jc w:val="both"/>
        <w:rPr>
          <w:rFonts w:ascii="Times New Roman" w:hAnsi="Times New Roman" w:cs="Times New Roman"/>
          <w:sz w:val="26"/>
          <w:szCs w:val="26"/>
        </w:rPr>
      </w:pPr>
      <w:r w:rsidRPr="00927D75">
        <w:rPr>
          <w:rFonts w:ascii="Times New Roman" w:hAnsi="Times New Roman" w:cs="Times New Roman"/>
          <w:sz w:val="26"/>
          <w:szCs w:val="26"/>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Pr="00E045B7">
        <w:rPr>
          <w:rFonts w:ascii="Times New Roman" w:hAnsi="Times New Roman" w:cs="Times New Roman"/>
          <w:color w:val="000000"/>
          <w:sz w:val="26"/>
          <w:szCs w:val="26"/>
        </w:rPr>
        <w:t xml:space="preserve">СЭД </w:t>
      </w:r>
      <w:r w:rsidRPr="00E045B7">
        <w:rPr>
          <w:rFonts w:ascii="Times New Roman" w:hAnsi="Times New Roman" w:cs="Times New Roman"/>
          <w:color w:val="000000"/>
          <w:sz w:val="26"/>
          <w:szCs w:val="26"/>
          <w:lang w:val="en-US"/>
        </w:rPr>
        <w:t>DIRECTUM</w:t>
      </w:r>
      <w:r w:rsidRPr="00E045B7">
        <w:rPr>
          <w:rFonts w:ascii="Times New Roman" w:hAnsi="Times New Roman" w:cs="Times New Roman"/>
          <w:color w:val="000000"/>
          <w:sz w:val="26"/>
          <w:szCs w:val="26"/>
        </w:rPr>
        <w:t xml:space="preserve"> </w:t>
      </w:r>
      <w:r w:rsidRPr="00E045B7">
        <w:rPr>
          <w:rFonts w:ascii="Times New Roman" w:hAnsi="Times New Roman" w:cs="Times New Roman"/>
          <w:color w:val="000000"/>
          <w:sz w:val="26"/>
          <w:szCs w:val="26"/>
          <w:lang w:val="en-US"/>
        </w:rPr>
        <w:t>RX</w:t>
      </w:r>
      <w:r w:rsidRPr="00E045B7">
        <w:rPr>
          <w:rFonts w:ascii="Times New Roman" w:hAnsi="Times New Roman" w:cs="Times New Roman"/>
          <w:position w:val="24"/>
          <w:sz w:val="26"/>
          <w:szCs w:val="26"/>
        </w:rPr>
        <w:t xml:space="preserve"> </w:t>
      </w:r>
      <w:r w:rsidRPr="00927D75">
        <w:rPr>
          <w:rFonts w:ascii="Times New Roman" w:hAnsi="Times New Roman" w:cs="Times New Roman"/>
          <w:sz w:val="26"/>
          <w:szCs w:val="26"/>
        </w:rPr>
        <w:t>и направляется сп</w:t>
      </w:r>
      <w:r w:rsidR="00B62C8F">
        <w:rPr>
          <w:rFonts w:ascii="Times New Roman" w:hAnsi="Times New Roman" w:cs="Times New Roman"/>
          <w:sz w:val="26"/>
          <w:szCs w:val="26"/>
        </w:rPr>
        <w:t>особами, указанными в пункте 9 п</w:t>
      </w:r>
      <w:r w:rsidRPr="00927D75">
        <w:rPr>
          <w:rFonts w:ascii="Times New Roman" w:hAnsi="Times New Roman" w:cs="Times New Roman"/>
          <w:sz w:val="26"/>
          <w:szCs w:val="26"/>
        </w:rPr>
        <w:t>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Pr="00927D75">
        <w:rPr>
          <w:rFonts w:ascii="Times New Roman" w:hAnsi="Times New Roman" w:cs="Times New Roman"/>
          <w:color w:val="000000"/>
          <w:sz w:val="26"/>
          <w:szCs w:val="26"/>
        </w:rPr>
        <w:t xml:space="preserve">СЭД </w:t>
      </w:r>
      <w:r w:rsidRPr="00927D75">
        <w:rPr>
          <w:rFonts w:ascii="Times New Roman" w:hAnsi="Times New Roman" w:cs="Times New Roman"/>
          <w:color w:val="000000"/>
          <w:sz w:val="26"/>
          <w:szCs w:val="26"/>
          <w:lang w:val="en-US"/>
        </w:rPr>
        <w:t>DIRECTUM</w:t>
      </w:r>
      <w:r w:rsidRPr="00927D75">
        <w:rPr>
          <w:rFonts w:ascii="Times New Roman" w:hAnsi="Times New Roman" w:cs="Times New Roman"/>
          <w:color w:val="000000"/>
          <w:sz w:val="26"/>
          <w:szCs w:val="26"/>
        </w:rPr>
        <w:t xml:space="preserve"> </w:t>
      </w:r>
      <w:r w:rsidRPr="00927D75">
        <w:rPr>
          <w:rFonts w:ascii="Times New Roman" w:hAnsi="Times New Roman" w:cs="Times New Roman"/>
          <w:color w:val="000000"/>
          <w:sz w:val="26"/>
          <w:szCs w:val="26"/>
          <w:lang w:val="en-US"/>
        </w:rPr>
        <w:t>RX</w:t>
      </w:r>
      <w:r w:rsidRPr="00927D75">
        <w:rPr>
          <w:rFonts w:ascii="Times New Roman" w:hAnsi="Times New Roman" w:cs="Times New Roman"/>
          <w:sz w:val="26"/>
          <w:szCs w:val="26"/>
          <w:lang w:eastAsia="ru-RU"/>
        </w:rPr>
        <w:t>.</w:t>
      </w:r>
    </w:p>
    <w:p w:rsidR="00B62C8F" w:rsidRDefault="00B62C8F" w:rsidP="00E21657">
      <w:pPr>
        <w:pStyle w:val="ConsPlusNormal"/>
        <w:keepLines/>
        <w:widowControl/>
        <w:ind w:firstLine="709"/>
        <w:jc w:val="both"/>
        <w:rPr>
          <w:rFonts w:ascii="Times New Roman" w:hAnsi="Times New Roman" w:cs="Times New Roman"/>
          <w:sz w:val="26"/>
          <w:szCs w:val="26"/>
          <w:lang w:eastAsia="en-US"/>
        </w:rPr>
      </w:pPr>
      <w:r w:rsidRPr="00B62C8F">
        <w:rPr>
          <w:rFonts w:ascii="Times New Roman" w:hAnsi="Times New Roman" w:cs="Times New Roman"/>
          <w:sz w:val="26"/>
          <w:szCs w:val="26"/>
          <w:lang w:eastAsia="en-US"/>
        </w:rP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 </w:t>
      </w:r>
    </w:p>
    <w:p w:rsidR="00B62C8F" w:rsidRDefault="00B62C8F" w:rsidP="00E21657">
      <w:pPr>
        <w:pStyle w:val="ConsPlusNormal"/>
        <w:keepLines/>
        <w:widowControl/>
        <w:ind w:firstLine="709"/>
        <w:jc w:val="both"/>
        <w:rPr>
          <w:rFonts w:ascii="Times New Roman" w:hAnsi="Times New Roman" w:cs="Times New Roman"/>
          <w:sz w:val="26"/>
          <w:szCs w:val="26"/>
        </w:rPr>
      </w:pPr>
      <w:r w:rsidRPr="00B62C8F">
        <w:rPr>
          <w:rFonts w:ascii="Times New Roman" w:hAnsi="Times New Roman" w:cs="Times New Roman"/>
          <w:sz w:val="26"/>
          <w:szCs w:val="26"/>
        </w:rPr>
        <w:lastRenderedPageBreak/>
        <w:t>3.2.5. При отсутствии указанных в подразделе 2.8 Регламента оснований для отказа в приеме заявления (уведомления) и документов сотрудник Отдела в срок, установленный подразделом 2.13 Регламента, обеспечивает регистрацию заявления (уведомления) в</w:t>
      </w:r>
      <w:r>
        <w:rPr>
          <w:rFonts w:ascii="Times New Roman" w:hAnsi="Times New Roman" w:cs="Times New Roman"/>
          <w:sz w:val="26"/>
          <w:szCs w:val="26"/>
        </w:rPr>
        <w:t xml:space="preserve"> СЭД Директум</w:t>
      </w:r>
      <w:r w:rsidRPr="00B62C8F">
        <w:rPr>
          <w:rFonts w:ascii="Times New Roman" w:hAnsi="Times New Roman" w:cs="Times New Roman"/>
          <w:sz w:val="26"/>
          <w:szCs w:val="26"/>
        </w:rPr>
        <w:t>,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69499C" w:rsidRPr="00927D75" w:rsidRDefault="0069499C" w:rsidP="00E21657">
      <w:pPr>
        <w:pStyle w:val="ConsPlusNormal"/>
        <w:keepLines/>
        <w:widowControl/>
        <w:ind w:firstLine="709"/>
        <w:jc w:val="both"/>
        <w:rPr>
          <w:rFonts w:ascii="Times New Roman" w:hAnsi="Times New Roman" w:cs="Times New Roman"/>
          <w:sz w:val="26"/>
          <w:szCs w:val="26"/>
        </w:rPr>
      </w:pPr>
      <w:r w:rsidRPr="00927D75">
        <w:rPr>
          <w:rFonts w:ascii="Times New Roman" w:hAnsi="Times New Roman" w:cs="Times New Roman"/>
          <w:sz w:val="26"/>
          <w:szCs w:val="26"/>
        </w:rPr>
        <w:t> </w:t>
      </w:r>
      <w:r w:rsidR="00B62C8F">
        <w:rPr>
          <w:rFonts w:ascii="Times New Roman" w:hAnsi="Times New Roman" w:cs="Times New Roman"/>
          <w:sz w:val="26"/>
          <w:szCs w:val="26"/>
        </w:rPr>
        <w:t xml:space="preserve">3.2.6 </w:t>
      </w:r>
      <w:r w:rsidRPr="00927D75">
        <w:rPr>
          <w:rFonts w:ascii="Times New Roman" w:hAnsi="Times New Roman" w:cs="Times New Roman"/>
          <w:sz w:val="26"/>
          <w:szCs w:val="26"/>
        </w:rPr>
        <w:t>Результатом исполнения административной процедуры является регистрация заявления</w:t>
      </w:r>
      <w:r w:rsidR="00CC2B44">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 xml:space="preserve"> и документов.</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3.2.</w:t>
      </w:r>
      <w:r w:rsidR="00B62C8F">
        <w:rPr>
          <w:rFonts w:ascii="Times New Roman" w:hAnsi="Times New Roman" w:cs="Times New Roman"/>
          <w:sz w:val="26"/>
          <w:szCs w:val="26"/>
        </w:rPr>
        <w:t>7</w:t>
      </w:r>
      <w:r w:rsidRPr="00927D75">
        <w:rPr>
          <w:rFonts w:ascii="Times New Roman" w:hAnsi="Times New Roman" w:cs="Times New Roman"/>
          <w:sz w:val="26"/>
          <w:szCs w:val="26"/>
        </w:rPr>
        <w:t>. Фиксация результата административной процедуры осуществляется путем занесения информации о зарегистрированном заявлении</w:t>
      </w:r>
      <w:r w:rsidR="00CC2B44">
        <w:rPr>
          <w:rFonts w:ascii="Times New Roman" w:hAnsi="Times New Roman" w:cs="Times New Roman"/>
          <w:sz w:val="26"/>
          <w:szCs w:val="26"/>
        </w:rPr>
        <w:t xml:space="preserve"> (уведомлении)</w:t>
      </w:r>
      <w:r w:rsidRPr="00927D75">
        <w:rPr>
          <w:rFonts w:ascii="Times New Roman" w:hAnsi="Times New Roman" w:cs="Times New Roman"/>
          <w:sz w:val="26"/>
          <w:szCs w:val="26"/>
        </w:rPr>
        <w:t xml:space="preserve"> в </w:t>
      </w:r>
      <w:r w:rsidRPr="00E045B7">
        <w:rPr>
          <w:rFonts w:ascii="Times New Roman" w:hAnsi="Times New Roman" w:cs="Times New Roman"/>
          <w:color w:val="000000"/>
          <w:sz w:val="26"/>
          <w:szCs w:val="26"/>
        </w:rPr>
        <w:t xml:space="preserve">СЭД </w:t>
      </w:r>
      <w:r w:rsidRPr="00E045B7">
        <w:rPr>
          <w:rFonts w:ascii="Times New Roman" w:hAnsi="Times New Roman" w:cs="Times New Roman"/>
          <w:color w:val="000000"/>
          <w:sz w:val="26"/>
          <w:szCs w:val="26"/>
          <w:lang w:val="en-US"/>
        </w:rPr>
        <w:t>DIRECTUM</w:t>
      </w:r>
      <w:r w:rsidRPr="00E045B7">
        <w:rPr>
          <w:rFonts w:ascii="Times New Roman" w:hAnsi="Times New Roman" w:cs="Times New Roman"/>
          <w:color w:val="000000"/>
          <w:sz w:val="26"/>
          <w:szCs w:val="26"/>
        </w:rPr>
        <w:t xml:space="preserve"> </w:t>
      </w:r>
      <w:r w:rsidRPr="00E045B7">
        <w:rPr>
          <w:rFonts w:ascii="Times New Roman" w:hAnsi="Times New Roman" w:cs="Times New Roman"/>
          <w:color w:val="000000"/>
          <w:sz w:val="26"/>
          <w:szCs w:val="26"/>
          <w:lang w:val="en-US"/>
        </w:rPr>
        <w:t>RX</w:t>
      </w:r>
      <w:r w:rsidRPr="00927D75">
        <w:rPr>
          <w:rFonts w:ascii="Times New Roman" w:hAnsi="Times New Roman" w:cs="Times New Roman"/>
          <w:sz w:val="26"/>
          <w:szCs w:val="26"/>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3.2.</w:t>
      </w:r>
      <w:r w:rsidR="00B62C8F">
        <w:rPr>
          <w:rFonts w:ascii="Times New Roman" w:hAnsi="Times New Roman" w:cs="Times New Roman"/>
          <w:sz w:val="26"/>
          <w:szCs w:val="26"/>
        </w:rPr>
        <w:t>8</w:t>
      </w:r>
      <w:r w:rsidRPr="00927D75">
        <w:rPr>
          <w:rFonts w:ascii="Times New Roman" w:hAnsi="Times New Roman" w:cs="Times New Roman"/>
          <w:sz w:val="26"/>
          <w:szCs w:val="26"/>
        </w:rPr>
        <w:t>.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w:t>
      </w:r>
      <w:r w:rsidR="00CC2B44">
        <w:rPr>
          <w:rFonts w:ascii="Times New Roman" w:hAnsi="Times New Roman" w:cs="Times New Roman"/>
          <w:sz w:val="26"/>
          <w:szCs w:val="26"/>
        </w:rPr>
        <w:t xml:space="preserve"> (уведомления)</w:t>
      </w:r>
      <w:r w:rsidRPr="00927D75">
        <w:rPr>
          <w:rFonts w:ascii="Times New Roman" w:hAnsi="Times New Roman" w:cs="Times New Roman"/>
          <w:sz w:val="26"/>
          <w:szCs w:val="26"/>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pStyle w:val="12"/>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ab/>
      </w:r>
      <w:r w:rsidRPr="00927D75">
        <w:rPr>
          <w:rFonts w:ascii="Times New Roman" w:hAnsi="Times New Roman" w:cs="Times New Roman"/>
          <w:b/>
          <w:bCs/>
          <w:sz w:val="26"/>
          <w:szCs w:val="26"/>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3.3.2. Уполномоченный сотрудник Отдела осуществляет: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проверку полноты полученной информации, документов:</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69499C" w:rsidRPr="00927D75" w:rsidRDefault="0069499C" w:rsidP="00E21657">
      <w:pPr>
        <w:keepLines/>
        <w:autoSpaceDE w:val="0"/>
        <w:spacing w:after="0" w:line="240" w:lineRule="auto"/>
        <w:ind w:firstLine="709"/>
        <w:jc w:val="both"/>
        <w:textAlignment w:val="top"/>
        <w:rPr>
          <w:rFonts w:ascii="Times New Roman" w:hAnsi="Times New Roman" w:cs="Times New Roman"/>
          <w:sz w:val="26"/>
          <w:szCs w:val="26"/>
        </w:rPr>
      </w:pPr>
      <w:r w:rsidRPr="00927D75">
        <w:rPr>
          <w:rFonts w:ascii="Times New Roman" w:hAnsi="Times New Roman" w:cs="Times New Roman"/>
          <w:sz w:val="26"/>
          <w:szCs w:val="26"/>
        </w:rPr>
        <w:t xml:space="preserve">3.3.3.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Pr>
          <w:rFonts w:ascii="Times New Roman" w:hAnsi="Times New Roman" w:cs="Times New Roman"/>
          <w:sz w:val="26"/>
          <w:szCs w:val="26"/>
        </w:rPr>
        <w:t>Главе района</w:t>
      </w:r>
      <w:r w:rsidRPr="00927D75">
        <w:rPr>
          <w:rFonts w:ascii="Times New Roman" w:hAnsi="Times New Roman" w:cs="Times New Roman"/>
          <w:sz w:val="26"/>
          <w:szCs w:val="26"/>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Документы, указанные в подпункте 3 пункта 3.3.2 Регламента, подлежат подписанию </w:t>
      </w:r>
      <w:r>
        <w:rPr>
          <w:rFonts w:ascii="Times New Roman" w:hAnsi="Times New Roman" w:cs="Times New Roman"/>
          <w:sz w:val="26"/>
          <w:szCs w:val="26"/>
        </w:rPr>
        <w:t>Главой района</w:t>
      </w:r>
      <w:r w:rsidRPr="00927D75">
        <w:rPr>
          <w:rFonts w:ascii="Times New Roman" w:hAnsi="Times New Roman" w:cs="Times New Roman"/>
          <w:sz w:val="26"/>
          <w:szCs w:val="26"/>
        </w:rPr>
        <w:t xml:space="preserve">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3.3.4. Сотрудник Отдела не позднее 3 рабочих дней со дня подписания </w:t>
      </w:r>
      <w:r>
        <w:rPr>
          <w:rFonts w:ascii="Times New Roman" w:hAnsi="Times New Roman" w:cs="Times New Roman"/>
          <w:sz w:val="26"/>
          <w:szCs w:val="26"/>
        </w:rPr>
        <w:t>Главой района</w:t>
      </w:r>
      <w:r w:rsidRPr="00927D75">
        <w:rPr>
          <w:rFonts w:ascii="Times New Roman" w:hAnsi="Times New Roman" w:cs="Times New Roman"/>
          <w:sz w:val="26"/>
          <w:szCs w:val="26"/>
        </w:rPr>
        <w:t xml:space="preserve"> документов, указанных в подпункте 3 пункта 3.3.2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1) обеспечивает их регистрацию в установленном в Администрации порядке;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B62C8F" w:rsidRPr="00B62C8F" w:rsidRDefault="00B62C8F" w:rsidP="00E21657">
      <w:pPr>
        <w:keepLines/>
        <w:autoSpaceDE w:val="0"/>
        <w:spacing w:after="0" w:line="240" w:lineRule="auto"/>
        <w:ind w:firstLine="709"/>
        <w:jc w:val="both"/>
        <w:rPr>
          <w:rFonts w:ascii="Times New Roman" w:hAnsi="Times New Roman" w:cs="Times New Roman"/>
          <w:b/>
          <w:bCs/>
          <w:sz w:val="26"/>
          <w:szCs w:val="26"/>
        </w:rPr>
      </w:pPr>
      <w:r w:rsidRPr="00B62C8F">
        <w:rPr>
          <w:rFonts w:ascii="Times New Roman" w:hAnsi="Times New Roman" w:cs="Times New Roman"/>
          <w:b/>
          <w:bCs/>
          <w:sz w:val="26"/>
          <w:szCs w:val="26"/>
        </w:rPr>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уведомлением.</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lastRenderedPageBreak/>
        <w:t>3.4.2. 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77434C">
        <w:rPr>
          <w:rFonts w:ascii="Times New Roman" w:hAnsi="Times New Roman" w:cs="Times New Roman"/>
          <w:bCs/>
          <w:sz w:val="26"/>
          <w:szCs w:val="26"/>
          <w:u w:val="single"/>
        </w:rPr>
        <w:t xml:space="preserve"> </w:t>
      </w:r>
      <w:r w:rsidRPr="0077434C">
        <w:rPr>
          <w:rFonts w:ascii="Times New Roman" w:hAnsi="Times New Roman" w:cs="Times New Roman"/>
          <w:bCs/>
          <w:sz w:val="26"/>
          <w:szCs w:val="26"/>
        </w:rPr>
        <w:t>выданному решению о переводе жилого помещения в нежилое помещение и нежилого помещения в жилое помещение, а также проекту, указанному в подпункте 4 пункта 2.6.1.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1) акт приемочной комиссии о завершении переустройства, и (или) перепланировки , и (или) иных работ;</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2) акт приемочной комиссии об отказе в завершении переустройства, и (или) перепланировки, и (или) иных работ по основаниям, установленным пунктом 2.9.2. Регламента.</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Акт приемочной комиссии о завершении переустройства, и (или) перепланировки, и (или) иных работ либо об отказе в завершении переустройства, и (или) перепланировки, и (или) иных работ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B62C8F" w:rsidRPr="0077434C" w:rsidRDefault="00B62C8F" w:rsidP="00E21657">
      <w:pPr>
        <w:keepLines/>
        <w:autoSpaceDE w:val="0"/>
        <w:spacing w:after="0" w:line="240" w:lineRule="auto"/>
        <w:ind w:firstLine="709"/>
        <w:jc w:val="both"/>
        <w:rPr>
          <w:rFonts w:ascii="Times New Roman" w:hAnsi="Times New Roman" w:cs="Times New Roman"/>
          <w:bCs/>
          <w:sz w:val="26"/>
          <w:szCs w:val="26"/>
        </w:rPr>
      </w:pPr>
      <w:r w:rsidRPr="0077434C">
        <w:rPr>
          <w:rFonts w:ascii="Times New Roman" w:hAnsi="Times New Roman" w:cs="Times New Roman"/>
          <w:bCs/>
          <w:sz w:val="26"/>
          <w:szCs w:val="26"/>
        </w:rPr>
        <w:t>3.4.3. Максимальный срок исполнения административной процедуры не должен превышать 30 календарных дней с даты регистрации уведомления, предусмотренного пунктом 3.4.1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rPr>
      </w:pPr>
      <w:r w:rsidRPr="00927D75">
        <w:rPr>
          <w:rFonts w:ascii="Times New Roman" w:hAnsi="Times New Roman" w:cs="Times New Roman"/>
          <w:b/>
          <w:bCs/>
          <w:sz w:val="26"/>
          <w:szCs w:val="26"/>
        </w:rPr>
        <w:t>3.5. Исправлени</w:t>
      </w:r>
      <w:r w:rsidRPr="00927D75">
        <w:rPr>
          <w:rFonts w:ascii="Times New Roman" w:hAnsi="Times New Roman" w:cs="Times New Roman"/>
          <w:b/>
          <w:bCs/>
          <w:strike/>
          <w:sz w:val="26"/>
          <w:szCs w:val="26"/>
        </w:rPr>
        <w:t>е</w:t>
      </w:r>
      <w:r w:rsidRPr="00927D75">
        <w:rPr>
          <w:rFonts w:ascii="Times New Roman" w:hAnsi="Times New Roman" w:cs="Times New Roman"/>
          <w:b/>
          <w:bCs/>
          <w:sz w:val="26"/>
          <w:szCs w:val="26"/>
        </w:rPr>
        <w:t xml:space="preserve"> допущенных опечаток и ошибок в выданных в результате муниципальной услуги документах</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подразделом 3.2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3.5.2. При обращении об исправлении технической ошибки заявитель представляет:</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заявление об исправлении технической ошибки (рекомендуемая форма в Приложении № 3 к настоящему Регламенту);</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lastRenderedPageBreak/>
        <w:t>- документы, подтверждающие наличие в выданном результате предоставления муниципальной услуги технической ошибки.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Pr>
          <w:rFonts w:ascii="Times New Roman" w:hAnsi="Times New Roman" w:cs="Times New Roman"/>
          <w:sz w:val="26"/>
          <w:szCs w:val="26"/>
        </w:rPr>
        <w:t>Главе района</w:t>
      </w:r>
      <w:r w:rsidRPr="00927D75">
        <w:rPr>
          <w:rFonts w:ascii="Times New Roman" w:hAnsi="Times New Roman" w:cs="Times New Roman"/>
          <w:sz w:val="26"/>
          <w:szCs w:val="26"/>
        </w:rPr>
        <w:t xml:space="preserve">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Pr>
          <w:rFonts w:ascii="Times New Roman" w:hAnsi="Times New Roman" w:cs="Times New Roman"/>
          <w:sz w:val="26"/>
          <w:szCs w:val="26"/>
        </w:rPr>
        <w:t>Главой района</w:t>
      </w:r>
      <w:r w:rsidRPr="00927D75">
        <w:rPr>
          <w:rFonts w:ascii="Times New Roman" w:hAnsi="Times New Roman" w:cs="Times New Roman"/>
          <w:sz w:val="26"/>
          <w:szCs w:val="26"/>
        </w:rPr>
        <w:t xml:space="preserve"> в течение 3 рабочих дней со дня поступления указанного документа.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Pr>
          <w:rFonts w:ascii="Times New Roman" w:hAnsi="Times New Roman" w:cs="Times New Roman"/>
          <w:sz w:val="26"/>
          <w:szCs w:val="26"/>
        </w:rPr>
        <w:t>Главе района</w:t>
      </w:r>
      <w:r w:rsidRPr="00927D75">
        <w:rPr>
          <w:rFonts w:ascii="Times New Roman" w:hAnsi="Times New Roman" w:cs="Times New Roman"/>
          <w:sz w:val="26"/>
          <w:szCs w:val="26"/>
        </w:rPr>
        <w:t xml:space="preserve"> либо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w:t>
      </w:r>
      <w:r>
        <w:rPr>
          <w:rFonts w:ascii="Times New Roman" w:hAnsi="Times New Roman" w:cs="Times New Roman"/>
          <w:sz w:val="26"/>
          <w:szCs w:val="26"/>
        </w:rPr>
        <w:t>Главой района</w:t>
      </w:r>
      <w:r w:rsidRPr="00927D75">
        <w:rPr>
          <w:rFonts w:ascii="Times New Roman" w:hAnsi="Times New Roman" w:cs="Times New Roman"/>
          <w:sz w:val="26"/>
          <w:szCs w:val="26"/>
        </w:rPr>
        <w:t xml:space="preserve"> в течение 3 рабочих дней со дня поступления указанного документа.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 xml:space="preserve">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Pr="00E045B7">
        <w:rPr>
          <w:rFonts w:ascii="Times New Roman" w:hAnsi="Times New Roman" w:cs="Times New Roman"/>
          <w:color w:val="000000"/>
          <w:sz w:val="26"/>
          <w:szCs w:val="26"/>
        </w:rPr>
        <w:t xml:space="preserve">СЭД </w:t>
      </w:r>
      <w:r w:rsidRPr="00E045B7">
        <w:rPr>
          <w:rFonts w:ascii="Times New Roman" w:hAnsi="Times New Roman" w:cs="Times New Roman"/>
          <w:color w:val="000000"/>
          <w:sz w:val="26"/>
          <w:szCs w:val="26"/>
          <w:lang w:val="en-US"/>
        </w:rPr>
        <w:t>DIRECTUM</w:t>
      </w:r>
      <w:r w:rsidRPr="00E045B7">
        <w:rPr>
          <w:rFonts w:ascii="Times New Roman" w:hAnsi="Times New Roman" w:cs="Times New Roman"/>
          <w:color w:val="000000"/>
          <w:sz w:val="26"/>
          <w:szCs w:val="26"/>
        </w:rPr>
        <w:t xml:space="preserve"> </w:t>
      </w:r>
      <w:r w:rsidRPr="00E045B7">
        <w:rPr>
          <w:rFonts w:ascii="Times New Roman" w:hAnsi="Times New Roman" w:cs="Times New Roman"/>
          <w:color w:val="000000"/>
          <w:sz w:val="26"/>
          <w:szCs w:val="26"/>
          <w:lang w:val="en-US"/>
        </w:rPr>
        <w:t>RX</w:t>
      </w:r>
      <w:r w:rsidRPr="00E045B7">
        <w:rPr>
          <w:rFonts w:ascii="Times New Roman" w:hAnsi="Times New Roman" w:cs="Times New Roman"/>
          <w:position w:val="24"/>
          <w:sz w:val="26"/>
          <w:szCs w:val="26"/>
        </w:rPr>
        <w:t xml:space="preserve"> </w:t>
      </w:r>
      <w:r w:rsidRPr="00927D75">
        <w:rPr>
          <w:rFonts w:ascii="Times New Roman" w:hAnsi="Times New Roman" w:cs="Times New Roman"/>
          <w:sz w:val="26"/>
          <w:szCs w:val="26"/>
        </w:rPr>
        <w:t>и направляет заявителю способом, указанном в заявлении об исправлении технической ошибки.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69499C"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Default="0069499C" w:rsidP="00E21657">
      <w:pPr>
        <w:keepLines/>
        <w:autoSpaceDE w:val="0"/>
        <w:spacing w:after="0" w:line="240" w:lineRule="auto"/>
        <w:ind w:firstLine="709"/>
        <w:jc w:val="both"/>
        <w:rPr>
          <w:rFonts w:ascii="Times New Roman" w:hAnsi="Times New Roman" w:cs="Times New Roman"/>
          <w:sz w:val="26"/>
          <w:szCs w:val="26"/>
        </w:rPr>
      </w:pPr>
    </w:p>
    <w:p w:rsidR="0069499C" w:rsidRPr="00927D75" w:rsidRDefault="0069499C" w:rsidP="00E21657">
      <w:pPr>
        <w:keepLines/>
        <w:autoSpaceDE w:val="0"/>
        <w:spacing w:after="0" w:line="240" w:lineRule="auto"/>
        <w:jc w:val="center"/>
        <w:textAlignment w:val="top"/>
        <w:rPr>
          <w:rFonts w:ascii="Times New Roman" w:hAnsi="Times New Roman" w:cs="Times New Roman"/>
          <w:sz w:val="26"/>
          <w:szCs w:val="26"/>
        </w:rPr>
      </w:pPr>
      <w:bookmarkStart w:id="5" w:name="Par463"/>
      <w:bookmarkStart w:id="6" w:name="Par572"/>
      <w:bookmarkEnd w:id="5"/>
      <w:bookmarkEnd w:id="6"/>
      <w:r w:rsidRPr="00927D75">
        <w:rPr>
          <w:rFonts w:ascii="Times New Roman" w:hAnsi="Times New Roman" w:cs="Times New Roman"/>
          <w:b/>
          <w:bCs/>
          <w:sz w:val="26"/>
          <w:szCs w:val="26"/>
          <w:lang w:val="en-US" w:eastAsia="ru-RU"/>
        </w:rPr>
        <w:t>IV</w:t>
      </w:r>
      <w:r w:rsidRPr="00927D75">
        <w:rPr>
          <w:rFonts w:ascii="Times New Roman" w:hAnsi="Times New Roman" w:cs="Times New Roman"/>
          <w:b/>
          <w:bCs/>
          <w:sz w:val="26"/>
          <w:szCs w:val="26"/>
          <w:lang w:eastAsia="ru-RU"/>
        </w:rPr>
        <w:t>. Формы контроля за предоставлением муниципальной услуги</w:t>
      </w:r>
    </w:p>
    <w:p w:rsidR="0069499C" w:rsidRPr="00927D75" w:rsidRDefault="0069499C" w:rsidP="00E21657">
      <w:pPr>
        <w:keepLines/>
        <w:autoSpaceDE w:val="0"/>
        <w:spacing w:after="0" w:line="240" w:lineRule="auto"/>
        <w:ind w:firstLine="709"/>
        <w:jc w:val="center"/>
        <w:rPr>
          <w:rFonts w:ascii="Times New Roman" w:hAnsi="Times New Roman" w:cs="Times New Roman"/>
          <w:sz w:val="26"/>
          <w:szCs w:val="26"/>
          <w:lang w:eastAsia="ru-RU"/>
        </w:rPr>
      </w:pPr>
    </w:p>
    <w:p w:rsidR="0069499C" w:rsidRPr="00927D75" w:rsidRDefault="0069499C" w:rsidP="00E21657">
      <w:pPr>
        <w:keepLines/>
        <w:tabs>
          <w:tab w:val="left" w:pos="0"/>
        </w:tab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b/>
          <w:bCs/>
          <w:sz w:val="26"/>
          <w:szCs w:val="26"/>
          <w:lang w:eastAsia="ru-RU"/>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инструкциями сотрудников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 xml:space="preserve">Периодичность осуществления текущего контроля устанавливается </w:t>
      </w:r>
      <w:r>
        <w:rPr>
          <w:rFonts w:ascii="Times New Roman" w:hAnsi="Times New Roman" w:cs="Times New Roman"/>
          <w:sz w:val="26"/>
          <w:szCs w:val="26"/>
          <w:lang w:eastAsia="ru-RU"/>
        </w:rPr>
        <w:t>Главой района</w:t>
      </w:r>
      <w:r w:rsidRPr="00927D75">
        <w:rPr>
          <w:rFonts w:ascii="Times New Roman" w:hAnsi="Times New Roman" w:cs="Times New Roman"/>
          <w:sz w:val="26"/>
          <w:szCs w:val="26"/>
          <w:lang w:eastAsia="ru-RU"/>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4.2.1. Администрация организует и осуществляет контроль за предоставлением муниципальной услуги.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9499C" w:rsidRPr="00927D75" w:rsidRDefault="0069499C" w:rsidP="00E21657">
      <w:pPr>
        <w:keepLines/>
        <w:autoSpaceDE w:val="0"/>
        <w:spacing w:after="0" w:line="240" w:lineRule="auto"/>
        <w:ind w:firstLine="709"/>
        <w:jc w:val="both"/>
        <w:textAlignment w:val="top"/>
        <w:rPr>
          <w:rFonts w:ascii="Times New Roman" w:hAnsi="Times New Roman" w:cs="Times New Roman"/>
          <w:sz w:val="26"/>
          <w:szCs w:val="26"/>
        </w:rPr>
      </w:pPr>
      <w:r w:rsidRPr="00927D75">
        <w:rPr>
          <w:rFonts w:ascii="Times New Roman" w:hAnsi="Times New Roman" w:cs="Times New Roman"/>
          <w:sz w:val="26"/>
          <w:szCs w:val="26"/>
          <w:lang w:eastAsia="ru-RU"/>
        </w:rPr>
        <w:t xml:space="preserve">4.2.2. Проверки полноты и качества предоставления муниципальной услуги осуществляются на основании </w:t>
      </w:r>
      <w:r>
        <w:rPr>
          <w:rFonts w:ascii="Times New Roman" w:hAnsi="Times New Roman" w:cs="Times New Roman"/>
          <w:sz w:val="26"/>
          <w:szCs w:val="26"/>
          <w:lang w:eastAsia="ru-RU"/>
        </w:rPr>
        <w:t>распоряжения администрации Сорокинского муниципального района</w:t>
      </w:r>
      <w:r w:rsidRPr="00927D75">
        <w:rPr>
          <w:rFonts w:ascii="Times New Roman" w:hAnsi="Times New Roman" w:cs="Times New Roman"/>
          <w:sz w:val="26"/>
          <w:szCs w:val="26"/>
          <w:lang w:eastAsia="ru-RU"/>
        </w:rPr>
        <w:t>.</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9499C" w:rsidRDefault="0069499C" w:rsidP="00E21657">
      <w:pPr>
        <w:keepLines/>
        <w:autoSpaceDE w:val="0"/>
        <w:spacing w:after="0" w:line="240" w:lineRule="auto"/>
        <w:ind w:firstLine="709"/>
        <w:jc w:val="both"/>
        <w:rPr>
          <w:rFonts w:ascii="Times New Roman" w:hAnsi="Times New Roman" w:cs="Times New Roman"/>
          <w:b/>
          <w:bCs/>
          <w:sz w:val="26"/>
          <w:szCs w:val="26"/>
          <w:lang w:eastAsia="ru-RU"/>
        </w:rPr>
      </w:pPr>
    </w:p>
    <w:p w:rsidR="0069499C" w:rsidRDefault="0069499C" w:rsidP="00E21657">
      <w:pPr>
        <w:keepLines/>
        <w:autoSpaceDE w:val="0"/>
        <w:spacing w:after="0" w:line="240" w:lineRule="auto"/>
        <w:ind w:firstLine="709"/>
        <w:jc w:val="both"/>
        <w:rPr>
          <w:rFonts w:ascii="Times New Roman" w:hAnsi="Times New Roman" w:cs="Times New Roman"/>
          <w:b/>
          <w:bCs/>
          <w:sz w:val="26"/>
          <w:szCs w:val="26"/>
          <w:lang w:eastAsia="ru-RU"/>
        </w:rPr>
      </w:pPr>
    </w:p>
    <w:p w:rsidR="0069499C" w:rsidRPr="00927D75" w:rsidRDefault="0069499C" w:rsidP="00E21657">
      <w:pPr>
        <w:keepLines/>
        <w:autoSpaceDE w:val="0"/>
        <w:spacing w:after="0" w:line="240" w:lineRule="auto"/>
        <w:ind w:firstLine="709"/>
        <w:jc w:val="both"/>
        <w:rPr>
          <w:rFonts w:ascii="Times New Roman" w:hAnsi="Times New Roman" w:cs="Times New Roman"/>
          <w:b/>
          <w:bCs/>
          <w:sz w:val="26"/>
          <w:szCs w:val="26"/>
          <w:lang w:eastAsia="ru-RU"/>
        </w:rPr>
      </w:pPr>
    </w:p>
    <w:p w:rsidR="0069499C" w:rsidRPr="00927D75" w:rsidRDefault="0069499C" w:rsidP="00E21657">
      <w:pPr>
        <w:keepLines/>
        <w:autoSpaceDE w:val="0"/>
        <w:spacing w:after="0" w:line="240" w:lineRule="auto"/>
        <w:jc w:val="center"/>
        <w:rPr>
          <w:rFonts w:ascii="Times New Roman" w:hAnsi="Times New Roman" w:cs="Times New Roman"/>
          <w:sz w:val="26"/>
          <w:szCs w:val="26"/>
        </w:rPr>
      </w:pPr>
      <w:r w:rsidRPr="00927D75">
        <w:rPr>
          <w:rFonts w:ascii="Times New Roman" w:hAnsi="Times New Roman" w:cs="Times New Roman"/>
          <w:b/>
          <w:bCs/>
          <w:sz w:val="26"/>
          <w:szCs w:val="26"/>
          <w:lang w:val="en-US" w:eastAsia="ru-RU"/>
        </w:rPr>
        <w:t>V</w:t>
      </w:r>
      <w:r w:rsidRPr="00927D75">
        <w:rPr>
          <w:rFonts w:ascii="Times New Roman" w:hAnsi="Times New Roman" w:cs="Times New Roman"/>
          <w:b/>
          <w:bCs/>
          <w:sz w:val="26"/>
          <w:szCs w:val="26"/>
          <w:lang w:eastAsia="ru-RU"/>
        </w:rPr>
        <w:t>. Досудебный (внесудебный) порядок обжалования</w:t>
      </w:r>
    </w:p>
    <w:p w:rsidR="0069499C" w:rsidRDefault="0069499C" w:rsidP="00E21657">
      <w:pPr>
        <w:keepLines/>
        <w:autoSpaceDE w:val="0"/>
        <w:spacing w:after="0" w:line="240" w:lineRule="auto"/>
        <w:jc w:val="center"/>
        <w:rPr>
          <w:rFonts w:ascii="Times New Roman" w:hAnsi="Times New Roman" w:cs="Times New Roman"/>
          <w:b/>
          <w:bCs/>
          <w:sz w:val="26"/>
          <w:szCs w:val="26"/>
          <w:lang w:eastAsia="ru-RU"/>
        </w:rPr>
      </w:pPr>
      <w:r w:rsidRPr="00927D75">
        <w:rPr>
          <w:rFonts w:ascii="Times New Roman" w:hAnsi="Times New Roman" w:cs="Times New Roman"/>
          <w:b/>
          <w:bCs/>
          <w:sz w:val="26"/>
          <w:szCs w:val="26"/>
          <w:lang w:eastAsia="ru-RU"/>
        </w:rPr>
        <w:t xml:space="preserve">решений и действий (бездействия) </w:t>
      </w:r>
      <w:r w:rsidR="0077434C" w:rsidRPr="0077434C">
        <w:rPr>
          <w:rFonts w:ascii="Times New Roman" w:hAnsi="Times New Roman" w:cs="Times New Roman"/>
          <w:b/>
          <w:bCs/>
          <w:sz w:val="26"/>
          <w:szCs w:val="26"/>
          <w:lang w:eastAsia="ru-RU"/>
        </w:rPr>
        <w:t>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7434C" w:rsidRPr="00927D75" w:rsidRDefault="0077434C" w:rsidP="00E21657">
      <w:pPr>
        <w:keepLines/>
        <w:autoSpaceDE w:val="0"/>
        <w:spacing w:after="0" w:line="240" w:lineRule="auto"/>
        <w:jc w:val="center"/>
        <w:rPr>
          <w:rFonts w:ascii="Times New Roman" w:hAnsi="Times New Roman" w:cs="Times New Roman"/>
          <w:sz w:val="26"/>
          <w:szCs w:val="26"/>
          <w:lang w:eastAsia="ru-RU"/>
        </w:rPr>
      </w:pP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77434C" w:rsidRDefault="0077434C" w:rsidP="00E21657">
      <w:pPr>
        <w:keepLines/>
        <w:autoSpaceDE w:val="0"/>
        <w:spacing w:after="0" w:line="240" w:lineRule="auto"/>
        <w:ind w:firstLine="709"/>
        <w:jc w:val="both"/>
        <w:rPr>
          <w:rFonts w:ascii="Times New Roman" w:hAnsi="Times New Roman" w:cs="Times New Roman"/>
          <w:sz w:val="26"/>
          <w:szCs w:val="26"/>
          <w:lang w:eastAsia="ru-RU"/>
        </w:rPr>
      </w:pPr>
      <w:r w:rsidRPr="0077434C">
        <w:rPr>
          <w:rFonts w:ascii="Times New Roman" w:hAnsi="Times New Roman" w:cs="Times New Roman"/>
          <w:sz w:val="26"/>
          <w:szCs w:val="26"/>
          <w:lang w:eastAsia="ru-RU"/>
        </w:rPr>
        <w:t>5.2.  Жало</w:t>
      </w:r>
      <w:r w:rsidR="00502CF1">
        <w:rPr>
          <w:rFonts w:ascii="Times New Roman" w:hAnsi="Times New Roman" w:cs="Times New Roman"/>
          <w:sz w:val="26"/>
          <w:szCs w:val="26"/>
          <w:lang w:eastAsia="ru-RU"/>
        </w:rPr>
        <w:t xml:space="preserve">ба может быть адресована </w:t>
      </w:r>
      <w:r w:rsidRPr="0077434C">
        <w:rPr>
          <w:rFonts w:ascii="Times New Roman" w:hAnsi="Times New Roman" w:cs="Times New Roman"/>
          <w:sz w:val="26"/>
          <w:szCs w:val="26"/>
          <w:lang w:eastAsia="ru-RU"/>
        </w:rPr>
        <w:t xml:space="preserve">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а) заместителю Главы </w:t>
      </w:r>
      <w:r>
        <w:rPr>
          <w:rFonts w:ascii="Times New Roman" w:hAnsi="Times New Roman" w:cs="Times New Roman"/>
          <w:sz w:val="26"/>
          <w:szCs w:val="26"/>
          <w:lang w:eastAsia="ru-RU"/>
        </w:rPr>
        <w:t>района</w:t>
      </w:r>
      <w:r w:rsidRPr="00927D75">
        <w:rPr>
          <w:rFonts w:ascii="Times New Roman" w:hAnsi="Times New Roman" w:cs="Times New Roman"/>
          <w:sz w:val="26"/>
          <w:szCs w:val="26"/>
          <w:lang w:eastAsia="ru-RU"/>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 xml:space="preserve">б) Главе </w:t>
      </w:r>
      <w:r>
        <w:rPr>
          <w:rFonts w:ascii="Times New Roman" w:hAnsi="Times New Roman" w:cs="Times New Roman"/>
          <w:sz w:val="26"/>
          <w:szCs w:val="26"/>
          <w:lang w:eastAsia="ru-RU"/>
        </w:rPr>
        <w:t>района</w:t>
      </w:r>
      <w:r w:rsidRPr="00927D75">
        <w:rPr>
          <w:rFonts w:ascii="Times New Roman" w:hAnsi="Times New Roman" w:cs="Times New Roman"/>
          <w:sz w:val="26"/>
          <w:szCs w:val="26"/>
          <w:lang w:eastAsia="ru-RU"/>
        </w:rPr>
        <w:t xml:space="preserve"> на решения и (или) действия (бездействие) заместителя Главы </w:t>
      </w:r>
      <w:r>
        <w:rPr>
          <w:rFonts w:ascii="Times New Roman" w:hAnsi="Times New Roman" w:cs="Times New Roman"/>
          <w:sz w:val="26"/>
          <w:szCs w:val="26"/>
          <w:lang w:eastAsia="ru-RU"/>
        </w:rPr>
        <w:t>района</w:t>
      </w:r>
      <w:r w:rsidRPr="00927D75">
        <w:rPr>
          <w:rFonts w:ascii="Times New Roman" w:hAnsi="Times New Roman" w:cs="Times New Roman"/>
          <w:sz w:val="26"/>
          <w:szCs w:val="26"/>
          <w:lang w:eastAsia="ru-RU"/>
        </w:rPr>
        <w:t>, координирующего и контролирующего деятельность определенного структурного подразделения Администрации;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в) директору МФЦ на решения и (или) действия (бездействие) сотрудников МФЦ.</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rPr>
      </w:pPr>
      <w:r w:rsidRPr="00927D75">
        <w:rPr>
          <w:rFonts w:ascii="Times New Roman" w:hAnsi="Times New Roman" w:cs="Times New Roman"/>
          <w:sz w:val="26"/>
          <w:szCs w:val="26"/>
          <w:lang w:eastAsia="ru-RU"/>
        </w:rPr>
        <w:t xml:space="preserve">5.3. Информация о порядке подачи и рассмотрения жалобы размещается на официальном сайте Администрации  в сети «Интернет», </w:t>
      </w:r>
      <w:r w:rsidRPr="00927D75">
        <w:rPr>
          <w:rFonts w:ascii="Times New Roman" w:hAnsi="Times New Roman" w:cs="Times New Roman"/>
          <w:sz w:val="26"/>
          <w:szCs w:val="26"/>
        </w:rPr>
        <w:t>Едином портале</w:t>
      </w:r>
      <w:r w:rsidRPr="00927D75">
        <w:rPr>
          <w:rFonts w:ascii="Times New Roman" w:hAnsi="Times New Roman" w:cs="Times New Roman"/>
          <w:sz w:val="26"/>
          <w:szCs w:val="26"/>
          <w:lang w:eastAsia="ru-RU"/>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9499C" w:rsidRPr="00927D75" w:rsidRDefault="0069499C" w:rsidP="00E21657">
      <w:pPr>
        <w:keepLines/>
        <w:autoSpaceDE w:val="0"/>
        <w:spacing w:after="0" w:line="240" w:lineRule="auto"/>
        <w:ind w:firstLine="709"/>
        <w:jc w:val="both"/>
        <w:rPr>
          <w:rFonts w:ascii="Times New Roman" w:hAnsi="Times New Roman" w:cs="Times New Roman"/>
          <w:sz w:val="26"/>
          <w:szCs w:val="26"/>
          <w:lang w:eastAsia="ru-RU"/>
        </w:rPr>
      </w:pPr>
      <w:r w:rsidRPr="00927D75">
        <w:rPr>
          <w:rFonts w:ascii="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6"/>
          <w:szCs w:val="26"/>
          <w:lang w:eastAsia="ru-RU"/>
        </w:rPr>
        <w:t>.</w:t>
      </w:r>
    </w:p>
    <w:p w:rsidR="0069499C" w:rsidRPr="00927D75" w:rsidRDefault="0069499C">
      <w:pPr>
        <w:widowControl w:val="0"/>
        <w:autoSpaceDE w:val="0"/>
        <w:spacing w:after="0" w:line="240" w:lineRule="auto"/>
        <w:ind w:firstLine="709"/>
        <w:jc w:val="right"/>
        <w:rPr>
          <w:rFonts w:ascii="Times New Roman" w:hAnsi="Times New Roman" w:cs="Times New Roman"/>
          <w:sz w:val="26"/>
          <w:szCs w:val="26"/>
        </w:rPr>
      </w:pPr>
      <w:r w:rsidRPr="00927D75">
        <w:rPr>
          <w:rFonts w:ascii="Times New Roman" w:hAnsi="Times New Roman" w:cs="Times New Roman"/>
          <w:sz w:val="26"/>
          <w:szCs w:val="26"/>
        </w:rPr>
        <w:br w:type="page"/>
      </w:r>
    </w:p>
    <w:p w:rsidR="00F90988" w:rsidRDefault="00F90988">
      <w:pPr>
        <w:widowControl w:val="0"/>
        <w:autoSpaceDE w:val="0"/>
        <w:spacing w:after="0" w:line="240" w:lineRule="auto"/>
        <w:jc w:val="right"/>
        <w:rPr>
          <w:rFonts w:ascii="Times New Roman" w:hAnsi="Times New Roman" w:cs="Times New Roman"/>
          <w:sz w:val="26"/>
          <w:szCs w:val="26"/>
        </w:rPr>
      </w:pPr>
    </w:p>
    <w:p w:rsidR="0069499C" w:rsidRPr="0031472B" w:rsidRDefault="0069499C">
      <w:pPr>
        <w:widowControl w:val="0"/>
        <w:autoSpaceDE w:val="0"/>
        <w:spacing w:after="0" w:line="240" w:lineRule="auto"/>
        <w:jc w:val="right"/>
        <w:rPr>
          <w:rFonts w:ascii="Times New Roman" w:hAnsi="Times New Roman" w:cs="Times New Roman"/>
          <w:sz w:val="26"/>
          <w:szCs w:val="26"/>
        </w:rPr>
      </w:pPr>
      <w:r w:rsidRPr="0031472B">
        <w:rPr>
          <w:rFonts w:ascii="Times New Roman" w:hAnsi="Times New Roman" w:cs="Times New Roman"/>
          <w:sz w:val="26"/>
          <w:szCs w:val="26"/>
        </w:rPr>
        <w:t>Приложение № 1</w:t>
      </w:r>
    </w:p>
    <w:p w:rsidR="0069499C" w:rsidRPr="0031472B" w:rsidRDefault="0069499C">
      <w:pPr>
        <w:widowControl w:val="0"/>
        <w:autoSpaceDE w:val="0"/>
        <w:spacing w:after="0" w:line="240" w:lineRule="auto"/>
        <w:jc w:val="right"/>
        <w:rPr>
          <w:rFonts w:ascii="Times New Roman" w:hAnsi="Times New Roman" w:cs="Times New Roman"/>
          <w:sz w:val="26"/>
          <w:szCs w:val="26"/>
        </w:rPr>
      </w:pPr>
      <w:r w:rsidRPr="0031472B">
        <w:rPr>
          <w:rFonts w:ascii="Times New Roman" w:hAnsi="Times New Roman" w:cs="Times New Roman"/>
          <w:sz w:val="26"/>
          <w:szCs w:val="26"/>
        </w:rPr>
        <w:t>к Административному регламенту</w:t>
      </w:r>
    </w:p>
    <w:p w:rsidR="0069499C" w:rsidRPr="00C17E48" w:rsidRDefault="0069499C">
      <w:pPr>
        <w:widowControl w:val="0"/>
        <w:autoSpaceDE w:val="0"/>
        <w:spacing w:after="0" w:line="240" w:lineRule="auto"/>
        <w:jc w:val="right"/>
        <w:rPr>
          <w:rFonts w:ascii="Times New Roman" w:hAnsi="Times New Roman" w:cs="Times New Roman"/>
        </w:rPr>
      </w:pPr>
    </w:p>
    <w:p w:rsidR="0069499C" w:rsidRPr="00C17E48" w:rsidRDefault="0069499C">
      <w:pPr>
        <w:spacing w:after="0" w:line="240" w:lineRule="auto"/>
        <w:ind w:left="5103"/>
        <w:rPr>
          <w:rFonts w:ascii="Times New Roman" w:hAnsi="Times New Roman" w:cs="Times New Roman"/>
        </w:rPr>
      </w:pPr>
      <w:r w:rsidRPr="00C17E48">
        <w:rPr>
          <w:rFonts w:ascii="Times New Roman" w:hAnsi="Times New Roman" w:cs="Times New Roman"/>
        </w:rPr>
        <w:t xml:space="preserve">В  </w:t>
      </w:r>
      <w:r>
        <w:rPr>
          <w:rFonts w:ascii="Times New Roman" w:hAnsi="Times New Roman" w:cs="Times New Roman"/>
        </w:rPr>
        <w:t xml:space="preserve">Администрацию Сорокинского муниципального    </w:t>
      </w:r>
    </w:p>
    <w:p w:rsidR="0069499C" w:rsidRPr="00C17E48" w:rsidRDefault="0069499C">
      <w:pPr>
        <w:pBdr>
          <w:top w:val="single" w:sz="4" w:space="0" w:color="000000"/>
        </w:pBdr>
        <w:spacing w:after="0" w:line="240" w:lineRule="auto"/>
        <w:ind w:left="5387"/>
        <w:jc w:val="center"/>
        <w:rPr>
          <w:rFonts w:ascii="Times New Roman" w:hAnsi="Times New Roman" w:cs="Times New Roman"/>
        </w:rPr>
      </w:pPr>
      <w:r w:rsidRPr="00C17E48">
        <w:rPr>
          <w:rFonts w:ascii="Times New Roman" w:hAnsi="Times New Roman" w:cs="Times New Roman"/>
        </w:rPr>
        <w:t>(наименование органа местного самоуправления</w:t>
      </w:r>
    </w:p>
    <w:p w:rsidR="0069499C" w:rsidRPr="00C17E48" w:rsidRDefault="0069499C">
      <w:pPr>
        <w:spacing w:after="0" w:line="240" w:lineRule="auto"/>
        <w:ind w:left="5103"/>
        <w:rPr>
          <w:rFonts w:ascii="Times New Roman" w:hAnsi="Times New Roman" w:cs="Times New Roman"/>
        </w:rPr>
      </w:pPr>
      <w:r>
        <w:rPr>
          <w:rFonts w:ascii="Times New Roman" w:hAnsi="Times New Roman" w:cs="Times New Roman"/>
        </w:rPr>
        <w:t>района</w:t>
      </w:r>
    </w:p>
    <w:p w:rsidR="0069499C" w:rsidRPr="00C17E48" w:rsidRDefault="0069499C">
      <w:pPr>
        <w:widowControl w:val="0"/>
        <w:pBdr>
          <w:top w:val="single" w:sz="4" w:space="0" w:color="000000"/>
        </w:pBdr>
        <w:autoSpaceDE w:val="0"/>
        <w:spacing w:after="0" w:line="240" w:lineRule="auto"/>
        <w:ind w:left="5103"/>
        <w:jc w:val="center"/>
        <w:rPr>
          <w:rFonts w:ascii="Times New Roman" w:hAnsi="Times New Roman" w:cs="Times New Roman"/>
        </w:rPr>
      </w:pPr>
      <w:r w:rsidRPr="00C17E48">
        <w:rPr>
          <w:rFonts w:ascii="Times New Roman" w:hAnsi="Times New Roman" w:cs="Times New Roman"/>
        </w:rPr>
        <w:t>муниципального образования)</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w:t>
      </w:r>
      <w:r w:rsidRPr="00C17E48">
        <w:rPr>
          <w:rFonts w:ascii="Times New Roman" w:hAnsi="Times New Roman" w:cs="Times New Roman"/>
          <w:b/>
          <w:bCs/>
          <w:sz w:val="22"/>
          <w:szCs w:val="22"/>
        </w:rPr>
        <w:t xml:space="preserve"> ЗАЯВЛЕНИЕ</w:t>
      </w:r>
    </w:p>
    <w:p w:rsidR="0069499C" w:rsidRPr="00C17E48" w:rsidRDefault="0069499C">
      <w:pPr>
        <w:pStyle w:val="ConsPlusNonformat"/>
        <w:rPr>
          <w:rFonts w:ascii="Times New Roman" w:hAnsi="Times New Roman" w:cs="Times New Roman"/>
          <w:b/>
          <w:bCs/>
          <w:sz w:val="22"/>
          <w:szCs w:val="22"/>
        </w:rPr>
      </w:pPr>
      <w:r w:rsidRPr="00C17E48">
        <w:rPr>
          <w:rFonts w:ascii="Times New Roman" w:hAnsi="Times New Roman" w:cs="Times New Roman"/>
          <w:b/>
          <w:bCs/>
          <w:sz w:val="22"/>
          <w:szCs w:val="22"/>
        </w:rPr>
        <w:t xml:space="preserve">                                                     о переводе помещения</w:t>
      </w:r>
    </w:p>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 xml:space="preserve">от  </w:t>
      </w:r>
    </w:p>
    <w:p w:rsidR="0069499C" w:rsidRPr="00C17E48" w:rsidRDefault="0069499C">
      <w:pPr>
        <w:pBdr>
          <w:top w:val="single" w:sz="4" w:space="0" w:color="000000"/>
        </w:pBdr>
        <w:spacing w:after="0" w:line="240" w:lineRule="auto"/>
        <w:ind w:left="340"/>
        <w:jc w:val="center"/>
        <w:rPr>
          <w:rFonts w:ascii="Times New Roman" w:hAnsi="Times New Roman" w:cs="Times New Roman"/>
        </w:rPr>
      </w:pPr>
      <w:r w:rsidRPr="00C17E48">
        <w:rPr>
          <w:rFonts w:ascii="Times New Roman" w:hAnsi="Times New Roman" w:cs="Times New Roman"/>
        </w:rPr>
        <w:t>(собственник помещения в многоквартирном доме, либо собственники помещения</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jc w:val="center"/>
        <w:rPr>
          <w:rFonts w:ascii="Times New Roman" w:hAnsi="Times New Roman" w:cs="Times New Roman"/>
        </w:rPr>
      </w:pPr>
      <w:r w:rsidRPr="00C17E48">
        <w:rPr>
          <w:rFonts w:ascii="Times New Roman" w:hAnsi="Times New Roman" w:cs="Times New Roman"/>
        </w:rPr>
        <w:t xml:space="preserve">в многоквартирном доме, находящегося в общей собственности двух и более лиц, в случае, если ни </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jc w:val="center"/>
        <w:rPr>
          <w:rFonts w:ascii="Times New Roman" w:hAnsi="Times New Roman" w:cs="Times New Roman"/>
        </w:rPr>
      </w:pPr>
      <w:r w:rsidRPr="00C17E48">
        <w:rPr>
          <w:rFonts w:ascii="Times New Roman" w:hAnsi="Times New Roman" w:cs="Times New Roman"/>
        </w:rPr>
        <w:t>один из собственников либо иных лиц не уполномочен в установленном порядке представлять их интересы)</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tabs>
          <w:tab w:val="left" w:pos="-6"/>
        </w:tabs>
        <w:spacing w:after="0" w:line="240" w:lineRule="auto"/>
        <w:jc w:val="both"/>
        <w:rPr>
          <w:rFonts w:ascii="Times New Roman" w:hAnsi="Times New Roman" w:cs="Times New Roman"/>
        </w:rPr>
      </w:pPr>
      <w:r w:rsidRPr="00C17E48">
        <w:rPr>
          <w:rFonts w:ascii="Times New Roman" w:hAnsi="Times New Roman" w:cs="Times New Roman"/>
          <w:u w:val="single"/>
        </w:rPr>
        <w:t>Примечание.</w:t>
      </w:r>
      <w:r w:rsidRPr="00C17E48">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9499C" w:rsidRPr="00C17E48" w:rsidRDefault="0069499C">
      <w:pPr>
        <w:tabs>
          <w:tab w:val="left" w:pos="-6"/>
        </w:tabs>
        <w:spacing w:after="0" w:line="240" w:lineRule="auto"/>
        <w:jc w:val="both"/>
        <w:rPr>
          <w:rFonts w:ascii="Times New Roman" w:hAnsi="Times New Roman" w:cs="Times New Roman"/>
        </w:rPr>
      </w:pPr>
      <w:r w:rsidRPr="00C17E48">
        <w:rPr>
          <w:rFonts w:ascii="Times New Roman" w:hAnsi="Times New Roman" w:cs="Times New Roman"/>
        </w:rPr>
        <w:t xml:space="preserve">Для юридических лиц указываются: наименование, организационно-правовая форма, </w:t>
      </w:r>
      <w:r w:rsidRPr="00C17E48">
        <w:rPr>
          <w:rFonts w:ascii="Times New Roman" w:hAnsi="Times New Roman" w:cs="Times New Roman"/>
          <w:b/>
          <w:bCs/>
        </w:rPr>
        <w:t>ИНН или ОГРН</w:t>
      </w:r>
      <w:r w:rsidRPr="00C17E48">
        <w:rPr>
          <w:rFonts w:ascii="Times New Roman" w:hAnsi="Times New Roman" w:cs="Times New Roman"/>
        </w:rPr>
        <w:t>,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C17E48">
        <w:rPr>
          <w:rFonts w:ascii="Times New Roman" w:hAnsi="Times New Roman" w:cs="Times New Roman"/>
          <w:u w:val="single"/>
        </w:rPr>
        <w:t>.</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Прошу разрешить перевод помещения, находящегося по адресу:</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 xml:space="preserve">              (указывается полный адрес: субъект Российской Федерации, муниципальное образование,</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 xml:space="preserve">                        поселение, улица, дом, корпус, строение, квартира (комната), подъезд, этаж)</w:t>
      </w:r>
    </w:p>
    <w:p w:rsidR="0069499C" w:rsidRPr="00C17E48" w:rsidRDefault="0069499C">
      <w:pPr>
        <w:spacing w:after="0" w:line="240" w:lineRule="auto"/>
        <w:rPr>
          <w:rFonts w:ascii="Times New Roman" w:hAnsi="Times New Roman" w:cs="Times New Roman"/>
        </w:rPr>
      </w:pPr>
    </w:p>
    <w:p w:rsidR="0069499C" w:rsidRPr="00C17E48" w:rsidRDefault="0069499C">
      <w:pPr>
        <w:pBdr>
          <w:top w:val="single" w:sz="4" w:space="0" w:color="000000"/>
        </w:pBdr>
        <w:spacing w:after="0" w:line="240" w:lineRule="auto"/>
        <w:rPr>
          <w:rFonts w:ascii="Times New Roman" w:hAnsi="Times New Roman" w:cs="Times New Roman"/>
        </w:rPr>
      </w:pP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из </w:t>
      </w:r>
      <w:r w:rsidRPr="00C17E48">
        <w:rPr>
          <w:rFonts w:ascii="Times New Roman" w:hAnsi="Times New Roman" w:cs="Times New Roman"/>
          <w:sz w:val="22"/>
          <w:szCs w:val="22"/>
          <w:u w:val="single"/>
        </w:rPr>
        <w:t>жилого (нежилого)  в  нежилое  (жилое)</w:t>
      </w:r>
      <w:r w:rsidRPr="00C17E48">
        <w:rPr>
          <w:rFonts w:ascii="Times New Roman" w:hAnsi="Times New Roman" w:cs="Times New Roman"/>
          <w:sz w:val="22"/>
          <w:szCs w:val="22"/>
        </w:rPr>
        <w:t xml:space="preserve"> в  целях использования помещения в качестве</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(ненужное  зачеркнуть)  </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___________________________________________________________________________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lastRenderedPageBreak/>
        <w:t xml:space="preserve">                                                       (вид использования помещения)</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___________________________________________________________________________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(указывается перечень необходимых работ по ремонту, реконструкции, реставрации помещения)</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___________________________________________________________________________</w:t>
      </w:r>
    </w:p>
    <w:p w:rsidR="0069499C" w:rsidRPr="00C17E48" w:rsidRDefault="0069499C">
      <w:pPr>
        <w:pStyle w:val="ConsPlusNonformat"/>
        <w:rPr>
          <w:rFonts w:ascii="Times New Roman" w:hAnsi="Times New Roman" w:cs="Times New Roman"/>
          <w:sz w:val="22"/>
          <w:szCs w:val="22"/>
        </w:rPr>
      </w:pPr>
    </w:p>
    <w:tbl>
      <w:tblPr>
        <w:tblW w:w="10147" w:type="dxa"/>
        <w:jc w:val="center"/>
        <w:tblCellMar>
          <w:left w:w="28" w:type="dxa"/>
          <w:right w:w="28" w:type="dxa"/>
        </w:tblCellMar>
        <w:tblLook w:val="00A0" w:firstRow="1" w:lastRow="0" w:firstColumn="1"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69499C" w:rsidRPr="00C17E48" w:rsidTr="00A0526A">
        <w:trPr>
          <w:jc w:val="center"/>
        </w:trPr>
        <w:tc>
          <w:tcPr>
            <w:tcW w:w="6124" w:type="dxa"/>
            <w:gridSpan w:val="10"/>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Срок производства ремонтно-строительных работ с “</w:t>
            </w:r>
          </w:p>
        </w:tc>
        <w:tc>
          <w:tcPr>
            <w:tcW w:w="567" w:type="dxa"/>
            <w:gridSpan w:val="2"/>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283"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w:t>
            </w:r>
          </w:p>
        </w:tc>
        <w:tc>
          <w:tcPr>
            <w:tcW w:w="1928" w:type="dxa"/>
            <w:gridSpan w:val="3"/>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537" w:type="dxa"/>
            <w:vAlign w:val="bottom"/>
          </w:tcPr>
          <w:p w:rsidR="0069499C" w:rsidRPr="00C17E48" w:rsidRDefault="0069499C">
            <w:pPr>
              <w:spacing w:after="0" w:line="240" w:lineRule="auto"/>
              <w:jc w:val="right"/>
              <w:rPr>
                <w:rFonts w:ascii="Times New Roman" w:hAnsi="Times New Roman" w:cs="Times New Roman"/>
              </w:rPr>
            </w:pPr>
            <w:r w:rsidRPr="00C17E48">
              <w:rPr>
                <w:rFonts w:ascii="Times New Roman" w:hAnsi="Times New Roman" w:cs="Times New Roman"/>
              </w:rPr>
              <w:t>20</w:t>
            </w:r>
          </w:p>
        </w:tc>
        <w:tc>
          <w:tcPr>
            <w:tcW w:w="283" w:type="dxa"/>
            <w:tcBorders>
              <w:bottom w:val="single" w:sz="4" w:space="0" w:color="000000"/>
            </w:tcBorders>
            <w:vAlign w:val="bottom"/>
          </w:tcPr>
          <w:p w:rsidR="0069499C" w:rsidRPr="00C17E48" w:rsidRDefault="0069499C">
            <w:pPr>
              <w:spacing w:after="0" w:line="240" w:lineRule="auto"/>
              <w:rPr>
                <w:rFonts w:ascii="Times New Roman" w:hAnsi="Times New Roman" w:cs="Times New Roman"/>
              </w:rPr>
            </w:pPr>
          </w:p>
        </w:tc>
        <w:tc>
          <w:tcPr>
            <w:tcW w:w="425" w:type="dxa"/>
            <w:gridSpan w:val="2"/>
            <w:vAlign w:val="bottom"/>
          </w:tcPr>
          <w:p w:rsidR="0069499C" w:rsidRPr="00C17E48" w:rsidRDefault="0069499C">
            <w:pPr>
              <w:spacing w:after="0" w:line="240" w:lineRule="auto"/>
              <w:ind w:left="57"/>
              <w:rPr>
                <w:rFonts w:ascii="Times New Roman" w:hAnsi="Times New Roman" w:cs="Times New Roman"/>
              </w:rPr>
            </w:pPr>
            <w:r w:rsidRPr="00C17E48">
              <w:rPr>
                <w:rFonts w:ascii="Times New Roman" w:hAnsi="Times New Roman" w:cs="Times New Roman"/>
              </w:rPr>
              <w:t>г.</w:t>
            </w:r>
          </w:p>
        </w:tc>
      </w:tr>
      <w:tr w:rsidR="0069499C" w:rsidRPr="00C17E48" w:rsidTr="00A0526A">
        <w:trPr>
          <w:jc w:val="center"/>
        </w:trPr>
        <w:tc>
          <w:tcPr>
            <w:tcW w:w="510"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по “</w:t>
            </w:r>
          </w:p>
        </w:tc>
        <w:tc>
          <w:tcPr>
            <w:tcW w:w="567" w:type="dxa"/>
            <w:gridSpan w:val="2"/>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283"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w:t>
            </w:r>
          </w:p>
        </w:tc>
        <w:tc>
          <w:tcPr>
            <w:tcW w:w="1928"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537" w:type="dxa"/>
            <w:vAlign w:val="bottom"/>
          </w:tcPr>
          <w:p w:rsidR="0069499C" w:rsidRPr="00C17E48" w:rsidRDefault="0069499C">
            <w:pPr>
              <w:spacing w:after="0" w:line="240" w:lineRule="auto"/>
              <w:jc w:val="right"/>
              <w:rPr>
                <w:rFonts w:ascii="Times New Roman" w:hAnsi="Times New Roman" w:cs="Times New Roman"/>
              </w:rPr>
            </w:pPr>
            <w:r w:rsidRPr="00C17E48">
              <w:rPr>
                <w:rFonts w:ascii="Times New Roman" w:hAnsi="Times New Roman" w:cs="Times New Roman"/>
              </w:rPr>
              <w:t>20</w:t>
            </w:r>
          </w:p>
        </w:tc>
        <w:tc>
          <w:tcPr>
            <w:tcW w:w="283" w:type="dxa"/>
            <w:tcBorders>
              <w:bottom w:val="single" w:sz="4" w:space="0" w:color="000000"/>
            </w:tcBorders>
            <w:vAlign w:val="bottom"/>
          </w:tcPr>
          <w:p w:rsidR="0069499C" w:rsidRPr="00C17E48" w:rsidRDefault="0069499C">
            <w:pPr>
              <w:spacing w:after="0" w:line="240" w:lineRule="auto"/>
              <w:rPr>
                <w:rFonts w:ascii="Times New Roman" w:hAnsi="Times New Roman" w:cs="Times New Roman"/>
              </w:rPr>
            </w:pPr>
          </w:p>
        </w:tc>
        <w:tc>
          <w:tcPr>
            <w:tcW w:w="425" w:type="dxa"/>
            <w:vAlign w:val="bottom"/>
          </w:tcPr>
          <w:p w:rsidR="0069499C" w:rsidRPr="00C17E48" w:rsidRDefault="0069499C">
            <w:pPr>
              <w:spacing w:after="0" w:line="240" w:lineRule="auto"/>
              <w:ind w:left="57"/>
              <w:rPr>
                <w:rFonts w:ascii="Times New Roman" w:hAnsi="Times New Roman" w:cs="Times New Roman"/>
              </w:rPr>
            </w:pPr>
            <w:r w:rsidRPr="00C17E48">
              <w:rPr>
                <w:rFonts w:ascii="Times New Roman" w:hAnsi="Times New Roman" w:cs="Times New Roman"/>
              </w:rPr>
              <w:t>г.</w:t>
            </w:r>
          </w:p>
        </w:tc>
        <w:tc>
          <w:tcPr>
            <w:tcW w:w="1591" w:type="dxa"/>
            <w:gridSpan w:val="2"/>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56"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511"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283"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851"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480"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597"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537"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283"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229" w:type="dxa"/>
            <w:tcMar>
              <w:left w:w="0" w:type="dxa"/>
              <w:right w:w="0" w:type="dxa"/>
            </w:tcMar>
          </w:tcPr>
          <w:p w:rsidR="0069499C" w:rsidRPr="00C17E48" w:rsidRDefault="0069499C">
            <w:pPr>
              <w:spacing w:after="0" w:line="240" w:lineRule="auto"/>
              <w:ind w:left="57"/>
              <w:rPr>
                <w:rFonts w:ascii="Times New Roman" w:hAnsi="Times New Roman" w:cs="Times New Roman"/>
              </w:rPr>
            </w:pPr>
          </w:p>
        </w:tc>
        <w:tc>
          <w:tcPr>
            <w:tcW w:w="196" w:type="dxa"/>
            <w:tcMar>
              <w:left w:w="0" w:type="dxa"/>
              <w:right w:w="0" w:type="dxa"/>
            </w:tcMar>
          </w:tcPr>
          <w:p w:rsidR="0069499C" w:rsidRPr="00C17E48" w:rsidRDefault="0069499C">
            <w:pPr>
              <w:spacing w:after="0" w:line="240" w:lineRule="auto"/>
              <w:ind w:left="57"/>
              <w:rPr>
                <w:rFonts w:ascii="Times New Roman" w:hAnsi="Times New Roman" w:cs="Times New Roman"/>
              </w:rPr>
            </w:pPr>
          </w:p>
        </w:tc>
      </w:tr>
      <w:tr w:rsidR="0069499C" w:rsidRPr="00C17E48" w:rsidTr="00A0526A">
        <w:trPr>
          <w:jc w:val="center"/>
        </w:trPr>
        <w:tc>
          <w:tcPr>
            <w:tcW w:w="6180" w:type="dxa"/>
            <w:gridSpan w:val="11"/>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Режим производства ремонтно-строительных работ с</w:t>
            </w:r>
          </w:p>
        </w:tc>
        <w:tc>
          <w:tcPr>
            <w:tcW w:w="1645" w:type="dxa"/>
            <w:gridSpan w:val="3"/>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480" w:type="dxa"/>
            <w:vAlign w:val="bottom"/>
          </w:tcPr>
          <w:p w:rsidR="0069499C" w:rsidRPr="00C17E48" w:rsidRDefault="0069499C">
            <w:pPr>
              <w:spacing w:after="0" w:line="240" w:lineRule="auto"/>
              <w:jc w:val="center"/>
              <w:rPr>
                <w:rFonts w:ascii="Times New Roman" w:hAnsi="Times New Roman" w:cs="Times New Roman"/>
              </w:rPr>
            </w:pPr>
            <w:r w:rsidRPr="00C17E48">
              <w:rPr>
                <w:rFonts w:ascii="Times New Roman" w:hAnsi="Times New Roman" w:cs="Times New Roman"/>
              </w:rPr>
              <w:t>по</w:t>
            </w:r>
          </w:p>
        </w:tc>
        <w:tc>
          <w:tcPr>
            <w:tcW w:w="1646" w:type="dxa"/>
            <w:gridSpan w:val="4"/>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196" w:type="dxa"/>
            <w:tcMar>
              <w:left w:w="0" w:type="dxa"/>
              <w:right w:w="0" w:type="dxa"/>
            </w:tcMar>
          </w:tcPr>
          <w:p w:rsidR="0069499C" w:rsidRPr="00C17E48" w:rsidRDefault="0069499C">
            <w:pPr>
              <w:spacing w:after="0" w:line="240" w:lineRule="auto"/>
              <w:jc w:val="center"/>
              <w:rPr>
                <w:rFonts w:ascii="Times New Roman" w:hAnsi="Times New Roman" w:cs="Times New Roman"/>
              </w:rPr>
            </w:pPr>
          </w:p>
        </w:tc>
      </w:tr>
      <w:tr w:rsidR="0069499C" w:rsidRPr="00C17E48" w:rsidTr="00A0526A">
        <w:trPr>
          <w:jc w:val="center"/>
        </w:trPr>
        <w:tc>
          <w:tcPr>
            <w:tcW w:w="1020" w:type="dxa"/>
            <w:gridSpan w:val="2"/>
            <w:tcMar>
              <w:top w:w="55" w:type="dxa"/>
              <w:left w:w="55" w:type="dxa"/>
              <w:bottom w:w="55" w:type="dxa"/>
              <w:right w:w="55" w:type="dxa"/>
            </w:tcMar>
            <w:vAlign w:val="bottom"/>
          </w:tcPr>
          <w:p w:rsidR="0069499C" w:rsidRPr="00C17E48" w:rsidRDefault="0069499C">
            <w:pPr>
              <w:tabs>
                <w:tab w:val="center" w:pos="2127"/>
                <w:tab w:val="left" w:pos="3544"/>
              </w:tabs>
              <w:spacing w:after="0" w:line="240" w:lineRule="auto"/>
              <w:rPr>
                <w:rFonts w:ascii="Times New Roman" w:hAnsi="Times New Roman" w:cs="Times New Roman"/>
              </w:rPr>
            </w:pPr>
            <w:r w:rsidRPr="00C17E48">
              <w:rPr>
                <w:rFonts w:ascii="Times New Roman" w:hAnsi="Times New Roman" w:cs="Times New Roman"/>
              </w:rPr>
              <w:t>часов  в</w:t>
            </w:r>
          </w:p>
        </w:tc>
        <w:tc>
          <w:tcPr>
            <w:tcW w:w="4485" w:type="dxa"/>
            <w:gridSpan w:val="7"/>
            <w:tcBorders>
              <w:bottom w:val="single" w:sz="4" w:space="0" w:color="000000"/>
            </w:tcBorders>
            <w:vAlign w:val="bottom"/>
          </w:tcPr>
          <w:p w:rsidR="0069499C" w:rsidRPr="00C17E48" w:rsidRDefault="0069499C">
            <w:pPr>
              <w:tabs>
                <w:tab w:val="center" w:pos="2127"/>
                <w:tab w:val="left" w:pos="3544"/>
              </w:tabs>
              <w:spacing w:after="0" w:line="240" w:lineRule="auto"/>
              <w:rPr>
                <w:rFonts w:ascii="Times New Roman" w:hAnsi="Times New Roman" w:cs="Times New Roman"/>
              </w:rPr>
            </w:pPr>
          </w:p>
        </w:tc>
        <w:tc>
          <w:tcPr>
            <w:tcW w:w="4446" w:type="dxa"/>
            <w:gridSpan w:val="10"/>
            <w:tcMar>
              <w:top w:w="55" w:type="dxa"/>
              <w:left w:w="55" w:type="dxa"/>
              <w:bottom w:w="55" w:type="dxa"/>
              <w:right w:w="55" w:type="dxa"/>
            </w:tcMar>
            <w:vAlign w:val="bottom"/>
          </w:tcPr>
          <w:p w:rsidR="0069499C" w:rsidRPr="00C17E48" w:rsidRDefault="0069499C">
            <w:pPr>
              <w:tabs>
                <w:tab w:val="center" w:pos="2127"/>
                <w:tab w:val="left" w:pos="3544"/>
              </w:tabs>
              <w:spacing w:after="0" w:line="240" w:lineRule="auto"/>
              <w:rPr>
                <w:rFonts w:ascii="Times New Roman" w:hAnsi="Times New Roman" w:cs="Times New Roman"/>
              </w:rPr>
            </w:pPr>
            <w:r w:rsidRPr="00C17E48">
              <w:rPr>
                <w:rFonts w:ascii="Times New Roman" w:hAnsi="Times New Roman" w:cs="Times New Roman"/>
              </w:rPr>
              <w:t>дни.</w:t>
            </w:r>
          </w:p>
        </w:tc>
        <w:tc>
          <w:tcPr>
            <w:tcW w:w="196" w:type="dxa"/>
            <w:vMerge w:val="restart"/>
            <w:tcMar>
              <w:left w:w="0" w:type="dxa"/>
              <w:right w:w="0" w:type="dxa"/>
            </w:tcMar>
          </w:tcPr>
          <w:p w:rsidR="0069499C" w:rsidRPr="00C17E48" w:rsidRDefault="0069499C">
            <w:pPr>
              <w:spacing w:after="0" w:line="240" w:lineRule="auto"/>
              <w:jc w:val="center"/>
              <w:rPr>
                <w:rFonts w:ascii="Times New Roman" w:hAnsi="Times New Roman" w:cs="Times New Roman"/>
              </w:rPr>
            </w:pPr>
          </w:p>
        </w:tc>
      </w:tr>
      <w:tr w:rsidR="0069499C" w:rsidRPr="00C17E48" w:rsidTr="00A0526A">
        <w:trPr>
          <w:jc w:val="center"/>
        </w:trPr>
        <w:tc>
          <w:tcPr>
            <w:tcW w:w="9951" w:type="dxa"/>
            <w:gridSpan w:val="19"/>
            <w:tcMar>
              <w:top w:w="55" w:type="dxa"/>
              <w:left w:w="55" w:type="dxa"/>
              <w:bottom w:w="55" w:type="dxa"/>
              <w:right w:w="55" w:type="dxa"/>
            </w:tcMar>
            <w:vAlign w:val="bottom"/>
          </w:tcPr>
          <w:p w:rsidR="0069499C" w:rsidRPr="00C17E48" w:rsidRDefault="0069499C">
            <w:pPr>
              <w:tabs>
                <w:tab w:val="center" w:pos="2127"/>
                <w:tab w:val="left" w:pos="3544"/>
              </w:tabs>
              <w:spacing w:after="0" w:line="240" w:lineRule="auto"/>
              <w:rPr>
                <w:rFonts w:ascii="Times New Roman" w:hAnsi="Times New Roman" w:cs="Times New Roman"/>
              </w:rPr>
            </w:pPr>
            <w:r w:rsidRPr="00C17E48">
              <w:rPr>
                <w:rFonts w:ascii="Times New Roman" w:hAnsi="Times New Roman" w:cs="Times New Roman"/>
              </w:rPr>
              <w:t xml:space="preserve">                                        (выходные/рабочие)</w:t>
            </w:r>
          </w:p>
        </w:tc>
        <w:tc>
          <w:tcPr>
            <w:tcW w:w="196" w:type="dxa"/>
            <w:vMerge/>
            <w:tcMar>
              <w:left w:w="0" w:type="dxa"/>
              <w:right w:w="0" w:type="dxa"/>
            </w:tcMar>
          </w:tcPr>
          <w:p w:rsidR="0069499C" w:rsidRPr="00C17E48" w:rsidRDefault="0069499C">
            <w:pPr>
              <w:rPr>
                <w:rFonts w:ascii="Times New Roman" w:hAnsi="Times New Roman" w:cs="Times New Roman"/>
              </w:rPr>
            </w:pPr>
          </w:p>
        </w:tc>
      </w:tr>
    </w:tbl>
    <w:p w:rsidR="0069499C" w:rsidRPr="00C17E48" w:rsidRDefault="0069499C">
      <w:pPr>
        <w:pStyle w:val="ConsPlusNonformat"/>
        <w:rPr>
          <w:rFonts w:ascii="Times New Roman" w:hAnsi="Times New Roman" w:cs="Times New Roman"/>
          <w:sz w:val="22"/>
          <w:szCs w:val="22"/>
          <w:u w:val="single"/>
        </w:rPr>
      </w:pPr>
      <w:r w:rsidRPr="00C17E48">
        <w:rPr>
          <w:rFonts w:ascii="Times New Roman" w:hAnsi="Times New Roman" w:cs="Times New Roman"/>
          <w:sz w:val="22"/>
          <w:szCs w:val="22"/>
          <w:u w:val="single"/>
        </w:rPr>
        <w:t>Обязуюсь:</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 xml:space="preserve"> осуществить  ремонтно-строительные  работы  в  соответствии  с проектом (проектной документацией);</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 xml:space="preserve"> осуществить работы в установленные сроки и с соблюдением согласованного режима проведения работ.</w:t>
      </w:r>
    </w:p>
    <w:p w:rsidR="0069499C" w:rsidRPr="00C17E48" w:rsidRDefault="0069499C">
      <w:pPr>
        <w:pStyle w:val="ConsPlusNonformat"/>
        <w:rPr>
          <w:rFonts w:ascii="Times New Roman" w:hAnsi="Times New Roman" w:cs="Times New Roman"/>
          <w:sz w:val="22"/>
          <w:szCs w:val="22"/>
        </w:rPr>
      </w:pPr>
    </w:p>
    <w:tbl>
      <w:tblPr>
        <w:tblW w:w="10704"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Look w:val="00A0" w:firstRow="1" w:lastRow="0" w:firstColumn="1" w:lastColumn="0" w:noHBand="0" w:noVBand="0"/>
      </w:tblPr>
      <w:tblGrid>
        <w:gridCol w:w="540"/>
        <w:gridCol w:w="4740"/>
        <w:gridCol w:w="5424"/>
      </w:tblGrid>
      <w:tr w:rsidR="0069499C" w:rsidRPr="00C17E48" w:rsidTr="00A0526A">
        <w:trPr>
          <w:jc w:val="right"/>
        </w:trPr>
        <w:tc>
          <w:tcPr>
            <w:tcW w:w="10704" w:type="dxa"/>
            <w:gridSpan w:val="3"/>
            <w:tcMar>
              <w:left w:w="35" w:type="dxa"/>
            </w:tcMar>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b/>
                <w:bCs/>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69499C" w:rsidRPr="00C17E48" w:rsidTr="00A0526A">
        <w:trPr>
          <w:jc w:val="right"/>
        </w:trPr>
        <w:tc>
          <w:tcPr>
            <w:tcW w:w="540" w:type="dxa"/>
            <w:tcMar>
              <w:left w:w="35" w:type="dxa"/>
            </w:tcMar>
            <w:vAlign w:val="center"/>
          </w:tcPr>
          <w:p w:rsidR="0069499C" w:rsidRPr="00C17E48" w:rsidRDefault="0069499C">
            <w:pPr>
              <w:pStyle w:val="ac"/>
              <w:spacing w:after="0"/>
              <w:jc w:val="both"/>
              <w:rPr>
                <w:rFonts w:ascii="Times New Roman" w:hAnsi="Times New Roman" w:cs="Times New Roman"/>
                <w:b/>
                <w:bCs/>
              </w:rPr>
            </w:pPr>
          </w:p>
        </w:tc>
        <w:tc>
          <w:tcPr>
            <w:tcW w:w="10164" w:type="dxa"/>
            <w:gridSpan w:val="2"/>
            <w:tcMar>
              <w:top w:w="0" w:type="dxa"/>
              <w:left w:w="-10" w:type="dxa"/>
              <w:bottom w:w="28" w:type="dxa"/>
              <w:right w:w="28" w:type="dxa"/>
            </w:tcMar>
            <w:vAlign w:val="center"/>
          </w:tcPr>
          <w:p w:rsidR="0069499C" w:rsidRPr="00C17E48" w:rsidRDefault="0069499C">
            <w:pPr>
              <w:pStyle w:val="ac"/>
              <w:spacing w:after="0"/>
              <w:jc w:val="both"/>
              <w:rPr>
                <w:rFonts w:ascii="Times New Roman" w:hAnsi="Times New Roman" w:cs="Times New Roman"/>
                <w:b/>
                <w:bCs/>
              </w:rPr>
            </w:pPr>
            <w:r w:rsidRPr="00C17E48">
              <w:rPr>
                <w:rFonts w:ascii="Times New Roman" w:hAnsi="Times New Roman" w:cs="Times New Roman"/>
                <w:b/>
                <w:bCs/>
              </w:rPr>
              <w:t>по телефону _____________________________________________________________________________</w:t>
            </w:r>
          </w:p>
        </w:tc>
      </w:tr>
      <w:tr w:rsidR="0069499C" w:rsidRPr="00C17E48" w:rsidTr="00A0526A">
        <w:trPr>
          <w:jc w:val="right"/>
        </w:trPr>
        <w:tc>
          <w:tcPr>
            <w:tcW w:w="540" w:type="dxa"/>
            <w:tcMar>
              <w:left w:w="35" w:type="dxa"/>
            </w:tcMar>
            <w:vAlign w:val="center"/>
          </w:tcPr>
          <w:p w:rsidR="0069499C" w:rsidRPr="00C17E48" w:rsidRDefault="0069499C">
            <w:pPr>
              <w:pStyle w:val="ac"/>
              <w:spacing w:after="0"/>
              <w:jc w:val="both"/>
              <w:rPr>
                <w:rFonts w:ascii="Times New Roman" w:hAnsi="Times New Roman" w:cs="Times New Roman"/>
                <w:b/>
                <w:bCs/>
              </w:rPr>
            </w:pPr>
          </w:p>
        </w:tc>
        <w:tc>
          <w:tcPr>
            <w:tcW w:w="10164" w:type="dxa"/>
            <w:gridSpan w:val="2"/>
            <w:tcMar>
              <w:top w:w="0" w:type="dxa"/>
              <w:left w:w="-10" w:type="dxa"/>
              <w:bottom w:w="28" w:type="dxa"/>
              <w:right w:w="28" w:type="dxa"/>
            </w:tcMar>
            <w:vAlign w:val="center"/>
          </w:tcPr>
          <w:p w:rsidR="0069499C" w:rsidRPr="00C17E48" w:rsidRDefault="0069499C">
            <w:pPr>
              <w:pStyle w:val="ac"/>
              <w:spacing w:after="0"/>
              <w:rPr>
                <w:rFonts w:ascii="Times New Roman" w:hAnsi="Times New Roman" w:cs="Times New Roman"/>
                <w:b/>
                <w:bCs/>
              </w:rPr>
            </w:pPr>
            <w:r w:rsidRPr="00C17E48">
              <w:rPr>
                <w:rFonts w:ascii="Times New Roman" w:hAnsi="Times New Roman" w:cs="Times New Roman"/>
                <w:b/>
                <w:bCs/>
              </w:rPr>
              <w:t>посредством почтового отправления по следующему адресу: ________________________________</w:t>
            </w:r>
          </w:p>
        </w:tc>
      </w:tr>
      <w:tr w:rsidR="0069499C" w:rsidRPr="00C17E48" w:rsidTr="00A0526A">
        <w:trPr>
          <w:jc w:val="right"/>
        </w:trPr>
        <w:tc>
          <w:tcPr>
            <w:tcW w:w="540" w:type="dxa"/>
            <w:tcMar>
              <w:left w:w="35" w:type="dxa"/>
            </w:tcMar>
            <w:vAlign w:val="center"/>
          </w:tcPr>
          <w:p w:rsidR="0069499C" w:rsidRPr="00C17E48" w:rsidRDefault="0069499C">
            <w:pPr>
              <w:pStyle w:val="ac"/>
              <w:spacing w:after="0"/>
              <w:jc w:val="both"/>
              <w:rPr>
                <w:rFonts w:ascii="Times New Roman" w:hAnsi="Times New Roman" w:cs="Times New Roman"/>
                <w:b/>
                <w:bCs/>
              </w:rPr>
            </w:pPr>
          </w:p>
        </w:tc>
        <w:tc>
          <w:tcPr>
            <w:tcW w:w="10164" w:type="dxa"/>
            <w:gridSpan w:val="2"/>
            <w:tcMar>
              <w:top w:w="0" w:type="dxa"/>
              <w:left w:w="-10" w:type="dxa"/>
              <w:bottom w:w="28" w:type="dxa"/>
              <w:right w:w="28" w:type="dxa"/>
            </w:tcMar>
            <w:vAlign w:val="center"/>
          </w:tcPr>
          <w:p w:rsidR="0069499C" w:rsidRPr="00C17E48" w:rsidRDefault="0069499C">
            <w:pPr>
              <w:pStyle w:val="ac"/>
              <w:spacing w:after="0"/>
              <w:rPr>
                <w:rFonts w:ascii="Times New Roman" w:hAnsi="Times New Roman" w:cs="Times New Roman"/>
                <w:b/>
                <w:bCs/>
              </w:rPr>
            </w:pPr>
            <w:r w:rsidRPr="00C17E48">
              <w:rPr>
                <w:rFonts w:ascii="Times New Roman" w:hAnsi="Times New Roman" w:cs="Times New Roman"/>
                <w:b/>
                <w:bCs/>
              </w:rPr>
              <w:t>посредством информирования на следующий адрес электронной почты: ______________________</w:t>
            </w:r>
          </w:p>
        </w:tc>
      </w:tr>
      <w:tr w:rsidR="0069499C" w:rsidRPr="00C17E48" w:rsidTr="00A0526A">
        <w:trPr>
          <w:jc w:val="right"/>
        </w:trPr>
        <w:tc>
          <w:tcPr>
            <w:tcW w:w="10704" w:type="dxa"/>
            <w:gridSpan w:val="3"/>
            <w:tcMar>
              <w:left w:w="35" w:type="dxa"/>
            </w:tcMar>
            <w:vAlign w:val="center"/>
          </w:tcPr>
          <w:p w:rsidR="0069499C" w:rsidRPr="00C17E48" w:rsidRDefault="0069499C">
            <w:pPr>
              <w:pStyle w:val="ac"/>
              <w:spacing w:after="0"/>
              <w:jc w:val="both"/>
              <w:rPr>
                <w:rFonts w:ascii="Times New Roman" w:hAnsi="Times New Roman" w:cs="Times New Roman"/>
                <w:b/>
                <w:bCs/>
              </w:rPr>
            </w:pPr>
            <w:r w:rsidRPr="00C17E48">
              <w:rPr>
                <w:rFonts w:ascii="Times New Roman" w:hAnsi="Times New Roman" w:cs="Times New Roman"/>
                <w:b/>
                <w:bCs/>
              </w:rPr>
              <w:t>Расписку в получении заявления и документов прошу направить в мой адрес следующим способом:*</w:t>
            </w:r>
          </w:p>
          <w:p w:rsidR="0069499C" w:rsidRPr="00C17E48" w:rsidRDefault="0077434C">
            <w:pPr>
              <w:pStyle w:val="ac"/>
              <w:spacing w:after="0"/>
              <w:jc w:val="both"/>
              <w:rPr>
                <w:rFonts w:ascii="Times New Roman" w:hAnsi="Times New Roman" w:cs="Times New Roman"/>
                <w:b/>
                <w:bCs/>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-55245</wp:posOffset>
                      </wp:positionV>
                      <wp:extent cx="92075" cy="107950"/>
                      <wp:effectExtent l="635" t="3810" r="2540" b="2540"/>
                      <wp:wrapNone/>
                      <wp:docPr id="9"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9083" id="Прямоугольник 21" o:spid="_x0000_s1026" style="position:absolute;margin-left:0;margin-top:-4.35pt;width:7.2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" filled="f" strokeweight=".49mm">
                      <v:stroke joinstyle="miter"/>
                      <v:path textboxrect="@1,@1,@1,@1"/>
                    </v:shape>
                  </w:pict>
                </mc:Fallback>
              </mc:AlternateContent>
            </w:r>
            <w:r w:rsidR="0069499C" w:rsidRPr="00C17E48">
              <w:rPr>
                <w:rFonts w:ascii="Times New Roman" w:hAnsi="Times New Roman" w:cs="Times New Roman"/>
                <w:b/>
                <w:bCs/>
              </w:rPr>
              <w:t xml:space="preserve"> почтой на адрес________            </w: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-67310</wp:posOffset>
                      </wp:positionV>
                      <wp:extent cx="92075" cy="107950"/>
                      <wp:effectExtent l="635" t="1270" r="254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0F97" id="AutoShape 3" o:spid="_x0000_s1026" style="position:absolute;margin-left:0;margin-top:-5.3pt;width:7.2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" filled="f" strokeweight=".49mm">
                      <v:stroke joinstyle="miter"/>
                      <v:path textboxrect="@1,@1,@1,@1"/>
                    </v:shape>
                  </w:pict>
                </mc:Fallback>
              </mc:AlternateContent>
            </w:r>
            <w:r w:rsidR="0069499C" w:rsidRPr="00C17E48">
              <w:rPr>
                <w:rFonts w:ascii="Times New Roman" w:hAnsi="Times New Roman" w:cs="Times New Roman"/>
                <w:b/>
                <w:bCs/>
              </w:rPr>
              <w:t xml:space="preserve"> в форме электронного сообщения на адрес____________</w:t>
            </w:r>
          </w:p>
        </w:tc>
      </w:tr>
      <w:tr w:rsidR="0069499C" w:rsidRPr="00C17E48" w:rsidTr="00A0526A">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9499C" w:rsidRPr="00C17E48" w:rsidRDefault="0069499C">
            <w:pPr>
              <w:pStyle w:val="ConsPlusNormal"/>
              <w:jc w:val="both"/>
              <w:rPr>
                <w:rFonts w:ascii="Times New Roman" w:hAnsi="Times New Roman" w:cs="Times New Roman"/>
                <w:b/>
                <w:bCs/>
              </w:rPr>
            </w:pPr>
          </w:p>
          <w:p w:rsidR="0069499C" w:rsidRPr="00C17E48" w:rsidRDefault="0069499C">
            <w:pPr>
              <w:pStyle w:val="ConsPlusNormal"/>
              <w:jc w:val="both"/>
              <w:rPr>
                <w:rFonts w:ascii="Times New Roman" w:hAnsi="Times New Roman" w:cs="Times New Roman"/>
                <w:b/>
                <w:bCs/>
              </w:rPr>
            </w:pPr>
            <w:r w:rsidRPr="00C17E48">
              <w:rPr>
                <w:rFonts w:ascii="Times New Roman" w:hAnsi="Times New Roman" w:cs="Times New Roman"/>
                <w:b/>
                <w:bCs/>
              </w:rPr>
              <w:t xml:space="preserve">Результат муниципальной услуги прошу выдать (направить) в мой адрес следующим способом:  </w:t>
            </w:r>
          </w:p>
        </w:tc>
      </w:tr>
      <w:tr w:rsidR="0069499C" w:rsidRPr="00C17E48" w:rsidTr="00A0526A">
        <w:trPr>
          <w:trHeight w:val="75"/>
          <w:jc w:val="right"/>
        </w:trPr>
        <w:tc>
          <w:tcPr>
            <w:tcW w:w="5280" w:type="dxa"/>
            <w:gridSpan w:val="2"/>
            <w:vMerge w:val="restart"/>
            <w:tcBorders>
              <w:left w:val="single" w:sz="4" w:space="0" w:color="000000"/>
              <w:bottom w:val="single" w:sz="4" w:space="0" w:color="000000"/>
            </w:tcBorders>
            <w:tcMar>
              <w:top w:w="0" w:type="dxa"/>
              <w:left w:w="98" w:type="dxa"/>
              <w:bottom w:w="0" w:type="dxa"/>
              <w:right w:w="108" w:type="dxa"/>
            </w:tcMar>
            <w:vAlign w:val="center"/>
          </w:tcPr>
          <w:p w:rsidR="0069499C" w:rsidRPr="00C17E48" w:rsidRDefault="0077434C">
            <w:pPr>
              <w:pStyle w:val="ConsPlusNormal"/>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92075" cy="107950"/>
                      <wp:effectExtent l="4445"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025A" id="AutoShape 4" o:spid="_x0000_s1026" style="position:absolute;margin-left:0;margin-top:-4.35pt;width:7.2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" filled="f" strokeweight=".49mm">
                      <v:stroke joinstyle="miter"/>
                      <v:path textboxrect="@1,@1,@1,@1"/>
                    </v:shape>
                  </w:pict>
                </mc:Fallback>
              </mc:AlternateContent>
            </w:r>
            <w:r w:rsidR="0069499C" w:rsidRPr="00C17E48">
              <w:rPr>
                <w:rFonts w:ascii="Times New Roman" w:hAnsi="Times New Roman" w:cs="Times New Roman"/>
                <w:b/>
                <w:bCs/>
              </w:rPr>
              <w:t>Почтой на адрес: ____________________________</w:t>
            </w:r>
          </w:p>
          <w:p w:rsidR="0069499C" w:rsidRPr="00C17E48" w:rsidRDefault="0069499C">
            <w:pPr>
              <w:pStyle w:val="ConsPlusNormal"/>
              <w:jc w:val="both"/>
              <w:rPr>
                <w:rFonts w:ascii="Times New Roman" w:hAnsi="Times New Roman" w:cs="Times New Roman"/>
                <w:b/>
                <w:bCs/>
              </w:rPr>
            </w:pPr>
          </w:p>
          <w:p w:rsidR="0069499C" w:rsidRPr="00C17E48" w:rsidRDefault="0077434C">
            <w:pPr>
              <w:pStyle w:val="ae"/>
              <w:spacing w:after="0" w:line="240" w:lineRule="auto"/>
              <w:jc w:val="both"/>
              <w:rPr>
                <w:rFonts w:ascii="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-55245</wp:posOffset>
                      </wp:positionV>
                      <wp:extent cx="92075" cy="107950"/>
                      <wp:effectExtent l="4445" t="0" r="0" b="635"/>
                      <wp:wrapNone/>
                      <wp:docPr id="6" name="Прямоугольник 2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9731" id="Прямоугольник 21_0" o:spid="_x0000_s1026" style="position:absolute;margin-left:0;margin-top:-4.35pt;width:7.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" filled="f" strokeweight=".49mm">
                      <v:stroke joinstyle="miter"/>
                      <v:path textboxrect="@1,@1,@1,@1"/>
                    </v:shape>
                  </w:pict>
                </mc:Fallback>
              </mc:AlternateContent>
            </w:r>
            <w:r w:rsidR="0069499C" w:rsidRPr="00C17E48">
              <w:rPr>
                <w:rFonts w:ascii="Times New Roman" w:hAnsi="Times New Roman" w:cs="Times New Roman"/>
                <w:b/>
                <w:bCs/>
              </w:rPr>
              <w:t>В форме электронного документа, подписанного электронной подписью, на адрес электронной почты</w:t>
            </w:r>
          </w:p>
        </w:tc>
        <w:tc>
          <w:tcPr>
            <w:tcW w:w="5424"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69499C" w:rsidRPr="00C17E48" w:rsidRDefault="0069499C">
            <w:pPr>
              <w:pStyle w:val="ConsPlusNormal"/>
              <w:jc w:val="center"/>
              <w:rPr>
                <w:rFonts w:ascii="Times New Roman" w:hAnsi="Times New Roman" w:cs="Times New Roman"/>
                <w:b/>
                <w:bCs/>
              </w:rPr>
            </w:pPr>
            <w:r w:rsidRPr="00C17E48">
              <w:rPr>
                <w:rFonts w:ascii="Times New Roman" w:hAnsi="Times New Roman" w:cs="Times New Roman"/>
                <w:b/>
                <w:bCs/>
              </w:rPr>
              <w:t>При личном обращении</w:t>
            </w:r>
          </w:p>
        </w:tc>
      </w:tr>
      <w:tr w:rsidR="0069499C" w:rsidRPr="00C17E48" w:rsidTr="00A0526A">
        <w:trPr>
          <w:trHeight w:val="431"/>
          <w:jc w:val="right"/>
        </w:trPr>
        <w:tc>
          <w:tcPr>
            <w:tcW w:w="5280" w:type="dxa"/>
            <w:gridSpan w:val="2"/>
            <w:vMerge/>
            <w:tcBorders>
              <w:left w:val="single" w:sz="4" w:space="0" w:color="000000"/>
              <w:bottom w:val="single" w:sz="4" w:space="0" w:color="000000"/>
            </w:tcBorders>
            <w:tcMar>
              <w:top w:w="0" w:type="dxa"/>
              <w:left w:w="98" w:type="dxa"/>
              <w:bottom w:w="0" w:type="dxa"/>
              <w:right w:w="108" w:type="dxa"/>
            </w:tcMar>
            <w:vAlign w:val="center"/>
          </w:tcPr>
          <w:p w:rsidR="0069499C" w:rsidRPr="00C17E48" w:rsidRDefault="0069499C">
            <w:pPr>
              <w:rPr>
                <w:rFonts w:ascii="Times New Roman" w:hAnsi="Times New Roman" w:cs="Times New Roman"/>
              </w:rPr>
            </w:pPr>
          </w:p>
        </w:tc>
        <w:tc>
          <w:tcPr>
            <w:tcW w:w="5424"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69499C" w:rsidRPr="00C17E48" w:rsidRDefault="0077434C">
            <w:pPr>
              <w:pStyle w:val="ConsPlusNormal"/>
              <w:jc w:val="both"/>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align>top</wp:align>
                      </wp:positionV>
                      <wp:extent cx="92075" cy="107950"/>
                      <wp:effectExtent l="0" t="0" r="3810" b="0"/>
                      <wp:wrapNone/>
                      <wp:docPr id="5"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A0E20" id="Прямоугольник 22" o:spid="_x0000_s1026" style="position:absolute;margin-left:0;margin-top:0;width:7.25pt;height:8.5pt;z-index:251667456;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" filled="f" strokeweight=".49mm">
                      <v:stroke joinstyle="miter"/>
                      <v:path textboxrect="@1,@1,@1,@1"/>
                    </v:shape>
                  </w:pict>
                </mc:Fallback>
              </mc:AlternateContent>
            </w:r>
            <w:r w:rsidR="0069499C" w:rsidRPr="00C17E48">
              <w:rPr>
                <w:rFonts w:ascii="Times New Roman" w:hAnsi="Times New Roman" w:cs="Times New Roman"/>
                <w:b/>
                <w:bCs/>
              </w:rPr>
              <w:t xml:space="preserve">  В МФЦ</w:t>
            </w:r>
          </w:p>
          <w:p w:rsidR="0069499C" w:rsidRPr="00C17E48" w:rsidRDefault="0069499C">
            <w:pPr>
              <w:pStyle w:val="ConsPlusNormal"/>
              <w:jc w:val="both"/>
              <w:rPr>
                <w:rFonts w:ascii="Times New Roman" w:hAnsi="Times New Roman" w:cs="Times New Roman"/>
                <w:b/>
                <w:bCs/>
              </w:rPr>
            </w:pPr>
          </w:p>
        </w:tc>
      </w:tr>
    </w:tbl>
    <w:p w:rsidR="0069499C" w:rsidRPr="00C17E48" w:rsidRDefault="0069499C">
      <w:pPr>
        <w:spacing w:after="0" w:line="240" w:lineRule="auto"/>
        <w:rPr>
          <w:rFonts w:ascii="Times New Roman" w:hAnsi="Times New Roman" w:cs="Times New Roman"/>
        </w:rPr>
      </w:pP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К заявлению прилагаются следующие документы:</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1) ________________________________________________________________________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(указывается вид и реквизиты правоустанавливающего документа на переводимое помещение</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________________________________________________________ на _______ листах;</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с отметкой: подлинник или нотариально заверенная копия)</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2) план переводимого помещения с его техническим описанием на _____ листах;</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3) технический паспорт переводимого помещения (в случае, если переводимое</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помещение является жилым) на _____ листах;</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4) поэтажный план дома, в котором находится переводимое помещение, на ___ листах;</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rsidR="0069499C" w:rsidRPr="00C17E48" w:rsidRDefault="0069499C">
      <w:pPr>
        <w:pStyle w:val="ConsPlusNonformat"/>
        <w:jc w:val="both"/>
        <w:rPr>
          <w:rFonts w:ascii="Times New Roman" w:hAnsi="Times New Roman" w:cs="Times New Roman"/>
          <w:sz w:val="22"/>
          <w:szCs w:val="22"/>
        </w:rPr>
      </w:pPr>
      <w:r w:rsidRPr="00C17E48">
        <w:rPr>
          <w:rFonts w:ascii="Times New Roman" w:hAnsi="Times New Roman" w:cs="Times New Roman"/>
          <w:sz w:val="22"/>
          <w:szCs w:val="22"/>
        </w:rPr>
        <w:t>6) иные документы: ____________________________________________________________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lastRenderedPageBreak/>
        <w:t xml:space="preserve">                                                             (доверенности, выписки из уставов и др.)</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Подписи лиц, подавших заявление:</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 ___________ 20__ г. ________________________________________________________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(дата)                                         (подпись заявителя) (расшифровка подписи заявителя)</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 ___________ 20__ г. 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(дата)                                         (подпись заявителя) (расшифровка подписи заявителя)</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"___" ___________ 20__ г. ______________________________________________________</w:t>
      </w: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 xml:space="preserve">                (дата)                                         (подпись заявителя) (расшифровка подписи заявителя)</w:t>
      </w:r>
    </w:p>
    <w:p w:rsidR="0069499C" w:rsidRPr="00C17E48" w:rsidRDefault="0069499C">
      <w:pPr>
        <w:pStyle w:val="ConsPlusNonformat"/>
        <w:rPr>
          <w:rFonts w:ascii="Times New Roman" w:hAnsi="Times New Roman" w:cs="Times New Roman"/>
          <w:sz w:val="22"/>
          <w:szCs w:val="22"/>
        </w:rPr>
      </w:pPr>
    </w:p>
    <w:p w:rsidR="0069499C" w:rsidRPr="00C17E48" w:rsidRDefault="0069499C">
      <w:pPr>
        <w:pStyle w:val="ConsPlusNonformat"/>
        <w:rPr>
          <w:rFonts w:ascii="Times New Roman" w:hAnsi="Times New Roman" w:cs="Times New Roman"/>
          <w:sz w:val="22"/>
          <w:szCs w:val="22"/>
        </w:rPr>
      </w:pPr>
      <w:r w:rsidRPr="00C17E48">
        <w:rPr>
          <w:rFonts w:ascii="Times New Roman" w:hAnsi="Times New Roman" w:cs="Times New Roman"/>
          <w:sz w:val="22"/>
          <w:szCs w:val="22"/>
        </w:rPr>
        <w:t>--------------------------------</w:t>
      </w:r>
    </w:p>
    <w:p w:rsidR="0069499C" w:rsidRPr="00C17E48" w:rsidRDefault="0069499C">
      <w:pPr>
        <w:spacing w:after="0" w:line="240" w:lineRule="auto"/>
        <w:jc w:val="center"/>
        <w:rPr>
          <w:rFonts w:ascii="Times New Roman" w:hAnsi="Times New Roman" w:cs="Times New Roman"/>
        </w:rPr>
      </w:pPr>
      <w:r w:rsidRPr="00C17E48">
        <w:rPr>
          <w:rFonts w:ascii="Times New Roman" w:hAnsi="Times New Roman" w:cs="Times New Roman"/>
        </w:rPr>
        <w:t>(следующие позиции заполняются должностным лицом, принявшим заявление при личном приеме)</w:t>
      </w:r>
    </w:p>
    <w:tbl>
      <w:tblPr>
        <w:tblW w:w="10200" w:type="dxa"/>
        <w:tblInd w:w="-26" w:type="dxa"/>
        <w:tblCellMar>
          <w:left w:w="28" w:type="dxa"/>
          <w:right w:w="28" w:type="dxa"/>
        </w:tblCellMar>
        <w:tblLook w:val="00A0" w:firstRow="1" w:lastRow="0" w:firstColumn="1" w:lastColumn="0" w:noHBand="0" w:noVBand="0"/>
      </w:tblPr>
      <w:tblGrid>
        <w:gridCol w:w="4281"/>
        <w:gridCol w:w="567"/>
        <w:gridCol w:w="283"/>
        <w:gridCol w:w="1928"/>
        <w:gridCol w:w="537"/>
        <w:gridCol w:w="283"/>
        <w:gridCol w:w="2321"/>
      </w:tblGrid>
      <w:tr w:rsidR="0069499C" w:rsidRPr="00C17E48">
        <w:tc>
          <w:tcPr>
            <w:tcW w:w="4281" w:type="dxa"/>
            <w:vAlign w:val="bottom"/>
          </w:tcPr>
          <w:p w:rsidR="0069499C" w:rsidRPr="00C17E48" w:rsidRDefault="0069499C">
            <w:pPr>
              <w:tabs>
                <w:tab w:val="left" w:pos="4082"/>
              </w:tabs>
              <w:spacing w:after="0" w:line="240" w:lineRule="auto"/>
              <w:rPr>
                <w:rFonts w:ascii="Times New Roman" w:hAnsi="Times New Roman" w:cs="Times New Roman"/>
              </w:rPr>
            </w:pPr>
            <w:r w:rsidRPr="00C17E48">
              <w:rPr>
                <w:rFonts w:ascii="Times New Roman" w:hAnsi="Times New Roman" w:cs="Times New Roman"/>
              </w:rPr>
              <w:t>Документы представлены на приеме</w:t>
            </w:r>
            <w:r w:rsidRPr="00C17E48">
              <w:rPr>
                <w:rFonts w:ascii="Times New Roman" w:hAnsi="Times New Roman" w:cs="Times New Roman"/>
              </w:rPr>
              <w:tab/>
              <w:t>“</w:t>
            </w:r>
          </w:p>
        </w:tc>
        <w:tc>
          <w:tcPr>
            <w:tcW w:w="567"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283"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w:t>
            </w:r>
          </w:p>
        </w:tc>
        <w:tc>
          <w:tcPr>
            <w:tcW w:w="1928"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537" w:type="dxa"/>
            <w:vAlign w:val="bottom"/>
          </w:tcPr>
          <w:p w:rsidR="0069499C" w:rsidRPr="00C17E48" w:rsidRDefault="0069499C">
            <w:pPr>
              <w:spacing w:after="0" w:line="240" w:lineRule="auto"/>
              <w:jc w:val="right"/>
              <w:rPr>
                <w:rFonts w:ascii="Times New Roman" w:hAnsi="Times New Roman" w:cs="Times New Roman"/>
              </w:rPr>
            </w:pPr>
            <w:r w:rsidRPr="00C17E48">
              <w:rPr>
                <w:rFonts w:ascii="Times New Roman" w:hAnsi="Times New Roman" w:cs="Times New Roman"/>
              </w:rPr>
              <w:t>20</w:t>
            </w:r>
          </w:p>
        </w:tc>
        <w:tc>
          <w:tcPr>
            <w:tcW w:w="283" w:type="dxa"/>
            <w:tcBorders>
              <w:bottom w:val="single" w:sz="4" w:space="0" w:color="000000"/>
            </w:tcBorders>
            <w:vAlign w:val="bottom"/>
          </w:tcPr>
          <w:p w:rsidR="0069499C" w:rsidRPr="00C17E48" w:rsidRDefault="0069499C">
            <w:pPr>
              <w:spacing w:after="0" w:line="240" w:lineRule="auto"/>
              <w:rPr>
                <w:rFonts w:ascii="Times New Roman" w:hAnsi="Times New Roman" w:cs="Times New Roman"/>
              </w:rPr>
            </w:pPr>
          </w:p>
        </w:tc>
        <w:tc>
          <w:tcPr>
            <w:tcW w:w="2321" w:type="dxa"/>
            <w:vAlign w:val="bottom"/>
          </w:tcPr>
          <w:p w:rsidR="0069499C" w:rsidRPr="00C17E48" w:rsidRDefault="0069499C">
            <w:pPr>
              <w:spacing w:after="0" w:line="240" w:lineRule="auto"/>
              <w:ind w:left="57"/>
              <w:rPr>
                <w:rFonts w:ascii="Times New Roman" w:hAnsi="Times New Roman" w:cs="Times New Roman"/>
              </w:rPr>
            </w:pPr>
            <w:r w:rsidRPr="00C17E48">
              <w:rPr>
                <w:rFonts w:ascii="Times New Roman" w:hAnsi="Times New Roman" w:cs="Times New Roman"/>
              </w:rPr>
              <w:t>г.</w:t>
            </w:r>
          </w:p>
        </w:tc>
      </w:tr>
    </w:tbl>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 xml:space="preserve">Входящий номер регистрации заявления  </w:t>
      </w:r>
    </w:p>
    <w:p w:rsidR="0069499C" w:rsidRPr="00C17E48" w:rsidRDefault="0069499C">
      <w:pPr>
        <w:pBdr>
          <w:top w:val="single" w:sz="4" w:space="0" w:color="000000"/>
        </w:pBdr>
        <w:spacing w:after="0" w:line="240" w:lineRule="auto"/>
        <w:ind w:left="4309" w:right="1843"/>
        <w:rPr>
          <w:rFonts w:ascii="Times New Roman" w:hAnsi="Times New Roman" w:cs="Times New Roman"/>
        </w:rPr>
      </w:pPr>
    </w:p>
    <w:tbl>
      <w:tblPr>
        <w:tblW w:w="10200" w:type="dxa"/>
        <w:tblInd w:w="-26" w:type="dxa"/>
        <w:tblCellMar>
          <w:left w:w="28" w:type="dxa"/>
          <w:right w:w="28" w:type="dxa"/>
        </w:tblCellMar>
        <w:tblLook w:val="00A0" w:firstRow="1" w:lastRow="0" w:firstColumn="1" w:lastColumn="0" w:noHBand="0" w:noVBand="0"/>
      </w:tblPr>
      <w:tblGrid>
        <w:gridCol w:w="4281"/>
        <w:gridCol w:w="567"/>
        <w:gridCol w:w="283"/>
        <w:gridCol w:w="1928"/>
        <w:gridCol w:w="537"/>
        <w:gridCol w:w="283"/>
        <w:gridCol w:w="2321"/>
      </w:tblGrid>
      <w:tr w:rsidR="0069499C" w:rsidRPr="00C17E48">
        <w:tc>
          <w:tcPr>
            <w:tcW w:w="4281" w:type="dxa"/>
            <w:vAlign w:val="bottom"/>
          </w:tcPr>
          <w:p w:rsidR="0069499C" w:rsidRPr="00C17E48" w:rsidRDefault="0069499C">
            <w:pPr>
              <w:tabs>
                <w:tab w:val="left" w:pos="4082"/>
              </w:tabs>
              <w:spacing w:after="0" w:line="240" w:lineRule="auto"/>
              <w:rPr>
                <w:rFonts w:ascii="Times New Roman" w:hAnsi="Times New Roman" w:cs="Times New Roman"/>
              </w:rPr>
            </w:pPr>
            <w:r w:rsidRPr="00C17E48">
              <w:rPr>
                <w:rFonts w:ascii="Times New Roman" w:hAnsi="Times New Roman" w:cs="Times New Roman"/>
              </w:rPr>
              <w:t>Выдана расписка в получении документов</w:t>
            </w:r>
            <w:r w:rsidRPr="00C17E48">
              <w:rPr>
                <w:rFonts w:ascii="Times New Roman" w:hAnsi="Times New Roman" w:cs="Times New Roman"/>
              </w:rPr>
              <w:tab/>
              <w:t>“</w:t>
            </w:r>
          </w:p>
        </w:tc>
        <w:tc>
          <w:tcPr>
            <w:tcW w:w="567"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283"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w:t>
            </w:r>
          </w:p>
        </w:tc>
        <w:tc>
          <w:tcPr>
            <w:tcW w:w="1928"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537" w:type="dxa"/>
            <w:vAlign w:val="bottom"/>
          </w:tcPr>
          <w:p w:rsidR="0069499C" w:rsidRPr="00C17E48" w:rsidRDefault="0069499C">
            <w:pPr>
              <w:spacing w:after="0" w:line="240" w:lineRule="auto"/>
              <w:jc w:val="right"/>
              <w:rPr>
                <w:rFonts w:ascii="Times New Roman" w:hAnsi="Times New Roman" w:cs="Times New Roman"/>
              </w:rPr>
            </w:pPr>
            <w:r w:rsidRPr="00C17E48">
              <w:rPr>
                <w:rFonts w:ascii="Times New Roman" w:hAnsi="Times New Roman" w:cs="Times New Roman"/>
              </w:rPr>
              <w:t>20</w:t>
            </w:r>
          </w:p>
        </w:tc>
        <w:tc>
          <w:tcPr>
            <w:tcW w:w="283" w:type="dxa"/>
            <w:tcBorders>
              <w:bottom w:val="single" w:sz="4" w:space="0" w:color="000000"/>
            </w:tcBorders>
            <w:vAlign w:val="bottom"/>
          </w:tcPr>
          <w:p w:rsidR="0069499C" w:rsidRPr="00C17E48" w:rsidRDefault="0069499C">
            <w:pPr>
              <w:spacing w:after="0" w:line="240" w:lineRule="auto"/>
              <w:rPr>
                <w:rFonts w:ascii="Times New Roman" w:hAnsi="Times New Roman" w:cs="Times New Roman"/>
              </w:rPr>
            </w:pPr>
          </w:p>
        </w:tc>
        <w:tc>
          <w:tcPr>
            <w:tcW w:w="2321" w:type="dxa"/>
            <w:vAlign w:val="bottom"/>
          </w:tcPr>
          <w:p w:rsidR="0069499C" w:rsidRPr="00C17E48" w:rsidRDefault="0069499C">
            <w:pPr>
              <w:spacing w:after="0" w:line="240" w:lineRule="auto"/>
              <w:ind w:left="57"/>
              <w:rPr>
                <w:rFonts w:ascii="Times New Roman" w:hAnsi="Times New Roman" w:cs="Times New Roman"/>
              </w:rPr>
            </w:pPr>
            <w:r w:rsidRPr="00C17E48">
              <w:rPr>
                <w:rFonts w:ascii="Times New Roman" w:hAnsi="Times New Roman" w:cs="Times New Roman"/>
              </w:rPr>
              <w:t>г.</w:t>
            </w:r>
          </w:p>
        </w:tc>
      </w:tr>
    </w:tbl>
    <w:p w:rsidR="0069499C" w:rsidRPr="00C17E48" w:rsidRDefault="0069499C">
      <w:pPr>
        <w:spacing w:after="0" w:line="240" w:lineRule="auto"/>
        <w:ind w:left="4111"/>
        <w:rPr>
          <w:rFonts w:ascii="Times New Roman" w:hAnsi="Times New Roman" w:cs="Times New Roman"/>
        </w:rPr>
      </w:pPr>
      <w:r w:rsidRPr="00C17E48">
        <w:rPr>
          <w:rFonts w:ascii="Times New Roman" w:hAnsi="Times New Roman" w:cs="Times New Roman"/>
        </w:rPr>
        <w:t xml:space="preserve">№  </w:t>
      </w:r>
    </w:p>
    <w:p w:rsidR="0069499C" w:rsidRPr="00C17E48" w:rsidRDefault="0069499C">
      <w:pPr>
        <w:pBdr>
          <w:top w:val="single" w:sz="4" w:space="0" w:color="000000"/>
        </w:pBdr>
        <w:spacing w:after="0" w:line="240" w:lineRule="auto"/>
        <w:ind w:left="4451" w:right="3686"/>
        <w:rPr>
          <w:rFonts w:ascii="Times New Roman" w:hAnsi="Times New Roman" w:cs="Times New Roman"/>
        </w:rPr>
      </w:pPr>
    </w:p>
    <w:tbl>
      <w:tblPr>
        <w:tblW w:w="10200" w:type="dxa"/>
        <w:tblInd w:w="-26" w:type="dxa"/>
        <w:tblCellMar>
          <w:left w:w="28" w:type="dxa"/>
          <w:right w:w="28" w:type="dxa"/>
        </w:tblCellMar>
        <w:tblLook w:val="00A0" w:firstRow="1" w:lastRow="0" w:firstColumn="1" w:lastColumn="0" w:noHBand="0" w:noVBand="0"/>
      </w:tblPr>
      <w:tblGrid>
        <w:gridCol w:w="4281"/>
        <w:gridCol w:w="567"/>
        <w:gridCol w:w="283"/>
        <w:gridCol w:w="1928"/>
        <w:gridCol w:w="537"/>
        <w:gridCol w:w="283"/>
        <w:gridCol w:w="2321"/>
      </w:tblGrid>
      <w:tr w:rsidR="0069499C" w:rsidRPr="00C17E48">
        <w:tc>
          <w:tcPr>
            <w:tcW w:w="4281" w:type="dxa"/>
            <w:vAlign w:val="bottom"/>
          </w:tcPr>
          <w:p w:rsidR="0069499C" w:rsidRPr="00C17E48" w:rsidRDefault="0069499C">
            <w:pPr>
              <w:tabs>
                <w:tab w:val="left" w:pos="4082"/>
              </w:tabs>
              <w:spacing w:after="0" w:line="240" w:lineRule="auto"/>
              <w:rPr>
                <w:rFonts w:ascii="Times New Roman" w:hAnsi="Times New Roman" w:cs="Times New Roman"/>
              </w:rPr>
            </w:pPr>
            <w:r w:rsidRPr="00C17E48">
              <w:rPr>
                <w:rFonts w:ascii="Times New Roman" w:hAnsi="Times New Roman" w:cs="Times New Roman"/>
              </w:rPr>
              <w:t>Расписку получил</w:t>
            </w:r>
            <w:r w:rsidRPr="00C17E48">
              <w:rPr>
                <w:rFonts w:ascii="Times New Roman" w:hAnsi="Times New Roman" w:cs="Times New Roman"/>
              </w:rPr>
              <w:tab/>
              <w:t>“</w:t>
            </w:r>
          </w:p>
        </w:tc>
        <w:tc>
          <w:tcPr>
            <w:tcW w:w="567"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283" w:type="dxa"/>
            <w:vAlign w:val="bottom"/>
          </w:tcPr>
          <w:p w:rsidR="0069499C" w:rsidRPr="00C17E48" w:rsidRDefault="0069499C">
            <w:pPr>
              <w:spacing w:after="0" w:line="240" w:lineRule="auto"/>
              <w:rPr>
                <w:rFonts w:ascii="Times New Roman" w:hAnsi="Times New Roman" w:cs="Times New Roman"/>
              </w:rPr>
            </w:pPr>
            <w:r w:rsidRPr="00C17E48">
              <w:rPr>
                <w:rFonts w:ascii="Times New Roman" w:hAnsi="Times New Roman" w:cs="Times New Roman"/>
              </w:rPr>
              <w:t>”</w:t>
            </w:r>
          </w:p>
        </w:tc>
        <w:tc>
          <w:tcPr>
            <w:tcW w:w="1928" w:type="dxa"/>
            <w:tcBorders>
              <w:bottom w:val="single" w:sz="4" w:space="0" w:color="000000"/>
            </w:tcBorders>
            <w:vAlign w:val="bottom"/>
          </w:tcPr>
          <w:p w:rsidR="0069499C" w:rsidRPr="00C17E48" w:rsidRDefault="0069499C">
            <w:pPr>
              <w:spacing w:after="0" w:line="240" w:lineRule="auto"/>
              <w:jc w:val="center"/>
              <w:rPr>
                <w:rFonts w:ascii="Times New Roman" w:hAnsi="Times New Roman" w:cs="Times New Roman"/>
              </w:rPr>
            </w:pPr>
          </w:p>
        </w:tc>
        <w:tc>
          <w:tcPr>
            <w:tcW w:w="537" w:type="dxa"/>
            <w:vAlign w:val="bottom"/>
          </w:tcPr>
          <w:p w:rsidR="0069499C" w:rsidRPr="00C17E48" w:rsidRDefault="0069499C">
            <w:pPr>
              <w:spacing w:after="0" w:line="240" w:lineRule="auto"/>
              <w:jc w:val="right"/>
              <w:rPr>
                <w:rFonts w:ascii="Times New Roman" w:hAnsi="Times New Roman" w:cs="Times New Roman"/>
              </w:rPr>
            </w:pPr>
            <w:r w:rsidRPr="00C17E48">
              <w:rPr>
                <w:rFonts w:ascii="Times New Roman" w:hAnsi="Times New Roman" w:cs="Times New Roman"/>
              </w:rPr>
              <w:t>20</w:t>
            </w:r>
          </w:p>
        </w:tc>
        <w:tc>
          <w:tcPr>
            <w:tcW w:w="283" w:type="dxa"/>
            <w:tcBorders>
              <w:bottom w:val="single" w:sz="4" w:space="0" w:color="000000"/>
            </w:tcBorders>
            <w:vAlign w:val="bottom"/>
          </w:tcPr>
          <w:p w:rsidR="0069499C" w:rsidRPr="00C17E48" w:rsidRDefault="0069499C">
            <w:pPr>
              <w:spacing w:after="0" w:line="240" w:lineRule="auto"/>
              <w:rPr>
                <w:rFonts w:ascii="Times New Roman" w:hAnsi="Times New Roman" w:cs="Times New Roman"/>
              </w:rPr>
            </w:pPr>
          </w:p>
        </w:tc>
        <w:tc>
          <w:tcPr>
            <w:tcW w:w="2321" w:type="dxa"/>
            <w:vAlign w:val="bottom"/>
          </w:tcPr>
          <w:p w:rsidR="0069499C" w:rsidRPr="00C17E48" w:rsidRDefault="0069499C">
            <w:pPr>
              <w:spacing w:after="0" w:line="240" w:lineRule="auto"/>
              <w:ind w:left="57"/>
              <w:rPr>
                <w:rFonts w:ascii="Times New Roman" w:hAnsi="Times New Roman" w:cs="Times New Roman"/>
              </w:rPr>
            </w:pPr>
            <w:r w:rsidRPr="00C17E48">
              <w:rPr>
                <w:rFonts w:ascii="Times New Roman" w:hAnsi="Times New Roman" w:cs="Times New Roman"/>
              </w:rPr>
              <w:t>г.</w:t>
            </w:r>
          </w:p>
        </w:tc>
      </w:tr>
    </w:tbl>
    <w:p w:rsidR="0069499C" w:rsidRPr="00C17E48" w:rsidRDefault="0069499C">
      <w:pPr>
        <w:spacing w:after="0" w:line="240" w:lineRule="auto"/>
        <w:ind w:left="4253"/>
        <w:rPr>
          <w:rFonts w:ascii="Times New Roman" w:hAnsi="Times New Roman" w:cs="Times New Roman"/>
        </w:rPr>
      </w:pPr>
    </w:p>
    <w:p w:rsidR="0069499C" w:rsidRPr="00C17E48" w:rsidRDefault="0069499C">
      <w:pPr>
        <w:pBdr>
          <w:top w:val="single" w:sz="4" w:space="0" w:color="000000"/>
        </w:pBdr>
        <w:spacing w:after="0" w:line="240" w:lineRule="auto"/>
        <w:ind w:left="4253" w:right="1841"/>
        <w:jc w:val="center"/>
        <w:rPr>
          <w:rFonts w:ascii="Times New Roman" w:hAnsi="Times New Roman" w:cs="Times New Roman"/>
        </w:rPr>
      </w:pPr>
      <w:r w:rsidRPr="00C17E48">
        <w:rPr>
          <w:rFonts w:ascii="Times New Roman" w:hAnsi="Times New Roman" w:cs="Times New Roman"/>
        </w:rPr>
        <w:t>(подпись заявителя)</w:t>
      </w:r>
    </w:p>
    <w:p w:rsidR="0069499C" w:rsidRPr="00C17E48" w:rsidRDefault="0069499C">
      <w:pPr>
        <w:spacing w:after="0" w:line="240" w:lineRule="auto"/>
        <w:ind w:right="5810"/>
        <w:rPr>
          <w:rFonts w:ascii="Times New Roman" w:hAnsi="Times New Roman" w:cs="Times New Roman"/>
        </w:rPr>
      </w:pPr>
    </w:p>
    <w:p w:rsidR="0069499C" w:rsidRPr="00C17E48" w:rsidRDefault="0069499C">
      <w:pPr>
        <w:pBdr>
          <w:top w:val="single" w:sz="4" w:space="0" w:color="000000"/>
        </w:pBdr>
        <w:spacing w:after="0" w:line="240" w:lineRule="auto"/>
        <w:ind w:right="5810"/>
        <w:jc w:val="center"/>
        <w:rPr>
          <w:rFonts w:ascii="Times New Roman" w:hAnsi="Times New Roman" w:cs="Times New Roman"/>
        </w:rPr>
      </w:pPr>
      <w:r w:rsidRPr="00C17E48">
        <w:rPr>
          <w:rFonts w:ascii="Times New Roman" w:hAnsi="Times New Roman" w:cs="Times New Roman"/>
        </w:rPr>
        <w:t>(должность,</w:t>
      </w:r>
    </w:p>
    <w:tbl>
      <w:tblPr>
        <w:tblW w:w="10150" w:type="dxa"/>
        <w:jc w:val="center"/>
        <w:tblBorders>
          <w:bottom w:val="single" w:sz="4" w:space="0" w:color="000000"/>
          <w:insideH w:val="single" w:sz="4" w:space="0" w:color="000000"/>
        </w:tblBorders>
        <w:tblCellMar>
          <w:left w:w="28" w:type="dxa"/>
          <w:right w:w="28" w:type="dxa"/>
        </w:tblCellMar>
        <w:tblLook w:val="00A0" w:firstRow="1" w:lastRow="0" w:firstColumn="1" w:lastColumn="0" w:noHBand="0" w:noVBand="0"/>
      </w:tblPr>
      <w:tblGrid>
        <w:gridCol w:w="4706"/>
        <w:gridCol w:w="1276"/>
        <w:gridCol w:w="4168"/>
      </w:tblGrid>
      <w:tr w:rsidR="0069499C" w:rsidRPr="00C17E48" w:rsidTr="00A0526A">
        <w:trPr>
          <w:jc w:val="center"/>
        </w:trPr>
        <w:tc>
          <w:tcPr>
            <w:tcW w:w="4706" w:type="dxa"/>
            <w:vAlign w:val="bottom"/>
          </w:tcPr>
          <w:p w:rsidR="0069499C" w:rsidRPr="00C17E48" w:rsidRDefault="0069499C">
            <w:pPr>
              <w:spacing w:after="0" w:line="240" w:lineRule="auto"/>
              <w:jc w:val="center"/>
              <w:rPr>
                <w:rFonts w:ascii="Times New Roman" w:hAnsi="Times New Roman" w:cs="Times New Roman"/>
              </w:rPr>
            </w:pPr>
          </w:p>
        </w:tc>
        <w:tc>
          <w:tcPr>
            <w:tcW w:w="1276" w:type="dxa"/>
            <w:vAlign w:val="bottom"/>
          </w:tcPr>
          <w:p w:rsidR="0069499C" w:rsidRPr="00C17E48" w:rsidRDefault="0069499C">
            <w:pPr>
              <w:spacing w:after="0" w:line="240" w:lineRule="auto"/>
              <w:rPr>
                <w:rFonts w:ascii="Times New Roman" w:hAnsi="Times New Roman" w:cs="Times New Roman"/>
              </w:rPr>
            </w:pPr>
          </w:p>
        </w:tc>
        <w:tc>
          <w:tcPr>
            <w:tcW w:w="4168" w:type="dxa"/>
            <w:vAlign w:val="bottom"/>
          </w:tcPr>
          <w:p w:rsidR="0069499C" w:rsidRPr="00C17E48" w:rsidRDefault="0069499C">
            <w:pPr>
              <w:spacing w:after="0" w:line="240" w:lineRule="auto"/>
              <w:jc w:val="center"/>
              <w:rPr>
                <w:rFonts w:ascii="Times New Roman" w:hAnsi="Times New Roman" w:cs="Times New Roman"/>
              </w:rPr>
            </w:pPr>
          </w:p>
        </w:tc>
      </w:tr>
      <w:tr w:rsidR="0069499C" w:rsidRPr="00C17E48" w:rsidTr="00A0526A">
        <w:trPr>
          <w:jc w:val="center"/>
        </w:trPr>
        <w:tc>
          <w:tcPr>
            <w:tcW w:w="4706" w:type="dxa"/>
            <w:vAlign w:val="bottom"/>
          </w:tcPr>
          <w:p w:rsidR="0069499C" w:rsidRPr="00C17E48" w:rsidRDefault="0069499C">
            <w:pPr>
              <w:spacing w:after="0" w:line="240" w:lineRule="auto"/>
              <w:jc w:val="center"/>
              <w:rPr>
                <w:rFonts w:ascii="Times New Roman" w:hAnsi="Times New Roman" w:cs="Times New Roman"/>
              </w:rPr>
            </w:pPr>
            <w:r w:rsidRPr="00C17E48">
              <w:rPr>
                <w:rFonts w:ascii="Times New Roman" w:hAnsi="Times New Roman" w:cs="Times New Roman"/>
              </w:rPr>
              <w:t>Ф.И.О. должностного лица, принявшего заявление)</w:t>
            </w:r>
          </w:p>
        </w:tc>
        <w:tc>
          <w:tcPr>
            <w:tcW w:w="1276" w:type="dxa"/>
            <w:vAlign w:val="bottom"/>
          </w:tcPr>
          <w:p w:rsidR="0069499C" w:rsidRPr="00C17E48" w:rsidRDefault="0069499C">
            <w:pPr>
              <w:spacing w:after="0" w:line="240" w:lineRule="auto"/>
              <w:rPr>
                <w:rFonts w:ascii="Times New Roman" w:hAnsi="Times New Roman" w:cs="Times New Roman"/>
              </w:rPr>
            </w:pPr>
          </w:p>
        </w:tc>
        <w:tc>
          <w:tcPr>
            <w:tcW w:w="4168" w:type="dxa"/>
            <w:vAlign w:val="bottom"/>
          </w:tcPr>
          <w:p w:rsidR="0069499C" w:rsidRPr="00C17E48" w:rsidRDefault="0069499C">
            <w:pPr>
              <w:spacing w:after="0" w:line="240" w:lineRule="auto"/>
              <w:jc w:val="center"/>
              <w:rPr>
                <w:rFonts w:ascii="Times New Roman" w:hAnsi="Times New Roman" w:cs="Times New Roman"/>
              </w:rPr>
            </w:pPr>
            <w:r w:rsidRPr="00C17E48">
              <w:rPr>
                <w:rFonts w:ascii="Times New Roman" w:hAnsi="Times New Roman" w:cs="Times New Roman"/>
              </w:rPr>
              <w:t>(подпись)</w:t>
            </w:r>
          </w:p>
        </w:tc>
      </w:tr>
    </w:tbl>
    <w:p w:rsidR="0069499C" w:rsidRPr="00C17E48" w:rsidRDefault="0069499C">
      <w:pPr>
        <w:widowControl w:val="0"/>
        <w:autoSpaceDE w:val="0"/>
        <w:spacing w:after="0" w:line="240" w:lineRule="auto"/>
        <w:ind w:right="38"/>
        <w:jc w:val="both"/>
        <w:rPr>
          <w:rFonts w:ascii="Times New Roman" w:hAnsi="Times New Roman" w:cs="Times New Roman"/>
          <w:b/>
          <w:bCs/>
        </w:rPr>
      </w:pPr>
    </w:p>
    <w:p w:rsidR="0069499C" w:rsidRDefault="0069499C" w:rsidP="0031472B">
      <w:pPr>
        <w:widowControl w:val="0"/>
        <w:autoSpaceDE w:val="0"/>
        <w:spacing w:after="0" w:line="240" w:lineRule="auto"/>
        <w:ind w:right="38"/>
        <w:jc w:val="both"/>
        <w:rPr>
          <w:rFonts w:ascii="Times New Roman" w:hAnsi="Times New Roman" w:cs="Times New Roman"/>
        </w:rPr>
      </w:pPr>
      <w:r w:rsidRPr="00C17E48">
        <w:rPr>
          <w:rFonts w:ascii="Times New Roman" w:hAnsi="Times New Roman" w:cs="Times New Roman"/>
        </w:rPr>
        <w:t>* заполняется в случае направления заявления посредством почтового отправления</w:t>
      </w:r>
      <w:r w:rsidRPr="00C17E48">
        <w:rPr>
          <w:rFonts w:ascii="Times New Roman" w:hAnsi="Times New Roman" w:cs="Times New Roman"/>
        </w:rPr>
        <w:br w:type="page"/>
      </w:r>
    </w:p>
    <w:p w:rsidR="00A0526A" w:rsidRDefault="00A0526A" w:rsidP="0031472B">
      <w:pPr>
        <w:widowControl w:val="0"/>
        <w:autoSpaceDE w:val="0"/>
        <w:spacing w:after="0" w:line="240" w:lineRule="auto"/>
        <w:ind w:right="38"/>
        <w:jc w:val="right"/>
        <w:rPr>
          <w:rFonts w:ascii="Times New Roman" w:hAnsi="Times New Roman" w:cs="Times New Roman"/>
          <w:sz w:val="26"/>
          <w:szCs w:val="26"/>
        </w:rPr>
      </w:pPr>
    </w:p>
    <w:p w:rsidR="0069499C" w:rsidRPr="0031472B" w:rsidRDefault="0069499C" w:rsidP="0031472B">
      <w:pPr>
        <w:widowControl w:val="0"/>
        <w:autoSpaceDE w:val="0"/>
        <w:spacing w:after="0" w:line="240" w:lineRule="auto"/>
        <w:ind w:right="38"/>
        <w:jc w:val="right"/>
        <w:rPr>
          <w:rFonts w:ascii="Times New Roman" w:hAnsi="Times New Roman" w:cs="Times New Roman"/>
          <w:sz w:val="26"/>
          <w:szCs w:val="26"/>
        </w:rPr>
      </w:pPr>
      <w:r w:rsidRPr="0031472B">
        <w:rPr>
          <w:rFonts w:ascii="Times New Roman" w:hAnsi="Times New Roman" w:cs="Times New Roman"/>
          <w:sz w:val="26"/>
          <w:szCs w:val="26"/>
        </w:rPr>
        <w:t>Приложение № 2</w:t>
      </w:r>
    </w:p>
    <w:p w:rsidR="0069499C" w:rsidRPr="0031472B" w:rsidRDefault="0069499C">
      <w:pPr>
        <w:widowControl w:val="0"/>
        <w:autoSpaceDE w:val="0"/>
        <w:spacing w:after="0" w:line="240" w:lineRule="auto"/>
        <w:ind w:right="38"/>
        <w:jc w:val="right"/>
        <w:rPr>
          <w:rFonts w:ascii="Times New Roman" w:hAnsi="Times New Roman" w:cs="Times New Roman"/>
          <w:sz w:val="26"/>
          <w:szCs w:val="26"/>
        </w:rPr>
      </w:pPr>
      <w:r w:rsidRPr="0031472B">
        <w:rPr>
          <w:rFonts w:ascii="Times New Roman" w:hAnsi="Times New Roman" w:cs="Times New Roman"/>
          <w:sz w:val="26"/>
          <w:szCs w:val="26"/>
        </w:rPr>
        <w:t>к Административному регламенту</w:t>
      </w:r>
    </w:p>
    <w:p w:rsidR="0069499C" w:rsidRPr="00C17E48" w:rsidRDefault="0069499C">
      <w:pPr>
        <w:pStyle w:val="ConsPlusNonformat"/>
        <w:ind w:right="38"/>
        <w:jc w:val="right"/>
        <w:rPr>
          <w:rFonts w:ascii="Times New Roman" w:hAnsi="Times New Roman" w:cs="Times New Roman"/>
          <w:b/>
          <w:bCs/>
          <w:sz w:val="22"/>
          <w:szCs w:val="22"/>
        </w:rPr>
      </w:pPr>
    </w:p>
    <w:p w:rsidR="0069499C" w:rsidRDefault="0069499C">
      <w:pPr>
        <w:pStyle w:val="ConsPlusNonformat"/>
        <w:ind w:right="38"/>
        <w:jc w:val="right"/>
        <w:rPr>
          <w:rFonts w:ascii="Times New Roman" w:hAnsi="Times New Roman" w:cs="Times New Roman"/>
          <w:b/>
          <w:bCs/>
          <w:sz w:val="22"/>
          <w:szCs w:val="22"/>
        </w:rPr>
      </w:pPr>
      <w:r w:rsidRPr="00C17E48">
        <w:rPr>
          <w:rFonts w:ascii="Times New Roman" w:hAnsi="Times New Roman" w:cs="Times New Roman"/>
          <w:b/>
          <w:bCs/>
          <w:sz w:val="22"/>
          <w:szCs w:val="22"/>
        </w:rPr>
        <w:t xml:space="preserve">В </w:t>
      </w:r>
      <w:r>
        <w:rPr>
          <w:rFonts w:ascii="Times New Roman" w:hAnsi="Times New Roman" w:cs="Times New Roman"/>
          <w:b/>
          <w:bCs/>
          <w:sz w:val="22"/>
          <w:szCs w:val="22"/>
        </w:rPr>
        <w:t xml:space="preserve">Администрацию Сорокинского </w:t>
      </w:r>
    </w:p>
    <w:p w:rsidR="0069499C" w:rsidRPr="00C17E48" w:rsidRDefault="0069499C">
      <w:pPr>
        <w:pStyle w:val="ConsPlusNonformat"/>
        <w:ind w:right="38"/>
        <w:jc w:val="right"/>
        <w:rPr>
          <w:rFonts w:ascii="Times New Roman" w:hAnsi="Times New Roman" w:cs="Times New Roman"/>
          <w:b/>
          <w:bCs/>
          <w:sz w:val="22"/>
          <w:szCs w:val="22"/>
        </w:rPr>
      </w:pPr>
      <w:r>
        <w:rPr>
          <w:rFonts w:ascii="Times New Roman" w:hAnsi="Times New Roman" w:cs="Times New Roman"/>
          <w:b/>
          <w:bCs/>
          <w:sz w:val="22"/>
          <w:szCs w:val="22"/>
        </w:rPr>
        <w:t>муниципального района</w:t>
      </w:r>
    </w:p>
    <w:p w:rsidR="0069499C" w:rsidRPr="00C17E48" w:rsidRDefault="0069499C">
      <w:pPr>
        <w:pStyle w:val="ConsPlusNonformat"/>
        <w:ind w:right="38"/>
        <w:jc w:val="right"/>
        <w:rPr>
          <w:rFonts w:ascii="Times New Roman" w:hAnsi="Times New Roman" w:cs="Times New Roman"/>
          <w:b/>
          <w:bCs/>
          <w:sz w:val="22"/>
          <w:szCs w:val="22"/>
        </w:rPr>
      </w:pPr>
      <w:r w:rsidRPr="00C17E48">
        <w:rPr>
          <w:rFonts w:ascii="Times New Roman" w:hAnsi="Times New Roman" w:cs="Times New Roman"/>
          <w:b/>
          <w:bCs/>
          <w:sz w:val="22"/>
          <w:szCs w:val="22"/>
        </w:rPr>
        <w:t>__________________________________</w:t>
      </w:r>
    </w:p>
    <w:p w:rsidR="0069499C" w:rsidRPr="00C17E48" w:rsidRDefault="0069499C">
      <w:pPr>
        <w:pStyle w:val="ConsPlusNonformat"/>
        <w:ind w:right="38"/>
        <w:jc w:val="right"/>
        <w:rPr>
          <w:rFonts w:ascii="Times New Roman" w:hAnsi="Times New Roman" w:cs="Times New Roman"/>
          <w:b/>
          <w:bCs/>
          <w:sz w:val="22"/>
          <w:szCs w:val="22"/>
        </w:rPr>
      </w:pPr>
      <w:r w:rsidRPr="00C17E48">
        <w:rPr>
          <w:rFonts w:ascii="Times New Roman" w:hAnsi="Times New Roman" w:cs="Times New Roman"/>
          <w:b/>
          <w:bCs/>
          <w:sz w:val="22"/>
          <w:szCs w:val="22"/>
        </w:rPr>
        <w:t xml:space="preserve"> </w:t>
      </w:r>
    </w:p>
    <w:p w:rsidR="0077434C" w:rsidRDefault="0077434C">
      <w:pPr>
        <w:widowControl w:val="0"/>
        <w:autoSpaceDE w:val="0"/>
        <w:spacing w:after="0" w:line="240" w:lineRule="auto"/>
        <w:ind w:right="38"/>
        <w:jc w:val="both"/>
        <w:rPr>
          <w:rFonts w:ascii="Times New Roman" w:hAnsi="Times New Roman" w:cs="Times New Roman"/>
        </w:rPr>
      </w:pPr>
    </w:p>
    <w:p w:rsidR="0077434C" w:rsidRDefault="0077434C" w:rsidP="0077434C">
      <w:pPr>
        <w:widowControl w:val="0"/>
        <w:tabs>
          <w:tab w:val="left" w:pos="3810"/>
        </w:tabs>
        <w:autoSpaceDE w:val="0"/>
        <w:spacing w:after="0" w:line="240" w:lineRule="auto"/>
        <w:ind w:right="38"/>
        <w:jc w:val="both"/>
        <w:rPr>
          <w:rFonts w:ascii="Times New Roman" w:hAnsi="Times New Roman" w:cs="Times New Roman"/>
        </w:rPr>
      </w:pPr>
      <w:r>
        <w:rPr>
          <w:rFonts w:ascii="Times New Roman" w:hAnsi="Times New Roman" w:cs="Times New Roman"/>
        </w:rPr>
        <w:tab/>
      </w:r>
    </w:p>
    <w:p w:rsidR="0077434C" w:rsidRPr="0077434C" w:rsidRDefault="0077434C" w:rsidP="0077434C">
      <w:pPr>
        <w:widowControl w:val="0"/>
        <w:autoSpaceDE w:val="0"/>
        <w:spacing w:after="0" w:line="240" w:lineRule="auto"/>
        <w:ind w:right="38"/>
        <w:jc w:val="center"/>
        <w:rPr>
          <w:rFonts w:ascii="Times New Roman" w:hAnsi="Times New Roman" w:cs="Times New Roman"/>
        </w:rPr>
      </w:pPr>
      <w:r w:rsidRPr="0077434C">
        <w:rPr>
          <w:rFonts w:ascii="Times New Roman" w:hAnsi="Times New Roman" w:cs="Times New Roman"/>
          <w:b/>
          <w:bCs/>
        </w:rPr>
        <w:t>Уведомление</w:t>
      </w:r>
    </w:p>
    <w:p w:rsidR="0077434C" w:rsidRPr="0077434C" w:rsidRDefault="0077434C" w:rsidP="0077434C">
      <w:pPr>
        <w:widowControl w:val="0"/>
        <w:autoSpaceDE w:val="0"/>
        <w:spacing w:after="0" w:line="240" w:lineRule="auto"/>
        <w:ind w:right="38"/>
        <w:jc w:val="center"/>
        <w:rPr>
          <w:rFonts w:ascii="Times New Roman" w:hAnsi="Times New Roman" w:cs="Times New Roman"/>
        </w:rPr>
      </w:pPr>
      <w:r w:rsidRPr="0077434C">
        <w:rPr>
          <w:rFonts w:ascii="Times New Roman" w:hAnsi="Times New Roman" w:cs="Times New Roman"/>
          <w:b/>
          <w:bCs/>
        </w:rPr>
        <w:t>о завершении переустройства, и (или) перепланировки, и (или) иных работ</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 Сведения о правообладателе переводимого помещения в многоквартирном доме</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702"/>
        <w:gridCol w:w="5085"/>
        <w:gridCol w:w="3798"/>
      </w:tblGrid>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Сведения о физическом лице, в случае если правообладателем является физическое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Фамилия, имя, отчество (при наличии)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Место жительства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Место регистрации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1.1.5.</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Адрес электронной почты</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1.1.6.</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Реквизиты документа, удостоверяющего личность (серия, номер, кем и когда выдан, код подразделения)</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Сведения о юридическом лице, в случае если правообладателем является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1.2.1.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Наименование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1.2.2.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Место нахождения, 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1.2.3.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1.2.4.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Идентификационный номер налогоплательщика, за исключением случая, если заявителем является иностранное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Сведения о представителе физического, юридического лица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1.3.1.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Фамилия, имя, отчество (при наличии)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lastRenderedPageBreak/>
              <w:t>1.3.2.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1.3.3.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Реквизиты доверенности, которая прилагается к настоящему уведомлению</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bl>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502CF1">
      <w:pPr>
        <w:widowControl w:val="0"/>
        <w:autoSpaceDE w:val="0"/>
        <w:spacing w:after="0" w:line="240" w:lineRule="auto"/>
        <w:ind w:right="38"/>
        <w:jc w:val="center"/>
        <w:rPr>
          <w:rFonts w:ascii="Times New Roman" w:hAnsi="Times New Roman" w:cs="Times New Roman"/>
        </w:rPr>
      </w:pPr>
      <w:r w:rsidRPr="0077434C">
        <w:rPr>
          <w:rFonts w:ascii="Times New Roman" w:hAnsi="Times New Roman" w:cs="Times New Roman"/>
          <w:b/>
          <w:bCs/>
        </w:rPr>
        <w:t>2. Сведения о переводимом</w:t>
      </w:r>
    </w:p>
    <w:p w:rsidR="0077434C" w:rsidRPr="0077434C" w:rsidRDefault="0077434C" w:rsidP="00502CF1">
      <w:pPr>
        <w:widowControl w:val="0"/>
        <w:autoSpaceDE w:val="0"/>
        <w:spacing w:after="0" w:line="240" w:lineRule="auto"/>
        <w:ind w:right="38"/>
        <w:jc w:val="center"/>
        <w:rPr>
          <w:rFonts w:ascii="Times New Roman" w:hAnsi="Times New Roman" w:cs="Times New Roman"/>
        </w:rPr>
      </w:pPr>
      <w:r w:rsidRPr="0077434C">
        <w:rPr>
          <w:rFonts w:ascii="Times New Roman" w:hAnsi="Times New Roman" w:cs="Times New Roman"/>
          <w:b/>
          <w:bCs/>
        </w:rPr>
        <w:t>помещении в многоквартирном доме</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702"/>
        <w:gridCol w:w="5085"/>
        <w:gridCol w:w="3798"/>
      </w:tblGrid>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Кадастровый номер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Адрес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Виды завершенных работ</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2.3.1.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перепланировка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2.3.2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переустройство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2.3.3.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перепланировки и переустройство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Наименование органа, выдавшего решение о переводе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2.5</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Дата, номер документа о переводе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r w:rsidR="0077434C" w:rsidRPr="0077434C" w:rsidTr="0077434C">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2.6</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Сведения об уплате правообладателем перепланируемого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 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p>
        </w:tc>
      </w:tr>
    </w:tbl>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502CF1">
      <w:pPr>
        <w:widowControl w:val="0"/>
        <w:autoSpaceDE w:val="0"/>
        <w:spacing w:after="0" w:line="240" w:lineRule="auto"/>
        <w:ind w:right="38"/>
        <w:jc w:val="center"/>
        <w:rPr>
          <w:rFonts w:ascii="Times New Roman" w:hAnsi="Times New Roman" w:cs="Times New Roman"/>
        </w:rPr>
      </w:pPr>
      <w:r w:rsidRPr="0077434C">
        <w:rPr>
          <w:rFonts w:ascii="Times New Roman" w:hAnsi="Times New Roman" w:cs="Times New Roman"/>
          <w:b/>
          <w:bCs/>
        </w:rPr>
        <w:t>3. Способ информирования о результате предоставления услуги</w:t>
      </w:r>
    </w:p>
    <w:p w:rsidR="0077434C" w:rsidRPr="0077434C" w:rsidRDefault="0077434C" w:rsidP="00502CF1">
      <w:pPr>
        <w:widowControl w:val="0"/>
        <w:autoSpaceDE w:val="0"/>
        <w:spacing w:after="0" w:line="240" w:lineRule="auto"/>
        <w:ind w:right="38"/>
        <w:jc w:val="center"/>
        <w:rPr>
          <w:rFonts w:ascii="Times New Roman" w:hAnsi="Times New Roman" w:cs="Times New Roman"/>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9585"/>
      </w:tblGrid>
      <w:tr w:rsidR="0077434C" w:rsidRPr="0077434C" w:rsidTr="0077434C">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noProof/>
                <w:lang w:eastAsia="ru-RU"/>
              </w:rPr>
              <w:drawing>
                <wp:inline distT="0" distB="0" distL="0" distR="0">
                  <wp:extent cx="180975" cy="238125"/>
                  <wp:effectExtent l="0" t="0" r="0" b="0"/>
                  <wp:docPr id="32" name="Рисунок 32" descr="C:\Users\VODKIN~1\AppData\Local\Temp\lu10276cva6dw.tmp\lu10276cva6fq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VODKIN~1\AppData\Local\Temp\lu10276cva6dw.tmp\lu10276cva6fq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7434C">
              <w:rPr>
                <w:rFonts w:ascii="Times New Roman" w:hAnsi="Times New Roman" w:cs="Times New Roman"/>
                <w:b/>
                <w:bCs/>
              </w:rPr>
              <w:t>В электронной форме посредством направления на электронную почту</w:t>
            </w:r>
          </w:p>
        </w:tc>
      </w:tr>
      <w:tr w:rsidR="0077434C" w:rsidRPr="0077434C" w:rsidTr="0077434C">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noProof/>
                <w:lang w:eastAsia="ru-RU"/>
              </w:rPr>
              <w:drawing>
                <wp:inline distT="0" distB="0" distL="0" distR="0">
                  <wp:extent cx="180975" cy="238125"/>
                  <wp:effectExtent l="0" t="0" r="0" b="0"/>
                  <wp:docPr id="33" name="Рисунок 33" descr="C:\Users\VODKIN~1\AppData\Local\Temp\lu10276cva6dw.tmp\lu10276cva6fq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VODKIN~1\AppData\Local\Temp\lu10276cva6dw.tmp\lu10276cva6fq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7434C">
              <w:rPr>
                <w:rFonts w:ascii="Times New Roman" w:hAnsi="Times New Roman" w:cs="Times New Roman"/>
                <w:b/>
                <w:bCs/>
              </w:rPr>
              <w:t>МФЦ</w:t>
            </w:r>
          </w:p>
        </w:tc>
      </w:tr>
      <w:tr w:rsidR="0077434C" w:rsidRPr="0077434C" w:rsidTr="0077434C">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noProof/>
                <w:lang w:eastAsia="ru-RU"/>
              </w:rPr>
              <w:drawing>
                <wp:inline distT="0" distB="0" distL="0" distR="0">
                  <wp:extent cx="180975" cy="238125"/>
                  <wp:effectExtent l="0" t="0" r="0" b="0"/>
                  <wp:docPr id="34" name="Рисунок 34" descr="C:\Users\VODKIN~1\AppData\Local\Temp\lu10276cva6dw.tmp\lu10276cva6fq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VODKIN~1\AppData\Local\Temp\lu10276cva6dw.tmp\lu10276cva6fq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7434C">
              <w:rPr>
                <w:rFonts w:ascii="Times New Roman" w:hAnsi="Times New Roman" w:cs="Times New Roman"/>
                <w:b/>
                <w:bCs/>
              </w:rPr>
              <w:t>Почтой на адрес: ____________________ (указать почтовый адрес)</w:t>
            </w:r>
          </w:p>
        </w:tc>
      </w:tr>
    </w:tbl>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О дате и времени выезда приемочной комиссии для приемки работ прошу проинформировать</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 xml:space="preserve">по адресу электронной </w:t>
      </w:r>
      <w:r w:rsidRPr="0077434C">
        <w:rPr>
          <w:rFonts w:ascii="Times New Roman" w:hAnsi="Times New Roman" w:cs="Times New Roman"/>
          <w:b/>
          <w:bCs/>
        </w:rPr>
        <w:lastRenderedPageBreak/>
        <w:t>почты_____________________________________________________________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по телефону___________________________________________________________________________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СМС сообщением на телефонный номер_______________________________________________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К настоящему уведомлению прилагаются:</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________________________________________________________________________________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________________________________________________________________________________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Подписи лиц, подавших уведомление:</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«__» __________ 20__ г. ___________________ ____________________________________</w:t>
      </w:r>
    </w:p>
    <w:p w:rsidR="0077434C" w:rsidRPr="0077434C" w:rsidRDefault="0077434C" w:rsidP="0077434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b/>
          <w:bCs/>
        </w:rPr>
        <w:t>(дата) (подпись заявителя) (расшифровка подписи заявителя)</w:t>
      </w:r>
    </w:p>
    <w:p w:rsidR="0077434C" w:rsidRPr="0077434C" w:rsidRDefault="0077434C" w:rsidP="0077434C">
      <w:pPr>
        <w:widowControl w:val="0"/>
        <w:autoSpaceDE w:val="0"/>
        <w:spacing w:after="0" w:line="240" w:lineRule="auto"/>
        <w:ind w:right="38"/>
        <w:jc w:val="both"/>
        <w:rPr>
          <w:rFonts w:ascii="Times New Roman" w:hAnsi="Times New Roman" w:cs="Times New Roman"/>
        </w:rPr>
      </w:pPr>
    </w:p>
    <w:p w:rsidR="0069499C" w:rsidRPr="00C17E48" w:rsidRDefault="0069499C">
      <w:pPr>
        <w:widowControl w:val="0"/>
        <w:autoSpaceDE w:val="0"/>
        <w:spacing w:after="0" w:line="240" w:lineRule="auto"/>
        <w:ind w:right="38"/>
        <w:jc w:val="both"/>
        <w:rPr>
          <w:rFonts w:ascii="Times New Roman" w:hAnsi="Times New Roman" w:cs="Times New Roman"/>
        </w:rPr>
      </w:pPr>
      <w:r w:rsidRPr="0077434C">
        <w:rPr>
          <w:rFonts w:ascii="Times New Roman" w:hAnsi="Times New Roman" w:cs="Times New Roman"/>
        </w:rPr>
        <w:br w:type="page"/>
      </w:r>
    </w:p>
    <w:p w:rsidR="00A0526A" w:rsidRDefault="00A0526A">
      <w:pPr>
        <w:widowControl w:val="0"/>
        <w:autoSpaceDE w:val="0"/>
        <w:spacing w:after="0" w:line="240" w:lineRule="auto"/>
        <w:ind w:firstLine="680"/>
        <w:jc w:val="right"/>
        <w:rPr>
          <w:rFonts w:ascii="Times New Roman" w:hAnsi="Times New Roman" w:cs="Times New Roman"/>
          <w:sz w:val="26"/>
          <w:szCs w:val="26"/>
        </w:rPr>
      </w:pPr>
    </w:p>
    <w:p w:rsidR="0069499C" w:rsidRPr="00B24CC3" w:rsidRDefault="0069499C">
      <w:pPr>
        <w:widowControl w:val="0"/>
        <w:autoSpaceDE w:val="0"/>
        <w:spacing w:after="0" w:line="240" w:lineRule="auto"/>
        <w:ind w:firstLine="680"/>
        <w:jc w:val="right"/>
        <w:rPr>
          <w:rFonts w:ascii="Times New Roman" w:hAnsi="Times New Roman" w:cs="Times New Roman"/>
          <w:sz w:val="26"/>
          <w:szCs w:val="26"/>
        </w:rPr>
      </w:pPr>
      <w:r w:rsidRPr="00B24CC3">
        <w:rPr>
          <w:rFonts w:ascii="Times New Roman" w:hAnsi="Times New Roman" w:cs="Times New Roman"/>
          <w:sz w:val="26"/>
          <w:szCs w:val="26"/>
        </w:rPr>
        <w:t>Приложение № 3</w:t>
      </w:r>
    </w:p>
    <w:p w:rsidR="0069499C" w:rsidRPr="00B24CC3" w:rsidRDefault="0069499C">
      <w:pPr>
        <w:widowControl w:val="0"/>
        <w:autoSpaceDE w:val="0"/>
        <w:spacing w:after="0" w:line="240" w:lineRule="auto"/>
        <w:jc w:val="right"/>
        <w:rPr>
          <w:rFonts w:ascii="Times New Roman" w:hAnsi="Times New Roman" w:cs="Times New Roman"/>
          <w:sz w:val="26"/>
          <w:szCs w:val="26"/>
        </w:rPr>
      </w:pPr>
      <w:r w:rsidRPr="00B24CC3">
        <w:rPr>
          <w:rFonts w:ascii="Times New Roman" w:hAnsi="Times New Roman" w:cs="Times New Roman"/>
          <w:sz w:val="26"/>
          <w:szCs w:val="26"/>
        </w:rPr>
        <w:t>к Административному регламенту</w:t>
      </w:r>
    </w:p>
    <w:p w:rsidR="0069499C" w:rsidRPr="00C17E48" w:rsidRDefault="0069499C">
      <w:pPr>
        <w:widowControl w:val="0"/>
        <w:autoSpaceDE w:val="0"/>
        <w:spacing w:after="0" w:line="240" w:lineRule="auto"/>
        <w:jc w:val="center"/>
        <w:rPr>
          <w:rFonts w:ascii="Times New Roman" w:hAnsi="Times New Roman" w:cs="Times New Roman"/>
          <w:b/>
          <w:bCs/>
        </w:rPr>
      </w:pPr>
    </w:p>
    <w:p w:rsidR="0069499C" w:rsidRPr="00C17E48" w:rsidRDefault="0069499C">
      <w:pPr>
        <w:pStyle w:val="ae"/>
        <w:spacing w:after="0" w:line="240" w:lineRule="auto"/>
        <w:jc w:val="center"/>
        <w:rPr>
          <w:rFonts w:ascii="Times New Roman" w:hAnsi="Times New Roman" w:cs="Times New Roman"/>
          <w:b/>
          <w:bCs/>
        </w:rPr>
      </w:pPr>
      <w:r w:rsidRPr="00C17E48">
        <w:rPr>
          <w:rFonts w:ascii="Times New Roman" w:hAnsi="Times New Roman" w:cs="Times New Roman"/>
          <w:b/>
          <w:bCs/>
        </w:rPr>
        <w:t>Заявление</w:t>
      </w:r>
    </w:p>
    <w:p w:rsidR="0069499C" w:rsidRPr="00C17E48" w:rsidRDefault="0069499C">
      <w:pPr>
        <w:pStyle w:val="ae"/>
        <w:spacing w:after="0" w:line="240" w:lineRule="auto"/>
        <w:jc w:val="center"/>
        <w:rPr>
          <w:rFonts w:ascii="Times New Roman" w:hAnsi="Times New Roman" w:cs="Times New Roman"/>
          <w:b/>
          <w:bCs/>
        </w:rPr>
      </w:pPr>
      <w:r w:rsidRPr="00C17E48">
        <w:rPr>
          <w:rFonts w:ascii="Times New Roman" w:hAnsi="Times New Roman" w:cs="Times New Roman"/>
          <w:b/>
          <w:bCs/>
        </w:rPr>
        <w:t>об исправлении технической ошибки</w:t>
      </w:r>
    </w:p>
    <w:p w:rsidR="0069499C" w:rsidRPr="00C17E48" w:rsidRDefault="0069499C">
      <w:pPr>
        <w:pStyle w:val="ae"/>
        <w:spacing w:after="0" w:line="240" w:lineRule="auto"/>
        <w:jc w:val="center"/>
        <w:rPr>
          <w:rFonts w:ascii="Times New Roman" w:hAnsi="Times New Roman" w:cs="Times New Roman"/>
          <w:b/>
          <w:bCs/>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 w:type="dxa"/>
          <w:bottom w:w="28" w:type="dxa"/>
          <w:right w:w="28" w:type="dxa"/>
        </w:tblCellMar>
        <w:tblLook w:val="00A0" w:firstRow="1" w:lastRow="0" w:firstColumn="1" w:lastColumn="0" w:noHBand="0" w:noVBand="0"/>
      </w:tblPr>
      <w:tblGrid>
        <w:gridCol w:w="261"/>
        <w:gridCol w:w="507"/>
        <w:gridCol w:w="3220"/>
        <w:gridCol w:w="524"/>
        <w:gridCol w:w="1538"/>
        <w:gridCol w:w="946"/>
        <w:gridCol w:w="738"/>
        <w:gridCol w:w="1658"/>
      </w:tblGrid>
      <w:tr w:rsidR="0069499C" w:rsidRPr="00C17E48" w:rsidTr="002D5492">
        <w:trPr>
          <w:jc w:val="center"/>
        </w:trPr>
        <w:tc>
          <w:tcPr>
            <w:tcW w:w="261" w:type="dxa"/>
            <w:tcMar>
              <w:left w:w="8" w:type="dxa"/>
            </w:tcMar>
            <w:vAlign w:val="center"/>
          </w:tcPr>
          <w:p w:rsidR="0069499C" w:rsidRPr="00C17E48" w:rsidRDefault="0069499C">
            <w:pPr>
              <w:pStyle w:val="ac"/>
              <w:spacing w:after="0"/>
              <w:jc w:val="center"/>
              <w:rPr>
                <w:rFonts w:ascii="Times New Roman" w:hAnsi="Times New Roman" w:cs="Times New Roman"/>
                <w:b/>
                <w:bCs/>
              </w:rPr>
            </w:pPr>
            <w:r w:rsidRPr="00C17E48">
              <w:rPr>
                <w:rFonts w:ascii="Times New Roman" w:hAnsi="Times New Roman" w:cs="Times New Roman"/>
                <w:b/>
                <w:bCs/>
              </w:rPr>
              <w:t>№</w:t>
            </w:r>
          </w:p>
        </w:tc>
        <w:tc>
          <w:tcPr>
            <w:tcW w:w="9131" w:type="dxa"/>
            <w:gridSpan w:val="7"/>
            <w:tcMar>
              <w:left w:w="-10" w:type="dxa"/>
            </w:tcMar>
            <w:vAlign w:val="center"/>
          </w:tcPr>
          <w:p w:rsidR="0069499C" w:rsidRPr="00C17E48" w:rsidRDefault="0069499C">
            <w:pPr>
              <w:pStyle w:val="ac"/>
              <w:spacing w:after="0"/>
              <w:jc w:val="right"/>
              <w:rPr>
                <w:rFonts w:ascii="Times New Roman" w:hAnsi="Times New Roman" w:cs="Times New Roman"/>
                <w:b/>
                <w:bCs/>
              </w:rPr>
            </w:pPr>
            <w:r w:rsidRPr="00C17E48">
              <w:rPr>
                <w:rFonts w:ascii="Times New Roman" w:hAnsi="Times New Roman" w:cs="Times New Roman"/>
                <w:b/>
                <w:bCs/>
              </w:rPr>
              <w:t>В _____________________________________________</w:t>
            </w:r>
          </w:p>
        </w:tc>
      </w:tr>
      <w:tr w:rsidR="0069499C" w:rsidRPr="00C17E48" w:rsidTr="002D5492">
        <w:trPr>
          <w:jc w:val="center"/>
        </w:trPr>
        <w:tc>
          <w:tcPr>
            <w:tcW w:w="261" w:type="dxa"/>
            <w:vMerge w:val="restart"/>
            <w:vAlign w:val="center"/>
          </w:tcPr>
          <w:p w:rsidR="0069499C" w:rsidRPr="00C17E48" w:rsidRDefault="0069499C">
            <w:pPr>
              <w:pStyle w:val="ac"/>
              <w:spacing w:after="0"/>
              <w:jc w:val="center"/>
              <w:rPr>
                <w:rFonts w:ascii="Times New Roman" w:hAnsi="Times New Roman" w:cs="Times New Roman"/>
                <w:lang w:val="en-US"/>
              </w:rPr>
            </w:pPr>
            <w:r w:rsidRPr="00C17E48">
              <w:rPr>
                <w:rFonts w:ascii="Times New Roman" w:hAnsi="Times New Roman" w:cs="Times New Roman"/>
                <w:lang w:val="en-US"/>
              </w:rPr>
              <w:t>1</w:t>
            </w:r>
          </w:p>
        </w:tc>
        <w:tc>
          <w:tcPr>
            <w:tcW w:w="4251" w:type="dxa"/>
            <w:gridSpan w:val="3"/>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З</w:t>
            </w:r>
            <w:r w:rsidRPr="00C17E48">
              <w:rPr>
                <w:rFonts w:ascii="Times New Roman" w:hAnsi="Times New Roman" w:cs="Times New Roman"/>
                <w:lang w:val="en-US"/>
              </w:rPr>
              <w:t>аявитель</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(отметить знаком «</w:t>
            </w:r>
            <w:r w:rsidRPr="00C17E48">
              <w:rPr>
                <w:rFonts w:ascii="Times New Roman" w:hAnsi="Times New Roman" w:cs="Times New Roman"/>
                <w:lang w:val="en-US"/>
              </w:rPr>
              <w:t>V</w:t>
            </w:r>
            <w:r w:rsidRPr="00C17E48">
              <w:rPr>
                <w:rFonts w:ascii="Times New Roman" w:hAnsi="Times New Roman" w:cs="Times New Roman"/>
              </w:rPr>
              <w:t>»)</w:t>
            </w:r>
          </w:p>
        </w:tc>
        <w:tc>
          <w:tcPr>
            <w:tcW w:w="1538" w:type="dxa"/>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u w:val="single"/>
              </w:rPr>
              <w:t xml:space="preserve">для физ. лиц: </w:t>
            </w:r>
            <w:r w:rsidRPr="00C17E48">
              <w:rPr>
                <w:rFonts w:ascii="Times New Roman" w:hAnsi="Times New Roman" w:cs="Times New Roman"/>
              </w:rPr>
              <w:t xml:space="preserve">фамилия, имя, отчество (при наличии); </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u w:val="single"/>
              </w:rPr>
              <w:t>для юр. лиц:</w:t>
            </w:r>
            <w:r w:rsidRPr="00C17E48">
              <w:rPr>
                <w:rFonts w:ascii="Times New Roman" w:hAnsi="Times New Roman" w:cs="Times New Roman"/>
              </w:rPr>
              <w:t xml:space="preserve"> полное наименование, ОГРН;</w:t>
            </w:r>
          </w:p>
        </w:tc>
        <w:tc>
          <w:tcPr>
            <w:tcW w:w="1684" w:type="dxa"/>
            <w:gridSpan w:val="2"/>
            <w:tcMar>
              <w:top w:w="0" w:type="dxa"/>
              <w:left w:w="-10" w:type="dxa"/>
            </w:tcMar>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документ, удостоверяющий личность (вид, серия, номер, выдавший орган дата выдачи,код подразделения)</w:t>
            </w:r>
          </w:p>
        </w:tc>
        <w:tc>
          <w:tcPr>
            <w:tcW w:w="1658" w:type="dxa"/>
            <w:tcMar>
              <w:top w:w="0" w:type="dxa"/>
              <w:left w:w="8" w:type="dxa"/>
            </w:tcMar>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почтовый адрес, номер телефона, адрес электронной почты</w:t>
            </w:r>
          </w:p>
        </w:tc>
      </w:tr>
      <w:tr w:rsidR="0069499C" w:rsidRPr="00C17E48" w:rsidTr="002D5492">
        <w:trPr>
          <w:jc w:val="center"/>
        </w:trPr>
        <w:tc>
          <w:tcPr>
            <w:tcW w:w="261" w:type="dxa"/>
            <w:vMerge/>
            <w:vAlign w:val="center"/>
          </w:tcPr>
          <w:p w:rsidR="0069499C" w:rsidRPr="00C17E48" w:rsidRDefault="0069499C">
            <w:pPr>
              <w:rPr>
                <w:rFonts w:ascii="Times New Roman" w:hAnsi="Times New Roman" w:cs="Times New Roman"/>
              </w:rPr>
            </w:pPr>
          </w:p>
        </w:tc>
        <w:tc>
          <w:tcPr>
            <w:tcW w:w="507" w:type="dxa"/>
            <w:vAlign w:val="center"/>
          </w:tcPr>
          <w:p w:rsidR="0069499C" w:rsidRPr="00C17E48" w:rsidRDefault="0069499C">
            <w:pPr>
              <w:pStyle w:val="ac"/>
              <w:spacing w:after="0"/>
              <w:rPr>
                <w:rFonts w:ascii="Times New Roman" w:hAnsi="Times New Roman" w:cs="Times New Roman"/>
              </w:rPr>
            </w:pPr>
          </w:p>
        </w:tc>
        <w:tc>
          <w:tcPr>
            <w:tcW w:w="3744" w:type="dxa"/>
            <w:gridSpan w:val="2"/>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физическое лицо (гражданин)</w:t>
            </w:r>
          </w:p>
        </w:tc>
        <w:tc>
          <w:tcPr>
            <w:tcW w:w="1538" w:type="dxa"/>
            <w:vAlign w:val="center"/>
          </w:tcPr>
          <w:p w:rsidR="0069499C" w:rsidRPr="00C17E48" w:rsidRDefault="0069499C">
            <w:pPr>
              <w:pStyle w:val="ac"/>
              <w:spacing w:after="0"/>
              <w:jc w:val="center"/>
              <w:rPr>
                <w:rFonts w:ascii="Times New Roman" w:hAnsi="Times New Roman" w:cs="Times New Roman"/>
              </w:rPr>
            </w:pPr>
          </w:p>
        </w:tc>
        <w:tc>
          <w:tcPr>
            <w:tcW w:w="1684" w:type="dxa"/>
            <w:gridSpan w:val="2"/>
            <w:tcMar>
              <w:top w:w="0" w:type="dxa"/>
              <w:left w:w="8" w:type="dxa"/>
            </w:tcMar>
            <w:vAlign w:val="center"/>
          </w:tcPr>
          <w:p w:rsidR="0069499C" w:rsidRPr="00C17E48" w:rsidRDefault="0069499C">
            <w:pPr>
              <w:pStyle w:val="ac"/>
              <w:spacing w:after="0"/>
              <w:jc w:val="center"/>
              <w:rPr>
                <w:rFonts w:ascii="Times New Roman" w:hAnsi="Times New Roman" w:cs="Times New Roman"/>
              </w:rPr>
            </w:pPr>
          </w:p>
        </w:tc>
        <w:tc>
          <w:tcPr>
            <w:tcW w:w="1658" w:type="dxa"/>
            <w:tcMar>
              <w:top w:w="0" w:type="dxa"/>
              <w:left w:w="-10" w:type="dxa"/>
            </w:tcMar>
            <w:vAlign w:val="center"/>
          </w:tcPr>
          <w:p w:rsidR="0069499C" w:rsidRPr="00C17E48" w:rsidRDefault="0069499C">
            <w:pPr>
              <w:pStyle w:val="ac"/>
              <w:spacing w:after="0"/>
              <w:jc w:val="center"/>
              <w:rPr>
                <w:rFonts w:ascii="Times New Roman" w:hAnsi="Times New Roman" w:cs="Times New Roman"/>
              </w:rPr>
            </w:pPr>
          </w:p>
        </w:tc>
      </w:tr>
      <w:tr w:rsidR="0069499C" w:rsidRPr="00C17E48" w:rsidTr="002D5492">
        <w:trPr>
          <w:jc w:val="center"/>
        </w:trPr>
        <w:tc>
          <w:tcPr>
            <w:tcW w:w="261" w:type="dxa"/>
            <w:vMerge/>
            <w:vAlign w:val="center"/>
          </w:tcPr>
          <w:p w:rsidR="0069499C" w:rsidRPr="00C17E48" w:rsidRDefault="0069499C">
            <w:pPr>
              <w:rPr>
                <w:rFonts w:ascii="Times New Roman" w:hAnsi="Times New Roman" w:cs="Times New Roman"/>
              </w:rPr>
            </w:pPr>
          </w:p>
        </w:tc>
        <w:tc>
          <w:tcPr>
            <w:tcW w:w="507" w:type="dxa"/>
            <w:vAlign w:val="center"/>
          </w:tcPr>
          <w:p w:rsidR="0069499C" w:rsidRPr="00C17E48" w:rsidRDefault="0069499C">
            <w:pPr>
              <w:pStyle w:val="ac"/>
              <w:spacing w:after="0"/>
              <w:rPr>
                <w:rFonts w:ascii="Times New Roman" w:hAnsi="Times New Roman" w:cs="Times New Roman"/>
              </w:rPr>
            </w:pPr>
          </w:p>
        </w:tc>
        <w:tc>
          <w:tcPr>
            <w:tcW w:w="3744" w:type="dxa"/>
            <w:gridSpan w:val="2"/>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юридическое лицо</w:t>
            </w:r>
          </w:p>
        </w:tc>
        <w:tc>
          <w:tcPr>
            <w:tcW w:w="1538" w:type="dxa"/>
            <w:vAlign w:val="center"/>
          </w:tcPr>
          <w:p w:rsidR="0069499C" w:rsidRPr="00C17E48" w:rsidRDefault="0069499C">
            <w:pPr>
              <w:pStyle w:val="ac"/>
              <w:spacing w:after="0"/>
              <w:jc w:val="center"/>
              <w:rPr>
                <w:rFonts w:ascii="Times New Roman" w:hAnsi="Times New Roman" w:cs="Times New Roman"/>
              </w:rPr>
            </w:pPr>
          </w:p>
        </w:tc>
        <w:tc>
          <w:tcPr>
            <w:tcW w:w="1684" w:type="dxa"/>
            <w:gridSpan w:val="2"/>
            <w:tcMar>
              <w:top w:w="0" w:type="dxa"/>
              <w:left w:w="8" w:type="dxa"/>
            </w:tcMar>
            <w:vAlign w:val="center"/>
          </w:tcPr>
          <w:p w:rsidR="0069499C" w:rsidRPr="00C17E48" w:rsidRDefault="0069499C">
            <w:pPr>
              <w:pStyle w:val="ac"/>
              <w:spacing w:after="0"/>
              <w:jc w:val="center"/>
              <w:rPr>
                <w:rFonts w:ascii="Times New Roman" w:hAnsi="Times New Roman" w:cs="Times New Roman"/>
              </w:rPr>
            </w:pPr>
          </w:p>
        </w:tc>
        <w:tc>
          <w:tcPr>
            <w:tcW w:w="1658" w:type="dxa"/>
            <w:tcMar>
              <w:top w:w="0" w:type="dxa"/>
              <w:left w:w="-10" w:type="dxa"/>
            </w:tcMar>
            <w:vAlign w:val="center"/>
          </w:tcPr>
          <w:p w:rsidR="0069499C" w:rsidRPr="00C17E48" w:rsidRDefault="0069499C">
            <w:pPr>
              <w:pStyle w:val="ac"/>
              <w:spacing w:after="0"/>
              <w:jc w:val="center"/>
              <w:rPr>
                <w:rFonts w:ascii="Times New Roman" w:hAnsi="Times New Roman" w:cs="Times New Roman"/>
              </w:rPr>
            </w:pPr>
          </w:p>
        </w:tc>
      </w:tr>
      <w:tr w:rsidR="0069499C" w:rsidRPr="00C17E48" w:rsidTr="002D5492">
        <w:trPr>
          <w:jc w:val="center"/>
        </w:trPr>
        <w:tc>
          <w:tcPr>
            <w:tcW w:w="261" w:type="dxa"/>
            <w:vMerge/>
            <w:vAlign w:val="center"/>
          </w:tcPr>
          <w:p w:rsidR="0069499C" w:rsidRPr="00C17E48" w:rsidRDefault="0069499C">
            <w:pPr>
              <w:rPr>
                <w:rFonts w:ascii="Times New Roman" w:hAnsi="Times New Roman" w:cs="Times New Roman"/>
              </w:rPr>
            </w:pPr>
          </w:p>
        </w:tc>
        <w:tc>
          <w:tcPr>
            <w:tcW w:w="507" w:type="dxa"/>
            <w:vAlign w:val="center"/>
          </w:tcPr>
          <w:p w:rsidR="0069499C" w:rsidRPr="00C17E48" w:rsidRDefault="0069499C">
            <w:pPr>
              <w:pStyle w:val="ac"/>
              <w:spacing w:after="0"/>
              <w:rPr>
                <w:rFonts w:ascii="Times New Roman" w:hAnsi="Times New Roman" w:cs="Times New Roman"/>
              </w:rPr>
            </w:pPr>
          </w:p>
        </w:tc>
        <w:tc>
          <w:tcPr>
            <w:tcW w:w="3744" w:type="dxa"/>
            <w:gridSpan w:val="2"/>
            <w:vAlign w:val="center"/>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Представитель заявителя (заполняется в случае обращения представителя заявителя)</w:t>
            </w:r>
          </w:p>
        </w:tc>
        <w:tc>
          <w:tcPr>
            <w:tcW w:w="1538" w:type="dxa"/>
            <w:vAlign w:val="center"/>
          </w:tcPr>
          <w:p w:rsidR="0069499C" w:rsidRPr="00C17E48" w:rsidRDefault="0069499C">
            <w:pPr>
              <w:pStyle w:val="ac"/>
              <w:spacing w:after="0"/>
              <w:jc w:val="center"/>
              <w:rPr>
                <w:rFonts w:ascii="Times New Roman" w:hAnsi="Times New Roman" w:cs="Times New Roman"/>
              </w:rPr>
            </w:pPr>
          </w:p>
        </w:tc>
        <w:tc>
          <w:tcPr>
            <w:tcW w:w="1684" w:type="dxa"/>
            <w:gridSpan w:val="2"/>
            <w:tcMar>
              <w:top w:w="0" w:type="dxa"/>
              <w:left w:w="8" w:type="dxa"/>
            </w:tcMar>
            <w:vAlign w:val="center"/>
          </w:tcPr>
          <w:p w:rsidR="0069499C" w:rsidRPr="00C17E48" w:rsidRDefault="0069499C">
            <w:pPr>
              <w:pStyle w:val="ac"/>
              <w:spacing w:after="0"/>
              <w:jc w:val="center"/>
              <w:rPr>
                <w:rFonts w:ascii="Times New Roman" w:hAnsi="Times New Roman" w:cs="Times New Roman"/>
                <w:strike/>
              </w:rPr>
            </w:pPr>
          </w:p>
        </w:tc>
        <w:tc>
          <w:tcPr>
            <w:tcW w:w="1658" w:type="dxa"/>
            <w:tcMar>
              <w:top w:w="0" w:type="dxa"/>
              <w:left w:w="-10" w:type="dxa"/>
            </w:tcMar>
            <w:vAlign w:val="center"/>
          </w:tcPr>
          <w:p w:rsidR="0069499C" w:rsidRPr="00C17E48" w:rsidRDefault="0069499C">
            <w:pPr>
              <w:pStyle w:val="ac"/>
              <w:spacing w:after="0"/>
              <w:jc w:val="center"/>
              <w:rPr>
                <w:rFonts w:ascii="Times New Roman" w:hAnsi="Times New Roman" w:cs="Times New Roman"/>
              </w:rPr>
            </w:pPr>
          </w:p>
        </w:tc>
      </w:tr>
      <w:tr w:rsidR="0069499C" w:rsidRPr="00C17E48" w:rsidTr="002D5492">
        <w:trPr>
          <w:jc w:val="center"/>
        </w:trPr>
        <w:tc>
          <w:tcPr>
            <w:tcW w:w="261" w:type="dxa"/>
            <w:tcMar>
              <w:top w:w="0" w:type="dxa"/>
              <w:left w:w="8" w:type="dxa"/>
            </w:tcMar>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2</w:t>
            </w:r>
          </w:p>
        </w:tc>
        <w:tc>
          <w:tcPr>
            <w:tcW w:w="9131" w:type="dxa"/>
            <w:gridSpan w:val="7"/>
            <w:tcMar>
              <w:top w:w="0" w:type="dxa"/>
              <w:left w:w="-10" w:type="dxa"/>
            </w:tcMar>
            <w:vAlign w:val="center"/>
          </w:tcPr>
          <w:p w:rsidR="0069499C" w:rsidRPr="00C17E48" w:rsidRDefault="0069499C">
            <w:pPr>
              <w:pStyle w:val="ac"/>
              <w:spacing w:after="0"/>
              <w:rPr>
                <w:rFonts w:ascii="Times New Roman" w:hAnsi="Times New Roman" w:cs="Times New Roman"/>
              </w:rPr>
            </w:pPr>
            <w:r w:rsidRPr="00C17E48">
              <w:rPr>
                <w:rFonts w:ascii="Times New Roman" w:hAnsi="Times New Roman" w:cs="Times New Roman"/>
              </w:rPr>
              <w:t>Прошу исправить техническую ошибку в _______________________________________________________</w:t>
            </w:r>
            <w:r w:rsidR="00A0526A">
              <w:rPr>
                <w:rFonts w:ascii="Times New Roman" w:hAnsi="Times New Roman" w:cs="Times New Roman"/>
              </w:rPr>
              <w:t>___________________________</w:t>
            </w:r>
          </w:p>
          <w:p w:rsidR="0069499C" w:rsidRPr="00C17E48" w:rsidRDefault="0069499C">
            <w:pPr>
              <w:pStyle w:val="ac"/>
              <w:spacing w:after="0"/>
              <w:rPr>
                <w:rFonts w:ascii="Times New Roman" w:hAnsi="Times New Roman" w:cs="Times New Roman"/>
              </w:rPr>
            </w:pPr>
            <w:r w:rsidRPr="00C17E48">
              <w:rPr>
                <w:rFonts w:ascii="Times New Roman" w:hAnsi="Times New Roman" w:cs="Times New Roman"/>
              </w:rPr>
              <w:t>________________________________________________________</w:t>
            </w:r>
            <w:r w:rsidR="00A0526A">
              <w:rPr>
                <w:rFonts w:ascii="Times New Roman" w:hAnsi="Times New Roman" w:cs="Times New Roman"/>
              </w:rPr>
              <w:t>__________________________</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 xml:space="preserve">(указывается вид и реквизиты документа, выданного по результатам муниципальной услуги, </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в котором допущена ошибка)</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заключающуюся в ____________________________________________________________________________</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(указать, в чем заключается ошибка (опечатка) и (по возможности), чем это подтверждается)</w:t>
            </w:r>
          </w:p>
        </w:tc>
      </w:tr>
      <w:tr w:rsidR="0069499C" w:rsidRPr="00C17E48" w:rsidTr="002D5492">
        <w:trPr>
          <w:jc w:val="center"/>
        </w:trPr>
        <w:tc>
          <w:tcPr>
            <w:tcW w:w="261" w:type="dxa"/>
            <w:vMerge w:val="restart"/>
            <w:vAlign w:val="center"/>
          </w:tcPr>
          <w:p w:rsidR="0069499C" w:rsidRPr="00C17E48" w:rsidRDefault="0069499C">
            <w:pPr>
              <w:pStyle w:val="ac"/>
              <w:spacing w:after="0"/>
              <w:rPr>
                <w:rFonts w:ascii="Times New Roman" w:hAnsi="Times New Roman" w:cs="Times New Roman"/>
              </w:rPr>
            </w:pPr>
            <w:r w:rsidRPr="00C17E48">
              <w:rPr>
                <w:rFonts w:ascii="Times New Roman" w:hAnsi="Times New Roman" w:cs="Times New Roman"/>
              </w:rPr>
              <w:t>3</w:t>
            </w:r>
          </w:p>
        </w:tc>
        <w:tc>
          <w:tcPr>
            <w:tcW w:w="3727" w:type="dxa"/>
            <w:gridSpan w:val="2"/>
            <w:vMerge w:val="restart"/>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Результат предоставления муниципальной услуги прошу (отметить знаком «V»)</w:t>
            </w:r>
          </w:p>
        </w:tc>
        <w:tc>
          <w:tcPr>
            <w:tcW w:w="524" w:type="dxa"/>
            <w:tcMar>
              <w:top w:w="0" w:type="dxa"/>
              <w:left w:w="8" w:type="dxa"/>
            </w:tcMar>
            <w:vAlign w:val="center"/>
          </w:tcPr>
          <w:p w:rsidR="0069499C" w:rsidRPr="00C17E48" w:rsidRDefault="0069499C">
            <w:pPr>
              <w:pStyle w:val="ac"/>
              <w:spacing w:after="0"/>
              <w:jc w:val="both"/>
              <w:rPr>
                <w:rFonts w:ascii="Times New Roman" w:hAnsi="Times New Roman" w:cs="Times New Roman"/>
              </w:rPr>
            </w:pPr>
          </w:p>
        </w:tc>
        <w:tc>
          <w:tcPr>
            <w:tcW w:w="4880" w:type="dxa"/>
            <w:gridSpan w:val="4"/>
            <w:tcMar>
              <w:top w:w="0" w:type="dxa"/>
              <w:left w:w="-10" w:type="dxa"/>
            </w:tcMar>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выдать в ходе личного приема в МФЦ</w:t>
            </w:r>
          </w:p>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_______________________________**</w:t>
            </w:r>
          </w:p>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 xml:space="preserve">** данный способ получения результата доступен в случае предоставления муниципальной услуги через МФЦ </w:t>
            </w:r>
          </w:p>
        </w:tc>
      </w:tr>
      <w:tr w:rsidR="0069499C" w:rsidRPr="00C17E48" w:rsidTr="002D5492">
        <w:trPr>
          <w:jc w:val="center"/>
        </w:trPr>
        <w:tc>
          <w:tcPr>
            <w:tcW w:w="261" w:type="dxa"/>
            <w:vMerge/>
            <w:vAlign w:val="center"/>
          </w:tcPr>
          <w:p w:rsidR="0069499C" w:rsidRPr="00C17E48" w:rsidRDefault="0069499C">
            <w:pPr>
              <w:rPr>
                <w:rFonts w:ascii="Times New Roman" w:hAnsi="Times New Roman" w:cs="Times New Roman"/>
              </w:rPr>
            </w:pPr>
          </w:p>
        </w:tc>
        <w:tc>
          <w:tcPr>
            <w:tcW w:w="3727" w:type="dxa"/>
            <w:gridSpan w:val="2"/>
            <w:vMerge/>
            <w:vAlign w:val="center"/>
          </w:tcPr>
          <w:p w:rsidR="0069499C" w:rsidRPr="00C17E48" w:rsidRDefault="0069499C">
            <w:pPr>
              <w:rPr>
                <w:rFonts w:ascii="Times New Roman" w:hAnsi="Times New Roman" w:cs="Times New Roman"/>
              </w:rPr>
            </w:pPr>
          </w:p>
        </w:tc>
        <w:tc>
          <w:tcPr>
            <w:tcW w:w="524" w:type="dxa"/>
            <w:tcMar>
              <w:top w:w="0" w:type="dxa"/>
              <w:left w:w="8" w:type="dxa"/>
            </w:tcMar>
            <w:vAlign w:val="center"/>
          </w:tcPr>
          <w:p w:rsidR="0069499C" w:rsidRPr="00C17E48" w:rsidRDefault="0069499C">
            <w:pPr>
              <w:pStyle w:val="ac"/>
              <w:spacing w:after="0"/>
              <w:jc w:val="both"/>
              <w:rPr>
                <w:rFonts w:ascii="Times New Roman" w:hAnsi="Times New Roman" w:cs="Times New Roman"/>
              </w:rPr>
            </w:pPr>
          </w:p>
        </w:tc>
        <w:tc>
          <w:tcPr>
            <w:tcW w:w="4880" w:type="dxa"/>
            <w:gridSpan w:val="4"/>
            <w:tcMar>
              <w:top w:w="0" w:type="dxa"/>
              <w:left w:w="-10" w:type="dxa"/>
            </w:tcMar>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направить почтовым отправлением по указанному выше почтовому адресу</w:t>
            </w:r>
          </w:p>
        </w:tc>
      </w:tr>
      <w:tr w:rsidR="0069499C" w:rsidRPr="00C17E48" w:rsidTr="002D5492">
        <w:trPr>
          <w:jc w:val="center"/>
        </w:trPr>
        <w:tc>
          <w:tcPr>
            <w:tcW w:w="261" w:type="dxa"/>
            <w:vMerge/>
            <w:vAlign w:val="center"/>
          </w:tcPr>
          <w:p w:rsidR="0069499C" w:rsidRPr="00C17E48" w:rsidRDefault="0069499C">
            <w:pPr>
              <w:rPr>
                <w:rFonts w:ascii="Times New Roman" w:hAnsi="Times New Roman" w:cs="Times New Roman"/>
              </w:rPr>
            </w:pPr>
          </w:p>
        </w:tc>
        <w:tc>
          <w:tcPr>
            <w:tcW w:w="3727" w:type="dxa"/>
            <w:gridSpan w:val="2"/>
            <w:vMerge/>
            <w:vAlign w:val="center"/>
          </w:tcPr>
          <w:p w:rsidR="0069499C" w:rsidRPr="00C17E48" w:rsidRDefault="0069499C">
            <w:pPr>
              <w:rPr>
                <w:rFonts w:ascii="Times New Roman" w:hAnsi="Times New Roman" w:cs="Times New Roman"/>
              </w:rPr>
            </w:pPr>
          </w:p>
        </w:tc>
        <w:tc>
          <w:tcPr>
            <w:tcW w:w="524" w:type="dxa"/>
            <w:tcMar>
              <w:top w:w="0" w:type="dxa"/>
              <w:left w:w="8" w:type="dxa"/>
            </w:tcMar>
            <w:vAlign w:val="center"/>
          </w:tcPr>
          <w:p w:rsidR="0069499C" w:rsidRPr="00C17E48" w:rsidRDefault="0069499C">
            <w:pPr>
              <w:pStyle w:val="ac"/>
              <w:spacing w:after="0"/>
              <w:jc w:val="both"/>
              <w:rPr>
                <w:rFonts w:ascii="Times New Roman" w:hAnsi="Times New Roman" w:cs="Times New Roman"/>
              </w:rPr>
            </w:pPr>
          </w:p>
        </w:tc>
        <w:tc>
          <w:tcPr>
            <w:tcW w:w="4880" w:type="dxa"/>
            <w:gridSpan w:val="4"/>
            <w:tcMar>
              <w:top w:w="0" w:type="dxa"/>
              <w:left w:w="-10" w:type="dxa"/>
            </w:tcMar>
            <w:vAlign w:val="center"/>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направить в форме электронного документа на указанный выше адрес электронной почты</w:t>
            </w:r>
          </w:p>
        </w:tc>
      </w:tr>
      <w:tr w:rsidR="0069499C" w:rsidRPr="00C17E48" w:rsidTr="002D5492">
        <w:trPr>
          <w:jc w:val="center"/>
        </w:trPr>
        <w:tc>
          <w:tcPr>
            <w:tcW w:w="4512" w:type="dxa"/>
            <w:gridSpan w:val="4"/>
            <w:tcMar>
              <w:top w:w="0" w:type="dxa"/>
              <w:left w:w="8" w:type="dxa"/>
            </w:tcMar>
            <w:vAlign w:val="bottom"/>
          </w:tcPr>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дата</w:t>
            </w:r>
          </w:p>
        </w:tc>
        <w:tc>
          <w:tcPr>
            <w:tcW w:w="2484" w:type="dxa"/>
            <w:gridSpan w:val="2"/>
            <w:tcMar>
              <w:top w:w="0" w:type="dxa"/>
              <w:left w:w="-10" w:type="dxa"/>
            </w:tcMar>
          </w:tcPr>
          <w:p w:rsidR="0069499C" w:rsidRPr="00C17E48" w:rsidRDefault="0069499C">
            <w:pPr>
              <w:pStyle w:val="ac"/>
              <w:spacing w:after="0" w:line="240" w:lineRule="auto"/>
              <w:jc w:val="center"/>
              <w:rPr>
                <w:rFonts w:ascii="Times New Roman" w:hAnsi="Times New Roman" w:cs="Times New Roman"/>
              </w:rPr>
            </w:pPr>
            <w:r w:rsidRPr="00C17E48">
              <w:rPr>
                <w:rFonts w:ascii="Times New Roman" w:hAnsi="Times New Roman" w:cs="Times New Roman"/>
              </w:rPr>
              <w:t>подпись заявителя (представителя заявителя)</w:t>
            </w:r>
          </w:p>
        </w:tc>
        <w:tc>
          <w:tcPr>
            <w:tcW w:w="2396" w:type="dxa"/>
            <w:gridSpan w:val="2"/>
            <w:tcMar>
              <w:top w:w="0" w:type="dxa"/>
              <w:left w:w="8" w:type="dxa"/>
            </w:tcMar>
            <w:vAlign w:val="bottom"/>
          </w:tcPr>
          <w:p w:rsidR="0069499C" w:rsidRPr="00C17E48" w:rsidRDefault="0069499C" w:rsidP="002D5492">
            <w:pPr>
              <w:pStyle w:val="ac"/>
              <w:spacing w:after="0"/>
              <w:jc w:val="center"/>
              <w:rPr>
                <w:rFonts w:ascii="Times New Roman" w:hAnsi="Times New Roman" w:cs="Times New Roman"/>
              </w:rPr>
            </w:pPr>
            <w:r w:rsidRPr="00C17E48">
              <w:rPr>
                <w:rFonts w:ascii="Times New Roman" w:hAnsi="Times New Roman" w:cs="Times New Roman"/>
              </w:rPr>
              <w:t>ФИО заявителя (представителя заявителя)</w:t>
            </w:r>
          </w:p>
        </w:tc>
      </w:tr>
      <w:tr w:rsidR="0069499C" w:rsidRPr="00C17E48" w:rsidTr="002D5492">
        <w:trPr>
          <w:jc w:val="center"/>
        </w:trPr>
        <w:tc>
          <w:tcPr>
            <w:tcW w:w="9392" w:type="dxa"/>
            <w:gridSpan w:val="8"/>
            <w:tcMar>
              <w:top w:w="0" w:type="dxa"/>
              <w:left w:w="8" w:type="dxa"/>
            </w:tcMar>
            <w:vAlign w:val="bottom"/>
          </w:tcPr>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 xml:space="preserve">Подпись уполномоченного лица </w:t>
            </w:r>
          </w:p>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 ____________________________/_________________________________/ФИО</w:t>
            </w:r>
          </w:p>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 </w:t>
            </w:r>
          </w:p>
          <w:p w:rsidR="0069499C" w:rsidRPr="00C17E48" w:rsidRDefault="0069499C">
            <w:pPr>
              <w:pStyle w:val="ac"/>
              <w:spacing w:after="0"/>
              <w:jc w:val="both"/>
              <w:rPr>
                <w:rFonts w:ascii="Times New Roman" w:hAnsi="Times New Roman" w:cs="Times New Roman"/>
              </w:rPr>
            </w:pPr>
            <w:r w:rsidRPr="00C17E48">
              <w:rPr>
                <w:rFonts w:ascii="Times New Roman" w:hAnsi="Times New Roman" w:cs="Times New Roman"/>
              </w:rPr>
              <w:t>"_____" _____________ вх. N _________</w:t>
            </w:r>
          </w:p>
          <w:p w:rsidR="0069499C" w:rsidRPr="00C17E48" w:rsidRDefault="0069499C">
            <w:pPr>
              <w:pStyle w:val="ac"/>
              <w:spacing w:after="0"/>
              <w:jc w:val="center"/>
              <w:rPr>
                <w:rFonts w:ascii="Times New Roman" w:hAnsi="Times New Roman" w:cs="Times New Roman"/>
              </w:rPr>
            </w:pPr>
            <w:r w:rsidRPr="00C17E48">
              <w:rPr>
                <w:rFonts w:ascii="Times New Roman" w:hAnsi="Times New Roman" w:cs="Times New Roman"/>
              </w:rPr>
              <w:t> </w:t>
            </w:r>
          </w:p>
        </w:tc>
      </w:tr>
    </w:tbl>
    <w:p w:rsidR="0069499C" w:rsidRPr="00927D75" w:rsidRDefault="0069499C" w:rsidP="0077434C">
      <w:pPr>
        <w:widowControl w:val="0"/>
        <w:autoSpaceDE w:val="0"/>
        <w:spacing w:after="0" w:line="240" w:lineRule="auto"/>
        <w:ind w:right="38"/>
        <w:rPr>
          <w:rFonts w:ascii="Times New Roman" w:hAnsi="Times New Roman" w:cs="Times New Roman"/>
          <w:strike/>
          <w:sz w:val="26"/>
          <w:szCs w:val="26"/>
        </w:rPr>
      </w:pPr>
    </w:p>
    <w:sectPr w:rsidR="0069499C" w:rsidRPr="00927D75" w:rsidSect="00FB69FD">
      <w:headerReference w:type="default" r:id="rId8"/>
      <w:headerReference w:type="first" r:id="rId9"/>
      <w:pgSz w:w="11906" w:h="16838"/>
      <w:pgMar w:top="1134" w:right="851" w:bottom="1134" w:left="1701" w:header="709" w:footer="709" w:gutter="0"/>
      <w:cols w:space="720"/>
      <w:formProt w:val="0"/>
      <w:titlePg/>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86" w:rsidRDefault="00745D86" w:rsidP="00EA2073">
      <w:pPr>
        <w:spacing w:after="0" w:line="240" w:lineRule="auto"/>
      </w:pPr>
      <w:r>
        <w:separator/>
      </w:r>
    </w:p>
  </w:endnote>
  <w:endnote w:type="continuationSeparator" w:id="0">
    <w:p w:rsidR="00745D86" w:rsidRDefault="00745D86" w:rsidP="00EA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86" w:rsidRDefault="00745D86">
      <w:r>
        <w:separator/>
      </w:r>
    </w:p>
  </w:footnote>
  <w:footnote w:type="continuationSeparator" w:id="0">
    <w:p w:rsidR="00745D86" w:rsidRDefault="0074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C8" w:rsidRPr="005F5DED" w:rsidRDefault="003446C8" w:rsidP="008111D0">
    <w:pPr>
      <w:pStyle w:val="af5"/>
      <w:framePr w:wrap="auto" w:vAnchor="text" w:hAnchor="page" w:x="6382" w:y="241"/>
      <w:spacing w:after="0" w:line="240" w:lineRule="auto"/>
      <w:jc w:val="center"/>
      <w:rPr>
        <w:rStyle w:val="af7"/>
        <w:rFonts w:ascii="Times New Roman" w:hAnsi="Times New Roman" w:cs="Times New Roman"/>
        <w:sz w:val="24"/>
        <w:szCs w:val="24"/>
      </w:rPr>
    </w:pPr>
    <w:r w:rsidRPr="005F5DED">
      <w:rPr>
        <w:rStyle w:val="af7"/>
        <w:rFonts w:ascii="Times New Roman" w:hAnsi="Times New Roman" w:cs="Times New Roman"/>
        <w:sz w:val="24"/>
        <w:szCs w:val="24"/>
      </w:rPr>
      <w:fldChar w:fldCharType="begin"/>
    </w:r>
    <w:r w:rsidRPr="005F5DED">
      <w:rPr>
        <w:rStyle w:val="af7"/>
        <w:rFonts w:ascii="Times New Roman" w:hAnsi="Times New Roman" w:cs="Times New Roman"/>
        <w:sz w:val="24"/>
        <w:szCs w:val="24"/>
      </w:rPr>
      <w:instrText xml:space="preserve">PAGE  </w:instrText>
    </w:r>
    <w:r w:rsidRPr="005F5DED">
      <w:rPr>
        <w:rStyle w:val="af7"/>
        <w:rFonts w:ascii="Times New Roman" w:hAnsi="Times New Roman" w:cs="Times New Roman"/>
        <w:sz w:val="24"/>
        <w:szCs w:val="24"/>
      </w:rPr>
      <w:fldChar w:fldCharType="separate"/>
    </w:r>
    <w:r w:rsidR="00BE5471">
      <w:rPr>
        <w:rStyle w:val="af7"/>
        <w:rFonts w:ascii="Times New Roman" w:hAnsi="Times New Roman" w:cs="Times New Roman"/>
        <w:noProof/>
        <w:sz w:val="24"/>
        <w:szCs w:val="24"/>
      </w:rPr>
      <w:t>2</w:t>
    </w:r>
    <w:r w:rsidRPr="005F5DED">
      <w:rPr>
        <w:rStyle w:val="af7"/>
        <w:rFonts w:ascii="Times New Roman" w:hAnsi="Times New Roman" w:cs="Times New Roman"/>
        <w:sz w:val="24"/>
        <w:szCs w:val="24"/>
      </w:rPr>
      <w:fldChar w:fldCharType="end"/>
    </w:r>
  </w:p>
  <w:p w:rsidR="003446C8" w:rsidRDefault="003446C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C8" w:rsidRDefault="003446C8" w:rsidP="00FB69FD">
    <w:pPr>
      <w:pStyle w:val="af5"/>
      <w:spacing w:after="0" w:line="240" w:lineRule="auto"/>
      <w:jc w:val="center"/>
    </w:pPr>
    <w:r>
      <w:rPr>
        <w:noProof/>
        <w:lang w:eastAsia="ru-RU"/>
      </w:rPr>
      <w:drawing>
        <wp:inline distT="0" distB="0" distL="0" distR="0" wp14:anchorId="31263E89" wp14:editId="2339E596">
          <wp:extent cx="485775" cy="78105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85775" cy="781050"/>
                  </a:xfrm>
                  <a:prstGeom prst="rect">
                    <a:avLst/>
                  </a:prstGeom>
                  <a:solidFill>
                    <a:srgbClr val="969696"/>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86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73"/>
    <w:rsid w:val="00032379"/>
    <w:rsid w:val="00100592"/>
    <w:rsid w:val="00101E92"/>
    <w:rsid w:val="00195EA3"/>
    <w:rsid w:val="001B7C76"/>
    <w:rsid w:val="002342F6"/>
    <w:rsid w:val="002B0970"/>
    <w:rsid w:val="002D5492"/>
    <w:rsid w:val="002E3660"/>
    <w:rsid w:val="002E3A65"/>
    <w:rsid w:val="0031472B"/>
    <w:rsid w:val="003446C8"/>
    <w:rsid w:val="00471474"/>
    <w:rsid w:val="00502CF1"/>
    <w:rsid w:val="005F5DED"/>
    <w:rsid w:val="0069499C"/>
    <w:rsid w:val="006A7D19"/>
    <w:rsid w:val="00745D86"/>
    <w:rsid w:val="0077434C"/>
    <w:rsid w:val="007E4362"/>
    <w:rsid w:val="007E786A"/>
    <w:rsid w:val="008111D0"/>
    <w:rsid w:val="00867F55"/>
    <w:rsid w:val="008C669D"/>
    <w:rsid w:val="00927D75"/>
    <w:rsid w:val="00A0526A"/>
    <w:rsid w:val="00A21547"/>
    <w:rsid w:val="00A23537"/>
    <w:rsid w:val="00AF51A3"/>
    <w:rsid w:val="00AF68BF"/>
    <w:rsid w:val="00B24CC3"/>
    <w:rsid w:val="00B44448"/>
    <w:rsid w:val="00B62C8F"/>
    <w:rsid w:val="00B63A67"/>
    <w:rsid w:val="00B92245"/>
    <w:rsid w:val="00BE4CBA"/>
    <w:rsid w:val="00BE5471"/>
    <w:rsid w:val="00C17E48"/>
    <w:rsid w:val="00C9328A"/>
    <w:rsid w:val="00C966FD"/>
    <w:rsid w:val="00CB4A45"/>
    <w:rsid w:val="00CC2B44"/>
    <w:rsid w:val="00DD63DF"/>
    <w:rsid w:val="00E045B7"/>
    <w:rsid w:val="00E21657"/>
    <w:rsid w:val="00E94ABF"/>
    <w:rsid w:val="00EA2073"/>
    <w:rsid w:val="00ED62D8"/>
    <w:rsid w:val="00F01199"/>
    <w:rsid w:val="00F51E62"/>
    <w:rsid w:val="00F90988"/>
    <w:rsid w:val="00FA7E45"/>
    <w:rsid w:val="00FB12C7"/>
    <w:rsid w:val="00FB69FD"/>
    <w:rsid w:val="00FD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0A67B"/>
  <w15:docId w15:val="{99D8D8FF-BF2C-4F5A-934B-D1037DC6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073"/>
    <w:pPr>
      <w:keepNext/>
      <w:shd w:val="clear" w:color="auto" w:fill="FFFFFF"/>
      <w:suppressAutoHyphens/>
      <w:spacing w:after="200" w:line="276" w:lineRule="auto"/>
      <w:textAlignment w:val="baseline"/>
    </w:pPr>
    <w:rPr>
      <w:lang w:eastAsia="en-US"/>
    </w:rPr>
  </w:style>
  <w:style w:type="paragraph" w:styleId="1">
    <w:name w:val="heading 1"/>
    <w:basedOn w:val="a"/>
    <w:next w:val="a"/>
    <w:link w:val="10"/>
    <w:uiPriority w:val="99"/>
    <w:qFormat/>
    <w:rsid w:val="00C17E48"/>
    <w:pPr>
      <w:pBdr>
        <w:top w:val="none" w:sz="0" w:space="0" w:color="000000"/>
        <w:left w:val="none" w:sz="0" w:space="0" w:color="000000"/>
        <w:bottom w:val="none" w:sz="0" w:space="0" w:color="000000"/>
        <w:right w:val="none" w:sz="0" w:space="0" w:color="000000"/>
      </w:pBdr>
      <w:shd w:val="clear" w:color="auto" w:fill="auto"/>
      <w:spacing w:after="0" w:line="240" w:lineRule="auto"/>
      <w:jc w:val="center"/>
      <w:textAlignment w:val="auto"/>
      <w:outlineLvl w:val="0"/>
    </w:pPr>
    <w:rPr>
      <w:rFonts w:ascii="Times New Roman" w:eastAsia="Arial Unicode MS" w:hAnsi="Times New Roman" w:cs="Times New Roman"/>
      <w:b/>
      <w:bCs/>
      <w:kern w:val="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7E48"/>
    <w:rPr>
      <w:rFonts w:ascii="Times New Roman" w:eastAsia="Arial Unicode MS" w:hAnsi="Times New Roman" w:cs="Times New Roman"/>
      <w:b/>
      <w:bCs/>
      <w:kern w:val="1"/>
      <w:sz w:val="28"/>
      <w:szCs w:val="28"/>
      <w:lang w:eastAsia="zh-CN"/>
    </w:rPr>
  </w:style>
  <w:style w:type="character" w:customStyle="1" w:styleId="a3">
    <w:name w:val="Текст сноски Знак"/>
    <w:basedOn w:val="a0"/>
    <w:uiPriority w:val="99"/>
    <w:rsid w:val="00EA2073"/>
    <w:rPr>
      <w:rFonts w:ascii="Arial" w:hAnsi="Arial" w:cs="Arial"/>
      <w:sz w:val="20"/>
      <w:szCs w:val="20"/>
      <w:lang w:eastAsia="en-US"/>
    </w:rPr>
  </w:style>
  <w:style w:type="character" w:styleId="a4">
    <w:name w:val="footnote reference"/>
    <w:basedOn w:val="a0"/>
    <w:uiPriority w:val="99"/>
    <w:semiHidden/>
    <w:rsid w:val="00EA2073"/>
    <w:rPr>
      <w:position w:val="0"/>
      <w:sz w:val="14"/>
      <w:szCs w:val="14"/>
      <w:vertAlign w:val="baseline"/>
    </w:rPr>
  </w:style>
  <w:style w:type="character" w:styleId="a5">
    <w:name w:val="Hyperlink"/>
    <w:basedOn w:val="a0"/>
    <w:uiPriority w:val="99"/>
    <w:rsid w:val="00EA2073"/>
    <w:rPr>
      <w:color w:val="0000FF"/>
      <w:u w:val="single"/>
    </w:rPr>
  </w:style>
  <w:style w:type="character" w:customStyle="1" w:styleId="a6">
    <w:name w:val="Символ сноски"/>
    <w:uiPriority w:val="99"/>
    <w:rsid w:val="00EA2073"/>
  </w:style>
  <w:style w:type="character" w:customStyle="1" w:styleId="-">
    <w:name w:val="Интернет-ссылка"/>
    <w:uiPriority w:val="99"/>
    <w:rsid w:val="00EA2073"/>
    <w:rPr>
      <w:color w:val="000080"/>
      <w:u w:val="single"/>
    </w:rPr>
  </w:style>
  <w:style w:type="character" w:customStyle="1" w:styleId="a7">
    <w:name w:val="Привязка концевой сноски"/>
    <w:uiPriority w:val="99"/>
    <w:rsid w:val="00EA2073"/>
    <w:rPr>
      <w:position w:val="22"/>
      <w:sz w:val="14"/>
      <w:szCs w:val="14"/>
    </w:rPr>
  </w:style>
  <w:style w:type="character" w:customStyle="1" w:styleId="a8">
    <w:name w:val="Символы концевой сноски"/>
    <w:uiPriority w:val="99"/>
    <w:rsid w:val="00EA2073"/>
  </w:style>
  <w:style w:type="character" w:customStyle="1" w:styleId="a9">
    <w:name w:val="Привязка сноски"/>
    <w:uiPriority w:val="99"/>
    <w:rsid w:val="00EA2073"/>
    <w:rPr>
      <w:vertAlign w:val="superscript"/>
    </w:rPr>
  </w:style>
  <w:style w:type="paragraph" w:customStyle="1" w:styleId="ConsPlusNormal">
    <w:name w:val="ConsPlusNormal"/>
    <w:uiPriority w:val="99"/>
    <w:rsid w:val="00EA2073"/>
    <w:pPr>
      <w:keepNext/>
      <w:widowControl w:val="0"/>
      <w:shd w:val="clear" w:color="auto" w:fill="FFFFFF"/>
      <w:suppressAutoHyphens/>
      <w:autoSpaceDE w:val="0"/>
      <w:textAlignment w:val="baseline"/>
    </w:pPr>
  </w:style>
  <w:style w:type="paragraph" w:customStyle="1" w:styleId="ConsPlusNonformat">
    <w:name w:val="ConsPlusNonformat"/>
    <w:uiPriority w:val="99"/>
    <w:rsid w:val="00EA2073"/>
    <w:pPr>
      <w:keepNext/>
      <w:widowControl w:val="0"/>
      <w:shd w:val="clear" w:color="auto" w:fill="FFFFFF"/>
      <w:suppressAutoHyphens/>
      <w:autoSpaceDE w:val="0"/>
      <w:textAlignment w:val="baseline"/>
    </w:pPr>
    <w:rPr>
      <w:rFonts w:ascii="Courier New" w:hAnsi="Courier New" w:cs="Courier New"/>
      <w:sz w:val="20"/>
      <w:szCs w:val="20"/>
    </w:rPr>
  </w:style>
  <w:style w:type="paragraph" w:customStyle="1" w:styleId="ConsPlusTitle">
    <w:name w:val="ConsPlusTitle"/>
    <w:uiPriority w:val="99"/>
    <w:rsid w:val="00EA2073"/>
    <w:pPr>
      <w:keepNext/>
      <w:widowControl w:val="0"/>
      <w:shd w:val="clear" w:color="auto" w:fill="FFFFFF"/>
      <w:suppressAutoHyphens/>
      <w:autoSpaceDE w:val="0"/>
      <w:textAlignment w:val="baseline"/>
    </w:pPr>
    <w:rPr>
      <w:b/>
      <w:bCs/>
    </w:rPr>
  </w:style>
  <w:style w:type="paragraph" w:customStyle="1" w:styleId="ConsPlusCell">
    <w:name w:val="ConsPlusCell"/>
    <w:uiPriority w:val="99"/>
    <w:rsid w:val="00EA2073"/>
    <w:pPr>
      <w:keepNext/>
      <w:widowControl w:val="0"/>
      <w:shd w:val="clear" w:color="auto" w:fill="FFFFFF"/>
      <w:suppressAutoHyphens/>
      <w:autoSpaceDE w:val="0"/>
      <w:textAlignment w:val="baseline"/>
    </w:pPr>
  </w:style>
  <w:style w:type="paragraph" w:styleId="aa">
    <w:name w:val="footnote text"/>
    <w:basedOn w:val="a"/>
    <w:link w:val="11"/>
    <w:uiPriority w:val="99"/>
    <w:semiHidden/>
    <w:rsid w:val="00EA2073"/>
    <w:pPr>
      <w:suppressLineNumbers/>
      <w:suppressAutoHyphens w:val="0"/>
      <w:ind w:left="339" w:hanging="339"/>
    </w:pPr>
    <w:rPr>
      <w:sz w:val="20"/>
      <w:szCs w:val="20"/>
    </w:rPr>
  </w:style>
  <w:style w:type="character" w:customStyle="1" w:styleId="11">
    <w:name w:val="Текст сноски Знак1"/>
    <w:basedOn w:val="a0"/>
    <w:link w:val="aa"/>
    <w:uiPriority w:val="99"/>
    <w:semiHidden/>
    <w:locked/>
    <w:rPr>
      <w:sz w:val="20"/>
      <w:szCs w:val="20"/>
      <w:shd w:val="clear" w:color="auto" w:fill="FFFFFF"/>
      <w:lang w:eastAsia="en-US"/>
    </w:rPr>
  </w:style>
  <w:style w:type="paragraph" w:customStyle="1" w:styleId="ab">
    <w:name w:val="Стиль"/>
    <w:basedOn w:val="a"/>
    <w:uiPriority w:val="99"/>
    <w:rsid w:val="00EA2073"/>
    <w:pPr>
      <w:spacing w:before="100" w:after="100" w:line="240" w:lineRule="auto"/>
    </w:pPr>
    <w:rPr>
      <w:rFonts w:ascii="Tahoma" w:hAnsi="Tahoma" w:cs="Tahoma"/>
      <w:sz w:val="20"/>
      <w:szCs w:val="20"/>
      <w:lang w:val="en-US"/>
    </w:rPr>
  </w:style>
  <w:style w:type="paragraph" w:customStyle="1" w:styleId="ac">
    <w:name w:val="Содержимое таблицы"/>
    <w:basedOn w:val="a"/>
    <w:uiPriority w:val="99"/>
    <w:rsid w:val="00EA2073"/>
    <w:pPr>
      <w:suppressLineNumbers/>
      <w:suppressAutoHyphens w:val="0"/>
    </w:pPr>
  </w:style>
  <w:style w:type="paragraph" w:customStyle="1" w:styleId="ad">
    <w:name w:val="Заголовок таблицы"/>
    <w:basedOn w:val="ac"/>
    <w:uiPriority w:val="99"/>
    <w:rsid w:val="00EA2073"/>
    <w:pPr>
      <w:jc w:val="center"/>
    </w:pPr>
    <w:rPr>
      <w:b/>
      <w:bCs/>
    </w:rPr>
  </w:style>
  <w:style w:type="paragraph" w:styleId="ae">
    <w:name w:val="Body Text"/>
    <w:basedOn w:val="a"/>
    <w:link w:val="af"/>
    <w:uiPriority w:val="99"/>
    <w:rsid w:val="00EA2073"/>
    <w:pPr>
      <w:spacing w:after="283" w:line="288" w:lineRule="auto"/>
    </w:pPr>
  </w:style>
  <w:style w:type="character" w:customStyle="1" w:styleId="af">
    <w:name w:val="Основной текст Знак"/>
    <w:basedOn w:val="a0"/>
    <w:link w:val="ae"/>
    <w:uiPriority w:val="99"/>
    <w:locked/>
    <w:rsid w:val="00C17E48"/>
    <w:rPr>
      <w:shd w:val="clear" w:color="auto" w:fill="FFFFFF"/>
      <w:lang w:eastAsia="en-US"/>
    </w:rPr>
  </w:style>
  <w:style w:type="paragraph" w:customStyle="1" w:styleId="12">
    <w:name w:val="Обычный1"/>
    <w:uiPriority w:val="99"/>
    <w:rsid w:val="00EA2073"/>
    <w:pPr>
      <w:keepNext/>
      <w:shd w:val="clear" w:color="auto" w:fill="FFFFFF"/>
      <w:suppressAutoHyphens/>
      <w:spacing w:after="200" w:line="276" w:lineRule="auto"/>
      <w:textAlignment w:val="baseline"/>
    </w:pPr>
  </w:style>
  <w:style w:type="paragraph" w:customStyle="1" w:styleId="FootnoteText1">
    <w:name w:val="Footnote Text1"/>
    <w:basedOn w:val="a"/>
    <w:uiPriority w:val="99"/>
    <w:rsid w:val="00EA2073"/>
    <w:pPr>
      <w:suppressLineNumbers/>
      <w:ind w:left="339" w:hanging="339"/>
    </w:pPr>
    <w:rPr>
      <w:sz w:val="20"/>
      <w:szCs w:val="20"/>
    </w:rPr>
  </w:style>
  <w:style w:type="paragraph" w:customStyle="1" w:styleId="EndnoteText1">
    <w:name w:val="Endnote Text1"/>
    <w:basedOn w:val="a"/>
    <w:uiPriority w:val="99"/>
    <w:rsid w:val="00EA2073"/>
    <w:pPr>
      <w:suppressLineNumbers/>
      <w:ind w:left="339" w:hanging="339"/>
    </w:pPr>
    <w:rPr>
      <w:sz w:val="20"/>
      <w:szCs w:val="20"/>
    </w:rPr>
  </w:style>
  <w:style w:type="paragraph" w:styleId="af0">
    <w:name w:val="Normal (Web)"/>
    <w:basedOn w:val="a"/>
    <w:uiPriority w:val="99"/>
    <w:rsid w:val="00EA2073"/>
    <w:pPr>
      <w:spacing w:before="100" w:after="142" w:line="288" w:lineRule="auto"/>
    </w:pPr>
    <w:rPr>
      <w:sz w:val="24"/>
      <w:szCs w:val="24"/>
      <w:lang w:eastAsia="ru-RU"/>
    </w:rPr>
  </w:style>
  <w:style w:type="character" w:customStyle="1" w:styleId="13">
    <w:name w:val="Основной шрифт абзаца1"/>
    <w:uiPriority w:val="99"/>
    <w:rsid w:val="00927D75"/>
  </w:style>
  <w:style w:type="character" w:customStyle="1" w:styleId="2">
    <w:name w:val="Основной шрифт абзаца2"/>
    <w:uiPriority w:val="99"/>
    <w:rsid w:val="00C17E48"/>
  </w:style>
  <w:style w:type="paragraph" w:customStyle="1" w:styleId="20">
    <w:name w:val="Обычный2"/>
    <w:uiPriority w:val="99"/>
    <w:rsid w:val="00C17E48"/>
    <w:pPr>
      <w:suppressAutoHyphens/>
    </w:pPr>
    <w:rPr>
      <w:rFonts w:ascii="Liberation Serif" w:eastAsia="SimSun" w:hAnsi="Liberation Serif" w:cs="Liberation Serif"/>
      <w:kern w:val="1"/>
      <w:sz w:val="28"/>
      <w:szCs w:val="28"/>
      <w:lang w:eastAsia="zh-CN"/>
    </w:rPr>
  </w:style>
  <w:style w:type="paragraph" w:styleId="af1">
    <w:name w:val="Title"/>
    <w:basedOn w:val="a"/>
    <w:next w:val="a"/>
    <w:link w:val="af2"/>
    <w:qFormat/>
    <w:rsid w:val="00C17E48"/>
    <w:pPr>
      <w:keepNext w:val="0"/>
      <w:pBdr>
        <w:top w:val="none" w:sz="0" w:space="0" w:color="000000"/>
        <w:left w:val="none" w:sz="0" w:space="0" w:color="000000"/>
        <w:bottom w:val="none" w:sz="0" w:space="0" w:color="000000"/>
        <w:right w:val="none" w:sz="0" w:space="0" w:color="000000"/>
      </w:pBdr>
      <w:shd w:val="clear" w:color="auto" w:fill="auto"/>
      <w:spacing w:after="0" w:line="240" w:lineRule="auto"/>
      <w:jc w:val="center"/>
      <w:textAlignment w:val="auto"/>
    </w:pPr>
    <w:rPr>
      <w:rFonts w:ascii="Times New Roman" w:eastAsia="SimSun" w:hAnsi="Times New Roman" w:cs="Times New Roman"/>
      <w:b/>
      <w:bCs/>
      <w:kern w:val="1"/>
      <w:sz w:val="28"/>
      <w:szCs w:val="28"/>
      <w:lang w:eastAsia="zh-CN"/>
    </w:rPr>
  </w:style>
  <w:style w:type="character" w:customStyle="1" w:styleId="af2">
    <w:name w:val="Заголовок Знак"/>
    <w:basedOn w:val="a0"/>
    <w:link w:val="af1"/>
    <w:locked/>
    <w:rsid w:val="00C17E48"/>
    <w:rPr>
      <w:rFonts w:ascii="Times New Roman" w:eastAsia="SimSun" w:hAnsi="Times New Roman" w:cs="Times New Roman"/>
      <w:b/>
      <w:bCs/>
      <w:kern w:val="1"/>
      <w:sz w:val="28"/>
      <w:szCs w:val="28"/>
      <w:lang w:eastAsia="zh-CN"/>
    </w:rPr>
  </w:style>
  <w:style w:type="paragraph" w:styleId="af3">
    <w:name w:val="Balloon Text"/>
    <w:basedOn w:val="a"/>
    <w:link w:val="af4"/>
    <w:uiPriority w:val="99"/>
    <w:semiHidden/>
    <w:rsid w:val="00C17E4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C17E48"/>
    <w:rPr>
      <w:rFonts w:ascii="Tahoma" w:hAnsi="Tahoma" w:cs="Tahoma"/>
      <w:sz w:val="16"/>
      <w:szCs w:val="16"/>
      <w:shd w:val="clear" w:color="auto" w:fill="FFFFFF"/>
      <w:lang w:eastAsia="en-US"/>
    </w:rPr>
  </w:style>
  <w:style w:type="paragraph" w:styleId="af5">
    <w:name w:val="header"/>
    <w:basedOn w:val="a"/>
    <w:link w:val="af6"/>
    <w:uiPriority w:val="99"/>
    <w:rsid w:val="00BE4CBA"/>
    <w:pPr>
      <w:tabs>
        <w:tab w:val="center" w:pos="4677"/>
        <w:tab w:val="right" w:pos="9355"/>
      </w:tabs>
    </w:pPr>
  </w:style>
  <w:style w:type="character" w:customStyle="1" w:styleId="af6">
    <w:name w:val="Верхний колонтитул Знак"/>
    <w:basedOn w:val="a0"/>
    <w:link w:val="af5"/>
    <w:uiPriority w:val="99"/>
    <w:semiHidden/>
    <w:locked/>
    <w:rPr>
      <w:shd w:val="clear" w:color="auto" w:fill="FFFFFF"/>
      <w:lang w:eastAsia="en-US"/>
    </w:rPr>
  </w:style>
  <w:style w:type="character" w:styleId="af7">
    <w:name w:val="page number"/>
    <w:basedOn w:val="a0"/>
    <w:uiPriority w:val="99"/>
    <w:rsid w:val="00BE4CBA"/>
  </w:style>
  <w:style w:type="paragraph" w:styleId="af8">
    <w:name w:val="footer"/>
    <w:basedOn w:val="a"/>
    <w:link w:val="af9"/>
    <w:uiPriority w:val="99"/>
    <w:rsid w:val="005F5DED"/>
    <w:pPr>
      <w:tabs>
        <w:tab w:val="center" w:pos="4677"/>
        <w:tab w:val="right" w:pos="9355"/>
      </w:tabs>
    </w:pPr>
  </w:style>
  <w:style w:type="character" w:customStyle="1" w:styleId="af9">
    <w:name w:val="Нижний колонтитул Знак"/>
    <w:basedOn w:val="a0"/>
    <w:link w:val="af8"/>
    <w:uiPriority w:val="99"/>
    <w:semiHidden/>
    <w:rsid w:val="007C3DBF"/>
    <w:rPr>
      <w:shd w:val="clear" w:color="auto" w:fill="FFFFFF"/>
      <w:lang w:eastAsia="en-US"/>
    </w:rPr>
  </w:style>
  <w:style w:type="table" w:styleId="afa">
    <w:name w:val="Table Grid"/>
    <w:basedOn w:val="a1"/>
    <w:uiPriority w:val="99"/>
    <w:locked/>
    <w:rsid w:val="008111D0"/>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Знак"/>
    <w:basedOn w:val="a"/>
    <w:uiPriority w:val="99"/>
    <w:rsid w:val="008111D0"/>
    <w:pPr>
      <w:keepNext w:val="0"/>
      <w:shd w:val="clear" w:color="auto" w:fill="auto"/>
      <w:suppressAutoHyphens w:val="0"/>
      <w:spacing w:before="100" w:beforeAutospacing="1" w:after="100" w:afterAutospacing="1" w:line="240" w:lineRule="auto"/>
      <w:textAlignment w:val="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1709">
      <w:bodyDiv w:val="1"/>
      <w:marLeft w:val="0"/>
      <w:marRight w:val="0"/>
      <w:marTop w:val="0"/>
      <w:marBottom w:val="0"/>
      <w:divBdr>
        <w:top w:val="none" w:sz="0" w:space="0" w:color="auto"/>
        <w:left w:val="none" w:sz="0" w:space="0" w:color="auto"/>
        <w:bottom w:val="none" w:sz="0" w:space="0" w:color="auto"/>
        <w:right w:val="none" w:sz="0" w:space="0" w:color="auto"/>
      </w:divBdr>
    </w:div>
    <w:div w:id="526337819">
      <w:bodyDiv w:val="1"/>
      <w:marLeft w:val="0"/>
      <w:marRight w:val="0"/>
      <w:marTop w:val="0"/>
      <w:marBottom w:val="0"/>
      <w:divBdr>
        <w:top w:val="none" w:sz="0" w:space="0" w:color="auto"/>
        <w:left w:val="none" w:sz="0" w:space="0" w:color="auto"/>
        <w:bottom w:val="none" w:sz="0" w:space="0" w:color="auto"/>
        <w:right w:val="none" w:sz="0" w:space="0" w:color="auto"/>
      </w:divBdr>
    </w:div>
    <w:div w:id="2046439263">
      <w:bodyDiv w:val="1"/>
      <w:marLeft w:val="0"/>
      <w:marRight w:val="0"/>
      <w:marTop w:val="0"/>
      <w:marBottom w:val="0"/>
      <w:divBdr>
        <w:top w:val="none" w:sz="0" w:space="0" w:color="auto"/>
        <w:left w:val="none" w:sz="0" w:space="0" w:color="auto"/>
        <w:bottom w:val="none" w:sz="0" w:space="0" w:color="auto"/>
        <w:right w:val="none" w:sz="0" w:space="0" w:color="auto"/>
      </w:divBdr>
    </w:div>
    <w:div w:id="20984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rokino.admtyumen.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32</Pages>
  <Words>11362</Words>
  <Characters>64766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vt:lpstr>
    </vt:vector>
  </TitlesOfParts>
  <Company>КонсультантПлюс Версия 4021.00.31</Company>
  <LinksUpToDate>false</LinksUpToDate>
  <CharactersWithSpaces>75977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dc:title>
  <dc:subject/>
  <dc:creator>Смакова Евгения Айратовна</dc:creator>
  <cp:keywords/>
  <dc:description/>
  <cp:lastModifiedBy>3</cp:lastModifiedBy>
  <cp:revision>10</cp:revision>
  <cp:lastPrinted>2024-07-18T08:22:00Z</cp:lastPrinted>
  <dcterms:created xsi:type="dcterms:W3CDTF">2024-06-27T09:01:00Z</dcterms:created>
  <dcterms:modified xsi:type="dcterms:W3CDTF">2024-07-18T08:22:00Z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