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49" w:rsidRPr="009A3566" w:rsidRDefault="00883349" w:rsidP="00693538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36"/>
          <w:szCs w:val="20"/>
          <w:lang w:eastAsia="ru-RU" w:bidi="ar-SA"/>
        </w:rPr>
        <w:drawing>
          <wp:inline distT="0" distB="0" distL="0" distR="0" wp14:anchorId="3E18951A" wp14:editId="501CEBD3">
            <wp:extent cx="628650" cy="847725"/>
            <wp:effectExtent l="0" t="0" r="0" b="9525"/>
            <wp:docPr id="1" name="Рисунок 1" descr="герб Бердюж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рдюж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349" w:rsidRPr="009A3566" w:rsidRDefault="00883349" w:rsidP="00693538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ru-RU" w:bidi="ar-SA"/>
        </w:rPr>
      </w:pPr>
      <w:r w:rsidRPr="009A3566"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ru-RU" w:bidi="ar-SA"/>
        </w:rPr>
        <w:t xml:space="preserve">АДМИНИСТРАЦИЯ </w:t>
      </w:r>
      <w:r w:rsidRPr="009A3566">
        <w:rPr>
          <w:rFonts w:ascii="Times New Roman" w:eastAsia="Times New Roman" w:hAnsi="Times New Roman" w:cs="Times New Roman"/>
          <w:b/>
          <w:kern w:val="0"/>
          <w:sz w:val="36"/>
          <w:szCs w:val="20"/>
          <w:lang w:eastAsia="ru-RU" w:bidi="ar-SA"/>
        </w:rPr>
        <w:br/>
        <w:t>БЕРДЮЖСКОГО МУНИЦИПАЛЬНОГО РАЙОНА</w:t>
      </w:r>
    </w:p>
    <w:p w:rsidR="00883349" w:rsidRPr="009A3566" w:rsidRDefault="00883349" w:rsidP="00693538">
      <w:pPr>
        <w:suppressAutoHyphens w:val="0"/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 w:bidi="ar-SA"/>
        </w:rPr>
      </w:pPr>
      <w:r>
        <w:rPr>
          <w:rFonts w:ascii="Times New Roman" w:hAnsi="Times New Roman" w:cs="Times New Roman"/>
          <w:noProof/>
          <w:kern w:val="3"/>
          <w:lang w:eastAsia="ru-RU" w:bidi="ar-S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3A09E441" wp14:editId="288663A0">
                <wp:simplePos x="0" y="0"/>
                <wp:positionH relativeFrom="column">
                  <wp:posOffset>175895</wp:posOffset>
                </wp:positionH>
                <wp:positionV relativeFrom="paragraph">
                  <wp:posOffset>165734</wp:posOffset>
                </wp:positionV>
                <wp:extent cx="5760720" cy="0"/>
                <wp:effectExtent l="0" t="0" r="1143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.85pt,13.05pt" to="467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" o:allowincell="f"/>
            </w:pict>
          </mc:Fallback>
        </mc:AlternateContent>
      </w:r>
      <w:r>
        <w:rPr>
          <w:rFonts w:ascii="Times New Roman" w:hAnsi="Times New Roman" w:cs="Times New Roman"/>
          <w:noProof/>
          <w:kern w:val="3"/>
          <w:lang w:eastAsia="ru-RU" w:bidi="ar-SA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46A8B05D" wp14:editId="5082C550">
                <wp:simplePos x="0" y="0"/>
                <wp:positionH relativeFrom="column">
                  <wp:posOffset>175895</wp:posOffset>
                </wp:positionH>
                <wp:positionV relativeFrom="paragraph">
                  <wp:posOffset>123824</wp:posOffset>
                </wp:positionV>
                <wp:extent cx="5760720" cy="0"/>
                <wp:effectExtent l="0" t="19050" r="1143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.85pt,9.75pt" to="467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2zTgIAAFk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" o:allowincell="f" strokeweight="2.5pt"/>
            </w:pict>
          </mc:Fallback>
        </mc:AlternateContent>
      </w:r>
    </w:p>
    <w:p w:rsidR="00883349" w:rsidRPr="009A3566" w:rsidRDefault="00883349" w:rsidP="00693538">
      <w:pPr>
        <w:suppressAutoHyphens w:val="0"/>
        <w:spacing w:after="0"/>
        <w:rPr>
          <w:rFonts w:ascii="Times New Roman" w:eastAsia="Times New Roman" w:hAnsi="Times New Roman" w:cs="Times New Roman"/>
          <w:b/>
          <w:kern w:val="0"/>
          <w:sz w:val="16"/>
          <w:szCs w:val="20"/>
          <w:lang w:eastAsia="ru-RU" w:bidi="ar-SA"/>
        </w:rPr>
      </w:pPr>
    </w:p>
    <w:p w:rsidR="00883349" w:rsidRPr="009A3566" w:rsidRDefault="00883349" w:rsidP="00693538">
      <w:pPr>
        <w:suppressAutoHyphens w:val="0"/>
        <w:spacing w:after="0"/>
        <w:rPr>
          <w:rFonts w:ascii="Times New Roman" w:eastAsia="Times New Roman" w:hAnsi="Times New Roman" w:cs="Times New Roman"/>
          <w:b/>
          <w:kern w:val="0"/>
          <w:sz w:val="16"/>
          <w:szCs w:val="20"/>
          <w:lang w:eastAsia="ru-RU" w:bidi="ar-SA"/>
        </w:rPr>
      </w:pPr>
    </w:p>
    <w:p w:rsidR="00883349" w:rsidRPr="009A3566" w:rsidRDefault="00883349" w:rsidP="00693538">
      <w:pPr>
        <w:keepNext/>
        <w:suppressAutoHyphens w:val="0"/>
        <w:spacing w:after="0"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34"/>
          <w:szCs w:val="20"/>
          <w:lang w:eastAsia="ru-RU" w:bidi="ar-SA"/>
        </w:rPr>
      </w:pPr>
      <w:r w:rsidRPr="009A3566">
        <w:rPr>
          <w:rFonts w:ascii="Times New Roman" w:eastAsia="Times New Roman" w:hAnsi="Times New Roman" w:cs="Times New Roman"/>
          <w:b/>
          <w:kern w:val="0"/>
          <w:sz w:val="34"/>
          <w:szCs w:val="20"/>
          <w:lang w:eastAsia="ru-RU" w:bidi="ar-SA"/>
        </w:rPr>
        <w:t>ПОСТАНОВЛЕНИЕ</w:t>
      </w:r>
    </w:p>
    <w:p w:rsidR="00883349" w:rsidRPr="009A3566" w:rsidRDefault="00883349" w:rsidP="00693538">
      <w:pPr>
        <w:suppressAutoHyphens w:val="0"/>
        <w:spacing w:after="0"/>
        <w:rPr>
          <w:rFonts w:ascii="Times New Roman" w:eastAsia="Times New Roman" w:hAnsi="Times New Roman" w:cs="Times New Roman"/>
          <w:b/>
          <w:kern w:val="0"/>
          <w:sz w:val="16"/>
          <w:szCs w:val="20"/>
          <w:lang w:eastAsia="ru-RU" w:bidi="ar-SA"/>
        </w:rPr>
      </w:pPr>
    </w:p>
    <w:p w:rsidR="00883349" w:rsidRPr="009A3566" w:rsidRDefault="007F5CA2" w:rsidP="00693538">
      <w:pPr>
        <w:suppressAutoHyphens w:val="0"/>
        <w:spacing w:after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5 мая </w:t>
      </w:r>
      <w:r w:rsidR="00742BF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2022</w:t>
      </w:r>
      <w:r w:rsidR="0088334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года</w:t>
      </w:r>
      <w:r w:rsidR="00883349" w:rsidRPr="009A35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883349" w:rsidRPr="009A35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883349" w:rsidRPr="009A35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 </w:t>
      </w:r>
      <w:r w:rsidR="00883349" w:rsidRPr="009A35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883349" w:rsidRPr="009A356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88334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8334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 </w:t>
      </w:r>
      <w:r w:rsidR="0015429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 </w:t>
      </w:r>
      <w:r w:rsidR="00D631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№ 268</w:t>
      </w:r>
    </w:p>
    <w:p w:rsidR="00883349" w:rsidRPr="009A3566" w:rsidRDefault="00883349" w:rsidP="00693538">
      <w:pPr>
        <w:suppressAutoHyphens w:val="0"/>
        <w:spacing w:after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883349" w:rsidRPr="009A3566" w:rsidRDefault="00883349" w:rsidP="00693538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9A3566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с. Бердюжье</w:t>
      </w:r>
    </w:p>
    <w:p w:rsidR="00883349" w:rsidRPr="00CF7CA0" w:rsidRDefault="00883349" w:rsidP="00693538">
      <w:pPr>
        <w:pStyle w:val="ConsTitle"/>
        <w:ind w:righ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83349" w:rsidRPr="00CF7CA0" w:rsidRDefault="00883349" w:rsidP="00693538">
      <w:pPr>
        <w:pStyle w:val="2"/>
        <w:autoSpaceDE w:val="0"/>
        <w:jc w:val="center"/>
        <w:rPr>
          <w:rStyle w:val="1"/>
          <w:rFonts w:ascii="Times New Roman" w:hAnsi="Times New Roman" w:cs="Times New Roman"/>
          <w:b/>
        </w:rPr>
      </w:pPr>
    </w:p>
    <w:p w:rsidR="00742BFC" w:rsidRDefault="00742BFC" w:rsidP="00693538">
      <w:pPr>
        <w:pStyle w:val="a9"/>
        <w:spacing w:before="0" w:beforeAutospacing="0" w:after="0" w:line="240" w:lineRule="auto"/>
        <w:rPr>
          <w:b/>
          <w:bCs/>
          <w:color w:val="000000"/>
          <w:sz w:val="26"/>
          <w:szCs w:val="26"/>
        </w:rPr>
      </w:pPr>
      <w:r w:rsidRPr="00742BFC">
        <w:rPr>
          <w:b/>
          <w:bCs/>
          <w:color w:val="000000"/>
          <w:sz w:val="26"/>
          <w:szCs w:val="26"/>
        </w:rPr>
        <w:t xml:space="preserve">Об утверждении административного </w:t>
      </w:r>
    </w:p>
    <w:p w:rsidR="00742BFC" w:rsidRDefault="00742BFC" w:rsidP="00693538">
      <w:pPr>
        <w:pStyle w:val="a9"/>
        <w:spacing w:before="0" w:beforeAutospacing="0" w:after="0" w:line="240" w:lineRule="auto"/>
        <w:rPr>
          <w:b/>
          <w:bCs/>
          <w:color w:val="000000"/>
          <w:sz w:val="26"/>
          <w:szCs w:val="26"/>
        </w:rPr>
      </w:pPr>
      <w:r w:rsidRPr="00742BFC">
        <w:rPr>
          <w:b/>
          <w:bCs/>
          <w:color w:val="000000"/>
          <w:sz w:val="26"/>
          <w:szCs w:val="26"/>
        </w:rPr>
        <w:t xml:space="preserve">регламента </w:t>
      </w:r>
      <w:r>
        <w:rPr>
          <w:b/>
          <w:bCs/>
          <w:color w:val="000000"/>
          <w:sz w:val="26"/>
          <w:szCs w:val="26"/>
        </w:rPr>
        <w:t>предоставления</w:t>
      </w:r>
    </w:p>
    <w:p w:rsidR="00742BFC" w:rsidRDefault="000121A6" w:rsidP="00693538">
      <w:pPr>
        <w:pStyle w:val="a9"/>
        <w:spacing w:before="0" w:beforeAutospacing="0" w:after="0" w:line="240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муниципальной услуги</w:t>
      </w:r>
      <w:r w:rsidR="00742BFC" w:rsidRPr="00742BFC">
        <w:rPr>
          <w:b/>
          <w:bCs/>
          <w:color w:val="000000"/>
          <w:sz w:val="26"/>
          <w:szCs w:val="26"/>
        </w:rPr>
        <w:t xml:space="preserve"> «Подготовка </w:t>
      </w:r>
    </w:p>
    <w:p w:rsidR="00742BFC" w:rsidRDefault="00742BFC" w:rsidP="00693538">
      <w:pPr>
        <w:pStyle w:val="a9"/>
        <w:spacing w:before="0" w:beforeAutospacing="0" w:after="0" w:line="240" w:lineRule="auto"/>
        <w:rPr>
          <w:b/>
          <w:bCs/>
          <w:color w:val="000000"/>
          <w:sz w:val="26"/>
          <w:szCs w:val="26"/>
        </w:rPr>
      </w:pPr>
      <w:r w:rsidRPr="00742BFC">
        <w:rPr>
          <w:b/>
          <w:bCs/>
          <w:color w:val="000000"/>
          <w:sz w:val="26"/>
          <w:szCs w:val="26"/>
        </w:rPr>
        <w:t xml:space="preserve">и выдача разрешений на строительство, </w:t>
      </w:r>
    </w:p>
    <w:p w:rsidR="00F63C1C" w:rsidRDefault="00742BFC" w:rsidP="00693538">
      <w:pPr>
        <w:pStyle w:val="a9"/>
        <w:spacing w:before="0" w:beforeAutospacing="0" w:after="0" w:line="240" w:lineRule="auto"/>
        <w:rPr>
          <w:b/>
          <w:bCs/>
          <w:color w:val="000000"/>
          <w:sz w:val="26"/>
          <w:szCs w:val="26"/>
        </w:rPr>
      </w:pPr>
      <w:r w:rsidRPr="00742BFC">
        <w:rPr>
          <w:b/>
          <w:bCs/>
          <w:color w:val="000000"/>
          <w:sz w:val="26"/>
          <w:szCs w:val="26"/>
        </w:rPr>
        <w:t>разрешений на ввод объектов в эксплуатацию»</w:t>
      </w:r>
    </w:p>
    <w:p w:rsidR="00AD2B82" w:rsidRDefault="00946DC1" w:rsidP="00693538">
      <w:pPr>
        <w:pStyle w:val="a9"/>
        <w:spacing w:before="0" w:beforeAutospacing="0" w:after="0" w:line="240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(в ред. постановлений</w:t>
      </w:r>
      <w:r w:rsidR="00AD2B82">
        <w:rPr>
          <w:b/>
          <w:bCs/>
          <w:color w:val="000000"/>
          <w:sz w:val="26"/>
          <w:szCs w:val="26"/>
        </w:rPr>
        <w:t xml:space="preserve"> от 14.06. №337</w:t>
      </w:r>
      <w:r>
        <w:rPr>
          <w:b/>
          <w:bCs/>
          <w:color w:val="000000"/>
          <w:sz w:val="26"/>
          <w:szCs w:val="26"/>
        </w:rPr>
        <w:t>, от 09.08.2022  №477</w:t>
      </w:r>
      <w:r w:rsidR="00C678CC">
        <w:rPr>
          <w:b/>
          <w:bCs/>
          <w:color w:val="000000"/>
          <w:sz w:val="26"/>
          <w:szCs w:val="26"/>
        </w:rPr>
        <w:t>, от 20.02.2023  №79</w:t>
      </w:r>
      <w:r w:rsidR="009C391B">
        <w:rPr>
          <w:b/>
          <w:bCs/>
          <w:color w:val="000000"/>
          <w:sz w:val="26"/>
          <w:szCs w:val="26"/>
        </w:rPr>
        <w:t>, от 24.04.2023  №211</w:t>
      </w:r>
      <w:r w:rsidR="00555412">
        <w:rPr>
          <w:b/>
          <w:bCs/>
          <w:color w:val="000000"/>
          <w:sz w:val="26"/>
          <w:szCs w:val="26"/>
        </w:rPr>
        <w:t xml:space="preserve">, </w:t>
      </w:r>
      <w:proofErr w:type="gramStart"/>
      <w:r w:rsidR="00555412">
        <w:rPr>
          <w:b/>
          <w:bCs/>
          <w:color w:val="000000"/>
          <w:sz w:val="26"/>
          <w:szCs w:val="26"/>
        </w:rPr>
        <w:t>от</w:t>
      </w:r>
      <w:proofErr w:type="gramEnd"/>
      <w:r w:rsidR="00555412">
        <w:rPr>
          <w:b/>
          <w:bCs/>
          <w:color w:val="000000"/>
          <w:sz w:val="26"/>
          <w:szCs w:val="26"/>
        </w:rPr>
        <w:t xml:space="preserve"> 05.07.2024  №401</w:t>
      </w:r>
      <w:r w:rsidR="00AD2B82">
        <w:rPr>
          <w:b/>
          <w:bCs/>
          <w:color w:val="000000"/>
          <w:sz w:val="26"/>
          <w:szCs w:val="26"/>
        </w:rPr>
        <w:t>)</w:t>
      </w:r>
    </w:p>
    <w:p w:rsidR="00742BFC" w:rsidRPr="00742BFC" w:rsidRDefault="00742BFC" w:rsidP="00F63C1C">
      <w:pPr>
        <w:pStyle w:val="a9"/>
        <w:spacing w:before="0" w:beforeAutospacing="0" w:after="0" w:line="240" w:lineRule="auto"/>
        <w:rPr>
          <w:b/>
          <w:bCs/>
          <w:color w:val="000000"/>
          <w:sz w:val="26"/>
          <w:szCs w:val="26"/>
        </w:rPr>
      </w:pPr>
    </w:p>
    <w:p w:rsidR="000E0EF3" w:rsidRPr="000E0EF3" w:rsidRDefault="000E0EF3" w:rsidP="004C28E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EF3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27.07.2010 № 210-ФЗ «Об организации предоставления государственных и муниципальных </w:t>
      </w:r>
      <w:r w:rsidR="00EE1F4D">
        <w:rPr>
          <w:rFonts w:ascii="Times New Roman" w:hAnsi="Times New Roman" w:cs="Times New Roman"/>
          <w:sz w:val="26"/>
          <w:szCs w:val="26"/>
        </w:rPr>
        <w:t xml:space="preserve">услуг», </w:t>
      </w:r>
      <w:r w:rsidRPr="000E0EF3">
        <w:rPr>
          <w:rFonts w:ascii="Times New Roman" w:hAnsi="Times New Roman" w:cs="Times New Roman"/>
          <w:sz w:val="26"/>
          <w:szCs w:val="26"/>
        </w:rPr>
        <w:t>руководствуясь Уставом МО Бердюжский муниципальный район:</w:t>
      </w:r>
    </w:p>
    <w:p w:rsidR="000E0EF3" w:rsidRDefault="000E0EF3" w:rsidP="004C28E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EF3">
        <w:rPr>
          <w:rFonts w:ascii="Times New Roman" w:hAnsi="Times New Roman" w:cs="Times New Roman"/>
          <w:sz w:val="26"/>
          <w:szCs w:val="26"/>
        </w:rPr>
        <w:t>1. Утвердить административный регламент пред</w:t>
      </w:r>
      <w:r w:rsidR="00EE1F4D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  <w:r w:rsidRPr="000E0EF3">
        <w:rPr>
          <w:rFonts w:ascii="Times New Roman" w:hAnsi="Times New Roman" w:cs="Times New Roman"/>
          <w:sz w:val="26"/>
          <w:szCs w:val="26"/>
        </w:rPr>
        <w:t xml:space="preserve"> «Подготовка и выдача разрешений на строительство, разрешений на ввод объектов в эксплуатацию» (далее — Регламент) согласно приложению к настоящему постановлению.</w:t>
      </w:r>
    </w:p>
    <w:p w:rsidR="00AD2B82" w:rsidRPr="00AD2B82" w:rsidRDefault="00AD2B82" w:rsidP="00AD2B82">
      <w:pPr>
        <w:pStyle w:val="a9"/>
        <w:spacing w:before="0" w:beforeAutospacing="0" w:after="0" w:line="240" w:lineRule="auto"/>
        <w:rPr>
          <w:b/>
          <w:bCs/>
          <w:i/>
          <w:color w:val="000000"/>
          <w:sz w:val="26"/>
          <w:szCs w:val="26"/>
        </w:rPr>
      </w:pPr>
      <w:r>
        <w:rPr>
          <w:sz w:val="26"/>
          <w:szCs w:val="26"/>
        </w:rPr>
        <w:t>1.1</w:t>
      </w:r>
      <w:proofErr w:type="gramStart"/>
      <w:r>
        <w:rPr>
          <w:sz w:val="26"/>
          <w:szCs w:val="26"/>
        </w:rPr>
        <w:t xml:space="preserve">  </w:t>
      </w:r>
      <w:r w:rsidRPr="006B3B0F">
        <w:rPr>
          <w:sz w:val="26"/>
          <w:szCs w:val="26"/>
        </w:rPr>
        <w:t>У</w:t>
      </w:r>
      <w:proofErr w:type="gramEnd"/>
      <w:r w:rsidRPr="006B3B0F">
        <w:rPr>
          <w:sz w:val="26"/>
          <w:szCs w:val="26"/>
        </w:rPr>
        <w:t>становить, что в соответствии с Федеральным законом от 14.03.2022 № 58-ФЗ «О внесении изменений в отдельные законодательные акты Российской Федерации» в случаях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положения Регламента применяются с учетом требований постановления Правительства Российской Федерации от 06.04.2022 № 603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</w:t>
      </w:r>
      <w:proofErr w:type="gramStart"/>
      <w:r>
        <w:rPr>
          <w:sz w:val="26"/>
          <w:szCs w:val="26"/>
        </w:rPr>
        <w:t>.</w:t>
      </w:r>
      <w:proofErr w:type="gramEnd"/>
      <w:r w:rsidRPr="00AD2B82">
        <w:rPr>
          <w:b/>
          <w:bCs/>
          <w:color w:val="000000"/>
          <w:sz w:val="26"/>
          <w:szCs w:val="26"/>
        </w:rPr>
        <w:t xml:space="preserve"> </w:t>
      </w:r>
      <w:r w:rsidRPr="00AD2B82">
        <w:rPr>
          <w:b/>
          <w:bCs/>
          <w:i/>
          <w:color w:val="000000"/>
          <w:sz w:val="26"/>
          <w:szCs w:val="26"/>
        </w:rPr>
        <w:t>(</w:t>
      </w:r>
      <w:proofErr w:type="gramStart"/>
      <w:r w:rsidRPr="00AD2B82">
        <w:rPr>
          <w:b/>
          <w:bCs/>
          <w:i/>
          <w:color w:val="000000"/>
          <w:sz w:val="26"/>
          <w:szCs w:val="26"/>
        </w:rPr>
        <w:t>в</w:t>
      </w:r>
      <w:proofErr w:type="gramEnd"/>
      <w:r w:rsidRPr="00AD2B82">
        <w:rPr>
          <w:b/>
          <w:bCs/>
          <w:i/>
          <w:color w:val="000000"/>
          <w:sz w:val="26"/>
          <w:szCs w:val="26"/>
        </w:rPr>
        <w:t xml:space="preserve"> ред. постановления от 14.06. №337)</w:t>
      </w:r>
    </w:p>
    <w:p w:rsidR="000E0EF3" w:rsidRPr="000E0EF3" w:rsidRDefault="000E0EF3" w:rsidP="004C28E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EF3">
        <w:rPr>
          <w:rFonts w:ascii="Times New Roman" w:hAnsi="Times New Roman" w:cs="Times New Roman"/>
          <w:sz w:val="26"/>
          <w:szCs w:val="26"/>
        </w:rPr>
        <w:t>2. </w:t>
      </w:r>
      <w:proofErr w:type="gramStart"/>
      <w:r w:rsidRPr="000E0EF3">
        <w:rPr>
          <w:rFonts w:ascii="Times New Roman" w:hAnsi="Times New Roman" w:cs="Times New Roman"/>
          <w:sz w:val="26"/>
          <w:szCs w:val="26"/>
        </w:rPr>
        <w:t xml:space="preserve">Установить, что положения Регламента в части особенностей, предусмотренных для застройщиков, наименования которых содержат слова «специализированный застройщик», применяются с учетом положений, установленных частью 24 статьи 16 Федерального закона от 27.06.2019 № 151-ФЗ «О внесении изменений в Федеральный закон «Об участии в долевом строительстве многоквартирных домов и иных объектов недвижимости и о </w:t>
      </w:r>
      <w:r w:rsidRPr="000E0EF3">
        <w:rPr>
          <w:rFonts w:ascii="Times New Roman" w:hAnsi="Times New Roman" w:cs="Times New Roman"/>
          <w:sz w:val="26"/>
          <w:szCs w:val="26"/>
        </w:rPr>
        <w:lastRenderedPageBreak/>
        <w:t>внесении изменений в некоторые законодательные акты Российской Федерации и отдельные законодательные</w:t>
      </w:r>
      <w:proofErr w:type="gramEnd"/>
      <w:r w:rsidRPr="000E0EF3">
        <w:rPr>
          <w:rFonts w:ascii="Times New Roman" w:hAnsi="Times New Roman" w:cs="Times New Roman"/>
          <w:sz w:val="26"/>
          <w:szCs w:val="26"/>
        </w:rPr>
        <w:t xml:space="preserve"> акты Российской Федерации».</w:t>
      </w:r>
    </w:p>
    <w:p w:rsidR="000E0EF3" w:rsidRPr="000E0EF3" w:rsidRDefault="000E0EF3" w:rsidP="004C28E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EF3">
        <w:rPr>
          <w:rFonts w:ascii="Times New Roman" w:hAnsi="Times New Roman" w:cs="Times New Roman"/>
          <w:sz w:val="26"/>
          <w:szCs w:val="26"/>
        </w:rPr>
        <w:t>3. Установить, что положения Регламента об идентификац</w:t>
      </w:r>
      <w:proofErr w:type="gramStart"/>
      <w:r w:rsidRPr="000E0EF3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0E0EF3">
        <w:rPr>
          <w:rFonts w:ascii="Times New Roman" w:hAnsi="Times New Roman" w:cs="Times New Roman"/>
          <w:sz w:val="26"/>
          <w:szCs w:val="26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0E0EF3" w:rsidRPr="000E0EF3" w:rsidRDefault="000E0EF3" w:rsidP="004C28E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EF3">
        <w:rPr>
          <w:rFonts w:ascii="Times New Roman" w:hAnsi="Times New Roman" w:cs="Times New Roman"/>
          <w:sz w:val="26"/>
          <w:szCs w:val="26"/>
        </w:rPr>
        <w:t>4. </w:t>
      </w:r>
      <w:proofErr w:type="gramStart"/>
      <w:r w:rsidRPr="000E0EF3">
        <w:rPr>
          <w:rFonts w:ascii="Times New Roman" w:hAnsi="Times New Roman" w:cs="Times New Roman"/>
          <w:sz w:val="26"/>
          <w:szCs w:val="26"/>
        </w:rPr>
        <w:t>Установить, что положения Регламента в части подачи заявления о предоставлении муниципальной услуги, документов, необходимых для получения муниципальной услуги, информирования о порядке и ходе предоставления услуги и выдачи результата предоставления муниципальной услуги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(далее - ГИСОГД) применяются со дня обеспечения технической возможности реализации вышеуказанных</w:t>
      </w:r>
      <w:proofErr w:type="gramEnd"/>
      <w:r w:rsidRPr="000E0EF3">
        <w:rPr>
          <w:rFonts w:ascii="Times New Roman" w:hAnsi="Times New Roman" w:cs="Times New Roman"/>
          <w:sz w:val="26"/>
          <w:szCs w:val="26"/>
        </w:rPr>
        <w:t xml:space="preserve"> мероприятий.</w:t>
      </w:r>
    </w:p>
    <w:p w:rsidR="000E0EF3" w:rsidRPr="000E0EF3" w:rsidRDefault="000E0EF3" w:rsidP="004C28E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EF3">
        <w:rPr>
          <w:rFonts w:ascii="Times New Roman" w:hAnsi="Times New Roman" w:cs="Times New Roman"/>
          <w:sz w:val="26"/>
          <w:szCs w:val="26"/>
        </w:rPr>
        <w:t>5. 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0E0EF3" w:rsidRPr="000E0EF3" w:rsidRDefault="000E0EF3" w:rsidP="004C28E9">
      <w:pPr>
        <w:pStyle w:val="a9"/>
        <w:spacing w:before="0" w:beforeAutospacing="0" w:after="0" w:line="240" w:lineRule="auto"/>
        <w:ind w:firstLine="567"/>
        <w:rPr>
          <w:b/>
          <w:bCs/>
          <w:color w:val="000000"/>
          <w:sz w:val="26"/>
          <w:szCs w:val="26"/>
        </w:rPr>
      </w:pPr>
      <w:r w:rsidRPr="000E0EF3">
        <w:rPr>
          <w:sz w:val="26"/>
          <w:szCs w:val="26"/>
        </w:rPr>
        <w:t>6. Признать утратившим силу постановление администрации Бердюжского муниципального района от 03.12.2020 № 941</w:t>
      </w:r>
      <w:r w:rsidRPr="000E0EF3">
        <w:rPr>
          <w:b/>
          <w:bCs/>
          <w:color w:val="000000"/>
          <w:sz w:val="26"/>
          <w:szCs w:val="26"/>
        </w:rPr>
        <w:t xml:space="preserve"> </w:t>
      </w:r>
      <w:r w:rsidR="000053FF">
        <w:rPr>
          <w:b/>
          <w:bCs/>
          <w:color w:val="000000"/>
          <w:sz w:val="26"/>
          <w:szCs w:val="26"/>
        </w:rPr>
        <w:t>«</w:t>
      </w:r>
      <w:r w:rsidRPr="000E0EF3">
        <w:rPr>
          <w:bCs/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услуги: «Подготовка и выдача разрешений на строительство, разрешений на ввод объектов в эксплуатацию»</w:t>
      </w:r>
      <w:r w:rsidRPr="000E0EF3">
        <w:rPr>
          <w:sz w:val="26"/>
          <w:szCs w:val="26"/>
        </w:rPr>
        <w:t>.</w:t>
      </w:r>
    </w:p>
    <w:p w:rsidR="000053FF" w:rsidRDefault="000E0EF3" w:rsidP="004C28E9">
      <w:pPr>
        <w:pStyle w:val="a3"/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0E0EF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7. Опубликовать настоящее постановление в районной газете «Новая жизнь», разместить на официальном сайте Бердюжского района в  сети «Интернет».</w:t>
      </w:r>
    </w:p>
    <w:p w:rsidR="0043057F" w:rsidRPr="000E0EF3" w:rsidRDefault="0043057F" w:rsidP="0043057F">
      <w:pPr>
        <w:pStyle w:val="a3"/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8.</w:t>
      </w:r>
      <w:r w:rsidRPr="0043057F">
        <w:t xml:space="preserve">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proofErr w:type="gramStart"/>
      <w:r w:rsidRPr="0043057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Контроль за</w:t>
      </w:r>
      <w:proofErr w:type="gramEnd"/>
      <w:r w:rsidRPr="0043057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исполнением настоящего постановления возложить на первого заместителя главы Бердюжского муниципального района.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</w:p>
    <w:p w:rsidR="000E0EF3" w:rsidRPr="00CF7CA0" w:rsidRDefault="000E0EF3" w:rsidP="000E0EF3">
      <w:pPr>
        <w:pStyle w:val="a3"/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83349" w:rsidRPr="00CF7CA0" w:rsidRDefault="00883349" w:rsidP="00883349">
      <w:pPr>
        <w:pStyle w:val="a3"/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850F9" w:rsidRDefault="00883349" w:rsidP="00883349">
      <w:pPr>
        <w:rPr>
          <w:rStyle w:val="1"/>
          <w:rFonts w:ascii="Times New Roman" w:hAnsi="Times New Roman" w:cs="Times New Roman"/>
          <w:b/>
          <w:sz w:val="26"/>
          <w:szCs w:val="26"/>
        </w:rPr>
      </w:pPr>
      <w:r w:rsidRPr="0043057F">
        <w:rPr>
          <w:rStyle w:val="1"/>
          <w:rFonts w:ascii="Times New Roman" w:hAnsi="Times New Roman" w:cs="Times New Roman"/>
          <w:b/>
          <w:sz w:val="26"/>
          <w:szCs w:val="26"/>
        </w:rPr>
        <w:t xml:space="preserve">Глава района                                                                                    </w:t>
      </w:r>
      <w:r w:rsidR="00750AEB">
        <w:rPr>
          <w:rStyle w:val="1"/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43057F">
        <w:rPr>
          <w:rStyle w:val="1"/>
          <w:rFonts w:ascii="Times New Roman" w:hAnsi="Times New Roman" w:cs="Times New Roman"/>
          <w:b/>
          <w:sz w:val="26"/>
          <w:szCs w:val="26"/>
        </w:rPr>
        <w:t xml:space="preserve"> </w:t>
      </w:r>
      <w:r w:rsidR="00C6073F" w:rsidRPr="0043057F">
        <w:rPr>
          <w:rStyle w:val="1"/>
          <w:rFonts w:ascii="Times New Roman" w:hAnsi="Times New Roman" w:cs="Times New Roman"/>
          <w:b/>
          <w:sz w:val="26"/>
          <w:szCs w:val="26"/>
        </w:rPr>
        <w:t>Рейн В.А.</w:t>
      </w:r>
      <w:r w:rsidRPr="0043057F">
        <w:rPr>
          <w:rStyle w:val="1"/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6850F9" w:rsidRDefault="006850F9" w:rsidP="00883349">
      <w:pPr>
        <w:rPr>
          <w:rStyle w:val="1"/>
          <w:rFonts w:ascii="Times New Roman" w:hAnsi="Times New Roman" w:cs="Times New Roman"/>
          <w:b/>
          <w:sz w:val="26"/>
          <w:szCs w:val="26"/>
        </w:rPr>
      </w:pPr>
    </w:p>
    <w:p w:rsidR="006850F9" w:rsidRDefault="006850F9" w:rsidP="00883349">
      <w:pPr>
        <w:rPr>
          <w:rStyle w:val="1"/>
          <w:rFonts w:ascii="Times New Roman" w:hAnsi="Times New Roman" w:cs="Times New Roman"/>
          <w:b/>
          <w:sz w:val="26"/>
          <w:szCs w:val="26"/>
        </w:rPr>
      </w:pPr>
    </w:p>
    <w:p w:rsidR="006850F9" w:rsidRDefault="006850F9" w:rsidP="00883349">
      <w:pPr>
        <w:rPr>
          <w:rStyle w:val="1"/>
          <w:rFonts w:ascii="Times New Roman" w:hAnsi="Times New Roman" w:cs="Times New Roman"/>
          <w:b/>
          <w:sz w:val="26"/>
          <w:szCs w:val="26"/>
        </w:rPr>
      </w:pPr>
    </w:p>
    <w:p w:rsidR="006850F9" w:rsidRDefault="006850F9" w:rsidP="00883349">
      <w:pPr>
        <w:rPr>
          <w:rStyle w:val="1"/>
          <w:rFonts w:ascii="Times New Roman" w:hAnsi="Times New Roman" w:cs="Times New Roman"/>
          <w:b/>
          <w:sz w:val="26"/>
          <w:szCs w:val="26"/>
        </w:rPr>
      </w:pPr>
    </w:p>
    <w:p w:rsidR="006850F9" w:rsidRDefault="006850F9" w:rsidP="00883349">
      <w:pPr>
        <w:rPr>
          <w:rStyle w:val="1"/>
          <w:rFonts w:ascii="Times New Roman" w:hAnsi="Times New Roman" w:cs="Times New Roman"/>
          <w:b/>
          <w:sz w:val="26"/>
          <w:szCs w:val="26"/>
        </w:rPr>
      </w:pPr>
    </w:p>
    <w:p w:rsidR="006850F9" w:rsidRDefault="006850F9" w:rsidP="00883349">
      <w:pPr>
        <w:rPr>
          <w:rStyle w:val="1"/>
          <w:rFonts w:ascii="Times New Roman" w:hAnsi="Times New Roman" w:cs="Times New Roman"/>
          <w:b/>
          <w:sz w:val="26"/>
          <w:szCs w:val="26"/>
        </w:rPr>
      </w:pPr>
    </w:p>
    <w:p w:rsidR="006850F9" w:rsidRDefault="006850F9" w:rsidP="00883349">
      <w:pPr>
        <w:rPr>
          <w:rStyle w:val="1"/>
          <w:rFonts w:ascii="Times New Roman" w:hAnsi="Times New Roman" w:cs="Times New Roman"/>
          <w:b/>
          <w:sz w:val="26"/>
          <w:szCs w:val="26"/>
        </w:rPr>
      </w:pPr>
    </w:p>
    <w:p w:rsidR="006850F9" w:rsidRDefault="006850F9" w:rsidP="00883349">
      <w:pPr>
        <w:rPr>
          <w:rStyle w:val="1"/>
          <w:rFonts w:ascii="Times New Roman" w:hAnsi="Times New Roman" w:cs="Times New Roman"/>
          <w:b/>
          <w:sz w:val="26"/>
          <w:szCs w:val="26"/>
        </w:rPr>
      </w:pPr>
    </w:p>
    <w:p w:rsidR="006850F9" w:rsidRDefault="006850F9" w:rsidP="00883349">
      <w:pPr>
        <w:rPr>
          <w:rStyle w:val="1"/>
          <w:rFonts w:ascii="Times New Roman" w:hAnsi="Times New Roman" w:cs="Times New Roman"/>
          <w:b/>
          <w:sz w:val="26"/>
          <w:szCs w:val="26"/>
        </w:rPr>
      </w:pPr>
    </w:p>
    <w:p w:rsidR="006850F9" w:rsidRDefault="006850F9" w:rsidP="00883349">
      <w:pPr>
        <w:rPr>
          <w:rStyle w:val="1"/>
          <w:rFonts w:ascii="Times New Roman" w:hAnsi="Times New Roman" w:cs="Times New Roman"/>
          <w:b/>
          <w:sz w:val="26"/>
          <w:szCs w:val="26"/>
        </w:rPr>
      </w:pPr>
    </w:p>
    <w:p w:rsidR="006850F9" w:rsidRDefault="006850F9" w:rsidP="00883349">
      <w:pPr>
        <w:rPr>
          <w:rStyle w:val="1"/>
          <w:rFonts w:ascii="Times New Roman" w:hAnsi="Times New Roman" w:cs="Times New Roman"/>
          <w:b/>
          <w:sz w:val="26"/>
          <w:szCs w:val="26"/>
        </w:rPr>
      </w:pPr>
    </w:p>
    <w:p w:rsidR="006850F9" w:rsidRDefault="006850F9" w:rsidP="00883349">
      <w:pPr>
        <w:rPr>
          <w:rStyle w:val="1"/>
          <w:rFonts w:ascii="Times New Roman" w:hAnsi="Times New Roman" w:cs="Times New Roman"/>
          <w:b/>
          <w:sz w:val="26"/>
          <w:szCs w:val="26"/>
        </w:rPr>
      </w:pPr>
    </w:p>
    <w:p w:rsidR="006850F9" w:rsidRDefault="006850F9" w:rsidP="00883349">
      <w:pPr>
        <w:rPr>
          <w:rStyle w:val="1"/>
          <w:rFonts w:ascii="Times New Roman" w:hAnsi="Times New Roman" w:cs="Times New Roman"/>
          <w:b/>
          <w:sz w:val="26"/>
          <w:szCs w:val="26"/>
        </w:rPr>
      </w:pPr>
    </w:p>
    <w:p w:rsidR="009A3420" w:rsidRDefault="009A3420" w:rsidP="00883349">
      <w:pPr>
        <w:rPr>
          <w:rStyle w:val="1"/>
          <w:rFonts w:ascii="Times New Roman" w:hAnsi="Times New Roman" w:cs="Times New Roman"/>
          <w:b/>
          <w:sz w:val="26"/>
          <w:szCs w:val="26"/>
        </w:rPr>
      </w:pPr>
    </w:p>
    <w:p w:rsidR="009A3420" w:rsidRDefault="009A3420" w:rsidP="00883349">
      <w:pPr>
        <w:rPr>
          <w:rStyle w:val="1"/>
          <w:rFonts w:ascii="Times New Roman" w:hAnsi="Times New Roman" w:cs="Times New Roman"/>
          <w:b/>
          <w:sz w:val="26"/>
          <w:szCs w:val="26"/>
        </w:rPr>
      </w:pPr>
    </w:p>
    <w:p w:rsidR="006850F9" w:rsidRPr="006850F9" w:rsidRDefault="006850F9" w:rsidP="00093402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6850F9">
        <w:rPr>
          <w:rFonts w:ascii="Times New Roman" w:hAnsi="Times New Roman" w:cs="Times New Roman"/>
          <w:sz w:val="26"/>
          <w:szCs w:val="26"/>
        </w:rPr>
        <w:t>Приложение</w:t>
      </w:r>
    </w:p>
    <w:p w:rsidR="006850F9" w:rsidRPr="006850F9" w:rsidRDefault="006850F9" w:rsidP="00093402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6850F9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6850F9" w:rsidRPr="006850F9" w:rsidRDefault="006850F9" w:rsidP="00093402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6850F9">
        <w:rPr>
          <w:rFonts w:ascii="Times New Roman" w:hAnsi="Times New Roman" w:cs="Times New Roman"/>
          <w:sz w:val="26"/>
          <w:szCs w:val="26"/>
        </w:rPr>
        <w:t>Бердюжского муниципального района</w:t>
      </w:r>
    </w:p>
    <w:p w:rsidR="006850F9" w:rsidRDefault="006850F9" w:rsidP="00093402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6850F9">
        <w:rPr>
          <w:rFonts w:ascii="Times New Roman" w:hAnsi="Times New Roman" w:cs="Times New Roman"/>
          <w:sz w:val="26"/>
          <w:szCs w:val="26"/>
        </w:rPr>
        <w:t xml:space="preserve"> от  </w:t>
      </w:r>
      <w:r w:rsidR="008311E7">
        <w:rPr>
          <w:rFonts w:ascii="Times New Roman" w:hAnsi="Times New Roman" w:cs="Times New Roman"/>
          <w:sz w:val="26"/>
          <w:szCs w:val="26"/>
        </w:rPr>
        <w:t>05 мая 2022 года № 268</w:t>
      </w:r>
    </w:p>
    <w:p w:rsidR="009C391B" w:rsidRDefault="00AD2B82" w:rsidP="00946DC1">
      <w:pPr>
        <w:pStyle w:val="a9"/>
        <w:spacing w:before="0" w:beforeAutospacing="0" w:after="0" w:line="240" w:lineRule="auto"/>
        <w:jc w:val="righ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                      </w:t>
      </w:r>
      <w:proofErr w:type="gramStart"/>
      <w:r w:rsidRPr="00AD2B82">
        <w:rPr>
          <w:b/>
          <w:bCs/>
          <w:i/>
          <w:color w:val="000000"/>
          <w:sz w:val="26"/>
          <w:szCs w:val="26"/>
        </w:rPr>
        <w:t>(в ред. постановления от 14.06. №337</w:t>
      </w:r>
      <w:r w:rsidR="00946DC1">
        <w:rPr>
          <w:b/>
          <w:bCs/>
          <w:i/>
          <w:color w:val="000000"/>
          <w:sz w:val="26"/>
          <w:szCs w:val="26"/>
        </w:rPr>
        <w:t xml:space="preserve">, </w:t>
      </w:r>
      <w:r w:rsidR="00946DC1" w:rsidRPr="00C678CC">
        <w:rPr>
          <w:b/>
          <w:bCs/>
          <w:i/>
          <w:color w:val="000000"/>
          <w:sz w:val="26"/>
          <w:szCs w:val="26"/>
        </w:rPr>
        <w:t>от 09.08.2022  №477</w:t>
      </w:r>
      <w:r w:rsidR="00C678CC" w:rsidRPr="00C678CC">
        <w:rPr>
          <w:b/>
          <w:bCs/>
          <w:i/>
          <w:color w:val="000000"/>
          <w:sz w:val="26"/>
          <w:szCs w:val="26"/>
        </w:rPr>
        <w:t>, от 20.02.2023  №79</w:t>
      </w:r>
      <w:r w:rsidR="009C391B" w:rsidRPr="009C391B">
        <w:rPr>
          <w:b/>
          <w:bCs/>
          <w:color w:val="000000"/>
          <w:sz w:val="26"/>
          <w:szCs w:val="26"/>
        </w:rPr>
        <w:t xml:space="preserve">, </w:t>
      </w:r>
      <w:proofErr w:type="gramEnd"/>
    </w:p>
    <w:p w:rsidR="00AD2B82" w:rsidRPr="00AD2B82" w:rsidRDefault="009C391B" w:rsidP="00946DC1">
      <w:pPr>
        <w:pStyle w:val="a9"/>
        <w:spacing w:before="0" w:beforeAutospacing="0" w:after="0" w:line="240" w:lineRule="auto"/>
        <w:jc w:val="right"/>
        <w:rPr>
          <w:b/>
          <w:bCs/>
          <w:i/>
          <w:color w:val="000000"/>
          <w:sz w:val="26"/>
          <w:szCs w:val="26"/>
        </w:rPr>
      </w:pPr>
      <w:r w:rsidRPr="009C391B">
        <w:rPr>
          <w:b/>
          <w:bCs/>
          <w:i/>
          <w:color w:val="000000"/>
          <w:sz w:val="26"/>
          <w:szCs w:val="26"/>
        </w:rPr>
        <w:t>от 24.04.2023  №211</w:t>
      </w:r>
      <w:r w:rsidR="00555412">
        <w:rPr>
          <w:b/>
          <w:bCs/>
          <w:i/>
          <w:color w:val="000000"/>
          <w:sz w:val="26"/>
          <w:szCs w:val="26"/>
        </w:rPr>
        <w:t>, от 05.07.2024  №401</w:t>
      </w:r>
      <w:r w:rsidR="00AD2B82" w:rsidRPr="00AD2B82">
        <w:rPr>
          <w:b/>
          <w:bCs/>
          <w:i/>
          <w:color w:val="000000"/>
          <w:sz w:val="26"/>
          <w:szCs w:val="26"/>
        </w:rPr>
        <w:t>)</w:t>
      </w:r>
    </w:p>
    <w:p w:rsidR="00AD2B82" w:rsidRPr="006850F9" w:rsidRDefault="00AD2B82" w:rsidP="00093402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6850F9" w:rsidRPr="006850F9" w:rsidRDefault="006850F9" w:rsidP="006850F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850F9" w:rsidRPr="006850F9" w:rsidRDefault="006850F9" w:rsidP="000934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50F9">
        <w:rPr>
          <w:rFonts w:ascii="Times New Roman" w:hAnsi="Times New Roman" w:cs="Times New Roman"/>
          <w:b/>
          <w:sz w:val="26"/>
          <w:szCs w:val="26"/>
        </w:rPr>
        <w:t>Административный регламент</w:t>
      </w:r>
    </w:p>
    <w:p w:rsidR="006850F9" w:rsidRPr="006850F9" w:rsidRDefault="006850F9" w:rsidP="000934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850F9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услуги: «Подготовка и выдача разрешений на строительство, разрешений на ввод объектов в эксплуатацию</w:t>
      </w:r>
      <w:r w:rsidRPr="006850F9">
        <w:rPr>
          <w:rFonts w:ascii="Times New Roman" w:hAnsi="Times New Roman" w:cs="Times New Roman"/>
          <w:sz w:val="26"/>
          <w:szCs w:val="26"/>
        </w:rPr>
        <w:t>»</w:t>
      </w:r>
    </w:p>
    <w:p w:rsidR="00222730" w:rsidRDefault="00883349" w:rsidP="00093402">
      <w:pPr>
        <w:spacing w:after="0"/>
        <w:rPr>
          <w:rStyle w:val="1"/>
          <w:rFonts w:ascii="Times New Roman" w:hAnsi="Times New Roman" w:cs="Times New Roman"/>
          <w:b/>
          <w:sz w:val="26"/>
          <w:szCs w:val="26"/>
        </w:rPr>
      </w:pPr>
      <w:r w:rsidRPr="0043057F">
        <w:rPr>
          <w:rStyle w:val="1"/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180027" w:rsidRPr="00FD140E" w:rsidRDefault="00180027" w:rsidP="00093402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140E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180027" w:rsidRPr="00180027" w:rsidRDefault="00180027" w:rsidP="0009340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0027" w:rsidRPr="00180027" w:rsidRDefault="00180027" w:rsidP="00093402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0027">
        <w:rPr>
          <w:rFonts w:ascii="Times New Roman" w:hAnsi="Times New Roman" w:cs="Times New Roman"/>
          <w:b/>
          <w:sz w:val="26"/>
          <w:szCs w:val="26"/>
        </w:rPr>
        <w:t>1.1. Предмет регулирования административного регламента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 xml:space="preserve">Настоящий административный регламент предоставления муниципальной услуги: </w:t>
      </w:r>
      <w:proofErr w:type="gramStart"/>
      <w:r w:rsidRPr="00180027">
        <w:rPr>
          <w:rFonts w:ascii="Times New Roman" w:hAnsi="Times New Roman" w:cs="Times New Roman"/>
          <w:sz w:val="26"/>
          <w:szCs w:val="26"/>
        </w:rPr>
        <w:t>«Подготовка и выдача разрешений на строительство, разрешений на ввод объектов в эксплуатацию» (далее - Регламент) согласно приложе</w:t>
      </w:r>
      <w:r>
        <w:rPr>
          <w:rFonts w:ascii="Times New Roman" w:hAnsi="Times New Roman" w:cs="Times New Roman"/>
          <w:sz w:val="26"/>
          <w:szCs w:val="26"/>
        </w:rPr>
        <w:t xml:space="preserve">нию к настоящему постановлению </w:t>
      </w:r>
      <w:r w:rsidRPr="00180027">
        <w:rPr>
          <w:rFonts w:ascii="Times New Roman" w:hAnsi="Times New Roman" w:cs="Times New Roman"/>
          <w:sz w:val="26"/>
          <w:szCs w:val="26"/>
        </w:rPr>
        <w:t>устанавливает порядок и стандарт предоставления муниципальной услуги по подготовке и выдаче разрешений на строительство, внесению изменений в разрешение на строительство, разрешений на ввод объектов в эксплуатацию, внесению изменений в разрешение на ввод объектов в эксплуатацию (далее – муниципальная услуга) (за исключением объектов</w:t>
      </w:r>
      <w:proofErr w:type="gramEnd"/>
      <w:r w:rsidRPr="0018002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80027">
        <w:rPr>
          <w:rFonts w:ascii="Times New Roman" w:hAnsi="Times New Roman" w:cs="Times New Roman"/>
          <w:sz w:val="26"/>
          <w:szCs w:val="26"/>
        </w:rPr>
        <w:t xml:space="preserve">капитального строительства, в отношении которых выдача разрешений на строительство возложена на федеральные органы исполнительной власти, органы исполнительной власти субъекта Российской Федерации),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Бердюжского муниципального района </w:t>
      </w:r>
      <w:r w:rsidRPr="00180027">
        <w:rPr>
          <w:rFonts w:ascii="Times New Roman" w:hAnsi="Times New Roman" w:cs="Times New Roman"/>
          <w:sz w:val="26"/>
          <w:szCs w:val="26"/>
        </w:rPr>
        <w:t>(далее — Администрация).</w:t>
      </w:r>
      <w:proofErr w:type="gramEnd"/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0027">
        <w:rPr>
          <w:rFonts w:ascii="Times New Roman" w:hAnsi="Times New Roman" w:cs="Times New Roman"/>
          <w:b/>
          <w:sz w:val="26"/>
          <w:szCs w:val="26"/>
        </w:rPr>
        <w:t>1.2. Круг заявителей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0027">
        <w:rPr>
          <w:rFonts w:ascii="Times New Roman" w:hAnsi="Times New Roman" w:cs="Times New Roman"/>
          <w:sz w:val="26"/>
          <w:szCs w:val="26"/>
        </w:rPr>
        <w:t>Муниципальная услуга предоставляется застройщику - физическому или юридическому лицу, обеспечивающему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</w:t>
      </w:r>
      <w:proofErr w:type="spellStart"/>
      <w:r w:rsidRPr="00180027">
        <w:rPr>
          <w:rFonts w:ascii="Times New Roman" w:hAnsi="Times New Roman" w:cs="Times New Roman"/>
          <w:sz w:val="26"/>
          <w:szCs w:val="26"/>
        </w:rPr>
        <w:t>Росатом</w:t>
      </w:r>
      <w:proofErr w:type="spellEnd"/>
      <w:r w:rsidRPr="00180027">
        <w:rPr>
          <w:rFonts w:ascii="Times New Roman" w:hAnsi="Times New Roman" w:cs="Times New Roman"/>
          <w:sz w:val="26"/>
          <w:szCs w:val="26"/>
        </w:rPr>
        <w:t>», Государственная корпорация по космической деятельности «</w:t>
      </w:r>
      <w:proofErr w:type="spellStart"/>
      <w:r w:rsidRPr="00180027">
        <w:rPr>
          <w:rFonts w:ascii="Times New Roman" w:hAnsi="Times New Roman" w:cs="Times New Roman"/>
          <w:sz w:val="26"/>
          <w:szCs w:val="26"/>
        </w:rPr>
        <w:t>Роскосмос</w:t>
      </w:r>
      <w:proofErr w:type="spellEnd"/>
      <w:r w:rsidRPr="00180027">
        <w:rPr>
          <w:rFonts w:ascii="Times New Roman" w:hAnsi="Times New Roman" w:cs="Times New Roman"/>
          <w:sz w:val="26"/>
          <w:szCs w:val="26"/>
        </w:rPr>
        <w:t>», органы управления государственными внебюджетными фондами или органы местного самоуправления передали в</w:t>
      </w:r>
      <w:proofErr w:type="gramEnd"/>
      <w:r w:rsidRPr="0018002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80027">
        <w:rPr>
          <w:rFonts w:ascii="Times New Roman" w:hAnsi="Times New Roman" w:cs="Times New Roman"/>
          <w:sz w:val="26"/>
          <w:szCs w:val="26"/>
        </w:rPr>
        <w:t xml:space="preserve">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29.07.2017 № 218-ФЗ «О публично-правовой компании «Фонд развития территорий» и о внесении изменений в отдельные законодательные акты Российской Федерации» передали на основании соглашений свои функции застройщика) строительство, реконструкцию, капитальный ремонт, снос объектов капитального строительства, </w:t>
      </w:r>
      <w:r w:rsidRPr="00180027">
        <w:rPr>
          <w:rFonts w:ascii="Times New Roman" w:hAnsi="Times New Roman" w:cs="Times New Roman"/>
          <w:sz w:val="26"/>
          <w:szCs w:val="26"/>
        </w:rPr>
        <w:lastRenderedPageBreak/>
        <w:t>а также выполнение</w:t>
      </w:r>
      <w:proofErr w:type="gramEnd"/>
      <w:r w:rsidRPr="00180027">
        <w:rPr>
          <w:rFonts w:ascii="Times New Roman" w:hAnsi="Times New Roman" w:cs="Times New Roman"/>
          <w:sz w:val="26"/>
          <w:szCs w:val="26"/>
        </w:rPr>
        <w:t xml:space="preserve"> инженерных изысканий, подготовку проектной документации для их строительства, реконструкции, капитального ремонта (за исключением случаев строительства, реконструкции, объектов, указанных в части 17 статьи 51 Градостроительного кодекса Российской Федерации) (далее – Заявитель).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180027" w:rsidRPr="00180027" w:rsidRDefault="00180027" w:rsidP="0018002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391B" w:rsidRPr="009C391B" w:rsidRDefault="00180027" w:rsidP="009C391B">
      <w:pPr>
        <w:pStyle w:val="a9"/>
        <w:tabs>
          <w:tab w:val="num" w:pos="0"/>
          <w:tab w:val="left" w:pos="567"/>
        </w:tabs>
        <w:spacing w:before="0" w:beforeAutospacing="0" w:after="0"/>
        <w:ind w:firstLine="851"/>
        <w:rPr>
          <w:b/>
          <w:i/>
          <w:sz w:val="26"/>
          <w:szCs w:val="26"/>
        </w:rPr>
      </w:pPr>
      <w:r w:rsidRPr="00A4075A">
        <w:rPr>
          <w:b/>
          <w:sz w:val="26"/>
          <w:szCs w:val="26"/>
        </w:rPr>
        <w:t xml:space="preserve">1.3. </w:t>
      </w:r>
      <w:r w:rsidR="009C391B" w:rsidRPr="0024046B">
        <w:rPr>
          <w:b/>
          <w:sz w:val="26"/>
          <w:szCs w:val="26"/>
        </w:rPr>
        <w:t xml:space="preserve"> Требование предоставления заявителю муниципальной услуги в соответствии с вариантом предоставления муниципальной услуги</w:t>
      </w:r>
      <w:r w:rsidR="009C391B">
        <w:rPr>
          <w:b/>
          <w:sz w:val="26"/>
          <w:szCs w:val="26"/>
        </w:rPr>
        <w:t xml:space="preserve"> </w:t>
      </w:r>
      <w:r w:rsidR="009C391B" w:rsidRPr="009C391B">
        <w:rPr>
          <w:b/>
          <w:i/>
          <w:sz w:val="26"/>
          <w:szCs w:val="26"/>
        </w:rPr>
        <w:t>(в ред. постановления от 24.04.2023  №211)</w:t>
      </w:r>
    </w:p>
    <w:p w:rsidR="00180027" w:rsidRPr="00A4075A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391B" w:rsidRPr="0024046B" w:rsidRDefault="009C391B" w:rsidP="009C391B">
      <w:pPr>
        <w:pStyle w:val="a9"/>
        <w:tabs>
          <w:tab w:val="num" w:pos="0"/>
          <w:tab w:val="left" w:pos="567"/>
        </w:tabs>
        <w:spacing w:before="0" w:beforeAutospacing="0" w:after="0"/>
        <w:ind w:firstLine="851"/>
        <w:rPr>
          <w:sz w:val="26"/>
          <w:szCs w:val="26"/>
        </w:rPr>
      </w:pPr>
      <w:r w:rsidRPr="0024046B">
        <w:rPr>
          <w:sz w:val="26"/>
          <w:szCs w:val="26"/>
        </w:rPr>
        <w:t>1.3.1. Муниципальная услуга должна быть предоставлена Заявителю в соответствии с вариантом предоставления муниципальной услуги исходя из установленных в приложении № 6 к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9C391B" w:rsidRPr="0024046B" w:rsidRDefault="009C391B" w:rsidP="009C391B">
      <w:pPr>
        <w:pStyle w:val="a9"/>
        <w:tabs>
          <w:tab w:val="num" w:pos="0"/>
          <w:tab w:val="left" w:pos="567"/>
        </w:tabs>
        <w:spacing w:before="0" w:beforeAutospacing="0" w:after="0"/>
        <w:ind w:firstLine="851"/>
        <w:rPr>
          <w:sz w:val="26"/>
          <w:szCs w:val="26"/>
        </w:rPr>
      </w:pPr>
      <w:r w:rsidRPr="0024046B">
        <w:rPr>
          <w:sz w:val="26"/>
          <w:szCs w:val="26"/>
        </w:rPr>
        <w:t>1.3.2. Вариантами предоставления муниципальной услуги в случае подачи заявления о выдаче разрешения на строительство являются:</w:t>
      </w:r>
    </w:p>
    <w:p w:rsidR="009C391B" w:rsidRPr="0024046B" w:rsidRDefault="009C391B" w:rsidP="009C391B">
      <w:pPr>
        <w:pStyle w:val="a9"/>
        <w:tabs>
          <w:tab w:val="num" w:pos="0"/>
          <w:tab w:val="left" w:pos="567"/>
        </w:tabs>
        <w:spacing w:before="0" w:beforeAutospacing="0" w:after="0"/>
        <w:ind w:firstLine="851"/>
        <w:rPr>
          <w:sz w:val="26"/>
          <w:szCs w:val="26"/>
        </w:rPr>
      </w:pPr>
      <w:r w:rsidRPr="0024046B">
        <w:rPr>
          <w:sz w:val="26"/>
          <w:szCs w:val="26"/>
        </w:rPr>
        <w:t>- разрешение на строительство;</w:t>
      </w:r>
    </w:p>
    <w:p w:rsidR="009C391B" w:rsidRPr="0024046B" w:rsidRDefault="009C391B" w:rsidP="009C391B">
      <w:pPr>
        <w:pStyle w:val="a9"/>
        <w:tabs>
          <w:tab w:val="num" w:pos="0"/>
          <w:tab w:val="left" w:pos="567"/>
        </w:tabs>
        <w:spacing w:before="0" w:beforeAutospacing="0" w:after="0"/>
        <w:ind w:firstLine="851"/>
        <w:rPr>
          <w:sz w:val="26"/>
          <w:szCs w:val="26"/>
        </w:rPr>
      </w:pPr>
      <w:r w:rsidRPr="0024046B">
        <w:rPr>
          <w:sz w:val="26"/>
          <w:szCs w:val="26"/>
        </w:rPr>
        <w:t>- отказ в выдаче разрешения на строительство.</w:t>
      </w:r>
    </w:p>
    <w:p w:rsidR="009C391B" w:rsidRPr="0024046B" w:rsidRDefault="009C391B" w:rsidP="009C391B">
      <w:pPr>
        <w:pStyle w:val="a9"/>
        <w:tabs>
          <w:tab w:val="num" w:pos="0"/>
          <w:tab w:val="left" w:pos="567"/>
        </w:tabs>
        <w:spacing w:before="0" w:beforeAutospacing="0" w:after="0"/>
        <w:ind w:firstLine="851"/>
        <w:rPr>
          <w:sz w:val="26"/>
          <w:szCs w:val="26"/>
        </w:rPr>
      </w:pPr>
      <w:r w:rsidRPr="0024046B">
        <w:rPr>
          <w:sz w:val="26"/>
          <w:szCs w:val="26"/>
        </w:rPr>
        <w:t>1.3.3. Вариантами предоставления муниципальной услуги в случае подачи заявления о внесении изменений в разрешение на строительство, не связанных с продлением срока его действия, являются:</w:t>
      </w:r>
    </w:p>
    <w:p w:rsidR="009C391B" w:rsidRPr="0024046B" w:rsidRDefault="009C391B" w:rsidP="009C391B">
      <w:pPr>
        <w:pStyle w:val="a9"/>
        <w:tabs>
          <w:tab w:val="num" w:pos="0"/>
          <w:tab w:val="left" w:pos="567"/>
        </w:tabs>
        <w:spacing w:before="0" w:beforeAutospacing="0" w:after="0"/>
        <w:ind w:firstLine="851"/>
        <w:rPr>
          <w:sz w:val="26"/>
          <w:szCs w:val="26"/>
        </w:rPr>
      </w:pPr>
      <w:r w:rsidRPr="0024046B">
        <w:rPr>
          <w:sz w:val="26"/>
          <w:szCs w:val="26"/>
        </w:rPr>
        <w:t>- решение о внесении изменений в разрешение на строительство, не связанных с продлением срока его действия;</w:t>
      </w:r>
    </w:p>
    <w:p w:rsidR="009C391B" w:rsidRPr="0024046B" w:rsidRDefault="009C391B" w:rsidP="009C391B">
      <w:pPr>
        <w:pStyle w:val="a9"/>
        <w:tabs>
          <w:tab w:val="num" w:pos="0"/>
          <w:tab w:val="left" w:pos="567"/>
        </w:tabs>
        <w:spacing w:before="0" w:beforeAutospacing="0" w:after="0"/>
        <w:ind w:firstLine="851"/>
        <w:rPr>
          <w:sz w:val="26"/>
          <w:szCs w:val="26"/>
        </w:rPr>
      </w:pPr>
      <w:r w:rsidRPr="0024046B">
        <w:rPr>
          <w:sz w:val="26"/>
          <w:szCs w:val="26"/>
        </w:rPr>
        <w:t>- отказ во внесении изменений в разрешение на строительство.</w:t>
      </w:r>
    </w:p>
    <w:p w:rsidR="009C391B" w:rsidRPr="0024046B" w:rsidRDefault="009C391B" w:rsidP="009C391B">
      <w:pPr>
        <w:pStyle w:val="a9"/>
        <w:tabs>
          <w:tab w:val="num" w:pos="0"/>
          <w:tab w:val="left" w:pos="567"/>
        </w:tabs>
        <w:spacing w:before="0" w:beforeAutospacing="0" w:after="0"/>
        <w:ind w:firstLine="851"/>
        <w:rPr>
          <w:sz w:val="26"/>
          <w:szCs w:val="26"/>
        </w:rPr>
      </w:pPr>
      <w:r w:rsidRPr="0024046B">
        <w:rPr>
          <w:sz w:val="26"/>
          <w:szCs w:val="26"/>
        </w:rPr>
        <w:t>1.3.4. Вариантами предоставления муниципальной услуги в случае подачи уведомления о переходе прав на земельный участок, образовании земельного участка являются:</w:t>
      </w:r>
    </w:p>
    <w:p w:rsidR="009C391B" w:rsidRPr="0024046B" w:rsidRDefault="009C391B" w:rsidP="009C391B">
      <w:pPr>
        <w:pStyle w:val="a9"/>
        <w:tabs>
          <w:tab w:val="num" w:pos="0"/>
          <w:tab w:val="left" w:pos="567"/>
        </w:tabs>
        <w:spacing w:before="0" w:beforeAutospacing="0" w:after="0"/>
        <w:ind w:firstLine="851"/>
        <w:rPr>
          <w:sz w:val="26"/>
          <w:szCs w:val="26"/>
        </w:rPr>
      </w:pPr>
      <w:r w:rsidRPr="0024046B">
        <w:rPr>
          <w:sz w:val="26"/>
          <w:szCs w:val="26"/>
        </w:rPr>
        <w:t>- решение о внесении изменений в разрешение на строительство, связанных с переходом прав на земельный участок, образованием земельного участка</w:t>
      </w:r>
    </w:p>
    <w:p w:rsidR="009C391B" w:rsidRPr="0024046B" w:rsidRDefault="009C391B" w:rsidP="009C391B">
      <w:pPr>
        <w:pStyle w:val="a9"/>
        <w:tabs>
          <w:tab w:val="num" w:pos="0"/>
          <w:tab w:val="left" w:pos="567"/>
        </w:tabs>
        <w:spacing w:before="0" w:beforeAutospacing="0" w:after="0"/>
        <w:ind w:firstLine="851"/>
        <w:rPr>
          <w:sz w:val="26"/>
          <w:szCs w:val="26"/>
        </w:rPr>
      </w:pPr>
      <w:r w:rsidRPr="0024046B">
        <w:rPr>
          <w:sz w:val="26"/>
          <w:szCs w:val="26"/>
        </w:rPr>
        <w:t>- отказ во внесении изменений в разрешение на строительство.</w:t>
      </w:r>
    </w:p>
    <w:p w:rsidR="009C391B" w:rsidRPr="0024046B" w:rsidRDefault="009C391B" w:rsidP="009C391B">
      <w:pPr>
        <w:pStyle w:val="a9"/>
        <w:tabs>
          <w:tab w:val="num" w:pos="0"/>
          <w:tab w:val="left" w:pos="567"/>
        </w:tabs>
        <w:spacing w:before="0" w:beforeAutospacing="0" w:after="0"/>
        <w:ind w:firstLine="851"/>
        <w:rPr>
          <w:sz w:val="26"/>
          <w:szCs w:val="26"/>
        </w:rPr>
      </w:pPr>
      <w:r w:rsidRPr="0024046B">
        <w:rPr>
          <w:sz w:val="26"/>
          <w:szCs w:val="26"/>
        </w:rPr>
        <w:t>1.3.5. Вариантами предоставления муниципальной услуги в случае подачи заявления о внесении изменений в разрешение на строительство, связанных с продлением срока действия разрешения, являются:</w:t>
      </w:r>
    </w:p>
    <w:p w:rsidR="009C391B" w:rsidRPr="0024046B" w:rsidRDefault="009C391B" w:rsidP="009C391B">
      <w:pPr>
        <w:pStyle w:val="a9"/>
        <w:tabs>
          <w:tab w:val="num" w:pos="0"/>
          <w:tab w:val="left" w:pos="567"/>
        </w:tabs>
        <w:spacing w:before="0" w:beforeAutospacing="0" w:after="0"/>
        <w:ind w:firstLine="851"/>
        <w:rPr>
          <w:sz w:val="26"/>
          <w:szCs w:val="26"/>
        </w:rPr>
      </w:pPr>
      <w:r w:rsidRPr="0024046B">
        <w:rPr>
          <w:sz w:val="26"/>
          <w:szCs w:val="26"/>
        </w:rPr>
        <w:t>- решение о внесении изменений в разрешение на строительство,  связанных с продлением срока его действия;</w:t>
      </w:r>
    </w:p>
    <w:p w:rsidR="009C391B" w:rsidRPr="0024046B" w:rsidRDefault="009C391B" w:rsidP="009C391B">
      <w:pPr>
        <w:pStyle w:val="a9"/>
        <w:tabs>
          <w:tab w:val="num" w:pos="0"/>
          <w:tab w:val="left" w:pos="567"/>
        </w:tabs>
        <w:spacing w:before="0" w:beforeAutospacing="0" w:after="0"/>
        <w:ind w:firstLine="851"/>
        <w:rPr>
          <w:sz w:val="26"/>
          <w:szCs w:val="26"/>
        </w:rPr>
      </w:pPr>
      <w:r w:rsidRPr="0024046B">
        <w:rPr>
          <w:sz w:val="26"/>
          <w:szCs w:val="26"/>
        </w:rPr>
        <w:t>- отказ во внесении изменений в разрешение на строительство.</w:t>
      </w:r>
    </w:p>
    <w:p w:rsidR="009C391B" w:rsidRPr="0024046B" w:rsidRDefault="009C391B" w:rsidP="009C391B">
      <w:pPr>
        <w:pStyle w:val="a9"/>
        <w:tabs>
          <w:tab w:val="num" w:pos="0"/>
          <w:tab w:val="left" w:pos="567"/>
        </w:tabs>
        <w:spacing w:before="0" w:beforeAutospacing="0" w:after="0"/>
        <w:ind w:firstLine="851"/>
        <w:rPr>
          <w:sz w:val="26"/>
          <w:szCs w:val="26"/>
        </w:rPr>
      </w:pPr>
      <w:r w:rsidRPr="0024046B">
        <w:rPr>
          <w:sz w:val="26"/>
          <w:szCs w:val="26"/>
        </w:rPr>
        <w:t>1.3.6. Вариантами предоставления муниципальной услуги в случае подачи заявления о выдаче разрешения на ввод объекта в эксплуатацию являются:</w:t>
      </w:r>
    </w:p>
    <w:p w:rsidR="009C391B" w:rsidRPr="0024046B" w:rsidRDefault="009C391B" w:rsidP="009C391B">
      <w:pPr>
        <w:pStyle w:val="a9"/>
        <w:tabs>
          <w:tab w:val="num" w:pos="0"/>
          <w:tab w:val="left" w:pos="567"/>
        </w:tabs>
        <w:spacing w:before="0" w:beforeAutospacing="0" w:after="0"/>
        <w:ind w:firstLine="851"/>
        <w:rPr>
          <w:sz w:val="26"/>
          <w:szCs w:val="26"/>
        </w:rPr>
      </w:pPr>
      <w:r w:rsidRPr="0024046B">
        <w:rPr>
          <w:sz w:val="26"/>
          <w:szCs w:val="26"/>
        </w:rPr>
        <w:t>- разрешение на ввод объекта в эксплуатацию;</w:t>
      </w:r>
    </w:p>
    <w:p w:rsidR="009C391B" w:rsidRPr="0024046B" w:rsidRDefault="009C391B" w:rsidP="009C391B">
      <w:pPr>
        <w:pStyle w:val="a9"/>
        <w:tabs>
          <w:tab w:val="num" w:pos="0"/>
          <w:tab w:val="left" w:pos="567"/>
        </w:tabs>
        <w:spacing w:before="0" w:beforeAutospacing="0" w:after="0"/>
        <w:ind w:firstLine="851"/>
        <w:rPr>
          <w:sz w:val="26"/>
          <w:szCs w:val="26"/>
        </w:rPr>
      </w:pPr>
      <w:r w:rsidRPr="0024046B">
        <w:rPr>
          <w:sz w:val="26"/>
          <w:szCs w:val="26"/>
        </w:rPr>
        <w:lastRenderedPageBreak/>
        <w:t>- отказ в выдаче разрешения на ввод объекта в эксплуатацию.</w:t>
      </w:r>
    </w:p>
    <w:p w:rsidR="009C391B" w:rsidRPr="0024046B" w:rsidRDefault="009C391B" w:rsidP="009C391B">
      <w:pPr>
        <w:pStyle w:val="a9"/>
        <w:tabs>
          <w:tab w:val="num" w:pos="0"/>
          <w:tab w:val="left" w:pos="567"/>
        </w:tabs>
        <w:spacing w:before="0" w:beforeAutospacing="0" w:after="0"/>
        <w:ind w:firstLine="851"/>
        <w:rPr>
          <w:sz w:val="26"/>
          <w:szCs w:val="26"/>
        </w:rPr>
      </w:pPr>
      <w:r w:rsidRPr="0024046B">
        <w:rPr>
          <w:sz w:val="26"/>
          <w:szCs w:val="26"/>
        </w:rPr>
        <w:t xml:space="preserve">1.3.7. Вариантами предоставления муниципальной услуги </w:t>
      </w:r>
      <w:proofErr w:type="gramStart"/>
      <w:r w:rsidRPr="0024046B">
        <w:rPr>
          <w:sz w:val="26"/>
          <w:szCs w:val="26"/>
        </w:rPr>
        <w:t xml:space="preserve">в случае подачи заявления </w:t>
      </w:r>
      <w:r w:rsidR="00555412" w:rsidRPr="0024046B">
        <w:rPr>
          <w:sz w:val="26"/>
          <w:szCs w:val="26"/>
        </w:rPr>
        <w:t xml:space="preserve">о внесении изменений в разрешение </w:t>
      </w:r>
      <w:r w:rsidRPr="0024046B">
        <w:rPr>
          <w:sz w:val="26"/>
          <w:szCs w:val="26"/>
        </w:rPr>
        <w:t>на ввод объекта в эксплуатацию</w:t>
      </w:r>
      <w:proofErr w:type="gramEnd"/>
      <w:r w:rsidRPr="0024046B">
        <w:rPr>
          <w:sz w:val="26"/>
          <w:szCs w:val="26"/>
        </w:rPr>
        <w:t xml:space="preserve"> являются:</w:t>
      </w:r>
    </w:p>
    <w:p w:rsidR="009C391B" w:rsidRPr="0024046B" w:rsidRDefault="009C391B" w:rsidP="009C391B">
      <w:pPr>
        <w:pStyle w:val="a9"/>
        <w:tabs>
          <w:tab w:val="num" w:pos="0"/>
          <w:tab w:val="left" w:pos="567"/>
        </w:tabs>
        <w:spacing w:before="0" w:beforeAutospacing="0" w:after="0"/>
        <w:ind w:firstLine="851"/>
        <w:rPr>
          <w:sz w:val="26"/>
          <w:szCs w:val="26"/>
        </w:rPr>
      </w:pPr>
      <w:r w:rsidRPr="0024046B">
        <w:rPr>
          <w:sz w:val="26"/>
          <w:szCs w:val="26"/>
        </w:rPr>
        <w:t>- решение о внесении изменений в разрешение на ввод объекта в эксплуатацию;</w:t>
      </w:r>
    </w:p>
    <w:p w:rsidR="00180027" w:rsidRDefault="009C391B" w:rsidP="009C391B">
      <w:pPr>
        <w:spacing w:after="0"/>
        <w:ind w:firstLine="567"/>
        <w:jc w:val="both"/>
        <w:rPr>
          <w:sz w:val="26"/>
          <w:szCs w:val="26"/>
        </w:rPr>
      </w:pPr>
      <w:r w:rsidRPr="0024046B">
        <w:rPr>
          <w:sz w:val="26"/>
          <w:szCs w:val="26"/>
        </w:rPr>
        <w:t>- отказ во внесении изменений в разрешение на ввод объекта в эксплуатацию.</w:t>
      </w:r>
    </w:p>
    <w:p w:rsidR="00555412" w:rsidRPr="00555412" w:rsidRDefault="00555412" w:rsidP="009C391B">
      <w:pPr>
        <w:spacing w:after="0"/>
        <w:ind w:firstLine="567"/>
        <w:jc w:val="both"/>
        <w:rPr>
          <w:i/>
          <w:sz w:val="26"/>
          <w:szCs w:val="26"/>
        </w:rPr>
      </w:pPr>
      <w:r w:rsidRPr="00555412">
        <w:rPr>
          <w:i/>
          <w:sz w:val="26"/>
          <w:szCs w:val="26"/>
        </w:rPr>
        <w:t>(в ред. от 05.07.2024  №401)</w:t>
      </w:r>
    </w:p>
    <w:p w:rsidR="009C391B" w:rsidRPr="00180027" w:rsidRDefault="009C391B" w:rsidP="009C391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0027" w:rsidRPr="00FD140E" w:rsidRDefault="00180027" w:rsidP="00180C2A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140E">
        <w:rPr>
          <w:rFonts w:ascii="Times New Roman" w:hAnsi="Times New Roman" w:cs="Times New Roman"/>
          <w:b/>
          <w:sz w:val="26"/>
          <w:szCs w:val="26"/>
        </w:rPr>
        <w:t>II. Стандарт предоставления муниципальной услуги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0027" w:rsidRPr="00FD140E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140E">
        <w:rPr>
          <w:rFonts w:ascii="Times New Roman" w:hAnsi="Times New Roman" w:cs="Times New Roman"/>
          <w:b/>
          <w:sz w:val="26"/>
          <w:szCs w:val="26"/>
        </w:rPr>
        <w:t>2.1. Наименование муниципальной услуги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Подготовка и выдача разрешений на строительство, разрешений на ввод объектов в эксплуатацию.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Муниципальная услуга включает в себя следующие услуги: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- подготовка и выдача разрешения на строительство;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- внесение изменений в разрешение на строительство;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- подготовка и выдача разрешения на ввод объекта в эксплуатацию;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- внесение изменений в ранее выданное разрешение на ввод объекта в эксплуатацию.</w:t>
      </w:r>
    </w:p>
    <w:p w:rsidR="00180027" w:rsidRPr="00180027" w:rsidRDefault="00180027" w:rsidP="0018002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0027" w:rsidRPr="00FD140E" w:rsidRDefault="00180027" w:rsidP="00180027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140E">
        <w:rPr>
          <w:rFonts w:ascii="Times New Roman" w:hAnsi="Times New Roman" w:cs="Times New Roman"/>
          <w:b/>
          <w:sz w:val="26"/>
          <w:szCs w:val="26"/>
        </w:rPr>
        <w:t>2.2. Наименование органа, предоставляющего муниципальную услугу</w:t>
      </w:r>
    </w:p>
    <w:p w:rsidR="00180027" w:rsidRPr="00180027" w:rsidRDefault="00180027" w:rsidP="0018002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Администрацией.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 xml:space="preserve">Органом Администрации, непосредственно предоставляющим услугу, является </w:t>
      </w:r>
      <w:r w:rsidR="00FD140E" w:rsidRPr="00FD140E">
        <w:rPr>
          <w:rFonts w:ascii="Times New Roman" w:hAnsi="Times New Roman" w:cs="Times New Roman"/>
          <w:sz w:val="26"/>
          <w:szCs w:val="26"/>
        </w:rPr>
        <w:t>комитет по строительству и жилищно-коммунальному хозяйству (далее – Комитет)</w:t>
      </w:r>
      <w:r w:rsidRPr="00180027">
        <w:rPr>
          <w:rFonts w:ascii="Times New Roman" w:hAnsi="Times New Roman" w:cs="Times New Roman"/>
          <w:sz w:val="26"/>
          <w:szCs w:val="26"/>
        </w:rPr>
        <w:t>.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осуществляется МФЦ в соответствии с заключенным соглашением о взаимодействии между Администрацией и МФЦ.</w:t>
      </w:r>
    </w:p>
    <w:p w:rsidR="00180027" w:rsidRPr="00180027" w:rsidRDefault="00180027" w:rsidP="0018002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0027" w:rsidRPr="00B657CF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D140E">
        <w:rPr>
          <w:rFonts w:ascii="Times New Roman" w:hAnsi="Times New Roman" w:cs="Times New Roman"/>
          <w:b/>
          <w:sz w:val="26"/>
          <w:szCs w:val="26"/>
        </w:rPr>
        <w:t>2.3. Описание результата предоставления муниципальной услуги</w:t>
      </w:r>
      <w:r w:rsidR="00B657CF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B657CF" w:rsidRPr="00B657CF">
        <w:rPr>
          <w:rFonts w:ascii="Times New Roman" w:hAnsi="Times New Roman" w:cs="Times New Roman"/>
          <w:b/>
          <w:i/>
          <w:sz w:val="26"/>
          <w:szCs w:val="26"/>
        </w:rPr>
        <w:t>в ред. постановления от 24.04.2023  №211)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является: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1) в части подготовки и выдачи разрешения на строительство: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- разрешение на строительство</w:t>
      </w:r>
      <w:r w:rsidR="00B657CF">
        <w:rPr>
          <w:sz w:val="26"/>
          <w:szCs w:val="26"/>
        </w:rPr>
        <w:t xml:space="preserve"> </w:t>
      </w:r>
      <w:r w:rsidR="00B657CF" w:rsidRPr="0024046B">
        <w:rPr>
          <w:sz w:val="26"/>
          <w:szCs w:val="26"/>
        </w:rPr>
        <w:t>(в том числе на отдельные этапы строительства, реконструкции объекта капитального строительства)</w:t>
      </w:r>
      <w:r w:rsidRPr="00180027">
        <w:rPr>
          <w:rFonts w:ascii="Times New Roman" w:hAnsi="Times New Roman" w:cs="Times New Roman"/>
          <w:sz w:val="26"/>
          <w:szCs w:val="26"/>
        </w:rPr>
        <w:t>;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- письменный отказ в выдаче разрешения на строительство;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2) в части внесения изменений в разрешение на строительство: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- решение о внесении изменений в разрешение на строительство;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- письменный отказ во внесении изменений в разрешение на строительство;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3) в части подготовки и выдачи разрешения на ввод объекта в эксплуатацию: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- разрешение на ввод объекта в эксплуатацию</w:t>
      </w:r>
      <w:r w:rsidR="00B657CF">
        <w:rPr>
          <w:rFonts w:ascii="Times New Roman" w:hAnsi="Times New Roman" w:cs="Times New Roman"/>
          <w:sz w:val="26"/>
          <w:szCs w:val="26"/>
        </w:rPr>
        <w:t xml:space="preserve"> </w:t>
      </w:r>
      <w:r w:rsidR="00B657CF" w:rsidRPr="0024046B">
        <w:rPr>
          <w:sz w:val="26"/>
          <w:szCs w:val="26"/>
        </w:rPr>
        <w:t>(в том числе на отдельные этапы строительства, реконструкции объекта капитального строительства)</w:t>
      </w:r>
      <w:r w:rsidRPr="00180027">
        <w:rPr>
          <w:rFonts w:ascii="Times New Roman" w:hAnsi="Times New Roman" w:cs="Times New Roman"/>
          <w:sz w:val="26"/>
          <w:szCs w:val="26"/>
        </w:rPr>
        <w:t>;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- письменный отказ в выдаче разрешения на ввод объекта в эксплуатацию;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 xml:space="preserve">4) в части внесения изменений в ранее выданное разрешение 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на ввод объекта в эксплуатацию: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lastRenderedPageBreak/>
        <w:t>- решение о внесении изменений в разрешение на ввод объекта в эксплуатацию</w:t>
      </w:r>
      <w:r w:rsidR="00B657CF">
        <w:rPr>
          <w:sz w:val="26"/>
          <w:szCs w:val="26"/>
        </w:rPr>
        <w:t xml:space="preserve"> </w:t>
      </w:r>
      <w:r w:rsidR="00B657CF" w:rsidRPr="0024046B">
        <w:rPr>
          <w:sz w:val="26"/>
          <w:szCs w:val="26"/>
        </w:rPr>
        <w:t>(в том числе на отдельные этапы строительства, реконструкции объекта капитального строительства)</w:t>
      </w:r>
      <w:r w:rsidRPr="00180027">
        <w:rPr>
          <w:rFonts w:ascii="Times New Roman" w:hAnsi="Times New Roman" w:cs="Times New Roman"/>
          <w:sz w:val="26"/>
          <w:szCs w:val="26"/>
        </w:rPr>
        <w:t>;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 xml:space="preserve">- решение </w:t>
      </w:r>
      <w:proofErr w:type="gramStart"/>
      <w:r w:rsidRPr="00180027">
        <w:rPr>
          <w:rFonts w:ascii="Times New Roman" w:hAnsi="Times New Roman" w:cs="Times New Roman"/>
          <w:sz w:val="26"/>
          <w:szCs w:val="26"/>
        </w:rPr>
        <w:t>об отказе во внесении изменений в разрешение на ввод объекта в эксплуатацию</w:t>
      </w:r>
      <w:proofErr w:type="gramEnd"/>
      <w:r w:rsidRPr="00180027">
        <w:rPr>
          <w:rFonts w:ascii="Times New Roman" w:hAnsi="Times New Roman" w:cs="Times New Roman"/>
          <w:sz w:val="26"/>
          <w:szCs w:val="26"/>
        </w:rPr>
        <w:t>.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0027" w:rsidRPr="00FD140E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140E">
        <w:rPr>
          <w:rFonts w:ascii="Times New Roman" w:hAnsi="Times New Roman" w:cs="Times New Roman"/>
          <w:b/>
          <w:sz w:val="26"/>
          <w:szCs w:val="26"/>
        </w:rPr>
        <w:t>2.4. 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 в части подготовки и выдачи разрешения на строительство – в течение 5  рабочих дней со дня получения Администрацией заявления о выдаче разрешения на строительство.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Предоставление муниципальной услуги в случаях, установленных абзацем 1 части 11.1 статьи 51 Градостроительного кодекса Российской Федерации, осуществляется в течение 30 календарных дней со дня получения Администрацией заявления о выдаче разрешения на строительство.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Срок предоставления услуги в части внесения изменений в разрешение на строительство в случаях, установленных Градостроительным кодексом Российской Федерации, не более чем 5  рабочих дней со дня получения Администрацией заявления о внесении изменений в разрешение на строительство.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Предоставление муниципальной услуги в части подготовки и выдачи разрешения на ввод объекта в эксплуатацию осуществляется в течение 5 рабочих дней со дня получения Администрацией заявления о выдаче разрешения на ввод объекта в эксплуатацию.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 xml:space="preserve">Срок предоставления услуги в части внесения изменений в разрешение на ввод объекта в эксплуатацию составляет не более чем 5 рабочих дней </w:t>
      </w:r>
      <w:proofErr w:type="gramStart"/>
      <w:r w:rsidRPr="00180027">
        <w:rPr>
          <w:rFonts w:ascii="Times New Roman" w:hAnsi="Times New Roman" w:cs="Times New Roman"/>
          <w:sz w:val="26"/>
          <w:szCs w:val="26"/>
        </w:rPr>
        <w:t>со дня получения заявления о внесении изменений в разрешение на ввод объекта в эксплуатацию</w:t>
      </w:r>
      <w:proofErr w:type="gramEnd"/>
      <w:r w:rsidRPr="00180027">
        <w:rPr>
          <w:rFonts w:ascii="Times New Roman" w:hAnsi="Times New Roman" w:cs="Times New Roman"/>
          <w:sz w:val="26"/>
          <w:szCs w:val="26"/>
        </w:rPr>
        <w:t>.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0027" w:rsidRPr="00EC761B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761B">
        <w:rPr>
          <w:rFonts w:ascii="Times New Roman" w:hAnsi="Times New Roman" w:cs="Times New Roman"/>
          <w:b/>
          <w:sz w:val="26"/>
          <w:szCs w:val="26"/>
        </w:rPr>
        <w:t>2.5. Нормативные правовые акты, регулирующие отношения, возникающие в связи с предоставлением муниципальной услуги</w:t>
      </w:r>
    </w:p>
    <w:p w:rsidR="0006341C" w:rsidRPr="00555412" w:rsidRDefault="00180027" w:rsidP="0006341C">
      <w:pPr>
        <w:spacing w:after="0"/>
        <w:ind w:firstLine="567"/>
        <w:jc w:val="both"/>
        <w:rPr>
          <w:i/>
          <w:sz w:val="26"/>
          <w:szCs w:val="26"/>
        </w:rPr>
      </w:pPr>
      <w:proofErr w:type="gramStart"/>
      <w:r w:rsidRPr="00180027">
        <w:rPr>
          <w:rFonts w:ascii="Times New Roman" w:hAnsi="Times New Roman" w:cs="Times New Roman"/>
          <w:sz w:val="26"/>
          <w:szCs w:val="26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размещается </w:t>
      </w:r>
      <w:r w:rsidR="00EC761B" w:rsidRPr="00A90F96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EC761B" w:rsidRPr="00A90F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сайте Бердюжского муниципального района https://berdyuje.admtyumen.ru в разделе общая информация</w:t>
      </w:r>
      <w:r w:rsidRPr="00180027">
        <w:rPr>
          <w:rFonts w:ascii="Times New Roman" w:hAnsi="Times New Roman" w:cs="Times New Roman"/>
          <w:sz w:val="26"/>
          <w:szCs w:val="26"/>
        </w:rPr>
        <w:t xml:space="preserve"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</w:t>
      </w:r>
      <w:r w:rsidR="0006341C" w:rsidRPr="009B581C">
        <w:rPr>
          <w:sz w:val="26"/>
          <w:szCs w:val="26"/>
        </w:rPr>
        <w:t>электронного регионального реестра</w:t>
      </w:r>
      <w:r w:rsidR="0006341C">
        <w:rPr>
          <w:sz w:val="26"/>
          <w:szCs w:val="26"/>
        </w:rPr>
        <w:t xml:space="preserve"> </w:t>
      </w:r>
      <w:r w:rsidRPr="00180027">
        <w:rPr>
          <w:rFonts w:ascii="Times New Roman" w:hAnsi="Times New Roman" w:cs="Times New Roman"/>
          <w:sz w:val="26"/>
          <w:szCs w:val="26"/>
        </w:rPr>
        <w:t xml:space="preserve"> государственных</w:t>
      </w:r>
      <w:proofErr w:type="gramEnd"/>
      <w:r w:rsidRPr="00180027">
        <w:rPr>
          <w:rFonts w:ascii="Times New Roman" w:hAnsi="Times New Roman" w:cs="Times New Roman"/>
          <w:sz w:val="26"/>
          <w:szCs w:val="26"/>
        </w:rPr>
        <w:t xml:space="preserve"> и муниципальных услуг (функций) Тюменской области», в федеральной государственной информационной системе «Федеральный реестр государственных и муниципальных услуг (функций)</w:t>
      </w:r>
      <w:proofErr w:type="gramStart"/>
      <w:r w:rsidRPr="0018002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6341C" w:rsidRPr="0006341C">
        <w:rPr>
          <w:i/>
          <w:sz w:val="26"/>
          <w:szCs w:val="26"/>
        </w:rPr>
        <w:t xml:space="preserve"> </w:t>
      </w:r>
      <w:r w:rsidR="0006341C" w:rsidRPr="00555412">
        <w:rPr>
          <w:i/>
          <w:sz w:val="26"/>
          <w:szCs w:val="26"/>
        </w:rPr>
        <w:t>(</w:t>
      </w:r>
      <w:proofErr w:type="gramStart"/>
      <w:r w:rsidR="0006341C" w:rsidRPr="00555412">
        <w:rPr>
          <w:i/>
          <w:sz w:val="26"/>
          <w:szCs w:val="26"/>
        </w:rPr>
        <w:t>в</w:t>
      </w:r>
      <w:proofErr w:type="gramEnd"/>
      <w:r w:rsidR="0006341C" w:rsidRPr="00555412">
        <w:rPr>
          <w:i/>
          <w:sz w:val="26"/>
          <w:szCs w:val="26"/>
        </w:rPr>
        <w:t xml:space="preserve"> ред. от 05.07.2024  №401)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0027" w:rsidRPr="00180027" w:rsidRDefault="00180027" w:rsidP="0018002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1937" w:rsidRPr="00AD2B82" w:rsidRDefault="00180027" w:rsidP="00211937">
      <w:pPr>
        <w:pStyle w:val="a9"/>
        <w:spacing w:before="0" w:beforeAutospacing="0" w:after="0" w:line="240" w:lineRule="auto"/>
        <w:rPr>
          <w:b/>
          <w:bCs/>
          <w:i/>
          <w:color w:val="000000"/>
          <w:sz w:val="26"/>
          <w:szCs w:val="26"/>
        </w:rPr>
      </w:pPr>
      <w:r w:rsidRPr="00EC761B">
        <w:rPr>
          <w:b/>
          <w:sz w:val="26"/>
          <w:szCs w:val="26"/>
        </w:rPr>
        <w:t xml:space="preserve">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</w:t>
      </w:r>
      <w:r w:rsidRPr="00EC761B">
        <w:rPr>
          <w:b/>
          <w:sz w:val="26"/>
          <w:szCs w:val="26"/>
        </w:rPr>
        <w:lastRenderedPageBreak/>
        <w:t>предоставления муниципальной услуги, подлежащих представлению Заявителем</w:t>
      </w:r>
      <w:r w:rsidR="00211937">
        <w:rPr>
          <w:b/>
          <w:sz w:val="26"/>
          <w:szCs w:val="26"/>
        </w:rPr>
        <w:t xml:space="preserve"> </w:t>
      </w:r>
      <w:r w:rsidR="00211937">
        <w:rPr>
          <w:b/>
          <w:bCs/>
          <w:i/>
          <w:color w:val="000000"/>
          <w:sz w:val="26"/>
          <w:szCs w:val="26"/>
        </w:rPr>
        <w:t xml:space="preserve">(в ред. </w:t>
      </w:r>
      <w:r w:rsidR="00211937" w:rsidRPr="00AD2B82">
        <w:rPr>
          <w:b/>
          <w:bCs/>
          <w:i/>
          <w:color w:val="000000"/>
          <w:sz w:val="26"/>
          <w:szCs w:val="26"/>
        </w:rPr>
        <w:t xml:space="preserve"> от 14.06. №337</w:t>
      </w:r>
      <w:r w:rsidR="00211937">
        <w:rPr>
          <w:b/>
          <w:bCs/>
          <w:i/>
          <w:color w:val="000000"/>
          <w:sz w:val="26"/>
          <w:szCs w:val="26"/>
        </w:rPr>
        <w:t>, от 24.04.2023  №211</w:t>
      </w:r>
      <w:r w:rsidR="00211937" w:rsidRPr="00AD2B82">
        <w:rPr>
          <w:b/>
          <w:bCs/>
          <w:i/>
          <w:color w:val="000000"/>
          <w:sz w:val="26"/>
          <w:szCs w:val="26"/>
        </w:rPr>
        <w:t>)</w:t>
      </w:r>
    </w:p>
    <w:p w:rsidR="00180027" w:rsidRPr="00EC761B" w:rsidRDefault="00180027" w:rsidP="00180027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 xml:space="preserve">2.6.1.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Документы). 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2.6.1.1. Направление Заявителем (представителем Заявителя) Заявления и Документов может осуществляться: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1) в Администрацию посредством почтового отправления в письменной форме на бумажном носителе, за исключением случаев обращения Заявителя (представителя Заявителя) с заявлением о предоставлении разрешения на строительство и (или) с заявлением о выдаче разрешения на ввод объекта в эксплуатацию;</w:t>
      </w:r>
    </w:p>
    <w:p w:rsidR="00180027" w:rsidRPr="00AD2B82" w:rsidRDefault="005F7240" w:rsidP="00AD2B82">
      <w:pPr>
        <w:pStyle w:val="a9"/>
        <w:spacing w:before="0" w:beforeAutospacing="0" w:after="0" w:line="240" w:lineRule="auto"/>
        <w:rPr>
          <w:b/>
          <w:bCs/>
          <w:i/>
          <w:color w:val="000000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80027" w:rsidRPr="00180027">
        <w:rPr>
          <w:sz w:val="26"/>
          <w:szCs w:val="26"/>
        </w:rPr>
        <w:t>2) путем личного обраще</w:t>
      </w:r>
      <w:r w:rsidR="00AD2B82">
        <w:rPr>
          <w:sz w:val="26"/>
          <w:szCs w:val="26"/>
        </w:rPr>
        <w:t xml:space="preserve">ния в МФЦ  на бумажном носителе, </w:t>
      </w:r>
      <w:r w:rsidR="00AD2B82" w:rsidRPr="006B3B0F">
        <w:rPr>
          <w:sz w:val="26"/>
          <w:szCs w:val="26"/>
        </w:rPr>
        <w:t>за исключением случаев обращения Заявителя (представителя Заявителя) с заявлением о предоставлении разрешения на строительство и (или) с заявлением о выдаче разрешения на ввод объекта в эксплуатацию;</w:t>
      </w:r>
      <w:r w:rsidR="00AD2B82" w:rsidRPr="00AD2B82">
        <w:rPr>
          <w:b/>
          <w:bCs/>
          <w:i/>
          <w:color w:val="000000"/>
          <w:sz w:val="26"/>
          <w:szCs w:val="26"/>
        </w:rPr>
        <w:t xml:space="preserve"> (в ред. постановления от 14.06. №337)</w:t>
      </w:r>
    </w:p>
    <w:p w:rsidR="00180027" w:rsidRPr="0006341C" w:rsidRDefault="00180027" w:rsidP="0006341C">
      <w:pPr>
        <w:spacing w:after="0"/>
        <w:ind w:firstLine="567"/>
        <w:jc w:val="both"/>
        <w:rPr>
          <w:i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3) в электронной форме посредством федеральной государственной информационной системы «Единый портал государственных и муниципальных услуг» (www.gosuslugi.ru) (да</w:t>
      </w:r>
      <w:r w:rsidR="0006341C">
        <w:rPr>
          <w:rFonts w:ascii="Times New Roman" w:hAnsi="Times New Roman" w:cs="Times New Roman"/>
          <w:sz w:val="26"/>
          <w:szCs w:val="26"/>
        </w:rPr>
        <w:t>лее - Единый портал)</w:t>
      </w:r>
      <w:r w:rsidRPr="00180027">
        <w:rPr>
          <w:rFonts w:ascii="Times New Roman" w:hAnsi="Times New Roman" w:cs="Times New Roman"/>
          <w:sz w:val="26"/>
          <w:szCs w:val="26"/>
        </w:rPr>
        <w:t>;</w:t>
      </w:r>
      <w:r w:rsidR="0006341C" w:rsidRPr="0006341C">
        <w:rPr>
          <w:sz w:val="26"/>
          <w:szCs w:val="26"/>
        </w:rPr>
        <w:t xml:space="preserve"> </w:t>
      </w:r>
      <w:r w:rsidR="0006341C" w:rsidRPr="00555412">
        <w:rPr>
          <w:i/>
          <w:sz w:val="26"/>
          <w:szCs w:val="26"/>
        </w:rPr>
        <w:t>(в ред. от 05.07.2024  №401)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4) в электронной форме с использованием ГИСОГД;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0027">
        <w:rPr>
          <w:rFonts w:ascii="Times New Roman" w:hAnsi="Times New Roman" w:cs="Times New Roman"/>
          <w:sz w:val="26"/>
          <w:szCs w:val="26"/>
        </w:rPr>
        <w:t>5) для застройщиков, наименования которых содержат слова «специализированный застройщик», наряду со способами, указанными в пунктах 1 - 4 части 7.4 статьи 51 Градостроительного кодекса Российской Федерации, с использованием единой информационной системы жилищного строительства, предусмотренной Федеральным законом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</w:t>
      </w:r>
      <w:proofErr w:type="gramEnd"/>
      <w:r w:rsidRPr="00180027">
        <w:rPr>
          <w:rFonts w:ascii="Times New Roman" w:hAnsi="Times New Roman" w:cs="Times New Roman"/>
          <w:sz w:val="26"/>
          <w:szCs w:val="26"/>
        </w:rPr>
        <w:t xml:space="preserve"> исключением случаев, если в соответствии с нормативным правовым актом Тюменской области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 (далее - ЕИСЖС).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2.6.1.2. В целях предоставления муниципальной услуги в электронной форме с использованием Единого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с приложением электронных образов Документов и (или) указанием сведений из Документов.</w:t>
      </w:r>
    </w:p>
    <w:p w:rsidR="00180027" w:rsidRPr="0006341C" w:rsidRDefault="00180027" w:rsidP="0006341C">
      <w:pPr>
        <w:spacing w:after="0"/>
        <w:ind w:firstLine="567"/>
        <w:jc w:val="both"/>
        <w:rPr>
          <w:i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</w:t>
      </w:r>
      <w:proofErr w:type="gramStart"/>
      <w:r w:rsidRPr="0018002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6341C" w:rsidRPr="0006341C">
        <w:rPr>
          <w:i/>
          <w:sz w:val="26"/>
          <w:szCs w:val="26"/>
        </w:rPr>
        <w:t xml:space="preserve"> </w:t>
      </w:r>
      <w:r w:rsidR="0006341C" w:rsidRPr="00555412">
        <w:rPr>
          <w:i/>
          <w:sz w:val="26"/>
          <w:szCs w:val="26"/>
        </w:rPr>
        <w:t>(</w:t>
      </w:r>
      <w:proofErr w:type="gramStart"/>
      <w:r w:rsidR="0006341C" w:rsidRPr="00555412">
        <w:rPr>
          <w:i/>
          <w:sz w:val="26"/>
          <w:szCs w:val="26"/>
        </w:rPr>
        <w:t>в</w:t>
      </w:r>
      <w:proofErr w:type="gramEnd"/>
      <w:r w:rsidR="0006341C" w:rsidRPr="00555412">
        <w:rPr>
          <w:i/>
          <w:sz w:val="26"/>
          <w:szCs w:val="26"/>
        </w:rPr>
        <w:t xml:space="preserve"> ред. от 05.07.2024  №401)</w:t>
      </w:r>
    </w:p>
    <w:p w:rsidR="00180027" w:rsidRPr="00180027" w:rsidRDefault="0021193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2.6.1.3</w:t>
      </w:r>
      <w:r w:rsidR="00180027" w:rsidRPr="00180027">
        <w:rPr>
          <w:rFonts w:ascii="Times New Roman" w:hAnsi="Times New Roman" w:cs="Times New Roman"/>
          <w:sz w:val="26"/>
          <w:szCs w:val="26"/>
        </w:rPr>
        <w:t>. При подаче Заявления посредством почтового отправления верность копий направляемых Заявителем  (представителем Заявителя) Документов должна быть засвидетельствована в нотариальном порядке.</w:t>
      </w:r>
    </w:p>
    <w:p w:rsidR="00180027" w:rsidRPr="00180027" w:rsidRDefault="0021193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2.6.1.4</w:t>
      </w:r>
      <w:r w:rsidR="00180027" w:rsidRPr="00180027">
        <w:rPr>
          <w:rFonts w:ascii="Times New Roman" w:hAnsi="Times New Roman" w:cs="Times New Roman"/>
          <w:sz w:val="26"/>
          <w:szCs w:val="26"/>
        </w:rPr>
        <w:t xml:space="preserve">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</w:t>
      </w:r>
      <w:r w:rsidR="00180027" w:rsidRPr="00180027">
        <w:rPr>
          <w:rFonts w:ascii="Times New Roman" w:hAnsi="Times New Roman" w:cs="Times New Roman"/>
          <w:sz w:val="26"/>
          <w:szCs w:val="26"/>
        </w:rPr>
        <w:lastRenderedPageBreak/>
        <w:t xml:space="preserve">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</w:t>
      </w:r>
      <w:proofErr w:type="gramStart"/>
      <w:r w:rsidRPr="00180027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180027">
        <w:rPr>
          <w:rFonts w:ascii="Times New Roman" w:hAnsi="Times New Roman" w:cs="Times New Roman"/>
          <w:sz w:val="26"/>
          <w:szCs w:val="26"/>
        </w:rPr>
        <w:t>тентификации с использов</w:t>
      </w:r>
      <w:r w:rsidR="0006341C">
        <w:rPr>
          <w:rFonts w:ascii="Times New Roman" w:hAnsi="Times New Roman" w:cs="Times New Roman"/>
          <w:sz w:val="26"/>
          <w:szCs w:val="26"/>
        </w:rPr>
        <w:t>анием информационных технологий</w:t>
      </w:r>
      <w:r w:rsidRPr="00180027">
        <w:rPr>
          <w:rFonts w:ascii="Times New Roman" w:hAnsi="Times New Roman" w:cs="Times New Roman"/>
          <w:sz w:val="26"/>
          <w:szCs w:val="26"/>
        </w:rPr>
        <w:t>.</w:t>
      </w:r>
      <w:r w:rsidR="000634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0027" w:rsidRPr="0006341C" w:rsidRDefault="00180027" w:rsidP="0006341C">
      <w:pPr>
        <w:spacing w:after="0"/>
        <w:ind w:firstLine="567"/>
        <w:jc w:val="both"/>
        <w:rPr>
          <w:i/>
          <w:sz w:val="26"/>
          <w:szCs w:val="26"/>
        </w:rPr>
      </w:pPr>
      <w:proofErr w:type="gramStart"/>
      <w:r w:rsidRPr="00180027">
        <w:rPr>
          <w:rFonts w:ascii="Times New Roman" w:hAnsi="Times New Roman" w:cs="Times New Roman"/>
          <w:sz w:val="26"/>
          <w:szCs w:val="26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</w:t>
      </w:r>
      <w:r w:rsidR="00613464" w:rsidRPr="00180027">
        <w:rPr>
          <w:rFonts w:ascii="Times New Roman" w:hAnsi="Times New Roman" w:cs="Times New Roman"/>
          <w:sz w:val="26"/>
          <w:szCs w:val="26"/>
        </w:rPr>
        <w:t>случаях,</w:t>
      </w:r>
      <w:r w:rsidRPr="00180027">
        <w:rPr>
          <w:rFonts w:ascii="Times New Roman" w:hAnsi="Times New Roman" w:cs="Times New Roman"/>
          <w:sz w:val="26"/>
          <w:szCs w:val="26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</w:t>
      </w:r>
      <w:proofErr w:type="gramEnd"/>
      <w:r w:rsidRPr="00180027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</w:t>
      </w:r>
      <w:proofErr w:type="gramStart"/>
      <w:r w:rsidRPr="00180027">
        <w:rPr>
          <w:rFonts w:ascii="Times New Roman" w:hAnsi="Times New Roman" w:cs="Times New Roman"/>
          <w:sz w:val="26"/>
          <w:szCs w:val="26"/>
        </w:rPr>
        <w:t>.</w:t>
      </w:r>
      <w:r w:rsidR="0006341C">
        <w:rPr>
          <w:rFonts w:ascii="Times New Roman" w:hAnsi="Times New Roman" w:cs="Times New Roman"/>
          <w:sz w:val="26"/>
          <w:szCs w:val="26"/>
        </w:rPr>
        <w:t xml:space="preserve"> </w:t>
      </w:r>
      <w:r w:rsidR="0006341C" w:rsidRPr="00180027">
        <w:rPr>
          <w:rFonts w:ascii="Times New Roman" w:hAnsi="Times New Roman" w:cs="Times New Roman"/>
          <w:sz w:val="26"/>
          <w:szCs w:val="26"/>
        </w:rPr>
        <w:t>».</w:t>
      </w:r>
      <w:r w:rsidR="0006341C" w:rsidRPr="0006341C">
        <w:rPr>
          <w:i/>
          <w:sz w:val="26"/>
          <w:szCs w:val="26"/>
        </w:rPr>
        <w:t xml:space="preserve"> </w:t>
      </w:r>
      <w:r w:rsidR="0006341C" w:rsidRPr="00555412">
        <w:rPr>
          <w:i/>
          <w:sz w:val="26"/>
          <w:szCs w:val="26"/>
        </w:rPr>
        <w:t>(</w:t>
      </w:r>
      <w:proofErr w:type="gramEnd"/>
      <w:r w:rsidR="0006341C" w:rsidRPr="00555412">
        <w:rPr>
          <w:i/>
          <w:sz w:val="26"/>
          <w:szCs w:val="26"/>
        </w:rPr>
        <w:t>в ред. от 05.07.2024  №401)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 xml:space="preserve">2.6.2. Для предоставления муниципальной услуги </w:t>
      </w:r>
      <w:r w:rsidRPr="00613464">
        <w:rPr>
          <w:rFonts w:ascii="Times New Roman" w:hAnsi="Times New Roman" w:cs="Times New Roman"/>
          <w:b/>
          <w:sz w:val="26"/>
          <w:szCs w:val="26"/>
        </w:rPr>
        <w:t>в части подготовки и выдачи разрешения на строительство</w:t>
      </w:r>
      <w:r w:rsidRPr="00180027">
        <w:rPr>
          <w:rFonts w:ascii="Times New Roman" w:hAnsi="Times New Roman" w:cs="Times New Roman"/>
          <w:sz w:val="26"/>
          <w:szCs w:val="26"/>
        </w:rPr>
        <w:t xml:space="preserve"> устанавливается следующий исчерпывающий перечень документов, установленных федеральными законами и иными нормативными правовыми актами:</w:t>
      </w:r>
    </w:p>
    <w:p w:rsidR="00180027" w:rsidRPr="0006341C" w:rsidRDefault="00180027" w:rsidP="0006341C">
      <w:pPr>
        <w:spacing w:after="0"/>
        <w:ind w:firstLine="567"/>
        <w:jc w:val="both"/>
        <w:rPr>
          <w:i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1. Заявление о выдаче разрешения на строительство по форме, размещенной на Едино</w:t>
      </w:r>
      <w:r w:rsidR="0006341C">
        <w:rPr>
          <w:rFonts w:ascii="Times New Roman" w:hAnsi="Times New Roman" w:cs="Times New Roman"/>
          <w:sz w:val="26"/>
          <w:szCs w:val="26"/>
        </w:rPr>
        <w:t xml:space="preserve">м портале, </w:t>
      </w:r>
      <w:r w:rsidRPr="00180027">
        <w:rPr>
          <w:rFonts w:ascii="Times New Roman" w:hAnsi="Times New Roman" w:cs="Times New Roman"/>
          <w:sz w:val="26"/>
          <w:szCs w:val="26"/>
        </w:rPr>
        <w:t xml:space="preserve"> в случае подачи заявления в форме электронного документа с использованием «Личного кабинета»; в случае подачи заявления посредством ЕИСЖС, ГИСОГД заявление оформляется в соответствии с требованиями, установленными ЕИСЖС, ГИСОГД;</w:t>
      </w:r>
      <w:r w:rsidR="0006341C">
        <w:rPr>
          <w:rFonts w:ascii="Times New Roman" w:hAnsi="Times New Roman" w:cs="Times New Roman"/>
          <w:sz w:val="26"/>
          <w:szCs w:val="26"/>
        </w:rPr>
        <w:t xml:space="preserve"> </w:t>
      </w:r>
      <w:r w:rsidR="0006341C" w:rsidRPr="00555412">
        <w:rPr>
          <w:i/>
          <w:sz w:val="26"/>
          <w:szCs w:val="26"/>
        </w:rPr>
        <w:t>(в ред. от 05.07.2024  №401)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 xml:space="preserve">2. Документ, подтверждающий полномочия представителя Заявителя, в случае если заявление о выдаче разрешения на строительство подается представителем Заявителя; 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3. </w:t>
      </w:r>
      <w:proofErr w:type="gramStart"/>
      <w:r w:rsidRPr="00180027">
        <w:rPr>
          <w:rFonts w:ascii="Times New Roman" w:hAnsi="Times New Roman" w:cs="Times New Roman"/>
          <w:sz w:val="26"/>
          <w:szCs w:val="26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Российской Федерации, если иное не установлено частью</w:t>
      </w:r>
      <w:proofErr w:type="gramEnd"/>
      <w:r w:rsidRPr="00180027">
        <w:rPr>
          <w:rFonts w:ascii="Times New Roman" w:hAnsi="Times New Roman" w:cs="Times New Roman"/>
          <w:sz w:val="26"/>
          <w:szCs w:val="26"/>
        </w:rPr>
        <w:t xml:space="preserve"> 7.3 статьи 51 Градостроительного кодекса Российской Федерации.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3.1. </w:t>
      </w:r>
      <w:proofErr w:type="gramStart"/>
      <w:r w:rsidRPr="00180027">
        <w:rPr>
          <w:rFonts w:ascii="Times New Roman" w:hAnsi="Times New Roman" w:cs="Times New Roman"/>
          <w:sz w:val="26"/>
          <w:szCs w:val="26"/>
        </w:rPr>
        <w:t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180027">
        <w:rPr>
          <w:rFonts w:ascii="Times New Roman" w:hAnsi="Times New Roman" w:cs="Times New Roman"/>
          <w:sz w:val="26"/>
          <w:szCs w:val="26"/>
        </w:rPr>
        <w:t>Росатом</w:t>
      </w:r>
      <w:proofErr w:type="spellEnd"/>
      <w:r w:rsidRPr="00180027">
        <w:rPr>
          <w:rFonts w:ascii="Times New Roman" w:hAnsi="Times New Roman" w:cs="Times New Roman"/>
          <w:sz w:val="26"/>
          <w:szCs w:val="26"/>
        </w:rPr>
        <w:t>», Государственной корпорацией по космической деятельности «</w:t>
      </w:r>
      <w:proofErr w:type="spellStart"/>
      <w:r w:rsidRPr="00180027">
        <w:rPr>
          <w:rFonts w:ascii="Times New Roman" w:hAnsi="Times New Roman" w:cs="Times New Roman"/>
          <w:sz w:val="26"/>
          <w:szCs w:val="26"/>
        </w:rPr>
        <w:t>Роскосмос</w:t>
      </w:r>
      <w:proofErr w:type="spellEnd"/>
      <w:r w:rsidRPr="00180027">
        <w:rPr>
          <w:rFonts w:ascii="Times New Roman" w:hAnsi="Times New Roman" w:cs="Times New Roman"/>
          <w:sz w:val="26"/>
          <w:szCs w:val="26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 - указанное соглашение, правоустанавливающие документы на земельный участок правообладателя, с которым заключено это соглашение;</w:t>
      </w:r>
      <w:proofErr w:type="gramEnd"/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4. 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1) пояснительная записка;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0027">
        <w:rPr>
          <w:rFonts w:ascii="Times New Roman" w:hAnsi="Times New Roman" w:cs="Times New Roman"/>
          <w:sz w:val="26"/>
          <w:szCs w:val="26"/>
        </w:rPr>
        <w:lastRenderedPageBreak/>
        <w:t>2) 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0027">
        <w:rPr>
          <w:rFonts w:ascii="Times New Roman" w:hAnsi="Times New Roman" w:cs="Times New Roman"/>
          <w:sz w:val="26"/>
          <w:szCs w:val="26"/>
        </w:rPr>
        <w:t>3) 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4) 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5. </w:t>
      </w:r>
      <w:proofErr w:type="gramStart"/>
      <w:r w:rsidRPr="00180027">
        <w:rPr>
          <w:rFonts w:ascii="Times New Roman" w:hAnsi="Times New Roman" w:cs="Times New Roman"/>
          <w:sz w:val="26"/>
          <w:szCs w:val="26"/>
        </w:rPr>
        <w:t>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 (применительно к отдельным этапам строительства в случае</w:t>
      </w:r>
      <w:proofErr w:type="gramEnd"/>
      <w:r w:rsidRPr="0018002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180027">
        <w:rPr>
          <w:rFonts w:ascii="Times New Roman" w:hAnsi="Times New Roman" w:cs="Times New Roman"/>
          <w:sz w:val="26"/>
          <w:szCs w:val="26"/>
        </w:rPr>
        <w:t>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Федерации;</w:t>
      </w:r>
      <w:proofErr w:type="gramEnd"/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6. 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Федерации;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7. 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7.1. </w:t>
      </w:r>
      <w:proofErr w:type="gramStart"/>
      <w:r w:rsidRPr="00180027">
        <w:rPr>
          <w:rFonts w:ascii="Times New Roman" w:hAnsi="Times New Roman" w:cs="Times New Roman"/>
          <w:sz w:val="26"/>
          <w:szCs w:val="26"/>
        </w:rPr>
        <w:t>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Федерации;</w:t>
      </w:r>
      <w:proofErr w:type="gramEnd"/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7.2. </w:t>
      </w:r>
      <w:proofErr w:type="gramStart"/>
      <w:r w:rsidRPr="00180027">
        <w:rPr>
          <w:rFonts w:ascii="Times New Roman" w:hAnsi="Times New Roman" w:cs="Times New Roman"/>
          <w:sz w:val="26"/>
          <w:szCs w:val="26"/>
        </w:rPr>
        <w:t>Подтверждения соответствия вносимых в проектную документацию изменений требованиям, указанным в части 3.8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</w:t>
      </w:r>
      <w:proofErr w:type="gramEnd"/>
      <w:r w:rsidRPr="00180027">
        <w:rPr>
          <w:rFonts w:ascii="Times New Roman" w:hAnsi="Times New Roman" w:cs="Times New Roman"/>
          <w:sz w:val="26"/>
          <w:szCs w:val="26"/>
        </w:rPr>
        <w:t xml:space="preserve"> </w:t>
      </w:r>
      <w:r w:rsidRPr="00180027">
        <w:rPr>
          <w:rFonts w:ascii="Times New Roman" w:hAnsi="Times New Roman" w:cs="Times New Roman"/>
          <w:sz w:val="26"/>
          <w:szCs w:val="26"/>
        </w:rPr>
        <w:lastRenderedPageBreak/>
        <w:t>документацию в соответствии с частью 3.8 статьи 49 Градостроительного кодекса Российской Федерации;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8. 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8.1. </w:t>
      </w:r>
      <w:proofErr w:type="gramStart"/>
      <w:r w:rsidRPr="00180027">
        <w:rPr>
          <w:rFonts w:ascii="Times New Roman" w:hAnsi="Times New Roman" w:cs="Times New Roman"/>
          <w:sz w:val="26"/>
          <w:szCs w:val="26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180027">
        <w:rPr>
          <w:rFonts w:ascii="Times New Roman" w:hAnsi="Times New Roman" w:cs="Times New Roman"/>
          <w:sz w:val="26"/>
          <w:szCs w:val="26"/>
        </w:rPr>
        <w:t>Росатом</w:t>
      </w:r>
      <w:proofErr w:type="spellEnd"/>
      <w:r w:rsidRPr="00180027">
        <w:rPr>
          <w:rFonts w:ascii="Times New Roman" w:hAnsi="Times New Roman" w:cs="Times New Roman"/>
          <w:sz w:val="26"/>
          <w:szCs w:val="26"/>
        </w:rPr>
        <w:t>», Государственной корпорацией по космической деятельности «</w:t>
      </w:r>
      <w:proofErr w:type="spellStart"/>
      <w:r w:rsidRPr="00180027">
        <w:rPr>
          <w:rFonts w:ascii="Times New Roman" w:hAnsi="Times New Roman" w:cs="Times New Roman"/>
          <w:sz w:val="26"/>
          <w:szCs w:val="26"/>
        </w:rPr>
        <w:t>Роскосмос</w:t>
      </w:r>
      <w:proofErr w:type="spellEnd"/>
      <w:r w:rsidRPr="00180027">
        <w:rPr>
          <w:rFonts w:ascii="Times New Roman" w:hAnsi="Times New Roman" w:cs="Times New Roman"/>
          <w:sz w:val="26"/>
          <w:szCs w:val="26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</w:t>
      </w:r>
      <w:proofErr w:type="gramEnd"/>
      <w:r w:rsidRPr="00180027">
        <w:rPr>
          <w:rFonts w:ascii="Times New Roman" w:hAnsi="Times New Roman" w:cs="Times New Roman"/>
          <w:sz w:val="26"/>
          <w:szCs w:val="26"/>
        </w:rPr>
        <w:t xml:space="preserve"> соответственно функции и полномочия учредителя или права собственника имущества - соглашение о проведении такой реконструкции, </w:t>
      </w:r>
      <w:proofErr w:type="gramStart"/>
      <w:r w:rsidRPr="00180027">
        <w:rPr>
          <w:rFonts w:ascii="Times New Roman" w:hAnsi="Times New Roman" w:cs="Times New Roman"/>
          <w:sz w:val="26"/>
          <w:szCs w:val="26"/>
        </w:rPr>
        <w:t>определяющее</w:t>
      </w:r>
      <w:proofErr w:type="gramEnd"/>
      <w:r w:rsidRPr="00180027">
        <w:rPr>
          <w:rFonts w:ascii="Times New Roman" w:hAnsi="Times New Roman" w:cs="Times New Roman"/>
          <w:sz w:val="26"/>
          <w:szCs w:val="26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 xml:space="preserve">8.2. Решение общего собрания собственников помещений и </w:t>
      </w:r>
      <w:proofErr w:type="spellStart"/>
      <w:r w:rsidRPr="00180027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180027">
        <w:rPr>
          <w:rFonts w:ascii="Times New Roman" w:hAnsi="Times New Roman" w:cs="Times New Roman"/>
          <w:sz w:val="26"/>
          <w:szCs w:val="26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180027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180027">
        <w:rPr>
          <w:rFonts w:ascii="Times New Roman" w:hAnsi="Times New Roman" w:cs="Times New Roman"/>
          <w:sz w:val="26"/>
          <w:szCs w:val="26"/>
        </w:rPr>
        <w:t>-мест в многоквартирном доме;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9. 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Документы, указанные в подпунктах 3</w:t>
      </w:r>
      <w:r w:rsidR="00946DC1">
        <w:rPr>
          <w:rFonts w:ascii="Times New Roman" w:hAnsi="Times New Roman" w:cs="Times New Roman"/>
          <w:sz w:val="26"/>
          <w:szCs w:val="26"/>
        </w:rPr>
        <w:t>, 4</w:t>
      </w:r>
      <w:r w:rsidRPr="00180027">
        <w:rPr>
          <w:rFonts w:ascii="Times New Roman" w:hAnsi="Times New Roman" w:cs="Times New Roman"/>
          <w:sz w:val="26"/>
          <w:szCs w:val="26"/>
        </w:rPr>
        <w:t xml:space="preserve"> - 7  пункта 2.6.2 Регламента, направляются Заявителем (представителем Заявителя) самостоятельно в случаях,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</w:t>
      </w:r>
      <w:proofErr w:type="gramStart"/>
      <w:r w:rsidRPr="0018002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46DC1">
        <w:rPr>
          <w:rFonts w:ascii="Times New Roman" w:hAnsi="Times New Roman" w:cs="Times New Roman"/>
          <w:sz w:val="26"/>
          <w:szCs w:val="26"/>
        </w:rPr>
        <w:t xml:space="preserve"> </w:t>
      </w:r>
      <w:r w:rsidR="00946DC1" w:rsidRPr="00946DC1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gramStart"/>
      <w:r w:rsidR="00946DC1" w:rsidRPr="00946DC1">
        <w:rPr>
          <w:rFonts w:ascii="Times New Roman" w:hAnsi="Times New Roman" w:cs="Times New Roman"/>
          <w:b/>
          <w:i/>
          <w:sz w:val="26"/>
          <w:szCs w:val="26"/>
        </w:rPr>
        <w:t>в</w:t>
      </w:r>
      <w:proofErr w:type="gramEnd"/>
      <w:r w:rsidR="00946DC1" w:rsidRPr="00946DC1">
        <w:rPr>
          <w:rFonts w:ascii="Times New Roman" w:hAnsi="Times New Roman" w:cs="Times New Roman"/>
          <w:b/>
          <w:i/>
          <w:sz w:val="26"/>
          <w:szCs w:val="26"/>
        </w:rPr>
        <w:t xml:space="preserve"> ред. постановления от 09.08.2022 №477)</w:t>
      </w:r>
    </w:p>
    <w:p w:rsidR="00946DC1" w:rsidRPr="00946DC1" w:rsidRDefault="00946DC1" w:rsidP="00946DC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B0FF2">
        <w:rPr>
          <w:color w:val="000000"/>
          <w:sz w:val="26"/>
          <w:szCs w:val="26"/>
        </w:rPr>
        <w:t>Документы, указанные в подпункте 3.1 пункта 2.6.2</w:t>
      </w:r>
      <w:r>
        <w:rPr>
          <w:color w:val="000000"/>
          <w:sz w:val="26"/>
          <w:szCs w:val="26"/>
        </w:rPr>
        <w:t>.</w:t>
      </w:r>
      <w:r w:rsidRPr="005B0FF2">
        <w:rPr>
          <w:color w:val="000000"/>
          <w:sz w:val="26"/>
          <w:szCs w:val="26"/>
        </w:rPr>
        <w:t xml:space="preserve"> Регламента, направляются Заявителем</w:t>
      </w:r>
      <w:r w:rsidRPr="005B0FF2">
        <w:rPr>
          <w:color w:val="000000"/>
          <w:sz w:val="26"/>
          <w:szCs w:val="26"/>
          <w:shd w:val="clear" w:color="auto" w:fill="FFFF00"/>
        </w:rPr>
        <w:t xml:space="preserve"> </w:t>
      </w:r>
      <w:r w:rsidRPr="005B0FF2">
        <w:rPr>
          <w:color w:val="000000"/>
          <w:sz w:val="26"/>
          <w:szCs w:val="26"/>
        </w:rPr>
        <w:t>(представителем Заявителя) самостоятельно в случаях, если указанные документы (их копии или сведения, содержащиеся в них) отсутствуют в</w:t>
      </w:r>
      <w:r w:rsidRPr="00024E99">
        <w:rPr>
          <w:color w:val="000000"/>
          <w:sz w:val="26"/>
          <w:szCs w:val="26"/>
        </w:rPr>
        <w:t xml:space="preserve"> </w:t>
      </w:r>
      <w:r w:rsidRPr="005B0FF2">
        <w:rPr>
          <w:color w:val="000000"/>
          <w:sz w:val="26"/>
          <w:szCs w:val="26"/>
        </w:rPr>
        <w:t>распоряжении органов государственной власти, органов местного</w:t>
      </w:r>
      <w:r w:rsidRPr="00024E99">
        <w:rPr>
          <w:color w:val="000000"/>
          <w:sz w:val="26"/>
          <w:szCs w:val="26"/>
        </w:rPr>
        <w:t xml:space="preserve"> </w:t>
      </w:r>
      <w:r w:rsidRPr="005B0FF2">
        <w:rPr>
          <w:color w:val="000000"/>
          <w:sz w:val="26"/>
          <w:szCs w:val="26"/>
        </w:rPr>
        <w:t>самоуправления либо подведомственных государственным органам или органам местного самоуправления организаций</w:t>
      </w:r>
      <w:proofErr w:type="gramStart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r w:rsidRPr="00946DC1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gramStart"/>
      <w:r w:rsidRPr="00946DC1">
        <w:rPr>
          <w:rFonts w:ascii="Times New Roman" w:hAnsi="Times New Roman" w:cs="Times New Roman"/>
          <w:b/>
          <w:i/>
          <w:sz w:val="26"/>
          <w:szCs w:val="26"/>
        </w:rPr>
        <w:t>в</w:t>
      </w:r>
      <w:proofErr w:type="gramEnd"/>
      <w:r w:rsidRPr="00946DC1">
        <w:rPr>
          <w:rFonts w:ascii="Times New Roman" w:hAnsi="Times New Roman" w:cs="Times New Roman"/>
          <w:b/>
          <w:i/>
          <w:sz w:val="26"/>
          <w:szCs w:val="26"/>
        </w:rPr>
        <w:t xml:space="preserve"> ред. постановления от 09.08.2022 №477)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 xml:space="preserve">2.6.3. Для предоставления муниципальной услуги </w:t>
      </w:r>
      <w:r w:rsidRPr="00E27852">
        <w:rPr>
          <w:rFonts w:ascii="Times New Roman" w:hAnsi="Times New Roman" w:cs="Times New Roman"/>
          <w:b/>
          <w:sz w:val="26"/>
          <w:szCs w:val="26"/>
        </w:rPr>
        <w:t>в части внесения изменений в разрешение на строительство</w:t>
      </w:r>
      <w:r w:rsidRPr="00180027">
        <w:rPr>
          <w:rFonts w:ascii="Times New Roman" w:hAnsi="Times New Roman" w:cs="Times New Roman"/>
          <w:sz w:val="26"/>
          <w:szCs w:val="26"/>
        </w:rPr>
        <w:t xml:space="preserve"> устанавливается следующий исчерпывающий перечень документов, установленных федеральными законами и иными нормативными правовыми актами: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2.6.3.1. </w:t>
      </w:r>
      <w:proofErr w:type="gramStart"/>
      <w:r w:rsidRPr="00180027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Pr="00E27852">
        <w:rPr>
          <w:rFonts w:ascii="Times New Roman" w:hAnsi="Times New Roman" w:cs="Times New Roman"/>
          <w:b/>
          <w:sz w:val="26"/>
          <w:szCs w:val="26"/>
        </w:rPr>
        <w:t>перехода прав на земельные участки и (или) образовании земельного участка</w:t>
      </w:r>
      <w:r w:rsidRPr="00180027">
        <w:rPr>
          <w:rFonts w:ascii="Times New Roman" w:hAnsi="Times New Roman" w:cs="Times New Roman"/>
          <w:sz w:val="26"/>
          <w:szCs w:val="26"/>
        </w:rPr>
        <w:t xml:space="preserve"> - уведомление о переходе прав на земельный участок и (или) об образовании земельного участка (далее – Уведомление о </w:t>
      </w:r>
      <w:r w:rsidRPr="00180027">
        <w:rPr>
          <w:rFonts w:ascii="Times New Roman" w:hAnsi="Times New Roman" w:cs="Times New Roman"/>
          <w:sz w:val="26"/>
          <w:szCs w:val="26"/>
        </w:rPr>
        <w:lastRenderedPageBreak/>
        <w:t>переходе прав) по форме, согласно приложению 1 к Регламенту, в случае направления Уведомления о переходе прав на бумажном носителе при личном обращении или почтовым отправлением;</w:t>
      </w:r>
      <w:proofErr w:type="gramEnd"/>
      <w:r w:rsidRPr="00180027">
        <w:rPr>
          <w:rFonts w:ascii="Times New Roman" w:hAnsi="Times New Roman" w:cs="Times New Roman"/>
          <w:sz w:val="26"/>
          <w:szCs w:val="26"/>
        </w:rPr>
        <w:t xml:space="preserve"> по форме, размещенной на Едино</w:t>
      </w:r>
      <w:r w:rsidR="0006341C">
        <w:rPr>
          <w:rFonts w:ascii="Times New Roman" w:hAnsi="Times New Roman" w:cs="Times New Roman"/>
          <w:sz w:val="26"/>
          <w:szCs w:val="26"/>
        </w:rPr>
        <w:t xml:space="preserve">м портале, </w:t>
      </w:r>
      <w:r w:rsidRPr="00180027">
        <w:rPr>
          <w:rFonts w:ascii="Times New Roman" w:hAnsi="Times New Roman" w:cs="Times New Roman"/>
          <w:sz w:val="26"/>
          <w:szCs w:val="26"/>
        </w:rPr>
        <w:t xml:space="preserve"> в случае подачи Уведомления о переходе прав в форме электронного документа с использованием «Личного кабинета»; в случае подачи Уведомления о переходе прав посредством ЕИСЖС, ГИСОГД Уведомление о переходе прав оформляется в соответствии с требованиями, установленными ЕИСЖС, ГИСОГД, с указанием реквизитов: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- правоустанавливающих документов на такие земельные участки в случае приобретения земельного участка с разрешением на строительство, выданным прежнему правообладателю земельного участка;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0027">
        <w:rPr>
          <w:rFonts w:ascii="Times New Roman" w:hAnsi="Times New Roman" w:cs="Times New Roman"/>
          <w:sz w:val="26"/>
          <w:szCs w:val="26"/>
        </w:rPr>
        <w:t>- решения об образовании земельных участков в случае образования земельного участка путем объединения земельных участков, а также путем раздела, перераспределения земельных участков или выдела из земельных участков,  в отношении которых или одного из которых в соответствии с Градостроительным кодексом Российской Федерации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</w:t>
      </w:r>
      <w:proofErr w:type="gramEnd"/>
      <w:r w:rsidRPr="00180027">
        <w:rPr>
          <w:rFonts w:ascii="Times New Roman" w:hAnsi="Times New Roman" w:cs="Times New Roman"/>
          <w:sz w:val="26"/>
          <w:szCs w:val="26"/>
        </w:rPr>
        <w:t xml:space="preserve"> или орган местного самоуправления;</w:t>
      </w:r>
    </w:p>
    <w:p w:rsidR="00180027" w:rsidRPr="0006341C" w:rsidRDefault="00180027" w:rsidP="0006341C">
      <w:pPr>
        <w:spacing w:after="0"/>
        <w:ind w:firstLine="567"/>
        <w:jc w:val="both"/>
        <w:rPr>
          <w:i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-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 образования земельных участков путем раздела, перераспределения земельных участков или выдела из земельных участков</w:t>
      </w:r>
      <w:proofErr w:type="gramStart"/>
      <w:r w:rsidRPr="0018002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6341C">
        <w:rPr>
          <w:rFonts w:ascii="Times New Roman" w:hAnsi="Times New Roman" w:cs="Times New Roman"/>
          <w:sz w:val="26"/>
          <w:szCs w:val="26"/>
        </w:rPr>
        <w:t xml:space="preserve"> </w:t>
      </w:r>
      <w:r w:rsidR="0006341C" w:rsidRPr="00555412">
        <w:rPr>
          <w:i/>
          <w:sz w:val="26"/>
          <w:szCs w:val="26"/>
        </w:rPr>
        <w:t>(</w:t>
      </w:r>
      <w:proofErr w:type="gramStart"/>
      <w:r w:rsidR="0006341C" w:rsidRPr="00555412">
        <w:rPr>
          <w:i/>
          <w:sz w:val="26"/>
          <w:szCs w:val="26"/>
        </w:rPr>
        <w:t>в</w:t>
      </w:r>
      <w:proofErr w:type="gramEnd"/>
      <w:r w:rsidR="0006341C" w:rsidRPr="00555412">
        <w:rPr>
          <w:i/>
          <w:sz w:val="26"/>
          <w:szCs w:val="26"/>
        </w:rPr>
        <w:t xml:space="preserve"> ред. от 05.07.2024  №401)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К Уведомлению о переходе прав прилагаются следующие документы: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1) документ, подтверждающий полномочия представителя Заявителя, в случае если Уведомление о переходе прав подается представителем Заявителя;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2) правоустанавливающие документы на земельный участок (предоставляются Заявителем (представителем Заявителя) самостоятельно в случае,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2.6.3.2. </w:t>
      </w:r>
      <w:proofErr w:type="gramStart"/>
      <w:r w:rsidRPr="00180027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Pr="00E27852">
        <w:rPr>
          <w:rFonts w:ascii="Times New Roman" w:hAnsi="Times New Roman" w:cs="Times New Roman"/>
          <w:b/>
          <w:sz w:val="26"/>
          <w:szCs w:val="26"/>
        </w:rPr>
        <w:t>внесения изменений в разрешение на строительство в связи с продлением</w:t>
      </w:r>
      <w:proofErr w:type="gramEnd"/>
      <w:r w:rsidRPr="00E27852">
        <w:rPr>
          <w:rFonts w:ascii="Times New Roman" w:hAnsi="Times New Roman" w:cs="Times New Roman"/>
          <w:b/>
          <w:sz w:val="26"/>
          <w:szCs w:val="26"/>
        </w:rPr>
        <w:t xml:space="preserve"> срока его действия</w:t>
      </w:r>
      <w:r w:rsidRPr="00180027">
        <w:rPr>
          <w:rFonts w:ascii="Times New Roman" w:hAnsi="Times New Roman" w:cs="Times New Roman"/>
          <w:sz w:val="26"/>
          <w:szCs w:val="26"/>
        </w:rPr>
        <w:t xml:space="preserve"> - заявление о внесении изменений в разрешение на строительство по форме, согласно приложению 2 к Регламенту, в случае направления заявления о внесении изменений в разрешение на строительство на бумажном носителе при личном обращении или почтовым отправлением; по форме, размещ</w:t>
      </w:r>
      <w:r w:rsidR="0006341C">
        <w:rPr>
          <w:rFonts w:ascii="Times New Roman" w:hAnsi="Times New Roman" w:cs="Times New Roman"/>
          <w:sz w:val="26"/>
          <w:szCs w:val="26"/>
        </w:rPr>
        <w:t xml:space="preserve">енной на Едином портале, </w:t>
      </w:r>
      <w:r w:rsidRPr="00180027">
        <w:rPr>
          <w:rFonts w:ascii="Times New Roman" w:hAnsi="Times New Roman" w:cs="Times New Roman"/>
          <w:sz w:val="26"/>
          <w:szCs w:val="26"/>
        </w:rPr>
        <w:t xml:space="preserve"> в случае подачи заявления о внесении изменений в разрешение на строительство в форме электронного документа с использованием «Личного кабинета»; в случае подачи заявления посредством ЕИСЖС, ГИСОГД заявление оформляется в соответствии с требованиями, установленными ЕИСЖС,  ГИСОГД, с приложением следующих документов: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1) документ, подтверждающий полномочия представителя Заявителя, в случае если заявление о внесении изменений в разрешение на строительство подается представителем Заявителя;</w:t>
      </w:r>
    </w:p>
    <w:p w:rsidR="00180027" w:rsidRPr="0006341C" w:rsidRDefault="00180027" w:rsidP="0006341C">
      <w:pPr>
        <w:spacing w:after="0"/>
        <w:ind w:firstLine="567"/>
        <w:jc w:val="both"/>
        <w:rPr>
          <w:i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2) правоустанавливающие документы на земельный участок (направляются Заявителем (представителем Заявителя) самостоятельно в случае, если указанные документы (их копии или сведения, содержащиеся в них) отсутствуют в Едином государственном реестре недвижимости)</w:t>
      </w:r>
      <w:proofErr w:type="gramStart"/>
      <w:r w:rsidRPr="0018002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6341C">
        <w:rPr>
          <w:rFonts w:ascii="Times New Roman" w:hAnsi="Times New Roman" w:cs="Times New Roman"/>
          <w:sz w:val="26"/>
          <w:szCs w:val="26"/>
        </w:rPr>
        <w:t xml:space="preserve"> </w:t>
      </w:r>
      <w:r w:rsidR="0006341C" w:rsidRPr="00555412">
        <w:rPr>
          <w:i/>
          <w:sz w:val="26"/>
          <w:szCs w:val="26"/>
        </w:rPr>
        <w:t>(</w:t>
      </w:r>
      <w:proofErr w:type="gramStart"/>
      <w:r w:rsidR="0006341C" w:rsidRPr="00555412">
        <w:rPr>
          <w:i/>
          <w:sz w:val="26"/>
          <w:szCs w:val="26"/>
        </w:rPr>
        <w:t>в</w:t>
      </w:r>
      <w:proofErr w:type="gramEnd"/>
      <w:r w:rsidR="0006341C" w:rsidRPr="00555412">
        <w:rPr>
          <w:i/>
          <w:sz w:val="26"/>
          <w:szCs w:val="26"/>
        </w:rPr>
        <w:t xml:space="preserve"> ред. от 05.07.2024  №401)</w:t>
      </w:r>
    </w:p>
    <w:p w:rsidR="00180027" w:rsidRPr="0006341C" w:rsidRDefault="00180027" w:rsidP="0006341C">
      <w:pPr>
        <w:spacing w:after="0"/>
        <w:ind w:firstLine="567"/>
        <w:jc w:val="both"/>
        <w:rPr>
          <w:i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 xml:space="preserve">2.6.3.3. В случае </w:t>
      </w:r>
      <w:r w:rsidRPr="00E27852">
        <w:rPr>
          <w:rFonts w:ascii="Times New Roman" w:hAnsi="Times New Roman" w:cs="Times New Roman"/>
          <w:b/>
          <w:sz w:val="26"/>
          <w:szCs w:val="26"/>
        </w:rPr>
        <w:t>внесения изменений в разрешение на строительство, не связанных с продлением срока его действия,</w:t>
      </w:r>
      <w:r w:rsidRPr="00180027">
        <w:rPr>
          <w:rFonts w:ascii="Times New Roman" w:hAnsi="Times New Roman" w:cs="Times New Roman"/>
          <w:sz w:val="26"/>
          <w:szCs w:val="26"/>
        </w:rPr>
        <w:t xml:space="preserve"> - заявление о внесении изменений в разрешение на строительство по форме, согласно приложению 3 к Регламенту, в </w:t>
      </w:r>
      <w:r w:rsidRPr="00180027">
        <w:rPr>
          <w:rFonts w:ascii="Times New Roman" w:hAnsi="Times New Roman" w:cs="Times New Roman"/>
          <w:sz w:val="26"/>
          <w:szCs w:val="26"/>
        </w:rPr>
        <w:lastRenderedPageBreak/>
        <w:t xml:space="preserve">случае направления заявления о внесении изменений в разрешение на строительство на бумажном носителе при личном обращении или почтовым отправлением; </w:t>
      </w:r>
      <w:proofErr w:type="gramStart"/>
      <w:r w:rsidRPr="00180027">
        <w:rPr>
          <w:rFonts w:ascii="Times New Roman" w:hAnsi="Times New Roman" w:cs="Times New Roman"/>
          <w:sz w:val="26"/>
          <w:szCs w:val="26"/>
        </w:rPr>
        <w:t>по форме, размещенной на Едино</w:t>
      </w:r>
      <w:r w:rsidR="0006341C">
        <w:rPr>
          <w:rFonts w:ascii="Times New Roman" w:hAnsi="Times New Roman" w:cs="Times New Roman"/>
          <w:sz w:val="26"/>
          <w:szCs w:val="26"/>
        </w:rPr>
        <w:t>м портале,</w:t>
      </w:r>
      <w:r w:rsidRPr="00180027">
        <w:rPr>
          <w:rFonts w:ascii="Times New Roman" w:hAnsi="Times New Roman" w:cs="Times New Roman"/>
          <w:sz w:val="26"/>
          <w:szCs w:val="26"/>
        </w:rPr>
        <w:t xml:space="preserve"> в случае подачи заявления о внесении изменений в разрешение на строительство в форме электронного документа с использованием «Личного кабинета»; в случае подачи заявления посредством ЕИСЖС, ГИСОГД заявление оформляется в соответствии с требованиями, установленными ЕИСЖС, ГИСОГД, с приложением документов, указанных в подпунктах 2 - 9 пункта 2.6.2 Регламента;</w:t>
      </w:r>
      <w:proofErr w:type="gramEnd"/>
      <w:r w:rsidR="0006341C">
        <w:rPr>
          <w:rFonts w:ascii="Times New Roman" w:hAnsi="Times New Roman" w:cs="Times New Roman"/>
          <w:sz w:val="26"/>
          <w:szCs w:val="26"/>
        </w:rPr>
        <w:t xml:space="preserve"> </w:t>
      </w:r>
      <w:r w:rsidR="0006341C" w:rsidRPr="00555412">
        <w:rPr>
          <w:i/>
          <w:sz w:val="26"/>
          <w:szCs w:val="26"/>
        </w:rPr>
        <w:t>(в ред. от 05.07.2024  №401)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 xml:space="preserve">2.6.4. Для предоставления муниципальной услуги </w:t>
      </w:r>
      <w:r w:rsidRPr="00E27852">
        <w:rPr>
          <w:rFonts w:ascii="Times New Roman" w:hAnsi="Times New Roman" w:cs="Times New Roman"/>
          <w:b/>
          <w:sz w:val="26"/>
          <w:szCs w:val="26"/>
        </w:rPr>
        <w:t xml:space="preserve">в части подготовки и выдачи разрешения на ввод объекта в эксплуатацию </w:t>
      </w:r>
      <w:r w:rsidRPr="00E27852">
        <w:rPr>
          <w:rFonts w:ascii="Times New Roman" w:hAnsi="Times New Roman" w:cs="Times New Roman"/>
          <w:sz w:val="26"/>
          <w:szCs w:val="26"/>
        </w:rPr>
        <w:t xml:space="preserve">устанавливается следующий исчерпывающий перечень документов </w:t>
      </w:r>
      <w:r w:rsidRPr="00180027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и иными нормативными правовыми актами:</w:t>
      </w:r>
    </w:p>
    <w:p w:rsidR="00180027" w:rsidRPr="0006341C" w:rsidRDefault="00180027" w:rsidP="0006341C">
      <w:pPr>
        <w:spacing w:after="0"/>
        <w:ind w:firstLine="567"/>
        <w:jc w:val="both"/>
        <w:rPr>
          <w:i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1) заявление о выдаче разрешения на ввод объекта в эксплуатацию по форме, размещенной на Едино</w:t>
      </w:r>
      <w:r w:rsidR="0006341C">
        <w:rPr>
          <w:rFonts w:ascii="Times New Roman" w:hAnsi="Times New Roman" w:cs="Times New Roman"/>
          <w:sz w:val="26"/>
          <w:szCs w:val="26"/>
        </w:rPr>
        <w:t xml:space="preserve">м портале, </w:t>
      </w:r>
      <w:r w:rsidRPr="00180027">
        <w:rPr>
          <w:rFonts w:ascii="Times New Roman" w:hAnsi="Times New Roman" w:cs="Times New Roman"/>
          <w:sz w:val="26"/>
          <w:szCs w:val="26"/>
        </w:rPr>
        <w:t xml:space="preserve"> в случае подачи заявления о выдаче разрешения на ввод объекта в эксплуатацию в форме электронного документа с использованием «Личного кабинета»; в случае подачи заявления о выдаче разрешения на ввод объекта в эксплуатацию посредством ЕИСЖС, ГИСОГД заявление о выдаче разрешения на ввод объекта в эксплуатацию оформляется в соответствии с требованиями, установленными ЕИСЖС, ГИСОГД; </w:t>
      </w:r>
      <w:r w:rsidR="0006341C" w:rsidRPr="00555412">
        <w:rPr>
          <w:i/>
          <w:sz w:val="26"/>
          <w:szCs w:val="26"/>
        </w:rPr>
        <w:t>(в ред. от 05.07.2024  №401)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2) документ, подтверждающий полномочия представителя Заявителя, в случае если заявление о выдаче разрешения на ввод объекта в эксплуатацию подается представителем Заявителя;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3) 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180027" w:rsidRPr="00180027" w:rsidRDefault="00180027" w:rsidP="0018002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4) </w:t>
      </w:r>
      <w:r w:rsidR="00211937" w:rsidRPr="00180027">
        <w:rPr>
          <w:rFonts w:ascii="Times New Roman" w:hAnsi="Times New Roman" w:cs="Times New Roman"/>
          <w:sz w:val="26"/>
          <w:szCs w:val="26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21193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0027">
        <w:rPr>
          <w:rFonts w:ascii="Times New Roman" w:hAnsi="Times New Roman" w:cs="Times New Roman"/>
          <w:sz w:val="26"/>
          <w:szCs w:val="26"/>
        </w:rPr>
        <w:t>5) </w:t>
      </w:r>
      <w:r w:rsidR="00211937" w:rsidRPr="00180027">
        <w:rPr>
          <w:rFonts w:ascii="Times New Roman" w:hAnsi="Times New Roman" w:cs="Times New Roman"/>
          <w:sz w:val="26"/>
          <w:szCs w:val="26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180027" w:rsidRPr="00180027" w:rsidRDefault="0021193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 xml:space="preserve"> </w:t>
      </w:r>
      <w:r w:rsidR="00180027" w:rsidRPr="00180027">
        <w:rPr>
          <w:rFonts w:ascii="Times New Roman" w:hAnsi="Times New Roman" w:cs="Times New Roman"/>
          <w:sz w:val="26"/>
          <w:szCs w:val="26"/>
        </w:rPr>
        <w:t>6) </w:t>
      </w:r>
      <w:r w:rsidRPr="00180027">
        <w:rPr>
          <w:rFonts w:ascii="Times New Roman" w:hAnsi="Times New Roman" w:cs="Times New Roman"/>
          <w:sz w:val="26"/>
          <w:szCs w:val="26"/>
        </w:rPr>
        <w:t>технический план объекта капитального строительства, подготовленный в соответствии с Федеральным законом от 13.07.2015 года № 218-ФЗ «О государственной регистрации недвижимости»;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7) </w:t>
      </w:r>
      <w:r w:rsidR="00211937" w:rsidRPr="00180027">
        <w:rPr>
          <w:rFonts w:ascii="Times New Roman" w:hAnsi="Times New Roman" w:cs="Times New Roman"/>
          <w:sz w:val="26"/>
          <w:szCs w:val="26"/>
        </w:rPr>
        <w:t>иные документы, установленные в соответствии с частью 4 статьи 55 Градостроительного кодекса Российской Федерации Правительством Российской Федерации;</w:t>
      </w:r>
    </w:p>
    <w:p w:rsidR="00211937" w:rsidRPr="0021193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8) </w:t>
      </w:r>
      <w:r w:rsidR="00211937" w:rsidRPr="00180027">
        <w:rPr>
          <w:rFonts w:ascii="Times New Roman" w:hAnsi="Times New Roman" w:cs="Times New Roman"/>
          <w:sz w:val="26"/>
          <w:szCs w:val="26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</w:t>
      </w:r>
      <w:r w:rsidR="00211937" w:rsidRPr="00180027">
        <w:rPr>
          <w:rFonts w:ascii="Times New Roman" w:hAnsi="Times New Roman" w:cs="Times New Roman"/>
          <w:sz w:val="26"/>
          <w:szCs w:val="26"/>
        </w:rPr>
        <w:lastRenderedPageBreak/>
        <w:t>этого объекта и его приспособления для современного использования</w:t>
      </w:r>
      <w:proofErr w:type="gramStart"/>
      <w:r w:rsidR="00211937" w:rsidRPr="0018002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211937">
        <w:rPr>
          <w:rFonts w:ascii="Times New Roman" w:hAnsi="Times New Roman" w:cs="Times New Roman"/>
          <w:sz w:val="26"/>
          <w:szCs w:val="26"/>
        </w:rPr>
        <w:t xml:space="preserve"> </w:t>
      </w:r>
      <w:r w:rsidR="00211937" w:rsidRPr="00211937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gramStart"/>
      <w:r w:rsidR="00211937" w:rsidRPr="00211937">
        <w:rPr>
          <w:rFonts w:ascii="Times New Roman" w:hAnsi="Times New Roman" w:cs="Times New Roman"/>
          <w:b/>
          <w:i/>
          <w:sz w:val="26"/>
          <w:szCs w:val="26"/>
        </w:rPr>
        <w:t>в</w:t>
      </w:r>
      <w:proofErr w:type="gramEnd"/>
      <w:r w:rsidR="00211937" w:rsidRPr="00211937">
        <w:rPr>
          <w:rFonts w:ascii="Times New Roman" w:hAnsi="Times New Roman" w:cs="Times New Roman"/>
          <w:b/>
          <w:i/>
          <w:sz w:val="26"/>
          <w:szCs w:val="26"/>
        </w:rPr>
        <w:t xml:space="preserve"> ред. от 24.04.2023  №211)</w:t>
      </w:r>
    </w:p>
    <w:p w:rsidR="00180027" w:rsidRPr="003806EE" w:rsidRDefault="00180027" w:rsidP="003806E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2.6.5. В случае</w:t>
      </w:r>
      <w:r w:rsidR="00180C2A">
        <w:rPr>
          <w:rFonts w:ascii="Times New Roman" w:hAnsi="Times New Roman" w:cs="Times New Roman"/>
          <w:sz w:val="26"/>
          <w:szCs w:val="26"/>
        </w:rPr>
        <w:t>,</w:t>
      </w:r>
      <w:r w:rsidRPr="00180027">
        <w:rPr>
          <w:rFonts w:ascii="Times New Roman" w:hAnsi="Times New Roman" w:cs="Times New Roman"/>
          <w:sz w:val="26"/>
          <w:szCs w:val="26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</w:t>
      </w:r>
      <w:r w:rsidR="003806EE">
        <w:rPr>
          <w:rFonts w:ascii="Times New Roman" w:hAnsi="Times New Roman" w:cs="Times New Roman"/>
          <w:sz w:val="26"/>
          <w:szCs w:val="26"/>
        </w:rPr>
        <w:t>ты, указанные в подпунктах 4 - 6, 8</w:t>
      </w:r>
      <w:r w:rsidRPr="00180027">
        <w:rPr>
          <w:rFonts w:ascii="Times New Roman" w:hAnsi="Times New Roman" w:cs="Times New Roman"/>
          <w:sz w:val="26"/>
          <w:szCs w:val="26"/>
        </w:rPr>
        <w:t xml:space="preserve"> пункта 2.6.4 и подпункте 5 пункта 2.7.1 (в случае его предоставления по желанию Заявителя (представителя Заявителя) Регламента, оформляются в части, относящейся к соответствующему этапу строительства, реконструкции объекта капитального строительства</w:t>
      </w:r>
      <w:proofErr w:type="gramStart"/>
      <w:r w:rsidRPr="0018002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806EE">
        <w:rPr>
          <w:rFonts w:ascii="Times New Roman" w:hAnsi="Times New Roman" w:cs="Times New Roman"/>
          <w:sz w:val="26"/>
          <w:szCs w:val="26"/>
        </w:rPr>
        <w:t xml:space="preserve"> </w:t>
      </w:r>
      <w:r w:rsidR="003806EE" w:rsidRPr="00211937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gramStart"/>
      <w:r w:rsidR="003806EE" w:rsidRPr="00211937">
        <w:rPr>
          <w:rFonts w:ascii="Times New Roman" w:hAnsi="Times New Roman" w:cs="Times New Roman"/>
          <w:b/>
          <w:i/>
          <w:sz w:val="26"/>
          <w:szCs w:val="26"/>
        </w:rPr>
        <w:t>в</w:t>
      </w:r>
      <w:proofErr w:type="gramEnd"/>
      <w:r w:rsidR="003806EE" w:rsidRPr="00211937">
        <w:rPr>
          <w:rFonts w:ascii="Times New Roman" w:hAnsi="Times New Roman" w:cs="Times New Roman"/>
          <w:b/>
          <w:i/>
          <w:sz w:val="26"/>
          <w:szCs w:val="26"/>
        </w:rPr>
        <w:t xml:space="preserve"> ред. от </w:t>
      </w:r>
      <w:proofErr w:type="gramStart"/>
      <w:r w:rsidR="003806EE" w:rsidRPr="00211937">
        <w:rPr>
          <w:rFonts w:ascii="Times New Roman" w:hAnsi="Times New Roman" w:cs="Times New Roman"/>
          <w:b/>
          <w:i/>
          <w:sz w:val="26"/>
          <w:szCs w:val="26"/>
        </w:rPr>
        <w:t>24.04.2023  №211)</w:t>
      </w:r>
      <w:proofErr w:type="gramEnd"/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Документ</w:t>
      </w:r>
      <w:r w:rsidR="003806EE">
        <w:rPr>
          <w:rFonts w:ascii="Times New Roman" w:hAnsi="Times New Roman" w:cs="Times New Roman"/>
          <w:sz w:val="26"/>
          <w:szCs w:val="26"/>
        </w:rPr>
        <w:t>ы, указанные в подпунктах 3-5</w:t>
      </w:r>
      <w:r w:rsidRPr="00180027">
        <w:rPr>
          <w:rFonts w:ascii="Times New Roman" w:hAnsi="Times New Roman" w:cs="Times New Roman"/>
          <w:sz w:val="26"/>
          <w:szCs w:val="26"/>
        </w:rPr>
        <w:t xml:space="preserve"> пункта 2.6.4 Регламента, направляются Заявителем (представителем Заявителя)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 указанных документов  (их копии или сведений, содержащиеся в них)</w:t>
      </w:r>
      <w:proofErr w:type="gramStart"/>
      <w:r w:rsidRPr="0018002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80027">
        <w:rPr>
          <w:rFonts w:ascii="Times New Roman" w:hAnsi="Times New Roman" w:cs="Times New Roman"/>
          <w:sz w:val="26"/>
          <w:szCs w:val="26"/>
        </w:rPr>
        <w:t xml:space="preserve"> </w:t>
      </w:r>
      <w:r w:rsidR="003806EE" w:rsidRPr="00211937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gramStart"/>
      <w:r w:rsidR="003806EE" w:rsidRPr="00211937">
        <w:rPr>
          <w:rFonts w:ascii="Times New Roman" w:hAnsi="Times New Roman" w:cs="Times New Roman"/>
          <w:b/>
          <w:i/>
          <w:sz w:val="26"/>
          <w:szCs w:val="26"/>
        </w:rPr>
        <w:t>в</w:t>
      </w:r>
      <w:proofErr w:type="gramEnd"/>
      <w:r w:rsidR="003806EE" w:rsidRPr="00211937">
        <w:rPr>
          <w:rFonts w:ascii="Times New Roman" w:hAnsi="Times New Roman" w:cs="Times New Roman"/>
          <w:b/>
          <w:i/>
          <w:sz w:val="26"/>
          <w:szCs w:val="26"/>
        </w:rPr>
        <w:t xml:space="preserve"> ред. от 24.04.2023  №211)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Предоставление градостроительного плана земельного участка, в целях получения муниципальной услуги осуществляется с учетом срока его использования, предусмотренного постановлением Правительства Тюменской области от 06.04.2017 №124-п «О сроке использования градостроительных планов земельных участков, утвержденных до 1 января 2017 года».</w:t>
      </w:r>
    </w:p>
    <w:p w:rsidR="00180027" w:rsidRPr="0006341C" w:rsidRDefault="00180027" w:rsidP="0006341C">
      <w:pPr>
        <w:spacing w:after="0"/>
        <w:ind w:firstLine="567"/>
        <w:jc w:val="both"/>
        <w:rPr>
          <w:i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 xml:space="preserve">2.6.6. В случае </w:t>
      </w:r>
      <w:r w:rsidRPr="00E27852">
        <w:rPr>
          <w:rFonts w:ascii="Times New Roman" w:hAnsi="Times New Roman" w:cs="Times New Roman"/>
          <w:b/>
          <w:sz w:val="26"/>
          <w:szCs w:val="26"/>
        </w:rPr>
        <w:t>внесения изменений в разрешение на ввод объекта в эксплуатацию</w:t>
      </w:r>
      <w:r w:rsidRPr="00180027">
        <w:rPr>
          <w:rFonts w:ascii="Times New Roman" w:hAnsi="Times New Roman" w:cs="Times New Roman"/>
          <w:sz w:val="26"/>
          <w:szCs w:val="26"/>
        </w:rPr>
        <w:t xml:space="preserve"> - заявление о внесении изменений в разрешение на ввод объекта в эксплуатацию по форме, согласно приложению 4 к Регламенту, в случае его направления на бумажном носителе при личном обращении или почтовым отправлением; по форме, размещенной на Едино</w:t>
      </w:r>
      <w:r w:rsidR="0006341C">
        <w:rPr>
          <w:rFonts w:ascii="Times New Roman" w:hAnsi="Times New Roman" w:cs="Times New Roman"/>
          <w:sz w:val="26"/>
          <w:szCs w:val="26"/>
        </w:rPr>
        <w:t xml:space="preserve">м портале, </w:t>
      </w:r>
      <w:r w:rsidRPr="00180027">
        <w:rPr>
          <w:rFonts w:ascii="Times New Roman" w:hAnsi="Times New Roman" w:cs="Times New Roman"/>
          <w:sz w:val="26"/>
          <w:szCs w:val="26"/>
        </w:rPr>
        <w:t xml:space="preserve"> в случае подачи заявления в форме электронного документа с использованием «Личного кабинета»; в случае подачи заявления посредством ЕИСЖС, ГИСОГД заявление оформляется в соответствии с требованиями, установленными ЕИСЖС, ГИСОГД, с приложением следующих документов:</w:t>
      </w:r>
      <w:r w:rsidR="0006341C">
        <w:rPr>
          <w:rFonts w:ascii="Times New Roman" w:hAnsi="Times New Roman" w:cs="Times New Roman"/>
          <w:sz w:val="26"/>
          <w:szCs w:val="26"/>
        </w:rPr>
        <w:t xml:space="preserve"> </w:t>
      </w:r>
      <w:r w:rsidR="0006341C" w:rsidRPr="00555412">
        <w:rPr>
          <w:i/>
          <w:sz w:val="26"/>
          <w:szCs w:val="26"/>
        </w:rPr>
        <w:t>(в ред. от 05.07.2024  №401)</w:t>
      </w:r>
    </w:p>
    <w:p w:rsidR="00180027" w:rsidRP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- технический план объекта капитального строительства, содержание которого требует внесения изменений в выданное разрешение на ввод объекта в эксплуатацию;</w:t>
      </w:r>
    </w:p>
    <w:p w:rsidR="00180027" w:rsidRDefault="0018002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0027">
        <w:rPr>
          <w:rFonts w:ascii="Times New Roman" w:hAnsi="Times New Roman" w:cs="Times New Roman"/>
          <w:sz w:val="26"/>
          <w:szCs w:val="26"/>
        </w:rPr>
        <w:t>- иные документы, предусмотренные частью 3 статьи 55 Градостроительного кодекса Российской Федерации, если в такие документы внесены изменения в связи с подготовкой технического плана объекта капитального строительства в соответствии с частью 5.1 статьи 55 Градостроительного кодекса Российской Федерации.</w:t>
      </w:r>
    </w:p>
    <w:p w:rsidR="00EA17A0" w:rsidRDefault="00EA17A0" w:rsidP="0018002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17A0" w:rsidRPr="00E30367" w:rsidRDefault="00EA17A0" w:rsidP="00E30367">
      <w:pPr>
        <w:pStyle w:val="a9"/>
        <w:tabs>
          <w:tab w:val="num" w:pos="0"/>
          <w:tab w:val="left" w:pos="567"/>
        </w:tabs>
        <w:spacing w:before="0" w:beforeAutospacing="0" w:after="0"/>
        <w:ind w:firstLine="851"/>
        <w:rPr>
          <w:b/>
          <w:i/>
          <w:sz w:val="26"/>
          <w:szCs w:val="26"/>
        </w:rPr>
      </w:pPr>
      <w:r w:rsidRPr="00EA17A0">
        <w:rPr>
          <w:b/>
          <w:sz w:val="26"/>
          <w:szCs w:val="26"/>
        </w:rPr>
        <w:t>2.7.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  <w:r w:rsidR="00E30367">
        <w:rPr>
          <w:b/>
          <w:sz w:val="26"/>
          <w:szCs w:val="26"/>
        </w:rPr>
        <w:t xml:space="preserve"> </w:t>
      </w:r>
      <w:r w:rsidR="00E30367" w:rsidRPr="003806EE">
        <w:rPr>
          <w:b/>
          <w:i/>
          <w:sz w:val="26"/>
          <w:szCs w:val="26"/>
        </w:rPr>
        <w:t>(ред. от 24.04.2023  №211)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 xml:space="preserve">2.7.1. Для рассмотрения Заявления Сотрудник </w:t>
      </w:r>
      <w:r w:rsidR="00DB4227">
        <w:rPr>
          <w:rFonts w:ascii="Times New Roman" w:hAnsi="Times New Roman" w:cs="Times New Roman"/>
          <w:sz w:val="26"/>
          <w:szCs w:val="26"/>
        </w:rPr>
        <w:t>Комитета</w:t>
      </w:r>
      <w:r w:rsidRPr="00EA17A0">
        <w:rPr>
          <w:rFonts w:ascii="Times New Roman" w:hAnsi="Times New Roman" w:cs="Times New Roman"/>
          <w:sz w:val="26"/>
          <w:szCs w:val="26"/>
        </w:rPr>
        <w:t xml:space="preserve"> в рамках системы межведомственного информационного взаимодействия направляет следующие запросы: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 xml:space="preserve">1) в </w:t>
      </w:r>
      <w:r w:rsidRPr="00DB4227">
        <w:rPr>
          <w:rFonts w:ascii="Times New Roman" w:hAnsi="Times New Roman" w:cs="Times New Roman"/>
          <w:b/>
          <w:sz w:val="26"/>
          <w:szCs w:val="26"/>
        </w:rPr>
        <w:t>Федеральную службу государственной регистрации, кадастра и картографии</w:t>
      </w:r>
      <w:r w:rsidRPr="00EA17A0">
        <w:rPr>
          <w:rFonts w:ascii="Times New Roman" w:hAnsi="Times New Roman" w:cs="Times New Roman"/>
          <w:sz w:val="26"/>
          <w:szCs w:val="26"/>
        </w:rPr>
        <w:t xml:space="preserve"> о предоставлении правоустанавливающих документов на </w:t>
      </w:r>
      <w:r w:rsidRPr="00EA17A0">
        <w:rPr>
          <w:rFonts w:ascii="Times New Roman" w:hAnsi="Times New Roman" w:cs="Times New Roman"/>
          <w:sz w:val="26"/>
          <w:szCs w:val="26"/>
        </w:rPr>
        <w:lastRenderedPageBreak/>
        <w:t>земельный участок, в том числе соглашения об установлении сервитута, решения об установлении публичного сервитута;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 xml:space="preserve">2) в </w:t>
      </w:r>
      <w:r w:rsidRPr="00DB4227">
        <w:rPr>
          <w:rFonts w:ascii="Times New Roman" w:hAnsi="Times New Roman" w:cs="Times New Roman"/>
          <w:b/>
          <w:sz w:val="26"/>
          <w:szCs w:val="26"/>
        </w:rPr>
        <w:t>Федеральное автономное учреждение «Главное управление государственной экспертизы», Государственное автономное учреждение Тюменской области «Управление государственной экспертизы проектной документации»</w:t>
      </w:r>
      <w:r w:rsidRPr="00EA17A0">
        <w:rPr>
          <w:rFonts w:ascii="Times New Roman" w:hAnsi="Times New Roman" w:cs="Times New Roman"/>
          <w:sz w:val="26"/>
          <w:szCs w:val="26"/>
        </w:rPr>
        <w:t xml:space="preserve"> о предоставлении: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7A0">
        <w:rPr>
          <w:rFonts w:ascii="Times New Roman" w:hAnsi="Times New Roman" w:cs="Times New Roman"/>
          <w:sz w:val="26"/>
          <w:szCs w:val="26"/>
        </w:rPr>
        <w:t>2.1) результатов инженерных изысканий и следующих материалов, содержащиеся в проектной документации:</w:t>
      </w:r>
      <w:proofErr w:type="gramEnd"/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пояснительная записка;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7A0">
        <w:rPr>
          <w:rFonts w:ascii="Times New Roman" w:hAnsi="Times New Roman" w:cs="Times New Roman"/>
          <w:sz w:val="26"/>
          <w:szCs w:val="26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7A0">
        <w:rPr>
          <w:rFonts w:ascii="Times New Roman" w:hAnsi="Times New Roman" w:cs="Times New Roman"/>
          <w:sz w:val="26"/>
          <w:szCs w:val="26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7A0">
        <w:rPr>
          <w:rFonts w:ascii="Times New Roman" w:hAnsi="Times New Roman" w:cs="Times New Roman"/>
          <w:sz w:val="26"/>
          <w:szCs w:val="26"/>
        </w:rPr>
        <w:t>2.2) положительного заключения экспертизы проектной документации (в части соответствия проектной документации требованиям, указанным в пункте 1 части 5 статьи 49 настоящего Кодекса),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</w:t>
      </w:r>
      <w:proofErr w:type="gramEnd"/>
      <w:r w:rsidRPr="00EA17A0">
        <w:rPr>
          <w:rFonts w:ascii="Times New Roman" w:hAnsi="Times New Roman" w:cs="Times New Roman"/>
          <w:sz w:val="26"/>
          <w:szCs w:val="26"/>
        </w:rPr>
        <w:t xml:space="preserve">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Федерации;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2.3) положительного заключения государственной экспертизы проектной документации в случаях, предусмотренных частью 3.4 статьи 49 Градостроительного кодекса Российской Федерации;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2.4) положительного заключения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2.5) 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Федерации;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 xml:space="preserve">3) в </w:t>
      </w:r>
      <w:r w:rsidRPr="00DB4227">
        <w:rPr>
          <w:rFonts w:ascii="Times New Roman" w:hAnsi="Times New Roman" w:cs="Times New Roman"/>
          <w:b/>
          <w:sz w:val="26"/>
          <w:szCs w:val="26"/>
        </w:rPr>
        <w:t>органы местного самоуправления, исполнительные органы государственной власти</w:t>
      </w:r>
      <w:r w:rsidRPr="00EA17A0">
        <w:rPr>
          <w:rFonts w:ascii="Times New Roman" w:hAnsi="Times New Roman" w:cs="Times New Roman"/>
          <w:sz w:val="26"/>
          <w:szCs w:val="26"/>
        </w:rPr>
        <w:t xml:space="preserve"> о предоставлении: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lastRenderedPageBreak/>
        <w:t>3.1) правоустанавливающих документов на земельный участок, в том числе соглашения об установлении сервитута, решения об установлении публичного сервитута;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3.2) 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A17A0">
        <w:rPr>
          <w:rFonts w:ascii="Times New Roman" w:hAnsi="Times New Roman" w:cs="Times New Roman"/>
          <w:sz w:val="26"/>
          <w:szCs w:val="26"/>
        </w:rPr>
        <w:t>Росатом</w:t>
      </w:r>
      <w:proofErr w:type="spellEnd"/>
      <w:r w:rsidRPr="00EA17A0">
        <w:rPr>
          <w:rFonts w:ascii="Times New Roman" w:hAnsi="Times New Roman" w:cs="Times New Roman"/>
          <w:sz w:val="26"/>
          <w:szCs w:val="26"/>
        </w:rPr>
        <w:t>», Государственной корпорацией по космической деятельности «</w:t>
      </w:r>
      <w:proofErr w:type="spellStart"/>
      <w:r w:rsidRPr="00EA17A0">
        <w:rPr>
          <w:rFonts w:ascii="Times New Roman" w:hAnsi="Times New Roman" w:cs="Times New Roman"/>
          <w:sz w:val="26"/>
          <w:szCs w:val="26"/>
        </w:rPr>
        <w:t>Роскосмос</w:t>
      </w:r>
      <w:proofErr w:type="spellEnd"/>
      <w:r w:rsidRPr="00EA17A0">
        <w:rPr>
          <w:rFonts w:ascii="Times New Roman" w:hAnsi="Times New Roman" w:cs="Times New Roman"/>
          <w:sz w:val="26"/>
          <w:szCs w:val="26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инвестиций;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3.3) градостроительного плана земельного участка, выданного не ранее чем за три года до дня представления заявления о выдаче разрешения на строительство;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3.4) 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3806EE" w:rsidRDefault="00EA17A0" w:rsidP="003806EE">
      <w:pPr>
        <w:pStyle w:val="a9"/>
        <w:tabs>
          <w:tab w:val="num" w:pos="0"/>
          <w:tab w:val="left" w:pos="567"/>
        </w:tabs>
        <w:spacing w:before="0" w:beforeAutospacing="0" w:after="0"/>
        <w:ind w:firstLine="851"/>
        <w:rPr>
          <w:sz w:val="26"/>
          <w:szCs w:val="26"/>
        </w:rPr>
      </w:pPr>
      <w:r w:rsidRPr="00EA17A0">
        <w:rPr>
          <w:sz w:val="26"/>
          <w:szCs w:val="26"/>
        </w:rPr>
        <w:t>3.5) </w:t>
      </w:r>
      <w:r w:rsidR="003806EE" w:rsidRPr="00BB2B27">
        <w:rPr>
          <w:sz w:val="26"/>
          <w:szCs w:val="26"/>
        </w:rPr>
        <w:t>разрешения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</w:t>
      </w:r>
      <w:r w:rsidR="003806EE">
        <w:rPr>
          <w:sz w:val="26"/>
          <w:szCs w:val="26"/>
        </w:rPr>
        <w:t xml:space="preserve"> кодекса Российской Федерации);</w:t>
      </w:r>
    </w:p>
    <w:p w:rsidR="003806EE" w:rsidRPr="003806EE" w:rsidRDefault="003806EE" w:rsidP="003806EE">
      <w:pPr>
        <w:pStyle w:val="a9"/>
        <w:tabs>
          <w:tab w:val="num" w:pos="0"/>
          <w:tab w:val="left" w:pos="567"/>
        </w:tabs>
        <w:spacing w:before="0" w:beforeAutospacing="0" w:after="0"/>
        <w:ind w:firstLine="851"/>
        <w:rPr>
          <w:b/>
          <w:i/>
          <w:sz w:val="26"/>
          <w:szCs w:val="26"/>
        </w:rPr>
      </w:pPr>
      <w:r w:rsidRPr="00BB2B27">
        <w:rPr>
          <w:sz w:val="26"/>
          <w:szCs w:val="26"/>
        </w:rPr>
        <w:t>3.5.1) согласования архитектурно-градостроительного облика объекта капитального строительства в случае, если такое согласование предусмотрено статьей 40.1  Градостроительного кодекса Российской Федерации</w:t>
      </w:r>
      <w:r w:rsidRPr="0024046B">
        <w:rPr>
          <w:sz w:val="26"/>
          <w:szCs w:val="26"/>
        </w:rPr>
        <w:t>»;</w:t>
      </w:r>
      <w:r>
        <w:rPr>
          <w:sz w:val="26"/>
          <w:szCs w:val="26"/>
        </w:rPr>
        <w:t xml:space="preserve"> </w:t>
      </w:r>
      <w:r w:rsidRPr="003806EE">
        <w:rPr>
          <w:b/>
          <w:i/>
          <w:sz w:val="26"/>
          <w:szCs w:val="26"/>
        </w:rPr>
        <w:t>(ред. от 24.04.2023  №211)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3.6) разрешения на строительство;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3.7) </w:t>
      </w:r>
      <w:r w:rsidR="00E30367" w:rsidRPr="00EA17A0">
        <w:rPr>
          <w:rFonts w:ascii="Times New Roman" w:hAnsi="Times New Roman" w:cs="Times New Roman"/>
          <w:sz w:val="26"/>
          <w:szCs w:val="26"/>
        </w:rPr>
        <w:t>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E30367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7A0">
        <w:rPr>
          <w:rFonts w:ascii="Times New Roman" w:hAnsi="Times New Roman" w:cs="Times New Roman"/>
          <w:sz w:val="26"/>
          <w:szCs w:val="26"/>
        </w:rPr>
        <w:t>3.8) </w:t>
      </w:r>
      <w:r w:rsidR="00E30367" w:rsidRPr="00EA17A0">
        <w:rPr>
          <w:rFonts w:ascii="Times New Roman" w:hAnsi="Times New Roman" w:cs="Times New Roman"/>
          <w:sz w:val="26"/>
          <w:szCs w:val="26"/>
        </w:rPr>
        <w:t>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подписанную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EA17A0" w:rsidRPr="00EA17A0" w:rsidRDefault="00E30367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A17A0" w:rsidRPr="00EA17A0">
        <w:rPr>
          <w:rFonts w:ascii="Times New Roman" w:hAnsi="Times New Roman" w:cs="Times New Roman"/>
          <w:sz w:val="26"/>
          <w:szCs w:val="26"/>
        </w:rPr>
        <w:t>3.9) </w:t>
      </w:r>
      <w:r w:rsidRPr="00EA17A0">
        <w:rPr>
          <w:rFonts w:ascii="Times New Roman" w:hAnsi="Times New Roman" w:cs="Times New Roman"/>
          <w:sz w:val="26"/>
          <w:szCs w:val="26"/>
        </w:rPr>
        <w:t>решения об образовании земельных участков в случае образования земельного участка путем объединения земельных участков, а также путем раздела, перераспределения земельных участков или выдела из земельных участков,  в отношении которых или одного из которых в соответствии с Градостроительным кодексом Российской Федерации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</w:t>
      </w:r>
      <w:proofErr w:type="gramEnd"/>
      <w:r w:rsidRPr="00EA17A0">
        <w:rPr>
          <w:rFonts w:ascii="Times New Roman" w:hAnsi="Times New Roman" w:cs="Times New Roman"/>
          <w:sz w:val="26"/>
          <w:szCs w:val="26"/>
        </w:rPr>
        <w:t xml:space="preserve"> власти или орган местного самоуправления;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7A0">
        <w:rPr>
          <w:rFonts w:ascii="Times New Roman" w:hAnsi="Times New Roman" w:cs="Times New Roman"/>
          <w:sz w:val="26"/>
          <w:szCs w:val="26"/>
        </w:rPr>
        <w:lastRenderedPageBreak/>
        <w:t>3.10) </w:t>
      </w:r>
      <w:r w:rsidR="00E30367" w:rsidRPr="00EA17A0">
        <w:rPr>
          <w:rFonts w:ascii="Times New Roman" w:hAnsi="Times New Roman" w:cs="Times New Roman"/>
          <w:sz w:val="26"/>
          <w:szCs w:val="26"/>
        </w:rPr>
        <w:t>копии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</w:t>
      </w:r>
      <w:proofErr w:type="gramEnd"/>
      <w:r w:rsidR="00E30367" w:rsidRPr="00EA17A0">
        <w:rPr>
          <w:rFonts w:ascii="Times New Roman" w:hAnsi="Times New Roman" w:cs="Times New Roman"/>
          <w:sz w:val="26"/>
          <w:szCs w:val="26"/>
        </w:rPr>
        <w:t xml:space="preserve"> кодексом Российской Федерации Российской Федерацией или субъектом Российской Федерации);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7A0">
        <w:rPr>
          <w:rFonts w:ascii="Times New Roman" w:hAnsi="Times New Roman" w:cs="Times New Roman"/>
          <w:sz w:val="26"/>
          <w:szCs w:val="26"/>
        </w:rPr>
        <w:t>3.11) </w:t>
      </w:r>
      <w:r w:rsidR="00E30367" w:rsidRPr="00EA17A0">
        <w:rPr>
          <w:rFonts w:ascii="Times New Roman" w:hAnsi="Times New Roman" w:cs="Times New Roman"/>
          <w:sz w:val="26"/>
          <w:szCs w:val="26"/>
        </w:rPr>
        <w:t>копии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E30367" w:rsidRPr="00EA17A0">
        <w:rPr>
          <w:rFonts w:ascii="Times New Roman" w:hAnsi="Times New Roman" w:cs="Times New Roman"/>
          <w:sz w:val="26"/>
          <w:szCs w:val="26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 xml:space="preserve">4) в </w:t>
      </w:r>
      <w:r w:rsidRPr="008C2F91">
        <w:rPr>
          <w:rFonts w:ascii="Times New Roman" w:hAnsi="Times New Roman" w:cs="Times New Roman"/>
          <w:b/>
          <w:sz w:val="26"/>
          <w:szCs w:val="26"/>
        </w:rPr>
        <w:t>Федеральную налоговую службу</w:t>
      </w:r>
      <w:r w:rsidRPr="00EA17A0">
        <w:rPr>
          <w:rFonts w:ascii="Times New Roman" w:hAnsi="Times New Roman" w:cs="Times New Roman"/>
          <w:sz w:val="26"/>
          <w:szCs w:val="26"/>
        </w:rPr>
        <w:t xml:space="preserve"> о предоставлении: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4.1) сведений из Единого государственного реестра юридических лиц (для Заявителей - юридических лиц), сведений из Единого государственного реестра индивидуальных предпринимателей (для Заявителей - физических лиц, зарегистрированных в качестве индивидуальных предпринимателей);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4.2) 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7A0">
        <w:rPr>
          <w:rFonts w:ascii="Times New Roman" w:hAnsi="Times New Roman" w:cs="Times New Roman"/>
          <w:sz w:val="26"/>
          <w:szCs w:val="26"/>
        </w:rPr>
        <w:t xml:space="preserve">5) в </w:t>
      </w:r>
      <w:r w:rsidRPr="008C2F91">
        <w:rPr>
          <w:rFonts w:ascii="Times New Roman" w:hAnsi="Times New Roman" w:cs="Times New Roman"/>
          <w:b/>
          <w:sz w:val="26"/>
          <w:szCs w:val="26"/>
        </w:rPr>
        <w:t xml:space="preserve">Управление государственного строительного надзора по Тюменской области Главного управления строительства Тюменской области или Северо-Уральское управление Федеральной службы по экологическому, технологическому и атомному надзору </w:t>
      </w:r>
      <w:r w:rsidRPr="008C2F91">
        <w:rPr>
          <w:rFonts w:ascii="Times New Roman" w:hAnsi="Times New Roman" w:cs="Times New Roman"/>
          <w:sz w:val="26"/>
          <w:szCs w:val="26"/>
        </w:rPr>
        <w:t>о предоставлении заключения органа государственного строительного надзора</w:t>
      </w:r>
      <w:r w:rsidRPr="00EA17A0">
        <w:rPr>
          <w:rFonts w:ascii="Times New Roman" w:hAnsi="Times New Roman" w:cs="Times New Roman"/>
          <w:sz w:val="26"/>
          <w:szCs w:val="26"/>
        </w:rPr>
        <w:t xml:space="preserve">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 указанным в</w:t>
      </w:r>
      <w:proofErr w:type="gramEnd"/>
      <w:r w:rsidRPr="00EA17A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A17A0">
        <w:rPr>
          <w:rFonts w:ascii="Times New Roman" w:hAnsi="Times New Roman" w:cs="Times New Roman"/>
          <w:sz w:val="26"/>
          <w:szCs w:val="26"/>
        </w:rPr>
        <w:t>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</w:t>
      </w:r>
      <w:proofErr w:type="gramEnd"/>
      <w:r w:rsidRPr="00EA17A0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Федерации.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EA17A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A17A0">
        <w:rPr>
          <w:rFonts w:ascii="Times New Roman" w:hAnsi="Times New Roman" w:cs="Times New Roman"/>
          <w:sz w:val="26"/>
          <w:szCs w:val="26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заключение органа государственного строительного надзора запрашивается в части, относящейся к соответствующему этапу строительства, реконструкции объекта капитального строительства;</w:t>
      </w:r>
    </w:p>
    <w:p w:rsidR="0054346D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7A0">
        <w:rPr>
          <w:rFonts w:ascii="Times New Roman" w:hAnsi="Times New Roman" w:cs="Times New Roman"/>
          <w:sz w:val="26"/>
          <w:szCs w:val="26"/>
        </w:rPr>
        <w:t>6) </w:t>
      </w:r>
      <w:r w:rsidR="0054346D" w:rsidRPr="00EA17A0">
        <w:rPr>
          <w:rFonts w:ascii="Times New Roman" w:hAnsi="Times New Roman" w:cs="Times New Roman"/>
          <w:sz w:val="26"/>
          <w:szCs w:val="26"/>
        </w:rPr>
        <w:t xml:space="preserve">в </w:t>
      </w:r>
      <w:r w:rsidR="0054346D" w:rsidRPr="008C2F91">
        <w:rPr>
          <w:rFonts w:ascii="Times New Roman" w:hAnsi="Times New Roman" w:cs="Times New Roman"/>
          <w:b/>
          <w:sz w:val="26"/>
          <w:szCs w:val="26"/>
        </w:rPr>
        <w:t>Комитет по охране и использованию объектов историко-культурного наследия Тюменской области</w:t>
      </w:r>
      <w:r w:rsidR="0054346D" w:rsidRPr="00EA17A0">
        <w:rPr>
          <w:rFonts w:ascii="Times New Roman" w:hAnsi="Times New Roman" w:cs="Times New Roman"/>
          <w:sz w:val="26"/>
          <w:szCs w:val="26"/>
        </w:rPr>
        <w:t xml:space="preserve"> о предоставлении заключения о соответствии предусмотренного пунктом 3 части 12 статьи 48 Градостроительного кодекса Российской Федерации раздела проектной документации объекта капитального </w:t>
      </w:r>
      <w:r w:rsidR="0054346D" w:rsidRPr="00EA17A0">
        <w:rPr>
          <w:rFonts w:ascii="Times New Roman" w:hAnsi="Times New Roman" w:cs="Times New Roman"/>
          <w:sz w:val="26"/>
          <w:szCs w:val="26"/>
        </w:rPr>
        <w:lastRenderedPageBreak/>
        <w:t>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</w:t>
      </w:r>
      <w:proofErr w:type="gramEnd"/>
      <w:r w:rsidR="0054346D" w:rsidRPr="00EA17A0">
        <w:rPr>
          <w:rFonts w:ascii="Times New Roman" w:hAnsi="Times New Roman" w:cs="Times New Roman"/>
          <w:sz w:val="26"/>
          <w:szCs w:val="26"/>
        </w:rPr>
        <w:t xml:space="preserve"> или регионального значения;</w:t>
      </w:r>
    </w:p>
    <w:p w:rsidR="00EA17A0" w:rsidRPr="00EA17A0" w:rsidRDefault="0054346D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 xml:space="preserve"> </w:t>
      </w:r>
      <w:r w:rsidR="00EA17A0" w:rsidRPr="00EA17A0">
        <w:rPr>
          <w:rFonts w:ascii="Times New Roman" w:hAnsi="Times New Roman" w:cs="Times New Roman"/>
          <w:sz w:val="26"/>
          <w:szCs w:val="26"/>
        </w:rPr>
        <w:t>7) </w:t>
      </w:r>
      <w:r w:rsidRPr="00EA17A0">
        <w:rPr>
          <w:rFonts w:ascii="Times New Roman" w:hAnsi="Times New Roman" w:cs="Times New Roman"/>
          <w:sz w:val="26"/>
          <w:szCs w:val="26"/>
        </w:rPr>
        <w:t xml:space="preserve">в </w:t>
      </w:r>
      <w:r w:rsidRPr="008C2F91">
        <w:rPr>
          <w:rFonts w:ascii="Times New Roman" w:hAnsi="Times New Roman" w:cs="Times New Roman"/>
          <w:b/>
          <w:sz w:val="26"/>
          <w:szCs w:val="26"/>
        </w:rPr>
        <w:t>органы опеки и попечительства</w:t>
      </w:r>
      <w:r w:rsidRPr="00EA17A0">
        <w:rPr>
          <w:rFonts w:ascii="Times New Roman" w:hAnsi="Times New Roman" w:cs="Times New Roman"/>
          <w:sz w:val="26"/>
          <w:szCs w:val="26"/>
        </w:rPr>
        <w:t xml:space="preserve"> о предоставлении 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EA17A0" w:rsidRPr="00EA17A0" w:rsidRDefault="00EA17A0" w:rsidP="0054346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8) </w:t>
      </w:r>
      <w:r w:rsidR="0054346D" w:rsidRPr="00EA17A0">
        <w:rPr>
          <w:rFonts w:ascii="Times New Roman" w:hAnsi="Times New Roman" w:cs="Times New Roman"/>
          <w:sz w:val="26"/>
          <w:szCs w:val="26"/>
        </w:rPr>
        <w:t xml:space="preserve">в </w:t>
      </w:r>
      <w:r w:rsidR="0054346D" w:rsidRPr="008C2F91">
        <w:rPr>
          <w:rFonts w:ascii="Times New Roman" w:hAnsi="Times New Roman" w:cs="Times New Roman"/>
          <w:b/>
          <w:sz w:val="26"/>
          <w:szCs w:val="26"/>
        </w:rPr>
        <w:t>Управление Министерства внутренних дел России по Тюменской области</w:t>
      </w:r>
      <w:r w:rsidR="0054346D" w:rsidRPr="00EA17A0">
        <w:rPr>
          <w:rFonts w:ascii="Times New Roman" w:hAnsi="Times New Roman" w:cs="Times New Roman"/>
          <w:sz w:val="26"/>
          <w:szCs w:val="26"/>
        </w:rPr>
        <w:t xml:space="preserve"> 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54346D" w:rsidRPr="0024046B" w:rsidRDefault="00EA17A0" w:rsidP="0054346D">
      <w:pPr>
        <w:pStyle w:val="a9"/>
        <w:tabs>
          <w:tab w:val="num" w:pos="0"/>
          <w:tab w:val="left" w:pos="567"/>
        </w:tabs>
        <w:spacing w:before="0" w:beforeAutospacing="0" w:after="0" w:line="240" w:lineRule="auto"/>
        <w:ind w:firstLine="851"/>
        <w:rPr>
          <w:sz w:val="26"/>
          <w:szCs w:val="26"/>
        </w:rPr>
      </w:pPr>
      <w:r w:rsidRPr="00EA17A0">
        <w:rPr>
          <w:sz w:val="26"/>
          <w:szCs w:val="26"/>
        </w:rPr>
        <w:t xml:space="preserve">2.7.2. </w:t>
      </w:r>
      <w:r w:rsidR="0054346D" w:rsidRPr="0024046B">
        <w:rPr>
          <w:color w:val="000000"/>
          <w:sz w:val="26"/>
          <w:szCs w:val="26"/>
        </w:rPr>
        <w:t>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услуги, а именно:</w:t>
      </w:r>
    </w:p>
    <w:p w:rsidR="0054346D" w:rsidRPr="0024046B" w:rsidRDefault="0054346D" w:rsidP="0054346D">
      <w:pPr>
        <w:keepNext/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4046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1) при обращении с заявлением о подготовке и выдаче разрешения на строительство - документы, указанные в подпунктах 1, 2.1 - 2.5, 3.1</w:t>
      </w:r>
      <w:r w:rsidRPr="0024046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 w:themeFill="background1"/>
          <w:lang w:eastAsia="ru-RU" w:bidi="ar-SA"/>
        </w:rPr>
        <w:t xml:space="preserve">- </w:t>
      </w:r>
      <w:r w:rsidRPr="0024046B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shd w:val="clear" w:color="auto" w:fill="FFFFFF" w:themeFill="background1"/>
          <w:lang w:eastAsia="ru-RU" w:bidi="ar-SA"/>
        </w:rPr>
        <w:t>3.5.1</w:t>
      </w:r>
      <w:r w:rsidRPr="0024046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 w:themeFill="background1"/>
          <w:lang w:eastAsia="ru-RU" w:bidi="ar-SA"/>
        </w:rPr>
        <w:t>,</w:t>
      </w:r>
      <w:r w:rsidRPr="0024046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24046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 w:themeFill="background1"/>
          <w:lang w:eastAsia="ru-RU" w:bidi="ar-SA"/>
        </w:rPr>
        <w:t>3.10-3.11,</w:t>
      </w:r>
      <w:r w:rsidRPr="0024046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4.1, 4.2,</w:t>
      </w:r>
      <w:r w:rsidRPr="0024046B">
        <w:rPr>
          <w:rFonts w:ascii="Times New Roman" w:eastAsia="Times New Roman" w:hAnsi="Times New Roman" w:cs="Times New Roman"/>
          <w:color w:val="C9211E"/>
          <w:kern w:val="0"/>
          <w:sz w:val="26"/>
          <w:szCs w:val="26"/>
          <w:lang w:eastAsia="ru-RU" w:bidi="ar-SA"/>
        </w:rPr>
        <w:t xml:space="preserve"> </w:t>
      </w:r>
      <w:r w:rsidRPr="0024046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6, 7, 8 пункта 2.7.1 Регламента;</w:t>
      </w:r>
    </w:p>
    <w:p w:rsidR="0054346D" w:rsidRPr="0024046B" w:rsidRDefault="0054346D" w:rsidP="0054346D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4046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2) при обращении с заявлением о внесении изменений в разрешение на строительство, не связанных с </w:t>
      </w:r>
      <w:r w:rsidRPr="0024046B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продлением срока его действия, - </w:t>
      </w:r>
      <w:r w:rsidRPr="0024046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документы, указанные в подпунктах 1, 2.1-2.5, 3.1 </w:t>
      </w:r>
      <w:r w:rsidRPr="0024046B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shd w:val="clear" w:color="auto" w:fill="FFFFFF" w:themeFill="background1"/>
          <w:lang w:eastAsia="ru-RU" w:bidi="ar-SA"/>
        </w:rPr>
        <w:t>- 3.5</w:t>
      </w:r>
      <w:r w:rsidRPr="0024046B">
        <w:rPr>
          <w:rFonts w:ascii="Times New Roman" w:eastAsia="Times New Roman" w:hAnsi="Times New Roman" w:cs="Times New Roman"/>
          <w:kern w:val="0"/>
          <w:sz w:val="26"/>
          <w:szCs w:val="26"/>
          <w:shd w:val="clear" w:color="auto" w:fill="FFFFFF" w:themeFill="background1"/>
          <w:lang w:eastAsia="ru-RU" w:bidi="ar-SA"/>
        </w:rPr>
        <w:t>.1</w:t>
      </w:r>
      <w:r w:rsidRPr="0024046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 w:themeFill="background1"/>
          <w:lang w:eastAsia="ru-RU" w:bidi="ar-SA"/>
        </w:rPr>
        <w:t>, 3.10-3.11,</w:t>
      </w:r>
      <w:r w:rsidRPr="0024046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4.1, 4.2, 6, 7, 8</w:t>
      </w:r>
      <w:r w:rsidRPr="0024046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 w:themeFill="background1"/>
          <w:lang w:eastAsia="ru-RU" w:bidi="ar-SA"/>
        </w:rPr>
        <w:t xml:space="preserve"> </w:t>
      </w:r>
      <w:r w:rsidRPr="0024046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пункта 2.7.1 Регламента;</w:t>
      </w:r>
    </w:p>
    <w:p w:rsidR="0054346D" w:rsidRPr="0024046B" w:rsidRDefault="0054346D" w:rsidP="0054346D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4046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3) при обращении с заявлением о внесении изменений в разрешение на строительство в связи с продлением срока его действия - документы, указанные в подпунктах 1, 3.1, 3.2, 4.1, 4.2, </w:t>
      </w:r>
      <w:r w:rsidRPr="0024046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 w:themeFill="background1"/>
          <w:lang w:eastAsia="ru-RU" w:bidi="ar-SA"/>
        </w:rPr>
        <w:t xml:space="preserve">7, 8 </w:t>
      </w:r>
      <w:r w:rsidRPr="0024046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пункта 2.7.1 Регламента;</w:t>
      </w:r>
    </w:p>
    <w:p w:rsidR="0054346D" w:rsidRPr="0024046B" w:rsidRDefault="0054346D" w:rsidP="0054346D">
      <w:pPr>
        <w:shd w:val="clear" w:color="auto" w:fill="FFFFFF" w:themeFill="background1"/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4046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4) в случае перехода прав на земельные участки и (или) образования земельного участка - документы, указанные в подпунктах 1, 3.1 - 3.3, 3.</w:t>
      </w:r>
      <w:r w:rsidRPr="0024046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 w:themeFill="background1"/>
          <w:lang w:eastAsia="ru-RU" w:bidi="ar-SA"/>
        </w:rPr>
        <w:t>9,</w:t>
      </w:r>
      <w:r w:rsidRPr="0024046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4.1, 4.2, </w:t>
      </w:r>
      <w:r w:rsidRPr="0024046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 w:themeFill="background1"/>
          <w:lang w:eastAsia="ru-RU" w:bidi="ar-SA"/>
        </w:rPr>
        <w:t xml:space="preserve">7, 8 </w:t>
      </w:r>
      <w:r w:rsidRPr="0024046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пункта 2.7.1 Регламента;</w:t>
      </w:r>
    </w:p>
    <w:p w:rsidR="0054346D" w:rsidRPr="0024046B" w:rsidRDefault="0054346D" w:rsidP="0054346D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4046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5) при обращении с заявлением о подготовке и выдаче разрешения на ввод объекта в эксплуатацию - документы, указанные в подпунктах 1, 3.1, 3.6 - 3.</w:t>
      </w:r>
      <w:r w:rsidRPr="0024046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 w:themeFill="background1"/>
          <w:lang w:eastAsia="ru-RU" w:bidi="ar-SA"/>
        </w:rPr>
        <w:t xml:space="preserve">8, 4.1, 4.2, 5, 7, 8 </w:t>
      </w:r>
      <w:r w:rsidRPr="0024046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пункта 2.7.1 Регламента;</w:t>
      </w:r>
    </w:p>
    <w:p w:rsidR="00EA17A0" w:rsidRPr="00825DD3" w:rsidRDefault="0054346D" w:rsidP="0054346D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4046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6) при обращении с заявлением о внесении изменений в ранее выданное разрешение на ввод объекта в эксплуатацию - документы, указанные в подпунктах 1, 3.1, 3.6 - 3</w:t>
      </w:r>
      <w:r w:rsidRPr="0024046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 w:themeFill="background1"/>
          <w:lang w:eastAsia="ru-RU" w:bidi="ar-SA"/>
        </w:rPr>
        <w:t xml:space="preserve">.8, 4.1, 4.2, 5, 7, </w:t>
      </w:r>
      <w:r w:rsidRPr="0024046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8 пункта 2.7.1 Регламента, если в такие документы внесены изменения в связи с подготовкой технического плана объекта капитального строительства в соответствии с частью 5.1 статьи 55 Градостроительно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го кодекса Российской Федерации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proofErr w:type="gramEnd"/>
      <w:r w:rsidRPr="00825DD3">
        <w:rPr>
          <w:b/>
          <w:i/>
          <w:sz w:val="26"/>
          <w:szCs w:val="26"/>
        </w:rPr>
        <w:t xml:space="preserve"> </w:t>
      </w:r>
      <w:r w:rsidR="00825DD3" w:rsidRPr="00825DD3">
        <w:rPr>
          <w:b/>
          <w:i/>
          <w:sz w:val="26"/>
          <w:szCs w:val="26"/>
        </w:rPr>
        <w:t>(</w:t>
      </w:r>
      <w:proofErr w:type="gramStart"/>
      <w:r w:rsidR="00825DD3" w:rsidRPr="00825DD3">
        <w:rPr>
          <w:b/>
          <w:i/>
          <w:sz w:val="26"/>
          <w:szCs w:val="26"/>
        </w:rPr>
        <w:t>в</w:t>
      </w:r>
      <w:proofErr w:type="gramEnd"/>
      <w:r w:rsidR="00825DD3" w:rsidRPr="00825DD3">
        <w:rPr>
          <w:b/>
          <w:i/>
          <w:sz w:val="26"/>
          <w:szCs w:val="26"/>
        </w:rPr>
        <w:t xml:space="preserve"> ред. постановления от 09.08.2022  №477</w:t>
      </w:r>
      <w:r>
        <w:rPr>
          <w:b/>
          <w:i/>
          <w:sz w:val="26"/>
          <w:szCs w:val="26"/>
        </w:rPr>
        <w:t>, от 24.04.2023  №211</w:t>
      </w:r>
      <w:r w:rsidR="00825DD3" w:rsidRPr="00825DD3">
        <w:rPr>
          <w:b/>
          <w:i/>
          <w:sz w:val="26"/>
          <w:szCs w:val="26"/>
        </w:rPr>
        <w:t>)</w:t>
      </w:r>
    </w:p>
    <w:p w:rsidR="00EA17A0" w:rsidRPr="008C2F91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2F91">
        <w:rPr>
          <w:rFonts w:ascii="Times New Roman" w:hAnsi="Times New Roman" w:cs="Times New Roman"/>
          <w:b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приеме Документов, указанных в подразделе 2.6 Регламента, в том числе представленных в электронной форме: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а) Заявление представлено в орган местного самоуправления, в полномочия которого не входит предоставление услуги;</w:t>
      </w:r>
    </w:p>
    <w:p w:rsidR="00EA17A0" w:rsidRPr="0024305F" w:rsidRDefault="00EA17A0" w:rsidP="0024305F">
      <w:pPr>
        <w:spacing w:after="0"/>
        <w:ind w:firstLine="567"/>
        <w:jc w:val="both"/>
        <w:rPr>
          <w:i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б) неполное заполнение полей в форме Заявления, в том числе в интерактивной форме Заявления на Един</w:t>
      </w:r>
      <w:r w:rsidR="0024305F">
        <w:rPr>
          <w:rFonts w:ascii="Times New Roman" w:hAnsi="Times New Roman" w:cs="Times New Roman"/>
          <w:sz w:val="26"/>
          <w:szCs w:val="26"/>
        </w:rPr>
        <w:t>ом портале</w:t>
      </w:r>
      <w:r w:rsidRPr="00EA17A0">
        <w:rPr>
          <w:rFonts w:ascii="Times New Roman" w:hAnsi="Times New Roman" w:cs="Times New Roman"/>
          <w:sz w:val="26"/>
          <w:szCs w:val="26"/>
        </w:rPr>
        <w:t>;</w:t>
      </w:r>
      <w:r w:rsidR="0024305F">
        <w:rPr>
          <w:rFonts w:ascii="Times New Roman" w:hAnsi="Times New Roman" w:cs="Times New Roman"/>
          <w:sz w:val="26"/>
          <w:szCs w:val="26"/>
        </w:rPr>
        <w:t xml:space="preserve"> </w:t>
      </w:r>
      <w:r w:rsidR="0024305F" w:rsidRPr="00555412">
        <w:rPr>
          <w:i/>
          <w:sz w:val="26"/>
          <w:szCs w:val="26"/>
        </w:rPr>
        <w:t>(в ред. от 05.07.2024  №401)</w:t>
      </w:r>
    </w:p>
    <w:p w:rsidR="00EA17A0" w:rsidRPr="0024305F" w:rsidRDefault="00EA17A0" w:rsidP="0024305F">
      <w:pPr>
        <w:spacing w:after="0"/>
        <w:ind w:firstLine="567"/>
        <w:jc w:val="both"/>
        <w:rPr>
          <w:i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lastRenderedPageBreak/>
        <w:t>в) непредставление Заявления, документо</w:t>
      </w:r>
      <w:r w:rsidR="0024305F">
        <w:rPr>
          <w:rFonts w:ascii="Times New Roman" w:hAnsi="Times New Roman" w:cs="Times New Roman"/>
          <w:sz w:val="26"/>
          <w:szCs w:val="26"/>
        </w:rPr>
        <w:t>в, указанных в подпункте 2.6.1.4</w:t>
      </w:r>
      <w:r w:rsidRPr="00EA17A0">
        <w:rPr>
          <w:rFonts w:ascii="Times New Roman" w:hAnsi="Times New Roman" w:cs="Times New Roman"/>
          <w:sz w:val="26"/>
          <w:szCs w:val="26"/>
        </w:rPr>
        <w:t xml:space="preserve">  Регламента; </w:t>
      </w:r>
      <w:r w:rsidR="0024305F">
        <w:rPr>
          <w:rFonts w:ascii="Times New Roman" w:hAnsi="Times New Roman" w:cs="Times New Roman"/>
          <w:sz w:val="26"/>
          <w:szCs w:val="26"/>
        </w:rPr>
        <w:t xml:space="preserve"> </w:t>
      </w:r>
      <w:r w:rsidR="0024305F" w:rsidRPr="00555412">
        <w:rPr>
          <w:i/>
          <w:sz w:val="26"/>
          <w:szCs w:val="26"/>
        </w:rPr>
        <w:t>(в ред. от 05.07.2024  №401)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д) представленные Документы содержат подчистки и исправления текста;</w:t>
      </w:r>
    </w:p>
    <w:p w:rsidR="00EA17A0" w:rsidRPr="00EA17A0" w:rsidRDefault="00EA17A0" w:rsidP="00EA17A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е)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EA17A0" w:rsidRPr="00B24B7B" w:rsidRDefault="00EA17A0" w:rsidP="00B24B7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ж) </w:t>
      </w:r>
      <w:r w:rsidR="00B24B7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24B7B">
        <w:rPr>
          <w:rFonts w:ascii="Times New Roman" w:hAnsi="Times New Roman" w:cs="Times New Roman"/>
          <w:sz w:val="26"/>
          <w:szCs w:val="26"/>
        </w:rPr>
        <w:t>исключен</w:t>
      </w:r>
      <w:proofErr w:type="gramEnd"/>
      <w:r w:rsidR="00B24B7B">
        <w:rPr>
          <w:rFonts w:ascii="Times New Roman" w:hAnsi="Times New Roman" w:cs="Times New Roman"/>
          <w:sz w:val="26"/>
          <w:szCs w:val="26"/>
        </w:rPr>
        <w:t xml:space="preserve"> </w:t>
      </w:r>
      <w:r w:rsidR="00B24B7B">
        <w:rPr>
          <w:b/>
          <w:i/>
          <w:sz w:val="26"/>
          <w:szCs w:val="26"/>
        </w:rPr>
        <w:t>(в ред. постановления от 24.04.2023  №211</w:t>
      </w:r>
      <w:r w:rsidR="00B24B7B" w:rsidRPr="00825DD3">
        <w:rPr>
          <w:b/>
          <w:i/>
          <w:sz w:val="26"/>
          <w:szCs w:val="26"/>
        </w:rPr>
        <w:t>)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з) выявлено несоблюдение установленных статьей 11 Федерального закона от 06.04.2011 № 63-ФЗ «Об электронной подписи» (далее - Федеральный закон № 63-ФЗ) условий признания квалифицированной электронной подписи действительной в документах, представленных в электронной форме.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17A0" w:rsidRPr="008C2F91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2F91">
        <w:rPr>
          <w:rFonts w:ascii="Times New Roman" w:hAnsi="Times New Roman" w:cs="Times New Roman"/>
          <w:b/>
          <w:sz w:val="26"/>
          <w:szCs w:val="26"/>
        </w:rPr>
        <w:t>2.9. Исчерпывающий перечень оснований для приостановления или отказа в предоставлении муниципальной услуги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 xml:space="preserve">2.9.1. Основания для отказа в предоставлении муниципальной услуги </w:t>
      </w:r>
      <w:r w:rsidRPr="008C2F91">
        <w:rPr>
          <w:rFonts w:ascii="Times New Roman" w:hAnsi="Times New Roman" w:cs="Times New Roman"/>
          <w:b/>
          <w:sz w:val="26"/>
          <w:szCs w:val="26"/>
        </w:rPr>
        <w:t>в части подготовки и выдачи разрешения на строительство</w:t>
      </w:r>
      <w:r w:rsidRPr="00EA17A0">
        <w:rPr>
          <w:rFonts w:ascii="Times New Roman" w:hAnsi="Times New Roman" w:cs="Times New Roman"/>
          <w:sz w:val="26"/>
          <w:szCs w:val="26"/>
        </w:rPr>
        <w:t>:</w:t>
      </w:r>
    </w:p>
    <w:p w:rsidR="00EA17A0" w:rsidRPr="00825DD3" w:rsidRDefault="00EA17A0" w:rsidP="00825DD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 xml:space="preserve">1) отсутствие документов, </w:t>
      </w:r>
      <w:r w:rsidR="00825DD3" w:rsidRPr="005B0FF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предусмотренных частью 7 статьи 51 Градостроительного кодекса Российской Федерации;</w:t>
      </w:r>
      <w:r w:rsidR="00825DD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825DD3" w:rsidRPr="00825DD3">
        <w:rPr>
          <w:b/>
          <w:i/>
          <w:sz w:val="26"/>
          <w:szCs w:val="26"/>
        </w:rPr>
        <w:t>(в ред. постановления от 09.08.2022  №477)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7A0">
        <w:rPr>
          <w:rFonts w:ascii="Times New Roman" w:hAnsi="Times New Roman" w:cs="Times New Roman"/>
          <w:sz w:val="26"/>
          <w:szCs w:val="26"/>
        </w:rPr>
        <w:t>2) 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3) 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4) 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7A0">
        <w:rPr>
          <w:rFonts w:ascii="Times New Roman" w:hAnsi="Times New Roman" w:cs="Times New Roman"/>
          <w:sz w:val="26"/>
          <w:szCs w:val="26"/>
        </w:rPr>
        <w:t>5) заключение Комитета по охране и использованию объектов историко-культурного наследия Тюменской области о несоответствии раздела проектной документации, предусмотренного пунктом 3 части 12 статьи 48 Градостроительного кодекса Российской Федерации объекта капитального строительства,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7A0">
        <w:rPr>
          <w:rFonts w:ascii="Times New Roman" w:hAnsi="Times New Roman" w:cs="Times New Roman"/>
          <w:sz w:val="26"/>
          <w:szCs w:val="26"/>
        </w:rPr>
        <w:t xml:space="preserve">6) 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</w:t>
      </w:r>
      <w:r w:rsidRPr="00EA17A0">
        <w:rPr>
          <w:rFonts w:ascii="Times New Roman" w:hAnsi="Times New Roman" w:cs="Times New Roman"/>
          <w:sz w:val="26"/>
          <w:szCs w:val="26"/>
        </w:rPr>
        <w:lastRenderedPageBreak/>
        <w:t>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Федерации Российской Федерацией или субъектом Российской Федерации).</w:t>
      </w:r>
      <w:proofErr w:type="gramEnd"/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 xml:space="preserve">2.9.2. Основания </w:t>
      </w:r>
      <w:proofErr w:type="gramStart"/>
      <w:r w:rsidRPr="00EA17A0">
        <w:rPr>
          <w:rFonts w:ascii="Times New Roman" w:hAnsi="Times New Roman" w:cs="Times New Roman"/>
          <w:sz w:val="26"/>
          <w:szCs w:val="26"/>
        </w:rPr>
        <w:t xml:space="preserve">для отказа в предоставлении муниципальной услуги </w:t>
      </w:r>
      <w:r w:rsidRPr="0095244D">
        <w:rPr>
          <w:rFonts w:ascii="Times New Roman" w:hAnsi="Times New Roman" w:cs="Times New Roman"/>
          <w:b/>
          <w:sz w:val="26"/>
          <w:szCs w:val="26"/>
        </w:rPr>
        <w:t>в части внесения изменений в разрешение на строительство</w:t>
      </w:r>
      <w:proofErr w:type="gramEnd"/>
      <w:r w:rsidRPr="00EA17A0">
        <w:rPr>
          <w:rFonts w:ascii="Times New Roman" w:hAnsi="Times New Roman" w:cs="Times New Roman"/>
          <w:sz w:val="26"/>
          <w:szCs w:val="26"/>
        </w:rPr>
        <w:t>: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7A0">
        <w:rPr>
          <w:rFonts w:ascii="Times New Roman" w:hAnsi="Times New Roman" w:cs="Times New Roman"/>
          <w:sz w:val="26"/>
          <w:szCs w:val="26"/>
        </w:rPr>
        <w:t>1) отсутствие в Уведомлении о переходе прав реквизитов документов, предусмотренных соответственно пунктами 1 - 4 части 21.10 статьи 51 Градостроительного кодекса Российской Федерации, или отсутствие правоустанавливающего документа на земельный участок в случае, указанном в части 21.13 статьи 51 Градостроительного кодекса Российской Федерации, либо отсутствие документов, предусмотренных частью 7 статьи 51 Градостроительного кодекса Российской Федерации, в случае поступления заявления о внесении изменений</w:t>
      </w:r>
      <w:proofErr w:type="gramEnd"/>
      <w:r w:rsidRPr="00EA17A0">
        <w:rPr>
          <w:rFonts w:ascii="Times New Roman" w:hAnsi="Times New Roman" w:cs="Times New Roman"/>
          <w:sz w:val="26"/>
          <w:szCs w:val="26"/>
        </w:rPr>
        <w:t xml:space="preserve">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2) недостоверность сведений, указанных в Уведомлении о переходе прав;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7A0">
        <w:rPr>
          <w:rFonts w:ascii="Times New Roman" w:hAnsi="Times New Roman" w:cs="Times New Roman"/>
          <w:sz w:val="26"/>
          <w:szCs w:val="26"/>
        </w:rPr>
        <w:t>3) 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частью 21.7 статьи 51 Градостроительного кодекса Российской Федерации.</w:t>
      </w:r>
      <w:proofErr w:type="gramEnd"/>
      <w:r w:rsidRPr="00EA17A0">
        <w:rPr>
          <w:rFonts w:ascii="Times New Roman" w:hAnsi="Times New Roman" w:cs="Times New Roman"/>
          <w:sz w:val="26"/>
          <w:szCs w:val="26"/>
        </w:rPr>
        <w:t xml:space="preserve"> При этом градостроительный план земельного участка должен быть выдан не ранее чем за три года до дня направления уведомления, указанного в части 21.10 статьи 51 Градостроительного кодекса Российской Федерации;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7A0">
        <w:rPr>
          <w:rFonts w:ascii="Times New Roman" w:hAnsi="Times New Roman" w:cs="Times New Roman"/>
          <w:sz w:val="26"/>
          <w:szCs w:val="26"/>
        </w:rPr>
        <w:t>4) 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 w:rsidRPr="00EA17A0">
        <w:rPr>
          <w:rFonts w:ascii="Times New Roman" w:hAnsi="Times New Roman" w:cs="Times New Roman"/>
          <w:sz w:val="26"/>
          <w:szCs w:val="26"/>
        </w:rPr>
        <w:t xml:space="preserve">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EA17A0" w:rsidRPr="00EA17A0" w:rsidRDefault="00EA17A0" w:rsidP="00180C2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7A0">
        <w:rPr>
          <w:rFonts w:ascii="Times New Roman" w:hAnsi="Times New Roman" w:cs="Times New Roman"/>
          <w:sz w:val="26"/>
          <w:szCs w:val="26"/>
        </w:rPr>
        <w:t>5) 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статьи 51 Градостроительного кодекса Российской Федерации, или в случае поступления заявления о внесении изменений в разрешение на строительство, кроме</w:t>
      </w:r>
      <w:proofErr w:type="gramEnd"/>
      <w:r w:rsidRPr="00EA17A0">
        <w:rPr>
          <w:rFonts w:ascii="Times New Roman" w:hAnsi="Times New Roman" w:cs="Times New Roman"/>
          <w:sz w:val="26"/>
          <w:szCs w:val="26"/>
        </w:rPr>
        <w:t xml:space="preserve"> заявления </w:t>
      </w:r>
      <w:proofErr w:type="gramStart"/>
      <w:r w:rsidRPr="00EA17A0">
        <w:rPr>
          <w:rFonts w:ascii="Times New Roman" w:hAnsi="Times New Roman" w:cs="Times New Roman"/>
          <w:sz w:val="26"/>
          <w:szCs w:val="26"/>
        </w:rPr>
        <w:t>о внесении изменений в разрешение на строительство исключительно в связи с продлением</w:t>
      </w:r>
      <w:proofErr w:type="gramEnd"/>
      <w:r w:rsidRPr="00EA17A0">
        <w:rPr>
          <w:rFonts w:ascii="Times New Roman" w:hAnsi="Times New Roman" w:cs="Times New Roman"/>
          <w:sz w:val="26"/>
          <w:szCs w:val="26"/>
        </w:rPr>
        <w:t xml:space="preserve"> срока действия такого разрешения;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 xml:space="preserve">6) 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о внесении изменений в разрешение на строительство, </w:t>
      </w:r>
      <w:r w:rsidRPr="00EA17A0">
        <w:rPr>
          <w:rFonts w:ascii="Times New Roman" w:hAnsi="Times New Roman" w:cs="Times New Roman"/>
          <w:sz w:val="26"/>
          <w:szCs w:val="26"/>
        </w:rPr>
        <w:lastRenderedPageBreak/>
        <w:t>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7A0">
        <w:rPr>
          <w:rFonts w:ascii="Times New Roman" w:hAnsi="Times New Roman" w:cs="Times New Roman"/>
          <w:sz w:val="26"/>
          <w:szCs w:val="26"/>
        </w:rPr>
        <w:t>7) наличие у уполномоченных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Государственной корпорации по атомной энергии «</w:t>
      </w:r>
      <w:proofErr w:type="spellStart"/>
      <w:r w:rsidRPr="00EA17A0">
        <w:rPr>
          <w:rFonts w:ascii="Times New Roman" w:hAnsi="Times New Roman" w:cs="Times New Roman"/>
          <w:sz w:val="26"/>
          <w:szCs w:val="26"/>
        </w:rPr>
        <w:t>Росатом</w:t>
      </w:r>
      <w:proofErr w:type="spellEnd"/>
      <w:r w:rsidRPr="00EA17A0">
        <w:rPr>
          <w:rFonts w:ascii="Times New Roman" w:hAnsi="Times New Roman" w:cs="Times New Roman"/>
          <w:sz w:val="26"/>
          <w:szCs w:val="26"/>
        </w:rPr>
        <w:t>» или Государственной корпорации по космической деятельности «</w:t>
      </w:r>
      <w:proofErr w:type="spellStart"/>
      <w:r w:rsidRPr="00EA17A0">
        <w:rPr>
          <w:rFonts w:ascii="Times New Roman" w:hAnsi="Times New Roman" w:cs="Times New Roman"/>
          <w:sz w:val="26"/>
          <w:szCs w:val="26"/>
        </w:rPr>
        <w:t>Роскосмос</w:t>
      </w:r>
      <w:proofErr w:type="spellEnd"/>
      <w:r w:rsidRPr="00EA17A0">
        <w:rPr>
          <w:rFonts w:ascii="Times New Roman" w:hAnsi="Times New Roman" w:cs="Times New Roman"/>
          <w:sz w:val="26"/>
          <w:szCs w:val="26"/>
        </w:rPr>
        <w:t>»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</w:t>
      </w:r>
      <w:proofErr w:type="gramEnd"/>
      <w:r w:rsidRPr="00EA17A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A17A0">
        <w:rPr>
          <w:rFonts w:ascii="Times New Roman" w:hAnsi="Times New Roman" w:cs="Times New Roman"/>
          <w:sz w:val="26"/>
          <w:szCs w:val="26"/>
        </w:rPr>
        <w:t>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Федерации, в случае, если внесение изменений в разрешение на строительство связано с продлением срока</w:t>
      </w:r>
      <w:proofErr w:type="gramEnd"/>
      <w:r w:rsidRPr="00EA17A0">
        <w:rPr>
          <w:rFonts w:ascii="Times New Roman" w:hAnsi="Times New Roman" w:cs="Times New Roman"/>
          <w:sz w:val="26"/>
          <w:szCs w:val="26"/>
        </w:rPr>
        <w:t xml:space="preserve"> действия разрешения на строительство;</w:t>
      </w:r>
    </w:p>
    <w:p w:rsidR="00EA17A0" w:rsidRPr="00EA17A0" w:rsidRDefault="00EA17A0" w:rsidP="00EA17A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8) 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 xml:space="preserve">2.9.3. Основания для отказа в предоставлении муниципальной услуги </w:t>
      </w:r>
      <w:r w:rsidRPr="0095244D">
        <w:rPr>
          <w:rFonts w:ascii="Times New Roman" w:hAnsi="Times New Roman" w:cs="Times New Roman"/>
          <w:b/>
          <w:sz w:val="26"/>
          <w:szCs w:val="26"/>
        </w:rPr>
        <w:t>в части подготовки и выдачи разрешения на ввод объекта в эксплуатацию, внесения изменений в разрешение на ввод объекта в эксплуатацию</w:t>
      </w:r>
      <w:r w:rsidRPr="00EA17A0">
        <w:rPr>
          <w:rFonts w:ascii="Times New Roman" w:hAnsi="Times New Roman" w:cs="Times New Roman"/>
          <w:sz w:val="26"/>
          <w:szCs w:val="26"/>
        </w:rPr>
        <w:t>:</w:t>
      </w:r>
    </w:p>
    <w:p w:rsidR="00EA17A0" w:rsidRPr="00825DD3" w:rsidRDefault="00EA17A0" w:rsidP="00825DD3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 xml:space="preserve">1) отсутствие документов, указанных </w:t>
      </w:r>
      <w:r w:rsidR="00825DD3" w:rsidRPr="005B0FF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 частях 3 и 4 статьи 55 Градостроительного кодекса Российской Федерации;</w:t>
      </w:r>
      <w:r w:rsidR="00825DD3" w:rsidRPr="00825DD3">
        <w:rPr>
          <w:b/>
          <w:i/>
          <w:sz w:val="26"/>
          <w:szCs w:val="26"/>
        </w:rPr>
        <w:t xml:space="preserve"> (в ред. постановления от 09.08.2022  №477)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7A0">
        <w:rPr>
          <w:rFonts w:ascii="Times New Roman" w:hAnsi="Times New Roman" w:cs="Times New Roman"/>
          <w:sz w:val="26"/>
          <w:szCs w:val="26"/>
        </w:rPr>
        <w:t>2) 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EA17A0">
        <w:rPr>
          <w:rFonts w:ascii="Times New Roman" w:hAnsi="Times New Roman" w:cs="Times New Roman"/>
          <w:sz w:val="26"/>
          <w:szCs w:val="26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3) несоответствие объекта капитального строительства требованиям, установленным в разрешении на строительство;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4) несоответствие параметров построенного, реконструированного объекта капитального строительства проектной документации;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7A0">
        <w:rPr>
          <w:rFonts w:ascii="Times New Roman" w:hAnsi="Times New Roman" w:cs="Times New Roman"/>
          <w:sz w:val="26"/>
          <w:szCs w:val="26"/>
        </w:rPr>
        <w:t>5) 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EA17A0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</w:t>
      </w:r>
      <w:r w:rsidRPr="00EA17A0">
        <w:rPr>
          <w:rFonts w:ascii="Times New Roman" w:hAnsi="Times New Roman" w:cs="Times New Roman"/>
          <w:sz w:val="26"/>
          <w:szCs w:val="26"/>
        </w:rPr>
        <w:lastRenderedPageBreak/>
        <w:t>изменена зона с особыми условиями использования территории, не введен в эксплуатацию.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2.9.4. Непредставление (несвоевременное представление) органом или организацией по межведомственному запросу документов и информации, указанных в пункте 2.7.1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2.9.5.Основания для приостановления предоставления муниципальной услуги отсутствуют.</w:t>
      </w:r>
    </w:p>
    <w:p w:rsidR="00EA17A0" w:rsidRPr="00EA17A0" w:rsidRDefault="00EA17A0" w:rsidP="00EA17A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17A0" w:rsidRPr="0095244D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244D">
        <w:rPr>
          <w:rFonts w:ascii="Times New Roman" w:hAnsi="Times New Roman" w:cs="Times New Roman"/>
          <w:b/>
          <w:sz w:val="26"/>
          <w:szCs w:val="26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17A0" w:rsidRPr="00193C35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3C35">
        <w:rPr>
          <w:rFonts w:ascii="Times New Roman" w:hAnsi="Times New Roman" w:cs="Times New Roman"/>
          <w:b/>
          <w:sz w:val="26"/>
          <w:szCs w:val="26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Для получения муниципальной услуги по подготовке и выдаче разрешений на строительство при осуществлении строительства, реконструкции объектов капитального строительства необходимыми и обязательными являются: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- экспертиза проектной документации.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Для получения муниципальной услуги по подготовке и выдаче разрешений на ввод объекта в эксплуатацию необходимыми и обязательными являются: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- подготовка и выдача технического плана объекта капитального строительства.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 xml:space="preserve">Экспертиза проектной документации осуществляется </w:t>
      </w:r>
      <w:proofErr w:type="gramStart"/>
      <w:r w:rsidRPr="00EA17A0">
        <w:rPr>
          <w:rFonts w:ascii="Times New Roman" w:hAnsi="Times New Roman" w:cs="Times New Roman"/>
          <w:sz w:val="26"/>
          <w:szCs w:val="26"/>
        </w:rPr>
        <w:t>на платной основе в соответствии с действующим законодательством Российской Федерации на основании заключенного с Заявителем</w:t>
      </w:r>
      <w:proofErr w:type="gramEnd"/>
      <w:r w:rsidRPr="00EA17A0">
        <w:rPr>
          <w:rFonts w:ascii="Times New Roman" w:hAnsi="Times New Roman" w:cs="Times New Roman"/>
          <w:sz w:val="26"/>
          <w:szCs w:val="26"/>
        </w:rPr>
        <w:t xml:space="preserve"> (представителем Заявителя) договора на проведение экспертизы.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Расчет размера платы за проведение государственной экспертизы проектной документации установлен разделом VIII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05.03. 2007 № 145, за проведение негосударственной экспертизы устанавливается на договорной основе.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Изготовление технического плана осуществляется на платной основе.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Размер платы за изготовление технического плана устанавливается кадастровым инженером и зависит от вида объекта капитального строительства, на который он изготавливается.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17A0" w:rsidRPr="0095244D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244D">
        <w:rPr>
          <w:rFonts w:ascii="Times New Roman" w:hAnsi="Times New Roman" w:cs="Times New Roman"/>
          <w:b/>
          <w:sz w:val="26"/>
          <w:szCs w:val="26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Время ожидания в очереди при подаче Заявления и Документов, а также при получении результата муниципальной услуги не должно превышать 15 минут.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17A0" w:rsidRPr="0095244D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244D">
        <w:rPr>
          <w:rFonts w:ascii="Times New Roman" w:hAnsi="Times New Roman" w:cs="Times New Roman"/>
          <w:b/>
          <w:sz w:val="26"/>
          <w:szCs w:val="26"/>
        </w:rPr>
        <w:lastRenderedPageBreak/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 xml:space="preserve">Регистрация Заявления при личном обращении Заявителя (представителя Заявителя) не должна превышать 15 минут. 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7A0">
        <w:rPr>
          <w:rFonts w:ascii="Times New Roman" w:hAnsi="Times New Roman" w:cs="Times New Roman"/>
          <w:sz w:val="26"/>
          <w:szCs w:val="26"/>
        </w:rPr>
        <w:t>При поступлении Заявления в Администрацию из МФЦ, в электронной форме посредством ГИСОГД или ЕИСЖС, посредством почтового отправления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  <w:proofErr w:type="gramEnd"/>
    </w:p>
    <w:p w:rsidR="00EA17A0" w:rsidRPr="00EA17A0" w:rsidRDefault="00EA17A0" w:rsidP="00EA17A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17A0" w:rsidRPr="0095244D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244D">
        <w:rPr>
          <w:rFonts w:ascii="Times New Roman" w:hAnsi="Times New Roman" w:cs="Times New Roman"/>
          <w:b/>
          <w:sz w:val="26"/>
          <w:szCs w:val="26"/>
        </w:rPr>
        <w:t xml:space="preserve">2.14. </w:t>
      </w:r>
      <w:proofErr w:type="gramStart"/>
      <w:r w:rsidRPr="0095244D">
        <w:rPr>
          <w:rFonts w:ascii="Times New Roman" w:hAnsi="Times New Roman" w:cs="Times New Roman"/>
          <w:b/>
          <w:sz w:val="26"/>
          <w:szCs w:val="26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EA17A0" w:rsidRPr="00EA17A0" w:rsidRDefault="00EA17A0" w:rsidP="00EA17A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17A0" w:rsidRPr="0095244D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244D">
        <w:rPr>
          <w:rFonts w:ascii="Times New Roman" w:hAnsi="Times New Roman" w:cs="Times New Roman"/>
          <w:b/>
          <w:sz w:val="26"/>
          <w:szCs w:val="26"/>
        </w:rPr>
        <w:t>2.15. Показатели доступности и качества муниципальной услуги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2.15.1. Показателями доступности муниципальной услуги являются: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- наличие полной, достоверной и доступной для Заявителя (представителя Заявителя)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- наличие помещений, оборудования и оснащения, отвечающих требованиям Регламента;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- соблюдение режима работы Администрации и МФЦ при предоставлении муниципальной услуги;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- возможность получения Заявителем (представителем Заявителя) муниципальной услуги в МФЦ в полном объеме.</w:t>
      </w:r>
    </w:p>
    <w:p w:rsidR="008B457A" w:rsidRPr="00EA17A0" w:rsidRDefault="008B457A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2.15.2. Показателями качества муниципальной услуги являются: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- соблюдение сроков и последовательности административных процедур, установленных Регламентом;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- 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lastRenderedPageBreak/>
        <w:t>- 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EA17A0" w:rsidRPr="00EA17A0" w:rsidRDefault="00EA17A0" w:rsidP="00EA17A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17A0" w:rsidRPr="0024305F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B457A">
        <w:rPr>
          <w:rFonts w:ascii="Times New Roman" w:hAnsi="Times New Roman" w:cs="Times New Roman"/>
          <w:b/>
          <w:sz w:val="26"/>
          <w:szCs w:val="26"/>
        </w:rPr>
        <w:t>2.16. </w:t>
      </w:r>
      <w:proofErr w:type="gramStart"/>
      <w:r w:rsidRPr="008B457A">
        <w:rPr>
          <w:rFonts w:ascii="Times New Roman" w:hAnsi="Times New Roman" w:cs="Times New Roman"/>
          <w:b/>
          <w:sz w:val="26"/>
          <w:szCs w:val="26"/>
        </w:rPr>
        <w:t xml:space="preserve">Иные требования, в том числе требования, учитывающие  </w:t>
      </w:r>
      <w:r w:rsidR="0024305F" w:rsidRPr="0024305F">
        <w:rPr>
          <w:b/>
          <w:sz w:val="26"/>
          <w:szCs w:val="26"/>
        </w:rPr>
        <w:t>случаи и порядок предоставления муниципальной услуги в упреждающем (</w:t>
      </w:r>
      <w:proofErr w:type="spellStart"/>
      <w:r w:rsidR="0024305F" w:rsidRPr="0024305F">
        <w:rPr>
          <w:b/>
          <w:sz w:val="26"/>
          <w:szCs w:val="26"/>
        </w:rPr>
        <w:t>проактивном</w:t>
      </w:r>
      <w:proofErr w:type="spellEnd"/>
      <w:r w:rsidR="0024305F" w:rsidRPr="0024305F">
        <w:rPr>
          <w:b/>
          <w:sz w:val="26"/>
          <w:szCs w:val="26"/>
        </w:rPr>
        <w:t>) режиме,</w:t>
      </w:r>
      <w:r w:rsidR="0024305F" w:rsidRPr="0024305F">
        <w:rPr>
          <w:b/>
          <w:sz w:val="26"/>
          <w:szCs w:val="26"/>
        </w:rPr>
        <w:t xml:space="preserve"> </w:t>
      </w:r>
      <w:r w:rsidRPr="0024305F">
        <w:rPr>
          <w:rFonts w:ascii="Times New Roman" w:hAnsi="Times New Roman" w:cs="Times New Roman"/>
          <w:b/>
          <w:sz w:val="26"/>
          <w:szCs w:val="26"/>
        </w:rPr>
        <w:t>особенности предоставления муниципальной усл</w:t>
      </w:r>
      <w:r w:rsidRPr="008B457A">
        <w:rPr>
          <w:rFonts w:ascii="Times New Roman" w:hAnsi="Times New Roman" w:cs="Times New Roman"/>
          <w:b/>
          <w:sz w:val="26"/>
          <w:szCs w:val="26"/>
        </w:rPr>
        <w:t>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 w:rsidR="002430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305F" w:rsidRPr="0024305F">
        <w:rPr>
          <w:rFonts w:ascii="Times New Roman" w:hAnsi="Times New Roman" w:cs="Times New Roman"/>
          <w:i/>
          <w:sz w:val="26"/>
          <w:szCs w:val="26"/>
        </w:rPr>
        <w:t>(в ред. от 05.07.2024  №401)</w:t>
      </w:r>
      <w:proofErr w:type="gramEnd"/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2.16.1</w:t>
      </w:r>
      <w:proofErr w:type="gramStart"/>
      <w:r w:rsidRPr="00EA17A0">
        <w:rPr>
          <w:rFonts w:ascii="Times New Roman" w:hAnsi="Times New Roman" w:cs="Times New Roman"/>
          <w:sz w:val="26"/>
          <w:szCs w:val="26"/>
        </w:rPr>
        <w:t> П</w:t>
      </w:r>
      <w:proofErr w:type="gramEnd"/>
      <w:r w:rsidRPr="00EA17A0">
        <w:rPr>
          <w:rFonts w:ascii="Times New Roman" w:hAnsi="Times New Roman" w:cs="Times New Roman"/>
          <w:sz w:val="26"/>
          <w:szCs w:val="26"/>
        </w:rPr>
        <w:t>ри предоставлении муниципальной услуги в электронной форме Заявитель (представитель Заявителя) вправе:</w:t>
      </w:r>
    </w:p>
    <w:p w:rsidR="00EA17A0" w:rsidRPr="00EA17A0" w:rsidRDefault="00EA17A0" w:rsidP="0024305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1) получить информацию о порядке и сроках предоставления муниципальной услуги, размещенную на Един</w:t>
      </w:r>
      <w:r w:rsidR="0024305F">
        <w:rPr>
          <w:rFonts w:ascii="Times New Roman" w:hAnsi="Times New Roman" w:cs="Times New Roman"/>
          <w:sz w:val="26"/>
          <w:szCs w:val="26"/>
        </w:rPr>
        <w:t>ом портале</w:t>
      </w:r>
      <w:r w:rsidRPr="00EA17A0">
        <w:rPr>
          <w:rFonts w:ascii="Times New Roman" w:hAnsi="Times New Roman" w:cs="Times New Roman"/>
          <w:sz w:val="26"/>
          <w:szCs w:val="26"/>
        </w:rPr>
        <w:t>;</w:t>
      </w:r>
      <w:r w:rsidR="0024305F">
        <w:rPr>
          <w:rFonts w:ascii="Times New Roman" w:hAnsi="Times New Roman" w:cs="Times New Roman"/>
          <w:sz w:val="26"/>
          <w:szCs w:val="26"/>
        </w:rPr>
        <w:t xml:space="preserve">  </w:t>
      </w:r>
      <w:r w:rsidR="0024305F" w:rsidRPr="0024305F">
        <w:rPr>
          <w:rFonts w:ascii="Times New Roman" w:hAnsi="Times New Roman" w:cs="Times New Roman"/>
          <w:i/>
          <w:sz w:val="26"/>
          <w:szCs w:val="26"/>
        </w:rPr>
        <w:t>(в ред. от 05.07.2024  №401)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(www.mfcto.ru), в том числе с использованием мобильного приложения;</w:t>
      </w:r>
    </w:p>
    <w:p w:rsidR="00EA17A0" w:rsidRPr="00EA17A0" w:rsidRDefault="00EA17A0" w:rsidP="0024305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3) подать Заявление в форме электронного документа с использованием «Личного кабинета» Единого п</w:t>
      </w:r>
      <w:r w:rsidR="0024305F">
        <w:rPr>
          <w:rFonts w:ascii="Times New Roman" w:hAnsi="Times New Roman" w:cs="Times New Roman"/>
          <w:sz w:val="26"/>
          <w:szCs w:val="26"/>
        </w:rPr>
        <w:t xml:space="preserve">ортала </w:t>
      </w:r>
      <w:r w:rsidRPr="00EA17A0">
        <w:rPr>
          <w:rFonts w:ascii="Times New Roman" w:hAnsi="Times New Roman" w:cs="Times New Roman"/>
          <w:sz w:val="26"/>
          <w:szCs w:val="26"/>
        </w:rPr>
        <w:t xml:space="preserve"> посредством заполнения электронной формы Заявления;</w:t>
      </w:r>
      <w:r w:rsidR="0024305F">
        <w:rPr>
          <w:rFonts w:ascii="Times New Roman" w:hAnsi="Times New Roman" w:cs="Times New Roman"/>
          <w:sz w:val="26"/>
          <w:szCs w:val="26"/>
        </w:rPr>
        <w:t xml:space="preserve"> </w:t>
      </w:r>
      <w:r w:rsidR="0024305F" w:rsidRPr="0024305F">
        <w:rPr>
          <w:rFonts w:ascii="Times New Roman" w:hAnsi="Times New Roman" w:cs="Times New Roman"/>
          <w:i/>
          <w:sz w:val="26"/>
          <w:szCs w:val="26"/>
        </w:rPr>
        <w:t>(в ред. от 05.07.2024  №401)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4) получить сведения о ходе выполнения Заявления, поданного в электронной форме;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5) получить результат предоставления муниципальной услуги в форме электронного документа;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 xml:space="preserve">6) подать жалобу на решение и действие (бездействие) должностного лица </w:t>
      </w:r>
      <w:r w:rsidR="008B457A" w:rsidRPr="008B457A">
        <w:rPr>
          <w:rFonts w:ascii="Times New Roman" w:hAnsi="Times New Roman" w:cs="Times New Roman"/>
          <w:sz w:val="26"/>
          <w:szCs w:val="26"/>
        </w:rPr>
        <w:t>либо муниципального служащего Администрации посредством официального сайта Бердюжского муниципального района</w:t>
      </w:r>
      <w:r w:rsidRPr="00EA17A0">
        <w:rPr>
          <w:rFonts w:ascii="Times New Roman" w:hAnsi="Times New Roman" w:cs="Times New Roman"/>
          <w:sz w:val="26"/>
          <w:szCs w:val="26"/>
        </w:rPr>
        <w:t xml:space="preserve">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825DD3" w:rsidRDefault="00EA17A0" w:rsidP="00EA17A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 xml:space="preserve">2.16.2. </w:t>
      </w:r>
      <w:proofErr w:type="gramStart"/>
      <w:r w:rsidR="00825DD3" w:rsidRPr="005B0FF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 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="00825DD3" w:rsidRPr="005B0FF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proofErr w:type="gramStart"/>
      <w:r w:rsidR="00825DD3" w:rsidRPr="005B0FF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  <w:proofErr w:type="gramEnd"/>
      <w:r w:rsidR="00825DD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825DD3" w:rsidRPr="00825DD3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ru-RU" w:bidi="ar-SA"/>
        </w:rPr>
        <w:t>(</w:t>
      </w:r>
      <w:proofErr w:type="gramStart"/>
      <w:r w:rsidR="00825DD3" w:rsidRPr="00825DD3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ru-RU" w:bidi="ar-SA"/>
        </w:rPr>
        <w:t>в</w:t>
      </w:r>
      <w:proofErr w:type="gramEnd"/>
      <w:r w:rsidR="00825DD3" w:rsidRPr="00825DD3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ru-RU" w:bidi="ar-SA"/>
        </w:rPr>
        <w:t xml:space="preserve"> ред. постановления от 09.08.2022  №477)</w:t>
      </w:r>
    </w:p>
    <w:p w:rsidR="00EA17A0" w:rsidRPr="00EA17A0" w:rsidRDefault="00825DD3" w:rsidP="00EA17A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2.16.3. </w:t>
      </w:r>
      <w:r w:rsidR="00EA17A0" w:rsidRPr="00EA17A0">
        <w:rPr>
          <w:rFonts w:ascii="Times New Roman" w:hAnsi="Times New Roman" w:cs="Times New Roman"/>
          <w:sz w:val="26"/>
          <w:szCs w:val="26"/>
        </w:rPr>
        <w:t xml:space="preserve">Иных требований, в том числе учитывающих </w:t>
      </w:r>
      <w:r w:rsidR="0024305F" w:rsidRPr="009B581C">
        <w:rPr>
          <w:sz w:val="26"/>
          <w:szCs w:val="26"/>
        </w:rPr>
        <w:t>случаи и порядок предоставления муниципальной услуги в упреждающем (</w:t>
      </w:r>
      <w:proofErr w:type="spellStart"/>
      <w:r w:rsidR="0024305F" w:rsidRPr="009B581C">
        <w:rPr>
          <w:sz w:val="26"/>
          <w:szCs w:val="26"/>
        </w:rPr>
        <w:t>проактивном</w:t>
      </w:r>
      <w:proofErr w:type="spellEnd"/>
      <w:r w:rsidR="0024305F" w:rsidRPr="009B581C">
        <w:rPr>
          <w:sz w:val="26"/>
          <w:szCs w:val="26"/>
        </w:rPr>
        <w:t>) режиме,</w:t>
      </w:r>
      <w:r w:rsidR="0024305F">
        <w:rPr>
          <w:sz w:val="26"/>
          <w:szCs w:val="26"/>
        </w:rPr>
        <w:t xml:space="preserve"> </w:t>
      </w:r>
      <w:r w:rsidR="00EA17A0" w:rsidRPr="00EA17A0">
        <w:rPr>
          <w:rFonts w:ascii="Times New Roman" w:hAnsi="Times New Roman" w:cs="Times New Roman"/>
          <w:sz w:val="26"/>
          <w:szCs w:val="26"/>
        </w:rPr>
        <w:lastRenderedPageBreak/>
        <w:t>особенности предоставления муниципальной услуги в МФЦ не предусмотрено</w:t>
      </w:r>
      <w:proofErr w:type="gramStart"/>
      <w:r w:rsidR="00EA17A0" w:rsidRPr="00EA17A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E5EE1" w:rsidRPr="008E5EE1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ru-RU" w:bidi="ar-SA"/>
        </w:rPr>
        <w:t xml:space="preserve"> </w:t>
      </w:r>
      <w:r w:rsidR="008E5EE1" w:rsidRPr="00825DD3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ru-RU" w:bidi="ar-SA"/>
        </w:rPr>
        <w:t>(</w:t>
      </w:r>
      <w:proofErr w:type="gramStart"/>
      <w:r w:rsidR="008E5EE1" w:rsidRPr="00825DD3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ru-RU" w:bidi="ar-SA"/>
        </w:rPr>
        <w:t>в</w:t>
      </w:r>
      <w:proofErr w:type="gramEnd"/>
      <w:r w:rsidR="008E5EE1" w:rsidRPr="00825DD3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ru-RU" w:bidi="ar-SA"/>
        </w:rPr>
        <w:t xml:space="preserve"> ред. постановления от 09.08.2022  №477</w:t>
      </w:r>
      <w:r w:rsidR="0024305F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ru-RU" w:bidi="ar-SA"/>
        </w:rPr>
        <w:t>, от 05.07.2024  №401</w:t>
      </w:r>
      <w:r w:rsidR="008E5EE1" w:rsidRPr="00825DD3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ru-RU" w:bidi="ar-SA"/>
        </w:rPr>
        <w:t>)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17A0" w:rsidRPr="008B457A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457A">
        <w:rPr>
          <w:rFonts w:ascii="Times New Roman" w:hAnsi="Times New Roman" w:cs="Times New Roman"/>
          <w:b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17A0" w:rsidRPr="00F37431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B457A">
        <w:rPr>
          <w:rFonts w:ascii="Times New Roman" w:hAnsi="Times New Roman" w:cs="Times New Roman"/>
          <w:b/>
          <w:sz w:val="26"/>
          <w:szCs w:val="26"/>
        </w:rPr>
        <w:t>3.1. Перечень и особенности исполнения административных процедур</w:t>
      </w:r>
      <w:r w:rsidR="00F374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7431" w:rsidRPr="00F37431">
        <w:rPr>
          <w:rFonts w:ascii="Times New Roman" w:hAnsi="Times New Roman" w:cs="Times New Roman"/>
          <w:i/>
          <w:sz w:val="26"/>
          <w:szCs w:val="26"/>
        </w:rPr>
        <w:t>(в ред. от 05.07.2024 №401)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3.1.1. Предоставление муниципальной услуги включает в себя следующие административные процедуры: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1) прием и регистрация Заявления и Документов;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2) рассмотрение Заявления и Документов, направление (выдача) результата предоставления муниципальной услуги;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3) исправление допущенных опечаток и ошибок в выданных в результате предоставления муниципальной услуги документах.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</w:t>
      </w:r>
      <w:r w:rsidR="0024305F">
        <w:rPr>
          <w:rFonts w:ascii="Times New Roman" w:hAnsi="Times New Roman" w:cs="Times New Roman"/>
          <w:sz w:val="26"/>
          <w:szCs w:val="26"/>
        </w:rPr>
        <w:t>о портала</w:t>
      </w:r>
      <w:r w:rsidRPr="00EA17A0">
        <w:rPr>
          <w:rFonts w:ascii="Times New Roman" w:hAnsi="Times New Roman" w:cs="Times New Roman"/>
          <w:sz w:val="26"/>
          <w:szCs w:val="26"/>
        </w:rPr>
        <w:t>.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7A0">
        <w:rPr>
          <w:rFonts w:ascii="Times New Roman" w:hAnsi="Times New Roman" w:cs="Times New Roman"/>
          <w:sz w:val="26"/>
          <w:szCs w:val="26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</w:t>
      </w:r>
      <w:r w:rsidR="0024305F">
        <w:rPr>
          <w:rFonts w:ascii="Times New Roman" w:hAnsi="Times New Roman" w:cs="Times New Roman"/>
          <w:sz w:val="26"/>
          <w:szCs w:val="26"/>
        </w:rPr>
        <w:t>дством Единого портала</w:t>
      </w:r>
      <w:r w:rsidRPr="00EA17A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3.1.2. Особенности выполнения отдельных административных процедур в МФЦ: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3.1.2.1. При предоставлении муниципальной услуги в МФЦ Заявитель (представитель Заявителя) вправе: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7A0">
        <w:rPr>
          <w:rFonts w:ascii="Times New Roman" w:hAnsi="Times New Roman" w:cs="Times New Roman"/>
          <w:sz w:val="26"/>
          <w:szCs w:val="26"/>
        </w:rPr>
        <w:t>1) получать информацию о порядке предоставления муниципальной услуги в МФЦ, о ходе выполнения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3.1.2.2. </w:t>
      </w:r>
      <w:proofErr w:type="gramStart"/>
      <w:r w:rsidRPr="00EA17A0">
        <w:rPr>
          <w:rFonts w:ascii="Times New Roman" w:hAnsi="Times New Roman" w:cs="Times New Roman"/>
          <w:sz w:val="26"/>
          <w:szCs w:val="26"/>
        </w:rPr>
        <w:t xml:space="preserve">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</w:t>
      </w:r>
      <w:r w:rsidRPr="00EA17A0">
        <w:rPr>
          <w:rFonts w:ascii="Times New Roman" w:hAnsi="Times New Roman" w:cs="Times New Roman"/>
          <w:sz w:val="26"/>
          <w:szCs w:val="26"/>
        </w:rPr>
        <w:lastRenderedPageBreak/>
        <w:t>муниципальных услуг в Тюменской области», утвержденными постановлением Правительства Тюменской области от 08.12.2017 № 610-п.</w:t>
      </w:r>
      <w:proofErr w:type="gramEnd"/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3.1.3. Особенности предоставления муниципальной услуги в электронной форме: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 xml:space="preserve">3.1.3.1. Формирование Заявления осуществляется посредством заполнения электронной формы Заявления на Едином </w:t>
      </w:r>
      <w:r w:rsidR="00F37431">
        <w:rPr>
          <w:rFonts w:ascii="Times New Roman" w:hAnsi="Times New Roman" w:cs="Times New Roman"/>
          <w:sz w:val="26"/>
          <w:szCs w:val="26"/>
        </w:rPr>
        <w:t>портале</w:t>
      </w:r>
      <w:r w:rsidRPr="00EA17A0">
        <w:rPr>
          <w:rFonts w:ascii="Times New Roman" w:hAnsi="Times New Roman" w:cs="Times New Roman"/>
          <w:sz w:val="26"/>
          <w:szCs w:val="26"/>
        </w:rPr>
        <w:t xml:space="preserve"> без необходимости дополнительной подачи Заявления в какой-либо иной форме.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3.1.3.3. При формировании Заявления Заявителю (представителя Заявителя) обеспечивается: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а) возможность копирования и сохранения Заявления и иных Документов;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</w:t>
      </w:r>
      <w:proofErr w:type="gramStart"/>
      <w:r w:rsidRPr="00EA17A0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EA17A0">
        <w:rPr>
          <w:rFonts w:ascii="Times New Roman" w:hAnsi="Times New Roman" w:cs="Times New Roman"/>
          <w:sz w:val="26"/>
          <w:szCs w:val="26"/>
        </w:rPr>
        <w:t>тентификации (далее - ЕСИА), и сведений, опубликованных на Едином</w:t>
      </w:r>
      <w:r w:rsidR="00423661">
        <w:rPr>
          <w:rFonts w:ascii="Times New Roman" w:hAnsi="Times New Roman" w:cs="Times New Roman"/>
          <w:sz w:val="26"/>
          <w:szCs w:val="26"/>
        </w:rPr>
        <w:t xml:space="preserve"> портале,</w:t>
      </w:r>
      <w:r w:rsidRPr="00EA17A0">
        <w:rPr>
          <w:rFonts w:ascii="Times New Roman" w:hAnsi="Times New Roman" w:cs="Times New Roman"/>
          <w:sz w:val="26"/>
          <w:szCs w:val="26"/>
        </w:rPr>
        <w:t xml:space="preserve"> в части, касающейся сведений, отсутствующих в ЕСИА;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EA17A0">
        <w:rPr>
          <w:rFonts w:ascii="Times New Roman" w:hAnsi="Times New Roman" w:cs="Times New Roman"/>
          <w:sz w:val="26"/>
          <w:szCs w:val="26"/>
        </w:rPr>
        <w:t>потери</w:t>
      </w:r>
      <w:proofErr w:type="gramEnd"/>
      <w:r w:rsidRPr="00EA17A0">
        <w:rPr>
          <w:rFonts w:ascii="Times New Roman" w:hAnsi="Times New Roman" w:cs="Times New Roman"/>
          <w:sz w:val="26"/>
          <w:szCs w:val="26"/>
        </w:rPr>
        <w:t xml:space="preserve"> ранее введенной информации;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е) возможность доступа Заявителя (представителя Заявителя) на Един</w:t>
      </w:r>
      <w:r w:rsidR="00423661">
        <w:rPr>
          <w:rFonts w:ascii="Times New Roman" w:hAnsi="Times New Roman" w:cs="Times New Roman"/>
          <w:sz w:val="26"/>
          <w:szCs w:val="26"/>
        </w:rPr>
        <w:t xml:space="preserve">ом портале </w:t>
      </w:r>
      <w:r w:rsidRPr="00EA17A0">
        <w:rPr>
          <w:rFonts w:ascii="Times New Roman" w:hAnsi="Times New Roman" w:cs="Times New Roman"/>
          <w:sz w:val="26"/>
          <w:szCs w:val="26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 xml:space="preserve">3.1.3.4. Сформированное и подписанное </w:t>
      </w:r>
      <w:proofErr w:type="gramStart"/>
      <w:r w:rsidRPr="00EA17A0">
        <w:rPr>
          <w:rFonts w:ascii="Times New Roman" w:hAnsi="Times New Roman" w:cs="Times New Roman"/>
          <w:sz w:val="26"/>
          <w:szCs w:val="26"/>
        </w:rPr>
        <w:t>Заявление</w:t>
      </w:r>
      <w:proofErr w:type="gramEnd"/>
      <w:r w:rsidRPr="00EA17A0">
        <w:rPr>
          <w:rFonts w:ascii="Times New Roman" w:hAnsi="Times New Roman" w:cs="Times New Roman"/>
          <w:sz w:val="26"/>
          <w:szCs w:val="26"/>
        </w:rPr>
        <w:t xml:space="preserve"> и иные Документы направляются в Администрацию посредством Единого п</w:t>
      </w:r>
      <w:r w:rsidR="00423661">
        <w:rPr>
          <w:rFonts w:ascii="Times New Roman" w:hAnsi="Times New Roman" w:cs="Times New Roman"/>
          <w:sz w:val="26"/>
          <w:szCs w:val="26"/>
        </w:rPr>
        <w:t>ортала</w:t>
      </w:r>
      <w:r w:rsidRPr="00EA17A0">
        <w:rPr>
          <w:rFonts w:ascii="Times New Roman" w:hAnsi="Times New Roman" w:cs="Times New Roman"/>
          <w:sz w:val="26"/>
          <w:szCs w:val="26"/>
        </w:rPr>
        <w:t>.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 xml:space="preserve">3.1.3.5. Заявление становится доступным для Сотрудника </w:t>
      </w:r>
      <w:r w:rsidR="00DB4227">
        <w:rPr>
          <w:rFonts w:ascii="Times New Roman" w:hAnsi="Times New Roman" w:cs="Times New Roman"/>
          <w:sz w:val="26"/>
          <w:szCs w:val="26"/>
        </w:rPr>
        <w:t>Комитета</w:t>
      </w:r>
      <w:r w:rsidRPr="00EA17A0">
        <w:rPr>
          <w:rFonts w:ascii="Times New Roman" w:hAnsi="Times New Roman" w:cs="Times New Roman"/>
          <w:sz w:val="26"/>
          <w:szCs w:val="26"/>
        </w:rPr>
        <w:t>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 xml:space="preserve">Сотрудник </w:t>
      </w:r>
      <w:r w:rsidR="00DB4227">
        <w:rPr>
          <w:rFonts w:ascii="Times New Roman" w:hAnsi="Times New Roman" w:cs="Times New Roman"/>
          <w:sz w:val="26"/>
          <w:szCs w:val="26"/>
        </w:rPr>
        <w:t>Комитета</w:t>
      </w:r>
      <w:r w:rsidRPr="00EA17A0">
        <w:rPr>
          <w:rFonts w:ascii="Times New Roman" w:hAnsi="Times New Roman" w:cs="Times New Roman"/>
          <w:sz w:val="26"/>
          <w:szCs w:val="26"/>
        </w:rPr>
        <w:t>: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- рассматривает поступившие Заявления и Документы;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- производит действия в соответствии с пунктом 3.2.3 Регламента.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 xml:space="preserve">3.1.3.6. 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 xml:space="preserve">в форме электронного документа, подписанного усиленной квалифицированной электронной подписью </w:t>
      </w:r>
      <w:r w:rsidR="00461652" w:rsidRPr="00173312">
        <w:rPr>
          <w:rFonts w:ascii="Times New Roman" w:hAnsi="Times New Roman" w:cs="Times New Roman"/>
          <w:sz w:val="26"/>
          <w:szCs w:val="26"/>
        </w:rPr>
        <w:t>Главы района</w:t>
      </w:r>
      <w:r w:rsidRPr="00EA17A0">
        <w:rPr>
          <w:rFonts w:ascii="Times New Roman" w:hAnsi="Times New Roman" w:cs="Times New Roman"/>
          <w:sz w:val="26"/>
          <w:szCs w:val="26"/>
        </w:rPr>
        <w:t>, направленного Заявителю (представителю Заявителя) в личный кабинет на Едином порта</w:t>
      </w:r>
      <w:r w:rsidR="00423661">
        <w:rPr>
          <w:rFonts w:ascii="Times New Roman" w:hAnsi="Times New Roman" w:cs="Times New Roman"/>
          <w:sz w:val="26"/>
          <w:szCs w:val="26"/>
        </w:rPr>
        <w:t>ле</w:t>
      </w:r>
      <w:r w:rsidRPr="00EA17A0">
        <w:rPr>
          <w:rFonts w:ascii="Times New Roman" w:hAnsi="Times New Roman" w:cs="Times New Roman"/>
          <w:sz w:val="26"/>
          <w:szCs w:val="26"/>
        </w:rPr>
        <w:t>;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lastRenderedPageBreak/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</w:t>
      </w:r>
      <w:r w:rsidR="00423661">
        <w:rPr>
          <w:rFonts w:ascii="Times New Roman" w:hAnsi="Times New Roman" w:cs="Times New Roman"/>
          <w:sz w:val="26"/>
          <w:szCs w:val="26"/>
        </w:rPr>
        <w:t xml:space="preserve">ом портале </w:t>
      </w:r>
      <w:r w:rsidRPr="00EA17A0">
        <w:rPr>
          <w:rFonts w:ascii="Times New Roman" w:hAnsi="Times New Roman" w:cs="Times New Roman"/>
          <w:sz w:val="26"/>
          <w:szCs w:val="26"/>
        </w:rPr>
        <w:t xml:space="preserve">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A17A0" w:rsidRPr="00EA17A0" w:rsidRDefault="00EA17A0" w:rsidP="00EA17A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17A0" w:rsidRPr="00CE1AA9" w:rsidRDefault="00EA17A0" w:rsidP="00CE1AA9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61652">
        <w:rPr>
          <w:rFonts w:ascii="Times New Roman" w:hAnsi="Times New Roman" w:cs="Times New Roman"/>
          <w:b/>
          <w:sz w:val="26"/>
          <w:szCs w:val="26"/>
        </w:rPr>
        <w:t>3.2. Прием и регистрация Заявления и Документов, необходимых для предоставления муниципальной услуги</w:t>
      </w:r>
      <w:r w:rsidR="00CE1A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1AA9" w:rsidRPr="00F37431">
        <w:rPr>
          <w:rFonts w:ascii="Times New Roman" w:hAnsi="Times New Roman" w:cs="Times New Roman"/>
          <w:i/>
          <w:sz w:val="26"/>
          <w:szCs w:val="26"/>
        </w:rPr>
        <w:t>(в ред. от 05.07.2024 №401)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пунктами 2.6.3, 2.6.4, 2.6.6 Регламента, или поступление Заявления и Документов в Администрацию в электронном виде с использованием Единого п</w:t>
      </w:r>
      <w:r w:rsidR="00CE1AA9">
        <w:rPr>
          <w:rFonts w:ascii="Times New Roman" w:hAnsi="Times New Roman" w:cs="Times New Roman"/>
          <w:sz w:val="26"/>
          <w:szCs w:val="26"/>
        </w:rPr>
        <w:t>ортала</w:t>
      </w:r>
      <w:r w:rsidRPr="00EA17A0">
        <w:rPr>
          <w:rFonts w:ascii="Times New Roman" w:hAnsi="Times New Roman" w:cs="Times New Roman"/>
          <w:sz w:val="26"/>
          <w:szCs w:val="26"/>
        </w:rPr>
        <w:t>, посредством почтового отправления.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3.2.2. В ходе личного приема Заявителя (представителя Заявителя) сотрудник МФЦ: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1) устанавливает личность Заявителя 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услуг»;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3) обеспечивает заполнение Заявления, после этого предлагает Заявителю (представителю Заявителя) 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 xml:space="preserve">4) обеспечивает изготовление копий с представленных Заявителем (представителем Заявителя) оригиналов Документов, </w:t>
      </w:r>
      <w:r w:rsidR="00CE1AA9" w:rsidRPr="009B581C">
        <w:rPr>
          <w:bCs/>
          <w:color w:val="000000"/>
          <w:sz w:val="26"/>
          <w:szCs w:val="26"/>
        </w:rPr>
        <w:t>п</w:t>
      </w:r>
      <w:r w:rsidR="00CE1AA9" w:rsidRPr="009B581C">
        <w:rPr>
          <w:color w:val="000000"/>
          <w:sz w:val="26"/>
          <w:szCs w:val="26"/>
        </w:rPr>
        <w:t xml:space="preserve">редусмотренных пунктами </w:t>
      </w:r>
      <w:r w:rsidR="00CE1AA9" w:rsidRPr="009B581C">
        <w:rPr>
          <w:bCs/>
          <w:color w:val="000000"/>
          <w:sz w:val="26"/>
          <w:szCs w:val="26"/>
        </w:rPr>
        <w:t>3, 3.1</w:t>
      </w:r>
      <w:r w:rsidR="00CE1AA9">
        <w:rPr>
          <w:bCs/>
          <w:color w:val="000000"/>
          <w:sz w:val="26"/>
          <w:szCs w:val="26"/>
        </w:rPr>
        <w:t>.</w:t>
      </w:r>
      <w:r w:rsidRPr="00EA17A0">
        <w:rPr>
          <w:rFonts w:ascii="Times New Roman" w:hAnsi="Times New Roman" w:cs="Times New Roman"/>
          <w:sz w:val="26"/>
          <w:szCs w:val="26"/>
        </w:rPr>
        <w:t xml:space="preserve">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EA17A0" w:rsidRPr="00EA17A0" w:rsidRDefault="00EA17A0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5) обесп</w:t>
      </w:r>
      <w:r w:rsidR="00461652">
        <w:rPr>
          <w:rFonts w:ascii="Times New Roman" w:hAnsi="Times New Roman" w:cs="Times New Roman"/>
          <w:sz w:val="26"/>
          <w:szCs w:val="26"/>
        </w:rPr>
        <w:t xml:space="preserve">ечивает регистрацию Заявления </w:t>
      </w:r>
      <w:r w:rsidR="00461652" w:rsidRPr="00461652">
        <w:rPr>
          <w:rFonts w:ascii="Times New Roman" w:hAnsi="Times New Roman" w:cs="Times New Roman"/>
          <w:sz w:val="26"/>
          <w:szCs w:val="26"/>
        </w:rPr>
        <w:t>в журнале регистрации входящей документации</w:t>
      </w:r>
      <w:r w:rsidRPr="00EA17A0">
        <w:rPr>
          <w:rFonts w:ascii="Times New Roman" w:hAnsi="Times New Roman" w:cs="Times New Roman"/>
          <w:sz w:val="26"/>
          <w:szCs w:val="26"/>
        </w:rPr>
        <w:t>, а также выдачу Заявителю (представителю Заявителя) под личную подпись расписки о приеме Заявления и Документов.</w:t>
      </w:r>
    </w:p>
    <w:p w:rsidR="008E5EE1" w:rsidRPr="008E5EE1" w:rsidRDefault="00EA17A0" w:rsidP="008E5EE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7A0">
        <w:rPr>
          <w:rFonts w:ascii="Times New Roman" w:hAnsi="Times New Roman" w:cs="Times New Roman"/>
          <w:sz w:val="26"/>
          <w:szCs w:val="26"/>
        </w:rPr>
        <w:t>3.2.3. </w:t>
      </w:r>
      <w:r w:rsidR="008E5EE1" w:rsidRPr="008E5EE1">
        <w:rPr>
          <w:rFonts w:ascii="Times New Roman" w:hAnsi="Times New Roman" w:cs="Times New Roman"/>
          <w:color w:val="000000"/>
          <w:sz w:val="26"/>
          <w:szCs w:val="26"/>
        </w:rPr>
        <w:t>При поступлении Заявления и Документов в Комитет в электронной форме посредством Единого п</w:t>
      </w:r>
      <w:r w:rsidR="00CE1AA9">
        <w:rPr>
          <w:rFonts w:ascii="Times New Roman" w:hAnsi="Times New Roman" w:cs="Times New Roman"/>
          <w:color w:val="000000"/>
          <w:sz w:val="26"/>
          <w:szCs w:val="26"/>
        </w:rPr>
        <w:t>ортала</w:t>
      </w:r>
      <w:r w:rsidR="008E5EE1" w:rsidRPr="008E5EE1">
        <w:rPr>
          <w:rFonts w:ascii="Times New Roman" w:hAnsi="Times New Roman" w:cs="Times New Roman"/>
          <w:color w:val="000000"/>
          <w:sz w:val="26"/>
          <w:szCs w:val="26"/>
        </w:rPr>
        <w:t>, ЕИСЖС, ГИСОГД</w:t>
      </w:r>
      <w:proofErr w:type="gramStart"/>
      <w:r w:rsidR="008E5EE1" w:rsidRPr="008E5EE1">
        <w:rPr>
          <w:rFonts w:ascii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 w:rsidR="008E5EE1" w:rsidRPr="008E5EE1">
        <w:rPr>
          <w:rFonts w:ascii="Times New Roman" w:hAnsi="Times New Roman" w:cs="Times New Roman"/>
          <w:color w:val="000000"/>
          <w:sz w:val="26"/>
          <w:szCs w:val="26"/>
        </w:rPr>
        <w:t xml:space="preserve"> посредством почтового </w:t>
      </w:r>
      <w:r w:rsidR="008E5EE1" w:rsidRPr="008E5EE1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отправления или</w:t>
      </w:r>
      <w:r w:rsidR="008E5EE1" w:rsidRPr="008E5E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из </w:t>
      </w:r>
      <w:r w:rsidR="008E5EE1" w:rsidRPr="008E5EE1">
        <w:rPr>
          <w:rFonts w:ascii="Times New Roman" w:hAnsi="Times New Roman" w:cs="Times New Roman"/>
          <w:color w:val="000000"/>
          <w:sz w:val="26"/>
          <w:szCs w:val="26"/>
        </w:rPr>
        <w:t>МФЦ сотрудник Комитета проверяет наличие (отсутствие) оснований для отказа в их приеме, указанных в подразделе 2.8 Регламента.</w:t>
      </w:r>
    </w:p>
    <w:p w:rsidR="008E5EE1" w:rsidRPr="005B0FF2" w:rsidRDefault="008E5EE1" w:rsidP="008E5EE1">
      <w:pPr>
        <w:tabs>
          <w:tab w:val="left" w:pos="0"/>
          <w:tab w:val="num" w:pos="142"/>
          <w:tab w:val="left" w:pos="851"/>
          <w:tab w:val="left" w:pos="1276"/>
        </w:tabs>
        <w:suppressAutoHyphens w:val="0"/>
        <w:ind w:firstLine="851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5B0F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При отсутствии указанных в подразделе 2.8 Регламента оснований для отказа в приеме Документов сотрудник Комитета в течение 1 рабочего дня, следующего за днем поступления в Администрацию из МФЦ Заявления и Документов, обеспечивает их </w:t>
      </w:r>
      <w:r w:rsidRPr="005B0FF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регистрацию в журнале регистрации входящей документации.</w:t>
      </w:r>
    </w:p>
    <w:p w:rsidR="008E5EE1" w:rsidRPr="008E5EE1" w:rsidRDefault="008E5EE1" w:rsidP="008E5EE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:shd w:val="clear" w:color="auto" w:fill="FFFFFF"/>
          <w:lang w:eastAsia="ru-RU" w:bidi="ar-SA"/>
        </w:rPr>
      </w:pPr>
      <w:proofErr w:type="gramStart"/>
      <w:r w:rsidRPr="005B0F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При наличии оснований для отказа в приеме Документов, установленных подразделом 2.8 Регламента, сотрудник Комитета в срок не более чем 1 рабочий день, следующий за днем поступления в Администрацию из МФЦ Заявления и Документов, информирует Заявителя (представителя Заявителя) способом, указанным в Заявлении, об отказе в приеме Заявления с указанием оснований такого отказа, с учетом положений постановления Правительства Российской Федерации от 25.08.2012</w:t>
      </w:r>
      <w:proofErr w:type="gramEnd"/>
      <w:r w:rsidRPr="005B0F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Заявления и Документов, направленных в электронной форме и подписанных усиленной квалифицированной электронной подписью</w:t>
      </w:r>
      <w:proofErr w:type="gramStart"/>
      <w:r w:rsidRPr="005B0F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:lang w:eastAsia="ru-RU" w:bidi="ar-SA"/>
        </w:rPr>
        <w:t xml:space="preserve"> </w:t>
      </w:r>
      <w:r w:rsidRPr="008E5EE1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:shd w:val="clear" w:color="auto" w:fill="FFFFFF"/>
          <w:lang w:eastAsia="ru-RU" w:bidi="ar-SA"/>
        </w:rPr>
        <w:t>(</w:t>
      </w:r>
      <w:proofErr w:type="gramStart"/>
      <w:r w:rsidRPr="008E5EE1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:shd w:val="clear" w:color="auto" w:fill="FFFFFF"/>
          <w:lang w:eastAsia="ru-RU" w:bidi="ar-SA"/>
        </w:rPr>
        <w:t>в</w:t>
      </w:r>
      <w:proofErr w:type="gramEnd"/>
      <w:r w:rsidRPr="008E5EE1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:shd w:val="clear" w:color="auto" w:fill="FFFFFF"/>
          <w:lang w:eastAsia="ru-RU" w:bidi="ar-SA"/>
        </w:rPr>
        <w:t xml:space="preserve"> ред. постановления от 09.08.2022  №477)</w:t>
      </w:r>
    </w:p>
    <w:p w:rsidR="00EA17A0" w:rsidRPr="008E5EE1" w:rsidRDefault="00EA17A0" w:rsidP="008E5EE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:shd w:val="clear" w:color="auto" w:fill="FFFFFF"/>
          <w:lang w:eastAsia="ru-RU" w:bidi="ar-SA"/>
        </w:rPr>
      </w:pPr>
      <w:r w:rsidRPr="00EA17A0">
        <w:rPr>
          <w:rFonts w:ascii="Times New Roman" w:hAnsi="Times New Roman" w:cs="Times New Roman"/>
          <w:sz w:val="26"/>
          <w:szCs w:val="26"/>
        </w:rPr>
        <w:t>3.2.4. </w:t>
      </w:r>
      <w:proofErr w:type="gramStart"/>
      <w:r w:rsidR="008E5EE1">
        <w:rPr>
          <w:rFonts w:ascii="Times New Roman" w:hAnsi="Times New Roman" w:cs="Times New Roman"/>
          <w:sz w:val="26"/>
          <w:szCs w:val="26"/>
        </w:rPr>
        <w:t>исключен</w:t>
      </w:r>
      <w:proofErr w:type="gramEnd"/>
      <w:r w:rsidR="008E5EE1">
        <w:rPr>
          <w:rFonts w:ascii="Times New Roman" w:hAnsi="Times New Roman" w:cs="Times New Roman"/>
          <w:sz w:val="26"/>
          <w:szCs w:val="26"/>
        </w:rPr>
        <w:t xml:space="preserve"> </w:t>
      </w:r>
      <w:r w:rsidR="008E5EE1" w:rsidRPr="008E5EE1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:shd w:val="clear" w:color="auto" w:fill="FFFFFF"/>
          <w:lang w:eastAsia="ru-RU" w:bidi="ar-SA"/>
        </w:rPr>
        <w:t>(в ред. постановления от 09.08.2022  №477)</w:t>
      </w:r>
    </w:p>
    <w:p w:rsidR="00EA17A0" w:rsidRPr="008E5EE1" w:rsidRDefault="00EA17A0" w:rsidP="008E5EE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:shd w:val="clear" w:color="auto" w:fill="FFFFFF"/>
          <w:lang w:eastAsia="ru-RU" w:bidi="ar-SA"/>
        </w:rPr>
      </w:pPr>
      <w:r w:rsidRPr="00EA17A0">
        <w:rPr>
          <w:rFonts w:ascii="Times New Roman" w:hAnsi="Times New Roman" w:cs="Times New Roman"/>
          <w:sz w:val="26"/>
          <w:szCs w:val="26"/>
        </w:rPr>
        <w:t xml:space="preserve">3.2.5. </w:t>
      </w:r>
      <w:proofErr w:type="gramStart"/>
      <w:r w:rsidR="008E5EE1">
        <w:rPr>
          <w:rFonts w:ascii="Times New Roman" w:hAnsi="Times New Roman" w:cs="Times New Roman"/>
          <w:sz w:val="26"/>
          <w:szCs w:val="26"/>
        </w:rPr>
        <w:t>исключен</w:t>
      </w:r>
      <w:proofErr w:type="gramEnd"/>
      <w:r w:rsidR="008E5EE1">
        <w:rPr>
          <w:rFonts w:ascii="Times New Roman" w:hAnsi="Times New Roman" w:cs="Times New Roman"/>
          <w:sz w:val="26"/>
          <w:szCs w:val="26"/>
        </w:rPr>
        <w:t xml:space="preserve"> </w:t>
      </w:r>
      <w:r w:rsidR="008E5EE1" w:rsidRPr="008E5EE1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:shd w:val="clear" w:color="auto" w:fill="FFFFFF"/>
          <w:lang w:eastAsia="ru-RU" w:bidi="ar-SA"/>
        </w:rPr>
        <w:t>(в ред. постановления от 09.08.2022  №477)</w:t>
      </w:r>
    </w:p>
    <w:p w:rsidR="00D11669" w:rsidRDefault="00D11669" w:rsidP="00193C3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78CC" w:rsidRPr="00C678CC" w:rsidRDefault="00D11669" w:rsidP="00C678CC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3.3. Рассмотрение Заявления и направление результата предоставления муниципальной услуги</w:t>
      </w:r>
      <w:r w:rsidR="00C678CC" w:rsidRPr="00C678CC">
        <w:rPr>
          <w:b/>
          <w:bCs/>
          <w:color w:val="000000"/>
          <w:sz w:val="26"/>
          <w:szCs w:val="26"/>
        </w:rPr>
        <w:t xml:space="preserve"> </w:t>
      </w:r>
      <w:r w:rsidR="00C678CC" w:rsidRPr="008E5EE1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:shd w:val="clear" w:color="auto" w:fill="FFFFFF"/>
          <w:lang w:eastAsia="ru-RU" w:bidi="ar-SA"/>
        </w:rPr>
        <w:t xml:space="preserve">(в ред. постановления </w:t>
      </w:r>
      <w:r w:rsidR="00C678CC">
        <w:rPr>
          <w:b/>
          <w:bCs/>
          <w:color w:val="000000"/>
          <w:sz w:val="26"/>
          <w:szCs w:val="26"/>
        </w:rPr>
        <w:t xml:space="preserve">от </w:t>
      </w:r>
      <w:r w:rsidR="00C678CC" w:rsidRPr="00C678CC">
        <w:rPr>
          <w:b/>
          <w:bCs/>
          <w:i/>
          <w:color w:val="000000"/>
          <w:sz w:val="26"/>
          <w:szCs w:val="26"/>
        </w:rPr>
        <w:t>20.02.2023  №79</w:t>
      </w:r>
      <w:r w:rsidR="00C678CC" w:rsidRPr="00C678CC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:shd w:val="clear" w:color="auto" w:fill="FFFFFF"/>
          <w:lang w:eastAsia="ru-RU" w:bidi="ar-SA"/>
        </w:rPr>
        <w:t>)</w:t>
      </w:r>
    </w:p>
    <w:p w:rsidR="00D11669" w:rsidRPr="00D11669" w:rsidRDefault="00D11669" w:rsidP="00193C35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D11669" w:rsidRPr="00D11669" w:rsidRDefault="00D11669" w:rsidP="00193C35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3.3.2. </w:t>
      </w:r>
      <w:proofErr w:type="gramStart"/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При непредставлении документов, указанных в пункта 2.7.1 Регламента Заявителем (представителем Заявителя) самостоятельно, сотрудник </w:t>
      </w:r>
      <w:r w:rsidR="00C70C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Комитета</w:t>
      </w: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не позднее 1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D11669" w:rsidRPr="00D11669" w:rsidRDefault="00D11669" w:rsidP="00193C35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D11669" w:rsidRPr="00D11669" w:rsidRDefault="00D11669" w:rsidP="00193C35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proofErr w:type="gramStart"/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В случае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и к заявлению о выдаче разрешения на строительство не приложено заключение, указанное в части 10.1 статьи 51 Градостроительного кодекса Российской Федерации, сотрудник </w:t>
      </w:r>
      <w:r w:rsidR="00C70C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Комитета</w:t>
      </w: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в течение 3 дней</w:t>
      </w:r>
      <w:proofErr w:type="gramEnd"/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proofErr w:type="gramStart"/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со дня получения указанного заявления проводит проверку наличия документов, необходимых для принятия решения о выдаче разрешения на строительство, и направляет приложенный к нему раздел проектной документации объекта капитального строительства, предусмотренный пунктом 3 части 12 статьи 48 Градостроительного кодекса </w:t>
      </w: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Российской Федерации, в Комитет по охране и использованию объектов историко-культурного наследия Тюменской области, или осуществляет подготовку проекта письменного отказа в предоставлении муниципальной</w:t>
      </w:r>
      <w:proofErr w:type="gramEnd"/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услуги при отсутствии документов, необходимых для принятия решения о выдаче разрешения на строительство, с указанием оснований отказа в соответствии с абзацем 3 пункта 3.3.3 Регламента, и обеспечивает направление отказа в предоставлении муниципальной услуги выбранным Заявителем (представителем Заявителя) способом.</w:t>
      </w:r>
    </w:p>
    <w:p w:rsidR="00D11669" w:rsidRPr="00D11669" w:rsidRDefault="00D11669" w:rsidP="00193C35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3.3.3. </w:t>
      </w:r>
      <w:proofErr w:type="gramStart"/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Сотрудник </w:t>
      </w:r>
      <w:r w:rsidR="00C70C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Комитета</w:t>
      </w: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или со дня регистрации Заявления и Документов, в случае предоставления документов, указанных в пункте 2.7.1 Регламента Заявителем (представителем Заявителя) самостоятельно, или со дня получения заключения Комитета по охране и использованию объектов историко-культурного наследия Тюменской области осуществляет проверку Заявления, Документов</w:t>
      </w:r>
      <w:proofErr w:type="gramEnd"/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подразделом 2.9 Регламента.</w:t>
      </w:r>
    </w:p>
    <w:p w:rsidR="00D11669" w:rsidRPr="00D11669" w:rsidRDefault="00D11669" w:rsidP="00193C35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При наличии оснований для отказа в предоставлении муниципальной услуги, указанных в подразделе 2.9 Регламента, сотрудник </w:t>
      </w:r>
      <w:r w:rsidR="00C70C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Комитета</w:t>
      </w: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в течение 1 рабочего дня, следующего за днем окончания административной процедуры, установленной пунктом 3.3.2 Регламента, осуществляет подготовку проекта письменного отказа в предоставлении муниципальной услуги и передает его на подпись </w:t>
      </w:r>
      <w:r w:rsidR="00C03062" w:rsidRPr="0017331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Главе района</w:t>
      </w: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. </w:t>
      </w:r>
    </w:p>
    <w:p w:rsidR="00D11669" w:rsidRPr="00D11669" w:rsidRDefault="00D11669" w:rsidP="00193C35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proofErr w:type="gramStart"/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 </w:t>
      </w:r>
      <w:proofErr w:type="gramEnd"/>
    </w:p>
    <w:p w:rsidR="00D11669" w:rsidRPr="00D11669" w:rsidRDefault="00D11669" w:rsidP="00193C35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D11669" w:rsidRPr="00D11669" w:rsidRDefault="00D11669" w:rsidP="00193C35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proofErr w:type="gramStart"/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При повторном обращении с заявлением о выдаче разрешения на строительство Заявитель (представитель Заявителя) вправе в пределах срока действия градостроительного плана земельного участка (а в случае обращения за разрешением на строительство линейного объекта - до момента вступления в силу изменений в утвержденную документацию по планировке территории) не предоставлять документы, предусмотренные подпунктом 4 пункта 2.6.2 Регламента, к которым не было замечаний в рамках</w:t>
      </w:r>
      <w:proofErr w:type="gramEnd"/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письменного отказа в предоставлении услуги.</w:t>
      </w:r>
    </w:p>
    <w:p w:rsidR="00D11669" w:rsidRPr="00D11669" w:rsidRDefault="00D11669" w:rsidP="00193C35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3.3.4. </w:t>
      </w:r>
      <w:proofErr w:type="gramStart"/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При отсутствии оснований для отказа в предоставлении муниципальной услуги, указанных в подразделе 2.9 Регламента, сотрудник </w:t>
      </w:r>
      <w:r w:rsidR="00C70C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Комитета</w:t>
      </w: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в течение 3 рабочих дней со дня поступления заявления о выдаче разрешения на ввод объекта в эксплуатацию обязан обеспечить осмотр объекта капитального строительства, в отношении которого не осуществлялся государственный строительный надзор, на предмет соответствия такого объекта требованиям, указанным в разрешении на строительство, требованиям к</w:t>
      </w:r>
      <w:proofErr w:type="gramEnd"/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proofErr w:type="gramStart"/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</w:t>
      </w: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требуется подготовка документации по планировке территории), а также разрешенному использованию земельного участка, ограничениям, установленным в</w:t>
      </w:r>
      <w:proofErr w:type="gramEnd"/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proofErr w:type="gramStart"/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  <w:proofErr w:type="gramEnd"/>
    </w:p>
    <w:p w:rsidR="00D11669" w:rsidRPr="00D11669" w:rsidRDefault="00D11669" w:rsidP="00193C35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3.3.5. </w:t>
      </w:r>
      <w:proofErr w:type="gramStart"/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При отсутствии оснований для отказа в предоставлении муниципальной услуги, указанных в подразделе 2.9 Регламента, сотрудник </w:t>
      </w:r>
      <w:r w:rsidR="00C70C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Комитета</w:t>
      </w: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в течение 1 рабочего дня, следующего за днем окончания административной процедуры, установленной пунктом 3.3.3. или за днем проведения осмотра объекта капитального строительства, в отношении которых не осуществлялся государственный строительный надзор, осуществляет подготовку одного из следующих документов: разрешение на строительство, решение о внесении изменений в</w:t>
      </w:r>
      <w:proofErr w:type="gramEnd"/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разрешение на строительство, разрешение на ввод объекта в эксплуатацию, решение о внесении изменений в разрешение на ввод в эксплуатацию (далее – Решение).</w:t>
      </w:r>
    </w:p>
    <w:p w:rsidR="00D11669" w:rsidRPr="00173312" w:rsidRDefault="00D11669" w:rsidP="00193C35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Проект Решения или письменного отказа в предоставлении муниципальной услуги в день его подготовки передается сотрудником </w:t>
      </w:r>
      <w:r w:rsidR="00C70C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Комитета</w:t>
      </w: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на подпись</w:t>
      </w:r>
      <w:r w:rsidR="00C03062" w:rsidRPr="00173312">
        <w:rPr>
          <w:rFonts w:ascii="Times New Roman" w:eastAsia="Times New Roman" w:hAnsi="Times New Roman" w:cs="Times New Roman"/>
          <w:b/>
          <w:color w:val="FF0000"/>
          <w:kern w:val="0"/>
          <w:sz w:val="26"/>
          <w:szCs w:val="26"/>
          <w:lang w:eastAsia="ru-RU" w:bidi="ar-SA"/>
        </w:rPr>
        <w:t xml:space="preserve"> </w:t>
      </w:r>
      <w:r w:rsidR="00C03062" w:rsidRPr="0017331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Главе района</w:t>
      </w:r>
      <w:r w:rsidRPr="0017331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D11669" w:rsidRPr="00D11669" w:rsidRDefault="00C03062" w:rsidP="00193C35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17331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Глава района </w:t>
      </w:r>
      <w:r w:rsidR="00D11669"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подписывает проект Решения или письменный отказ в предоставлении муниципальной услуги в течение 1 рабочего дней со дня получения проекта Решения или письменного отказа в предоставлении муниципальной услуги. </w:t>
      </w:r>
    </w:p>
    <w:p w:rsidR="00D11669" w:rsidRPr="00D11669" w:rsidRDefault="00D11669" w:rsidP="00193C35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3.3.6. Сотрудник </w:t>
      </w:r>
      <w:r w:rsidR="00C70C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Комитета</w:t>
      </w: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в день подписания Решения или письменного отказа в предоставлении муниципальной услуги осуществляет регистрацию Решения или письменного отказа в предоставлении муниципальной услуги в </w:t>
      </w:r>
      <w:r w:rsidR="00C0306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журнале регистрации</w:t>
      </w: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:rsidR="00D11669" w:rsidRPr="00D11669" w:rsidRDefault="00D11669" w:rsidP="00193C35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В случае выдачи разрешения на ввод объекта в эксплуатацию обязательным приложением к Решению является представленный Заявителем (представителем Заявителя) технический план объекта капитального строительства, подготовленный в соответствии с Федеральным законом от 13.07.2015 № 218-ФЗ «О государственной регистрации недвижимости».</w:t>
      </w:r>
    </w:p>
    <w:p w:rsidR="00D11669" w:rsidRPr="00D11669" w:rsidRDefault="00D11669" w:rsidP="00193C35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При проведении работ по сохранению объекта культурного наследия разрешение на ввод в эксплуатацию такого объекта выдается с учетом особенностей, установленных законодательством Российской Федерации об охране объектов культурного наследия.</w:t>
      </w:r>
    </w:p>
    <w:p w:rsidR="00D11669" w:rsidRDefault="00D11669" w:rsidP="00193C35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</w:pPr>
      <w:proofErr w:type="gramStart"/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Сотрудник </w:t>
      </w:r>
      <w:r w:rsidR="00C70C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Комитета</w:t>
      </w: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в сроки, установленные пунктом 2.4 Регламента, обеспечивает направление результата предоставления муниципальной услуги выбранным Заявителем (представителем Заявителя) способом, за исключением случаев, когда в соответствии с постановлением Правительства Тюменской области от 22.11.2017 № 558-п «О направлении документов, необходимых для выдачи разрешения на строительство и разрешения на ввод в эксплуатацию» выдача результата предоставления муниципальной услуги осуществляется исключительно в электронной форме.</w:t>
      </w:r>
      <w:proofErr w:type="gramEnd"/>
    </w:p>
    <w:p w:rsidR="00C678CC" w:rsidRPr="00D11669" w:rsidRDefault="00C678CC" w:rsidP="00193C35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3.3.7. </w:t>
      </w:r>
      <w:proofErr w:type="gramStart"/>
      <w:r w:rsidR="006B3401" w:rsidRPr="00936550">
        <w:rPr>
          <w:sz w:val="26"/>
          <w:szCs w:val="26"/>
        </w:rPr>
        <w:t>Сотрудник комитета в  течение трех рабочих дней со дня выдачи разрешения на ввод объекта в эксплуатацию, направляет копию такого разрешения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ввод в эксплуатацию объектов капитального строительства, указанных в пункте 5.1. статьи 6 Градостроительного  Кодекса РФ, или в орган исполнительной власти субъекта Российской Федерации</w:t>
      </w:r>
      <w:proofErr w:type="gramEnd"/>
      <w:r w:rsidR="006B3401" w:rsidRPr="00936550">
        <w:rPr>
          <w:sz w:val="26"/>
          <w:szCs w:val="26"/>
        </w:rPr>
        <w:t xml:space="preserve">, уполномоченный на осуществление </w:t>
      </w:r>
      <w:r w:rsidR="006B3401" w:rsidRPr="00936550">
        <w:rPr>
          <w:sz w:val="26"/>
          <w:szCs w:val="26"/>
        </w:rPr>
        <w:lastRenderedPageBreak/>
        <w:t>государственного строительного надзора, в случае, если выдано разрешение на ввод в эксплуатацию иных объектов капитального строительства.</w:t>
      </w:r>
    </w:p>
    <w:p w:rsidR="00D11669" w:rsidRPr="00D11669" w:rsidRDefault="00D11669" w:rsidP="00C70C8C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423661" w:rsidRPr="00F37431" w:rsidRDefault="00D11669" w:rsidP="0042366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16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3.4. Исправление допущенных опечаток и ошибок в выданных в результате предоставления муниципальной услуги документах</w:t>
      </w:r>
      <w:r w:rsidR="00423661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 xml:space="preserve"> </w:t>
      </w:r>
      <w:r w:rsidR="00423661" w:rsidRPr="00F37431">
        <w:rPr>
          <w:rFonts w:ascii="Times New Roman" w:hAnsi="Times New Roman" w:cs="Times New Roman"/>
          <w:i/>
          <w:sz w:val="26"/>
          <w:szCs w:val="26"/>
        </w:rPr>
        <w:t>(в ред. от 05.07.2024 №401)</w:t>
      </w:r>
    </w:p>
    <w:p w:rsidR="00D11669" w:rsidRPr="00D11669" w:rsidRDefault="00D11669" w:rsidP="00193C35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3.4.1.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может подать заявление об исправлении допущенных опечаток и (или) ошибок.</w:t>
      </w:r>
    </w:p>
    <w:p w:rsidR="00D11669" w:rsidRPr="00D11669" w:rsidRDefault="00D11669" w:rsidP="00193C35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3.4.2.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D11669" w:rsidRPr="00D11669" w:rsidRDefault="00D11669" w:rsidP="00193C35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заявление об исправлении допущенных опечаток и (или) ошибок по форме, согласно приложению 5 к Регламенту, в случае направления заявления на бумажном носителе при личном обращении или почтовым отправлением; по форме, размещенной на Едино</w:t>
      </w:r>
      <w:r w:rsidR="0042366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м портале,</w:t>
      </w: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в случае подачи заявления в форме электронного документа с использованием «Личного кабинета»;</w:t>
      </w:r>
    </w:p>
    <w:p w:rsidR="00D11669" w:rsidRPr="00D11669" w:rsidRDefault="00D11669" w:rsidP="00193C35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D11669" w:rsidRPr="00D11669" w:rsidRDefault="00D11669" w:rsidP="00193C35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выданный результат предоставления муниципальной услуги, в котором содержится опечатка и (или) ошибка.</w:t>
      </w:r>
    </w:p>
    <w:p w:rsidR="00D11669" w:rsidRPr="00D11669" w:rsidRDefault="00D11669" w:rsidP="00193C35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3.4.3. Заявление об исправлении допущенных опечаток и (или) ошибок может быть подано посредством личного обращения в МФЦ, почтового отправления, Единог</w:t>
      </w:r>
      <w:r w:rsidR="0042366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о портала</w:t>
      </w: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:rsidR="00D11669" w:rsidRPr="00D11669" w:rsidRDefault="00D11669" w:rsidP="00193C35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3.4.4. 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D11669" w:rsidRPr="00B24B7B" w:rsidRDefault="00D11669" w:rsidP="00B24B7B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3.4.5. </w:t>
      </w:r>
      <w:proofErr w:type="gramStart"/>
      <w:r w:rsidRPr="00D1166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В случае выявления допущенных опечаток и </w:t>
      </w: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(или) </w:t>
      </w:r>
      <w:r w:rsidRPr="00D1166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ошибок в выданных в результате предоставления муниципальной услуги документах </w:t>
      </w:r>
      <w:r w:rsidR="00B24B7B" w:rsidRPr="0024046B">
        <w:rPr>
          <w:bCs/>
          <w:color w:val="000000"/>
          <w:sz w:val="26"/>
          <w:szCs w:val="26"/>
        </w:rPr>
        <w:t>сотрудником комитета</w:t>
      </w:r>
      <w:r w:rsidR="00B24B7B" w:rsidRPr="00D1166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D1166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</w:t>
      </w:r>
      <w:r w:rsidRPr="00D1166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 срок, не превышающий 5 рабочих дней со дня, следующего за днем регистрации</w:t>
      </w:r>
      <w:proofErr w:type="gramEnd"/>
      <w:r w:rsidRPr="00D1166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заявления об исправлении допущенных опечаток и (или) ошибок</w:t>
      </w:r>
      <w:proofErr w:type="gramStart"/>
      <w:r w:rsidRPr="00B24B7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:lang w:eastAsia="ru-RU" w:bidi="ar-SA"/>
        </w:rPr>
        <w:t>.</w:t>
      </w:r>
      <w:proofErr w:type="gramEnd"/>
      <w:r w:rsidR="00B24B7B" w:rsidRPr="00B24B7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:lang w:eastAsia="ru-RU" w:bidi="ar-SA"/>
        </w:rPr>
        <w:t xml:space="preserve">  (</w:t>
      </w:r>
      <w:proofErr w:type="gramStart"/>
      <w:r w:rsidR="00B24B7B" w:rsidRPr="00B24B7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:lang w:eastAsia="ru-RU" w:bidi="ar-SA"/>
        </w:rPr>
        <w:t>в</w:t>
      </w:r>
      <w:proofErr w:type="gramEnd"/>
      <w:r w:rsidR="00B24B7B" w:rsidRPr="00B24B7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:lang w:eastAsia="ru-RU" w:bidi="ar-SA"/>
        </w:rPr>
        <w:t xml:space="preserve"> ред. от 24.04.2023  №211)</w:t>
      </w:r>
    </w:p>
    <w:p w:rsidR="00D11669" w:rsidRPr="00B24B7B" w:rsidRDefault="00D11669" w:rsidP="00193C35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ru-RU" w:bidi="ar-SA"/>
        </w:rPr>
      </w:pPr>
      <w:proofErr w:type="gramStart"/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В случае отсутствия опечаток и ошибок в выданных в результате предоставления муниципальной услуги документах </w:t>
      </w:r>
      <w:r w:rsidR="00B24B7B" w:rsidRPr="0024046B">
        <w:rPr>
          <w:bCs/>
          <w:color w:val="000000"/>
          <w:sz w:val="26"/>
          <w:szCs w:val="26"/>
        </w:rPr>
        <w:t>сотрудником комитета</w:t>
      </w:r>
      <w:r w:rsidR="00B24B7B"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</w:t>
      </w:r>
      <w:proofErr w:type="gramEnd"/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дня, следующего за днем регистрации заявления об исправлении допущенных опечаток и (или) ошибок</w:t>
      </w:r>
      <w:proofErr w:type="gramStart"/>
      <w:r w:rsidRPr="00B24B7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:lang w:eastAsia="ru-RU" w:bidi="ar-SA"/>
        </w:rPr>
        <w:t>.</w:t>
      </w:r>
      <w:proofErr w:type="gramEnd"/>
      <w:r w:rsidR="00B24B7B" w:rsidRPr="00B24B7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:lang w:eastAsia="ru-RU" w:bidi="ar-SA"/>
        </w:rPr>
        <w:t xml:space="preserve"> (</w:t>
      </w:r>
      <w:proofErr w:type="gramStart"/>
      <w:r w:rsidR="00B24B7B" w:rsidRPr="00B24B7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:lang w:eastAsia="ru-RU" w:bidi="ar-SA"/>
        </w:rPr>
        <w:t>в</w:t>
      </w:r>
      <w:proofErr w:type="gramEnd"/>
      <w:r w:rsidR="00B24B7B" w:rsidRPr="00B24B7B">
        <w:rPr>
          <w:rFonts w:ascii="Times New Roman" w:eastAsia="Times New Roman" w:hAnsi="Times New Roman" w:cs="Times New Roman"/>
          <w:b/>
          <w:i/>
          <w:color w:val="000000"/>
          <w:kern w:val="0"/>
          <w:sz w:val="26"/>
          <w:szCs w:val="26"/>
          <w:lang w:eastAsia="ru-RU" w:bidi="ar-SA"/>
        </w:rPr>
        <w:t xml:space="preserve"> ред. от 24.04.2023  №211)</w:t>
      </w:r>
    </w:p>
    <w:p w:rsidR="00D11669" w:rsidRPr="00B24B7B" w:rsidRDefault="00D11669" w:rsidP="00C70C8C">
      <w:pPr>
        <w:suppressAutoHyphens w:val="0"/>
        <w:ind w:firstLine="567"/>
        <w:jc w:val="both"/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ru-RU" w:bidi="ar-SA"/>
        </w:rPr>
      </w:pPr>
    </w:p>
    <w:p w:rsidR="005A43EC" w:rsidRDefault="00D11669" w:rsidP="005A43EC">
      <w:pPr>
        <w:suppressAutoHyphens w:val="0"/>
        <w:spacing w:before="24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ru-RU" w:bidi="ar-SA"/>
        </w:rPr>
        <w:t>IV</w:t>
      </w:r>
      <w:r w:rsidRPr="00D116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. Формы контроля за предоставлением муниципальной услуги</w:t>
      </w:r>
    </w:p>
    <w:p w:rsidR="005A43EC" w:rsidRDefault="00D11669" w:rsidP="005A43EC">
      <w:pPr>
        <w:suppressAutoHyphens w:val="0"/>
        <w:spacing w:before="24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 xml:space="preserve">4.1. Порядок осуществления текущего </w:t>
      </w:r>
      <w:proofErr w:type="gramStart"/>
      <w:r w:rsidRPr="00D116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контроля за</w:t>
      </w:r>
      <w:proofErr w:type="gramEnd"/>
      <w:r w:rsidRPr="00D116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</w:t>
      </w:r>
      <w:r w:rsidRPr="00D116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lastRenderedPageBreak/>
        <w:t>требования к предоставлению муниципальной услуги, а также принятием решений ответственными лицами</w:t>
      </w:r>
    </w:p>
    <w:p w:rsidR="00D11669" w:rsidRPr="00D11669" w:rsidRDefault="00D11669" w:rsidP="005A43EC">
      <w:pPr>
        <w:suppressAutoHyphens w:val="0"/>
        <w:spacing w:before="24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4.1.1. Текущий </w:t>
      </w:r>
      <w:proofErr w:type="gramStart"/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контроль за</w:t>
      </w:r>
      <w:proofErr w:type="gramEnd"/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D11669" w:rsidRPr="00D11669" w:rsidRDefault="00D11669" w:rsidP="005A43EC">
      <w:pPr>
        <w:shd w:val="clear" w:color="auto" w:fill="FFFFFF"/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D11669" w:rsidRPr="00D11669" w:rsidRDefault="00D11669" w:rsidP="005A43EC">
      <w:pPr>
        <w:shd w:val="clear" w:color="auto" w:fill="FFFFFF"/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4.1.2. Текущий контроль осуществляется путем </w:t>
      </w:r>
      <w:proofErr w:type="gramStart"/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проведения</w:t>
      </w:r>
      <w:proofErr w:type="gramEnd"/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D11669" w:rsidRPr="00D11669" w:rsidRDefault="00D11669" w:rsidP="005A43EC">
      <w:pPr>
        <w:shd w:val="clear" w:color="auto" w:fill="FFFFFF"/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Периодичность осуществления текущего контроля устанавливается </w:t>
      </w:r>
      <w:r w:rsidR="00C71BF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распоряжением администрации Бердюжского муниципального района</w:t>
      </w: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:rsidR="00D11669" w:rsidRPr="00D11669" w:rsidRDefault="00D11669" w:rsidP="005A43EC">
      <w:pPr>
        <w:shd w:val="clear" w:color="auto" w:fill="FFFFFF"/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D11669" w:rsidRPr="00D11669" w:rsidRDefault="00D11669" w:rsidP="005A43EC">
      <w:pPr>
        <w:keepNext/>
        <w:shd w:val="clear" w:color="auto" w:fill="FFFFFF"/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116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контроля за</w:t>
      </w:r>
      <w:proofErr w:type="gramEnd"/>
      <w:r w:rsidRPr="00D116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 xml:space="preserve"> полнотой и качеством предоставления муниципальной услуги</w:t>
      </w:r>
    </w:p>
    <w:p w:rsidR="00D11669" w:rsidRPr="00D11669" w:rsidRDefault="00D11669" w:rsidP="005A43EC">
      <w:pPr>
        <w:keepNext/>
        <w:shd w:val="clear" w:color="auto" w:fill="FFFFFF"/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4.2.1. Администрация организует и осуществляет </w:t>
      </w:r>
      <w:proofErr w:type="gramStart"/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контроль за</w:t>
      </w:r>
      <w:proofErr w:type="gramEnd"/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предоставлением муниципальной услуги.</w:t>
      </w:r>
    </w:p>
    <w:p w:rsidR="00D11669" w:rsidRPr="00D11669" w:rsidRDefault="00D11669" w:rsidP="005A43EC">
      <w:pPr>
        <w:keepNext/>
        <w:shd w:val="clear" w:color="auto" w:fill="FFFFFF"/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proofErr w:type="gramStart"/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Контроль за</w:t>
      </w:r>
      <w:proofErr w:type="gramEnd"/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D11669" w:rsidRPr="00D11669" w:rsidRDefault="00D11669" w:rsidP="005A43EC">
      <w:pPr>
        <w:keepNext/>
        <w:shd w:val="clear" w:color="auto" w:fill="FFFFFF"/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D11669" w:rsidRPr="00D11669" w:rsidRDefault="00D11669" w:rsidP="005A43EC">
      <w:pPr>
        <w:keepNext/>
        <w:shd w:val="clear" w:color="auto" w:fill="FFFFFF"/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4.2.2. Проверки полноты и качества предоставления муниципальной услуги осуществляются на основании </w:t>
      </w:r>
      <w:r w:rsidR="00C71BF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распоряжения</w:t>
      </w:r>
      <w:r w:rsidR="00C71BF5" w:rsidRPr="00C71BF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администрации Бердюжского муниципального района</w:t>
      </w: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:rsidR="00D11669" w:rsidRPr="00D11669" w:rsidRDefault="00D11669" w:rsidP="005A43EC">
      <w:pPr>
        <w:keepNext/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D11669" w:rsidRPr="00D11669" w:rsidRDefault="00D11669" w:rsidP="00C70C8C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D11669" w:rsidRPr="00B24B7B" w:rsidRDefault="00D11669" w:rsidP="00C71BF5">
      <w:pPr>
        <w:suppressAutoHyphens w:val="0"/>
        <w:ind w:firstLine="567"/>
        <w:jc w:val="both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 w:bidi="ar-SA"/>
        </w:rPr>
      </w:pPr>
      <w:bookmarkStart w:id="0" w:name="Par644"/>
      <w:bookmarkEnd w:id="0"/>
      <w:r w:rsidRPr="00D11669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B24B7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 xml:space="preserve"> </w:t>
      </w:r>
      <w:r w:rsidR="00B24B7B" w:rsidRPr="00B24B7B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6"/>
          <w:szCs w:val="26"/>
          <w:lang w:eastAsia="ru-RU" w:bidi="ar-SA"/>
        </w:rPr>
        <w:t>(в ред. от 24.04.2023  №211)</w:t>
      </w:r>
    </w:p>
    <w:p w:rsidR="00D11669" w:rsidRPr="00D11669" w:rsidRDefault="00D11669" w:rsidP="005A43EC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5.1. </w:t>
      </w:r>
      <w:proofErr w:type="gramStart"/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D11669" w:rsidRPr="00D11669" w:rsidRDefault="00D11669" w:rsidP="005A43EC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5.2. </w:t>
      </w:r>
      <w:r w:rsidR="00B24B7B" w:rsidRPr="0024046B">
        <w:rPr>
          <w:color w:val="000000"/>
          <w:sz w:val="26"/>
          <w:szCs w:val="26"/>
          <w:shd w:val="clear" w:color="auto" w:fill="FFFFFF"/>
        </w:rPr>
        <w:t>Жалоба может быть адресована должностным лицам, уполномоченным на ее рассмотрение</w:t>
      </w:r>
      <w:r w:rsidR="00B24B7B" w:rsidRPr="0024046B">
        <w:rPr>
          <w:bCs/>
          <w:color w:val="000000"/>
          <w:sz w:val="26"/>
          <w:szCs w:val="26"/>
        </w:rPr>
        <w:t>, указанным в части 1 статьи 11.2 Федерального закона от 27.07.2010 № 210-ФЗ «Об организации предоставления государственных и муниципальных услуг», в том числе</w:t>
      </w:r>
      <w:r w:rsidR="00B24B7B" w:rsidRPr="0024046B">
        <w:rPr>
          <w:color w:val="000000"/>
          <w:sz w:val="26"/>
          <w:szCs w:val="26"/>
          <w:shd w:val="clear" w:color="auto" w:fill="FFFFFF"/>
        </w:rPr>
        <w:t>:</w:t>
      </w:r>
    </w:p>
    <w:p w:rsidR="00D11669" w:rsidRPr="00D11669" w:rsidRDefault="00D11669" w:rsidP="005A43EC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1)</w:t>
      </w:r>
      <w:r w:rsidR="00C71BF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заместителю Главы района</w:t>
      </w: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, координирующему и контролирующему деятельность </w:t>
      </w:r>
      <w:r w:rsidR="00C70C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Комитета</w:t>
      </w: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, на решения или (и) действия (бездействие) должностных лиц </w:t>
      </w:r>
      <w:r w:rsidR="00C70C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Комитета</w:t>
      </w: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;</w:t>
      </w:r>
    </w:p>
    <w:p w:rsidR="00D11669" w:rsidRPr="00D11669" w:rsidRDefault="00D11669" w:rsidP="00C70C8C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2) Главе </w:t>
      </w:r>
      <w:r w:rsidR="00C71BF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района</w:t>
      </w: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на решения и действия (бездействие) заместителя Главы </w:t>
      </w:r>
      <w:r w:rsidR="00C71BF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района</w:t>
      </w: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, координирующего и контролирующего деятельность </w:t>
      </w:r>
      <w:r w:rsidR="00C70C8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Комитета</w:t>
      </w: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;</w:t>
      </w:r>
    </w:p>
    <w:p w:rsidR="00D11669" w:rsidRPr="00D11669" w:rsidRDefault="00D11669" w:rsidP="005A43EC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в) директору МФЦ на решения или (и) действия (бездействие) сотрудников МФЦ.</w:t>
      </w:r>
    </w:p>
    <w:p w:rsidR="00D11669" w:rsidRPr="00D11669" w:rsidRDefault="00D11669" w:rsidP="005A43EC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proofErr w:type="gramStart"/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Юридические лица и индивидуальные предприниматели, являющиеся заявителями, субъектами градостроительных отношений, при осуществлении процедур, включенных в исчерпывающий перечень процедур в сфере жилищного строительства, также вправе подать жалобу на нарушение установленных сроков осуществления процедуры, включенной в указанный исчерпывающий перечень, а также на предъявление требования осуществить процедуру, не включенную в указанный исчерпывающий перечень, в антимонопольный орган в порядке, установленном антимонопольным законодательством Российской Федерации.</w:t>
      </w:r>
      <w:proofErr w:type="gramEnd"/>
    </w:p>
    <w:p w:rsidR="00D11669" w:rsidRPr="0024305F" w:rsidRDefault="00D11669" w:rsidP="0024305F">
      <w:pPr>
        <w:spacing w:after="0"/>
        <w:ind w:firstLine="567"/>
        <w:jc w:val="both"/>
        <w:rPr>
          <w:i/>
          <w:sz w:val="26"/>
          <w:szCs w:val="26"/>
        </w:rPr>
      </w:pP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5.3. Информация о порядке подачи и рассмотрения жалобы размещается на сайте </w:t>
      </w:r>
      <w:r w:rsidR="00C71BF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Бердюжского муниципального района</w:t>
      </w: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в сети «Интернет», Едино</w:t>
      </w:r>
      <w:r w:rsidR="0024305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м портале, </w:t>
      </w:r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(представителем Заявителя)</w:t>
      </w:r>
      <w:proofErr w:type="gramStart"/>
      <w:r w:rsidRPr="00D1166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proofErr w:type="gramEnd"/>
      <w:r w:rsidR="0024305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24305F" w:rsidRPr="00555412">
        <w:rPr>
          <w:i/>
          <w:sz w:val="26"/>
          <w:szCs w:val="26"/>
        </w:rPr>
        <w:t>(</w:t>
      </w:r>
      <w:proofErr w:type="gramStart"/>
      <w:r w:rsidR="0024305F" w:rsidRPr="00555412">
        <w:rPr>
          <w:i/>
          <w:sz w:val="26"/>
          <w:szCs w:val="26"/>
        </w:rPr>
        <w:t>в</w:t>
      </w:r>
      <w:proofErr w:type="gramEnd"/>
      <w:r w:rsidR="0024305F" w:rsidRPr="00555412">
        <w:rPr>
          <w:i/>
          <w:sz w:val="26"/>
          <w:szCs w:val="26"/>
        </w:rPr>
        <w:t xml:space="preserve"> ред. от 05.07.2024  №401)</w:t>
      </w:r>
    </w:p>
    <w:p w:rsidR="00B24B7B" w:rsidRPr="0024046B" w:rsidRDefault="00D11669" w:rsidP="00B24B7B">
      <w:pPr>
        <w:pStyle w:val="a9"/>
        <w:shd w:val="clear" w:color="auto" w:fill="FFFFFF" w:themeFill="background1"/>
        <w:spacing w:before="0" w:beforeAutospacing="0" w:after="0"/>
        <w:ind w:firstLine="567"/>
        <w:rPr>
          <w:sz w:val="26"/>
          <w:szCs w:val="26"/>
        </w:rPr>
      </w:pPr>
      <w:r w:rsidRPr="00D11669">
        <w:rPr>
          <w:color w:val="000000"/>
          <w:sz w:val="26"/>
          <w:szCs w:val="26"/>
        </w:rPr>
        <w:t>5.4. </w:t>
      </w:r>
      <w:r w:rsidR="00B24B7B" w:rsidRPr="0024046B">
        <w:rPr>
          <w:sz w:val="26"/>
          <w:szCs w:val="26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B24B7B" w:rsidRPr="0024046B" w:rsidRDefault="00B24B7B" w:rsidP="00B24B7B">
      <w:pPr>
        <w:pStyle w:val="a9"/>
        <w:shd w:val="clear" w:color="auto" w:fill="FFFFFF" w:themeFill="background1"/>
        <w:spacing w:before="0" w:beforeAutospacing="0" w:after="0"/>
        <w:ind w:firstLine="567"/>
        <w:rPr>
          <w:sz w:val="26"/>
          <w:szCs w:val="26"/>
        </w:rPr>
      </w:pPr>
      <w:r w:rsidRPr="0024046B">
        <w:rPr>
          <w:sz w:val="26"/>
          <w:szCs w:val="26"/>
        </w:rPr>
        <w:t>- Федеральным законом от 27 июля 2010 г. N 210-ФЗ "Об организации предоставления государственных и муниципальных услуг";</w:t>
      </w:r>
    </w:p>
    <w:p w:rsidR="00D11669" w:rsidRDefault="00B24B7B" w:rsidP="00B24B7B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4046B">
        <w:rPr>
          <w:sz w:val="26"/>
          <w:szCs w:val="26"/>
        </w:rPr>
        <w:t xml:space="preserve">- постановлением администрации </w:t>
      </w:r>
      <w:proofErr w:type="spellStart"/>
      <w:r w:rsidRPr="0024046B">
        <w:rPr>
          <w:sz w:val="26"/>
          <w:szCs w:val="26"/>
        </w:rPr>
        <w:t>Бердюжского</w:t>
      </w:r>
      <w:proofErr w:type="spellEnd"/>
      <w:r w:rsidRPr="0024046B">
        <w:rPr>
          <w:sz w:val="26"/>
          <w:szCs w:val="26"/>
        </w:rPr>
        <w:t xml:space="preserve"> муниципального района от 14.02.2019 N 86 </w:t>
      </w:r>
      <w:r w:rsidRPr="00080F97">
        <w:rPr>
          <w:sz w:val="26"/>
          <w:szCs w:val="26"/>
        </w:rPr>
        <w:t>"</w:t>
      </w:r>
      <w:r w:rsidRPr="00080F97">
        <w:rPr>
          <w:rFonts w:eastAsiaTheme="minorHAnsi"/>
          <w:sz w:val="26"/>
          <w:szCs w:val="26"/>
          <w:lang w:eastAsia="en-US"/>
        </w:rPr>
        <w:t>Об утверждении порядка подачи и рассмотрения жалоб на нарушение порядка предоставления муниципальных услуг</w:t>
      </w:r>
      <w:r w:rsidRPr="00080F97">
        <w:rPr>
          <w:sz w:val="26"/>
          <w:szCs w:val="26"/>
        </w:rPr>
        <w:t>"</w:t>
      </w:r>
      <w:r w:rsidRPr="0024046B">
        <w:rPr>
          <w:sz w:val="26"/>
          <w:szCs w:val="26"/>
        </w:rPr>
        <w:t>.</w:t>
      </w:r>
    </w:p>
    <w:p w:rsidR="00ED2C8C" w:rsidRDefault="00ED2C8C" w:rsidP="00C70C8C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ED2C8C" w:rsidRDefault="00ED2C8C" w:rsidP="00C70C8C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ED2C8C" w:rsidRDefault="00ED2C8C" w:rsidP="00C70C8C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ED2C8C" w:rsidRDefault="00ED2C8C" w:rsidP="00C70C8C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ED2C8C" w:rsidRDefault="00ED2C8C" w:rsidP="00C70C8C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ED2C8C" w:rsidRPr="00ED2C8C" w:rsidRDefault="00ED2C8C" w:rsidP="00ED2C8C">
      <w:pPr>
        <w:pageBreakBefore/>
        <w:suppressAutoHyphens w:val="0"/>
        <w:spacing w:after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ED2C8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lastRenderedPageBreak/>
        <w:t>Приложение № 1к Регламенту</w:t>
      </w:r>
    </w:p>
    <w:p w:rsidR="00ED2C8C" w:rsidRPr="00ED2C8C" w:rsidRDefault="00ED2C8C" w:rsidP="00ED2C8C">
      <w:pPr>
        <w:suppressAutoHyphens w:val="0"/>
        <w:spacing w:after="0"/>
        <w:ind w:firstLine="567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gramStart"/>
      <w:r w:rsidRPr="00ED2C8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(бланк уведомления о переходе прав на </w:t>
      </w:r>
      <w:proofErr w:type="gramEnd"/>
    </w:p>
    <w:p w:rsidR="00ED2C8C" w:rsidRPr="00ED2C8C" w:rsidRDefault="00ED2C8C" w:rsidP="00ED2C8C">
      <w:pPr>
        <w:suppressAutoHyphens w:val="0"/>
        <w:spacing w:after="0" w:line="288" w:lineRule="auto"/>
        <w:ind w:firstLine="567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ED2C8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земельный участок и (или) об образовании земельного участка) </w:t>
      </w: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9"/>
        <w:gridCol w:w="45"/>
        <w:gridCol w:w="241"/>
        <w:gridCol w:w="1746"/>
        <w:gridCol w:w="2378"/>
        <w:gridCol w:w="587"/>
        <w:gridCol w:w="1535"/>
        <w:gridCol w:w="2484"/>
      </w:tblGrid>
      <w:tr w:rsidR="00ED2C8C" w:rsidRPr="00ED2C8C" w:rsidTr="00C171B6">
        <w:trPr>
          <w:trHeight w:val="75"/>
          <w:tblCellSpacing w:w="0" w:type="dxa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№</w:t>
            </w:r>
          </w:p>
        </w:tc>
        <w:tc>
          <w:tcPr>
            <w:tcW w:w="90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Администрация ______________________________</w:t>
            </w:r>
          </w:p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(наименование муниципального образования)</w:t>
            </w:r>
          </w:p>
        </w:tc>
      </w:tr>
      <w:tr w:rsidR="00ED2C8C" w:rsidRPr="00ED2C8C" w:rsidTr="00C171B6">
        <w:trPr>
          <w:tblCellSpacing w:w="0" w:type="dxa"/>
        </w:trPr>
        <w:tc>
          <w:tcPr>
            <w:tcW w:w="4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1.</w:t>
            </w:r>
          </w:p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Заявитель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Фамилия, имя, отчество (при наличии), </w:t>
            </w:r>
            <w:r w:rsidRPr="00ED2C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дата рождения</w:t>
            </w:r>
          </w:p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Полное наименование юридического лица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ОГРН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ED2C8C" w:rsidRPr="00ED2C8C" w:rsidTr="00C171B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C8C" w:rsidRPr="00ED2C8C" w:rsidRDefault="00ED2C8C" w:rsidP="00ED2C8C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физическое лицо (гражданин)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ED2C8C" w:rsidRPr="00ED2C8C" w:rsidTr="00C171B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C8C" w:rsidRPr="00ED2C8C" w:rsidRDefault="00ED2C8C" w:rsidP="00ED2C8C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юридическое лицо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ED2C8C" w:rsidRPr="00ED2C8C" w:rsidTr="00C171B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C8C" w:rsidRPr="00ED2C8C" w:rsidRDefault="00ED2C8C" w:rsidP="00ED2C8C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 xml:space="preserve">Представитель заявителя </w:t>
            </w:r>
            <w:r w:rsidRPr="00ED2C8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ED2C8C" w:rsidRPr="00ED2C8C" w:rsidTr="00C171B6">
        <w:trPr>
          <w:trHeight w:val="330"/>
          <w:tblCellSpacing w:w="0" w:type="dxa"/>
        </w:trPr>
        <w:tc>
          <w:tcPr>
            <w:tcW w:w="94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Настоящим уведомляю Вас:</w:t>
            </w:r>
          </w:p>
          <w:p w:rsidR="00ED2C8C" w:rsidRPr="00ED2C8C" w:rsidRDefault="00ED2C8C" w:rsidP="00ED2C8C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- *в соответствии с ч. 21.5 ст. 51 </w:t>
            </w:r>
            <w:proofErr w:type="spell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ГрК</w:t>
            </w:r>
            <w:proofErr w:type="spell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РФ о переходе прав на земельный участок с кадастровым номером ______________________________________________________, расположенный по адресу: ___________________________________, что является основанием внесения изменений в разрешение на строительство объекта капитального строительства от «___» _____ 20_____ №________________</w:t>
            </w:r>
          </w:p>
          <w:p w:rsidR="00ED2C8C" w:rsidRPr="00ED2C8C" w:rsidRDefault="00ED2C8C" w:rsidP="00ED2C8C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____________________________________________________________________________________________</w:t>
            </w:r>
          </w:p>
          <w:p w:rsidR="00ED2C8C" w:rsidRPr="00ED2C8C" w:rsidRDefault="00ED2C8C" w:rsidP="00ED2C8C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(наименование объекта)</w:t>
            </w:r>
          </w:p>
          <w:p w:rsidR="00ED2C8C" w:rsidRPr="00ED2C8C" w:rsidRDefault="00ED2C8C" w:rsidP="00ED2C8C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 адресу: __________________________________________________________________________________.</w:t>
            </w:r>
          </w:p>
          <w:p w:rsidR="00ED2C8C" w:rsidRPr="00ED2C8C" w:rsidRDefault="00ED2C8C" w:rsidP="00ED2C8C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- *в соответствии с ч. ч. 21.6 - 21.7 ст. 51 </w:t>
            </w:r>
            <w:proofErr w:type="spell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ГрК</w:t>
            </w:r>
            <w:proofErr w:type="spell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РФ, на основании решения _____________________________</w:t>
            </w:r>
          </w:p>
          <w:p w:rsidR="00ED2C8C" w:rsidRPr="00ED2C8C" w:rsidRDefault="00ED2C8C" w:rsidP="00ED2C8C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(указывается наименование органа, принявшего решение </w:t>
            </w:r>
            <w:proofErr w:type="gram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</w:t>
            </w:r>
            <w:proofErr w:type="gram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образовании земельного участка, и его реквизиты)</w:t>
            </w:r>
          </w:p>
          <w:p w:rsidR="00ED2C8C" w:rsidRPr="00ED2C8C" w:rsidRDefault="00ED2C8C" w:rsidP="00ED2C8C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от</w:t>
            </w:r>
            <w:proofErr w:type="gram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«_____» ________ № _________образован земельный участок с кадастровым номером _______________ путем ______________________________________________________________________________________ </w:t>
            </w:r>
          </w:p>
          <w:p w:rsidR="00ED2C8C" w:rsidRPr="00ED2C8C" w:rsidRDefault="00ED2C8C" w:rsidP="00ED2C8C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(указать способ образования земельного участка: объединение, раздел, перераспределение, выдел)</w:t>
            </w:r>
          </w:p>
          <w:p w:rsidR="00ED2C8C" w:rsidRPr="00ED2C8C" w:rsidRDefault="00ED2C8C" w:rsidP="00ED2C8C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земельног</w:t>
            </w:r>
            <w:proofErr w:type="gram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о(</w:t>
            </w:r>
            <w:proofErr w:type="spellStart"/>
            <w:proofErr w:type="gram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ых</w:t>
            </w:r>
            <w:proofErr w:type="spell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) участка(</w:t>
            </w:r>
            <w:proofErr w:type="spell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ов</w:t>
            </w:r>
            <w:proofErr w:type="spell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) с кадастровым(и) номером(</w:t>
            </w:r>
            <w:proofErr w:type="spell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ами</w:t>
            </w:r>
            <w:proofErr w:type="spell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) _______________________________________,</w:t>
            </w:r>
          </w:p>
          <w:p w:rsidR="00ED2C8C" w:rsidRPr="00ED2C8C" w:rsidRDefault="00ED2C8C" w:rsidP="00ED2C8C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что является основанием внесения изменений в разрешение на строительство объекта капитального строительства от «___» _____ 20__ № __________________________________________________________ </w:t>
            </w:r>
          </w:p>
          <w:p w:rsidR="00ED2C8C" w:rsidRPr="00ED2C8C" w:rsidRDefault="00ED2C8C" w:rsidP="00ED2C8C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(наименование объекта, этапа строительства)</w:t>
            </w:r>
          </w:p>
          <w:p w:rsidR="00ED2C8C" w:rsidRPr="00ED2C8C" w:rsidRDefault="00ED2C8C" w:rsidP="00ED2C8C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 адресу: __________________________________________________________________________________.</w:t>
            </w:r>
          </w:p>
          <w:p w:rsidR="00ED2C8C" w:rsidRPr="00ED2C8C" w:rsidRDefault="00ED2C8C" w:rsidP="00ED2C8C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Наименование документов, органов, выдавших данные документы и их реквизиты:</w:t>
            </w:r>
          </w:p>
          <w:p w:rsidR="00ED2C8C" w:rsidRPr="00ED2C8C" w:rsidRDefault="00ED2C8C" w:rsidP="00ED2C8C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- правоустанавливающие документы на земельные участки в случае, указанном в ч. 21.5 ст. 51 </w:t>
            </w:r>
            <w:proofErr w:type="spell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ГрК</w:t>
            </w:r>
            <w:proofErr w:type="spell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РФ ___</w:t>
            </w:r>
          </w:p>
          <w:p w:rsidR="00ED2C8C" w:rsidRPr="00ED2C8C" w:rsidRDefault="00ED2C8C" w:rsidP="00ED2C8C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___________________________________________________________________________________________;</w:t>
            </w:r>
          </w:p>
          <w:p w:rsidR="00ED2C8C" w:rsidRPr="00ED2C8C" w:rsidRDefault="00ED2C8C" w:rsidP="00ED2C8C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-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указанном в ч. 21.7 ст. 51 </w:t>
            </w:r>
            <w:proofErr w:type="spell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ГрК</w:t>
            </w:r>
            <w:proofErr w:type="spell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РФ ___________________________________________________________________________________________.</w:t>
            </w:r>
          </w:p>
          <w:p w:rsidR="00ED2C8C" w:rsidRPr="00ED2C8C" w:rsidRDefault="00ED2C8C" w:rsidP="00ED2C8C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* указать нужное действие в соответствии с </w:t>
            </w:r>
            <w:proofErr w:type="spell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ч.ч</w:t>
            </w:r>
            <w:proofErr w:type="spell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. 21.5 - 21.7 ст. 51 </w:t>
            </w:r>
            <w:proofErr w:type="spell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ГрК</w:t>
            </w:r>
            <w:proofErr w:type="spell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РФ </w:t>
            </w:r>
          </w:p>
        </w:tc>
      </w:tr>
      <w:tr w:rsidR="00ED2C8C" w:rsidRPr="00ED2C8C" w:rsidTr="00C171B6">
        <w:trPr>
          <w:trHeight w:val="330"/>
          <w:tblCellSpacing w:w="0" w:type="dxa"/>
        </w:trPr>
        <w:tc>
          <w:tcPr>
            <w:tcW w:w="940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Результат муниципальной услуги прошу направить в мой адрес следующим способом:</w:t>
            </w:r>
          </w:p>
          <w:p w:rsidR="00ED2C8C" w:rsidRPr="00ED2C8C" w:rsidRDefault="00ED2C8C" w:rsidP="00ED2C8C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 форме электронного документа, подписанного электронной подписью</w:t>
            </w:r>
          </w:p>
          <w:p w:rsidR="00ED2C8C" w:rsidRPr="00ED2C8C" w:rsidRDefault="00ED2C8C" w:rsidP="00ED2C8C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почтовым отправлением на вышеуказанный почтовый адрес</w:t>
            </w:r>
          </w:p>
          <w:p w:rsidR="00ED2C8C" w:rsidRPr="00ED2C8C" w:rsidRDefault="00ED2C8C" w:rsidP="00ED2C8C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 личном обращении в МФЦ</w:t>
            </w:r>
          </w:p>
        </w:tc>
      </w:tr>
      <w:tr w:rsidR="00ED2C8C" w:rsidRPr="00ED2C8C" w:rsidTr="00C171B6">
        <w:trPr>
          <w:tblCellSpacing w:w="0" w:type="dxa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2.</w:t>
            </w:r>
          </w:p>
        </w:tc>
        <w:tc>
          <w:tcPr>
            <w:tcW w:w="49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Подпись заявителя (представителя заявителя):</w:t>
            </w:r>
          </w:p>
        </w:tc>
        <w:tc>
          <w:tcPr>
            <w:tcW w:w="4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ED2C8C" w:rsidRPr="00ED2C8C" w:rsidTr="00C171B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C8C" w:rsidRPr="00ED2C8C" w:rsidRDefault="00ED2C8C" w:rsidP="00ED2C8C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 ___________________</w:t>
            </w:r>
          </w:p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4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«__» ___________ ____ </w:t>
            </w:r>
            <w:proofErr w:type="gram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</w:t>
            </w:r>
            <w:proofErr w:type="gram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</w:t>
            </w:r>
          </w:p>
        </w:tc>
      </w:tr>
      <w:tr w:rsidR="00ED2C8C" w:rsidRPr="00ED2C8C" w:rsidTr="00C171B6">
        <w:trPr>
          <w:tblCellSpacing w:w="0" w:type="dxa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3.</w:t>
            </w:r>
          </w:p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ED2C8C" w:rsidRPr="00ED2C8C" w:rsidTr="00C171B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2C8C" w:rsidRPr="00ED2C8C" w:rsidRDefault="00ED2C8C" w:rsidP="00ED2C8C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9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 ___________________</w:t>
            </w:r>
          </w:p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4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D2C8C" w:rsidRPr="00ED2C8C" w:rsidRDefault="00ED2C8C" w:rsidP="00ED2C8C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«__» ___________ ____ </w:t>
            </w:r>
            <w:proofErr w:type="gramStart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</w:t>
            </w:r>
            <w:proofErr w:type="gramEnd"/>
            <w:r w:rsidRPr="00ED2C8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</w:t>
            </w:r>
          </w:p>
        </w:tc>
      </w:tr>
    </w:tbl>
    <w:p w:rsidR="00C171B6" w:rsidRPr="00C171B6" w:rsidRDefault="00C171B6" w:rsidP="00756680">
      <w:pPr>
        <w:pageBreakBefore/>
        <w:suppressAutoHyphens w:val="0"/>
        <w:spacing w:after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171B6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lastRenderedPageBreak/>
        <w:t>Приложение № 2к Регламенту</w:t>
      </w:r>
    </w:p>
    <w:p w:rsidR="00C171B6" w:rsidRPr="00C171B6" w:rsidRDefault="00C171B6" w:rsidP="00756680">
      <w:pPr>
        <w:suppressAutoHyphens w:val="0"/>
        <w:spacing w:after="0"/>
        <w:ind w:firstLine="567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gramStart"/>
      <w:r w:rsidRPr="00C171B6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(бланк заявления о внесении изменений в части </w:t>
      </w:r>
      <w:proofErr w:type="gramEnd"/>
    </w:p>
    <w:p w:rsidR="00C171B6" w:rsidRPr="00C171B6" w:rsidRDefault="00C171B6" w:rsidP="00756680">
      <w:pPr>
        <w:suppressAutoHyphens w:val="0"/>
        <w:spacing w:after="0"/>
        <w:ind w:firstLine="567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171B6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продления срока действия разрешения на строительство)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8"/>
        <w:gridCol w:w="15"/>
        <w:gridCol w:w="240"/>
        <w:gridCol w:w="1413"/>
        <w:gridCol w:w="2179"/>
        <w:gridCol w:w="1157"/>
        <w:gridCol w:w="1428"/>
        <w:gridCol w:w="2645"/>
      </w:tblGrid>
      <w:tr w:rsidR="00C171B6" w:rsidRPr="00756680" w:rsidTr="00C171B6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№</w:t>
            </w:r>
          </w:p>
        </w:tc>
        <w:tc>
          <w:tcPr>
            <w:tcW w:w="8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Администрация ______________________________</w:t>
            </w:r>
          </w:p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(наименование муниципального образования)</w:t>
            </w:r>
          </w:p>
        </w:tc>
      </w:tr>
      <w:tr w:rsidR="00C171B6" w:rsidRPr="00756680" w:rsidTr="00C171B6">
        <w:trPr>
          <w:tblCellSpacing w:w="0" w:type="dxa"/>
        </w:trPr>
        <w:tc>
          <w:tcPr>
            <w:tcW w:w="2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1.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Заявитель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Фамилия, имя, отчество (при наличии), </w:t>
            </w: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дата рождения</w:t>
            </w:r>
          </w:p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Полное наименование юридического лица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ОГРН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C171B6" w:rsidRPr="00756680" w:rsidTr="00C171B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1B6" w:rsidRPr="00756680" w:rsidRDefault="00C171B6" w:rsidP="00C171B6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физическое лицо (гражданин)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C171B6" w:rsidRPr="00756680" w:rsidTr="00C171B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1B6" w:rsidRPr="00756680" w:rsidRDefault="00C171B6" w:rsidP="00C171B6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юридическое лицо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C171B6" w:rsidRPr="00756680" w:rsidTr="00C171B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1B6" w:rsidRPr="00756680" w:rsidRDefault="00C171B6" w:rsidP="00C171B6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 xml:space="preserve">Представитель заявителя </w:t>
            </w:r>
            <w:r w:rsidRPr="007566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C171B6" w:rsidRPr="00756680" w:rsidTr="00C171B6">
        <w:trPr>
          <w:trHeight w:val="330"/>
          <w:tblCellSpacing w:w="0" w:type="dxa"/>
        </w:trPr>
        <w:tc>
          <w:tcPr>
            <w:tcW w:w="92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C171B6" w:rsidRPr="00756680" w:rsidRDefault="00C171B6" w:rsidP="00C171B6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 xml:space="preserve">В соответствии со статьей 51 Градостроительного кодекса Российской Федерации прошу внести изменения в разрешение на строительство в части продления срок действия разрешения </w:t>
            </w:r>
            <w:proofErr w:type="gramStart"/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на</w:t>
            </w:r>
            <w:proofErr w:type="gramEnd"/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 xml:space="preserve"> ____________________________________________________________________________________________</w:t>
            </w:r>
          </w:p>
          <w:p w:rsidR="00C171B6" w:rsidRPr="00756680" w:rsidRDefault="00C171B6" w:rsidP="00C171B6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(строительство, реконструкцию) объекта капитального строительства, этапа строительства</w:t>
            </w:r>
          </w:p>
          <w:p w:rsidR="00C171B6" w:rsidRPr="00756680" w:rsidRDefault="00C171B6" w:rsidP="00C171B6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C171B6" w:rsidRPr="00756680" w:rsidRDefault="00C171B6" w:rsidP="00C171B6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выданного ________________ №_______________________________________________________________</w:t>
            </w:r>
          </w:p>
          <w:p w:rsidR="00C171B6" w:rsidRPr="00756680" w:rsidRDefault="00C171B6" w:rsidP="00C171B6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(указать дату выдачи и № разрешения)</w:t>
            </w:r>
          </w:p>
          <w:p w:rsidR="00C171B6" w:rsidRPr="00756680" w:rsidRDefault="00C171B6" w:rsidP="00C171B6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до__________________________________________________________________________________________</w:t>
            </w:r>
          </w:p>
          <w:p w:rsidR="00C171B6" w:rsidRPr="00756680" w:rsidRDefault="00C171B6" w:rsidP="00C171B6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(указать планируемую дату окончания строительства)</w:t>
            </w:r>
          </w:p>
          <w:p w:rsidR="00C171B6" w:rsidRPr="00756680" w:rsidRDefault="00C171B6" w:rsidP="00C171B6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____________________________________________________________________________________________</w:t>
            </w:r>
          </w:p>
          <w:p w:rsidR="00C171B6" w:rsidRPr="00756680" w:rsidRDefault="00C171B6" w:rsidP="00C171B6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(наименование объекта согласно проекту)</w:t>
            </w:r>
          </w:p>
          <w:p w:rsidR="00C171B6" w:rsidRPr="00756680" w:rsidRDefault="00C171B6" w:rsidP="00C171B6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 адресу: ___________________________________________________________________________________</w:t>
            </w:r>
          </w:p>
          <w:p w:rsidR="00C171B6" w:rsidRPr="00756680" w:rsidRDefault="00C171B6" w:rsidP="00C171B6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Строительство, реконструкция указанного объекта капитального строительства ведется </w:t>
            </w:r>
            <w:proofErr w:type="gramStart"/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</w:t>
            </w:r>
            <w:proofErr w:type="gramEnd"/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</w:t>
            </w:r>
          </w:p>
          <w:p w:rsidR="00C171B6" w:rsidRPr="00756680" w:rsidRDefault="00C171B6" w:rsidP="00C171B6">
            <w:pPr>
              <w:suppressAutoHyphens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(указать дату начала строительства) </w:t>
            </w:r>
          </w:p>
        </w:tc>
      </w:tr>
      <w:tr w:rsidR="00C171B6" w:rsidRPr="00756680" w:rsidTr="00C171B6">
        <w:trPr>
          <w:trHeight w:val="1035"/>
          <w:tblCellSpacing w:w="0" w:type="dxa"/>
        </w:trPr>
        <w:tc>
          <w:tcPr>
            <w:tcW w:w="922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Результат муниципальной услуги прошу направить в мой адрес следующим способом:</w:t>
            </w:r>
          </w:p>
          <w:p w:rsidR="00C171B6" w:rsidRPr="00756680" w:rsidRDefault="00C171B6" w:rsidP="00C171B6">
            <w:pPr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C171B6" w:rsidRPr="00756680" w:rsidRDefault="00C171B6" w:rsidP="00C171B6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 форме электронного документа, подписанного электронной подписью</w:t>
            </w:r>
          </w:p>
          <w:p w:rsidR="00C171B6" w:rsidRPr="00756680" w:rsidRDefault="00C171B6" w:rsidP="00C171B6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почтовым отправлением на вышеуказанный почтовый адрес</w:t>
            </w:r>
          </w:p>
          <w:p w:rsidR="00C171B6" w:rsidRPr="00756680" w:rsidRDefault="00C171B6" w:rsidP="00C171B6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 личном обращении в МФЦ</w:t>
            </w:r>
          </w:p>
        </w:tc>
      </w:tr>
      <w:tr w:rsidR="00C171B6" w:rsidRPr="00756680" w:rsidTr="00C171B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Подпись заявителя (представителя заявителя):</w:t>
            </w:r>
          </w:p>
        </w:tc>
        <w:tc>
          <w:tcPr>
            <w:tcW w:w="3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C171B6" w:rsidRPr="00756680" w:rsidTr="00C171B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1B6" w:rsidRPr="00756680" w:rsidRDefault="00C171B6" w:rsidP="00C171B6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 ___________________</w:t>
            </w:r>
          </w:p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3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«__» ___________ ____ </w:t>
            </w:r>
            <w:proofErr w:type="gramStart"/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</w:t>
            </w:r>
            <w:proofErr w:type="gramEnd"/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</w:t>
            </w:r>
          </w:p>
        </w:tc>
      </w:tr>
      <w:tr w:rsidR="00C171B6" w:rsidRPr="00756680" w:rsidTr="00C171B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C171B6" w:rsidRPr="00756680" w:rsidTr="00C171B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1B6" w:rsidRPr="00756680" w:rsidRDefault="00C171B6" w:rsidP="00C171B6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 ___________________</w:t>
            </w:r>
          </w:p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3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171B6" w:rsidRPr="00756680" w:rsidRDefault="00C171B6" w:rsidP="00C171B6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«__» ___________ ____ </w:t>
            </w:r>
            <w:proofErr w:type="gramStart"/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</w:t>
            </w:r>
            <w:proofErr w:type="gramEnd"/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</w:t>
            </w:r>
          </w:p>
        </w:tc>
      </w:tr>
    </w:tbl>
    <w:p w:rsidR="00C171B6" w:rsidRPr="00C171B6" w:rsidRDefault="00C171B6" w:rsidP="00C171B6">
      <w:pPr>
        <w:suppressAutoHyphens w:val="0"/>
        <w:spacing w:before="100" w:beforeAutospacing="1" w:after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ED2C8C" w:rsidRDefault="00ED2C8C" w:rsidP="00ED2C8C">
      <w:pPr>
        <w:suppressAutoHyphens w:val="0"/>
        <w:spacing w:before="100" w:beforeAutospacing="1" w:after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756680" w:rsidRDefault="00756680" w:rsidP="00ED2C8C">
      <w:pPr>
        <w:suppressAutoHyphens w:val="0"/>
        <w:spacing w:before="100" w:beforeAutospacing="1" w:after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756680" w:rsidRPr="00756680" w:rsidRDefault="00756680" w:rsidP="00756680">
      <w:pPr>
        <w:pageBreakBefore/>
        <w:suppressAutoHyphens w:val="0"/>
        <w:spacing w:after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56680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lastRenderedPageBreak/>
        <w:t>Приложение № 3к Регламенту</w:t>
      </w:r>
    </w:p>
    <w:p w:rsidR="00756680" w:rsidRPr="00756680" w:rsidRDefault="00756680" w:rsidP="00756680">
      <w:pPr>
        <w:suppressAutoHyphens w:val="0"/>
        <w:spacing w:after="0"/>
        <w:ind w:firstLine="567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gramStart"/>
      <w:r w:rsidRPr="00756680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(бланк заявления о внесении изменений не связанных с </w:t>
      </w:r>
      <w:proofErr w:type="gramEnd"/>
    </w:p>
    <w:p w:rsidR="00756680" w:rsidRPr="00756680" w:rsidRDefault="00756680" w:rsidP="00756680">
      <w:pPr>
        <w:suppressAutoHyphens w:val="0"/>
        <w:spacing w:after="0"/>
        <w:ind w:firstLine="567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56680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продлением срока действия разрешения на строительство)</w:t>
      </w: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0"/>
        <w:gridCol w:w="110"/>
        <w:gridCol w:w="371"/>
        <w:gridCol w:w="2046"/>
        <w:gridCol w:w="1894"/>
        <w:gridCol w:w="976"/>
        <w:gridCol w:w="1384"/>
        <w:gridCol w:w="2127"/>
      </w:tblGrid>
      <w:tr w:rsidR="00756680" w:rsidRPr="00756680" w:rsidTr="00756680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№</w:t>
            </w:r>
          </w:p>
        </w:tc>
        <w:tc>
          <w:tcPr>
            <w:tcW w:w="87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Администрация ______________________________</w:t>
            </w:r>
          </w:p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(наименование муниципального образования)</w:t>
            </w:r>
          </w:p>
        </w:tc>
      </w:tr>
      <w:tr w:rsidR="00756680" w:rsidRPr="00756680" w:rsidTr="00756680">
        <w:trPr>
          <w:tblCellSpacing w:w="0" w:type="dxa"/>
        </w:trPr>
        <w:tc>
          <w:tcPr>
            <w:tcW w:w="2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1.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Заявитель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Фамилия, имя, отчество (при наличии), </w:t>
            </w: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дата рождения</w:t>
            </w:r>
          </w:p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Полное наименование юридического лица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ОГРН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56680" w:rsidRPr="00756680" w:rsidTr="0075668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680" w:rsidRPr="00756680" w:rsidRDefault="00756680" w:rsidP="0075668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физическое лицо (гражданин)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756680" w:rsidRPr="00756680" w:rsidTr="0075668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680" w:rsidRPr="00756680" w:rsidRDefault="00756680" w:rsidP="0075668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юридическое лицо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756680" w:rsidRPr="00756680" w:rsidTr="0075668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680" w:rsidRPr="00756680" w:rsidRDefault="00756680" w:rsidP="0075668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 xml:space="preserve">Представитель заявителя </w:t>
            </w:r>
            <w:r w:rsidRPr="0075668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756680" w:rsidRPr="00756680" w:rsidTr="00756680">
        <w:trPr>
          <w:trHeight w:val="330"/>
          <w:tblCellSpacing w:w="0" w:type="dxa"/>
        </w:trPr>
        <w:tc>
          <w:tcPr>
            <w:tcW w:w="9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 xml:space="preserve">В соответствии со статьей 51 Градостроительного кодекса Российской Федерации прошу внести следующие изменения в разрешение </w:t>
            </w:r>
            <w:proofErr w:type="gramStart"/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на</w:t>
            </w:r>
            <w:proofErr w:type="gramEnd"/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 xml:space="preserve"> ______________________________________________________</w:t>
            </w:r>
          </w:p>
          <w:p w:rsidR="00756680" w:rsidRPr="00756680" w:rsidRDefault="00756680" w:rsidP="00756680">
            <w:pPr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(строительство, реконструкцию) объекта капитального строительства, этапа строительства</w:t>
            </w:r>
          </w:p>
          <w:p w:rsidR="00756680" w:rsidRPr="00756680" w:rsidRDefault="00756680" w:rsidP="00756680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_________________________________________________________________________________________</w:t>
            </w:r>
          </w:p>
          <w:p w:rsidR="00756680" w:rsidRPr="00756680" w:rsidRDefault="00756680" w:rsidP="00756680">
            <w:pPr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(наименование объекта согласно проекту)</w:t>
            </w:r>
          </w:p>
          <w:p w:rsidR="00756680" w:rsidRPr="00756680" w:rsidRDefault="00756680" w:rsidP="00756680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_________________________________________________________________________________________</w:t>
            </w:r>
          </w:p>
          <w:p w:rsidR="00756680" w:rsidRPr="00756680" w:rsidRDefault="00756680" w:rsidP="00756680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по адресу: ________________________________________________________________________________ </w:t>
            </w:r>
          </w:p>
          <w:p w:rsidR="00756680" w:rsidRPr="00756680" w:rsidRDefault="00756680" w:rsidP="00756680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 земельном участке с кадастровым номером _________________________________________________</w:t>
            </w:r>
          </w:p>
          <w:p w:rsidR="00756680" w:rsidRPr="00756680" w:rsidRDefault="00756680" w:rsidP="00756680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  <w:p w:rsidR="00756680" w:rsidRPr="00756680" w:rsidRDefault="00756680" w:rsidP="00756680">
            <w:pPr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(указать первоначальные и измененные параметры объекта)</w:t>
            </w:r>
          </w:p>
          <w:p w:rsidR="00756680" w:rsidRPr="00756680" w:rsidRDefault="00756680" w:rsidP="00756680">
            <w:pPr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756680" w:rsidRPr="00756680" w:rsidTr="00756680">
        <w:trPr>
          <w:trHeight w:val="330"/>
          <w:tblCellSpacing w:w="0" w:type="dxa"/>
        </w:trPr>
        <w:tc>
          <w:tcPr>
            <w:tcW w:w="916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Результат муниципальной услуги прошу направить в мой адрес следующим способом:</w:t>
            </w:r>
          </w:p>
          <w:p w:rsidR="00756680" w:rsidRPr="00756680" w:rsidRDefault="00756680" w:rsidP="00756680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 форме электронного документа, подписанного электронной подписью</w:t>
            </w:r>
          </w:p>
          <w:p w:rsidR="00756680" w:rsidRPr="00756680" w:rsidRDefault="00756680" w:rsidP="00756680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почтовым отправлением на вышеуказанный почтовый адрес</w:t>
            </w:r>
          </w:p>
          <w:p w:rsidR="00756680" w:rsidRPr="00756680" w:rsidRDefault="00756680" w:rsidP="00756680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 личном обращении в МФЦ</w:t>
            </w:r>
          </w:p>
          <w:p w:rsidR="00756680" w:rsidRPr="00756680" w:rsidRDefault="00756680" w:rsidP="00756680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756680" w:rsidRPr="00756680" w:rsidTr="00756680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Подпись заявителя (представителя заявителя):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756680" w:rsidRPr="00756680" w:rsidTr="0075668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680" w:rsidRPr="00756680" w:rsidRDefault="00756680" w:rsidP="0075668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 ___________________</w:t>
            </w:r>
          </w:p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«__» ___________ ____ </w:t>
            </w:r>
            <w:proofErr w:type="gramStart"/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</w:t>
            </w:r>
            <w:proofErr w:type="gramEnd"/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</w:t>
            </w:r>
          </w:p>
        </w:tc>
      </w:tr>
      <w:tr w:rsidR="00756680" w:rsidRPr="00756680" w:rsidTr="00756680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756680" w:rsidRPr="00756680" w:rsidTr="0075668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680" w:rsidRPr="00756680" w:rsidRDefault="00756680" w:rsidP="0075668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 ___________________</w:t>
            </w:r>
          </w:p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56680" w:rsidRPr="00756680" w:rsidRDefault="00756680" w:rsidP="00756680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«__» ___________ ____ </w:t>
            </w:r>
            <w:proofErr w:type="gramStart"/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</w:t>
            </w:r>
            <w:proofErr w:type="gramEnd"/>
            <w:r w:rsidRPr="007566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</w:t>
            </w:r>
          </w:p>
        </w:tc>
      </w:tr>
    </w:tbl>
    <w:p w:rsidR="00756680" w:rsidRPr="00756680" w:rsidRDefault="00756680" w:rsidP="00756680">
      <w:pPr>
        <w:suppressAutoHyphens w:val="0"/>
        <w:spacing w:before="100" w:beforeAutospacing="1" w:after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756680" w:rsidRDefault="00756680" w:rsidP="00ED2C8C">
      <w:pPr>
        <w:suppressAutoHyphens w:val="0"/>
        <w:spacing w:before="100" w:beforeAutospacing="1" w:after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7E5F00" w:rsidRDefault="007E5F00" w:rsidP="00ED2C8C">
      <w:pPr>
        <w:suppressAutoHyphens w:val="0"/>
        <w:spacing w:before="100" w:beforeAutospacing="1" w:after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7E5F00" w:rsidRDefault="007E5F00" w:rsidP="00ED2C8C">
      <w:pPr>
        <w:suppressAutoHyphens w:val="0"/>
        <w:spacing w:before="100" w:beforeAutospacing="1" w:after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7E5F00" w:rsidRDefault="007E5F00" w:rsidP="00ED2C8C">
      <w:pPr>
        <w:suppressAutoHyphens w:val="0"/>
        <w:spacing w:before="100" w:beforeAutospacing="1" w:after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7E5F00" w:rsidRDefault="007E5F00" w:rsidP="00ED2C8C">
      <w:pPr>
        <w:suppressAutoHyphens w:val="0"/>
        <w:spacing w:before="100" w:beforeAutospacing="1" w:after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7E5F00" w:rsidRDefault="007E5F00" w:rsidP="00ED2C8C">
      <w:pPr>
        <w:suppressAutoHyphens w:val="0"/>
        <w:spacing w:before="100" w:beforeAutospacing="1" w:after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7E5F00" w:rsidRPr="007E5F00" w:rsidRDefault="007E5F00" w:rsidP="007E5F00">
      <w:pPr>
        <w:pageBreakBefore/>
        <w:suppressAutoHyphens w:val="0"/>
        <w:spacing w:after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E5F00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lastRenderedPageBreak/>
        <w:t>Приложение №4</w:t>
      </w:r>
    </w:p>
    <w:p w:rsidR="007E5F00" w:rsidRPr="007E5F00" w:rsidRDefault="007E5F00" w:rsidP="007E5F00">
      <w:pPr>
        <w:suppressAutoHyphens w:val="0"/>
        <w:spacing w:after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E5F00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(бланк внесение изменений в разрешение на ввод)</w:t>
      </w: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"/>
        <w:gridCol w:w="15"/>
        <w:gridCol w:w="240"/>
        <w:gridCol w:w="1755"/>
        <w:gridCol w:w="2166"/>
        <w:gridCol w:w="870"/>
        <w:gridCol w:w="1238"/>
        <w:gridCol w:w="2734"/>
      </w:tblGrid>
      <w:tr w:rsidR="007E5F00" w:rsidRPr="007E5F00" w:rsidTr="007E5F00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№</w:t>
            </w:r>
          </w:p>
        </w:tc>
        <w:tc>
          <w:tcPr>
            <w:tcW w:w="87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Администрация ______________________________</w:t>
            </w:r>
          </w:p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(наименование муниципального образования)</w:t>
            </w:r>
          </w:p>
        </w:tc>
      </w:tr>
      <w:tr w:rsidR="007E5F00" w:rsidRPr="007E5F00" w:rsidTr="007E5F00">
        <w:trPr>
          <w:tblCellSpacing w:w="0" w:type="dxa"/>
        </w:trPr>
        <w:tc>
          <w:tcPr>
            <w:tcW w:w="2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1.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Заявитель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Фамилия, имя, отчество (при наличии), </w:t>
            </w: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дата рождения</w:t>
            </w:r>
          </w:p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Полное наименование юридического лица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ОГРН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E5F00" w:rsidRPr="007E5F00" w:rsidTr="007E5F0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F00" w:rsidRPr="007E5F00" w:rsidRDefault="007E5F00" w:rsidP="007E5F0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физическое лицо (гражданин)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7E5F00" w:rsidRPr="007E5F00" w:rsidTr="007E5F0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F00" w:rsidRPr="007E5F00" w:rsidRDefault="007E5F00" w:rsidP="007E5F0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юридическое лицо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7E5F00" w:rsidRPr="007E5F00" w:rsidTr="007E5F0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F00" w:rsidRPr="007E5F00" w:rsidRDefault="007E5F00" w:rsidP="007E5F0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 xml:space="preserve">Представитель заявителя </w:t>
            </w:r>
            <w:r w:rsidRPr="007E5F0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7E5F00" w:rsidRPr="007E5F00" w:rsidTr="007E5F00">
        <w:trPr>
          <w:trHeight w:val="330"/>
          <w:tblCellSpacing w:w="0" w:type="dxa"/>
        </w:trPr>
        <w:tc>
          <w:tcPr>
            <w:tcW w:w="9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 xml:space="preserve">В соответствии с частью 52 статьи 55 Градостроительного кодекса Российской Федерации прошу внести следующие изменения в разрешение на ввод объекта в эксплуатацию </w:t>
            </w:r>
          </w:p>
          <w:p w:rsidR="007E5F00" w:rsidRPr="007E5F00" w:rsidRDefault="007E5F00" w:rsidP="007E5F00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_________________________________________________________________________________________</w:t>
            </w:r>
          </w:p>
          <w:p w:rsidR="007E5F00" w:rsidRPr="007E5F00" w:rsidRDefault="007E5F00" w:rsidP="007E5F00">
            <w:pPr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(наименование объекта согласно проекту, номер дата разрешения на ввод объекта в эксплуатацию)</w:t>
            </w:r>
          </w:p>
          <w:p w:rsidR="007E5F00" w:rsidRPr="007E5F00" w:rsidRDefault="007E5F00" w:rsidP="007E5F00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_________________________________________________________________________________________</w:t>
            </w:r>
          </w:p>
          <w:p w:rsidR="007E5F00" w:rsidRPr="007E5F00" w:rsidRDefault="007E5F00" w:rsidP="007E5F00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по адресу: ________________________________________________________________________________ </w:t>
            </w:r>
          </w:p>
          <w:p w:rsidR="007E5F00" w:rsidRPr="007E5F00" w:rsidRDefault="007E5F00" w:rsidP="007E5F00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на земельном участке с кадастровым номером _________________________________________________</w:t>
            </w:r>
          </w:p>
          <w:p w:rsidR="007E5F00" w:rsidRPr="007E5F00" w:rsidRDefault="007E5F00" w:rsidP="007E5F00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в связи </w:t>
            </w:r>
            <w:proofErr w:type="gramStart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с</w:t>
            </w:r>
            <w:proofErr w:type="gramEnd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____________________________________________________________________________________</w:t>
            </w:r>
          </w:p>
          <w:p w:rsidR="007E5F00" w:rsidRPr="007E5F00" w:rsidRDefault="007E5F00" w:rsidP="007E5F00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(указать причины внесения изменений в соответствии с уведомление о</w:t>
            </w:r>
            <w:r w:rsidRPr="007E5F0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  <w:t xml:space="preserve"> приостановлении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</w:t>
            </w:r>
            <w:proofErr w:type="gramEnd"/>
          </w:p>
          <w:p w:rsidR="007E5F00" w:rsidRPr="007E5F00" w:rsidRDefault="007E5F00" w:rsidP="007E5F00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7E5F00" w:rsidRPr="007E5F00" w:rsidRDefault="007E5F00" w:rsidP="007E5F00">
            <w:pPr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7E5F00" w:rsidRPr="007E5F00" w:rsidRDefault="007E5F00" w:rsidP="007E5F00">
            <w:pPr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7E5F00" w:rsidRPr="007E5F00" w:rsidTr="007E5F00">
        <w:trPr>
          <w:trHeight w:val="330"/>
          <w:tblCellSpacing w:w="0" w:type="dxa"/>
        </w:trPr>
        <w:tc>
          <w:tcPr>
            <w:tcW w:w="916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Результат муниципальной услуги прошу направить в мой адрес следующим способом:</w:t>
            </w:r>
          </w:p>
          <w:p w:rsidR="007E5F00" w:rsidRPr="007E5F00" w:rsidRDefault="007E5F00" w:rsidP="007E5F00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 форме электронного документа, подписанного электронной подписью</w:t>
            </w:r>
          </w:p>
          <w:p w:rsidR="007E5F00" w:rsidRPr="007E5F00" w:rsidRDefault="007E5F00" w:rsidP="007E5F00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почтовым отправлением на вышеуказанный почтовый адрес</w:t>
            </w:r>
          </w:p>
          <w:p w:rsidR="007E5F00" w:rsidRPr="007E5F00" w:rsidRDefault="007E5F00" w:rsidP="007E5F00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 личном обращении в МФЦ</w:t>
            </w:r>
          </w:p>
          <w:p w:rsidR="007E5F00" w:rsidRPr="007E5F00" w:rsidRDefault="007E5F00" w:rsidP="007E5F00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7E5F00" w:rsidRPr="007E5F00" w:rsidTr="007E5F00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Подпись заявителя (представителя заявителя):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7E5F00" w:rsidRPr="007E5F00" w:rsidTr="007E5F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F00" w:rsidRPr="007E5F00" w:rsidRDefault="007E5F00" w:rsidP="007E5F0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 ___________________</w:t>
            </w:r>
          </w:p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«__» ___________ ____ </w:t>
            </w:r>
            <w:proofErr w:type="gramStart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</w:t>
            </w:r>
            <w:proofErr w:type="gramEnd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</w:t>
            </w:r>
          </w:p>
        </w:tc>
      </w:tr>
      <w:tr w:rsidR="007E5F00" w:rsidRPr="007E5F00" w:rsidTr="007E5F00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7E5F00" w:rsidRPr="007E5F00" w:rsidTr="007E5F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F00" w:rsidRPr="007E5F00" w:rsidRDefault="007E5F00" w:rsidP="007E5F0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 ___________________</w:t>
            </w:r>
          </w:p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«__» ___________ ____ </w:t>
            </w:r>
            <w:proofErr w:type="gramStart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</w:t>
            </w:r>
            <w:proofErr w:type="gramEnd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</w:t>
            </w:r>
          </w:p>
        </w:tc>
      </w:tr>
    </w:tbl>
    <w:p w:rsidR="007E5F00" w:rsidRPr="007E5F00" w:rsidRDefault="007E5F00" w:rsidP="007E5F00">
      <w:pPr>
        <w:suppressAutoHyphens w:val="0"/>
        <w:spacing w:before="100" w:beforeAutospacing="1" w:after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7E5F00" w:rsidRPr="007E5F00" w:rsidRDefault="007E5F00" w:rsidP="007E5F00">
      <w:pPr>
        <w:pageBreakBefore/>
        <w:suppressAutoHyphens w:val="0"/>
        <w:spacing w:after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E5F00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lastRenderedPageBreak/>
        <w:t>Приложение № 5к Регламенту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"/>
        <w:gridCol w:w="15"/>
        <w:gridCol w:w="240"/>
        <w:gridCol w:w="2187"/>
        <w:gridCol w:w="1820"/>
        <w:gridCol w:w="825"/>
        <w:gridCol w:w="1216"/>
        <w:gridCol w:w="2880"/>
      </w:tblGrid>
      <w:tr w:rsidR="007E5F00" w:rsidRPr="007E5F00" w:rsidTr="007E5F00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№</w:t>
            </w:r>
          </w:p>
        </w:tc>
        <w:tc>
          <w:tcPr>
            <w:tcW w:w="88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Администрация ______________________________</w:t>
            </w:r>
          </w:p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75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(наименование муниципального образования)</w:t>
            </w:r>
          </w:p>
        </w:tc>
      </w:tr>
      <w:tr w:rsidR="007E5F00" w:rsidRPr="007E5F00" w:rsidTr="007E5F00">
        <w:trPr>
          <w:tblCellSpacing w:w="0" w:type="dxa"/>
        </w:trPr>
        <w:tc>
          <w:tcPr>
            <w:tcW w:w="2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1.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Заявитель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Фамилия, имя, отчество (при наличии), </w:t>
            </w: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дата рождения</w:t>
            </w:r>
          </w:p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Полное наименование юридического лица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физических лиц</w:t>
            </w:r>
          </w:p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u w:val="single"/>
                <w:lang w:eastAsia="ru-RU" w:bidi="ar-SA"/>
              </w:rPr>
              <w:t>Для юридических лиц</w:t>
            </w:r>
          </w:p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ОГРН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E5F00" w:rsidRPr="007E5F00" w:rsidTr="007E5F0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F00" w:rsidRPr="007E5F00" w:rsidRDefault="007E5F00" w:rsidP="007E5F0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физическое лицо (гражданин)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7E5F00" w:rsidRPr="007E5F00" w:rsidTr="007E5F0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F00" w:rsidRPr="007E5F00" w:rsidRDefault="007E5F00" w:rsidP="007E5F0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юридическое лицо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7E5F00" w:rsidRPr="007E5F00" w:rsidTr="007E5F0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F00" w:rsidRPr="007E5F00" w:rsidRDefault="007E5F00" w:rsidP="007E5F0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 xml:space="preserve">Представитель заявителя </w:t>
            </w:r>
            <w:r w:rsidRPr="007E5F0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  <w:lang w:eastAsia="ru-RU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</w:tr>
      <w:tr w:rsidR="007E5F00" w:rsidRPr="007E5F00" w:rsidTr="007E5F00">
        <w:trPr>
          <w:trHeight w:val="330"/>
          <w:tblCellSpacing w:w="0" w:type="dxa"/>
        </w:trPr>
        <w:tc>
          <w:tcPr>
            <w:tcW w:w="93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  <w:p w:rsidR="007E5F00" w:rsidRPr="007E5F00" w:rsidRDefault="007E5F00" w:rsidP="007E5F00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Прошу исправить допущенную ошибку (опечатку) </w:t>
            </w:r>
            <w:proofErr w:type="gramStart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</w:t>
            </w:r>
            <w:proofErr w:type="gramEnd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_______________________________</w:t>
            </w: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br/>
              <w:t>____________________________________________________________________________________</w:t>
            </w:r>
          </w:p>
          <w:p w:rsidR="007E5F00" w:rsidRPr="007E5F00" w:rsidRDefault="007E5F00" w:rsidP="007E5F00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7E5F00" w:rsidRPr="007E5F00" w:rsidRDefault="007E5F00" w:rsidP="007E5F00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заключающуюся в ___________________________________________________________________</w:t>
            </w:r>
          </w:p>
          <w:p w:rsidR="007E5F00" w:rsidRPr="007E5F00" w:rsidRDefault="007E5F00" w:rsidP="007E5F00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____________________________________________________________________________________</w:t>
            </w:r>
          </w:p>
          <w:p w:rsidR="007E5F00" w:rsidRPr="007E5F00" w:rsidRDefault="007E5F00" w:rsidP="007E5F00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7E5F00" w:rsidRPr="007E5F00" w:rsidRDefault="007E5F00" w:rsidP="007E5F00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____________________________________________________________________________________</w:t>
            </w:r>
          </w:p>
          <w:p w:rsidR="007E5F00" w:rsidRPr="007E5F00" w:rsidRDefault="007E5F00" w:rsidP="007E5F00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(опечатки)) </w:t>
            </w:r>
          </w:p>
        </w:tc>
      </w:tr>
      <w:tr w:rsidR="007E5F00" w:rsidRPr="007E5F00" w:rsidTr="007E5F00">
        <w:trPr>
          <w:trHeight w:val="330"/>
          <w:tblCellSpacing w:w="0" w:type="dxa"/>
        </w:trPr>
        <w:tc>
          <w:tcPr>
            <w:tcW w:w="933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Результат муниципальной услуги прошу направить в мой адрес следующим способом:</w:t>
            </w:r>
          </w:p>
          <w:p w:rsidR="007E5F00" w:rsidRPr="007E5F00" w:rsidRDefault="007E5F00" w:rsidP="007E5F00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 электронном виде на вышеуказанный электронный адрес</w:t>
            </w:r>
          </w:p>
          <w:p w:rsidR="007E5F00" w:rsidRPr="007E5F00" w:rsidRDefault="007E5F00" w:rsidP="007E5F00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почтовым отправлением на вышеуказанный почтовый адрес</w:t>
            </w:r>
          </w:p>
          <w:p w:rsidR="007E5F00" w:rsidRPr="007E5F00" w:rsidRDefault="007E5F00" w:rsidP="007E5F00">
            <w:pPr>
              <w:suppressAutoHyphens w:val="0"/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при личном обращении в МФЦ</w:t>
            </w:r>
          </w:p>
        </w:tc>
      </w:tr>
      <w:tr w:rsidR="007E5F00" w:rsidRPr="007E5F00" w:rsidTr="007E5F00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7E5F00" w:rsidRPr="007E5F00" w:rsidTr="007E5F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F00" w:rsidRPr="007E5F00" w:rsidRDefault="007E5F00" w:rsidP="007E5F0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 ___________________</w:t>
            </w:r>
          </w:p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«__» ___________ ____ </w:t>
            </w:r>
            <w:proofErr w:type="gramStart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</w:t>
            </w:r>
            <w:proofErr w:type="gramEnd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</w:t>
            </w:r>
          </w:p>
        </w:tc>
      </w:tr>
      <w:tr w:rsidR="007E5F00" w:rsidRPr="007E5F00" w:rsidTr="007E5F00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3.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Дата:</w:t>
            </w:r>
          </w:p>
        </w:tc>
      </w:tr>
      <w:tr w:rsidR="007E5F00" w:rsidRPr="007E5F00" w:rsidTr="007E5F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F00" w:rsidRPr="007E5F00" w:rsidRDefault="007E5F00" w:rsidP="007E5F0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_________ ___________________</w:t>
            </w:r>
          </w:p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E5F00" w:rsidRPr="007E5F00" w:rsidRDefault="007E5F00" w:rsidP="007E5F00">
            <w:pPr>
              <w:keepNext/>
              <w:shd w:val="clear" w:color="auto" w:fill="FFFFFF"/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«__» ___________ ____ </w:t>
            </w:r>
            <w:proofErr w:type="gramStart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г</w:t>
            </w:r>
            <w:proofErr w:type="gramEnd"/>
            <w:r w:rsidRPr="007E5F0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</w:t>
            </w:r>
          </w:p>
        </w:tc>
      </w:tr>
    </w:tbl>
    <w:p w:rsidR="007E5F00" w:rsidRPr="00ED2C8C" w:rsidRDefault="007E5F00" w:rsidP="00ED2C8C">
      <w:pPr>
        <w:suppressAutoHyphens w:val="0"/>
        <w:spacing w:before="100" w:beforeAutospacing="1" w:after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5B5530" w:rsidRDefault="005B5530" w:rsidP="005B5530">
      <w:pPr>
        <w:spacing w:after="0"/>
        <w:ind w:left="4962"/>
        <w:jc w:val="center"/>
        <w:rPr>
          <w:rFonts w:ascii="Times New Roman" w:hAnsi="Times New Roman" w:cs="Times New Roman"/>
        </w:rPr>
      </w:pPr>
    </w:p>
    <w:p w:rsidR="005B5530" w:rsidRDefault="005B5530" w:rsidP="005B5530">
      <w:pPr>
        <w:spacing w:after="0"/>
        <w:ind w:left="4962"/>
        <w:jc w:val="center"/>
        <w:rPr>
          <w:rFonts w:ascii="Times New Roman" w:hAnsi="Times New Roman" w:cs="Times New Roman"/>
        </w:rPr>
      </w:pPr>
    </w:p>
    <w:p w:rsidR="005B5530" w:rsidRDefault="005B5530" w:rsidP="005B5530">
      <w:pPr>
        <w:spacing w:after="0"/>
        <w:ind w:left="4962"/>
        <w:jc w:val="center"/>
        <w:rPr>
          <w:rFonts w:ascii="Times New Roman" w:hAnsi="Times New Roman" w:cs="Times New Roman"/>
        </w:rPr>
      </w:pPr>
    </w:p>
    <w:p w:rsidR="005B5530" w:rsidRDefault="005B5530" w:rsidP="005B5530">
      <w:pPr>
        <w:spacing w:after="0"/>
        <w:ind w:left="4962"/>
        <w:jc w:val="center"/>
        <w:rPr>
          <w:rFonts w:ascii="Times New Roman" w:hAnsi="Times New Roman" w:cs="Times New Roman"/>
        </w:rPr>
      </w:pPr>
    </w:p>
    <w:p w:rsidR="005B5530" w:rsidRDefault="005B5530" w:rsidP="005B5530">
      <w:pPr>
        <w:spacing w:after="0"/>
        <w:ind w:left="4962"/>
        <w:jc w:val="center"/>
        <w:rPr>
          <w:rFonts w:ascii="Times New Roman" w:hAnsi="Times New Roman" w:cs="Times New Roman"/>
        </w:rPr>
      </w:pPr>
    </w:p>
    <w:p w:rsidR="005B5530" w:rsidRDefault="005B5530" w:rsidP="005B5530">
      <w:pPr>
        <w:spacing w:after="0"/>
        <w:ind w:left="4962"/>
        <w:jc w:val="center"/>
        <w:rPr>
          <w:rFonts w:ascii="Times New Roman" w:hAnsi="Times New Roman" w:cs="Times New Roman"/>
        </w:rPr>
      </w:pPr>
    </w:p>
    <w:p w:rsidR="005B5530" w:rsidRDefault="005B5530" w:rsidP="005B5530">
      <w:pPr>
        <w:spacing w:after="0"/>
        <w:ind w:left="4962"/>
        <w:jc w:val="center"/>
        <w:rPr>
          <w:rFonts w:ascii="Times New Roman" w:hAnsi="Times New Roman" w:cs="Times New Roman"/>
        </w:rPr>
      </w:pPr>
    </w:p>
    <w:p w:rsidR="005B5530" w:rsidRDefault="005B5530" w:rsidP="005B5530">
      <w:pPr>
        <w:spacing w:after="0"/>
        <w:ind w:left="4962"/>
        <w:jc w:val="center"/>
        <w:rPr>
          <w:rFonts w:ascii="Times New Roman" w:hAnsi="Times New Roman" w:cs="Times New Roman"/>
        </w:rPr>
      </w:pPr>
    </w:p>
    <w:p w:rsidR="005B5530" w:rsidRDefault="005B5530" w:rsidP="005B5530">
      <w:pPr>
        <w:spacing w:after="0"/>
        <w:ind w:left="4962"/>
        <w:jc w:val="center"/>
        <w:rPr>
          <w:rFonts w:ascii="Times New Roman" w:hAnsi="Times New Roman" w:cs="Times New Roman"/>
        </w:rPr>
      </w:pPr>
    </w:p>
    <w:p w:rsidR="005B5530" w:rsidRDefault="005B5530" w:rsidP="005B5530">
      <w:pPr>
        <w:spacing w:after="0"/>
        <w:ind w:left="4962"/>
        <w:jc w:val="center"/>
        <w:rPr>
          <w:rFonts w:ascii="Times New Roman" w:hAnsi="Times New Roman" w:cs="Times New Roman"/>
        </w:rPr>
      </w:pPr>
    </w:p>
    <w:p w:rsidR="005B5530" w:rsidRDefault="005B5530" w:rsidP="005B5530">
      <w:pPr>
        <w:spacing w:after="0"/>
        <w:ind w:left="4962"/>
        <w:jc w:val="center"/>
        <w:rPr>
          <w:rFonts w:ascii="Times New Roman" w:hAnsi="Times New Roman" w:cs="Times New Roman"/>
        </w:rPr>
      </w:pPr>
    </w:p>
    <w:p w:rsidR="005B5530" w:rsidRDefault="005B5530" w:rsidP="005B5530">
      <w:pPr>
        <w:spacing w:after="0"/>
        <w:ind w:left="4962"/>
        <w:jc w:val="center"/>
        <w:rPr>
          <w:rFonts w:ascii="Times New Roman" w:hAnsi="Times New Roman" w:cs="Times New Roman"/>
        </w:rPr>
      </w:pPr>
    </w:p>
    <w:p w:rsidR="005B5530" w:rsidRDefault="005B5530" w:rsidP="005B5530">
      <w:pPr>
        <w:spacing w:after="0"/>
        <w:ind w:left="4962"/>
        <w:jc w:val="center"/>
        <w:rPr>
          <w:rFonts w:ascii="Times New Roman" w:hAnsi="Times New Roman" w:cs="Times New Roman"/>
        </w:rPr>
      </w:pPr>
    </w:p>
    <w:p w:rsidR="005B5530" w:rsidRDefault="005B5530" w:rsidP="005B5530">
      <w:pPr>
        <w:spacing w:after="0"/>
        <w:ind w:left="4962"/>
        <w:jc w:val="center"/>
        <w:rPr>
          <w:rFonts w:ascii="Times New Roman" w:hAnsi="Times New Roman" w:cs="Times New Roman"/>
        </w:rPr>
      </w:pPr>
    </w:p>
    <w:p w:rsidR="005B5530" w:rsidRDefault="005B5530" w:rsidP="005B5530">
      <w:pPr>
        <w:spacing w:after="0"/>
        <w:ind w:left="4962"/>
        <w:jc w:val="center"/>
        <w:rPr>
          <w:rFonts w:ascii="Times New Roman" w:hAnsi="Times New Roman" w:cs="Times New Roman"/>
        </w:rPr>
      </w:pPr>
    </w:p>
    <w:p w:rsidR="005B5530" w:rsidRDefault="005B5530" w:rsidP="005B5530">
      <w:pPr>
        <w:spacing w:after="0"/>
        <w:ind w:left="4962"/>
        <w:jc w:val="center"/>
        <w:rPr>
          <w:rFonts w:ascii="Times New Roman" w:hAnsi="Times New Roman" w:cs="Times New Roman"/>
        </w:rPr>
      </w:pPr>
    </w:p>
    <w:p w:rsidR="005B5530" w:rsidRDefault="005B5530" w:rsidP="005B5530">
      <w:pPr>
        <w:spacing w:after="0"/>
        <w:ind w:left="4962"/>
        <w:jc w:val="center"/>
        <w:rPr>
          <w:rFonts w:ascii="Times New Roman" w:hAnsi="Times New Roman" w:cs="Times New Roman"/>
        </w:rPr>
      </w:pPr>
      <w:r w:rsidRPr="005B5530">
        <w:rPr>
          <w:rFonts w:ascii="Times New Roman" w:hAnsi="Times New Roman" w:cs="Times New Roman"/>
        </w:rPr>
        <w:t>Приложение №6  к регламенту</w:t>
      </w:r>
    </w:p>
    <w:p w:rsidR="005B5530" w:rsidRPr="005B5530" w:rsidRDefault="005B5530" w:rsidP="005B5530">
      <w:pPr>
        <w:spacing w:after="0"/>
        <w:ind w:left="4962"/>
        <w:jc w:val="center"/>
        <w:rPr>
          <w:rFonts w:ascii="Times New Roman" w:hAnsi="Times New Roman" w:cs="Times New Roman"/>
          <w:b/>
          <w:i/>
        </w:rPr>
      </w:pPr>
      <w:r w:rsidRPr="005B5530">
        <w:rPr>
          <w:rFonts w:ascii="Times New Roman" w:hAnsi="Times New Roman" w:cs="Times New Roman"/>
          <w:b/>
          <w:i/>
        </w:rPr>
        <w:t>(ред. от 24.04.2023  № 211</w:t>
      </w:r>
      <w:r w:rsidR="00CE1AA9" w:rsidRPr="00CE1AA9">
        <w:rPr>
          <w:rFonts w:ascii="Times New Roman" w:hAnsi="Times New Roman" w:cs="Times New Roman"/>
          <w:b/>
          <w:i/>
        </w:rPr>
        <w:t>, от 05.07.2024  №401</w:t>
      </w:r>
      <w:r w:rsidRPr="005B5530">
        <w:rPr>
          <w:rFonts w:ascii="Times New Roman" w:hAnsi="Times New Roman" w:cs="Times New Roman"/>
          <w:b/>
          <w:i/>
        </w:rPr>
        <w:t>)</w:t>
      </w:r>
    </w:p>
    <w:p w:rsidR="005B5530" w:rsidRPr="005B5530" w:rsidRDefault="005B5530" w:rsidP="005B5530">
      <w:pPr>
        <w:spacing w:after="0"/>
        <w:ind w:left="4962"/>
        <w:jc w:val="center"/>
        <w:rPr>
          <w:rFonts w:ascii="Times New Roman" w:hAnsi="Times New Roman" w:cs="Times New Roman"/>
          <w:sz w:val="16"/>
          <w:szCs w:val="16"/>
        </w:rPr>
      </w:pPr>
    </w:p>
    <w:p w:rsidR="005B5530" w:rsidRPr="005B5530" w:rsidRDefault="005B5530" w:rsidP="005B5530">
      <w:pPr>
        <w:spacing w:after="0"/>
        <w:jc w:val="center"/>
        <w:rPr>
          <w:rFonts w:ascii="Times New Roman" w:hAnsi="Times New Roman" w:cs="Times New Roman"/>
          <w:b/>
        </w:rPr>
      </w:pPr>
      <w:r w:rsidRPr="005B5530">
        <w:rPr>
          <w:rFonts w:ascii="Times New Roman" w:hAnsi="Times New Roman" w:cs="Times New Roman"/>
          <w:b/>
        </w:rPr>
        <w:t>Комбинация значений признаков, каждая из которых</w:t>
      </w:r>
    </w:p>
    <w:p w:rsidR="005B5530" w:rsidRPr="005B5530" w:rsidRDefault="005B5530" w:rsidP="005B5530">
      <w:pPr>
        <w:spacing w:after="0"/>
        <w:jc w:val="center"/>
        <w:rPr>
          <w:rFonts w:ascii="Times New Roman" w:hAnsi="Times New Roman" w:cs="Times New Roman"/>
          <w:b/>
        </w:rPr>
      </w:pPr>
      <w:r w:rsidRPr="005B5530">
        <w:rPr>
          <w:rFonts w:ascii="Times New Roman" w:hAnsi="Times New Roman" w:cs="Times New Roman"/>
          <w:b/>
        </w:rPr>
        <w:t>соответствует одному варианту предоставления муниципальной услуги</w:t>
      </w:r>
    </w:p>
    <w:p w:rsidR="005B5530" w:rsidRPr="005B5530" w:rsidRDefault="005B5530" w:rsidP="005B553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1" w:rightFromText="181" w:vertAnchor="text" w:tblpXSpec="center" w:tblpY="1"/>
        <w:tblOverlap w:val="never"/>
        <w:tblW w:w="9923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10"/>
        <w:gridCol w:w="3510"/>
        <w:gridCol w:w="4003"/>
      </w:tblGrid>
      <w:tr w:rsidR="005B5530" w:rsidRPr="005B5530" w:rsidTr="0006341C">
        <w:trPr>
          <w:tblCellSpacing w:w="0" w:type="dxa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B5530" w:rsidRPr="005B5530" w:rsidRDefault="005B5530" w:rsidP="005B5530">
            <w:pPr>
              <w:suppressAutoHyphens w:val="0"/>
              <w:spacing w:after="142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B5530" w:rsidRPr="005B5530" w:rsidRDefault="005B5530" w:rsidP="005B5530">
            <w:pPr>
              <w:suppressAutoHyphens w:val="0"/>
              <w:spacing w:after="142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Категория Заявителей</w:t>
            </w:r>
          </w:p>
          <w:p w:rsidR="005B5530" w:rsidRPr="005B5530" w:rsidRDefault="005B5530" w:rsidP="005B5530">
            <w:pPr>
              <w:suppressAutoHyphens w:val="0"/>
              <w:spacing w:after="142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(признаки)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B5530" w:rsidRPr="005B5530" w:rsidRDefault="005B5530" w:rsidP="005B5530">
            <w:pPr>
              <w:suppressAutoHyphens w:val="0"/>
              <w:spacing w:after="142"/>
              <w:ind w:firstLine="284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Результат предоставления муниципальной услуги</w:t>
            </w:r>
          </w:p>
        </w:tc>
      </w:tr>
      <w:tr w:rsidR="005B5530" w:rsidRPr="005B5530" w:rsidTr="0006341C">
        <w:trPr>
          <w:tblCellSpacing w:w="0" w:type="dxa"/>
        </w:trPr>
        <w:tc>
          <w:tcPr>
            <w:tcW w:w="24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B5530" w:rsidRPr="005B5530" w:rsidRDefault="005B5530" w:rsidP="005B5530">
            <w:pPr>
              <w:suppressAutoHyphens w:val="0"/>
              <w:spacing w:after="0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 случае подачи заявления о выдаче разрешения на строительство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B5530" w:rsidRPr="005B5530" w:rsidRDefault="005B5530" w:rsidP="005B5530">
            <w:pPr>
              <w:suppressAutoHyphens w:val="0"/>
              <w:spacing w:after="0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1. Юридическое лицо</w:t>
            </w:r>
          </w:p>
          <w:p w:rsidR="005B5530" w:rsidRPr="005B5530" w:rsidRDefault="005B5530" w:rsidP="005B5530">
            <w:pPr>
              <w:suppressAutoHyphens w:val="0"/>
              <w:spacing w:after="0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2. Физическое лицо</w:t>
            </w:r>
          </w:p>
          <w:p w:rsidR="005B5530" w:rsidRPr="005B5530" w:rsidRDefault="005B5530" w:rsidP="005B5530">
            <w:pPr>
              <w:suppressAutoHyphens w:val="0"/>
              <w:spacing w:after="0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3. Представитель заявителя</w:t>
            </w:r>
          </w:p>
        </w:tc>
        <w:tc>
          <w:tcPr>
            <w:tcW w:w="40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B5530" w:rsidRPr="005B5530" w:rsidRDefault="005B5530" w:rsidP="005B5530">
            <w:pPr>
              <w:shd w:val="clear" w:color="auto" w:fill="FFFFFF"/>
              <w:suppressAutoHyphens w:val="0"/>
              <w:spacing w:after="142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разрешение на строительство</w:t>
            </w:r>
          </w:p>
        </w:tc>
      </w:tr>
      <w:tr w:rsidR="005B5530" w:rsidRPr="005B5530" w:rsidTr="0006341C">
        <w:trPr>
          <w:trHeight w:val="605"/>
          <w:tblCellSpacing w:w="0" w:type="dxa"/>
        </w:trPr>
        <w:tc>
          <w:tcPr>
            <w:tcW w:w="24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B5530" w:rsidRPr="005B5530" w:rsidRDefault="005B5530" w:rsidP="005B553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B5530" w:rsidRPr="005B5530" w:rsidRDefault="005B5530" w:rsidP="005B553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0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B5530" w:rsidRPr="005B5530" w:rsidRDefault="005B5530" w:rsidP="005B5530">
            <w:pPr>
              <w:shd w:val="clear" w:color="auto" w:fill="FFFFFF"/>
              <w:suppressAutoHyphens w:val="0"/>
              <w:spacing w:after="0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отказ в выдаче разрешения на строительство</w:t>
            </w:r>
          </w:p>
        </w:tc>
      </w:tr>
      <w:tr w:rsidR="005B5530" w:rsidRPr="005B5530" w:rsidTr="0006341C">
        <w:trPr>
          <w:tblCellSpacing w:w="0" w:type="dxa"/>
        </w:trPr>
        <w:tc>
          <w:tcPr>
            <w:tcW w:w="24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B5530" w:rsidRPr="005B5530" w:rsidRDefault="005B5530" w:rsidP="005B5530">
            <w:pPr>
              <w:suppressAutoHyphens w:val="0"/>
              <w:spacing w:after="0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В случае подачи заявления </w:t>
            </w:r>
            <w:r w:rsidRPr="005B553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 внесении изменений в разрешение на строительство, не связанных с продлением срока его действия 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B5530" w:rsidRPr="005B5530" w:rsidRDefault="005B5530" w:rsidP="005B5530">
            <w:pPr>
              <w:suppressAutoHyphens w:val="0"/>
              <w:spacing w:after="0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1. Юридическое лицо</w:t>
            </w:r>
          </w:p>
          <w:p w:rsidR="005B5530" w:rsidRPr="005B5530" w:rsidRDefault="005B5530" w:rsidP="005B5530">
            <w:pPr>
              <w:suppressAutoHyphens w:val="0"/>
              <w:spacing w:after="0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2. Физическое лицо</w:t>
            </w:r>
          </w:p>
          <w:p w:rsidR="005B5530" w:rsidRPr="005B5530" w:rsidRDefault="005B5530" w:rsidP="005B5530">
            <w:pPr>
              <w:suppressAutoHyphens w:val="0"/>
              <w:spacing w:after="0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3. Представитель заявителя</w:t>
            </w:r>
          </w:p>
        </w:tc>
        <w:tc>
          <w:tcPr>
            <w:tcW w:w="40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B5530" w:rsidRPr="005B5530" w:rsidRDefault="005B5530" w:rsidP="005B5530">
            <w:pPr>
              <w:shd w:val="clear" w:color="auto" w:fill="FFFFFF"/>
              <w:suppressAutoHyphens w:val="0"/>
              <w:spacing w:after="0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решение о внесении изменений в разрешение на строительство, не связанных с продлением срока его действия</w:t>
            </w:r>
          </w:p>
        </w:tc>
      </w:tr>
      <w:tr w:rsidR="005B5530" w:rsidRPr="005B5530" w:rsidTr="0006341C">
        <w:trPr>
          <w:tblCellSpacing w:w="0" w:type="dxa"/>
        </w:trPr>
        <w:tc>
          <w:tcPr>
            <w:tcW w:w="24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B5530" w:rsidRPr="005B5530" w:rsidRDefault="005B5530" w:rsidP="005B553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B5530" w:rsidRPr="005B5530" w:rsidRDefault="005B5530" w:rsidP="005B553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0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B5530" w:rsidRPr="005B5530" w:rsidRDefault="005B5530" w:rsidP="005B5530">
            <w:pPr>
              <w:suppressAutoHyphens w:val="0"/>
              <w:spacing w:after="142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отказ во внесении изменений в разрешение на строительство</w:t>
            </w:r>
          </w:p>
        </w:tc>
      </w:tr>
      <w:tr w:rsidR="005B5530" w:rsidRPr="005B5530" w:rsidTr="0006341C">
        <w:trPr>
          <w:tblCellSpacing w:w="0" w:type="dxa"/>
        </w:trPr>
        <w:tc>
          <w:tcPr>
            <w:tcW w:w="24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B5530" w:rsidRPr="005B5530" w:rsidRDefault="005B5530" w:rsidP="005B5530">
            <w:pPr>
              <w:suppressAutoHyphens w:val="0"/>
              <w:spacing w:after="142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В случае подачи </w:t>
            </w:r>
            <w:r w:rsidRPr="005B553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уведомления о переходе прав на земельный участок, образовании земельного участка 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B5530" w:rsidRPr="005B5530" w:rsidRDefault="005B5530" w:rsidP="005B5530">
            <w:pPr>
              <w:suppressAutoHyphens w:val="0"/>
              <w:spacing w:after="0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1. Юридическое лицо</w:t>
            </w:r>
          </w:p>
          <w:p w:rsidR="005B5530" w:rsidRPr="005B5530" w:rsidRDefault="005B5530" w:rsidP="005B5530">
            <w:pPr>
              <w:suppressAutoHyphens w:val="0"/>
              <w:spacing w:after="0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2. Физическое лицо</w:t>
            </w:r>
          </w:p>
          <w:p w:rsidR="005B5530" w:rsidRPr="005B5530" w:rsidRDefault="005B5530" w:rsidP="005B5530">
            <w:pPr>
              <w:suppressAutoHyphens w:val="0"/>
              <w:spacing w:after="0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3. Представитель заявителя</w:t>
            </w:r>
          </w:p>
        </w:tc>
        <w:tc>
          <w:tcPr>
            <w:tcW w:w="40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B5530" w:rsidRPr="005B5530" w:rsidRDefault="005B5530" w:rsidP="005B5530">
            <w:pPr>
              <w:shd w:val="clear" w:color="auto" w:fill="FFFFFF"/>
              <w:suppressAutoHyphens w:val="0"/>
              <w:spacing w:after="0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решение о внесении изменений в разрешение на строительство, связанных с переходом прав на земельный участок, образованием земельного участка </w:t>
            </w:r>
          </w:p>
        </w:tc>
      </w:tr>
      <w:tr w:rsidR="005B5530" w:rsidRPr="005B5530" w:rsidTr="0006341C">
        <w:trPr>
          <w:tblCellSpacing w:w="0" w:type="dxa"/>
        </w:trPr>
        <w:tc>
          <w:tcPr>
            <w:tcW w:w="24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B5530" w:rsidRPr="005B5530" w:rsidRDefault="005B5530" w:rsidP="005B553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B5530" w:rsidRPr="005B5530" w:rsidRDefault="005B5530" w:rsidP="005B553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0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B5530" w:rsidRPr="005B5530" w:rsidRDefault="005B5530" w:rsidP="005B5530">
            <w:pPr>
              <w:suppressAutoHyphens w:val="0"/>
              <w:spacing w:after="0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отказ во внесении изменений в разрешение на строительство</w:t>
            </w:r>
          </w:p>
        </w:tc>
      </w:tr>
      <w:tr w:rsidR="005B5530" w:rsidRPr="005B5530" w:rsidTr="0006341C">
        <w:trPr>
          <w:tblCellSpacing w:w="0" w:type="dxa"/>
        </w:trPr>
        <w:tc>
          <w:tcPr>
            <w:tcW w:w="24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B5530" w:rsidRPr="005B5530" w:rsidRDefault="005B5530" w:rsidP="005B5530">
            <w:pPr>
              <w:suppressAutoHyphens w:val="0"/>
              <w:spacing w:after="0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В случае подачи </w:t>
            </w:r>
            <w:r w:rsidRPr="005B553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заявления о внесении изменений в разрешение на строительство, связанных с продлением срока действия разрешения 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B5530" w:rsidRPr="005B5530" w:rsidRDefault="005B5530" w:rsidP="005B5530">
            <w:pPr>
              <w:suppressAutoHyphens w:val="0"/>
              <w:spacing w:after="0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1. Юридическое лицо</w:t>
            </w:r>
          </w:p>
          <w:p w:rsidR="005B5530" w:rsidRPr="005B5530" w:rsidRDefault="005B5530" w:rsidP="005B5530">
            <w:pPr>
              <w:suppressAutoHyphens w:val="0"/>
              <w:spacing w:after="0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2. Физическое лицо</w:t>
            </w:r>
          </w:p>
          <w:p w:rsidR="005B5530" w:rsidRPr="005B5530" w:rsidRDefault="005B5530" w:rsidP="005B5530">
            <w:pPr>
              <w:suppressAutoHyphens w:val="0"/>
              <w:spacing w:after="0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3. Представитель заявителя</w:t>
            </w:r>
          </w:p>
        </w:tc>
        <w:tc>
          <w:tcPr>
            <w:tcW w:w="40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B5530" w:rsidRPr="005B5530" w:rsidRDefault="005B5530" w:rsidP="005B5530">
            <w:pPr>
              <w:shd w:val="clear" w:color="auto" w:fill="FFFFFF"/>
              <w:suppressAutoHyphens w:val="0"/>
              <w:spacing w:after="0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решение о внесении изменений в разрешение на строительство, связанных с продлением срока его действия</w:t>
            </w:r>
          </w:p>
        </w:tc>
      </w:tr>
      <w:tr w:rsidR="005B5530" w:rsidRPr="005B5530" w:rsidTr="0006341C">
        <w:trPr>
          <w:tblCellSpacing w:w="0" w:type="dxa"/>
        </w:trPr>
        <w:tc>
          <w:tcPr>
            <w:tcW w:w="24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B5530" w:rsidRPr="005B5530" w:rsidRDefault="005B5530" w:rsidP="005B553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B5530" w:rsidRPr="005B5530" w:rsidRDefault="005B5530" w:rsidP="005B553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0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B5530" w:rsidRPr="005B5530" w:rsidRDefault="005B5530" w:rsidP="005B5530">
            <w:pPr>
              <w:suppressAutoHyphens w:val="0"/>
              <w:spacing w:after="142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отказ во внесении изменений в разрешение на строительство</w:t>
            </w:r>
          </w:p>
        </w:tc>
      </w:tr>
      <w:tr w:rsidR="005B5530" w:rsidRPr="005B5530" w:rsidTr="0006341C">
        <w:trPr>
          <w:tblCellSpacing w:w="0" w:type="dxa"/>
        </w:trPr>
        <w:tc>
          <w:tcPr>
            <w:tcW w:w="24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B5530" w:rsidRPr="005B5530" w:rsidRDefault="005B5530" w:rsidP="005B5530">
            <w:pPr>
              <w:suppressAutoHyphens w:val="0"/>
              <w:spacing w:after="0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В случае подачи </w:t>
            </w:r>
            <w:r w:rsidRPr="005B553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заявления о выдаче разрешения на ввод объекта в эксплуатацию 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B5530" w:rsidRPr="005B5530" w:rsidRDefault="005B5530" w:rsidP="005B5530">
            <w:pPr>
              <w:suppressAutoHyphens w:val="0"/>
              <w:spacing w:after="0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1. Юридическое лицо</w:t>
            </w:r>
          </w:p>
          <w:p w:rsidR="005B5530" w:rsidRPr="005B5530" w:rsidRDefault="005B5530" w:rsidP="005B5530">
            <w:pPr>
              <w:suppressAutoHyphens w:val="0"/>
              <w:spacing w:after="0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2. Физическое лицо</w:t>
            </w:r>
          </w:p>
          <w:p w:rsidR="005B5530" w:rsidRPr="005B5530" w:rsidRDefault="005B5530" w:rsidP="005B5530">
            <w:pPr>
              <w:suppressAutoHyphens w:val="0"/>
              <w:spacing w:after="0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3. Представитель заявителя</w:t>
            </w:r>
          </w:p>
        </w:tc>
        <w:tc>
          <w:tcPr>
            <w:tcW w:w="40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B5530" w:rsidRPr="005B5530" w:rsidRDefault="005B5530" w:rsidP="005B5530">
            <w:pPr>
              <w:shd w:val="clear" w:color="auto" w:fill="FFFFFF"/>
              <w:suppressAutoHyphens w:val="0"/>
              <w:spacing w:after="142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разрешение на ввод объекта в эксплуатацию</w:t>
            </w:r>
          </w:p>
        </w:tc>
      </w:tr>
      <w:tr w:rsidR="005B5530" w:rsidRPr="005B5530" w:rsidTr="0006341C">
        <w:trPr>
          <w:tblCellSpacing w:w="0" w:type="dxa"/>
        </w:trPr>
        <w:tc>
          <w:tcPr>
            <w:tcW w:w="24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B5530" w:rsidRPr="005B5530" w:rsidRDefault="005B5530" w:rsidP="005B553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B5530" w:rsidRPr="005B5530" w:rsidRDefault="005B5530" w:rsidP="005B553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0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B5530" w:rsidRPr="005B5530" w:rsidRDefault="005B5530" w:rsidP="005B5530">
            <w:pPr>
              <w:suppressAutoHyphens w:val="0"/>
              <w:spacing w:after="0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отказ в выдаче разрешения на ввод объекта в эксплуатацию</w:t>
            </w:r>
          </w:p>
        </w:tc>
      </w:tr>
      <w:tr w:rsidR="005B5530" w:rsidRPr="005B5530" w:rsidTr="0006341C">
        <w:trPr>
          <w:tblCellSpacing w:w="0" w:type="dxa"/>
        </w:trPr>
        <w:tc>
          <w:tcPr>
            <w:tcW w:w="24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B5530" w:rsidRPr="005B5530" w:rsidRDefault="005B5530" w:rsidP="005B5530">
            <w:pPr>
              <w:suppressAutoHyphens w:val="0"/>
              <w:spacing w:after="142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gramStart"/>
            <w:r w:rsidRPr="005B553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В случае подачи </w:t>
            </w:r>
            <w:r w:rsidRPr="0020177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заявления </w:t>
            </w:r>
            <w:r w:rsidR="00201779" w:rsidRPr="0020177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201779" w:rsidRPr="0020177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 внесении изменений в разрешение </w:t>
            </w:r>
            <w:r w:rsidRPr="00201779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на ввод объекта в эксплуатацию</w:t>
            </w:r>
            <w:proofErr w:type="gramEnd"/>
            <w:r w:rsidRPr="005B553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35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B5530" w:rsidRPr="005B5530" w:rsidRDefault="005B5530" w:rsidP="005B5530">
            <w:pPr>
              <w:suppressAutoHyphens w:val="0"/>
              <w:spacing w:after="0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1. Юридическое лицо</w:t>
            </w:r>
          </w:p>
          <w:p w:rsidR="005B5530" w:rsidRPr="005B5530" w:rsidRDefault="005B5530" w:rsidP="005B5530">
            <w:pPr>
              <w:suppressAutoHyphens w:val="0"/>
              <w:spacing w:after="0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2. Физическое лицо</w:t>
            </w:r>
          </w:p>
          <w:p w:rsidR="005B5530" w:rsidRPr="005B5530" w:rsidRDefault="005B5530" w:rsidP="005B5530">
            <w:pPr>
              <w:suppressAutoHyphens w:val="0"/>
              <w:spacing w:after="0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3. Представитель заявителя</w:t>
            </w:r>
          </w:p>
        </w:tc>
        <w:tc>
          <w:tcPr>
            <w:tcW w:w="40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B5530" w:rsidRPr="005B5530" w:rsidRDefault="005B5530" w:rsidP="005B5530">
            <w:pPr>
              <w:shd w:val="clear" w:color="auto" w:fill="FFFFFF"/>
              <w:suppressAutoHyphens w:val="0"/>
              <w:spacing w:after="0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решение о внесении изменений в разрешение на ввод объекта в эксплуатацию</w:t>
            </w:r>
          </w:p>
        </w:tc>
      </w:tr>
      <w:tr w:rsidR="005B5530" w:rsidRPr="005B5530" w:rsidTr="0006341C">
        <w:trPr>
          <w:tblCellSpacing w:w="0" w:type="dxa"/>
        </w:trPr>
        <w:tc>
          <w:tcPr>
            <w:tcW w:w="24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B5530" w:rsidRPr="005B5530" w:rsidRDefault="005B5530" w:rsidP="005B553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B5530" w:rsidRPr="005B5530" w:rsidRDefault="005B5530" w:rsidP="005B553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40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B5530" w:rsidRPr="005B5530" w:rsidRDefault="005B5530" w:rsidP="005B5530">
            <w:pPr>
              <w:suppressAutoHyphens w:val="0"/>
              <w:spacing w:after="0"/>
              <w:ind w:firstLine="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B5530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отказ во внесении изменений в разрешение на ввод объекта в эксплуатацию</w:t>
            </w:r>
          </w:p>
        </w:tc>
      </w:tr>
    </w:tbl>
    <w:p w:rsidR="00ED2C8C" w:rsidRPr="00ED2C8C" w:rsidRDefault="00ED2C8C" w:rsidP="00ED2C8C">
      <w:pPr>
        <w:pageBreakBefore/>
        <w:suppressAutoHyphens w:val="0"/>
        <w:spacing w:after="0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</w:p>
    <w:sectPr w:rsidR="00ED2C8C" w:rsidRPr="00ED2C8C" w:rsidSect="00756680">
      <w:pgSz w:w="11906" w:h="16838"/>
      <w:pgMar w:top="709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7B1" w:rsidRDefault="001E57B1" w:rsidP="00883349">
      <w:r>
        <w:separator/>
      </w:r>
    </w:p>
  </w:endnote>
  <w:endnote w:type="continuationSeparator" w:id="0">
    <w:p w:rsidR="001E57B1" w:rsidRDefault="001E57B1" w:rsidP="0088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7B1" w:rsidRDefault="001E57B1" w:rsidP="00883349">
      <w:r>
        <w:separator/>
      </w:r>
    </w:p>
  </w:footnote>
  <w:footnote w:type="continuationSeparator" w:id="0">
    <w:p w:rsidR="001E57B1" w:rsidRDefault="001E57B1" w:rsidP="00883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A2D5E"/>
    <w:multiLevelType w:val="multilevel"/>
    <w:tmpl w:val="571E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10750"/>
    <w:multiLevelType w:val="multilevel"/>
    <w:tmpl w:val="788E4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2">
    <w:nsid w:val="755F1347"/>
    <w:multiLevelType w:val="multilevel"/>
    <w:tmpl w:val="99E462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524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sz w:val="26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D9"/>
    <w:rsid w:val="000053FF"/>
    <w:rsid w:val="000121A6"/>
    <w:rsid w:val="000622AC"/>
    <w:rsid w:val="0006341C"/>
    <w:rsid w:val="00093402"/>
    <w:rsid w:val="000A125C"/>
    <w:rsid w:val="000E0EF3"/>
    <w:rsid w:val="00154292"/>
    <w:rsid w:val="00173312"/>
    <w:rsid w:val="00180027"/>
    <w:rsid w:val="00180C2A"/>
    <w:rsid w:val="00193C35"/>
    <w:rsid w:val="001E57B1"/>
    <w:rsid w:val="00201779"/>
    <w:rsid w:val="00211937"/>
    <w:rsid w:val="00222730"/>
    <w:rsid w:val="0024305F"/>
    <w:rsid w:val="00374A25"/>
    <w:rsid w:val="003806EE"/>
    <w:rsid w:val="00417AE2"/>
    <w:rsid w:val="00423661"/>
    <w:rsid w:val="0043057F"/>
    <w:rsid w:val="00461652"/>
    <w:rsid w:val="0049777F"/>
    <w:rsid w:val="004C28E9"/>
    <w:rsid w:val="004F24A7"/>
    <w:rsid w:val="0054346D"/>
    <w:rsid w:val="00555412"/>
    <w:rsid w:val="005A43EC"/>
    <w:rsid w:val="005B5530"/>
    <w:rsid w:val="005E43E0"/>
    <w:rsid w:val="005F7240"/>
    <w:rsid w:val="00613464"/>
    <w:rsid w:val="0064761B"/>
    <w:rsid w:val="006751D0"/>
    <w:rsid w:val="006850F9"/>
    <w:rsid w:val="00693538"/>
    <w:rsid w:val="006B3401"/>
    <w:rsid w:val="00712CF1"/>
    <w:rsid w:val="00742BFC"/>
    <w:rsid w:val="00750AEB"/>
    <w:rsid w:val="00756680"/>
    <w:rsid w:val="007669D9"/>
    <w:rsid w:val="007E5F00"/>
    <w:rsid w:val="007F5CA2"/>
    <w:rsid w:val="00825DD3"/>
    <w:rsid w:val="008311E7"/>
    <w:rsid w:val="00855428"/>
    <w:rsid w:val="00871794"/>
    <w:rsid w:val="00883349"/>
    <w:rsid w:val="008B457A"/>
    <w:rsid w:val="008C2F91"/>
    <w:rsid w:val="008E5EE1"/>
    <w:rsid w:val="0092710C"/>
    <w:rsid w:val="00946DC1"/>
    <w:rsid w:val="0095244D"/>
    <w:rsid w:val="00980291"/>
    <w:rsid w:val="009A3420"/>
    <w:rsid w:val="009C391B"/>
    <w:rsid w:val="00A4075A"/>
    <w:rsid w:val="00A43E08"/>
    <w:rsid w:val="00A8065D"/>
    <w:rsid w:val="00AD2B82"/>
    <w:rsid w:val="00B24B7B"/>
    <w:rsid w:val="00B657CF"/>
    <w:rsid w:val="00C02978"/>
    <w:rsid w:val="00C03062"/>
    <w:rsid w:val="00C171B6"/>
    <w:rsid w:val="00C549B6"/>
    <w:rsid w:val="00C6073F"/>
    <w:rsid w:val="00C678CC"/>
    <w:rsid w:val="00C70C8C"/>
    <w:rsid w:val="00C71BF5"/>
    <w:rsid w:val="00CE1AA9"/>
    <w:rsid w:val="00D11669"/>
    <w:rsid w:val="00D63181"/>
    <w:rsid w:val="00DB4227"/>
    <w:rsid w:val="00E27852"/>
    <w:rsid w:val="00E30367"/>
    <w:rsid w:val="00E839D1"/>
    <w:rsid w:val="00EA17A0"/>
    <w:rsid w:val="00EC761B"/>
    <w:rsid w:val="00ED2C8C"/>
    <w:rsid w:val="00EE1F4D"/>
    <w:rsid w:val="00F37431"/>
    <w:rsid w:val="00F63C1C"/>
    <w:rsid w:val="00FC0318"/>
    <w:rsid w:val="00FD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49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83349"/>
  </w:style>
  <w:style w:type="paragraph" w:styleId="a3">
    <w:name w:val="Body Text"/>
    <w:basedOn w:val="a"/>
    <w:link w:val="a4"/>
    <w:rsid w:val="00883349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8334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5">
    <w:name w:val="footnote text"/>
    <w:basedOn w:val="a"/>
    <w:link w:val="a6"/>
    <w:rsid w:val="00883349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character" w:customStyle="1" w:styleId="a6">
    <w:name w:val="Текст сноски Знак"/>
    <w:basedOn w:val="a0"/>
    <w:link w:val="a5"/>
    <w:rsid w:val="00883349"/>
    <w:rPr>
      <w:rFonts w:ascii="Arial" w:eastAsia="SimSun" w:hAnsi="Arial" w:cs="Mangal"/>
      <w:kern w:val="1"/>
      <w:sz w:val="14"/>
      <w:szCs w:val="14"/>
      <w:lang w:eastAsia="zh-CN" w:bidi="hi-IN"/>
    </w:rPr>
  </w:style>
  <w:style w:type="paragraph" w:customStyle="1" w:styleId="2">
    <w:name w:val="Обычный2"/>
    <w:rsid w:val="00883349"/>
    <w:pPr>
      <w:keepNext/>
      <w:shd w:val="clear" w:color="auto" w:fill="FFFFFF"/>
      <w:suppressAutoHyphens/>
      <w:spacing w:after="0"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  <w:style w:type="paragraph" w:customStyle="1" w:styleId="ConsTitle">
    <w:name w:val="ConsTitle"/>
    <w:rsid w:val="00883349"/>
    <w:pPr>
      <w:suppressAutoHyphens/>
      <w:autoSpaceDE w:val="0"/>
      <w:spacing w:after="0"/>
      <w:ind w:right="19772"/>
    </w:pPr>
    <w:rPr>
      <w:rFonts w:ascii="Arial" w:eastAsia="Times New Roman" w:hAnsi="Arial" w:cs="Arial"/>
      <w:b/>
      <w:bCs/>
      <w:kern w:val="1"/>
      <w:sz w:val="20"/>
      <w:szCs w:val="20"/>
      <w:lang w:eastAsia="ru-RU" w:bidi="hi-IN"/>
    </w:rPr>
  </w:style>
  <w:style w:type="paragraph" w:customStyle="1" w:styleId="ConsPlusNormal">
    <w:name w:val="ConsPlusNormal"/>
    <w:rsid w:val="00883349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334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8334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9">
    <w:name w:val="Normal (Web)"/>
    <w:basedOn w:val="a"/>
    <w:uiPriority w:val="99"/>
    <w:unhideWhenUsed/>
    <w:rsid w:val="00F63C1C"/>
    <w:pPr>
      <w:suppressAutoHyphens w:val="0"/>
      <w:spacing w:before="100" w:beforeAutospacing="1" w:after="198" w:line="276" w:lineRule="auto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a">
    <w:name w:val="List Paragraph"/>
    <w:basedOn w:val="a"/>
    <w:uiPriority w:val="34"/>
    <w:qFormat/>
    <w:rsid w:val="00AD2B82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49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83349"/>
  </w:style>
  <w:style w:type="paragraph" w:styleId="a3">
    <w:name w:val="Body Text"/>
    <w:basedOn w:val="a"/>
    <w:link w:val="a4"/>
    <w:rsid w:val="00883349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8334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5">
    <w:name w:val="footnote text"/>
    <w:basedOn w:val="a"/>
    <w:link w:val="a6"/>
    <w:rsid w:val="00883349"/>
    <w:pPr>
      <w:suppressLineNumbers/>
      <w:ind w:left="339" w:hanging="339"/>
      <w:jc w:val="both"/>
    </w:pPr>
    <w:rPr>
      <w:rFonts w:ascii="Arial" w:hAnsi="Arial"/>
      <w:sz w:val="14"/>
      <w:szCs w:val="14"/>
    </w:rPr>
  </w:style>
  <w:style w:type="character" w:customStyle="1" w:styleId="a6">
    <w:name w:val="Текст сноски Знак"/>
    <w:basedOn w:val="a0"/>
    <w:link w:val="a5"/>
    <w:rsid w:val="00883349"/>
    <w:rPr>
      <w:rFonts w:ascii="Arial" w:eastAsia="SimSun" w:hAnsi="Arial" w:cs="Mangal"/>
      <w:kern w:val="1"/>
      <w:sz w:val="14"/>
      <w:szCs w:val="14"/>
      <w:lang w:eastAsia="zh-CN" w:bidi="hi-IN"/>
    </w:rPr>
  </w:style>
  <w:style w:type="paragraph" w:customStyle="1" w:styleId="2">
    <w:name w:val="Обычный2"/>
    <w:rsid w:val="00883349"/>
    <w:pPr>
      <w:keepNext/>
      <w:shd w:val="clear" w:color="auto" w:fill="FFFFFF"/>
      <w:suppressAutoHyphens/>
      <w:spacing w:after="0"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  <w:style w:type="paragraph" w:customStyle="1" w:styleId="ConsTitle">
    <w:name w:val="ConsTitle"/>
    <w:rsid w:val="00883349"/>
    <w:pPr>
      <w:suppressAutoHyphens/>
      <w:autoSpaceDE w:val="0"/>
      <w:spacing w:after="0"/>
      <w:ind w:right="19772"/>
    </w:pPr>
    <w:rPr>
      <w:rFonts w:ascii="Arial" w:eastAsia="Times New Roman" w:hAnsi="Arial" w:cs="Arial"/>
      <w:b/>
      <w:bCs/>
      <w:kern w:val="1"/>
      <w:sz w:val="20"/>
      <w:szCs w:val="20"/>
      <w:lang w:eastAsia="ru-RU" w:bidi="hi-IN"/>
    </w:rPr>
  </w:style>
  <w:style w:type="paragraph" w:customStyle="1" w:styleId="ConsPlusNormal">
    <w:name w:val="ConsPlusNormal"/>
    <w:rsid w:val="00883349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334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8334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9">
    <w:name w:val="Normal (Web)"/>
    <w:basedOn w:val="a"/>
    <w:uiPriority w:val="99"/>
    <w:unhideWhenUsed/>
    <w:rsid w:val="00F63C1C"/>
    <w:pPr>
      <w:suppressAutoHyphens w:val="0"/>
      <w:spacing w:before="100" w:beforeAutospacing="1" w:after="198" w:line="276" w:lineRule="auto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a">
    <w:name w:val="List Paragraph"/>
    <w:basedOn w:val="a"/>
    <w:uiPriority w:val="34"/>
    <w:qFormat/>
    <w:rsid w:val="00AD2B8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7F06-ED23-4930-8E11-142AE1DF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39</Pages>
  <Words>16566</Words>
  <Characters>94431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</dc:creator>
  <cp:lastModifiedBy>Филиппова Светлана Николаевна</cp:lastModifiedBy>
  <cp:revision>18</cp:revision>
  <cp:lastPrinted>2022-05-05T06:11:00Z</cp:lastPrinted>
  <dcterms:created xsi:type="dcterms:W3CDTF">2022-05-11T04:44:00Z</dcterms:created>
  <dcterms:modified xsi:type="dcterms:W3CDTF">2024-07-15T05:34:00Z</dcterms:modified>
</cp:coreProperties>
</file>