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1E" w:rsidRDefault="00660F1E">
      <w:pPr>
        <w:pStyle w:val="ConsPlusNormal0"/>
        <w:jc w:val="both"/>
      </w:pPr>
    </w:p>
    <w:p w:rsidR="00660F1E" w:rsidRDefault="009852B3">
      <w:pPr>
        <w:pStyle w:val="ConsPlusTitle0"/>
        <w:jc w:val="center"/>
      </w:pPr>
      <w:bookmarkStart w:id="0" w:name="P35"/>
      <w:bookmarkEnd w:id="0"/>
      <w:r>
        <w:t>АДМИНИСТРАТИВНЫЙ РЕГЛАМЕНТ</w:t>
      </w:r>
    </w:p>
    <w:p w:rsidR="00660F1E" w:rsidRDefault="009852B3">
      <w:pPr>
        <w:pStyle w:val="ConsPlusTitle0"/>
        <w:jc w:val="center"/>
      </w:pPr>
      <w:r>
        <w:t>ПРЕДОСТАВЛЕНИЯ МУНИЦИПАЛЬНОЙ УСЛУГИ "ПРИВАТИЗАЦИЯ</w:t>
      </w:r>
    </w:p>
    <w:p w:rsidR="00660F1E" w:rsidRDefault="009852B3">
      <w:pPr>
        <w:pStyle w:val="ConsPlusTitle0"/>
        <w:jc w:val="center"/>
      </w:pPr>
      <w:r>
        <w:t>МУНИЦИПАЛЬНОГО ЖИЛИЩНОГО ФОНДА"</w:t>
      </w:r>
    </w:p>
    <w:p w:rsidR="00D82C30" w:rsidRDefault="00D82C30" w:rsidP="00D82C30">
      <w:pPr>
        <w:pStyle w:val="ConsPlusNormal0"/>
        <w:jc w:val="center"/>
      </w:pPr>
    </w:p>
    <w:p w:rsidR="00D82C30" w:rsidRDefault="00D82C30" w:rsidP="00D82C30">
      <w:pPr>
        <w:pStyle w:val="ConsPlusNormal0"/>
        <w:jc w:val="center"/>
      </w:pPr>
      <w:proofErr w:type="gramStart"/>
      <w:r>
        <w:t xml:space="preserve">( постановление Администрации </w:t>
      </w:r>
      <w:r>
        <w:t>Тобольского</w:t>
      </w:r>
      <w:r>
        <w:t xml:space="preserve"> </w:t>
      </w:r>
      <w:r>
        <w:t>муниципального района</w:t>
      </w:r>
      <w:r>
        <w:t xml:space="preserve"> </w:t>
      </w:r>
      <w:proofErr w:type="gramEnd"/>
    </w:p>
    <w:p w:rsidR="00D82C30" w:rsidRDefault="00D82C30" w:rsidP="00D82C30">
      <w:pPr>
        <w:pStyle w:val="ConsPlusNormal0"/>
        <w:jc w:val="center"/>
      </w:pPr>
      <w:r>
        <w:t>20.12.2022 N 141</w:t>
      </w:r>
      <w:r>
        <w:t>, с изменениями от 11.06.2024 № 0058</w:t>
      </w:r>
      <w:proofErr w:type="gramStart"/>
      <w:r>
        <w:t xml:space="preserve"> )</w:t>
      </w:r>
      <w:proofErr w:type="gramEnd"/>
    </w:p>
    <w:p w:rsidR="00254154" w:rsidRDefault="00254154">
      <w:pPr>
        <w:pStyle w:val="ConsPlusTitle0"/>
        <w:jc w:val="center"/>
      </w:pPr>
    </w:p>
    <w:p w:rsidR="00660F1E" w:rsidRDefault="00660F1E">
      <w:pPr>
        <w:pStyle w:val="ConsPlusNormal0"/>
        <w:jc w:val="both"/>
      </w:pPr>
    </w:p>
    <w:p w:rsidR="00660F1E" w:rsidRDefault="009852B3">
      <w:pPr>
        <w:pStyle w:val="ConsPlusTitle0"/>
        <w:jc w:val="center"/>
        <w:outlineLvl w:val="1"/>
      </w:pPr>
      <w:r>
        <w:t>I. Общие положения</w:t>
      </w:r>
    </w:p>
    <w:p w:rsidR="00660F1E" w:rsidRDefault="00660F1E">
      <w:pPr>
        <w:pStyle w:val="ConsPlusNormal0"/>
        <w:jc w:val="both"/>
      </w:pPr>
    </w:p>
    <w:p w:rsidR="00660F1E" w:rsidRDefault="009852B3">
      <w:pPr>
        <w:pStyle w:val="ConsPlusTitle0"/>
        <w:ind w:firstLine="540"/>
        <w:jc w:val="both"/>
        <w:outlineLvl w:val="2"/>
      </w:pPr>
      <w:r>
        <w:t>1.1. Предмет регулирования административного регламента</w:t>
      </w:r>
    </w:p>
    <w:p w:rsidR="00660F1E" w:rsidRDefault="009852B3">
      <w:pPr>
        <w:pStyle w:val="ConsPlusNormal0"/>
        <w:spacing w:before="200"/>
        <w:ind w:firstLine="540"/>
        <w:jc w:val="both"/>
      </w:pPr>
      <w:r>
        <w:t>Настоящий административный регламент (далее - Реглам</w:t>
      </w:r>
      <w:bookmarkStart w:id="1" w:name="_GoBack"/>
      <w:bookmarkEnd w:id="1"/>
      <w:r>
        <w:t>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Тобольского муниципального района (далее - Администрация).</w:t>
      </w:r>
    </w:p>
    <w:p w:rsidR="00660F1E" w:rsidRDefault="00660F1E">
      <w:pPr>
        <w:pStyle w:val="ConsPlusNormal0"/>
        <w:jc w:val="both"/>
      </w:pPr>
    </w:p>
    <w:p w:rsidR="00660F1E" w:rsidRDefault="009852B3">
      <w:pPr>
        <w:pStyle w:val="ConsPlusTitle0"/>
        <w:ind w:firstLine="540"/>
        <w:jc w:val="both"/>
        <w:outlineLvl w:val="2"/>
      </w:pPr>
      <w:r>
        <w:t>1.2. Круг заявителей</w:t>
      </w:r>
    </w:p>
    <w:p w:rsidR="00660F1E" w:rsidRDefault="009852B3">
      <w:pPr>
        <w:pStyle w:val="ConsPlusNormal0"/>
        <w:spacing w:before="200"/>
        <w:ind w:firstLine="540"/>
        <w:jc w:val="both"/>
      </w:pPr>
      <w:r>
        <w:t>Муниципальная услуга предоставляется:</w:t>
      </w:r>
    </w:p>
    <w:p w:rsidR="00660F1E" w:rsidRDefault="009852B3">
      <w:pPr>
        <w:pStyle w:val="ConsPlusNormal0"/>
        <w:spacing w:before="200"/>
        <w:ind w:firstLine="540"/>
        <w:jc w:val="both"/>
      </w:pPr>
      <w: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Тобольский муниципальный район на условиях социального найма;</w:t>
      </w:r>
    </w:p>
    <w:p w:rsidR="00660F1E" w:rsidRDefault="009852B3">
      <w:pPr>
        <w:pStyle w:val="ConsPlusNormal0"/>
        <w:spacing w:before="200"/>
        <w:ind w:firstLine="540"/>
        <w:jc w:val="both"/>
      </w:pPr>
      <w: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660F1E" w:rsidRDefault="009852B3">
      <w:pPr>
        <w:pStyle w:val="ConsPlusNormal0"/>
        <w:spacing w:before="200"/>
        <w:ind w:firstLine="540"/>
        <w:jc w:val="both"/>
      </w:pPr>
      <w: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660F1E" w:rsidRDefault="009852B3">
      <w:pPr>
        <w:pStyle w:val="ConsPlusNormal0"/>
        <w:spacing w:before="20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60F1E" w:rsidRDefault="00660F1E">
      <w:pPr>
        <w:pStyle w:val="ConsPlusNormal0"/>
        <w:jc w:val="both"/>
      </w:pPr>
    </w:p>
    <w:p w:rsidR="00660F1E" w:rsidRDefault="009852B3">
      <w:pPr>
        <w:pStyle w:val="ConsPlusTitle0"/>
        <w:jc w:val="center"/>
        <w:outlineLvl w:val="1"/>
      </w:pPr>
      <w:r>
        <w:t>II. Стандарт предоставления муниципальной услуги</w:t>
      </w:r>
    </w:p>
    <w:p w:rsidR="00660F1E" w:rsidRDefault="00660F1E">
      <w:pPr>
        <w:pStyle w:val="ConsPlusNormal0"/>
        <w:jc w:val="both"/>
      </w:pPr>
    </w:p>
    <w:p w:rsidR="00660F1E" w:rsidRDefault="009852B3">
      <w:pPr>
        <w:pStyle w:val="ConsPlusTitle0"/>
        <w:ind w:firstLine="540"/>
        <w:jc w:val="both"/>
        <w:outlineLvl w:val="2"/>
      </w:pPr>
      <w:r>
        <w:t>2.1. Наименование муниципальной услуги</w:t>
      </w:r>
    </w:p>
    <w:p w:rsidR="00660F1E" w:rsidRDefault="009852B3">
      <w:pPr>
        <w:pStyle w:val="ConsPlusNormal0"/>
        <w:spacing w:before="200"/>
        <w:ind w:firstLine="540"/>
        <w:jc w:val="both"/>
      </w:pPr>
      <w:r>
        <w:t>Приватизация муниципального жилищного фонда.</w:t>
      </w:r>
    </w:p>
    <w:p w:rsidR="00660F1E" w:rsidRDefault="009852B3">
      <w:pPr>
        <w:pStyle w:val="ConsPlusNormal0"/>
        <w:spacing w:before="200"/>
        <w:ind w:firstLine="540"/>
        <w:jc w:val="both"/>
      </w:pPr>
      <w:r>
        <w:t>Муниципальная услуга включает следующие услуги:</w:t>
      </w:r>
    </w:p>
    <w:p w:rsidR="00660F1E" w:rsidRDefault="009852B3">
      <w:pPr>
        <w:pStyle w:val="ConsPlusNormal0"/>
        <w:spacing w:before="200"/>
        <w:ind w:firstLine="540"/>
        <w:jc w:val="both"/>
      </w:pPr>
      <w:r>
        <w:t>приватизация жилого помещения;</w:t>
      </w:r>
    </w:p>
    <w:p w:rsidR="00660F1E" w:rsidRDefault="009852B3">
      <w:pPr>
        <w:pStyle w:val="ConsPlusNormal0"/>
        <w:spacing w:before="200"/>
        <w:ind w:firstLine="540"/>
        <w:jc w:val="both"/>
      </w:pPr>
      <w:r>
        <w:t>внесение изменений в договор приватизации;</w:t>
      </w:r>
    </w:p>
    <w:p w:rsidR="00660F1E" w:rsidRDefault="009852B3">
      <w:pPr>
        <w:pStyle w:val="ConsPlusNormal0"/>
        <w:spacing w:before="200"/>
        <w:ind w:firstLine="540"/>
        <w:jc w:val="both"/>
      </w:pPr>
      <w:r>
        <w:t>расторжение договора приватизации;</w:t>
      </w:r>
    </w:p>
    <w:p w:rsidR="00660F1E" w:rsidRDefault="009852B3">
      <w:pPr>
        <w:pStyle w:val="ConsPlusNormal0"/>
        <w:spacing w:before="200"/>
        <w:ind w:firstLine="540"/>
        <w:jc w:val="both"/>
      </w:pPr>
      <w:r>
        <w:t>передача в муниципальную собственность ранее приватизированного жилого помещения.</w:t>
      </w:r>
    </w:p>
    <w:p w:rsidR="00660F1E" w:rsidRDefault="009852B3">
      <w:pPr>
        <w:pStyle w:val="ConsPlusTitle0"/>
        <w:spacing w:before="200"/>
        <w:ind w:firstLine="540"/>
        <w:jc w:val="both"/>
        <w:outlineLvl w:val="2"/>
      </w:pPr>
      <w:r>
        <w:t>2.2. Наименование органа, предоставляющего муниципальную услугу</w:t>
      </w:r>
    </w:p>
    <w:p w:rsidR="00660F1E" w:rsidRDefault="009852B3">
      <w:pPr>
        <w:pStyle w:val="ConsPlusNormal0"/>
        <w:spacing w:before="200"/>
        <w:ind w:firstLine="540"/>
        <w:jc w:val="both"/>
      </w:pPr>
      <w:r>
        <w:t>Предоставление муниципальной услуги осуществляется Администрацией.</w:t>
      </w:r>
    </w:p>
    <w:p w:rsidR="00660F1E" w:rsidRDefault="009852B3">
      <w:pPr>
        <w:pStyle w:val="ConsPlusNormal0"/>
        <w:spacing w:before="200"/>
        <w:ind w:firstLine="540"/>
        <w:jc w:val="both"/>
      </w:pPr>
      <w:r>
        <w:t>Органом Администрации, непосредственно предоставляющим услугу, является отдел имущественных отношений (далее - Отдел).</w:t>
      </w:r>
    </w:p>
    <w:p w:rsidR="00660F1E" w:rsidRDefault="009852B3">
      <w:pPr>
        <w:pStyle w:val="ConsPlusNormal0"/>
        <w:spacing w:before="200"/>
        <w:ind w:firstLine="540"/>
        <w:jc w:val="both"/>
      </w:pPr>
      <w:r>
        <w:t xml:space="preserve">Предоставление муниципальной услуги в части информирования граждан о порядке предоставления </w:t>
      </w:r>
      <w:r>
        <w:lastRenderedPageBreak/>
        <w:t>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660F1E" w:rsidRDefault="00660F1E">
      <w:pPr>
        <w:pStyle w:val="ConsPlusNormal0"/>
        <w:jc w:val="both"/>
      </w:pPr>
    </w:p>
    <w:p w:rsidR="00660F1E" w:rsidRDefault="009852B3">
      <w:pPr>
        <w:pStyle w:val="ConsPlusTitle0"/>
        <w:ind w:firstLine="540"/>
        <w:jc w:val="both"/>
        <w:outlineLvl w:val="2"/>
      </w:pPr>
      <w:r>
        <w:t>2.3. Описание результата предоставления муниципальной услуги</w:t>
      </w:r>
    </w:p>
    <w:p w:rsidR="00660F1E" w:rsidRDefault="009852B3">
      <w:pPr>
        <w:pStyle w:val="ConsPlusNormal0"/>
        <w:spacing w:before="200"/>
        <w:ind w:firstLine="540"/>
        <w:jc w:val="both"/>
      </w:pPr>
      <w:r>
        <w:t>Результаты предоставления муниципальной услуги:</w:t>
      </w:r>
    </w:p>
    <w:p w:rsidR="00660F1E" w:rsidRDefault="009852B3">
      <w:pPr>
        <w:pStyle w:val="ConsPlusNormal0"/>
        <w:spacing w:before="200"/>
        <w:ind w:firstLine="540"/>
        <w:jc w:val="both"/>
      </w:pPr>
      <w:r>
        <w:t>а) при приватизации жилого помещения:</w:t>
      </w:r>
    </w:p>
    <w:p w:rsidR="00660F1E" w:rsidRDefault="009852B3">
      <w:pPr>
        <w:pStyle w:val="ConsPlusNormal0"/>
        <w:spacing w:before="200"/>
        <w:ind w:firstLine="540"/>
        <w:jc w:val="both"/>
      </w:pPr>
      <w: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660F1E" w:rsidRDefault="009852B3">
      <w:pPr>
        <w:pStyle w:val="ConsPlusNormal0"/>
        <w:spacing w:before="200"/>
        <w:ind w:firstLine="540"/>
        <w:jc w:val="both"/>
      </w:pPr>
      <w:r>
        <w:t>уведомление об отказе в приватизации жилого помещения;</w:t>
      </w:r>
    </w:p>
    <w:p w:rsidR="00660F1E" w:rsidRDefault="009852B3">
      <w:pPr>
        <w:pStyle w:val="ConsPlusNormal0"/>
        <w:spacing w:before="200"/>
        <w:ind w:firstLine="540"/>
        <w:jc w:val="both"/>
      </w:pPr>
      <w:r>
        <w:t>б) при внесении изменений в договор приватизации:</w:t>
      </w:r>
    </w:p>
    <w:p w:rsidR="00660F1E" w:rsidRDefault="009852B3">
      <w:pPr>
        <w:pStyle w:val="ConsPlusNormal0"/>
        <w:spacing w:before="200"/>
        <w:ind w:firstLine="540"/>
        <w:jc w:val="both"/>
      </w:pPr>
      <w:r>
        <w:t>уведомление, содержащее предложение заключить соглашение о внесении изменений в договор приватизации;</w:t>
      </w:r>
    </w:p>
    <w:p w:rsidR="00660F1E" w:rsidRDefault="009852B3">
      <w:pPr>
        <w:pStyle w:val="ConsPlusNormal0"/>
        <w:spacing w:before="200"/>
        <w:ind w:firstLine="540"/>
        <w:jc w:val="both"/>
      </w:pPr>
      <w:r>
        <w:t>уведомление об отказе во внесении изменений в договор приватизации;</w:t>
      </w:r>
    </w:p>
    <w:p w:rsidR="00660F1E" w:rsidRDefault="009852B3">
      <w:pPr>
        <w:pStyle w:val="ConsPlusNormal0"/>
        <w:spacing w:before="200"/>
        <w:ind w:firstLine="540"/>
        <w:jc w:val="both"/>
      </w:pPr>
      <w:r>
        <w:t>в) при расторжении договора приватизации:</w:t>
      </w:r>
    </w:p>
    <w:p w:rsidR="00660F1E" w:rsidRDefault="009852B3">
      <w:pPr>
        <w:pStyle w:val="ConsPlusNormal0"/>
        <w:spacing w:before="200"/>
        <w:ind w:firstLine="540"/>
        <w:jc w:val="both"/>
      </w:pPr>
      <w:r>
        <w:t>уведомление, содержащее предложение заключить соглашение о расторжении договора приватизации;</w:t>
      </w:r>
    </w:p>
    <w:p w:rsidR="00660F1E" w:rsidRDefault="009852B3">
      <w:pPr>
        <w:pStyle w:val="ConsPlusNormal0"/>
        <w:spacing w:before="200"/>
        <w:ind w:firstLine="540"/>
        <w:jc w:val="both"/>
      </w:pPr>
      <w:r>
        <w:t>уведомление об отказе в расторжении договора приватизации;</w:t>
      </w:r>
    </w:p>
    <w:p w:rsidR="00660F1E" w:rsidRDefault="009852B3">
      <w:pPr>
        <w:pStyle w:val="ConsPlusNormal0"/>
        <w:spacing w:before="200"/>
        <w:ind w:firstLine="540"/>
        <w:jc w:val="both"/>
      </w:pPr>
      <w:r>
        <w:t>г) при передаче в муниципальную собственность ранее приватизированного жилого помещения:</w:t>
      </w:r>
    </w:p>
    <w:p w:rsidR="00660F1E" w:rsidRDefault="009852B3">
      <w:pPr>
        <w:pStyle w:val="ConsPlusNormal0"/>
        <w:spacing w:before="200"/>
        <w:ind w:firstLine="540"/>
        <w:jc w:val="both"/>
      </w:pPr>
      <w: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660F1E" w:rsidRDefault="009852B3">
      <w:pPr>
        <w:pStyle w:val="ConsPlusNormal0"/>
        <w:spacing w:before="200"/>
        <w:ind w:firstLine="540"/>
        <w:jc w:val="both"/>
      </w:pPr>
      <w:r>
        <w:t>уведомление об отказе в заключении договора безвозмездной передачи.</w:t>
      </w:r>
    </w:p>
    <w:p w:rsidR="00660F1E" w:rsidRDefault="00660F1E">
      <w:pPr>
        <w:pStyle w:val="ConsPlusNormal0"/>
        <w:jc w:val="both"/>
      </w:pPr>
    </w:p>
    <w:p w:rsidR="00660F1E" w:rsidRDefault="009852B3">
      <w:pPr>
        <w:pStyle w:val="ConsPlusTitle0"/>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660F1E" w:rsidRDefault="009852B3">
      <w:pPr>
        <w:pStyle w:val="ConsPlusNormal0"/>
        <w:spacing w:before="200"/>
        <w:ind w:firstLine="540"/>
        <w:jc w:val="both"/>
      </w:pPr>
      <w:r>
        <w:t xml:space="preserve">Срок предоставления муниципальной услуги со дня регистрации заявления о предоставлении муниципальной услуги в Администрации в соответствии с </w:t>
      </w:r>
      <w:hyperlink w:anchor="P247" w:tooltip="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w:r>
          <w:rPr>
            <w:color w:val="0000FF"/>
          </w:rPr>
          <w:t>подразделом 2.13</w:t>
        </w:r>
      </w:hyperlink>
      <w:r>
        <w:t xml:space="preserve"> Регламента до дня регистрации результата предоставления муниципальной услуги в Администрации составляет:</w:t>
      </w:r>
    </w:p>
    <w:p w:rsidR="00660F1E" w:rsidRDefault="009852B3">
      <w:pPr>
        <w:pStyle w:val="ConsPlusNormal0"/>
        <w:spacing w:before="200"/>
        <w:ind w:firstLine="540"/>
        <w:jc w:val="both"/>
      </w:pPr>
      <w:r>
        <w:t>а) при приватизации жилого помещения - 35 рабочих дней, но не более двух месяцев;</w:t>
      </w:r>
    </w:p>
    <w:p w:rsidR="00660F1E" w:rsidRDefault="009852B3">
      <w:pPr>
        <w:pStyle w:val="ConsPlusNormal0"/>
        <w:spacing w:before="200"/>
        <w:ind w:firstLine="540"/>
        <w:jc w:val="both"/>
      </w:pPr>
      <w:r>
        <w:t>б) при внесении изменений в договор приватизации - 5 рабочих дней;</w:t>
      </w:r>
    </w:p>
    <w:p w:rsidR="00660F1E" w:rsidRDefault="009852B3">
      <w:pPr>
        <w:pStyle w:val="ConsPlusNormal0"/>
        <w:spacing w:before="200"/>
        <w:ind w:firstLine="540"/>
        <w:jc w:val="both"/>
      </w:pPr>
      <w:r>
        <w:t>в) при расторжении договора приватизации - 22 рабочих дня;</w:t>
      </w:r>
    </w:p>
    <w:p w:rsidR="00660F1E" w:rsidRDefault="009852B3">
      <w:pPr>
        <w:pStyle w:val="ConsPlusNormal0"/>
        <w:spacing w:before="200"/>
        <w:ind w:firstLine="540"/>
        <w:jc w:val="both"/>
      </w:pPr>
      <w:r>
        <w:t>г) при передаче в муниципальную собственность ранее приватизированного жилого помещения - 35 рабочих дней.</w:t>
      </w:r>
    </w:p>
    <w:p w:rsidR="00660F1E" w:rsidRDefault="00660F1E">
      <w:pPr>
        <w:pStyle w:val="ConsPlusNormal0"/>
        <w:jc w:val="both"/>
      </w:pPr>
    </w:p>
    <w:p w:rsidR="00660F1E" w:rsidRDefault="009852B3">
      <w:pPr>
        <w:pStyle w:val="ConsPlusTitle0"/>
        <w:ind w:firstLine="540"/>
        <w:jc w:val="both"/>
        <w:outlineLvl w:val="2"/>
      </w:pPr>
      <w:r>
        <w:t>2.5. Нормативные правовые акты, регулирующие отношения, возникающие в связи с предоставлением муниципальной услуги</w:t>
      </w:r>
    </w:p>
    <w:p w:rsidR="00660F1E" w:rsidRDefault="009852B3">
      <w:pPr>
        <w:pStyle w:val="ConsPlusNormal0"/>
        <w:spacing w:before="20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Тобольского муниципального района (tobolsk-mr.admtyumen.ru) в разделе "нормативно-правовые документы", в электронном региональном реестре муниципальных услуг в соответствии с </w:t>
      </w:r>
      <w:hyperlink r:id="rId7" w:tooltip="Постановление Правительства Тюменской области от 30.05.2011 N 173-п (ред. от 26.10.2023) &quot;О порядке формирования и ведения электронного регионального реестра государственных и муниципальных услуг (функций) Тюменской области&quot; {КонсультантПлюс}">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w:t>
      </w:r>
      <w:r>
        <w:lastRenderedPageBreak/>
        <w:t>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660F1E" w:rsidRDefault="00660F1E">
      <w:pPr>
        <w:pStyle w:val="ConsPlusNormal0"/>
        <w:jc w:val="both"/>
      </w:pPr>
    </w:p>
    <w:p w:rsidR="00660F1E" w:rsidRDefault="009852B3">
      <w:pPr>
        <w:pStyle w:val="ConsPlusTitle0"/>
        <w:ind w:firstLine="540"/>
        <w:jc w:val="both"/>
        <w:outlineLvl w:val="2"/>
      </w:pPr>
      <w:bookmarkStart w:id="2" w:name="P93"/>
      <w:bookmarkEnd w:id="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60F1E" w:rsidRDefault="009852B3">
      <w:pPr>
        <w:pStyle w:val="ConsPlusNormal0"/>
        <w:spacing w:before="200"/>
        <w:ind w:firstLine="540"/>
        <w:jc w:val="both"/>
      </w:pPr>
      <w: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 федеральной государственной информационной системы "Единый портал государственных и муниципальных услуг (функций)" (www.gosuslugi.ru) (далее - Единый портал) либо предоставляемых на бумажном носителе посредством личного обращения в МФЦ:</w:t>
      </w:r>
    </w:p>
    <w:p w:rsidR="00660F1E" w:rsidRDefault="009852B3">
      <w:pPr>
        <w:pStyle w:val="ConsPlusNormal0"/>
        <w:spacing w:before="200"/>
        <w:ind w:firstLine="540"/>
        <w:jc w:val="both"/>
      </w:pPr>
      <w:bookmarkStart w:id="3" w:name="P95"/>
      <w:bookmarkEnd w:id="3"/>
      <w:r>
        <w:t>2.6.1. Для предоставления муниципальной услуги в части приватизации жилого помещения:</w:t>
      </w:r>
    </w:p>
    <w:p w:rsidR="00660F1E" w:rsidRDefault="009852B3">
      <w:pPr>
        <w:pStyle w:val="ConsPlusNormal0"/>
        <w:spacing w:before="200"/>
        <w:ind w:firstLine="540"/>
        <w:jc w:val="both"/>
      </w:pPr>
      <w:r>
        <w:t xml:space="preserve">1) </w:t>
      </w:r>
      <w:hyperlink w:anchor="P420" w:tooltip="                                 ЗАЯВЛЕНИЕ">
        <w:r>
          <w:rPr>
            <w:color w:val="0000FF"/>
          </w:rPr>
          <w:t>заявление</w:t>
        </w:r>
      </w:hyperlink>
      <w:r>
        <w:t xml:space="preserve"> по форме, указанной в приложении N 1 к Регламенту (далее - заявление), на бумажном носителе - при личном обращении в МФЦ или путем почтового отправления в Администрацию; по форме, размещенной на Едином портале, Региональном портале услуг в форме электронного документа, - при обращении за предоставлением муниципальной услуги в форме электронного документа;</w:t>
      </w:r>
    </w:p>
    <w:p w:rsidR="00660F1E" w:rsidRDefault="009852B3">
      <w:pPr>
        <w:pStyle w:val="ConsPlusNormal0"/>
        <w:spacing w:before="200"/>
        <w:ind w:firstLine="540"/>
        <w:jc w:val="both"/>
      </w:pPr>
      <w:r>
        <w:t>2) документ, удостоверяющий личность заявителя (представителя заявителя);</w:t>
      </w:r>
    </w:p>
    <w:p w:rsidR="00660F1E" w:rsidRDefault="009852B3">
      <w:pPr>
        <w:pStyle w:val="ConsPlusNormal0"/>
        <w:spacing w:before="200"/>
        <w:ind w:firstLine="540"/>
        <w:jc w:val="both"/>
      </w:pPr>
      <w:r>
        <w:t>3) документ, подтверждающий полномочия представителя заявителя;</w:t>
      </w:r>
    </w:p>
    <w:p w:rsidR="00660F1E" w:rsidRDefault="009852B3">
      <w:pPr>
        <w:pStyle w:val="ConsPlusNormal0"/>
        <w:spacing w:before="200"/>
        <w:ind w:firstLine="540"/>
        <w:jc w:val="both"/>
      </w:pPr>
      <w:r>
        <w:t>4) документ о праве пользования жилым помещением (один из указанных):</w:t>
      </w:r>
    </w:p>
    <w:p w:rsidR="00660F1E" w:rsidRDefault="009852B3">
      <w:pPr>
        <w:pStyle w:val="ConsPlusNormal0"/>
        <w:spacing w:before="200"/>
        <w:ind w:firstLine="540"/>
        <w:jc w:val="both"/>
      </w:pPr>
      <w: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660F1E" w:rsidRDefault="009852B3">
      <w:pPr>
        <w:pStyle w:val="ConsPlusNormal0"/>
        <w:spacing w:before="200"/>
        <w:ind w:firstLine="540"/>
        <w:jc w:val="both"/>
      </w:pPr>
      <w:r>
        <w:t>- 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p w:rsidR="00660F1E" w:rsidRDefault="009852B3">
      <w:pPr>
        <w:pStyle w:val="ConsPlusNormal0"/>
        <w:spacing w:before="200"/>
        <w:ind w:firstLine="540"/>
        <w:jc w:val="both"/>
      </w:pPr>
      <w:r>
        <w:t>- договор социального найма жилого помещения (за исключением договоров социального найма, заключенных с Администрацией или подведомственными организациями);</w:t>
      </w:r>
    </w:p>
    <w:p w:rsidR="00660F1E" w:rsidRDefault="009852B3">
      <w:pPr>
        <w:pStyle w:val="ConsPlusNormal0"/>
        <w:spacing w:before="200"/>
        <w:ind w:firstLine="540"/>
        <w:jc w:val="both"/>
      </w:pPr>
      <w:r>
        <w:t>- решение суда с отметкой о вступлении в законную силу о признании права пользования жилым помещением на условиях социального найма;</w:t>
      </w:r>
    </w:p>
    <w:p w:rsidR="00660F1E" w:rsidRDefault="009852B3">
      <w:pPr>
        <w:pStyle w:val="ConsPlusNormal0"/>
        <w:spacing w:before="200"/>
        <w:ind w:firstLine="540"/>
        <w:jc w:val="both"/>
      </w:pPr>
      <w:r>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660F1E" w:rsidRDefault="009852B3">
      <w:pPr>
        <w:pStyle w:val="ConsPlusNormal0"/>
        <w:spacing w:before="200"/>
        <w:ind w:firstLine="540"/>
        <w:jc w:val="both"/>
      </w:pPr>
      <w: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660F1E" w:rsidRDefault="009852B3">
      <w:pPr>
        <w:pStyle w:val="ConsPlusNormal0"/>
        <w:spacing w:before="200"/>
        <w:ind w:firstLine="540"/>
        <w:jc w:val="both"/>
      </w:pPr>
      <w:r>
        <w:t>7) документы, подтверждающие согласие 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w:t>
      </w:r>
    </w:p>
    <w:p w:rsidR="00660F1E" w:rsidRDefault="009852B3">
      <w:pPr>
        <w:pStyle w:val="ConsPlusNormal0"/>
        <w:spacing w:before="200"/>
        <w:ind w:firstLine="540"/>
        <w:jc w:val="both"/>
      </w:pPr>
      <w:r>
        <w:t xml:space="preserve">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(не требуется в случае приобретения дееспособности в полном объеме заявителем, не достигшим восемнадцатилетнего </w:t>
      </w:r>
      <w:r>
        <w:lastRenderedPageBreak/>
        <w:t>возраста);</w:t>
      </w:r>
    </w:p>
    <w:p w:rsidR="00660F1E" w:rsidRDefault="009852B3">
      <w:pPr>
        <w:pStyle w:val="ConsPlusNormal0"/>
        <w:spacing w:before="200"/>
        <w:ind w:firstLine="540"/>
        <w:jc w:val="both"/>
      </w:pPr>
      <w:r>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660F1E" w:rsidRDefault="009852B3">
      <w:pPr>
        <w:pStyle w:val="ConsPlusNormal0"/>
        <w:spacing w:before="200"/>
        <w:ind w:firstLine="540"/>
        <w:jc w:val="both"/>
      </w:pPr>
      <w:r>
        <w:t>10)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660F1E" w:rsidRDefault="009852B3">
      <w:pPr>
        <w:pStyle w:val="ConsPlusNormal0"/>
        <w:spacing w:before="200"/>
        <w:ind w:firstLine="540"/>
        <w:jc w:val="both"/>
      </w:pPr>
      <w:r>
        <w:t>11)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законодательства о приватизации жилищного фонда) (за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660F1E" w:rsidRDefault="009852B3">
      <w:pPr>
        <w:pStyle w:val="ConsPlusNormal0"/>
        <w:spacing w:before="200"/>
        <w:ind w:firstLine="540"/>
        <w:jc w:val="both"/>
      </w:pPr>
      <w:bookmarkStart w:id="4" w:name="P111"/>
      <w:bookmarkEnd w:id="4"/>
      <w:r>
        <w:t>2.6.2. Для предоставления муниципальной услуги в части внесения изменений в договор приватизации:</w:t>
      </w:r>
    </w:p>
    <w:p w:rsidR="00660F1E" w:rsidRDefault="009852B3">
      <w:pPr>
        <w:pStyle w:val="ConsPlusNormal0"/>
        <w:spacing w:before="200"/>
        <w:ind w:firstLine="540"/>
        <w:jc w:val="both"/>
      </w:pPr>
      <w:r>
        <w:t xml:space="preserve">1) </w:t>
      </w:r>
      <w:hyperlink w:anchor="P565" w:tooltip="                                 Заявление">
        <w:r>
          <w:rPr>
            <w:color w:val="0000FF"/>
          </w:rPr>
          <w:t>заявление</w:t>
        </w:r>
      </w:hyperlink>
      <w:r>
        <w:t xml:space="preserve"> по форме, указанной в приложении N 2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660F1E" w:rsidRDefault="009852B3">
      <w:pPr>
        <w:pStyle w:val="ConsPlusNormal0"/>
        <w:spacing w:before="200"/>
        <w:ind w:firstLine="540"/>
        <w:jc w:val="both"/>
      </w:pPr>
      <w:r>
        <w:t>2) документ, удостоверяющий личность заявителя (представителя заявителя);</w:t>
      </w:r>
    </w:p>
    <w:p w:rsidR="00660F1E" w:rsidRDefault="009852B3">
      <w:pPr>
        <w:pStyle w:val="ConsPlusNormal0"/>
        <w:spacing w:before="200"/>
        <w:ind w:firstLine="540"/>
        <w:jc w:val="both"/>
      </w:pPr>
      <w:r>
        <w:t>3) документ, подтверждающий полномочия представителя заявителя;</w:t>
      </w:r>
    </w:p>
    <w:p w:rsidR="00660F1E" w:rsidRDefault="009852B3">
      <w:pPr>
        <w:pStyle w:val="ConsPlusNormal0"/>
        <w:spacing w:before="200"/>
        <w:ind w:firstLine="540"/>
        <w:jc w:val="both"/>
      </w:pPr>
      <w: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660F1E" w:rsidRDefault="009852B3">
      <w:pPr>
        <w:pStyle w:val="ConsPlusNormal0"/>
        <w:spacing w:before="200"/>
        <w:ind w:firstLine="540"/>
        <w:jc w:val="both"/>
      </w:pPr>
      <w:r>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660F1E" w:rsidRDefault="009852B3">
      <w:pPr>
        <w:pStyle w:val="ConsPlusNormal0"/>
        <w:spacing w:before="200"/>
        <w:ind w:firstLine="540"/>
        <w:jc w:val="both"/>
      </w:pPr>
      <w: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660F1E" w:rsidRDefault="009852B3">
      <w:pPr>
        <w:pStyle w:val="ConsPlusNormal0"/>
        <w:spacing w:before="200"/>
        <w:ind w:firstLine="540"/>
        <w:jc w:val="both"/>
      </w:pPr>
      <w:bookmarkStart w:id="5" w:name="P118"/>
      <w:bookmarkEnd w:id="5"/>
      <w:r>
        <w:t>2.6.3. Для предоставления муниципальной услуги в части расторжения договора приватизации:</w:t>
      </w:r>
    </w:p>
    <w:p w:rsidR="00660F1E" w:rsidRDefault="009852B3">
      <w:pPr>
        <w:pStyle w:val="ConsPlusNormal0"/>
        <w:spacing w:before="200"/>
        <w:ind w:firstLine="540"/>
        <w:jc w:val="both"/>
      </w:pPr>
      <w:r>
        <w:t xml:space="preserve">1) </w:t>
      </w:r>
      <w:hyperlink w:anchor="P647" w:tooltip="                 Заявление о расторжении договора передачи">
        <w:r>
          <w:rPr>
            <w:color w:val="0000FF"/>
          </w:rPr>
          <w:t>заявление</w:t>
        </w:r>
      </w:hyperlink>
      <w:r>
        <w:t xml:space="preserve"> по форме, указанной в приложении N 3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660F1E" w:rsidRDefault="009852B3">
      <w:pPr>
        <w:pStyle w:val="ConsPlusNormal0"/>
        <w:spacing w:before="200"/>
        <w:ind w:firstLine="540"/>
        <w:jc w:val="both"/>
      </w:pPr>
      <w:r>
        <w:t>2) документ, удостоверяющий личность заявителя (представителя заявителя);</w:t>
      </w:r>
    </w:p>
    <w:p w:rsidR="00660F1E" w:rsidRDefault="009852B3">
      <w:pPr>
        <w:pStyle w:val="ConsPlusNormal0"/>
        <w:spacing w:before="200"/>
        <w:ind w:firstLine="540"/>
        <w:jc w:val="both"/>
      </w:pPr>
      <w:r>
        <w:t>3) документ, подтверждающий полномочия представителя заявителя;</w:t>
      </w:r>
    </w:p>
    <w:p w:rsidR="00660F1E" w:rsidRDefault="009852B3">
      <w:pPr>
        <w:pStyle w:val="ConsPlusNormal0"/>
        <w:spacing w:before="200"/>
        <w:ind w:firstLine="540"/>
        <w:jc w:val="both"/>
      </w:pPr>
      <w:r>
        <w:lastRenderedPageBreak/>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660F1E" w:rsidRDefault="009852B3">
      <w:pPr>
        <w:pStyle w:val="ConsPlusNormal0"/>
        <w:spacing w:before="200"/>
        <w:ind w:firstLine="540"/>
        <w:jc w:val="both"/>
      </w:pPr>
      <w: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документах);</w:t>
      </w:r>
    </w:p>
    <w:p w:rsidR="00660F1E" w:rsidRDefault="009852B3">
      <w:pPr>
        <w:pStyle w:val="ConsPlusNormal0"/>
        <w:spacing w:before="200"/>
        <w:ind w:firstLine="540"/>
        <w:jc w:val="both"/>
      </w:pPr>
      <w: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приобретение несовершеннолетним от 16 до 18 лет дееспособности в полном объеме (при наличии соответствующих обстоятельств).</w:t>
      </w:r>
    </w:p>
    <w:p w:rsidR="00660F1E" w:rsidRDefault="009852B3">
      <w:pPr>
        <w:pStyle w:val="ConsPlusNormal0"/>
        <w:spacing w:before="200"/>
        <w:ind w:firstLine="540"/>
        <w:jc w:val="both"/>
      </w:pPr>
      <w:bookmarkStart w:id="6" w:name="P125"/>
      <w:bookmarkEnd w:id="6"/>
      <w:r>
        <w:t>2.6.4. Для предоставления муниципальной услуги в части передачи в муниципальную собственность ранее приватизированного жилого помещения:</w:t>
      </w:r>
    </w:p>
    <w:p w:rsidR="00660F1E" w:rsidRDefault="009852B3">
      <w:pPr>
        <w:pStyle w:val="ConsPlusNormal0"/>
        <w:spacing w:before="200"/>
        <w:ind w:firstLine="540"/>
        <w:jc w:val="both"/>
      </w:pPr>
      <w:r>
        <w:t xml:space="preserve">1) </w:t>
      </w:r>
      <w:hyperlink w:anchor="P729" w:tooltip="         Заявление о передаче в муниципальную собственность ранее">
        <w:r>
          <w:rPr>
            <w:color w:val="0000FF"/>
          </w:rPr>
          <w:t>заявление</w:t>
        </w:r>
      </w:hyperlink>
      <w:r>
        <w:t xml:space="preserve"> по форме, указанной в приложении N 4 к Регламенту (далее - заявление), на бумажном носителе - при личном обращении в МФЦ или путем почтового отправления в Администрацию;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660F1E" w:rsidRDefault="009852B3">
      <w:pPr>
        <w:pStyle w:val="ConsPlusNormal0"/>
        <w:spacing w:before="200"/>
        <w:ind w:firstLine="540"/>
        <w:jc w:val="both"/>
      </w:pPr>
      <w:r>
        <w:t>2) документ, удостоверяющий личность заявителя (представителя заявителя);</w:t>
      </w:r>
    </w:p>
    <w:p w:rsidR="00660F1E" w:rsidRDefault="009852B3">
      <w:pPr>
        <w:pStyle w:val="ConsPlusNormal0"/>
        <w:spacing w:before="200"/>
        <w:ind w:firstLine="540"/>
        <w:jc w:val="both"/>
      </w:pPr>
      <w:r>
        <w:t>3) документ, подтверждающий полномочия представителя заявителя;</w:t>
      </w:r>
    </w:p>
    <w:p w:rsidR="00660F1E" w:rsidRDefault="009852B3">
      <w:pPr>
        <w:pStyle w:val="ConsPlusNormal0"/>
        <w:spacing w:before="200"/>
        <w:ind w:firstLine="540"/>
        <w:jc w:val="both"/>
      </w:pPr>
      <w: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660F1E" w:rsidRDefault="009852B3">
      <w:pPr>
        <w:pStyle w:val="ConsPlusNormal0"/>
        <w:spacing w:before="200"/>
        <w:ind w:firstLine="540"/>
        <w:jc w:val="both"/>
      </w:pPr>
      <w: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660F1E" w:rsidRDefault="009852B3">
      <w:pPr>
        <w:pStyle w:val="ConsPlusNormal0"/>
        <w:spacing w:before="200"/>
        <w:ind w:firstLine="540"/>
        <w:jc w:val="both"/>
      </w:pPr>
      <w: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приобретение несовершеннолетним от 16 до 18 лет дееспособности в полном объеме (при наличии соответствующих обстоятельств).</w:t>
      </w:r>
    </w:p>
    <w:p w:rsidR="00660F1E" w:rsidRDefault="009852B3">
      <w:pPr>
        <w:pStyle w:val="ConsPlusNormal0"/>
        <w:spacing w:before="200"/>
        <w:ind w:firstLine="540"/>
        <w:jc w:val="both"/>
      </w:pPr>
      <w: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w:t>
      </w:r>
      <w:hyperlink r:id="rId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60F1E" w:rsidRDefault="009852B3">
      <w:pPr>
        <w:pStyle w:val="ConsPlusNormal0"/>
        <w:spacing w:before="200"/>
        <w:ind w:firstLine="540"/>
        <w:jc w:val="both"/>
      </w:pPr>
      <w:r>
        <w:t>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rsidR="00660F1E" w:rsidRDefault="009852B3">
      <w:pPr>
        <w:pStyle w:val="ConsPlusNormal0"/>
        <w:jc w:val="both"/>
      </w:pPr>
      <w:r>
        <w:t xml:space="preserve">(в ред. </w:t>
      </w:r>
      <w:hyperlink r:id="rId9" w:tooltip="Постановление Администрации Тобольского муниципального района от 11.06.2024 N 0058 &quot;О внесении изменений в постановление Администрации Тобольского муниципального района от 20.12.2022 N 141&quot; {КонсультантПлюс}">
        <w:r>
          <w:rPr>
            <w:color w:val="0000FF"/>
          </w:rPr>
          <w:t>постановления</w:t>
        </w:r>
      </w:hyperlink>
      <w:r>
        <w:t xml:space="preserve"> Администрации Тобольского муниципального района от 11.06.2024 N 0058)</w:t>
      </w:r>
    </w:p>
    <w:p w:rsidR="00660F1E" w:rsidRDefault="009852B3">
      <w:pPr>
        <w:pStyle w:val="ConsPlusNormal0"/>
        <w:spacing w:before="200"/>
        <w:ind w:firstLine="540"/>
        <w:jc w:val="both"/>
      </w:pPr>
      <w:r>
        <w:lastRenderedPageBreak/>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60F1E" w:rsidRDefault="009852B3">
      <w:pPr>
        <w:pStyle w:val="ConsPlusNormal0"/>
        <w:spacing w:before="200"/>
        <w:ind w:firstLine="540"/>
        <w:jc w:val="both"/>
      </w:pPr>
      <w:r>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660F1E" w:rsidRDefault="009852B3">
      <w:pPr>
        <w:pStyle w:val="ConsPlusNormal0"/>
        <w:spacing w:before="200"/>
        <w:ind w:firstLine="540"/>
        <w:jc w:val="both"/>
      </w:pPr>
      <w: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0F1E" w:rsidRDefault="009852B3">
      <w:pPr>
        <w:pStyle w:val="ConsPlusNormal0"/>
        <w:spacing w:before="200"/>
        <w:ind w:firstLine="540"/>
        <w:jc w:val="both"/>
      </w:pPr>
      <w: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660F1E" w:rsidRDefault="009852B3">
      <w:pPr>
        <w:pStyle w:val="ConsPlusNormal0"/>
        <w:spacing w:before="200"/>
        <w:ind w:firstLine="540"/>
        <w:jc w:val="both"/>
      </w:pPr>
      <w:bookmarkStart w:id="7" w:name="P139"/>
      <w:bookmarkEnd w:id="7"/>
      <w:r>
        <w:t>2.6.7. Документы, прилагаемые к заявлению, представляемые в электронной форме, направляются в следующих форматах:</w:t>
      </w:r>
    </w:p>
    <w:p w:rsidR="00660F1E" w:rsidRDefault="009852B3">
      <w:pPr>
        <w:pStyle w:val="ConsPlusNormal0"/>
        <w:spacing w:before="20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660F1E" w:rsidRDefault="009852B3">
      <w:pPr>
        <w:pStyle w:val="ConsPlusNormal0"/>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660F1E" w:rsidRDefault="009852B3">
      <w:pPr>
        <w:pStyle w:val="ConsPlusNormal0"/>
        <w:spacing w:before="20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660F1E" w:rsidRDefault="009852B3">
      <w:pPr>
        <w:pStyle w:val="ConsPlusNormal0"/>
        <w:spacing w:before="20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0F1E" w:rsidRDefault="009852B3">
      <w:pPr>
        <w:pStyle w:val="ConsPlusNormal0"/>
        <w:spacing w:before="200"/>
        <w:ind w:firstLine="5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60F1E" w:rsidRDefault="009852B3">
      <w:pPr>
        <w:pStyle w:val="ConsPlusNormal0"/>
        <w:spacing w:before="200"/>
        <w:ind w:firstLine="540"/>
        <w:jc w:val="both"/>
      </w:pPr>
      <w:r>
        <w:t>"черно-белый" (при отсутствии в документе графических изображений и (или) цветного текста);</w:t>
      </w:r>
    </w:p>
    <w:p w:rsidR="00660F1E" w:rsidRDefault="009852B3">
      <w:pPr>
        <w:pStyle w:val="ConsPlusNormal0"/>
        <w:spacing w:before="200"/>
        <w:ind w:firstLine="540"/>
        <w:jc w:val="both"/>
      </w:pPr>
      <w:r>
        <w:t>"оттенки серого" (при наличии в документе графических изображений, отличных от цветного графического изображения);</w:t>
      </w:r>
    </w:p>
    <w:p w:rsidR="00660F1E" w:rsidRDefault="009852B3">
      <w:pPr>
        <w:pStyle w:val="ConsPlusNormal0"/>
        <w:spacing w:before="20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660F1E" w:rsidRDefault="009852B3">
      <w:pPr>
        <w:pStyle w:val="ConsPlusNormal0"/>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60F1E" w:rsidRDefault="009852B3">
      <w:pPr>
        <w:pStyle w:val="ConsPlusNormal0"/>
        <w:spacing w:before="20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60F1E" w:rsidRDefault="009852B3">
      <w:pPr>
        <w:pStyle w:val="ConsPlusNormal0"/>
        <w:spacing w:before="20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p>
    <w:p w:rsidR="00660F1E" w:rsidRDefault="00660F1E">
      <w:pPr>
        <w:pStyle w:val="ConsPlusNormal0"/>
        <w:jc w:val="both"/>
      </w:pPr>
    </w:p>
    <w:p w:rsidR="00660F1E" w:rsidRDefault="009852B3">
      <w:pPr>
        <w:pStyle w:val="ConsPlusTitle0"/>
        <w:ind w:firstLine="540"/>
        <w:jc w:val="both"/>
        <w:outlineLvl w:val="2"/>
      </w:pPr>
      <w:bookmarkStart w:id="8" w:name="P152"/>
      <w:bookmarkEnd w:id="8"/>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660F1E" w:rsidRDefault="009852B3">
      <w:pPr>
        <w:pStyle w:val="ConsPlusNormal0"/>
        <w:spacing w:before="200"/>
        <w:ind w:firstLine="540"/>
        <w:jc w:val="both"/>
      </w:pPr>
      <w:r>
        <w:lastRenderedPageBreak/>
        <w:t>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660F1E" w:rsidRDefault="009852B3">
      <w:pPr>
        <w:pStyle w:val="ConsPlusNormal0"/>
        <w:spacing w:before="200"/>
        <w:ind w:firstLine="540"/>
        <w:jc w:val="both"/>
      </w:pPr>
      <w:r>
        <w:t>2.7.1. Для предоставления муниципальной услуги в части приватизации жилого помещения запрашиваются:</w:t>
      </w:r>
    </w:p>
    <w:p w:rsidR="00660F1E" w:rsidRDefault="009852B3">
      <w:pPr>
        <w:pStyle w:val="ConsPlusNormal0"/>
        <w:spacing w:before="20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60F1E" w:rsidRDefault="009852B3">
      <w:pPr>
        <w:pStyle w:val="ConsPlusNormal0"/>
        <w:spacing w:before="200"/>
        <w:ind w:firstLine="540"/>
        <w:jc w:val="both"/>
      </w:pPr>
      <w: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660F1E" w:rsidRDefault="009852B3">
      <w:pPr>
        <w:pStyle w:val="ConsPlusNormal0"/>
        <w:spacing w:before="200"/>
        <w:ind w:firstLine="540"/>
        <w:jc w:val="both"/>
      </w:pPr>
      <w: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660F1E" w:rsidRDefault="009852B3">
      <w:pPr>
        <w:pStyle w:val="ConsPlusNormal0"/>
        <w:spacing w:before="200"/>
        <w:ind w:firstLine="540"/>
        <w:jc w:val="both"/>
      </w:pPr>
      <w:r>
        <w:t>4) документы, подтверждающие регистрацию по месту жительства с 11.07.1991 либо с момента наступления совершеннолетия, если совершеннолетие наступило после 11.07.1991, 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p>
    <w:p w:rsidR="00660F1E" w:rsidRDefault="009852B3">
      <w:pPr>
        <w:pStyle w:val="ConsPlusNormal0"/>
        <w:spacing w:before="200"/>
        <w:ind w:firstLine="540"/>
        <w:jc w:val="both"/>
      </w:pPr>
      <w:r>
        <w:t>5) документы о зарегистрированных правах на недвижимое имущество для граждан, менявших место жительства после 11.07.1991 либо с момента наступления совершеннолетия, если совершеннолетие наступило после 11.07.1991 (подтверждающие участие либо неучастие заявителя в приватизации жилых помещений в населенных пунктах проживания после 11.07.1991):</w:t>
      </w:r>
    </w:p>
    <w:p w:rsidR="00660F1E" w:rsidRDefault="009852B3">
      <w:pPr>
        <w:pStyle w:val="ConsPlusNormal0"/>
        <w:spacing w:before="200"/>
        <w:ind w:firstLine="540"/>
        <w:jc w:val="both"/>
      </w:pPr>
      <w: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w:t>
      </w:r>
      <w:proofErr w:type="spellStart"/>
      <w:r>
        <w:t>правоудостоверяющего</w:t>
      </w:r>
      <w:proofErr w:type="spellEnd"/>
      <w:r>
        <w:t>)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660F1E" w:rsidRDefault="009852B3">
      <w:pPr>
        <w:pStyle w:val="ConsPlusNormal0"/>
        <w:spacing w:before="200"/>
        <w:ind w:firstLine="540"/>
        <w:jc w:val="both"/>
      </w:pPr>
      <w: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660F1E" w:rsidRDefault="009852B3">
      <w:pPr>
        <w:pStyle w:val="ConsPlusNormal0"/>
        <w:spacing w:before="200"/>
        <w:ind w:firstLine="540"/>
        <w:jc w:val="both"/>
      </w:pPr>
      <w:r>
        <w:t>В случае смены фамилии, имени, отчества справки должны быть представлены со всеми имеющимися изменениями;</w:t>
      </w:r>
    </w:p>
    <w:p w:rsidR="00660F1E" w:rsidRDefault="009852B3">
      <w:pPr>
        <w:pStyle w:val="ConsPlusNormal0"/>
        <w:spacing w:before="200"/>
        <w:ind w:firstLine="540"/>
        <w:jc w:val="both"/>
      </w:pPr>
      <w: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660F1E" w:rsidRDefault="009852B3">
      <w:pPr>
        <w:pStyle w:val="ConsPlusNormal0"/>
        <w:spacing w:before="200"/>
        <w:ind w:firstLine="540"/>
        <w:jc w:val="both"/>
      </w:pPr>
      <w: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660F1E" w:rsidRDefault="009852B3">
      <w:pPr>
        <w:pStyle w:val="ConsPlusNormal0"/>
        <w:spacing w:before="200"/>
        <w:ind w:firstLine="540"/>
        <w:jc w:val="both"/>
      </w:pPr>
      <w:r>
        <w:t xml:space="preserve">8) сведения Управления Министерства внутренних дел </w:t>
      </w:r>
      <w:proofErr w:type="gramStart"/>
      <w:r>
        <w:t>России</w:t>
      </w:r>
      <w:proofErr w:type="gramEnd"/>
      <w:r>
        <w:t xml:space="preserve"> о лицах зарегистрированных по месту пребывания или по месту жительства, а также состоящих на миграционном учете, совместно по одному адресу.</w:t>
      </w:r>
    </w:p>
    <w:p w:rsidR="00660F1E" w:rsidRDefault="009852B3">
      <w:pPr>
        <w:pStyle w:val="ConsPlusNormal0"/>
        <w:spacing w:before="200"/>
        <w:ind w:firstLine="540"/>
        <w:jc w:val="both"/>
      </w:pPr>
      <w:r>
        <w:t>2.7.2. Для предоставления муниципальной услуги в части внесения изменений в договор приватизации:</w:t>
      </w:r>
    </w:p>
    <w:p w:rsidR="00660F1E" w:rsidRDefault="009852B3">
      <w:pPr>
        <w:pStyle w:val="ConsPlusNormal0"/>
        <w:spacing w:before="200"/>
        <w:ind w:firstLine="540"/>
        <w:jc w:val="both"/>
      </w:pPr>
      <w:r>
        <w:t xml:space="preserve">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w:t>
      </w:r>
      <w:r>
        <w:lastRenderedPageBreak/>
        <w:t>Российской Федерации);</w:t>
      </w:r>
    </w:p>
    <w:p w:rsidR="00660F1E" w:rsidRDefault="009852B3">
      <w:pPr>
        <w:pStyle w:val="ConsPlusNormal0"/>
        <w:spacing w:before="200"/>
        <w:ind w:firstLine="540"/>
        <w:jc w:val="both"/>
      </w:pPr>
      <w: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660F1E" w:rsidRDefault="009852B3">
      <w:pPr>
        <w:pStyle w:val="ConsPlusNormal0"/>
        <w:spacing w:before="200"/>
        <w:ind w:firstLine="540"/>
        <w:jc w:val="both"/>
      </w:pPr>
      <w:r>
        <w:t>2.7.3. Для предоставления муниципальной услуги в части расторжения договора приватизации:</w:t>
      </w:r>
    </w:p>
    <w:p w:rsidR="00660F1E" w:rsidRDefault="009852B3">
      <w:pPr>
        <w:pStyle w:val="ConsPlusNormal0"/>
        <w:spacing w:before="20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60F1E" w:rsidRDefault="009852B3">
      <w:pPr>
        <w:pStyle w:val="ConsPlusNormal0"/>
        <w:spacing w:before="200"/>
        <w:ind w:firstLine="540"/>
        <w:jc w:val="both"/>
      </w:pPr>
      <w:r>
        <w:t>2) выписка из Единого государственного реестра недвижимости об основных характеристиках и зарегистрированных правах на объект недвижимости, указанный в заявлении о расторжении договора приватизации;</w:t>
      </w:r>
    </w:p>
    <w:p w:rsidR="00660F1E" w:rsidRDefault="009852B3">
      <w:pPr>
        <w:pStyle w:val="ConsPlusNormal0"/>
        <w:spacing w:before="200"/>
        <w:ind w:firstLine="540"/>
        <w:jc w:val="both"/>
      </w:pPr>
      <w: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660F1E" w:rsidRDefault="009852B3">
      <w:pPr>
        <w:pStyle w:val="ConsPlusNormal0"/>
        <w:spacing w:before="200"/>
        <w:ind w:firstLine="540"/>
        <w:jc w:val="both"/>
      </w:pPr>
      <w: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660F1E" w:rsidRDefault="009852B3">
      <w:pPr>
        <w:pStyle w:val="ConsPlusNormal0"/>
        <w:spacing w:before="200"/>
        <w:ind w:firstLine="540"/>
        <w:jc w:val="both"/>
      </w:pPr>
      <w:r>
        <w:t>2.7.4. Для предоставления муниципальной услуги в части передачи в муниципальную собственность ранее приватизированного жилого помещения:</w:t>
      </w:r>
    </w:p>
    <w:p w:rsidR="00660F1E" w:rsidRDefault="009852B3">
      <w:pPr>
        <w:pStyle w:val="ConsPlusNormal0"/>
        <w:spacing w:before="20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660F1E" w:rsidRDefault="009852B3">
      <w:pPr>
        <w:pStyle w:val="ConsPlusNormal0"/>
        <w:spacing w:before="200"/>
        <w:ind w:firstLine="540"/>
        <w:jc w:val="both"/>
      </w:pPr>
      <w: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660F1E" w:rsidRDefault="009852B3">
      <w:pPr>
        <w:pStyle w:val="ConsPlusNormal0"/>
        <w:spacing w:before="200"/>
        <w:ind w:firstLine="540"/>
        <w:jc w:val="both"/>
      </w:pPr>
      <w: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660F1E" w:rsidRDefault="009852B3">
      <w:pPr>
        <w:pStyle w:val="ConsPlusNormal0"/>
        <w:spacing w:before="200"/>
        <w:ind w:firstLine="540"/>
        <w:jc w:val="both"/>
      </w:pPr>
      <w: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заявителя от данных, содержащихся в договоре приватизации);</w:t>
      </w:r>
    </w:p>
    <w:p w:rsidR="00660F1E" w:rsidRDefault="009852B3">
      <w:pPr>
        <w:pStyle w:val="ConsPlusNormal0"/>
        <w:spacing w:before="200"/>
        <w:ind w:firstLine="540"/>
        <w:jc w:val="both"/>
      </w:pPr>
      <w:r>
        <w:t>5) выписка из Единого государственного реестра недвижимости об основных характеристиках и зарегистрированных правах на объект недвижимости, указанный в заявлении о передаче жилого помещения;</w:t>
      </w:r>
    </w:p>
    <w:p w:rsidR="00660F1E" w:rsidRDefault="009852B3">
      <w:pPr>
        <w:pStyle w:val="ConsPlusNormal0"/>
        <w:spacing w:before="200"/>
        <w:ind w:firstLine="540"/>
        <w:jc w:val="both"/>
      </w:pPr>
      <w: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w:t>
      </w:r>
      <w:proofErr w:type="spellStart"/>
      <w:r>
        <w:t>правоудостоверяющего</w:t>
      </w:r>
      <w:proofErr w:type="spellEnd"/>
      <w:r>
        <w:t>)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rsidR="00660F1E" w:rsidRDefault="009852B3">
      <w:pPr>
        <w:pStyle w:val="ConsPlusNormal0"/>
        <w:spacing w:before="200"/>
        <w:ind w:firstLine="540"/>
        <w:jc w:val="both"/>
      </w:pPr>
      <w: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660F1E" w:rsidRDefault="009852B3">
      <w:pPr>
        <w:pStyle w:val="ConsPlusNormal0"/>
        <w:spacing w:before="200"/>
        <w:ind w:firstLine="540"/>
        <w:jc w:val="both"/>
      </w:pPr>
      <w: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660F1E" w:rsidRDefault="009852B3">
      <w:pPr>
        <w:pStyle w:val="ConsPlusNormal0"/>
        <w:spacing w:before="200"/>
        <w:ind w:firstLine="540"/>
        <w:jc w:val="both"/>
      </w:pPr>
      <w:r>
        <w:t xml:space="preserve">9) решение о признании жилого помещения непригодным для проживания, многоквартирного дома </w:t>
      </w:r>
      <w:r>
        <w:lastRenderedPageBreak/>
        <w:t>аварийным и подлежащим сносу или реконструкции (при наличии такого решения);</w:t>
      </w:r>
    </w:p>
    <w:p w:rsidR="00660F1E" w:rsidRDefault="009852B3">
      <w:pPr>
        <w:pStyle w:val="ConsPlusNormal0"/>
        <w:spacing w:before="200"/>
        <w:ind w:firstLine="540"/>
        <w:jc w:val="both"/>
      </w:pPr>
      <w:r>
        <w:t xml:space="preserve">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w:t>
      </w:r>
      <w:hyperlink r:id="rId10"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color w:val="0000FF"/>
          </w:rPr>
          <w:t>закона</w:t>
        </w:r>
      </w:hyperlink>
      <w:r>
        <w:t xml:space="preserve"> от 21.07.1997 N 122-ФЗ "О государственной регистрации права на недвижимое имущество и сделок с ним").</w:t>
      </w:r>
    </w:p>
    <w:p w:rsidR="00660F1E" w:rsidRDefault="009852B3">
      <w:pPr>
        <w:pStyle w:val="ConsPlusNormal0"/>
        <w:spacing w:before="200"/>
        <w:ind w:firstLine="540"/>
        <w:jc w:val="both"/>
      </w:pPr>
      <w:r>
        <w:t>Во всех случаях запрашиваются:</w:t>
      </w:r>
    </w:p>
    <w:p w:rsidR="00660F1E" w:rsidRDefault="009852B3">
      <w:pPr>
        <w:pStyle w:val="ConsPlusNormal0"/>
        <w:spacing w:before="200"/>
        <w:ind w:firstLine="540"/>
        <w:jc w:val="both"/>
      </w:pPr>
      <w:r>
        <w:t>-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660F1E" w:rsidRDefault="009852B3">
      <w:pPr>
        <w:pStyle w:val="ConsPlusNormal0"/>
        <w:spacing w:before="200"/>
        <w:ind w:firstLine="540"/>
        <w:jc w:val="both"/>
      </w:pPr>
      <w: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660F1E" w:rsidRDefault="009852B3">
      <w:pPr>
        <w:pStyle w:val="ConsPlusNormal0"/>
        <w:spacing w:before="200"/>
        <w:ind w:firstLine="540"/>
        <w:jc w:val="both"/>
      </w:pPr>
      <w: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660F1E" w:rsidRDefault="009852B3">
      <w:pPr>
        <w:pStyle w:val="ConsPlusNormal0"/>
        <w:spacing w:before="200"/>
        <w:ind w:firstLine="540"/>
        <w:jc w:val="both"/>
      </w:pPr>
      <w: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p>
    <w:p w:rsidR="00660F1E" w:rsidRDefault="00660F1E">
      <w:pPr>
        <w:pStyle w:val="ConsPlusNormal0"/>
        <w:jc w:val="both"/>
      </w:pPr>
    </w:p>
    <w:p w:rsidR="00660F1E" w:rsidRDefault="009852B3">
      <w:pPr>
        <w:pStyle w:val="ConsPlusTitle0"/>
        <w:ind w:firstLine="540"/>
        <w:jc w:val="both"/>
        <w:outlineLvl w:val="2"/>
      </w:pPr>
      <w:bookmarkStart w:id="9" w:name="P191"/>
      <w:bookmarkEnd w:id="9"/>
      <w:r>
        <w:t>2.8. Исчерпывающий перечень оснований для отказа в приеме документов, необходимых для предоставления муниципальной услуги</w:t>
      </w:r>
    </w:p>
    <w:p w:rsidR="00660F1E" w:rsidRDefault="009852B3">
      <w:pPr>
        <w:pStyle w:val="ConsPlusNormal0"/>
        <w:spacing w:before="200"/>
        <w:ind w:firstLine="540"/>
        <w:jc w:val="both"/>
      </w:pPr>
      <w:r>
        <w:t xml:space="preserve">Исчерпывающий перечень оснований для отказа в приеме документов, указанных в </w:t>
      </w:r>
      <w:hyperlink w:anchor="P93"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
        <w:r>
          <w:rPr>
            <w:color w:val="0000FF"/>
          </w:rPr>
          <w:t>подразделе 2.6</w:t>
        </w:r>
      </w:hyperlink>
      <w:r>
        <w:t xml:space="preserve"> Регламента, в том числе представленных в электронной форме:</w:t>
      </w:r>
    </w:p>
    <w:p w:rsidR="00660F1E" w:rsidRDefault="009852B3">
      <w:pPr>
        <w:pStyle w:val="ConsPlusNormal0"/>
        <w:spacing w:before="200"/>
        <w:ind w:firstLine="540"/>
        <w:jc w:val="both"/>
      </w:pPr>
      <w:r>
        <w:t>а) заявление о предоставлении услуги подано в орган местного самоуправления, в полномочия которого не входит предоставление услуги;</w:t>
      </w:r>
    </w:p>
    <w:p w:rsidR="00660F1E" w:rsidRDefault="009852B3">
      <w:pPr>
        <w:pStyle w:val="ConsPlusNormal0"/>
        <w:spacing w:before="200"/>
        <w:ind w:firstLine="5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0F1E" w:rsidRDefault="009852B3">
      <w:pPr>
        <w:pStyle w:val="ConsPlusNormal0"/>
        <w:spacing w:before="200"/>
        <w:ind w:firstLine="54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60F1E" w:rsidRDefault="009852B3">
      <w:pPr>
        <w:pStyle w:val="ConsPlusNormal0"/>
        <w:spacing w:before="200"/>
        <w:ind w:firstLine="540"/>
        <w:jc w:val="both"/>
      </w:pPr>
      <w: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F1E" w:rsidRDefault="009852B3">
      <w:pPr>
        <w:pStyle w:val="ConsPlusNormal0"/>
        <w:spacing w:before="200"/>
        <w:ind w:firstLine="540"/>
        <w:jc w:val="both"/>
      </w:pPr>
      <w:r>
        <w:t xml:space="preserve">д) заявление, документы представлены в электронной форме с нарушением требований, установленных </w:t>
      </w:r>
      <w:hyperlink w:anchor="P139" w:tooltip="2.6.7. Документы, прилагаемые к заявлению, представляемые в электронной форме, направляются в следующих форматах:">
        <w:r>
          <w:rPr>
            <w:color w:val="0000FF"/>
          </w:rPr>
          <w:t>пунктом 2.6.7</w:t>
        </w:r>
      </w:hyperlink>
      <w:r>
        <w:t xml:space="preserve"> Регламента;</w:t>
      </w:r>
    </w:p>
    <w:p w:rsidR="00660F1E" w:rsidRDefault="009852B3">
      <w:pPr>
        <w:pStyle w:val="ConsPlusNormal0"/>
        <w:spacing w:before="200"/>
        <w:ind w:firstLine="540"/>
        <w:jc w:val="both"/>
      </w:pPr>
      <w:r>
        <w:t>е) неполное заполнение полей в форме заявления (недостоверное, неправильное);</w:t>
      </w:r>
    </w:p>
    <w:p w:rsidR="00660F1E" w:rsidRDefault="009852B3">
      <w:pPr>
        <w:pStyle w:val="ConsPlusNormal0"/>
        <w:spacing w:before="200"/>
        <w:ind w:firstLine="540"/>
        <w:jc w:val="both"/>
      </w:pPr>
      <w:r>
        <w:t>ж) 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660F1E" w:rsidRDefault="009852B3">
      <w:pPr>
        <w:pStyle w:val="ConsPlusNormal0"/>
        <w:spacing w:before="200"/>
        <w:ind w:firstLine="540"/>
        <w:jc w:val="both"/>
      </w:pPr>
      <w:r>
        <w:t xml:space="preserve">з) выявлено несоблюдение условий признания действительности усиленной квалифицированной электронной подписи, установленных </w:t>
      </w:r>
      <w:hyperlink r:id="rId11" w:tooltip="Федеральный закон от 06.04.2011 N 63-ФЗ (ред. от 04.08.2023) &quot;Об электронной подписи&quot; (с изм. и доп., вступ. в силу с 01.09.2023) {КонсультантПлюс}">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 в документах, представленных в электронной форме.</w:t>
      </w:r>
    </w:p>
    <w:p w:rsidR="00660F1E" w:rsidRDefault="00660F1E">
      <w:pPr>
        <w:pStyle w:val="ConsPlusNormal0"/>
        <w:jc w:val="both"/>
      </w:pPr>
    </w:p>
    <w:p w:rsidR="00660F1E" w:rsidRDefault="009852B3">
      <w:pPr>
        <w:pStyle w:val="ConsPlusTitle0"/>
        <w:ind w:firstLine="540"/>
        <w:jc w:val="both"/>
        <w:outlineLvl w:val="2"/>
      </w:pPr>
      <w:bookmarkStart w:id="10" w:name="P202"/>
      <w:bookmarkEnd w:id="10"/>
      <w:r>
        <w:t>2.9. Исчерпывающий перечень оснований для приостановления или отказа в предоставлении муниципальной услуги</w:t>
      </w:r>
    </w:p>
    <w:p w:rsidR="00660F1E" w:rsidRDefault="009852B3">
      <w:pPr>
        <w:pStyle w:val="ConsPlusNormal0"/>
        <w:spacing w:before="200"/>
        <w:ind w:firstLine="540"/>
        <w:jc w:val="both"/>
      </w:pPr>
      <w:bookmarkStart w:id="11" w:name="P203"/>
      <w:bookmarkEnd w:id="11"/>
      <w:r>
        <w:t xml:space="preserve">2.9.1. Исчерпывающий перечень оснований для отказа в предоставлении муниципальной услуги в </w:t>
      </w:r>
      <w:r>
        <w:lastRenderedPageBreak/>
        <w:t>части приватизации жилого помещения:</w:t>
      </w:r>
    </w:p>
    <w:p w:rsidR="00660F1E" w:rsidRDefault="009852B3">
      <w:pPr>
        <w:pStyle w:val="ConsPlusNormal0"/>
        <w:spacing w:before="200"/>
        <w:ind w:firstLine="540"/>
        <w:jc w:val="both"/>
      </w:pPr>
      <w:r>
        <w:t xml:space="preserve">а) непредставление заявителем (представителем заявителя) документов, указанных в </w:t>
      </w:r>
      <w:hyperlink w:anchor="P95" w:tooltip="2.6.1. Для предоставления муниципальной услуги в части приватизации жилого помещения:">
        <w:r>
          <w:rPr>
            <w:color w:val="0000FF"/>
          </w:rPr>
          <w:t>пункте 2.6.1 подраздела 2.6</w:t>
        </w:r>
      </w:hyperlink>
      <w:r>
        <w:t xml:space="preserve">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60F1E" w:rsidRDefault="009852B3">
      <w:pPr>
        <w:pStyle w:val="ConsPlusNormal0"/>
        <w:spacing w:before="200"/>
        <w:ind w:firstLine="540"/>
        <w:jc w:val="both"/>
      </w:pPr>
      <w: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660F1E" w:rsidRDefault="009852B3">
      <w:pPr>
        <w:pStyle w:val="ConsPlusNormal0"/>
        <w:spacing w:before="200"/>
        <w:ind w:firstLine="540"/>
        <w:jc w:val="both"/>
      </w:pPr>
      <w:r>
        <w:t>в) жилое помещение не подлежит приватизации в соответствии с требованиями действующего законодательства;</w:t>
      </w:r>
    </w:p>
    <w:p w:rsidR="00660F1E" w:rsidRDefault="009852B3">
      <w:pPr>
        <w:pStyle w:val="ConsPlusNormal0"/>
        <w:spacing w:before="200"/>
        <w:ind w:firstLine="540"/>
        <w:jc w:val="both"/>
      </w:pPr>
      <w: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660F1E" w:rsidRDefault="009852B3">
      <w:pPr>
        <w:pStyle w:val="ConsPlusNormal0"/>
        <w:spacing w:before="20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60F1E" w:rsidRDefault="009852B3">
      <w:pPr>
        <w:pStyle w:val="ConsPlusNormal0"/>
        <w:spacing w:before="200"/>
        <w:ind w:firstLine="540"/>
        <w:jc w:val="both"/>
      </w:pPr>
      <w:r>
        <w:t>е) жилое помещение не является собственностью муниципального образования Тобольский муниципальный район.</w:t>
      </w:r>
    </w:p>
    <w:p w:rsidR="00660F1E" w:rsidRDefault="009852B3">
      <w:pPr>
        <w:pStyle w:val="ConsPlusNormal0"/>
        <w:spacing w:before="200"/>
        <w:ind w:firstLine="540"/>
        <w:jc w:val="both"/>
      </w:pPr>
      <w:r>
        <w:t>2.9.2. Исчерпывающий перечень оснований для отказа в предоставлении муниципальной услуги в части внесения изменений в договор приватизации:</w:t>
      </w:r>
    </w:p>
    <w:p w:rsidR="00660F1E" w:rsidRDefault="009852B3">
      <w:pPr>
        <w:pStyle w:val="ConsPlusNormal0"/>
        <w:spacing w:before="200"/>
        <w:ind w:firstLine="540"/>
        <w:jc w:val="both"/>
      </w:pPr>
      <w:r>
        <w:t>а) лицо, обратившееся с заявлением о внесении изменений в договор приватизации, не является лицом, с которым заключен договор приватизации;</w:t>
      </w:r>
    </w:p>
    <w:p w:rsidR="00660F1E" w:rsidRDefault="009852B3">
      <w:pPr>
        <w:pStyle w:val="ConsPlusNormal0"/>
        <w:spacing w:before="200"/>
        <w:ind w:firstLine="540"/>
        <w:jc w:val="both"/>
      </w:pPr>
      <w:r>
        <w:t xml:space="preserve">б) непредставление заявителем (представителем заявителя) документов, указанных в </w:t>
      </w:r>
      <w:hyperlink w:anchor="P111" w:tooltip="2.6.2. Для предоставления муниципальной услуги в части внесения изменений в договор приватизации:">
        <w:r>
          <w:rPr>
            <w:color w:val="0000FF"/>
          </w:rPr>
          <w:t>пункте 2.6.2 подраздела 2.6</w:t>
        </w:r>
      </w:hyperlink>
      <w:r>
        <w:t xml:space="preserve">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60F1E" w:rsidRDefault="009852B3">
      <w:pPr>
        <w:pStyle w:val="ConsPlusNormal0"/>
        <w:spacing w:before="200"/>
        <w:ind w:firstLine="540"/>
        <w:jc w:val="both"/>
      </w:pPr>
      <w: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660F1E" w:rsidRDefault="009852B3">
      <w:pPr>
        <w:pStyle w:val="ConsPlusNormal0"/>
        <w:spacing w:before="20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60F1E" w:rsidRDefault="009852B3">
      <w:pPr>
        <w:pStyle w:val="ConsPlusNormal0"/>
        <w:spacing w:before="200"/>
        <w:ind w:firstLine="540"/>
        <w:jc w:val="both"/>
      </w:pPr>
      <w:r>
        <w:t>е) муниципальное образование Тобольский муниципальный район не является стороной договора приватизации.</w:t>
      </w:r>
    </w:p>
    <w:p w:rsidR="00660F1E" w:rsidRDefault="009852B3">
      <w:pPr>
        <w:pStyle w:val="ConsPlusNormal0"/>
        <w:spacing w:before="200"/>
        <w:ind w:firstLine="540"/>
        <w:jc w:val="both"/>
      </w:pPr>
      <w:r>
        <w:t>2.9.3. Исчерпывающий перечень оснований для отказа в предоставлении муниципальной услуги в части расторжения договора приватизации:</w:t>
      </w:r>
    </w:p>
    <w:p w:rsidR="00660F1E" w:rsidRDefault="009852B3">
      <w:pPr>
        <w:pStyle w:val="ConsPlusNormal0"/>
        <w:spacing w:before="200"/>
        <w:ind w:firstLine="540"/>
        <w:jc w:val="both"/>
      </w:pPr>
      <w:r>
        <w:t>а) лицо, обратившееся с заявлением о расторжении договора приватизации, не является лицом, с которым заключен договор приватизации;</w:t>
      </w:r>
    </w:p>
    <w:p w:rsidR="00660F1E" w:rsidRDefault="009852B3">
      <w:pPr>
        <w:pStyle w:val="ConsPlusNormal0"/>
        <w:spacing w:before="200"/>
        <w:ind w:firstLine="540"/>
        <w:jc w:val="both"/>
      </w:pPr>
      <w:r>
        <w:t xml:space="preserve">б) непредставление заявителем (представителем заявителя) документов, указанных в </w:t>
      </w:r>
      <w:hyperlink w:anchor="P118" w:tooltip="2.6.3. Для предоставления муниципальной услуги в части расторжения договора приватизации:">
        <w:r>
          <w:rPr>
            <w:color w:val="0000FF"/>
          </w:rPr>
          <w:t>пункте 2.6.3 подраздела 2.6</w:t>
        </w:r>
      </w:hyperlink>
      <w:r>
        <w:t xml:space="preserve">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60F1E" w:rsidRDefault="009852B3">
      <w:pPr>
        <w:pStyle w:val="ConsPlusNormal0"/>
        <w:spacing w:before="200"/>
        <w:ind w:firstLine="540"/>
        <w:jc w:val="both"/>
      </w:pPr>
      <w: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660F1E" w:rsidRDefault="009852B3">
      <w:pPr>
        <w:pStyle w:val="ConsPlusNormal0"/>
        <w:spacing w:before="20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60F1E" w:rsidRDefault="009852B3">
      <w:pPr>
        <w:pStyle w:val="ConsPlusNormal0"/>
        <w:spacing w:before="200"/>
        <w:ind w:firstLine="540"/>
        <w:jc w:val="both"/>
      </w:pPr>
      <w:r>
        <w:t>е) муниципальное образование Тобольский муниципальный район не является стороной договора приватизации.</w:t>
      </w:r>
    </w:p>
    <w:p w:rsidR="00660F1E" w:rsidRDefault="009852B3">
      <w:pPr>
        <w:pStyle w:val="ConsPlusNormal0"/>
        <w:spacing w:before="200"/>
        <w:ind w:firstLine="540"/>
        <w:jc w:val="both"/>
      </w:pPr>
      <w:bookmarkStart w:id="12" w:name="P222"/>
      <w:bookmarkEnd w:id="12"/>
      <w:r>
        <w:lastRenderedPageBreak/>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660F1E" w:rsidRDefault="009852B3">
      <w:pPr>
        <w:pStyle w:val="ConsPlusNormal0"/>
        <w:spacing w:before="200"/>
        <w:ind w:firstLine="540"/>
        <w:jc w:val="both"/>
      </w:pPr>
      <w:r>
        <w:t xml:space="preserve">а) непредставление заявителем (представителем заявителя) документов, указанных в </w:t>
      </w:r>
      <w:hyperlink w:anchor="P125" w:tooltip="2.6.4. Для предоставления муниципальной услуги в части передачи в муниципальную собственность ранее приватизированного жилого помещения:">
        <w:r>
          <w:rPr>
            <w:color w:val="0000FF"/>
          </w:rPr>
          <w:t>пункте 2.6.4 подраздела 2.6</w:t>
        </w:r>
      </w:hyperlink>
      <w:r>
        <w:t xml:space="preserve">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660F1E" w:rsidRDefault="009852B3">
      <w:pPr>
        <w:pStyle w:val="ConsPlusNormal0"/>
        <w:spacing w:before="200"/>
        <w:ind w:firstLine="540"/>
        <w:jc w:val="both"/>
      </w:pPr>
      <w: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660F1E" w:rsidRDefault="009852B3">
      <w:pPr>
        <w:pStyle w:val="ConsPlusNormal0"/>
        <w:spacing w:before="200"/>
        <w:ind w:firstLine="540"/>
        <w:jc w:val="both"/>
      </w:pPr>
      <w:r>
        <w:t>в) наличие в собственности заявителя иного жилого помещения (доли в праве общей собственности на иное жилое помещение);</w:t>
      </w:r>
    </w:p>
    <w:p w:rsidR="00660F1E" w:rsidRDefault="009852B3">
      <w:pPr>
        <w:pStyle w:val="ConsPlusNormal0"/>
        <w:spacing w:before="200"/>
        <w:ind w:firstLine="540"/>
        <w:jc w:val="both"/>
      </w:pPr>
      <w:r>
        <w:t>г) отсутствие регистрации по месту жительства заявителя в жилом помещении, указанном в заявлении о передаче жилого помещения;</w:t>
      </w:r>
    </w:p>
    <w:p w:rsidR="00660F1E" w:rsidRDefault="009852B3">
      <w:pPr>
        <w:pStyle w:val="ConsPlusNormal0"/>
        <w:spacing w:before="200"/>
        <w:ind w:firstLine="540"/>
        <w:jc w:val="both"/>
      </w:pPr>
      <w:r>
        <w:t>д) жилое помещение, указанное в заявлении о передаче жилого помещения, не являлось собственностью муниципального образования Тобольский муниципальный район;</w:t>
      </w:r>
    </w:p>
    <w:p w:rsidR="00660F1E" w:rsidRDefault="009852B3">
      <w:pPr>
        <w:pStyle w:val="ConsPlusNormal0"/>
        <w:spacing w:before="200"/>
        <w:ind w:firstLine="540"/>
        <w:jc w:val="both"/>
      </w:pPr>
      <w: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660F1E" w:rsidRDefault="009852B3">
      <w:pPr>
        <w:pStyle w:val="ConsPlusNormal0"/>
        <w:spacing w:before="200"/>
        <w:ind w:firstLine="540"/>
        <w:jc w:val="both"/>
      </w:pPr>
      <w: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660F1E" w:rsidRDefault="009852B3">
      <w:pPr>
        <w:pStyle w:val="ConsPlusNormal0"/>
        <w:spacing w:before="200"/>
        <w:ind w:firstLine="540"/>
        <w:jc w:val="both"/>
      </w:pPr>
      <w: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660F1E" w:rsidRDefault="009852B3">
      <w:pPr>
        <w:pStyle w:val="ConsPlusNormal0"/>
        <w:spacing w:before="200"/>
        <w:ind w:firstLine="540"/>
        <w:jc w:val="both"/>
      </w:pPr>
      <w:r>
        <w:t>и) лицо, обратившееся с заявлением о предоставлении муниципальной услуги, не является лицом, с которым заключен договор приватизации;</w:t>
      </w:r>
    </w:p>
    <w:p w:rsidR="00660F1E" w:rsidRDefault="009852B3">
      <w:pPr>
        <w:pStyle w:val="ConsPlusNormal0"/>
        <w:spacing w:before="200"/>
        <w:ind w:firstLine="540"/>
        <w:jc w:val="both"/>
      </w:pPr>
      <w:r>
        <w:t>к) прекращение права собственности заявителя на жилое помещение, указанное в заявлении о предоставлении муниципальной услуги;</w:t>
      </w:r>
    </w:p>
    <w:p w:rsidR="00660F1E" w:rsidRDefault="009852B3">
      <w:pPr>
        <w:pStyle w:val="ConsPlusNormal0"/>
        <w:spacing w:before="200"/>
        <w:ind w:firstLine="540"/>
        <w:jc w:val="both"/>
      </w:pPr>
      <w:r>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660F1E" w:rsidRDefault="009852B3">
      <w:pPr>
        <w:pStyle w:val="ConsPlusNormal0"/>
        <w:spacing w:before="200"/>
        <w:ind w:firstLine="540"/>
        <w:jc w:val="both"/>
      </w:pPr>
      <w:r>
        <w:t xml:space="preserve">2.9.5. Отказ в предоставлении муниципальной услуги должен содержать конкретные основания из установленных в </w:t>
      </w:r>
      <w:hyperlink w:anchor="P203" w:tooltip="2.9.1. Исчерпывающий перечень оснований для отказа в предоставлении муниципальной услуги в части приватизации жилого помещения:">
        <w:r>
          <w:rPr>
            <w:color w:val="0000FF"/>
          </w:rPr>
          <w:t>пунктах 2.9.1</w:t>
        </w:r>
      </w:hyperlink>
      <w:r>
        <w:t xml:space="preserve"> - </w:t>
      </w:r>
      <w:hyperlink w:anchor="P222" w:tooltip="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
        <w:r>
          <w:rPr>
            <w:color w:val="0000FF"/>
          </w:rPr>
          <w:t>2.9.4</w:t>
        </w:r>
      </w:hyperlink>
      <w:r>
        <w:t xml:space="preserve"> Регламента, а также положения заявления или документов, в отношении которых выявлены такие основания.</w:t>
      </w:r>
    </w:p>
    <w:p w:rsidR="00660F1E" w:rsidRDefault="009852B3">
      <w:pPr>
        <w:pStyle w:val="ConsPlusNormal0"/>
        <w:spacing w:before="200"/>
        <w:ind w:firstLine="540"/>
        <w:jc w:val="both"/>
      </w:pPr>
      <w:r>
        <w:t xml:space="preserve">2.9.6.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2"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
        <w:r>
          <w:rPr>
            <w:color w:val="0000FF"/>
          </w:rPr>
          <w:t>подразделе 2.7</w:t>
        </w:r>
      </w:hyperlink>
      <w:r>
        <w:t xml:space="preserve">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660F1E" w:rsidRDefault="009852B3">
      <w:pPr>
        <w:pStyle w:val="ConsPlusNormal0"/>
        <w:spacing w:before="200"/>
        <w:ind w:firstLine="540"/>
        <w:jc w:val="both"/>
      </w:pPr>
      <w:r>
        <w:t>2.9.7. Основания для приостановления предоставления муниципальной услуги отсутствуют.</w:t>
      </w:r>
    </w:p>
    <w:p w:rsidR="00660F1E" w:rsidRDefault="00660F1E">
      <w:pPr>
        <w:pStyle w:val="ConsPlusNormal0"/>
        <w:jc w:val="both"/>
      </w:pPr>
    </w:p>
    <w:p w:rsidR="00660F1E" w:rsidRDefault="009852B3">
      <w:pPr>
        <w:pStyle w:val="ConsPlusTitle0"/>
        <w:ind w:firstLine="540"/>
        <w:jc w:val="both"/>
        <w:outlineLvl w:val="2"/>
      </w:pPr>
      <w:r>
        <w:t>2.10.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60F1E" w:rsidRDefault="009852B3">
      <w:pPr>
        <w:pStyle w:val="ConsPlusNormal0"/>
        <w:spacing w:before="200"/>
        <w:ind w:firstLine="540"/>
        <w:jc w:val="both"/>
      </w:pPr>
      <w: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660F1E" w:rsidRDefault="00660F1E">
      <w:pPr>
        <w:pStyle w:val="ConsPlusNormal0"/>
        <w:jc w:val="both"/>
      </w:pPr>
    </w:p>
    <w:p w:rsidR="00660F1E" w:rsidRDefault="009852B3">
      <w:pPr>
        <w:pStyle w:val="ConsPlusTitle0"/>
        <w:ind w:firstLine="540"/>
        <w:jc w:val="both"/>
        <w:outlineLvl w:val="2"/>
      </w:pPr>
      <w:r>
        <w:t>2.11. Способы, размер и основания взимания государственной пошлины или иной платы, взимаемой за предоставление муниципальной услуги</w:t>
      </w:r>
    </w:p>
    <w:p w:rsidR="00660F1E" w:rsidRDefault="009852B3">
      <w:pPr>
        <w:pStyle w:val="ConsPlusNormal0"/>
        <w:spacing w:before="200"/>
        <w:ind w:firstLine="540"/>
        <w:jc w:val="both"/>
      </w:pPr>
      <w:r>
        <w:t xml:space="preserve">Предоставление муниципальной услуги осуществляется бесплатно - без взимания государственной </w:t>
      </w:r>
      <w:r>
        <w:lastRenderedPageBreak/>
        <w:t>пошлины или иной платы.</w:t>
      </w:r>
    </w:p>
    <w:p w:rsidR="00660F1E" w:rsidRDefault="00660F1E">
      <w:pPr>
        <w:pStyle w:val="ConsPlusNormal0"/>
        <w:jc w:val="both"/>
      </w:pPr>
    </w:p>
    <w:p w:rsidR="00660F1E" w:rsidRDefault="009852B3">
      <w:pPr>
        <w:pStyle w:val="ConsPlusTitle0"/>
        <w:ind w:firstLine="540"/>
        <w:jc w:val="both"/>
        <w:outlineLvl w:val="2"/>
      </w:pPr>
      <w: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60F1E" w:rsidRDefault="009852B3">
      <w:pPr>
        <w:pStyle w:val="ConsPlusNormal0"/>
        <w:spacing w:before="200"/>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660F1E" w:rsidRDefault="00660F1E">
      <w:pPr>
        <w:pStyle w:val="ConsPlusNormal0"/>
        <w:jc w:val="both"/>
      </w:pPr>
    </w:p>
    <w:p w:rsidR="00660F1E" w:rsidRDefault="009852B3">
      <w:pPr>
        <w:pStyle w:val="ConsPlusTitle0"/>
        <w:ind w:firstLine="540"/>
        <w:jc w:val="both"/>
        <w:outlineLvl w:val="2"/>
      </w:pPr>
      <w:bookmarkStart w:id="13" w:name="P247"/>
      <w:bookmarkEnd w:id="13"/>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660F1E" w:rsidRDefault="009852B3">
      <w:pPr>
        <w:pStyle w:val="ConsPlusNormal0"/>
        <w:spacing w:before="200"/>
        <w:ind w:firstLine="540"/>
        <w:jc w:val="both"/>
      </w:pPr>
      <w: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660F1E" w:rsidRDefault="009852B3">
      <w:pPr>
        <w:pStyle w:val="ConsPlusNormal0"/>
        <w:spacing w:before="200"/>
        <w:ind w:firstLine="540"/>
        <w:jc w:val="both"/>
      </w:pPr>
      <w: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660F1E" w:rsidRDefault="00660F1E">
      <w:pPr>
        <w:pStyle w:val="ConsPlusNormal0"/>
        <w:jc w:val="both"/>
      </w:pPr>
    </w:p>
    <w:p w:rsidR="00660F1E" w:rsidRDefault="009852B3">
      <w:pPr>
        <w:pStyle w:val="ConsPlusTitle0"/>
        <w:ind w:firstLine="540"/>
        <w:jc w:val="both"/>
        <w:outlineLvl w:val="2"/>
      </w:pPr>
      <w: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F1E" w:rsidRDefault="009852B3">
      <w:pPr>
        <w:pStyle w:val="ConsPlusNormal0"/>
        <w:spacing w:before="200"/>
        <w:ind w:firstLine="540"/>
        <w:jc w:val="both"/>
      </w:pPr>
      <w: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12"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660F1E" w:rsidRDefault="00660F1E">
      <w:pPr>
        <w:pStyle w:val="ConsPlusNormal0"/>
        <w:jc w:val="both"/>
      </w:pPr>
    </w:p>
    <w:p w:rsidR="00660F1E" w:rsidRDefault="009852B3">
      <w:pPr>
        <w:pStyle w:val="ConsPlusTitle0"/>
        <w:ind w:firstLine="540"/>
        <w:jc w:val="both"/>
        <w:outlineLvl w:val="2"/>
      </w:pPr>
      <w:r>
        <w:t>2.15. Показатели доступности и качества муниципальной услуги</w:t>
      </w:r>
    </w:p>
    <w:p w:rsidR="00660F1E" w:rsidRDefault="009852B3">
      <w:pPr>
        <w:pStyle w:val="ConsPlusNormal0"/>
        <w:spacing w:before="200"/>
        <w:ind w:firstLine="540"/>
        <w:jc w:val="both"/>
      </w:pPr>
      <w:r>
        <w:t>2.15.1. Показателями доступности муниципальной услуги являются:</w:t>
      </w:r>
    </w:p>
    <w:p w:rsidR="00660F1E" w:rsidRDefault="009852B3">
      <w:pPr>
        <w:pStyle w:val="ConsPlusNormal0"/>
        <w:spacing w:before="20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660F1E" w:rsidRDefault="009852B3">
      <w:pPr>
        <w:pStyle w:val="ConsPlusNormal0"/>
        <w:spacing w:before="200"/>
        <w:ind w:firstLine="540"/>
        <w:jc w:val="both"/>
      </w:pPr>
      <w:r>
        <w:t>наличие помещений, оборудования и оснащения, отвечающих требованиям Регламента;</w:t>
      </w:r>
    </w:p>
    <w:p w:rsidR="00660F1E" w:rsidRDefault="009852B3">
      <w:pPr>
        <w:pStyle w:val="ConsPlusNormal0"/>
        <w:spacing w:before="200"/>
        <w:ind w:firstLine="540"/>
        <w:jc w:val="both"/>
      </w:pPr>
      <w:r>
        <w:t>соблюдение режима работы Администрации и МФЦ при предоставлении муниципальной услуги;</w:t>
      </w:r>
    </w:p>
    <w:p w:rsidR="00660F1E" w:rsidRDefault="009852B3">
      <w:pPr>
        <w:pStyle w:val="ConsPlusNormal0"/>
        <w:spacing w:before="20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0F1E" w:rsidRDefault="009852B3">
      <w:pPr>
        <w:pStyle w:val="ConsPlusNormal0"/>
        <w:spacing w:before="200"/>
        <w:ind w:firstLine="540"/>
        <w:jc w:val="both"/>
      </w:pPr>
      <w:r>
        <w:t>возможность получения заявителем (представителем заявителя) муниципальной услуги в МФЦ в полном объеме.</w:t>
      </w:r>
    </w:p>
    <w:p w:rsidR="00660F1E" w:rsidRDefault="009852B3">
      <w:pPr>
        <w:pStyle w:val="ConsPlusNormal0"/>
        <w:spacing w:before="200"/>
        <w:ind w:firstLine="540"/>
        <w:jc w:val="both"/>
      </w:pPr>
      <w:r>
        <w:t>2.15.2. Показателями качества муниципальной услуги являются:</w:t>
      </w:r>
    </w:p>
    <w:p w:rsidR="00660F1E" w:rsidRDefault="009852B3">
      <w:pPr>
        <w:pStyle w:val="ConsPlusNormal0"/>
        <w:spacing w:before="200"/>
        <w:ind w:firstLine="540"/>
        <w:jc w:val="both"/>
      </w:pPr>
      <w:r>
        <w:t>соблюдение сроков и последовательности административных процедур, установленных Регламентом;</w:t>
      </w:r>
    </w:p>
    <w:p w:rsidR="00660F1E" w:rsidRDefault="009852B3">
      <w:pPr>
        <w:pStyle w:val="ConsPlusNormal0"/>
        <w:spacing w:before="200"/>
        <w:ind w:firstLine="540"/>
        <w:jc w:val="both"/>
      </w:pPr>
      <w: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660F1E" w:rsidRDefault="009852B3">
      <w:pPr>
        <w:pStyle w:val="ConsPlusNormal0"/>
        <w:spacing w:before="200"/>
        <w:ind w:firstLine="540"/>
        <w:jc w:val="both"/>
      </w:pPr>
      <w: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660F1E" w:rsidRDefault="00660F1E">
      <w:pPr>
        <w:pStyle w:val="ConsPlusNormal0"/>
        <w:jc w:val="both"/>
      </w:pPr>
    </w:p>
    <w:p w:rsidR="00660F1E" w:rsidRDefault="009852B3">
      <w:pPr>
        <w:pStyle w:val="ConsPlusTitle0"/>
        <w:ind w:firstLine="540"/>
        <w:jc w:val="both"/>
        <w:outlineLvl w:val="2"/>
      </w:pPr>
      <w: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w:t>
      </w:r>
      <w:r>
        <w:lastRenderedPageBreak/>
        <w:t>экстерриториальному принципу) и особенности предоставления муниципальной услуги в электронной форме</w:t>
      </w:r>
    </w:p>
    <w:p w:rsidR="00660F1E" w:rsidRDefault="009852B3">
      <w:pPr>
        <w:pStyle w:val="ConsPlusNormal0"/>
        <w:spacing w:before="200"/>
        <w:ind w:firstLine="540"/>
        <w:jc w:val="both"/>
      </w:pPr>
      <w:r>
        <w:t>2.16.1. При предоставлении муниципальной услуги в электронной форме заявитель (представитель заявителя) вправе:</w:t>
      </w:r>
    </w:p>
    <w:p w:rsidR="00660F1E" w:rsidRDefault="009852B3">
      <w:pPr>
        <w:pStyle w:val="ConsPlusNormal0"/>
        <w:spacing w:before="200"/>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660F1E" w:rsidRDefault="009852B3">
      <w:pPr>
        <w:pStyle w:val="ConsPlusNormal0"/>
        <w:spacing w:before="20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660F1E" w:rsidRDefault="009852B3">
      <w:pPr>
        <w:pStyle w:val="ConsPlusNormal0"/>
        <w:spacing w:before="200"/>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660F1E" w:rsidRDefault="009852B3">
      <w:pPr>
        <w:pStyle w:val="ConsPlusNormal0"/>
        <w:spacing w:before="200"/>
        <w:ind w:firstLine="540"/>
        <w:jc w:val="both"/>
      </w:pPr>
      <w:r>
        <w:t>г) получить сведения о ходе выполнения заявления, поданного в электронной форме;</w:t>
      </w:r>
    </w:p>
    <w:p w:rsidR="00660F1E" w:rsidRDefault="009852B3">
      <w:pPr>
        <w:pStyle w:val="ConsPlusNormal0"/>
        <w:spacing w:before="200"/>
        <w:ind w:firstLine="540"/>
        <w:jc w:val="both"/>
      </w:pPr>
      <w:r>
        <w:t>д) получить результат предоставления муниципальной услуги в форме электронного документа;</w:t>
      </w:r>
    </w:p>
    <w:p w:rsidR="00660F1E" w:rsidRDefault="009852B3">
      <w:pPr>
        <w:pStyle w:val="ConsPlusNormal0"/>
        <w:spacing w:before="20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tobolsk-mr.admtyumen.ru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660F1E" w:rsidRDefault="009852B3">
      <w:pPr>
        <w:pStyle w:val="ConsPlusNormal0"/>
        <w:spacing w:before="20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1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N 277).</w:t>
      </w:r>
    </w:p>
    <w:p w:rsidR="00660F1E" w:rsidRDefault="009852B3">
      <w:pPr>
        <w:pStyle w:val="ConsPlusNormal0"/>
        <w:spacing w:before="200"/>
        <w:ind w:firstLine="540"/>
        <w:jc w:val="both"/>
      </w:pPr>
      <w:r>
        <w:t>2.16.3 Иных требований, в том числе учитывающих особенности предоставления муниципальной услуги в МФЦ, не предусмотрено.</w:t>
      </w:r>
    </w:p>
    <w:p w:rsidR="00660F1E" w:rsidRDefault="00660F1E">
      <w:pPr>
        <w:pStyle w:val="ConsPlusNormal0"/>
        <w:jc w:val="both"/>
      </w:pPr>
    </w:p>
    <w:p w:rsidR="00660F1E" w:rsidRDefault="009852B3">
      <w:pPr>
        <w:pStyle w:val="ConsPlusTitle0"/>
        <w:jc w:val="center"/>
        <w:outlineLvl w:val="1"/>
      </w:pPr>
      <w:r>
        <w:t>III. Состав, последовательность и сроки выполнения</w:t>
      </w:r>
    </w:p>
    <w:p w:rsidR="00660F1E" w:rsidRDefault="009852B3">
      <w:pPr>
        <w:pStyle w:val="ConsPlusTitle0"/>
        <w:jc w:val="center"/>
      </w:pPr>
      <w:r>
        <w:t>административных процедур, требования к порядку их</w:t>
      </w:r>
    </w:p>
    <w:p w:rsidR="00660F1E" w:rsidRDefault="009852B3">
      <w:pPr>
        <w:pStyle w:val="ConsPlusTitle0"/>
        <w:jc w:val="center"/>
      </w:pPr>
      <w:r>
        <w:t>выполнения, в том числе особенности выполнения</w:t>
      </w:r>
    </w:p>
    <w:p w:rsidR="00660F1E" w:rsidRDefault="009852B3">
      <w:pPr>
        <w:pStyle w:val="ConsPlusTitle0"/>
        <w:jc w:val="center"/>
      </w:pPr>
      <w:r>
        <w:t>административных процедур в электронной форме, а также</w:t>
      </w:r>
    </w:p>
    <w:p w:rsidR="00660F1E" w:rsidRDefault="009852B3">
      <w:pPr>
        <w:pStyle w:val="ConsPlusTitle0"/>
        <w:jc w:val="center"/>
      </w:pPr>
      <w:r>
        <w:t>особенности выполнения административных процедур в МФЦ</w:t>
      </w:r>
    </w:p>
    <w:p w:rsidR="00660F1E" w:rsidRDefault="00660F1E">
      <w:pPr>
        <w:pStyle w:val="ConsPlusNormal0"/>
        <w:jc w:val="both"/>
      </w:pPr>
    </w:p>
    <w:p w:rsidR="00660F1E" w:rsidRDefault="009852B3">
      <w:pPr>
        <w:pStyle w:val="ConsPlusTitle0"/>
        <w:ind w:firstLine="540"/>
        <w:jc w:val="both"/>
        <w:outlineLvl w:val="2"/>
      </w:pPr>
      <w:r>
        <w:t>3.1. Перечень и особенности исполнения административных процедур</w:t>
      </w:r>
    </w:p>
    <w:p w:rsidR="00660F1E" w:rsidRDefault="009852B3">
      <w:pPr>
        <w:pStyle w:val="ConsPlusNormal0"/>
        <w:spacing w:before="200"/>
        <w:ind w:firstLine="540"/>
        <w:jc w:val="both"/>
      </w:pPr>
      <w:r>
        <w:t>3.1.1. Предоставление муниципальной услуги включает в себя следующие административные процедуры:</w:t>
      </w:r>
    </w:p>
    <w:p w:rsidR="00660F1E" w:rsidRDefault="009852B3">
      <w:pPr>
        <w:pStyle w:val="ConsPlusNormal0"/>
        <w:spacing w:before="200"/>
        <w:ind w:firstLine="540"/>
        <w:jc w:val="both"/>
      </w:pPr>
      <w:r>
        <w:t>а) прием и регистрация заявления и документов, необходимых для предоставления муниципальной услуги;</w:t>
      </w:r>
    </w:p>
    <w:p w:rsidR="00660F1E" w:rsidRDefault="009852B3">
      <w:pPr>
        <w:pStyle w:val="ConsPlusNormal0"/>
        <w:spacing w:before="200"/>
        <w:ind w:firstLine="540"/>
        <w:jc w:val="both"/>
      </w:pPr>
      <w: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660F1E" w:rsidRDefault="009852B3">
      <w:pPr>
        <w:pStyle w:val="ConsPlusNormal0"/>
        <w:spacing w:before="200"/>
        <w:ind w:firstLine="540"/>
        <w:jc w:val="both"/>
      </w:pPr>
      <w:r>
        <w:t>в) исправление допущенных опечаток и ошибок в выданных в результате предоставления муниципальной услуги документов.</w:t>
      </w:r>
    </w:p>
    <w:p w:rsidR="00660F1E" w:rsidRDefault="009852B3">
      <w:pPr>
        <w:pStyle w:val="ConsPlusNormal0"/>
        <w:spacing w:before="20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660F1E" w:rsidRDefault="009852B3">
      <w:pPr>
        <w:pStyle w:val="ConsPlusNormal0"/>
        <w:spacing w:before="200"/>
        <w:ind w:firstLine="540"/>
        <w:jc w:val="both"/>
      </w:pPr>
      <w:r>
        <w:t xml:space="preserve">Получение заявителем (представителем заявителя) результата предоставления муниципальной </w:t>
      </w:r>
      <w:r>
        <w:lastRenderedPageBreak/>
        <w:t>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w:t>
      </w:r>
    </w:p>
    <w:p w:rsidR="00660F1E" w:rsidRDefault="009852B3">
      <w:pPr>
        <w:pStyle w:val="ConsPlusNormal0"/>
        <w:spacing w:before="200"/>
        <w:ind w:firstLine="540"/>
        <w:jc w:val="both"/>
      </w:pPr>
      <w:r>
        <w:t>3.1.2. Особенности выполнения отдельных административных процедур в МФЦ:</w:t>
      </w:r>
    </w:p>
    <w:p w:rsidR="00660F1E" w:rsidRDefault="009852B3">
      <w:pPr>
        <w:pStyle w:val="ConsPlusNormal0"/>
        <w:spacing w:before="200"/>
        <w:ind w:firstLine="540"/>
        <w:jc w:val="both"/>
      </w:pPr>
      <w:bookmarkStart w:id="14" w:name="P291"/>
      <w:bookmarkEnd w:id="14"/>
      <w:r>
        <w:t>3.1.2.1. При предоставлении муниципальной услуги в МФЦ заявитель (представитель заявителя) вправе:</w:t>
      </w:r>
    </w:p>
    <w:p w:rsidR="00660F1E" w:rsidRDefault="009852B3">
      <w:pPr>
        <w:pStyle w:val="ConsPlusNormal0"/>
        <w:spacing w:before="20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660F1E" w:rsidRDefault="009852B3">
      <w:pPr>
        <w:pStyle w:val="ConsPlusNormal0"/>
        <w:spacing w:before="20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660F1E" w:rsidRDefault="009852B3">
      <w:pPr>
        <w:pStyle w:val="ConsPlusNormal0"/>
        <w:spacing w:before="200"/>
        <w:ind w:firstLine="540"/>
        <w:jc w:val="both"/>
      </w:pPr>
      <w:r>
        <w:t xml:space="preserve">3.1.2.2. Административные процедуры, предусмотренные </w:t>
      </w:r>
      <w:hyperlink w:anchor="P291" w:tooltip="3.1.2.1. При предоставлении муниципальной услуги в МФЦ заявитель (представитель заявителя) вправе:">
        <w:r>
          <w:rPr>
            <w:color w:val="0000FF"/>
          </w:rPr>
          <w:t>подпунктом 3.1.2.1</w:t>
        </w:r>
      </w:hyperlink>
      <w:r>
        <w:t xml:space="preserve"> Регламента, выполняются в соответствии с </w:t>
      </w:r>
      <w:hyperlink r:id="rId14"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15" w:tooltip="Постановление Правительства Тюменской области от 08.12.2017 N 610-п (ред. от 05.03.2018) &quot;Об утверждении стандартов обслуживания заявителей в Государственном автономном учреждении Тюменской области &quot;Многофункциональный центр предоставления государственных и му">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660F1E" w:rsidRDefault="009852B3">
      <w:pPr>
        <w:pStyle w:val="ConsPlusNormal0"/>
        <w:spacing w:before="200"/>
        <w:ind w:firstLine="540"/>
        <w:jc w:val="both"/>
      </w:pPr>
      <w:r>
        <w:t>3.1.3. Особенности предоставления муниципальной услуги в электронной форме.</w:t>
      </w:r>
    </w:p>
    <w:p w:rsidR="00660F1E" w:rsidRDefault="009852B3">
      <w:pPr>
        <w:pStyle w:val="ConsPlusNormal0"/>
        <w:spacing w:before="200"/>
        <w:ind w:firstLine="540"/>
        <w:jc w:val="both"/>
      </w:pPr>
      <w: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60F1E" w:rsidRDefault="009852B3">
      <w:pPr>
        <w:pStyle w:val="ConsPlusNormal0"/>
        <w:spacing w:before="20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0F1E" w:rsidRDefault="009852B3">
      <w:pPr>
        <w:pStyle w:val="ConsPlusNormal0"/>
        <w:spacing w:before="200"/>
        <w:ind w:firstLine="540"/>
        <w:jc w:val="both"/>
      </w:pPr>
      <w:r>
        <w:t>3.1.3.3. При формировании заявления заявителю (представителем заявителя) обеспечивается:</w:t>
      </w:r>
    </w:p>
    <w:p w:rsidR="00660F1E" w:rsidRDefault="009852B3">
      <w:pPr>
        <w:pStyle w:val="ConsPlusNormal0"/>
        <w:spacing w:before="200"/>
        <w:ind w:firstLine="540"/>
        <w:jc w:val="both"/>
      </w:pPr>
      <w:r>
        <w:t>а) возможность копирования и сохранения заявления и иных необходимых для предоставления услуги документов;</w:t>
      </w:r>
    </w:p>
    <w:p w:rsidR="00660F1E" w:rsidRDefault="009852B3">
      <w:pPr>
        <w:pStyle w:val="ConsPlusNormal0"/>
        <w:spacing w:before="200"/>
        <w:ind w:firstLine="540"/>
        <w:jc w:val="both"/>
      </w:pPr>
      <w:r>
        <w:t>б) возможность печати на бумажном носителе копии электронной формы заявления;</w:t>
      </w:r>
    </w:p>
    <w:p w:rsidR="00660F1E" w:rsidRDefault="009852B3">
      <w:pPr>
        <w:pStyle w:val="ConsPlusNormal0"/>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0F1E" w:rsidRDefault="009852B3">
      <w:pPr>
        <w:pStyle w:val="ConsPlusNormal0"/>
        <w:spacing w:before="200"/>
        <w:ind w:firstLine="540"/>
        <w:jc w:val="both"/>
      </w:pPr>
      <w: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60F1E" w:rsidRDefault="009852B3">
      <w:pPr>
        <w:pStyle w:val="ConsPlusNormal0"/>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60F1E" w:rsidRDefault="009852B3">
      <w:pPr>
        <w:pStyle w:val="ConsPlusNormal0"/>
        <w:spacing w:before="200"/>
        <w:ind w:firstLine="540"/>
        <w:jc w:val="both"/>
      </w:pPr>
      <w: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660F1E" w:rsidRDefault="009852B3">
      <w:pPr>
        <w:pStyle w:val="ConsPlusNormal0"/>
        <w:spacing w:before="200"/>
        <w:ind w:firstLine="540"/>
        <w:jc w:val="both"/>
      </w:pPr>
      <w:r>
        <w:t xml:space="preserve">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w:t>
      </w:r>
      <w:r>
        <w:lastRenderedPageBreak/>
        <w:t>портала, Регионального портала.</w:t>
      </w:r>
    </w:p>
    <w:p w:rsidR="00660F1E" w:rsidRDefault="009852B3">
      <w:pPr>
        <w:pStyle w:val="ConsPlusNormal0"/>
        <w:spacing w:before="200"/>
        <w:ind w:firstLine="540"/>
        <w:jc w:val="both"/>
      </w:pPr>
      <w:r>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660F1E" w:rsidRDefault="009852B3">
      <w:pPr>
        <w:pStyle w:val="ConsPlusNormal0"/>
        <w:spacing w:before="200"/>
        <w:ind w:firstLine="540"/>
        <w:jc w:val="both"/>
      </w:pPr>
      <w:r>
        <w:t>Сотрудник Отдела:</w:t>
      </w:r>
    </w:p>
    <w:p w:rsidR="00660F1E" w:rsidRDefault="009852B3">
      <w:pPr>
        <w:pStyle w:val="ConsPlusNormal0"/>
        <w:spacing w:before="200"/>
        <w:ind w:firstLine="540"/>
        <w:jc w:val="both"/>
      </w:pPr>
      <w:r>
        <w:t>- рассматривает поступившие заявления и документы;</w:t>
      </w:r>
    </w:p>
    <w:p w:rsidR="00660F1E" w:rsidRDefault="009852B3">
      <w:pPr>
        <w:pStyle w:val="ConsPlusNormal0"/>
        <w:spacing w:before="200"/>
        <w:ind w:firstLine="540"/>
        <w:jc w:val="both"/>
      </w:pPr>
      <w:r>
        <w:t xml:space="preserve">- производит действия в соответствии с </w:t>
      </w:r>
      <w:hyperlink w:anchor="P327" w:tooltip="3.2.3. При поступлении заявления и документов в электронной форме сотрудник Отдела в срок, установленный подразделом 2.13 Регламента для регистрации заявления, проверяет наличие (отсутствие) оснований для отказа в приеме документов, указанных в подразделе 2.8 ">
        <w:r>
          <w:rPr>
            <w:color w:val="0000FF"/>
          </w:rPr>
          <w:t>пунктом 3.2.3</w:t>
        </w:r>
      </w:hyperlink>
      <w:r>
        <w:t xml:space="preserve"> Регламента.</w:t>
      </w:r>
    </w:p>
    <w:p w:rsidR="00660F1E" w:rsidRDefault="009852B3">
      <w:pPr>
        <w:pStyle w:val="ConsPlusNormal0"/>
        <w:spacing w:before="200"/>
        <w:ind w:firstLine="540"/>
        <w:jc w:val="both"/>
      </w:pPr>
      <w:r>
        <w:t>3.1.3.6. Заявителю (представителю заявителя) в качестве результата предоставления услуги обеспечивается возможность получения документа:</w:t>
      </w:r>
    </w:p>
    <w:p w:rsidR="00660F1E" w:rsidRDefault="009852B3">
      <w:pPr>
        <w:pStyle w:val="ConsPlusNormal0"/>
        <w:spacing w:before="200"/>
        <w:ind w:firstLine="540"/>
        <w:jc w:val="both"/>
      </w:pPr>
      <w:r>
        <w:t>- в форме электронного документа, подписанного усиленной квалифицированной подписью уполномоченного должностного лица Отдела, направленного заявителю (представителю заявителя) в личный кабинет на Едином портале, Региональном портале;</w:t>
      </w:r>
    </w:p>
    <w:p w:rsidR="00660F1E" w:rsidRDefault="009852B3">
      <w:pPr>
        <w:pStyle w:val="ConsPlusNormal0"/>
        <w:spacing w:before="200"/>
        <w:ind w:firstLine="540"/>
        <w:jc w:val="both"/>
      </w:pPr>
      <w: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660F1E" w:rsidRDefault="009852B3">
      <w:pPr>
        <w:pStyle w:val="ConsPlusNormal0"/>
        <w:spacing w:before="20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660F1E" w:rsidRDefault="009852B3">
      <w:pPr>
        <w:pStyle w:val="ConsPlusNormal0"/>
        <w:spacing w:before="200"/>
        <w:ind w:firstLine="540"/>
        <w:jc w:val="both"/>
      </w:pPr>
      <w:r>
        <w:t>3.1.3.8. При предоставлении муниципальной услуги в электронной форме заявителю (представителю заявителя) направляется:</w:t>
      </w:r>
    </w:p>
    <w:p w:rsidR="00660F1E" w:rsidRDefault="009852B3">
      <w:pPr>
        <w:pStyle w:val="ConsPlusNormal0"/>
        <w:spacing w:before="20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60F1E" w:rsidRDefault="009852B3">
      <w:pPr>
        <w:pStyle w:val="ConsPlusNormal0"/>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660F1E" w:rsidRDefault="00660F1E">
      <w:pPr>
        <w:pStyle w:val="ConsPlusNormal0"/>
        <w:jc w:val="both"/>
      </w:pPr>
    </w:p>
    <w:p w:rsidR="00660F1E" w:rsidRDefault="009852B3">
      <w:pPr>
        <w:pStyle w:val="ConsPlusTitle0"/>
        <w:ind w:firstLine="540"/>
        <w:jc w:val="both"/>
        <w:outlineLvl w:val="2"/>
      </w:pPr>
      <w:bookmarkStart w:id="15" w:name="P318"/>
      <w:bookmarkEnd w:id="15"/>
      <w:r>
        <w:t>3.2. Прием и регистрация заявления и документов, необходимых для предоставления муниципальной услуги</w:t>
      </w:r>
    </w:p>
    <w:p w:rsidR="00660F1E" w:rsidRDefault="009852B3">
      <w:pPr>
        <w:pStyle w:val="ConsPlusNormal0"/>
        <w:spacing w:before="200"/>
        <w:ind w:firstLine="540"/>
        <w:jc w:val="both"/>
      </w:pPr>
      <w: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93"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
        <w:r>
          <w:rPr>
            <w:color w:val="0000FF"/>
          </w:rPr>
          <w:t>подразделом 2.6</w:t>
        </w:r>
      </w:hyperlink>
      <w:r>
        <w:t xml:space="preserve"> Регламента (далее - документы), или поступление заявления и документов в Администрацию в электронном виде, посредством почтового отправления.</w:t>
      </w:r>
    </w:p>
    <w:p w:rsidR="00660F1E" w:rsidRDefault="009852B3">
      <w:pPr>
        <w:pStyle w:val="ConsPlusNormal0"/>
        <w:spacing w:before="200"/>
        <w:ind w:firstLine="540"/>
        <w:jc w:val="both"/>
      </w:pPr>
      <w:r>
        <w:t>3.2.2. В ходе личного приема заявителя (представителя заявителя), сотрудник МФЦ:</w:t>
      </w:r>
    </w:p>
    <w:p w:rsidR="00660F1E" w:rsidRDefault="009852B3">
      <w:pPr>
        <w:pStyle w:val="ConsPlusNormal0"/>
        <w:spacing w:before="20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16"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660F1E" w:rsidRDefault="009852B3">
      <w:pPr>
        <w:pStyle w:val="ConsPlusNormal0"/>
        <w:spacing w:before="200"/>
        <w:ind w:firstLine="540"/>
        <w:jc w:val="both"/>
      </w:pPr>
      <w:r>
        <w:t xml:space="preserve">б)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93" w:tooltip="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
        <w:r>
          <w:rPr>
            <w:color w:val="0000FF"/>
          </w:rPr>
          <w:t>подраздела 2.6</w:t>
        </w:r>
      </w:hyperlink>
      <w:r>
        <w:t xml:space="preserve"> Регламента заявитель (представитель заявителя) должен предоставить самостоятельно;</w:t>
      </w:r>
    </w:p>
    <w:p w:rsidR="00660F1E" w:rsidRDefault="009852B3">
      <w:pPr>
        <w:pStyle w:val="ConsPlusNormal0"/>
        <w:spacing w:before="200"/>
        <w:ind w:firstLine="540"/>
        <w:jc w:val="both"/>
      </w:pPr>
      <w:r>
        <w:t xml:space="preserve">в) обеспечивает регистрацию заявления в системе электронного документооборота и </w:t>
      </w:r>
      <w:r>
        <w:lastRenderedPageBreak/>
        <w:t>делопроизводства Администрации, а также выдачу заявителю (представителю заявителя) под личную подпись расписки о приеме заявления и документов;</w:t>
      </w:r>
    </w:p>
    <w:p w:rsidR="00660F1E" w:rsidRDefault="009852B3">
      <w:pPr>
        <w:pStyle w:val="ConsPlusNormal0"/>
        <w:spacing w:before="200"/>
        <w:ind w:firstLine="540"/>
        <w:jc w:val="both"/>
      </w:pPr>
      <w:r>
        <w:t>г) информирует заявителя (представителя заявителя) о порядке и сроках предоставления муниципальной услуги;</w:t>
      </w:r>
    </w:p>
    <w:p w:rsidR="00660F1E" w:rsidRDefault="009852B3">
      <w:pPr>
        <w:pStyle w:val="ConsPlusNormal0"/>
        <w:spacing w:before="200"/>
        <w:ind w:firstLine="540"/>
        <w:jc w:val="both"/>
      </w:pPr>
      <w:r>
        <w:t xml:space="preserve">д) обеспечивает изготовление копий с представленных заявителем (представителем заявителя) оригиналов документов, предусмотренных </w:t>
      </w:r>
      <w:hyperlink r:id="rId17"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пунктами 1</w:t>
        </w:r>
      </w:hyperlink>
      <w:r>
        <w:t xml:space="preserve"> - </w:t>
      </w:r>
      <w:hyperlink r:id="rId18"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660F1E" w:rsidRDefault="009852B3">
      <w:pPr>
        <w:pStyle w:val="ConsPlusNormal0"/>
        <w:spacing w:before="200"/>
        <w:ind w:firstLine="540"/>
        <w:jc w:val="both"/>
      </w:pPr>
      <w:r>
        <w:t>При поступлении заявления от МФЦ, принятого от заявителя (представителя заявителя) в рамках личного приема в МФЦ, сотрудник Отдела обеспечивает его регистрацию в системе электронного документооборота и делопроизводства Администрации.</w:t>
      </w:r>
    </w:p>
    <w:p w:rsidR="00660F1E" w:rsidRDefault="009852B3">
      <w:pPr>
        <w:pStyle w:val="ConsPlusNormal0"/>
        <w:spacing w:before="200"/>
        <w:ind w:firstLine="540"/>
        <w:jc w:val="both"/>
      </w:pPr>
      <w:bookmarkStart w:id="16" w:name="P327"/>
      <w:bookmarkEnd w:id="16"/>
      <w:r>
        <w:t xml:space="preserve">3.2.3. При поступлении заявления и документов в электронной форме сотрудник Отдела в срок, установленный </w:t>
      </w:r>
      <w:hyperlink w:anchor="P247" w:tooltip="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w:r>
          <w:rPr>
            <w:color w:val="0000FF"/>
          </w:rPr>
          <w:t>подразделом 2.13</w:t>
        </w:r>
      </w:hyperlink>
      <w:r>
        <w:t xml:space="preserve"> Регламента для регистрации заявления, проверяет наличие (отсутствие) оснований для отказа в приеме документов, указанных в </w:t>
      </w:r>
      <w:hyperlink w:anchor="P191" w:tooltip="2.8. Исчерпывающий перечень оснований для отказа в приеме документов, необходимых для предоставления муниципальной услуги">
        <w:r>
          <w:rPr>
            <w:color w:val="0000FF"/>
          </w:rPr>
          <w:t>подразделе 2.8</w:t>
        </w:r>
      </w:hyperlink>
      <w:r>
        <w:t xml:space="preserve"> Регламента.</w:t>
      </w:r>
    </w:p>
    <w:p w:rsidR="00660F1E" w:rsidRDefault="009852B3">
      <w:pPr>
        <w:pStyle w:val="ConsPlusNormal0"/>
        <w:spacing w:before="200"/>
        <w:ind w:firstLine="540"/>
        <w:jc w:val="both"/>
      </w:pPr>
      <w:r>
        <w:t xml:space="preserve">При отсутствии указанных в </w:t>
      </w:r>
      <w:hyperlink w:anchor="P191" w:tooltip="2.8. Исчерпывающий перечень оснований для отказа в приеме документов, необходимых для предоставления муниципальной услуги">
        <w:r>
          <w:rPr>
            <w:color w:val="0000FF"/>
          </w:rPr>
          <w:t>подразделе 2.8</w:t>
        </w:r>
      </w:hyperlink>
      <w:r>
        <w:t xml:space="preserve"> Регламента оснований для отказа в приеме заявления и документов сотрудник Отдела в срок, установленный </w:t>
      </w:r>
      <w:hyperlink w:anchor="P247" w:tooltip="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w:r>
          <w:rPr>
            <w:color w:val="0000FF"/>
          </w:rPr>
          <w:t>подразделом 2.13</w:t>
        </w:r>
      </w:hyperlink>
      <w:r>
        <w:t xml:space="preserve"> Регламента, обеспечивает регистрацию заявления в системе электронного документооборота и делопроизводства Администрации.</w:t>
      </w:r>
    </w:p>
    <w:p w:rsidR="00660F1E" w:rsidRDefault="009852B3">
      <w:pPr>
        <w:pStyle w:val="ConsPlusNormal0"/>
        <w:spacing w:before="200"/>
        <w:ind w:firstLine="540"/>
        <w:jc w:val="both"/>
      </w:pPr>
      <w:r>
        <w:t xml:space="preserve">При наличии оснований для отказа в приеме документов, установленных </w:t>
      </w:r>
      <w:hyperlink w:anchor="P191" w:tooltip="2.8. Исчерпывающий перечень оснований для отказа в приеме документов, необходимых для предоставления муниципальной услуги">
        <w:r>
          <w:rPr>
            <w:color w:val="0000FF"/>
          </w:rPr>
          <w:t>подразделом 2.8</w:t>
        </w:r>
      </w:hyperlink>
      <w:r>
        <w:t xml:space="preserve"> Регламента, сотрудник Отдела в течение одного рабочего дня со дня завершения 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660F1E" w:rsidRDefault="009852B3">
      <w:pPr>
        <w:pStyle w:val="ConsPlusNormal0"/>
        <w:spacing w:before="20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60F1E" w:rsidRDefault="009852B3">
      <w:pPr>
        <w:pStyle w:val="ConsPlusNormal0"/>
        <w:spacing w:before="200"/>
        <w:ind w:firstLine="540"/>
        <w:jc w:val="both"/>
      </w:pPr>
      <w:r>
        <w:t xml:space="preserve">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w:t>
      </w:r>
      <w:hyperlink w:anchor="P191" w:tooltip="2.8. Исчерпывающий перечень оснований для отказа в приеме документов, необходимых для предоставления муниципальной услуги">
        <w:r>
          <w:rPr>
            <w:color w:val="0000FF"/>
          </w:rPr>
          <w:t>подразделе 2.8</w:t>
        </w:r>
      </w:hyperlink>
      <w:r>
        <w:t xml:space="preserve"> Регламента. При наличии оснований для отказа в приеме документов, установленных </w:t>
      </w:r>
      <w:hyperlink w:anchor="P191" w:tooltip="2.8. Исчерпывающий перечень оснований для отказа в приеме документов, необходимых для предоставления муниципальной услуги">
        <w:r>
          <w:rPr>
            <w:color w:val="0000FF"/>
          </w:rPr>
          <w:t>подразделом 2.8</w:t>
        </w:r>
      </w:hyperlink>
      <w:r>
        <w:t xml:space="preserve">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w:t>
      </w:r>
    </w:p>
    <w:p w:rsidR="00660F1E" w:rsidRDefault="009852B3">
      <w:pPr>
        <w:pStyle w:val="ConsPlusNormal0"/>
        <w:spacing w:before="200"/>
        <w:ind w:firstLine="540"/>
        <w:jc w:val="both"/>
      </w:pPr>
      <w:r>
        <w:t>При отсутствии оснований для отказа в приеме заявления и документов, сотрудник Отдела обеспечивает их регистрацию в системе электронного документооборота и делопроизводства Администрации.</w:t>
      </w:r>
    </w:p>
    <w:p w:rsidR="00660F1E" w:rsidRDefault="00660F1E">
      <w:pPr>
        <w:pStyle w:val="ConsPlusNormal0"/>
        <w:jc w:val="both"/>
      </w:pPr>
    </w:p>
    <w:p w:rsidR="00660F1E" w:rsidRDefault="009852B3">
      <w:pPr>
        <w:pStyle w:val="ConsPlusTitle0"/>
        <w:ind w:firstLine="540"/>
        <w:jc w:val="both"/>
        <w:outlineLvl w:val="2"/>
      </w:pPr>
      <w:r>
        <w:t>3.3. Рассмотрение заявления и направление (выдача) результата предоставления муниципальной услуги</w:t>
      </w:r>
    </w:p>
    <w:p w:rsidR="00660F1E" w:rsidRDefault="009852B3">
      <w:pPr>
        <w:pStyle w:val="ConsPlusNormal0"/>
        <w:spacing w:before="200"/>
        <w:ind w:firstLine="540"/>
        <w:jc w:val="both"/>
      </w:pPr>
      <w:r>
        <w:t xml:space="preserve">3.3.1. Основанием для начала административной процедуры является окончание административной процедуры, установленной </w:t>
      </w:r>
      <w:hyperlink w:anchor="P318" w:tooltip="3.2. Прием и регистрация заявления и документов, необходимых для предоставления муниципальной услуги">
        <w:r>
          <w:rPr>
            <w:color w:val="0000FF"/>
          </w:rPr>
          <w:t>подразделом 3.2</w:t>
        </w:r>
      </w:hyperlink>
      <w:r>
        <w:t xml:space="preserve"> Регламента.</w:t>
      </w:r>
    </w:p>
    <w:p w:rsidR="00660F1E" w:rsidRDefault="009852B3">
      <w:pPr>
        <w:pStyle w:val="ConsPlusNormal0"/>
        <w:spacing w:before="200"/>
        <w:ind w:firstLine="540"/>
        <w:jc w:val="both"/>
      </w:pPr>
      <w:r>
        <w:t xml:space="preserve">3.3.2. При непредставлении заявителем (представителем заявителя) по собственной инициативе документов, установленных </w:t>
      </w:r>
      <w:hyperlink w:anchor="P152"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
        <w:r>
          <w:rPr>
            <w:color w:val="0000FF"/>
          </w:rPr>
          <w:t>подразделом 2.7</w:t>
        </w:r>
      </w:hyperlink>
      <w:r>
        <w:t xml:space="preserve">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w:t>
      </w:r>
      <w:hyperlink w:anchor="P152"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
        <w:r>
          <w:rPr>
            <w:color w:val="0000FF"/>
          </w:rPr>
          <w:t>подразделу 2.7</w:t>
        </w:r>
      </w:hyperlink>
      <w:r>
        <w:t xml:space="preserve"> Регламента информацию посредством внутриведомственного взаимодействия со структурными подразделениями Администрации.</w:t>
      </w:r>
    </w:p>
    <w:p w:rsidR="00660F1E" w:rsidRDefault="009852B3">
      <w:pPr>
        <w:pStyle w:val="ConsPlusNormal0"/>
        <w:spacing w:before="200"/>
        <w:ind w:firstLine="540"/>
        <w:jc w:val="both"/>
      </w:pPr>
      <w:r>
        <w:t xml:space="preserve">При предоставлении заявителем (представителем заявителя) самостоятельно документов, установленных </w:t>
      </w:r>
      <w:hyperlink w:anchor="P152" w:tooltip="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
        <w:r>
          <w:rPr>
            <w:color w:val="0000FF"/>
          </w:rPr>
          <w:t>подразделом 2.7</w:t>
        </w:r>
      </w:hyperlink>
      <w:r>
        <w:t xml:space="preserve"> Регламента, межведомственное электронное взаимодействие не проводится.</w:t>
      </w:r>
    </w:p>
    <w:p w:rsidR="00660F1E" w:rsidRDefault="009852B3">
      <w:pPr>
        <w:pStyle w:val="ConsPlusNormal0"/>
        <w:spacing w:before="200"/>
        <w:ind w:firstLine="540"/>
        <w:jc w:val="both"/>
      </w:pPr>
      <w:r>
        <w:t>3.3.3. Сотрудник Отдела совершает следующие действия:</w:t>
      </w:r>
    </w:p>
    <w:p w:rsidR="00660F1E" w:rsidRDefault="009852B3">
      <w:pPr>
        <w:pStyle w:val="ConsPlusNormal0"/>
        <w:spacing w:before="200"/>
        <w:ind w:firstLine="540"/>
        <w:jc w:val="both"/>
      </w:pPr>
      <w:r>
        <w:t xml:space="preserve">1) анализирует поступившие документы на предмет соответствия требованиям, установленным </w:t>
      </w:r>
      <w:r>
        <w:lastRenderedPageBreak/>
        <w:t xml:space="preserve">законодательством Российской Федерации, Регламента а также проверяет их на наличие оснований для отказа, установленных </w:t>
      </w:r>
      <w:hyperlink w:anchor="P202" w:tooltip="2.9. Исчерпывающий перечень оснований для приостановления или отказа в предоставлении муниципальной услуги">
        <w:r>
          <w:rPr>
            <w:color w:val="0000FF"/>
          </w:rPr>
          <w:t>подразделом 2.9</w:t>
        </w:r>
      </w:hyperlink>
      <w:r>
        <w:t xml:space="preserve"> Регламента;</w:t>
      </w:r>
    </w:p>
    <w:p w:rsidR="00660F1E" w:rsidRDefault="009852B3">
      <w:pPr>
        <w:pStyle w:val="ConsPlusNormal0"/>
        <w:spacing w:before="200"/>
        <w:ind w:firstLine="540"/>
        <w:jc w:val="both"/>
      </w:pPr>
      <w:bookmarkStart w:id="17" w:name="P340"/>
      <w:bookmarkEnd w:id="17"/>
      <w:r>
        <w:t xml:space="preserve">2) при отсутствии оснований для отказа в предоставлении муниципальной услуги, предусмотренных </w:t>
      </w:r>
      <w:hyperlink w:anchor="P203" w:tooltip="2.9.1. Исчерпывающий перечень оснований для отказа в предоставлении муниципальной услуги в части приватизации жилого помещения:">
        <w:r>
          <w:rPr>
            <w:color w:val="0000FF"/>
          </w:rPr>
          <w:t>пунктами 2.9.1</w:t>
        </w:r>
      </w:hyperlink>
      <w:r>
        <w:t xml:space="preserve"> - </w:t>
      </w:r>
      <w:hyperlink w:anchor="P222" w:tooltip="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
        <w:r>
          <w:rPr>
            <w:color w:val="0000FF"/>
          </w:rPr>
          <w:t>2.9.4</w:t>
        </w:r>
      </w:hyperlink>
      <w:r>
        <w:t xml:space="preserve">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договор либо соглашение - 40 рабочих дней со дня направления уведомления;</w:t>
      </w:r>
    </w:p>
    <w:p w:rsidR="00660F1E" w:rsidRDefault="009852B3">
      <w:pPr>
        <w:pStyle w:val="ConsPlusNormal0"/>
        <w:spacing w:before="200"/>
        <w:ind w:firstLine="540"/>
        <w:jc w:val="both"/>
      </w:pPr>
      <w:r>
        <w:t xml:space="preserve">при наличии оснований, предусмотренных </w:t>
      </w:r>
      <w:hyperlink w:anchor="P203" w:tooltip="2.9.1. Исчерпывающий перечень оснований для отказа в предоставлении муниципальной услуги в части приватизации жилого помещения:">
        <w:r>
          <w:rPr>
            <w:color w:val="0000FF"/>
          </w:rPr>
          <w:t>пунктами 2.9.1</w:t>
        </w:r>
      </w:hyperlink>
      <w:r>
        <w:t xml:space="preserve"> - </w:t>
      </w:r>
      <w:hyperlink w:anchor="P222" w:tooltip="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
        <w:r>
          <w:rPr>
            <w:color w:val="0000FF"/>
          </w:rPr>
          <w:t>2.9.4</w:t>
        </w:r>
      </w:hyperlink>
      <w:r>
        <w:t xml:space="preserve">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w:t>
      </w:r>
      <w:hyperlink w:anchor="P202" w:tooltip="2.9. Исчерпывающий перечень оснований для приостановления или отказа в предоставлении муниципальной услуги">
        <w:r>
          <w:rPr>
            <w:color w:val="0000FF"/>
          </w:rPr>
          <w:t>подраздела 2.9</w:t>
        </w:r>
      </w:hyperlink>
      <w:r>
        <w:t xml:space="preserve"> Регламента, являющиеся основанием для отказа.</w:t>
      </w:r>
    </w:p>
    <w:p w:rsidR="00660F1E" w:rsidRDefault="009852B3">
      <w:pPr>
        <w:pStyle w:val="ConsPlusNormal0"/>
        <w:spacing w:before="200"/>
        <w:ind w:firstLine="540"/>
        <w:jc w:val="both"/>
      </w:pPr>
      <w:r>
        <w:t>Отказ в предоставлении муниципальной услуги не препятствует повторной подаче документов при устранении причины (основания) для отказа;</w:t>
      </w:r>
    </w:p>
    <w:p w:rsidR="00660F1E" w:rsidRDefault="009852B3">
      <w:pPr>
        <w:pStyle w:val="ConsPlusNormal0"/>
        <w:spacing w:before="200"/>
        <w:ind w:firstLine="540"/>
        <w:jc w:val="both"/>
      </w:pPr>
      <w:r>
        <w:t xml:space="preserve">3) передает проекты документов, указанных в </w:t>
      </w:r>
      <w:hyperlink w:anchor="P340" w:tooltip="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
        <w:r>
          <w:rPr>
            <w:color w:val="0000FF"/>
          </w:rPr>
          <w:t>подпункте 2</w:t>
        </w:r>
      </w:hyperlink>
      <w:r>
        <w:t xml:space="preserve"> настоящего пункта (далее - проекты договоров (соглашений) и/или уведомлений), на утверждение (подписание) заместителю Главы района, курирующему Отдел.</w:t>
      </w:r>
    </w:p>
    <w:p w:rsidR="00660F1E" w:rsidRDefault="009852B3">
      <w:pPr>
        <w:pStyle w:val="ConsPlusNormal0"/>
        <w:spacing w:before="200"/>
        <w:ind w:firstLine="540"/>
        <w:jc w:val="both"/>
      </w:pPr>
      <w:r>
        <w:t>3.3.4. Проекты договоров (соглашений) и/или уведомлений подлежат подписанию заместителю Главы района, курирующему Отдел в течение 1 рабочего дня со дня поступления к нему указанных документов.</w:t>
      </w:r>
    </w:p>
    <w:p w:rsidR="00660F1E" w:rsidRDefault="009852B3">
      <w:pPr>
        <w:pStyle w:val="ConsPlusNormal0"/>
        <w:spacing w:before="200"/>
        <w:ind w:firstLine="540"/>
        <w:jc w:val="both"/>
      </w:pPr>
      <w:r>
        <w:t>Сотрудник Отдела не позднее 1 рабочего дня со дня подписания заместителем Главы района, курирующем Отдел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заместителем Главы района, курирующем Отдел.</w:t>
      </w:r>
    </w:p>
    <w:p w:rsidR="00660F1E" w:rsidRDefault="009852B3">
      <w:pPr>
        <w:pStyle w:val="ConsPlusNormal0"/>
        <w:spacing w:before="200"/>
        <w:ind w:firstLine="540"/>
        <w:jc w:val="both"/>
      </w:pPr>
      <w:r>
        <w:t>Дата выдачи (направления) результата услуги и его содержание фиксируются в системе электронного документооборота и делопроизводства Администрации.</w:t>
      </w:r>
    </w:p>
    <w:p w:rsidR="00660F1E" w:rsidRDefault="009852B3">
      <w:pPr>
        <w:pStyle w:val="ConsPlusNormal0"/>
        <w:spacing w:before="200"/>
        <w:ind w:firstLine="540"/>
        <w:jc w:val="both"/>
      </w:pPr>
      <w: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660F1E" w:rsidRDefault="009852B3">
      <w:pPr>
        <w:pStyle w:val="ConsPlusNormal0"/>
        <w:spacing w:before="200"/>
        <w:ind w:firstLine="540"/>
        <w:jc w:val="both"/>
      </w:pPr>
      <w:r>
        <w:t>3.3.6. Фиксация результата административной процедуры осуществляется путем занесения информации в систему электронного документооборота и делопроизводства Администрации.</w:t>
      </w:r>
    </w:p>
    <w:p w:rsidR="00660F1E" w:rsidRDefault="009852B3">
      <w:pPr>
        <w:pStyle w:val="ConsPlusNormal0"/>
        <w:spacing w:before="200"/>
        <w:ind w:firstLine="540"/>
        <w:jc w:val="both"/>
      </w:pPr>
      <w: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660F1E" w:rsidRDefault="009852B3">
      <w:pPr>
        <w:pStyle w:val="ConsPlusNormal0"/>
        <w:spacing w:before="200"/>
        <w:ind w:firstLine="540"/>
        <w:jc w:val="both"/>
      </w:pPr>
      <w:r>
        <w:t>3.3.8. Ответственными за выполнение административной процедуры являются сотрудник Отдела.</w:t>
      </w:r>
    </w:p>
    <w:p w:rsidR="00660F1E" w:rsidRDefault="009852B3">
      <w:pPr>
        <w:pStyle w:val="ConsPlusNormal0"/>
        <w:spacing w:before="200"/>
        <w:ind w:firstLine="540"/>
        <w:jc w:val="both"/>
      </w:pPr>
      <w:r>
        <w:t>3.3.9. Критерием для выдачи (направления) договоров (соглашений) и/или уведомлений заявителю (представителю заявителя) является поступление сотруднику Отдела результата муниципальной услуги, подписанного заместителем Главы района, курирующем Отдел.</w:t>
      </w:r>
    </w:p>
    <w:p w:rsidR="00660F1E" w:rsidRDefault="00660F1E">
      <w:pPr>
        <w:pStyle w:val="ConsPlusNormal0"/>
        <w:jc w:val="both"/>
      </w:pPr>
    </w:p>
    <w:p w:rsidR="00660F1E" w:rsidRDefault="009852B3">
      <w:pPr>
        <w:pStyle w:val="ConsPlusTitle0"/>
        <w:ind w:firstLine="540"/>
        <w:jc w:val="both"/>
        <w:outlineLvl w:val="2"/>
      </w:pPr>
      <w:r>
        <w:t>3.4. Исправление допущенных опечаток и ошибок в выданных в результате предоставления муниципальной услуги документах</w:t>
      </w:r>
    </w:p>
    <w:p w:rsidR="00660F1E" w:rsidRDefault="009852B3">
      <w:pPr>
        <w:pStyle w:val="ConsPlusNormal0"/>
        <w:spacing w:before="200"/>
        <w:ind w:firstLine="540"/>
        <w:jc w:val="both"/>
      </w:pPr>
      <w: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 Прием и регистрация заявления об исправлении технической ошибки и подтверждающих </w:t>
      </w:r>
      <w:r>
        <w:lastRenderedPageBreak/>
        <w:t xml:space="preserve">документов осуществляется в порядке и сроки, установленные </w:t>
      </w:r>
      <w:hyperlink w:anchor="P247" w:tooltip="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
        <w:r>
          <w:rPr>
            <w:color w:val="0000FF"/>
          </w:rPr>
          <w:t>подразделами 2.13</w:t>
        </w:r>
      </w:hyperlink>
      <w:r>
        <w:t xml:space="preserve">, </w:t>
      </w:r>
      <w:hyperlink w:anchor="P318" w:tooltip="3.2. Прием и регистрация заявления и документов, необходимых для предоставления муниципальной услуги">
        <w:r>
          <w:rPr>
            <w:color w:val="0000FF"/>
          </w:rPr>
          <w:t>3.2</w:t>
        </w:r>
      </w:hyperlink>
      <w:r>
        <w:t xml:space="preserve"> Регламента.</w:t>
      </w:r>
    </w:p>
    <w:p w:rsidR="00660F1E" w:rsidRDefault="009852B3">
      <w:pPr>
        <w:pStyle w:val="ConsPlusNormal0"/>
        <w:spacing w:before="200"/>
        <w:ind w:firstLine="540"/>
        <w:jc w:val="both"/>
      </w:pPr>
      <w:r>
        <w:t>3.4.2. При обращении с заявлением об исправлении допущенных опечаток и (или) ошибок заявитель (представитель заявителя) представляет:</w:t>
      </w:r>
    </w:p>
    <w:p w:rsidR="00660F1E" w:rsidRDefault="009852B3">
      <w:pPr>
        <w:pStyle w:val="ConsPlusNormal0"/>
        <w:spacing w:before="200"/>
        <w:ind w:firstLine="540"/>
        <w:jc w:val="both"/>
      </w:pPr>
      <w:r>
        <w:t xml:space="preserve">1) заявление об исправлении допущенных опечаток и (или) ошибок по форме, согласно </w:t>
      </w:r>
      <w:hyperlink w:anchor="P794" w:tooltip="Приложение 5">
        <w:r>
          <w:rPr>
            <w:color w:val="0000FF"/>
          </w:rPr>
          <w:t>Приложению N 5</w:t>
        </w:r>
      </w:hyperlink>
      <w:r>
        <w:t xml:space="preserve"> к настоящему Регламенту;</w:t>
      </w:r>
    </w:p>
    <w:p w:rsidR="00660F1E" w:rsidRDefault="009852B3">
      <w:pPr>
        <w:pStyle w:val="ConsPlusNormal0"/>
        <w:spacing w:before="20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660F1E" w:rsidRDefault="009852B3">
      <w:pPr>
        <w:pStyle w:val="ConsPlusNormal0"/>
        <w:spacing w:before="200"/>
        <w:ind w:firstLine="540"/>
        <w:jc w:val="both"/>
      </w:pPr>
      <w:r>
        <w:t>3) выданный результат предоставления муниципальной услуги, в котором содержится опечатка и (или) ошибка.</w:t>
      </w:r>
    </w:p>
    <w:p w:rsidR="00660F1E" w:rsidRDefault="009852B3">
      <w:pPr>
        <w:pStyle w:val="ConsPlusNormal0"/>
        <w:spacing w:before="20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660F1E" w:rsidRDefault="009852B3">
      <w:pPr>
        <w:pStyle w:val="ConsPlusNormal0"/>
        <w:spacing w:before="200"/>
        <w:ind w:firstLine="540"/>
        <w:jc w:val="both"/>
      </w:pPr>
      <w:r>
        <w:t>3.4.4. Администрация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60F1E" w:rsidRDefault="009852B3">
      <w:pPr>
        <w:pStyle w:val="ConsPlusNormal0"/>
        <w:spacing w:before="200"/>
        <w:ind w:firstLine="540"/>
        <w:jc w:val="both"/>
      </w:pPr>
      <w:r>
        <w:t>3.4.5. Администрация обеспечивает устранение опечаток и ошибок в документах, являющихся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660F1E" w:rsidRDefault="009852B3">
      <w:pPr>
        <w:pStyle w:val="ConsPlusNormal0"/>
        <w:spacing w:before="20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660F1E" w:rsidRDefault="00660F1E">
      <w:pPr>
        <w:pStyle w:val="ConsPlusNormal0"/>
        <w:jc w:val="both"/>
      </w:pPr>
    </w:p>
    <w:p w:rsidR="00660F1E" w:rsidRDefault="009852B3">
      <w:pPr>
        <w:pStyle w:val="ConsPlusTitle0"/>
        <w:jc w:val="center"/>
        <w:outlineLvl w:val="1"/>
      </w:pPr>
      <w:r>
        <w:t>IV. Формы контроля за предоставлением муниципальной услуги</w:t>
      </w:r>
    </w:p>
    <w:p w:rsidR="00660F1E" w:rsidRDefault="00660F1E">
      <w:pPr>
        <w:pStyle w:val="ConsPlusNormal0"/>
        <w:jc w:val="both"/>
      </w:pPr>
    </w:p>
    <w:p w:rsidR="00660F1E" w:rsidRDefault="009852B3">
      <w:pPr>
        <w:pStyle w:val="ConsPlusTitle0"/>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0F1E" w:rsidRDefault="009852B3">
      <w:pPr>
        <w:pStyle w:val="ConsPlusNormal0"/>
        <w:spacing w:before="20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660F1E" w:rsidRDefault="009852B3">
      <w:pPr>
        <w:pStyle w:val="ConsPlusNormal0"/>
        <w:spacing w:before="200"/>
        <w:ind w:firstLine="540"/>
        <w:jc w:val="both"/>
      </w:pPr>
      <w: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660F1E" w:rsidRDefault="009852B3">
      <w:pPr>
        <w:pStyle w:val="ConsPlusNormal0"/>
        <w:spacing w:before="20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660F1E" w:rsidRDefault="009852B3">
      <w:pPr>
        <w:pStyle w:val="ConsPlusNormal0"/>
        <w:spacing w:before="200"/>
        <w:ind w:firstLine="540"/>
        <w:jc w:val="both"/>
      </w:pPr>
      <w:r>
        <w:t>Периодичность осуществления текущего контроля устанавливается муниципальными правовыми актами Администрации.</w:t>
      </w:r>
    </w:p>
    <w:p w:rsidR="00660F1E" w:rsidRDefault="00660F1E">
      <w:pPr>
        <w:pStyle w:val="ConsPlusNormal0"/>
        <w:jc w:val="both"/>
      </w:pPr>
    </w:p>
    <w:p w:rsidR="00660F1E" w:rsidRDefault="009852B3">
      <w:pPr>
        <w:pStyle w:val="ConsPlusTitle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F1E" w:rsidRDefault="009852B3">
      <w:pPr>
        <w:pStyle w:val="ConsPlusNormal0"/>
        <w:spacing w:before="200"/>
        <w:ind w:firstLine="540"/>
        <w:jc w:val="both"/>
      </w:pPr>
      <w:r>
        <w:t>Администрация организует и осуществляет контроль за предоставлением муниципальной услуги.</w:t>
      </w:r>
    </w:p>
    <w:p w:rsidR="00660F1E" w:rsidRDefault="009852B3">
      <w:pPr>
        <w:pStyle w:val="ConsPlusNormal0"/>
        <w:spacing w:before="200"/>
        <w:ind w:firstLine="540"/>
        <w:jc w:val="both"/>
      </w:pPr>
      <w: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w:t>
      </w:r>
      <w:r>
        <w:lastRenderedPageBreak/>
        <w:t>ответов на обращения заявителей (представителей заявителей), содержащих жалобы на решения, действия (бездействие) сотрудников Администрации.</w:t>
      </w:r>
    </w:p>
    <w:p w:rsidR="00660F1E" w:rsidRDefault="009852B3">
      <w:pPr>
        <w:pStyle w:val="ConsPlusNormal0"/>
        <w:spacing w:before="20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660F1E" w:rsidRDefault="009852B3">
      <w:pPr>
        <w:pStyle w:val="ConsPlusNormal0"/>
        <w:spacing w:before="200"/>
        <w:ind w:firstLine="540"/>
        <w:jc w:val="both"/>
      </w:pPr>
      <w:r>
        <w:t>Проверки полноты и качества предоставления муниципальной услуги осуществляются на основании муниципального правового акта Администрации.</w:t>
      </w:r>
    </w:p>
    <w:p w:rsidR="00660F1E" w:rsidRDefault="009852B3">
      <w:pPr>
        <w:pStyle w:val="ConsPlusNormal0"/>
        <w:spacing w:before="200"/>
        <w:ind w:firstLine="540"/>
        <w:jc w:val="both"/>
      </w:pPr>
      <w: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660F1E" w:rsidRDefault="00660F1E">
      <w:pPr>
        <w:pStyle w:val="ConsPlusNormal0"/>
        <w:jc w:val="both"/>
      </w:pPr>
    </w:p>
    <w:p w:rsidR="00660F1E" w:rsidRDefault="009852B3">
      <w:pPr>
        <w:pStyle w:val="ConsPlusTitle0"/>
        <w:jc w:val="center"/>
        <w:outlineLvl w:val="1"/>
      </w:pPr>
      <w:r>
        <w:t>V. Досудебный (внесудебный) порядок обжалования решений</w:t>
      </w:r>
    </w:p>
    <w:p w:rsidR="00660F1E" w:rsidRDefault="009852B3">
      <w:pPr>
        <w:pStyle w:val="ConsPlusTitle0"/>
        <w:jc w:val="center"/>
      </w:pPr>
      <w:r>
        <w:t>и действий (бездействия) Администрации, МФЦ, организаций,</w:t>
      </w:r>
    </w:p>
    <w:p w:rsidR="00660F1E" w:rsidRDefault="009852B3">
      <w:pPr>
        <w:pStyle w:val="ConsPlusTitle0"/>
        <w:jc w:val="center"/>
      </w:pPr>
      <w:r>
        <w:t>указанных в части 1.1 статьи 16 Федерального закона</w:t>
      </w:r>
    </w:p>
    <w:p w:rsidR="00660F1E" w:rsidRDefault="009852B3">
      <w:pPr>
        <w:pStyle w:val="ConsPlusTitle0"/>
        <w:jc w:val="center"/>
      </w:pPr>
      <w:r>
        <w:t>от 27.07.2010 N 210-ФЗ "Об организации предоставления</w:t>
      </w:r>
    </w:p>
    <w:p w:rsidR="00660F1E" w:rsidRDefault="009852B3">
      <w:pPr>
        <w:pStyle w:val="ConsPlusTitle0"/>
        <w:jc w:val="center"/>
      </w:pPr>
      <w:r>
        <w:t>государственных и муниципальных услуг", а также их</w:t>
      </w:r>
    </w:p>
    <w:p w:rsidR="00660F1E" w:rsidRDefault="009852B3">
      <w:pPr>
        <w:pStyle w:val="ConsPlusTitle0"/>
        <w:jc w:val="center"/>
      </w:pPr>
      <w:r>
        <w:t>должностных лиц, муниципальных служащих, работников</w:t>
      </w:r>
    </w:p>
    <w:p w:rsidR="00660F1E" w:rsidRDefault="00660F1E">
      <w:pPr>
        <w:pStyle w:val="ConsPlusNormal0"/>
        <w:jc w:val="both"/>
      </w:pPr>
    </w:p>
    <w:p w:rsidR="00660F1E" w:rsidRDefault="009852B3">
      <w:pPr>
        <w:pStyle w:val="ConsPlusNormal0"/>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660F1E" w:rsidRDefault="009852B3">
      <w:pPr>
        <w:pStyle w:val="ConsPlusNormal0"/>
        <w:spacing w:before="200"/>
        <w:ind w:firstLine="540"/>
        <w:jc w:val="both"/>
      </w:pPr>
      <w:r>
        <w:t xml:space="preserve">5.2. Жалоба может быть адресована должностным лицам, уполномоченным на ее рассмотрение, указанным в </w:t>
      </w:r>
      <w:hyperlink r:id="rId19"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части 1 статьи 11.2</w:t>
        </w:r>
      </w:hyperlink>
      <w:r>
        <w:t xml:space="preserve"> Федерального закона от 27.07.2010 N 210-ФЗ "Об организации предоставления государственных и муниципальных услуг", в том числе:</w:t>
      </w:r>
    </w:p>
    <w:p w:rsidR="00660F1E" w:rsidRDefault="009852B3">
      <w:pPr>
        <w:pStyle w:val="ConsPlusNormal0"/>
        <w:jc w:val="both"/>
      </w:pPr>
      <w:r>
        <w:t xml:space="preserve">(в ред. </w:t>
      </w:r>
      <w:hyperlink r:id="rId20" w:tooltip="Постановление Администрации Тобольского муниципального района от 11.06.2024 N 0058 &quot;О внесении изменений в постановление Администрации Тобольского муниципального района от 20.12.2022 N 141&quot; {КонсультантПлюс}">
        <w:r>
          <w:rPr>
            <w:color w:val="0000FF"/>
          </w:rPr>
          <w:t>постановления</w:t>
        </w:r>
      </w:hyperlink>
      <w:r>
        <w:t xml:space="preserve"> Администрации Тобольского муниципального района от 11.06.2024 N 0058)</w:t>
      </w:r>
    </w:p>
    <w:p w:rsidR="00660F1E" w:rsidRDefault="009852B3">
      <w:pPr>
        <w:pStyle w:val="ConsPlusNormal0"/>
        <w:spacing w:before="200"/>
        <w:ind w:firstLine="540"/>
        <w:jc w:val="both"/>
      </w:pPr>
      <w:r>
        <w:t>а) заместителю Главы района, координирующему и контролирующему деятельность Отдела, на решения или (и) действия (бездействие) должностных лиц Отдела;</w:t>
      </w:r>
    </w:p>
    <w:p w:rsidR="00660F1E" w:rsidRDefault="009852B3">
      <w:pPr>
        <w:pStyle w:val="ConsPlusNormal0"/>
        <w:spacing w:before="200"/>
        <w:ind w:firstLine="540"/>
        <w:jc w:val="both"/>
      </w:pPr>
      <w:r>
        <w:t>б) Главе района на решения и действия (бездействие) заместителя Главы района, координирующего и контролирующего деятельность Отдела;</w:t>
      </w:r>
    </w:p>
    <w:p w:rsidR="00660F1E" w:rsidRDefault="009852B3">
      <w:pPr>
        <w:pStyle w:val="ConsPlusNormal0"/>
        <w:spacing w:before="200"/>
        <w:ind w:firstLine="540"/>
        <w:jc w:val="both"/>
      </w:pPr>
      <w:r>
        <w:t>в) директору МФЦ на решения или (и) действия (бездействие) сотрудников МФЦ.</w:t>
      </w:r>
    </w:p>
    <w:p w:rsidR="00660F1E" w:rsidRDefault="009852B3">
      <w:pPr>
        <w:pStyle w:val="ConsPlusNormal0"/>
        <w:spacing w:before="200"/>
        <w:ind w:firstLine="540"/>
        <w:jc w:val="both"/>
      </w:pPr>
      <w:r>
        <w:t>5.3. Информация о порядке подачи и рассмотрения жалобы размещается на сайте Тобольского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660F1E" w:rsidRDefault="009852B3">
      <w:pPr>
        <w:pStyle w:val="ConsPlusNormal0"/>
        <w:spacing w:before="200"/>
        <w:ind w:firstLine="540"/>
        <w:jc w:val="both"/>
      </w:pPr>
      <w: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60F1E" w:rsidRDefault="009852B3">
      <w:pPr>
        <w:pStyle w:val="ConsPlusNormal0"/>
        <w:spacing w:before="200"/>
        <w:ind w:firstLine="540"/>
        <w:jc w:val="both"/>
      </w:pPr>
      <w:r>
        <w:t xml:space="preserve">Федеральным </w:t>
      </w:r>
      <w:hyperlink r:id="rId21" w:tooltip="Федеральный закон от 27.07.2010 N 210-ФЗ (ред. от 25.12.2023) &quot;Об организации предоставления государственных и муниципальных услуг&quot; {КонсультантПлюс}">
        <w:r>
          <w:rPr>
            <w:color w:val="0000FF"/>
          </w:rPr>
          <w:t>законом</w:t>
        </w:r>
      </w:hyperlink>
      <w:r>
        <w:t xml:space="preserve"> от 27 июля 2010 г. N 210-ФЗ "Об организации предоставления государственных и муниципальных услуг".</w:t>
      </w: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9852B3">
      <w:pPr>
        <w:pStyle w:val="ConsPlusNormal0"/>
        <w:jc w:val="right"/>
        <w:outlineLvl w:val="1"/>
      </w:pPr>
      <w:r>
        <w:t>Приложение 1</w:t>
      </w:r>
    </w:p>
    <w:p w:rsidR="00660F1E" w:rsidRDefault="009852B3">
      <w:pPr>
        <w:pStyle w:val="ConsPlusNormal0"/>
        <w:jc w:val="right"/>
      </w:pPr>
      <w:r>
        <w:t>к Регламенту</w:t>
      </w:r>
    </w:p>
    <w:p w:rsidR="00660F1E" w:rsidRDefault="00660F1E">
      <w:pPr>
        <w:pStyle w:val="ConsPlusNormal0"/>
        <w:jc w:val="both"/>
      </w:pPr>
    </w:p>
    <w:p w:rsidR="00660F1E" w:rsidRDefault="009852B3">
      <w:pPr>
        <w:pStyle w:val="ConsPlusNonformat0"/>
        <w:jc w:val="both"/>
      </w:pPr>
      <w:r>
        <w:t xml:space="preserve">                                  В _______________________________________</w:t>
      </w:r>
    </w:p>
    <w:p w:rsidR="00660F1E" w:rsidRDefault="009852B3">
      <w:pPr>
        <w:pStyle w:val="ConsPlusNonformat0"/>
        <w:jc w:val="both"/>
      </w:pPr>
      <w:r>
        <w:t xml:space="preserve">                                  Администрации ___________________________</w:t>
      </w:r>
    </w:p>
    <w:p w:rsidR="00660F1E" w:rsidRDefault="009852B3">
      <w:pPr>
        <w:pStyle w:val="ConsPlusNonformat0"/>
        <w:jc w:val="both"/>
      </w:pPr>
      <w:r>
        <w:t xml:space="preserve">                                                     Заявитель (заявители):</w:t>
      </w:r>
    </w:p>
    <w:p w:rsidR="00660F1E" w:rsidRDefault="009852B3">
      <w:pPr>
        <w:pStyle w:val="ConsPlusNonformat0"/>
        <w:jc w:val="both"/>
      </w:pPr>
      <w:r>
        <w:t xml:space="preserve">                                 1. _______________________________________</w:t>
      </w:r>
    </w:p>
    <w:p w:rsidR="00660F1E" w:rsidRDefault="009852B3">
      <w:pPr>
        <w:pStyle w:val="ConsPlusNonformat0"/>
        <w:jc w:val="both"/>
      </w:pPr>
      <w:r>
        <w:t xml:space="preserve">                                       фамилия, имя, отчество, дата и место</w:t>
      </w:r>
    </w:p>
    <w:p w:rsidR="00660F1E" w:rsidRDefault="009852B3">
      <w:pPr>
        <w:pStyle w:val="ConsPlusNonformat0"/>
        <w:jc w:val="both"/>
      </w:pPr>
      <w:r>
        <w:t xml:space="preserve">                                             рождения, реквизиты документа,</w:t>
      </w:r>
    </w:p>
    <w:p w:rsidR="00660F1E" w:rsidRDefault="009852B3">
      <w:pPr>
        <w:pStyle w:val="ConsPlusNonformat0"/>
        <w:jc w:val="both"/>
      </w:pPr>
      <w:r>
        <w:t xml:space="preserve">                                  _________________________________________</w:t>
      </w:r>
    </w:p>
    <w:p w:rsidR="00660F1E" w:rsidRDefault="009852B3">
      <w:pPr>
        <w:pStyle w:val="ConsPlusNonformat0"/>
        <w:jc w:val="both"/>
      </w:pPr>
      <w:r>
        <w:t xml:space="preserve">                                                   удостоверяющего личность</w:t>
      </w:r>
    </w:p>
    <w:p w:rsidR="00660F1E" w:rsidRDefault="009852B3">
      <w:pPr>
        <w:pStyle w:val="ConsPlusNonformat0"/>
        <w:jc w:val="both"/>
      </w:pPr>
      <w:r>
        <w:t xml:space="preserve">                                        (при его отсутствии - свидетельства</w:t>
      </w:r>
    </w:p>
    <w:p w:rsidR="00660F1E" w:rsidRDefault="009852B3">
      <w:pPr>
        <w:pStyle w:val="ConsPlusNonformat0"/>
        <w:jc w:val="both"/>
      </w:pPr>
      <w:r>
        <w:lastRenderedPageBreak/>
        <w:t xml:space="preserve">                                  _________________________________________</w:t>
      </w:r>
    </w:p>
    <w:p w:rsidR="00660F1E" w:rsidRDefault="009852B3">
      <w:pPr>
        <w:pStyle w:val="ConsPlusNonformat0"/>
        <w:jc w:val="both"/>
      </w:pPr>
      <w:r>
        <w:t xml:space="preserve">                                       о рождении), СНИЛС, место жительства</w:t>
      </w:r>
    </w:p>
    <w:p w:rsidR="00660F1E" w:rsidRDefault="009852B3">
      <w:pPr>
        <w:pStyle w:val="ConsPlusNonformat0"/>
        <w:jc w:val="both"/>
      </w:pPr>
      <w:r>
        <w:t xml:space="preserve">                                                            (телефон, адрес</w:t>
      </w:r>
    </w:p>
    <w:p w:rsidR="00660F1E" w:rsidRDefault="009852B3">
      <w:pPr>
        <w:pStyle w:val="ConsPlusNonformat0"/>
        <w:jc w:val="both"/>
      </w:pPr>
      <w:r>
        <w:t xml:space="preserve">                                  _________________________________________</w:t>
      </w:r>
    </w:p>
    <w:p w:rsidR="00660F1E" w:rsidRDefault="009852B3">
      <w:pPr>
        <w:pStyle w:val="ConsPlusNonformat0"/>
        <w:jc w:val="both"/>
      </w:pPr>
      <w:r>
        <w:t xml:space="preserve">                                              электронной почты указываются</w:t>
      </w:r>
    </w:p>
    <w:p w:rsidR="00660F1E" w:rsidRDefault="009852B3">
      <w:pPr>
        <w:pStyle w:val="ConsPlusNonformat0"/>
        <w:jc w:val="both"/>
      </w:pPr>
      <w:r>
        <w:t xml:space="preserve">                                                      по желанию заявителя)</w:t>
      </w:r>
    </w:p>
    <w:p w:rsidR="00660F1E" w:rsidRDefault="009852B3">
      <w:pPr>
        <w:pStyle w:val="ConsPlusNonformat0"/>
        <w:jc w:val="both"/>
      </w:pPr>
      <w:r>
        <w:t xml:space="preserve">                               2. _________________________________________</w:t>
      </w:r>
    </w:p>
    <w:p w:rsidR="00660F1E" w:rsidRDefault="00660F1E">
      <w:pPr>
        <w:pStyle w:val="ConsPlusNonformat0"/>
        <w:jc w:val="both"/>
      </w:pPr>
    </w:p>
    <w:p w:rsidR="00660F1E" w:rsidRDefault="009852B3">
      <w:pPr>
        <w:pStyle w:val="ConsPlusNonformat0"/>
        <w:jc w:val="both"/>
      </w:pPr>
      <w:bookmarkStart w:id="18" w:name="P420"/>
      <w:bookmarkEnd w:id="18"/>
      <w:r>
        <w:t xml:space="preserve">                                 ЗАЯВЛЕНИЕ</w:t>
      </w:r>
    </w:p>
    <w:p w:rsidR="00660F1E" w:rsidRDefault="00660F1E">
      <w:pPr>
        <w:pStyle w:val="ConsPlusNonformat0"/>
        <w:jc w:val="both"/>
      </w:pPr>
    </w:p>
    <w:p w:rsidR="00660F1E" w:rsidRDefault="009852B3">
      <w:pPr>
        <w:pStyle w:val="ConsPlusNonformat0"/>
        <w:jc w:val="both"/>
      </w:pPr>
      <w:r>
        <w:t xml:space="preserve">                                                        Дата: _____________</w:t>
      </w:r>
    </w:p>
    <w:p w:rsidR="00660F1E" w:rsidRDefault="00660F1E">
      <w:pPr>
        <w:pStyle w:val="ConsPlusNonformat0"/>
        <w:jc w:val="both"/>
      </w:pPr>
    </w:p>
    <w:p w:rsidR="00660F1E" w:rsidRDefault="009852B3">
      <w:pPr>
        <w:pStyle w:val="ConsPlusNonformat0"/>
        <w:jc w:val="both"/>
      </w:pPr>
      <w:r>
        <w:t xml:space="preserve">    Прошу  (просим)  передать  в собственность в порядке приватизации </w:t>
      </w:r>
      <w:proofErr w:type="gramStart"/>
      <w:r>
        <w:t>жилое</w:t>
      </w:r>
      <w:proofErr w:type="gramEnd"/>
    </w:p>
    <w:p w:rsidR="00660F1E" w:rsidRDefault="009852B3">
      <w:pPr>
        <w:pStyle w:val="ConsPlusNonformat0"/>
        <w:jc w:val="both"/>
      </w:pPr>
      <w:r>
        <w:t>помещение, расположенное по адресу: ______________________________________,</w:t>
      </w:r>
    </w:p>
    <w:p w:rsidR="00660F1E" w:rsidRDefault="009852B3">
      <w:pPr>
        <w:pStyle w:val="ConsPlusNonformat0"/>
        <w:jc w:val="both"/>
      </w:pPr>
      <w:r>
        <w:t>на условиях _________________________________________________ собственности</w:t>
      </w:r>
    </w:p>
    <w:p w:rsidR="00660F1E" w:rsidRDefault="009852B3">
      <w:pPr>
        <w:pStyle w:val="ConsPlusNonformat0"/>
        <w:jc w:val="both"/>
      </w:pPr>
      <w:r>
        <w:t xml:space="preserve">   (нужное вписать: единоличной, общей: в равных долях или указать доли)</w:t>
      </w:r>
    </w:p>
    <w:p w:rsidR="00660F1E" w:rsidRDefault="009852B3">
      <w:pPr>
        <w:pStyle w:val="ConsPlusNonformat0"/>
        <w:jc w:val="both"/>
      </w:pPr>
      <w:r>
        <w:t>следующему(-им) члену(-</w:t>
      </w:r>
      <w:proofErr w:type="spellStart"/>
      <w:r>
        <w:t>ам</w:t>
      </w:r>
      <w:proofErr w:type="spellEnd"/>
      <w:r>
        <w:t>) семьи _________________________________________.</w:t>
      </w:r>
    </w:p>
    <w:p w:rsidR="00660F1E" w:rsidRDefault="009852B3">
      <w:pPr>
        <w:pStyle w:val="ConsPlusNonformat0"/>
        <w:jc w:val="both"/>
      </w:pPr>
      <w:r>
        <w:t xml:space="preserve">                                    (указать ФИО в именительном падеже)</w:t>
      </w:r>
    </w:p>
    <w:p w:rsidR="00660F1E" w:rsidRDefault="009852B3">
      <w:pPr>
        <w:pStyle w:val="ConsPlusNonformat0"/>
        <w:jc w:val="both"/>
      </w:pPr>
      <w:r>
        <w:t>Документом, подтверждающим право пользования жилым помещением, является:</w:t>
      </w:r>
    </w:p>
    <w:p w:rsidR="00660F1E" w:rsidRDefault="009852B3">
      <w:pPr>
        <w:pStyle w:val="ConsPlusNonformat0"/>
        <w:jc w:val="both"/>
      </w:pPr>
      <w:r>
        <w:t>__________________________________________________________________________.</w:t>
      </w:r>
    </w:p>
    <w:p w:rsidR="00660F1E" w:rsidRDefault="009852B3">
      <w:pPr>
        <w:pStyle w:val="ConsPlusNonformat0"/>
        <w:jc w:val="both"/>
      </w:pPr>
      <w:r>
        <w:t>(необходимо указать наименование документа, реквизиты правоустанавливающего</w:t>
      </w:r>
    </w:p>
    <w:p w:rsidR="00660F1E" w:rsidRDefault="009852B3">
      <w:pPr>
        <w:pStyle w:val="ConsPlusNonformat0"/>
        <w:jc w:val="both"/>
      </w:pPr>
      <w:r>
        <w:t xml:space="preserve">                                документа)</w:t>
      </w:r>
    </w:p>
    <w:p w:rsidR="00660F1E" w:rsidRDefault="009852B3">
      <w:pPr>
        <w:pStyle w:val="ConsPlusNonformat0"/>
        <w:jc w:val="both"/>
      </w:pPr>
      <w:r>
        <w:t>Заявляю (заявляем), что ___________________________________________________</w:t>
      </w:r>
    </w:p>
    <w:p w:rsidR="00660F1E" w:rsidRDefault="009852B3">
      <w:pPr>
        <w:pStyle w:val="ConsPlusNonformat0"/>
        <w:jc w:val="both"/>
      </w:pPr>
      <w:r>
        <w:t xml:space="preserve">    (фамилия, имя, отчество лица (лиц), участвующего (-</w:t>
      </w:r>
      <w:proofErr w:type="spellStart"/>
      <w:r>
        <w:t>щих</w:t>
      </w:r>
      <w:proofErr w:type="spellEnd"/>
      <w:r>
        <w:t>) в приватизации)</w:t>
      </w:r>
    </w:p>
    <w:p w:rsidR="00660F1E" w:rsidRDefault="009852B3">
      <w:pPr>
        <w:pStyle w:val="ConsPlusNonformat0"/>
        <w:jc w:val="both"/>
      </w:pPr>
      <w:r>
        <w:t>в  совершеннолетнем  возрасте  в приватизации жилых помещений на территории</w:t>
      </w:r>
    </w:p>
    <w:p w:rsidR="00660F1E" w:rsidRDefault="009852B3">
      <w:pPr>
        <w:pStyle w:val="ConsPlusNonformat0"/>
        <w:jc w:val="both"/>
      </w:pPr>
      <w:r>
        <w:t>Российской Федерации не участвовали.</w:t>
      </w:r>
    </w:p>
    <w:p w:rsidR="00660F1E" w:rsidRDefault="009852B3">
      <w:pPr>
        <w:pStyle w:val="ConsPlusNonformat0"/>
        <w:jc w:val="both"/>
      </w:pPr>
      <w:r>
        <w:t xml:space="preserve">    В   ниже  названные  периоды  времени  бы</w:t>
      </w:r>
      <w:proofErr w:type="gramStart"/>
      <w:r>
        <w:t>л(</w:t>
      </w:r>
      <w:proofErr w:type="gramEnd"/>
      <w:r>
        <w:t>-и)  зарегистрирован(-ы)  по</w:t>
      </w:r>
    </w:p>
    <w:p w:rsidR="00660F1E" w:rsidRDefault="009852B3">
      <w:pPr>
        <w:pStyle w:val="ConsPlusNonformat0"/>
        <w:jc w:val="both"/>
      </w:pPr>
      <w:proofErr w:type="gramStart"/>
      <w:r>
        <w:t>следующим  адресам  (данный  абзац  заполняется заявителями, участвующими в</w:t>
      </w:r>
      <w:proofErr w:type="gramEnd"/>
    </w:p>
    <w:p w:rsidR="00660F1E" w:rsidRDefault="009852B3">
      <w:pPr>
        <w:pStyle w:val="ConsPlusNonformat0"/>
        <w:jc w:val="both"/>
      </w:pPr>
      <w:r>
        <w:t xml:space="preserve">приватизации  жилого  помещения,  в  случае  непредставления </w:t>
      </w:r>
      <w:proofErr w:type="gramStart"/>
      <w:r>
        <w:t>по</w:t>
      </w:r>
      <w:proofErr w:type="gramEnd"/>
      <w:r>
        <w:t xml:space="preserve"> собственной</w:t>
      </w:r>
    </w:p>
    <w:p w:rsidR="00660F1E" w:rsidRDefault="009852B3">
      <w:pPr>
        <w:pStyle w:val="ConsPlusNonformat0"/>
        <w:jc w:val="both"/>
      </w:pPr>
      <w:r>
        <w:t xml:space="preserve">инициативе  документов о регистрации по месту жительства в период времени </w:t>
      </w:r>
      <w:proofErr w:type="gramStart"/>
      <w:r>
        <w:t>с</w:t>
      </w:r>
      <w:proofErr w:type="gramEnd"/>
    </w:p>
    <w:p w:rsidR="00660F1E" w:rsidRDefault="009852B3">
      <w:pPr>
        <w:pStyle w:val="ConsPlusNonformat0"/>
        <w:jc w:val="both"/>
      </w:pPr>
      <w:r>
        <w:t>11.07.1991 либо с момента наступления совершеннолетия (если совершеннолетие</w:t>
      </w:r>
    </w:p>
    <w:p w:rsidR="00660F1E" w:rsidRDefault="009852B3">
      <w:pPr>
        <w:pStyle w:val="ConsPlusNonformat0"/>
        <w:jc w:val="both"/>
      </w:pPr>
      <w:r>
        <w:t>наступило после 11.07.1991):</w:t>
      </w:r>
    </w:p>
    <w:p w:rsidR="00660F1E" w:rsidRDefault="00660F1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3299"/>
        <w:gridCol w:w="3175"/>
      </w:tblGrid>
      <w:tr w:rsidR="00660F1E">
        <w:tc>
          <w:tcPr>
            <w:tcW w:w="2551" w:type="dxa"/>
          </w:tcPr>
          <w:p w:rsidR="00660F1E" w:rsidRDefault="009852B3">
            <w:pPr>
              <w:pStyle w:val="ConsPlusNormal0"/>
            </w:pPr>
            <w:r>
              <w:t>Фамилия, имя, отчество</w:t>
            </w:r>
          </w:p>
        </w:tc>
        <w:tc>
          <w:tcPr>
            <w:tcW w:w="3299" w:type="dxa"/>
          </w:tcPr>
          <w:p w:rsidR="00660F1E" w:rsidRDefault="009852B3">
            <w:pPr>
              <w:pStyle w:val="ConsPlusNormal0"/>
            </w:pPr>
            <w:r>
              <w:t>Период регистрации по месту жительства</w:t>
            </w:r>
          </w:p>
        </w:tc>
        <w:tc>
          <w:tcPr>
            <w:tcW w:w="3175" w:type="dxa"/>
          </w:tcPr>
          <w:p w:rsidR="00660F1E" w:rsidRDefault="009852B3">
            <w:pPr>
              <w:pStyle w:val="ConsPlusNormal0"/>
            </w:pPr>
            <w:r>
              <w:t>Адрес регистрации по месту жительства</w:t>
            </w:r>
          </w:p>
        </w:tc>
      </w:tr>
      <w:tr w:rsidR="00660F1E">
        <w:tc>
          <w:tcPr>
            <w:tcW w:w="2551" w:type="dxa"/>
          </w:tcPr>
          <w:p w:rsidR="00660F1E" w:rsidRDefault="00660F1E">
            <w:pPr>
              <w:pStyle w:val="ConsPlusNormal0"/>
            </w:pPr>
          </w:p>
        </w:tc>
        <w:tc>
          <w:tcPr>
            <w:tcW w:w="3299" w:type="dxa"/>
          </w:tcPr>
          <w:p w:rsidR="00660F1E" w:rsidRDefault="00660F1E">
            <w:pPr>
              <w:pStyle w:val="ConsPlusNormal0"/>
            </w:pPr>
          </w:p>
        </w:tc>
        <w:tc>
          <w:tcPr>
            <w:tcW w:w="3175" w:type="dxa"/>
          </w:tcPr>
          <w:p w:rsidR="00660F1E" w:rsidRDefault="00660F1E">
            <w:pPr>
              <w:pStyle w:val="ConsPlusNormal0"/>
            </w:pPr>
          </w:p>
        </w:tc>
      </w:tr>
    </w:tbl>
    <w:p w:rsidR="00660F1E" w:rsidRDefault="00660F1E">
      <w:pPr>
        <w:pStyle w:val="ConsPlusNormal0"/>
        <w:jc w:val="both"/>
      </w:pPr>
    </w:p>
    <w:p w:rsidR="00660F1E" w:rsidRDefault="009852B3">
      <w:pPr>
        <w:pStyle w:val="ConsPlusNonformat0"/>
        <w:jc w:val="both"/>
      </w:pPr>
      <w:r>
        <w:t xml:space="preserve">    В  случае  отсутствия  регистрации по месту жительства указать период и</w:t>
      </w:r>
    </w:p>
    <w:p w:rsidR="00660F1E" w:rsidRDefault="009852B3">
      <w:pPr>
        <w:pStyle w:val="ConsPlusNonformat0"/>
        <w:jc w:val="both"/>
      </w:pPr>
      <w:r>
        <w:t>основания отсутствия регистрации _________________________________________.</w:t>
      </w:r>
    </w:p>
    <w:p w:rsidR="00660F1E" w:rsidRDefault="00660F1E">
      <w:pPr>
        <w:pStyle w:val="ConsPlusNonformat0"/>
        <w:jc w:val="both"/>
      </w:pPr>
    </w:p>
    <w:p w:rsidR="00660F1E" w:rsidRDefault="009852B3">
      <w:pPr>
        <w:pStyle w:val="ConsPlusNonformat0"/>
        <w:jc w:val="both"/>
      </w:pPr>
      <w:r>
        <w:t xml:space="preserve">    В  соответствии  с  требованиями  </w:t>
      </w:r>
      <w:hyperlink r:id="rId22" w:tooltip="Закон РФ от 04.07.1991 N 1541-1 (ред. от 11.06.2021) &quot;О приватизации жилищного фонда в Российской Федерации&quot; {КонсультантПлюс}">
        <w:r>
          <w:rPr>
            <w:color w:val="0000FF"/>
          </w:rPr>
          <w:t>статьи  2</w:t>
        </w:r>
      </w:hyperlink>
      <w:r>
        <w:t xml:space="preserve"> Закона Российской Федерации</w:t>
      </w:r>
    </w:p>
    <w:p w:rsidR="00660F1E" w:rsidRDefault="009852B3">
      <w:pPr>
        <w:pStyle w:val="ConsPlusNonformat0"/>
        <w:jc w:val="both"/>
      </w:pPr>
      <w:r>
        <w:t xml:space="preserve">от   04.07.1991  N  1541-1  "О  приватизации  жилищного  фонда </w:t>
      </w:r>
      <w:proofErr w:type="gramStart"/>
      <w:r>
        <w:t>в</w:t>
      </w:r>
      <w:proofErr w:type="gramEnd"/>
      <w:r>
        <w:t xml:space="preserve"> Российской</w:t>
      </w:r>
    </w:p>
    <w:p w:rsidR="00660F1E" w:rsidRDefault="009852B3">
      <w:pPr>
        <w:pStyle w:val="ConsPlusNonformat0"/>
        <w:jc w:val="both"/>
      </w:pPr>
      <w:r>
        <w:t>Федерации" не представляю (-ем) документ о согласии _______________________</w:t>
      </w:r>
    </w:p>
    <w:p w:rsidR="00660F1E" w:rsidRDefault="009852B3">
      <w:pPr>
        <w:pStyle w:val="ConsPlusNonformat0"/>
        <w:jc w:val="both"/>
      </w:pPr>
      <w:r>
        <w:t>(ФИО) на приватизацию жилого помещения как лица, имеющего право пользования</w:t>
      </w:r>
    </w:p>
    <w:p w:rsidR="00660F1E" w:rsidRDefault="009852B3">
      <w:pPr>
        <w:pStyle w:val="ConsPlusNonformat0"/>
        <w:jc w:val="both"/>
      </w:pPr>
      <w:r>
        <w:t xml:space="preserve">жилым  помещением на условиях социального найма, но реализовавшего право </w:t>
      </w:r>
      <w:proofErr w:type="gramStart"/>
      <w:r>
        <w:t>на</w:t>
      </w:r>
      <w:proofErr w:type="gramEnd"/>
    </w:p>
    <w:p w:rsidR="00660F1E" w:rsidRDefault="009852B3">
      <w:pPr>
        <w:pStyle w:val="ConsPlusNonformat0"/>
        <w:jc w:val="both"/>
      </w:pPr>
      <w:r>
        <w:t>приватизацию  жилого  помещения  в  связи  с участием в приватизации жилого</w:t>
      </w:r>
    </w:p>
    <w:p w:rsidR="00660F1E" w:rsidRDefault="009852B3">
      <w:pPr>
        <w:pStyle w:val="ConsPlusNonformat0"/>
        <w:jc w:val="both"/>
      </w:pPr>
      <w:r>
        <w:t>помещения,               находящегося               по              адресу:</w:t>
      </w:r>
    </w:p>
    <w:p w:rsidR="00660F1E" w:rsidRDefault="009852B3">
      <w:pPr>
        <w:pStyle w:val="ConsPlusNonformat0"/>
        <w:jc w:val="both"/>
      </w:pPr>
      <w:r>
        <w:t>________________________________________________ в _____________________ г.</w:t>
      </w:r>
    </w:p>
    <w:p w:rsidR="00660F1E" w:rsidRDefault="009852B3">
      <w:pPr>
        <w:pStyle w:val="ConsPlusNonformat0"/>
        <w:jc w:val="both"/>
      </w:pPr>
      <w:r>
        <w:t xml:space="preserve">     (данный абзац заполняется заявителями при наличии соответствующих</w:t>
      </w:r>
    </w:p>
    <w:p w:rsidR="00660F1E" w:rsidRDefault="009852B3">
      <w:pPr>
        <w:pStyle w:val="ConsPlusNonformat0"/>
        <w:jc w:val="both"/>
      </w:pPr>
      <w:r>
        <w:t xml:space="preserve">                              обстоятельств).</w:t>
      </w:r>
    </w:p>
    <w:p w:rsidR="00660F1E" w:rsidRDefault="00660F1E">
      <w:pPr>
        <w:pStyle w:val="ConsPlusNonformat0"/>
        <w:jc w:val="both"/>
      </w:pPr>
    </w:p>
    <w:p w:rsidR="00660F1E" w:rsidRDefault="009852B3">
      <w:pPr>
        <w:pStyle w:val="ConsPlusNonformat0"/>
        <w:jc w:val="both"/>
      </w:pPr>
      <w:r>
        <w:t xml:space="preserve">    Предварительное разрешение органа опеки и попечительства получено</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(реквизиты документа, выданного органом опеки и попечительства) (данный</w:t>
      </w:r>
    </w:p>
    <w:p w:rsidR="00660F1E" w:rsidRDefault="009852B3">
      <w:pPr>
        <w:pStyle w:val="ConsPlusNonformat0"/>
        <w:jc w:val="both"/>
      </w:pPr>
      <w:r>
        <w:t xml:space="preserve"> абзац заполняется заявителями при наличии соответствующих обстоятельств).</w:t>
      </w:r>
    </w:p>
    <w:p w:rsidR="00660F1E" w:rsidRDefault="00660F1E">
      <w:pPr>
        <w:pStyle w:val="ConsPlusNonformat0"/>
        <w:jc w:val="both"/>
      </w:pPr>
    </w:p>
    <w:p w:rsidR="00660F1E" w:rsidRDefault="009852B3">
      <w:pPr>
        <w:pStyle w:val="ConsPlusNonformat0"/>
        <w:jc w:val="both"/>
      </w:pPr>
      <w:r>
        <w:t xml:space="preserve">    Сведения о перемене ФИО (предыдущие ФИО, дата, основания изменения ФИО:</w:t>
      </w:r>
    </w:p>
    <w:p w:rsidR="00660F1E" w:rsidRDefault="009852B3">
      <w:pPr>
        <w:pStyle w:val="ConsPlusNonformat0"/>
        <w:jc w:val="both"/>
      </w:pPr>
      <w:r>
        <w:t>перемена  имени,  установление  отцовства,  заключение  брака,  расторжение</w:t>
      </w:r>
    </w:p>
    <w:p w:rsidR="00660F1E" w:rsidRDefault="009852B3">
      <w:pPr>
        <w:pStyle w:val="ConsPlusNonformat0"/>
        <w:jc w:val="both"/>
      </w:pPr>
      <w:r>
        <w:t>брака)</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(данный абзац заполняется заявителями при наличии соответствующих</w:t>
      </w:r>
    </w:p>
    <w:p w:rsidR="00660F1E" w:rsidRDefault="009852B3">
      <w:pPr>
        <w:pStyle w:val="ConsPlusNonformat0"/>
        <w:jc w:val="both"/>
      </w:pPr>
      <w:r>
        <w:t xml:space="preserve">                              обстоятельств)</w:t>
      </w:r>
    </w:p>
    <w:p w:rsidR="00660F1E" w:rsidRDefault="009852B3">
      <w:pPr>
        <w:pStyle w:val="ConsPlusNonformat0"/>
        <w:jc w:val="both"/>
      </w:pPr>
      <w:r>
        <w:t xml:space="preserve">    Заявля</w:t>
      </w:r>
      <w:proofErr w:type="gramStart"/>
      <w:r>
        <w:t>ю(</w:t>
      </w:r>
      <w:proofErr w:type="gramEnd"/>
      <w:r>
        <w:t>ем),  что  совместно  со  мной  (с  нами)  в  жилом  помещении,</w:t>
      </w:r>
    </w:p>
    <w:p w:rsidR="00660F1E" w:rsidRDefault="009852B3">
      <w:pPr>
        <w:pStyle w:val="ConsPlusNonformat0"/>
        <w:jc w:val="both"/>
      </w:pPr>
      <w:r>
        <w:lastRenderedPageBreak/>
        <w:t>расположенном по адресу: __________________________________________________</w:t>
      </w:r>
    </w:p>
    <w:p w:rsidR="00660F1E" w:rsidRDefault="009852B3">
      <w:pPr>
        <w:pStyle w:val="ConsPlusNonformat0"/>
        <w:jc w:val="both"/>
      </w:pPr>
      <w:r>
        <w:t>проживают  в  качестве  членов семьи нанимателя и зарегистрированы по месту</w:t>
      </w:r>
    </w:p>
    <w:p w:rsidR="00660F1E" w:rsidRDefault="009852B3">
      <w:pPr>
        <w:pStyle w:val="ConsPlusNonformat0"/>
        <w:jc w:val="both"/>
      </w:pPr>
      <w:r>
        <w:t>жительства:</w:t>
      </w:r>
    </w:p>
    <w:p w:rsidR="00660F1E" w:rsidRDefault="009852B3">
      <w:pPr>
        <w:pStyle w:val="ConsPlusNonformat0"/>
        <w:jc w:val="both"/>
      </w:pPr>
      <w:r>
        <w:t>1. ________________________________________________________________________</w:t>
      </w:r>
    </w:p>
    <w:p w:rsidR="00660F1E" w:rsidRDefault="009852B3">
      <w:pPr>
        <w:pStyle w:val="ConsPlusNonformat0"/>
        <w:jc w:val="both"/>
      </w:pPr>
      <w:r>
        <w:t>(ФИО, дата рождения, степень родства по отношению к нанимателю)</w:t>
      </w:r>
    </w:p>
    <w:p w:rsidR="00660F1E" w:rsidRDefault="009852B3">
      <w:pPr>
        <w:pStyle w:val="ConsPlusNonformat0"/>
        <w:jc w:val="both"/>
      </w:pPr>
      <w:r>
        <w:t>2. ________________________________________________________________________</w:t>
      </w:r>
    </w:p>
    <w:p w:rsidR="00660F1E" w:rsidRDefault="009852B3">
      <w:pPr>
        <w:pStyle w:val="ConsPlusNonformat0"/>
        <w:jc w:val="both"/>
      </w:pPr>
      <w:r>
        <w:t>(ФИО, дата рождения, степень родства по отношению к нанимателю)</w:t>
      </w:r>
    </w:p>
    <w:p w:rsidR="00660F1E" w:rsidRDefault="00660F1E">
      <w:pPr>
        <w:pStyle w:val="ConsPlusNonformat0"/>
        <w:jc w:val="both"/>
      </w:pPr>
    </w:p>
    <w:p w:rsidR="00660F1E" w:rsidRDefault="009852B3">
      <w:pPr>
        <w:pStyle w:val="ConsPlusNonformat0"/>
        <w:jc w:val="both"/>
      </w:pPr>
      <w:r>
        <w:t>Кроме того в жилом помещении, расположенном по адресу:</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имеются временно отсутствующие граждане (в том числе снятые с</w:t>
      </w:r>
    </w:p>
    <w:p w:rsidR="00660F1E" w:rsidRDefault="009852B3">
      <w:pPr>
        <w:pStyle w:val="ConsPlusNonformat0"/>
        <w:jc w:val="both"/>
      </w:pPr>
      <w:r>
        <w:t>регистрационного учета по месту жительства) в связи с нахождением в местах</w:t>
      </w:r>
    </w:p>
    <w:p w:rsidR="00660F1E" w:rsidRDefault="009852B3">
      <w:pPr>
        <w:pStyle w:val="ConsPlusNonformat0"/>
        <w:jc w:val="both"/>
      </w:pPr>
      <w:r>
        <w:t xml:space="preserve">   лишения свободы, прохождением срочной военной службы, лечения и пр.:</w:t>
      </w:r>
    </w:p>
    <w:p w:rsidR="00660F1E" w:rsidRDefault="009852B3">
      <w:pPr>
        <w:pStyle w:val="ConsPlusNonformat0"/>
        <w:jc w:val="both"/>
      </w:pPr>
      <w:r>
        <w:t xml:space="preserve">  1. ___________________________________________________________________</w:t>
      </w:r>
    </w:p>
    <w:p w:rsidR="00660F1E" w:rsidRDefault="009852B3">
      <w:pPr>
        <w:pStyle w:val="ConsPlusNonformat0"/>
        <w:jc w:val="both"/>
      </w:pPr>
      <w:r>
        <w:t>(ФИО, дата рождения, степень родства по отношению к нанимателю дата снятия</w:t>
      </w:r>
    </w:p>
    <w:p w:rsidR="00660F1E" w:rsidRDefault="009852B3">
      <w:pPr>
        <w:pStyle w:val="ConsPlusNonformat0"/>
        <w:jc w:val="both"/>
      </w:pPr>
      <w:r>
        <w:t xml:space="preserve">   с регистрационного учета (в случае снятия с регистрационного учета),</w:t>
      </w:r>
    </w:p>
    <w:p w:rsidR="00660F1E" w:rsidRDefault="009852B3">
      <w:pPr>
        <w:pStyle w:val="ConsPlusNonformat0"/>
        <w:jc w:val="both"/>
      </w:pPr>
      <w:r>
        <w:t xml:space="preserve">                     основания временного отсутствия)</w:t>
      </w:r>
    </w:p>
    <w:p w:rsidR="00660F1E" w:rsidRDefault="009852B3">
      <w:pPr>
        <w:pStyle w:val="ConsPlusNonformat0"/>
        <w:jc w:val="both"/>
      </w:pPr>
      <w:r>
        <w:t xml:space="preserve">  2. ____________________________________________________________________</w:t>
      </w:r>
    </w:p>
    <w:p w:rsidR="00660F1E" w:rsidRDefault="009852B3">
      <w:pPr>
        <w:pStyle w:val="ConsPlusNonformat0"/>
        <w:jc w:val="both"/>
      </w:pPr>
      <w:r>
        <w:t>(ФИО, дата рождения, степень родства по отношению к нанимателю дата снятия</w:t>
      </w:r>
    </w:p>
    <w:p w:rsidR="00660F1E" w:rsidRDefault="009852B3">
      <w:pPr>
        <w:pStyle w:val="ConsPlusNonformat0"/>
        <w:jc w:val="both"/>
      </w:pPr>
      <w:r>
        <w:t xml:space="preserve">   с регистрационного учета (в случае снятия с регистрационного учета),</w:t>
      </w:r>
    </w:p>
    <w:p w:rsidR="00660F1E" w:rsidRDefault="009852B3">
      <w:pPr>
        <w:pStyle w:val="ConsPlusNonformat0"/>
        <w:jc w:val="both"/>
      </w:pPr>
      <w:r>
        <w:t xml:space="preserve">                     основания временного отсутствия)</w:t>
      </w:r>
    </w:p>
    <w:p w:rsidR="00660F1E" w:rsidRDefault="009852B3">
      <w:pPr>
        <w:pStyle w:val="ConsPlusNonformat0"/>
        <w:jc w:val="both"/>
      </w:pPr>
      <w:r>
        <w:t>___________________________________________________________________________</w:t>
      </w:r>
    </w:p>
    <w:p w:rsidR="00660F1E" w:rsidRDefault="00660F1E">
      <w:pPr>
        <w:pStyle w:val="ConsPlusNormal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45"/>
        <w:gridCol w:w="454"/>
        <w:gridCol w:w="6123"/>
      </w:tblGrid>
      <w:tr w:rsidR="00660F1E">
        <w:tc>
          <w:tcPr>
            <w:tcW w:w="2445" w:type="dxa"/>
            <w:vMerge w:val="restart"/>
            <w:tcBorders>
              <w:left w:val="nil"/>
            </w:tcBorders>
            <w:vAlign w:val="center"/>
          </w:tcPr>
          <w:p w:rsidR="00660F1E" w:rsidRDefault="009852B3">
            <w:pPr>
              <w:pStyle w:val="ConsPlusNormal0"/>
            </w:pPr>
            <w:r>
              <w:t>Уведомление о результате предоставления муниципальной услуги прошу (отметить знаком "V")</w:t>
            </w:r>
          </w:p>
        </w:tc>
        <w:tc>
          <w:tcPr>
            <w:tcW w:w="454" w:type="dxa"/>
            <w:vAlign w:val="center"/>
          </w:tcPr>
          <w:p w:rsidR="00660F1E" w:rsidRDefault="00660F1E">
            <w:pPr>
              <w:pStyle w:val="ConsPlusNormal0"/>
            </w:pPr>
          </w:p>
        </w:tc>
        <w:tc>
          <w:tcPr>
            <w:tcW w:w="6123" w:type="dxa"/>
            <w:vAlign w:val="center"/>
          </w:tcPr>
          <w:p w:rsidR="00660F1E" w:rsidRDefault="009852B3">
            <w:pPr>
              <w:pStyle w:val="ConsPlusNormal0"/>
            </w:pPr>
            <w:r>
              <w:t>выдать в ходе личного приема в МФЦ</w:t>
            </w:r>
          </w:p>
        </w:tc>
      </w:tr>
      <w:tr w:rsidR="00660F1E">
        <w:tblPrEx>
          <w:tblBorders>
            <w:left w:val="single" w:sz="4" w:space="0" w:color="auto"/>
          </w:tblBorders>
        </w:tblPrEx>
        <w:tc>
          <w:tcPr>
            <w:tcW w:w="2445" w:type="dxa"/>
            <w:vMerge/>
            <w:tcBorders>
              <w:left w:val="nil"/>
            </w:tcBorders>
          </w:tcPr>
          <w:p w:rsidR="00660F1E" w:rsidRDefault="00660F1E">
            <w:pPr>
              <w:pStyle w:val="ConsPlusNormal0"/>
            </w:pPr>
          </w:p>
        </w:tc>
        <w:tc>
          <w:tcPr>
            <w:tcW w:w="454" w:type="dxa"/>
            <w:vAlign w:val="center"/>
          </w:tcPr>
          <w:p w:rsidR="00660F1E" w:rsidRDefault="00660F1E">
            <w:pPr>
              <w:pStyle w:val="ConsPlusNormal0"/>
            </w:pPr>
          </w:p>
        </w:tc>
        <w:tc>
          <w:tcPr>
            <w:tcW w:w="6123" w:type="dxa"/>
            <w:vAlign w:val="center"/>
          </w:tcPr>
          <w:p w:rsidR="00660F1E" w:rsidRDefault="009852B3">
            <w:pPr>
              <w:pStyle w:val="ConsPlusNormal0"/>
            </w:pPr>
            <w:r>
              <w:t>направить в форме электронного документа, подписанного электронной подписью, на адрес электронной почты</w:t>
            </w:r>
          </w:p>
        </w:tc>
      </w:tr>
      <w:tr w:rsidR="00660F1E">
        <w:tblPrEx>
          <w:tblBorders>
            <w:left w:val="single" w:sz="4" w:space="0" w:color="auto"/>
          </w:tblBorders>
        </w:tblPrEx>
        <w:tc>
          <w:tcPr>
            <w:tcW w:w="2445" w:type="dxa"/>
            <w:vMerge/>
            <w:tcBorders>
              <w:left w:val="nil"/>
            </w:tcBorders>
          </w:tcPr>
          <w:p w:rsidR="00660F1E" w:rsidRDefault="00660F1E">
            <w:pPr>
              <w:pStyle w:val="ConsPlusNormal0"/>
            </w:pPr>
          </w:p>
        </w:tc>
        <w:tc>
          <w:tcPr>
            <w:tcW w:w="454" w:type="dxa"/>
            <w:vAlign w:val="center"/>
          </w:tcPr>
          <w:p w:rsidR="00660F1E" w:rsidRDefault="00660F1E">
            <w:pPr>
              <w:pStyle w:val="ConsPlusNormal0"/>
            </w:pPr>
          </w:p>
        </w:tc>
        <w:tc>
          <w:tcPr>
            <w:tcW w:w="6123" w:type="dxa"/>
            <w:vAlign w:val="center"/>
          </w:tcPr>
          <w:p w:rsidR="00660F1E" w:rsidRDefault="009852B3">
            <w:pPr>
              <w:pStyle w:val="ConsPlusNormal0"/>
            </w:pPr>
            <w:r>
              <w:t>направить почтовым отправлением по указанному выше почтовому адресу</w:t>
            </w:r>
          </w:p>
        </w:tc>
      </w:tr>
    </w:tbl>
    <w:p w:rsidR="00660F1E" w:rsidRDefault="00660F1E">
      <w:pPr>
        <w:pStyle w:val="ConsPlusNormal0"/>
        <w:jc w:val="both"/>
      </w:pPr>
    </w:p>
    <w:p w:rsidR="00660F1E" w:rsidRDefault="009852B3">
      <w:pPr>
        <w:pStyle w:val="ConsPlusNormal0"/>
        <w:ind w:firstLine="540"/>
        <w:jc w:val="both"/>
      </w:pPr>
      <w:r>
        <w:t>Подписи заявителей:</w:t>
      </w:r>
    </w:p>
    <w:p w:rsidR="00660F1E" w:rsidRDefault="00660F1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154"/>
        <w:gridCol w:w="2381"/>
        <w:gridCol w:w="2721"/>
        <w:gridCol w:w="1361"/>
      </w:tblGrid>
      <w:tr w:rsidR="00660F1E">
        <w:tc>
          <w:tcPr>
            <w:tcW w:w="460" w:type="dxa"/>
          </w:tcPr>
          <w:p w:rsidR="00660F1E" w:rsidRDefault="009852B3">
            <w:pPr>
              <w:pStyle w:val="ConsPlusNormal0"/>
              <w:jc w:val="both"/>
            </w:pPr>
            <w:r>
              <w:t>N п/п</w:t>
            </w:r>
          </w:p>
        </w:tc>
        <w:tc>
          <w:tcPr>
            <w:tcW w:w="2154" w:type="dxa"/>
          </w:tcPr>
          <w:p w:rsidR="00660F1E" w:rsidRDefault="009852B3">
            <w:pPr>
              <w:pStyle w:val="ConsPlusNormal0"/>
              <w:jc w:val="both"/>
            </w:pPr>
            <w:r>
              <w:t>фамилия, имя, отчество</w:t>
            </w:r>
          </w:p>
        </w:tc>
        <w:tc>
          <w:tcPr>
            <w:tcW w:w="2381" w:type="dxa"/>
          </w:tcPr>
          <w:p w:rsidR="00660F1E" w:rsidRDefault="009852B3">
            <w:pPr>
              <w:pStyle w:val="ConsPlusNormal0"/>
              <w:jc w:val="both"/>
            </w:pPr>
            <w:r>
              <w:t>на приватизацию жилого помещения согласен</w:t>
            </w:r>
          </w:p>
        </w:tc>
        <w:tc>
          <w:tcPr>
            <w:tcW w:w="2721" w:type="dxa"/>
          </w:tcPr>
          <w:p w:rsidR="00660F1E" w:rsidRDefault="009852B3">
            <w:pPr>
              <w:pStyle w:val="ConsPlusNormal0"/>
              <w:jc w:val="both"/>
            </w:pPr>
            <w:r>
              <w:t>с участием или без участия в доле права собственности</w:t>
            </w:r>
          </w:p>
        </w:tc>
        <w:tc>
          <w:tcPr>
            <w:tcW w:w="1361" w:type="dxa"/>
          </w:tcPr>
          <w:p w:rsidR="00660F1E" w:rsidRDefault="009852B3">
            <w:pPr>
              <w:pStyle w:val="ConsPlusNormal0"/>
              <w:jc w:val="both"/>
            </w:pPr>
            <w:r>
              <w:t>подпись</w:t>
            </w:r>
          </w:p>
        </w:tc>
      </w:tr>
      <w:tr w:rsidR="00660F1E">
        <w:tc>
          <w:tcPr>
            <w:tcW w:w="460" w:type="dxa"/>
          </w:tcPr>
          <w:p w:rsidR="00660F1E" w:rsidRDefault="00660F1E">
            <w:pPr>
              <w:pStyle w:val="ConsPlusNormal0"/>
            </w:pPr>
          </w:p>
        </w:tc>
        <w:tc>
          <w:tcPr>
            <w:tcW w:w="2154" w:type="dxa"/>
          </w:tcPr>
          <w:p w:rsidR="00660F1E" w:rsidRDefault="00660F1E">
            <w:pPr>
              <w:pStyle w:val="ConsPlusNormal0"/>
            </w:pPr>
          </w:p>
        </w:tc>
        <w:tc>
          <w:tcPr>
            <w:tcW w:w="2381" w:type="dxa"/>
          </w:tcPr>
          <w:p w:rsidR="00660F1E" w:rsidRDefault="00660F1E">
            <w:pPr>
              <w:pStyle w:val="ConsPlusNormal0"/>
            </w:pPr>
          </w:p>
        </w:tc>
        <w:tc>
          <w:tcPr>
            <w:tcW w:w="2721" w:type="dxa"/>
          </w:tcPr>
          <w:p w:rsidR="00660F1E" w:rsidRDefault="00660F1E">
            <w:pPr>
              <w:pStyle w:val="ConsPlusNormal0"/>
            </w:pPr>
          </w:p>
        </w:tc>
        <w:tc>
          <w:tcPr>
            <w:tcW w:w="1361" w:type="dxa"/>
          </w:tcPr>
          <w:p w:rsidR="00660F1E" w:rsidRDefault="00660F1E">
            <w:pPr>
              <w:pStyle w:val="ConsPlusNormal0"/>
            </w:pPr>
          </w:p>
        </w:tc>
      </w:tr>
      <w:tr w:rsidR="00660F1E">
        <w:tc>
          <w:tcPr>
            <w:tcW w:w="460" w:type="dxa"/>
          </w:tcPr>
          <w:p w:rsidR="00660F1E" w:rsidRDefault="00660F1E">
            <w:pPr>
              <w:pStyle w:val="ConsPlusNormal0"/>
            </w:pPr>
          </w:p>
        </w:tc>
        <w:tc>
          <w:tcPr>
            <w:tcW w:w="2154" w:type="dxa"/>
          </w:tcPr>
          <w:p w:rsidR="00660F1E" w:rsidRDefault="00660F1E">
            <w:pPr>
              <w:pStyle w:val="ConsPlusNormal0"/>
            </w:pPr>
          </w:p>
        </w:tc>
        <w:tc>
          <w:tcPr>
            <w:tcW w:w="2381" w:type="dxa"/>
          </w:tcPr>
          <w:p w:rsidR="00660F1E" w:rsidRDefault="00660F1E">
            <w:pPr>
              <w:pStyle w:val="ConsPlusNormal0"/>
            </w:pPr>
          </w:p>
        </w:tc>
        <w:tc>
          <w:tcPr>
            <w:tcW w:w="2721" w:type="dxa"/>
          </w:tcPr>
          <w:p w:rsidR="00660F1E" w:rsidRDefault="00660F1E">
            <w:pPr>
              <w:pStyle w:val="ConsPlusNormal0"/>
            </w:pPr>
          </w:p>
        </w:tc>
        <w:tc>
          <w:tcPr>
            <w:tcW w:w="1361" w:type="dxa"/>
          </w:tcPr>
          <w:p w:rsidR="00660F1E" w:rsidRDefault="00660F1E">
            <w:pPr>
              <w:pStyle w:val="ConsPlusNormal0"/>
            </w:pPr>
          </w:p>
        </w:tc>
      </w:tr>
    </w:tbl>
    <w:p w:rsidR="00660F1E" w:rsidRDefault="00660F1E">
      <w:pPr>
        <w:pStyle w:val="ConsPlusNormal0"/>
        <w:jc w:val="both"/>
      </w:pPr>
    </w:p>
    <w:p w:rsidR="00660F1E" w:rsidRDefault="009852B3">
      <w:pPr>
        <w:pStyle w:val="ConsPlusNonformat0"/>
        <w:jc w:val="both"/>
      </w:pPr>
      <w:r>
        <w:t>Несовершеннолетний в возрасте от 16 до 18 лет</w:t>
      </w:r>
    </w:p>
    <w:p w:rsidR="00660F1E" w:rsidRDefault="009852B3">
      <w:pPr>
        <w:pStyle w:val="ConsPlusNonformat0"/>
        <w:jc w:val="both"/>
      </w:pPr>
      <w:r>
        <w:t>(ФИО) _____________________________________________________________________</w:t>
      </w:r>
    </w:p>
    <w:p w:rsidR="00660F1E" w:rsidRDefault="009852B3">
      <w:pPr>
        <w:pStyle w:val="ConsPlusNonformat0"/>
        <w:jc w:val="both"/>
      </w:pPr>
      <w:r>
        <w:t>принимает  решение самостоятельно без согласия родителя/усыновителя/опекуна</w:t>
      </w:r>
    </w:p>
    <w:p w:rsidR="00660F1E" w:rsidRDefault="009852B3">
      <w:pPr>
        <w:pStyle w:val="ConsPlusNonformat0"/>
        <w:jc w:val="both"/>
      </w:pPr>
      <w:r>
        <w:t>в связи с объявлением его полностью дееспособным на основании</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(наименование и реквизиты документа, подтверждающего приобретение</w:t>
      </w:r>
    </w:p>
    <w:p w:rsidR="00660F1E" w:rsidRDefault="009852B3">
      <w:pPr>
        <w:pStyle w:val="ConsPlusNonformat0"/>
        <w:jc w:val="both"/>
      </w:pPr>
      <w:r>
        <w:t xml:space="preserve">            несовершеннолетним дееспособности в полном объеме)</w:t>
      </w:r>
    </w:p>
    <w:p w:rsidR="00660F1E" w:rsidRDefault="009852B3">
      <w:pPr>
        <w:pStyle w:val="ConsPlusNonformat0"/>
        <w:jc w:val="both"/>
      </w:pPr>
      <w:r>
        <w:t xml:space="preserve">          (заполняется при наличии соответствующих обстоятельств)</w:t>
      </w:r>
    </w:p>
    <w:p w:rsidR="00660F1E" w:rsidRDefault="00660F1E">
      <w:pPr>
        <w:pStyle w:val="ConsPlusNonformat0"/>
        <w:jc w:val="both"/>
      </w:pPr>
    </w:p>
    <w:p w:rsidR="00660F1E" w:rsidRDefault="009852B3">
      <w:pPr>
        <w:pStyle w:val="ConsPlusNonformat0"/>
        <w:jc w:val="both"/>
      </w:pPr>
      <w:r>
        <w:t>Личность    (личности)    заявител</w:t>
      </w:r>
      <w:proofErr w:type="gramStart"/>
      <w:r>
        <w:t>я(</w:t>
      </w:r>
      <w:proofErr w:type="gramEnd"/>
      <w:r>
        <w:t>-ей)    установлена(-ы),    подлинность</w:t>
      </w:r>
    </w:p>
    <w:p w:rsidR="00660F1E" w:rsidRDefault="009852B3">
      <w:pPr>
        <w:pStyle w:val="ConsPlusNonformat0"/>
        <w:jc w:val="both"/>
      </w:pPr>
      <w:r>
        <w:t>подпис</w:t>
      </w:r>
      <w:proofErr w:type="gramStart"/>
      <w:r>
        <w:t>и(</w:t>
      </w:r>
      <w:proofErr w:type="gramEnd"/>
      <w:r>
        <w:t>-ей) заявителя(- ей) удостоверяю:</w:t>
      </w:r>
    </w:p>
    <w:p w:rsidR="00660F1E" w:rsidRDefault="009852B3">
      <w:pPr>
        <w:pStyle w:val="ConsPlusNonformat0"/>
        <w:jc w:val="both"/>
      </w:pPr>
      <w:r>
        <w:t>Подпись должностного лица, уполномоченного на прием документов</w:t>
      </w:r>
    </w:p>
    <w:p w:rsidR="00660F1E" w:rsidRDefault="009852B3">
      <w:pPr>
        <w:pStyle w:val="ConsPlusNonformat0"/>
        <w:jc w:val="both"/>
      </w:pPr>
      <w:r>
        <w:t>____________________________/ФИО/</w:t>
      </w:r>
    </w:p>
    <w:p w:rsidR="00660F1E" w:rsidRDefault="009852B3">
      <w:pPr>
        <w:pStyle w:val="ConsPlusNonformat0"/>
        <w:jc w:val="both"/>
      </w:pPr>
      <w:r>
        <w:t xml:space="preserve">Дата ______________ </w:t>
      </w:r>
      <w:proofErr w:type="spellStart"/>
      <w:r>
        <w:t>вх</w:t>
      </w:r>
      <w:proofErr w:type="spellEnd"/>
      <w:r>
        <w:t>. N ________</w:t>
      </w: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9852B3">
      <w:pPr>
        <w:pStyle w:val="ConsPlusNormal0"/>
        <w:jc w:val="right"/>
        <w:outlineLvl w:val="1"/>
      </w:pPr>
      <w:r>
        <w:t>Приложение 2</w:t>
      </w:r>
    </w:p>
    <w:p w:rsidR="00660F1E" w:rsidRDefault="009852B3">
      <w:pPr>
        <w:pStyle w:val="ConsPlusNormal0"/>
        <w:jc w:val="right"/>
      </w:pPr>
      <w:r>
        <w:t>к Регламенту</w:t>
      </w:r>
    </w:p>
    <w:p w:rsidR="00660F1E" w:rsidRDefault="00660F1E">
      <w:pPr>
        <w:pStyle w:val="ConsPlusNormal0"/>
        <w:jc w:val="both"/>
      </w:pPr>
    </w:p>
    <w:p w:rsidR="00660F1E" w:rsidRDefault="009852B3">
      <w:pPr>
        <w:pStyle w:val="ConsPlusNonformat0"/>
        <w:jc w:val="both"/>
      </w:pPr>
      <w:r>
        <w:lastRenderedPageBreak/>
        <w:t xml:space="preserve">                                      В ___________________________________</w:t>
      </w:r>
    </w:p>
    <w:p w:rsidR="00660F1E" w:rsidRDefault="009852B3">
      <w:pPr>
        <w:pStyle w:val="ConsPlusNonformat0"/>
        <w:jc w:val="both"/>
      </w:pPr>
      <w:r>
        <w:t xml:space="preserve">                                       Администрации ______________________</w:t>
      </w:r>
    </w:p>
    <w:p w:rsidR="00660F1E" w:rsidRDefault="009852B3">
      <w:pPr>
        <w:pStyle w:val="ConsPlusNonformat0"/>
        <w:jc w:val="both"/>
      </w:pPr>
      <w:r>
        <w:t xml:space="preserve">                                                     Заявитель (заявители):</w:t>
      </w:r>
    </w:p>
    <w:p w:rsidR="00660F1E" w:rsidRDefault="009852B3">
      <w:pPr>
        <w:pStyle w:val="ConsPlusNonformat0"/>
        <w:jc w:val="both"/>
      </w:pPr>
      <w:r>
        <w:t xml:space="preserve">                                     1. ___________________________________</w:t>
      </w:r>
    </w:p>
    <w:p w:rsidR="00660F1E" w:rsidRDefault="009852B3">
      <w:pPr>
        <w:pStyle w:val="ConsPlusNonformat0"/>
        <w:jc w:val="both"/>
      </w:pPr>
      <w:r>
        <w:t xml:space="preserve">                                       фамилия, имя, отчество, дата и место</w:t>
      </w:r>
    </w:p>
    <w:p w:rsidR="00660F1E" w:rsidRDefault="009852B3">
      <w:pPr>
        <w:pStyle w:val="ConsPlusNonformat0"/>
        <w:jc w:val="both"/>
      </w:pPr>
      <w:r>
        <w:t xml:space="preserve">                                             рождения, реквизиты документа,</w:t>
      </w:r>
    </w:p>
    <w:p w:rsidR="00660F1E" w:rsidRDefault="009852B3">
      <w:pPr>
        <w:pStyle w:val="ConsPlusNonformat0"/>
        <w:jc w:val="both"/>
      </w:pPr>
      <w:r>
        <w:t xml:space="preserve">                                        ___________________________________</w:t>
      </w:r>
    </w:p>
    <w:p w:rsidR="00660F1E" w:rsidRDefault="009852B3">
      <w:pPr>
        <w:pStyle w:val="ConsPlusNonformat0"/>
        <w:jc w:val="both"/>
      </w:pPr>
      <w:r>
        <w:t xml:space="preserve">                                                   удостоверяющего личность</w:t>
      </w:r>
    </w:p>
    <w:p w:rsidR="00660F1E" w:rsidRDefault="009852B3">
      <w:pPr>
        <w:pStyle w:val="ConsPlusNonformat0"/>
        <w:jc w:val="both"/>
      </w:pPr>
      <w:r>
        <w:t xml:space="preserve">                                        (при его отсутствии - свидетельства</w:t>
      </w:r>
    </w:p>
    <w:p w:rsidR="00660F1E" w:rsidRDefault="009852B3">
      <w:pPr>
        <w:pStyle w:val="ConsPlusNonformat0"/>
        <w:jc w:val="both"/>
      </w:pPr>
      <w:r>
        <w:t xml:space="preserve">                                      2. __________________________________</w:t>
      </w:r>
    </w:p>
    <w:p w:rsidR="00660F1E" w:rsidRDefault="009852B3">
      <w:pPr>
        <w:pStyle w:val="ConsPlusNonformat0"/>
        <w:jc w:val="both"/>
      </w:pPr>
      <w:r>
        <w:t xml:space="preserve">                                       о рождении), СНИЛС, место жительства</w:t>
      </w:r>
    </w:p>
    <w:p w:rsidR="00660F1E" w:rsidRDefault="009852B3">
      <w:pPr>
        <w:pStyle w:val="ConsPlusNonformat0"/>
        <w:jc w:val="both"/>
      </w:pPr>
      <w:r>
        <w:t xml:space="preserve">                                                      (телефон, факс, адрес</w:t>
      </w:r>
    </w:p>
    <w:p w:rsidR="00660F1E" w:rsidRDefault="009852B3">
      <w:pPr>
        <w:pStyle w:val="ConsPlusNonformat0"/>
        <w:jc w:val="both"/>
      </w:pPr>
      <w:r>
        <w:t xml:space="preserve">                                       ____________________________________</w:t>
      </w:r>
    </w:p>
    <w:p w:rsidR="00660F1E" w:rsidRDefault="009852B3">
      <w:pPr>
        <w:pStyle w:val="ConsPlusNonformat0"/>
        <w:jc w:val="both"/>
      </w:pPr>
      <w:r>
        <w:t xml:space="preserve">                                                          электронной почты</w:t>
      </w:r>
    </w:p>
    <w:p w:rsidR="00660F1E" w:rsidRDefault="009852B3">
      <w:pPr>
        <w:pStyle w:val="ConsPlusNonformat0"/>
        <w:jc w:val="both"/>
      </w:pPr>
      <w:r>
        <w:t xml:space="preserve">                                          указываются по желанию заявителя)</w:t>
      </w:r>
    </w:p>
    <w:p w:rsidR="00660F1E" w:rsidRDefault="00660F1E">
      <w:pPr>
        <w:pStyle w:val="ConsPlusNonformat0"/>
        <w:jc w:val="both"/>
      </w:pPr>
    </w:p>
    <w:p w:rsidR="00660F1E" w:rsidRDefault="009852B3">
      <w:pPr>
        <w:pStyle w:val="ConsPlusNonformat0"/>
        <w:jc w:val="both"/>
      </w:pPr>
      <w:bookmarkStart w:id="19" w:name="P565"/>
      <w:bookmarkEnd w:id="19"/>
      <w:r>
        <w:t xml:space="preserve">                                 Заявление</w:t>
      </w:r>
    </w:p>
    <w:p w:rsidR="00660F1E" w:rsidRDefault="009852B3">
      <w:pPr>
        <w:pStyle w:val="ConsPlusNonformat0"/>
        <w:jc w:val="both"/>
      </w:pPr>
      <w:r>
        <w:t xml:space="preserve">          о внесении изменений в договор передачи (приватизации)</w:t>
      </w:r>
    </w:p>
    <w:p w:rsidR="00660F1E" w:rsidRDefault="009852B3">
      <w:pPr>
        <w:pStyle w:val="ConsPlusNonformat0"/>
        <w:jc w:val="both"/>
      </w:pPr>
      <w:r>
        <w:t xml:space="preserve">                     жилого помещения в собственность</w:t>
      </w:r>
    </w:p>
    <w:p w:rsidR="00660F1E" w:rsidRDefault="00660F1E">
      <w:pPr>
        <w:pStyle w:val="ConsPlusNonformat0"/>
        <w:jc w:val="both"/>
      </w:pPr>
    </w:p>
    <w:p w:rsidR="00660F1E" w:rsidRDefault="009852B3">
      <w:pPr>
        <w:pStyle w:val="ConsPlusNonformat0"/>
        <w:jc w:val="both"/>
      </w:pPr>
      <w:r>
        <w:t xml:space="preserve">                                                    Дата __________________</w:t>
      </w:r>
    </w:p>
    <w:p w:rsidR="00660F1E" w:rsidRDefault="00660F1E">
      <w:pPr>
        <w:pStyle w:val="ConsPlusNonformat0"/>
        <w:jc w:val="both"/>
      </w:pPr>
    </w:p>
    <w:p w:rsidR="00660F1E" w:rsidRDefault="009852B3">
      <w:pPr>
        <w:pStyle w:val="ConsPlusNonformat0"/>
        <w:jc w:val="both"/>
      </w:pPr>
      <w:r>
        <w:t xml:space="preserve">    Прошу   внести  изменения  в  договор  передачи  (приватизации)  жилого</w:t>
      </w:r>
    </w:p>
    <w:p w:rsidR="00660F1E" w:rsidRDefault="009852B3">
      <w:pPr>
        <w:pStyle w:val="ConsPlusNonformat0"/>
        <w:jc w:val="both"/>
      </w:pPr>
      <w:r>
        <w:t>помещения  в  собственность,  заключенного  в  отношении  жилого помещения,</w:t>
      </w:r>
    </w:p>
    <w:p w:rsidR="00660F1E" w:rsidRDefault="009852B3">
      <w:pPr>
        <w:pStyle w:val="ConsPlusNonformat0"/>
        <w:jc w:val="both"/>
      </w:pPr>
      <w:r>
        <w:t>расположенного по адресу:</w:t>
      </w:r>
    </w:p>
    <w:p w:rsidR="00660F1E" w:rsidRDefault="009852B3">
      <w:pPr>
        <w:pStyle w:val="ConsPlusNonformat0"/>
        <w:jc w:val="both"/>
      </w:pPr>
      <w:r>
        <w:t>__________________________________________________________________________,</w:t>
      </w:r>
    </w:p>
    <w:p w:rsidR="00660F1E" w:rsidRDefault="009852B3">
      <w:pPr>
        <w:pStyle w:val="ConsPlusNonformat0"/>
        <w:jc w:val="both"/>
      </w:pPr>
      <w:r>
        <w:t>в связи с: ________________________________________________________________</w:t>
      </w:r>
    </w:p>
    <w:p w:rsidR="00660F1E" w:rsidRDefault="009852B3">
      <w:pPr>
        <w:pStyle w:val="ConsPlusNonformat0"/>
        <w:jc w:val="both"/>
      </w:pPr>
      <w:r>
        <w:t xml:space="preserve">        (указываются конкретные данные, которые подлежат уточнению)</w:t>
      </w:r>
    </w:p>
    <w:p w:rsidR="00660F1E" w:rsidRDefault="00660F1E">
      <w:pPr>
        <w:pStyle w:val="ConsPlusNonformat0"/>
        <w:jc w:val="both"/>
      </w:pPr>
    </w:p>
    <w:p w:rsidR="00660F1E" w:rsidRDefault="009852B3">
      <w:pPr>
        <w:pStyle w:val="ConsPlusNonformat0"/>
        <w:jc w:val="both"/>
      </w:pPr>
      <w:r>
        <w:t xml:space="preserve">    Выражаем   согласие   на   внесение   изменений   в   договор  передачи</w:t>
      </w:r>
    </w:p>
    <w:p w:rsidR="00660F1E" w:rsidRDefault="009852B3">
      <w:pPr>
        <w:pStyle w:val="ConsPlusNonformat0"/>
        <w:jc w:val="both"/>
      </w:pPr>
      <w:proofErr w:type="gramStart"/>
      <w:r>
        <w:t>(приватизации)  жилого  помещения в собственность (данный абзац заполняется</w:t>
      </w:r>
      <w:proofErr w:type="gramEnd"/>
    </w:p>
    <w:p w:rsidR="00660F1E" w:rsidRDefault="009852B3">
      <w:pPr>
        <w:pStyle w:val="ConsPlusNonformat0"/>
        <w:jc w:val="both"/>
      </w:pPr>
      <w:r>
        <w:t>при  наличии  двух и более собственников в договоре передачи (приватизации)</w:t>
      </w:r>
    </w:p>
    <w:p w:rsidR="00660F1E" w:rsidRDefault="009852B3">
      <w:pPr>
        <w:pStyle w:val="ConsPlusNonformat0"/>
        <w:jc w:val="both"/>
      </w:pPr>
      <w:r>
        <w:t>жилого помещения в собственность):</w:t>
      </w:r>
    </w:p>
    <w:p w:rsidR="00660F1E" w:rsidRDefault="00660F1E">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660F1E">
        <w:tc>
          <w:tcPr>
            <w:tcW w:w="6917" w:type="dxa"/>
            <w:tcBorders>
              <w:top w:val="nil"/>
              <w:left w:val="nil"/>
              <w:bottom w:val="nil"/>
              <w:right w:val="nil"/>
            </w:tcBorders>
          </w:tcPr>
          <w:p w:rsidR="00660F1E" w:rsidRDefault="009852B3">
            <w:pPr>
              <w:pStyle w:val="ConsPlusNormal0"/>
            </w:pPr>
            <w:r>
              <w:t>ФИО лица, участвовавшего в приватизации жилого помещения</w:t>
            </w:r>
          </w:p>
        </w:tc>
        <w:tc>
          <w:tcPr>
            <w:tcW w:w="2154" w:type="dxa"/>
            <w:tcBorders>
              <w:top w:val="nil"/>
              <w:left w:val="nil"/>
              <w:bottom w:val="nil"/>
              <w:right w:val="nil"/>
            </w:tcBorders>
          </w:tcPr>
          <w:p w:rsidR="00660F1E" w:rsidRDefault="009852B3">
            <w:pPr>
              <w:pStyle w:val="ConsPlusNormal0"/>
            </w:pPr>
            <w:r>
              <w:t>Подпись</w:t>
            </w: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bl>
    <w:p w:rsidR="00660F1E" w:rsidRDefault="00660F1E">
      <w:pPr>
        <w:pStyle w:val="ConsPlusNormal0"/>
        <w:jc w:val="both"/>
      </w:pPr>
    </w:p>
    <w:p w:rsidR="00660F1E" w:rsidRDefault="009852B3">
      <w:pPr>
        <w:pStyle w:val="ConsPlusNonformat0"/>
        <w:jc w:val="both"/>
      </w:pPr>
      <w:r>
        <w:t xml:space="preserve">    Сведения о перемене ФИО (предыдущие ФИО, дата, основания изменения ФИО:</w:t>
      </w:r>
    </w:p>
    <w:p w:rsidR="00660F1E" w:rsidRDefault="009852B3">
      <w:pPr>
        <w:pStyle w:val="ConsPlusNonformat0"/>
        <w:jc w:val="both"/>
      </w:pPr>
      <w:r>
        <w:t>перемена  имени,  установление  отцовства,  заключение  брака,  расторжение</w:t>
      </w:r>
    </w:p>
    <w:p w:rsidR="00660F1E" w:rsidRDefault="009852B3">
      <w:pPr>
        <w:pStyle w:val="ConsPlusNonformat0"/>
        <w:jc w:val="both"/>
      </w:pPr>
      <w:r>
        <w:t>брака)</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(данный абзац заполняется заявителями при наличии соответствующих</w:t>
      </w:r>
    </w:p>
    <w:p w:rsidR="00660F1E" w:rsidRDefault="009852B3">
      <w:pPr>
        <w:pStyle w:val="ConsPlusNonformat0"/>
        <w:jc w:val="both"/>
      </w:pPr>
      <w:r>
        <w:t xml:space="preserve">                              обстоятельств)</w:t>
      </w:r>
    </w:p>
    <w:p w:rsidR="00660F1E" w:rsidRDefault="00660F1E">
      <w:pPr>
        <w:pStyle w:val="ConsPlusNonformat0"/>
        <w:jc w:val="both"/>
      </w:pPr>
    </w:p>
    <w:p w:rsidR="00660F1E" w:rsidRDefault="009852B3">
      <w:pPr>
        <w:pStyle w:val="ConsPlusNonformat0"/>
        <w:jc w:val="both"/>
      </w:pPr>
      <w:r>
        <w:t>Несовершеннолетний в возрасте от 16 до 18 лет</w:t>
      </w:r>
    </w:p>
    <w:p w:rsidR="00660F1E" w:rsidRDefault="009852B3">
      <w:pPr>
        <w:pStyle w:val="ConsPlusNonformat0"/>
        <w:jc w:val="both"/>
      </w:pPr>
      <w:r>
        <w:t>(ФИО) _____________________________________________________________________</w:t>
      </w:r>
    </w:p>
    <w:p w:rsidR="00660F1E" w:rsidRDefault="009852B3">
      <w:pPr>
        <w:pStyle w:val="ConsPlusNonformat0"/>
        <w:jc w:val="both"/>
      </w:pPr>
      <w:r>
        <w:t>принимает  решение самостоятельно без согласия родителя/усыновителя/опекуна</w:t>
      </w:r>
    </w:p>
    <w:p w:rsidR="00660F1E" w:rsidRDefault="009852B3">
      <w:pPr>
        <w:pStyle w:val="ConsPlusNonformat0"/>
        <w:jc w:val="both"/>
      </w:pPr>
      <w:r>
        <w:t>в связи с объявлением его полностью дееспособным на основании</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(наименование и реквизиты документа, подтверждающего приобретение</w:t>
      </w:r>
    </w:p>
    <w:p w:rsidR="00660F1E" w:rsidRDefault="009852B3">
      <w:pPr>
        <w:pStyle w:val="ConsPlusNonformat0"/>
        <w:jc w:val="both"/>
      </w:pPr>
      <w:r>
        <w:t xml:space="preserve">            несовершеннолетним дееспособности в полном объеме)</w:t>
      </w:r>
    </w:p>
    <w:p w:rsidR="00660F1E" w:rsidRDefault="009852B3">
      <w:pPr>
        <w:pStyle w:val="ConsPlusNonformat0"/>
        <w:jc w:val="both"/>
      </w:pPr>
      <w:r>
        <w:t xml:space="preserve">          (заполняется при наличии соответствующих обстоятельств)</w:t>
      </w:r>
    </w:p>
    <w:p w:rsidR="00660F1E" w:rsidRDefault="00660F1E">
      <w:pPr>
        <w:pStyle w:val="ConsPlusNormal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0"/>
        <w:gridCol w:w="570"/>
        <w:gridCol w:w="6009"/>
      </w:tblGrid>
      <w:tr w:rsidR="00660F1E">
        <w:tc>
          <w:tcPr>
            <w:tcW w:w="2490" w:type="dxa"/>
            <w:vMerge w:val="restart"/>
            <w:tcBorders>
              <w:left w:val="nil"/>
            </w:tcBorders>
            <w:vAlign w:val="center"/>
          </w:tcPr>
          <w:p w:rsidR="00660F1E" w:rsidRDefault="009852B3">
            <w:pPr>
              <w:pStyle w:val="ConsPlusNormal0"/>
            </w:pPr>
            <w:r>
              <w:t xml:space="preserve">Уведомление о результате предоставления </w:t>
            </w:r>
            <w:r>
              <w:lastRenderedPageBreak/>
              <w:t>муниципальной услуги прошу (отметить знаком "V")</w:t>
            </w:r>
          </w:p>
        </w:tc>
        <w:tc>
          <w:tcPr>
            <w:tcW w:w="570" w:type="dxa"/>
            <w:vAlign w:val="center"/>
          </w:tcPr>
          <w:p w:rsidR="00660F1E" w:rsidRDefault="00660F1E">
            <w:pPr>
              <w:pStyle w:val="ConsPlusNormal0"/>
            </w:pPr>
          </w:p>
        </w:tc>
        <w:tc>
          <w:tcPr>
            <w:tcW w:w="6009" w:type="dxa"/>
            <w:vAlign w:val="center"/>
          </w:tcPr>
          <w:p w:rsidR="00660F1E" w:rsidRDefault="009852B3">
            <w:pPr>
              <w:pStyle w:val="ConsPlusNormal0"/>
            </w:pPr>
            <w:r>
              <w:t>выдать в ходе личного приема в МФЦ</w:t>
            </w:r>
          </w:p>
        </w:tc>
      </w:tr>
      <w:tr w:rsidR="00660F1E">
        <w:tblPrEx>
          <w:tblBorders>
            <w:left w:val="single" w:sz="4" w:space="0" w:color="auto"/>
          </w:tblBorders>
        </w:tblPrEx>
        <w:tc>
          <w:tcPr>
            <w:tcW w:w="2490" w:type="dxa"/>
            <w:vMerge/>
            <w:tcBorders>
              <w:left w:val="nil"/>
            </w:tcBorders>
          </w:tcPr>
          <w:p w:rsidR="00660F1E" w:rsidRDefault="00660F1E">
            <w:pPr>
              <w:pStyle w:val="ConsPlusNormal0"/>
            </w:pPr>
          </w:p>
        </w:tc>
        <w:tc>
          <w:tcPr>
            <w:tcW w:w="570" w:type="dxa"/>
            <w:vAlign w:val="center"/>
          </w:tcPr>
          <w:p w:rsidR="00660F1E" w:rsidRDefault="00660F1E">
            <w:pPr>
              <w:pStyle w:val="ConsPlusNormal0"/>
            </w:pPr>
          </w:p>
        </w:tc>
        <w:tc>
          <w:tcPr>
            <w:tcW w:w="6009" w:type="dxa"/>
            <w:vAlign w:val="center"/>
          </w:tcPr>
          <w:p w:rsidR="00660F1E" w:rsidRDefault="009852B3">
            <w:pPr>
              <w:pStyle w:val="ConsPlusNormal0"/>
            </w:pPr>
            <w:r>
              <w:t>направить в форме электронного документа, подписанного электронной подписью, на адрес электронной почты</w:t>
            </w:r>
          </w:p>
        </w:tc>
      </w:tr>
      <w:tr w:rsidR="00660F1E">
        <w:tblPrEx>
          <w:tblBorders>
            <w:left w:val="single" w:sz="4" w:space="0" w:color="auto"/>
          </w:tblBorders>
        </w:tblPrEx>
        <w:tc>
          <w:tcPr>
            <w:tcW w:w="2490" w:type="dxa"/>
            <w:vMerge/>
            <w:tcBorders>
              <w:left w:val="nil"/>
            </w:tcBorders>
          </w:tcPr>
          <w:p w:rsidR="00660F1E" w:rsidRDefault="00660F1E">
            <w:pPr>
              <w:pStyle w:val="ConsPlusNormal0"/>
            </w:pPr>
          </w:p>
        </w:tc>
        <w:tc>
          <w:tcPr>
            <w:tcW w:w="570" w:type="dxa"/>
            <w:vAlign w:val="center"/>
          </w:tcPr>
          <w:p w:rsidR="00660F1E" w:rsidRDefault="00660F1E">
            <w:pPr>
              <w:pStyle w:val="ConsPlusNormal0"/>
            </w:pPr>
          </w:p>
        </w:tc>
        <w:tc>
          <w:tcPr>
            <w:tcW w:w="6009" w:type="dxa"/>
            <w:vAlign w:val="center"/>
          </w:tcPr>
          <w:p w:rsidR="00660F1E" w:rsidRDefault="009852B3">
            <w:pPr>
              <w:pStyle w:val="ConsPlusNormal0"/>
            </w:pPr>
            <w:r>
              <w:t>направить почтовым отправлением по указанному выше почтовому адресу</w:t>
            </w:r>
          </w:p>
        </w:tc>
      </w:tr>
    </w:tbl>
    <w:p w:rsidR="00660F1E" w:rsidRDefault="00660F1E">
      <w:pPr>
        <w:pStyle w:val="ConsPlusNormal0"/>
        <w:jc w:val="both"/>
      </w:pPr>
    </w:p>
    <w:p w:rsidR="00660F1E" w:rsidRDefault="009852B3">
      <w:pPr>
        <w:pStyle w:val="ConsPlusNonformat0"/>
        <w:jc w:val="both"/>
      </w:pPr>
      <w:r>
        <w:t>Подпись заявителя ___________________</w:t>
      </w:r>
    </w:p>
    <w:p w:rsidR="00660F1E" w:rsidRDefault="009852B3">
      <w:pPr>
        <w:pStyle w:val="ConsPlusNonformat0"/>
        <w:jc w:val="both"/>
      </w:pPr>
      <w:r>
        <w:t>Личность    (личности)    заявител</w:t>
      </w:r>
      <w:proofErr w:type="gramStart"/>
      <w:r>
        <w:t>я(</w:t>
      </w:r>
      <w:proofErr w:type="gramEnd"/>
      <w:r>
        <w:t>-ей)    установлена(-</w:t>
      </w:r>
      <w:proofErr w:type="spellStart"/>
      <w:r>
        <w:t>ны</w:t>
      </w:r>
      <w:proofErr w:type="spellEnd"/>
      <w:r>
        <w:t>),   подлинность</w:t>
      </w:r>
    </w:p>
    <w:p w:rsidR="00660F1E" w:rsidRDefault="009852B3">
      <w:pPr>
        <w:pStyle w:val="ConsPlusNonformat0"/>
        <w:jc w:val="both"/>
      </w:pPr>
      <w:r>
        <w:t>подписи(-ей) заявителя(-ей) удостоверяю.</w:t>
      </w:r>
    </w:p>
    <w:p w:rsidR="00660F1E" w:rsidRDefault="00660F1E">
      <w:pPr>
        <w:pStyle w:val="ConsPlusNonformat0"/>
        <w:jc w:val="both"/>
      </w:pPr>
    </w:p>
    <w:p w:rsidR="00660F1E" w:rsidRDefault="009852B3">
      <w:pPr>
        <w:pStyle w:val="ConsPlusNonformat0"/>
        <w:jc w:val="both"/>
      </w:pPr>
      <w:r>
        <w:t>Подпись должностного лица, уполномоченного на прием документов</w:t>
      </w:r>
    </w:p>
    <w:p w:rsidR="00660F1E" w:rsidRDefault="009852B3">
      <w:pPr>
        <w:pStyle w:val="ConsPlusNonformat0"/>
        <w:jc w:val="both"/>
      </w:pPr>
      <w:r>
        <w:t>__________________________ /ФИО/</w:t>
      </w:r>
    </w:p>
    <w:p w:rsidR="00660F1E" w:rsidRDefault="009852B3">
      <w:pPr>
        <w:pStyle w:val="ConsPlusNonformat0"/>
        <w:jc w:val="both"/>
      </w:pPr>
      <w:r>
        <w:t xml:space="preserve">Дата ______________ </w:t>
      </w:r>
      <w:proofErr w:type="spellStart"/>
      <w:r>
        <w:t>вх</w:t>
      </w:r>
      <w:proofErr w:type="spellEnd"/>
      <w:r>
        <w:t>. N _______</w:t>
      </w: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9852B3">
      <w:pPr>
        <w:pStyle w:val="ConsPlusNormal0"/>
        <w:jc w:val="right"/>
        <w:outlineLvl w:val="1"/>
      </w:pPr>
      <w:r>
        <w:t>Приложение 3</w:t>
      </w:r>
    </w:p>
    <w:p w:rsidR="00660F1E" w:rsidRDefault="009852B3">
      <w:pPr>
        <w:pStyle w:val="ConsPlusNormal0"/>
        <w:jc w:val="right"/>
      </w:pPr>
      <w:r>
        <w:t>к Регламенту</w:t>
      </w:r>
    </w:p>
    <w:p w:rsidR="00660F1E" w:rsidRDefault="00660F1E">
      <w:pPr>
        <w:pStyle w:val="ConsPlusNormal0"/>
        <w:jc w:val="both"/>
      </w:pPr>
    </w:p>
    <w:p w:rsidR="00660F1E" w:rsidRDefault="009852B3">
      <w:pPr>
        <w:pStyle w:val="ConsPlusNonformat0"/>
        <w:jc w:val="both"/>
      </w:pPr>
      <w:r>
        <w:t xml:space="preserve">                                       В __________________________________</w:t>
      </w:r>
    </w:p>
    <w:p w:rsidR="00660F1E" w:rsidRDefault="009852B3">
      <w:pPr>
        <w:pStyle w:val="ConsPlusNonformat0"/>
        <w:jc w:val="both"/>
      </w:pPr>
      <w:r>
        <w:t xml:space="preserve">                                       Администрации ______________________</w:t>
      </w:r>
    </w:p>
    <w:p w:rsidR="00660F1E" w:rsidRDefault="009852B3">
      <w:pPr>
        <w:pStyle w:val="ConsPlusNonformat0"/>
        <w:jc w:val="both"/>
      </w:pPr>
      <w:r>
        <w:t xml:space="preserve">                                                                 Заявитель:</w:t>
      </w:r>
    </w:p>
    <w:p w:rsidR="00660F1E" w:rsidRDefault="009852B3">
      <w:pPr>
        <w:pStyle w:val="ConsPlusNonformat0"/>
        <w:jc w:val="both"/>
      </w:pPr>
      <w:r>
        <w:t xml:space="preserve">                                       ____________________________________</w:t>
      </w:r>
    </w:p>
    <w:p w:rsidR="00660F1E" w:rsidRDefault="009852B3">
      <w:pPr>
        <w:pStyle w:val="ConsPlusNonformat0"/>
        <w:jc w:val="both"/>
      </w:pPr>
      <w:r>
        <w:t xml:space="preserve">                                       фамилия, имя, отчество, дата и место</w:t>
      </w:r>
    </w:p>
    <w:p w:rsidR="00660F1E" w:rsidRDefault="009852B3">
      <w:pPr>
        <w:pStyle w:val="ConsPlusNonformat0"/>
        <w:jc w:val="both"/>
      </w:pPr>
      <w:r>
        <w:t xml:space="preserve">                                             рождения, реквизиты документа,</w:t>
      </w:r>
    </w:p>
    <w:p w:rsidR="00660F1E" w:rsidRDefault="009852B3">
      <w:pPr>
        <w:pStyle w:val="ConsPlusNonformat0"/>
        <w:jc w:val="both"/>
      </w:pPr>
      <w:r>
        <w:t xml:space="preserve">                                       ____________________________________</w:t>
      </w:r>
    </w:p>
    <w:p w:rsidR="00660F1E" w:rsidRDefault="009852B3">
      <w:pPr>
        <w:pStyle w:val="ConsPlusNonformat0"/>
        <w:jc w:val="both"/>
      </w:pPr>
      <w:r>
        <w:t xml:space="preserve">                                                   удостоверяющего личность</w:t>
      </w:r>
    </w:p>
    <w:p w:rsidR="00660F1E" w:rsidRDefault="009852B3">
      <w:pPr>
        <w:pStyle w:val="ConsPlusNonformat0"/>
        <w:jc w:val="both"/>
      </w:pPr>
      <w:r>
        <w:t xml:space="preserve">                                        (при его отсутствии - свидетельства</w:t>
      </w:r>
    </w:p>
    <w:p w:rsidR="00660F1E" w:rsidRDefault="009852B3">
      <w:pPr>
        <w:pStyle w:val="ConsPlusNonformat0"/>
        <w:jc w:val="both"/>
      </w:pPr>
      <w:r>
        <w:t xml:space="preserve">                                       ____________________________________</w:t>
      </w:r>
    </w:p>
    <w:p w:rsidR="00660F1E" w:rsidRDefault="009852B3">
      <w:pPr>
        <w:pStyle w:val="ConsPlusNonformat0"/>
        <w:jc w:val="both"/>
      </w:pPr>
      <w:r>
        <w:t xml:space="preserve">                                       о рождении), СНИЛС, место жительства</w:t>
      </w:r>
    </w:p>
    <w:p w:rsidR="00660F1E" w:rsidRDefault="009852B3">
      <w:pPr>
        <w:pStyle w:val="ConsPlusNonformat0"/>
        <w:jc w:val="both"/>
      </w:pPr>
      <w:r>
        <w:t xml:space="preserve">                                                      (телефон, факс, адрес</w:t>
      </w:r>
    </w:p>
    <w:p w:rsidR="00660F1E" w:rsidRDefault="009852B3">
      <w:pPr>
        <w:pStyle w:val="ConsPlusNonformat0"/>
        <w:jc w:val="both"/>
      </w:pPr>
      <w:r>
        <w:t xml:space="preserve">                                      _____________________________________</w:t>
      </w:r>
    </w:p>
    <w:p w:rsidR="00660F1E" w:rsidRDefault="009852B3">
      <w:pPr>
        <w:pStyle w:val="ConsPlusNonformat0"/>
        <w:jc w:val="both"/>
      </w:pPr>
      <w:r>
        <w:t xml:space="preserve">                                                          электронной почты</w:t>
      </w:r>
    </w:p>
    <w:p w:rsidR="00660F1E" w:rsidRDefault="009852B3">
      <w:pPr>
        <w:pStyle w:val="ConsPlusNonformat0"/>
        <w:jc w:val="both"/>
      </w:pPr>
      <w:r>
        <w:t xml:space="preserve">                                          указываются по желанию заявителя)</w:t>
      </w:r>
    </w:p>
    <w:p w:rsidR="00660F1E" w:rsidRDefault="00660F1E">
      <w:pPr>
        <w:pStyle w:val="ConsPlusNonformat0"/>
        <w:jc w:val="both"/>
      </w:pPr>
    </w:p>
    <w:p w:rsidR="00660F1E" w:rsidRDefault="009852B3">
      <w:pPr>
        <w:pStyle w:val="ConsPlusNonformat0"/>
        <w:jc w:val="both"/>
      </w:pPr>
      <w:bookmarkStart w:id="20" w:name="P647"/>
      <w:bookmarkEnd w:id="20"/>
      <w:r>
        <w:t xml:space="preserve">                 Заявление о расторжении договора передачи</w:t>
      </w:r>
    </w:p>
    <w:p w:rsidR="00660F1E" w:rsidRDefault="009852B3">
      <w:pPr>
        <w:pStyle w:val="ConsPlusNonformat0"/>
        <w:jc w:val="both"/>
      </w:pPr>
      <w:r>
        <w:t xml:space="preserve">              (приватизации) жилого помещения в собственность</w:t>
      </w:r>
    </w:p>
    <w:p w:rsidR="00660F1E" w:rsidRDefault="00660F1E">
      <w:pPr>
        <w:pStyle w:val="ConsPlusNonformat0"/>
        <w:jc w:val="both"/>
      </w:pPr>
    </w:p>
    <w:p w:rsidR="00660F1E" w:rsidRDefault="009852B3">
      <w:pPr>
        <w:pStyle w:val="ConsPlusNonformat0"/>
        <w:jc w:val="both"/>
      </w:pPr>
      <w:r>
        <w:t xml:space="preserve">                                                          Дата: ___________</w:t>
      </w:r>
    </w:p>
    <w:p w:rsidR="00660F1E" w:rsidRDefault="00660F1E">
      <w:pPr>
        <w:pStyle w:val="ConsPlusNonformat0"/>
        <w:jc w:val="both"/>
      </w:pPr>
    </w:p>
    <w:p w:rsidR="00660F1E" w:rsidRDefault="009852B3">
      <w:pPr>
        <w:pStyle w:val="ConsPlusNonformat0"/>
        <w:jc w:val="both"/>
      </w:pPr>
      <w:r>
        <w:t xml:space="preserve">    Прошу  расторгнуть  договор  передачи  приватизации  жилого помещения </w:t>
      </w:r>
      <w:proofErr w:type="gramStart"/>
      <w:r>
        <w:t>в</w:t>
      </w:r>
      <w:proofErr w:type="gramEnd"/>
    </w:p>
    <w:p w:rsidR="00660F1E" w:rsidRDefault="009852B3">
      <w:pPr>
        <w:pStyle w:val="ConsPlusNonformat0"/>
        <w:jc w:val="both"/>
      </w:pPr>
      <w:r>
        <w:t xml:space="preserve">собственность  от  _________ N _______ на жилое помещение, расположенное </w:t>
      </w:r>
      <w:proofErr w:type="gramStart"/>
      <w:r>
        <w:t>по</w:t>
      </w:r>
      <w:proofErr w:type="gramEnd"/>
    </w:p>
    <w:p w:rsidR="00660F1E" w:rsidRDefault="009852B3">
      <w:pPr>
        <w:pStyle w:val="ConsPlusNonformat0"/>
        <w:jc w:val="both"/>
      </w:pPr>
      <w:r>
        <w:t>адресу:</w:t>
      </w:r>
    </w:p>
    <w:p w:rsidR="00660F1E" w:rsidRDefault="009852B3">
      <w:pPr>
        <w:pStyle w:val="ConsPlusNonformat0"/>
        <w:jc w:val="both"/>
      </w:pPr>
      <w:r>
        <w:t>__________________________________________________________________________.</w:t>
      </w:r>
    </w:p>
    <w:p w:rsidR="00660F1E" w:rsidRDefault="009852B3">
      <w:pPr>
        <w:pStyle w:val="ConsPlusNonformat0"/>
        <w:jc w:val="both"/>
      </w:pPr>
      <w:r>
        <w:t xml:space="preserve">    Предварительное  согласие органов опеки и попечительства на расторжение</w:t>
      </w:r>
    </w:p>
    <w:p w:rsidR="00660F1E" w:rsidRDefault="009852B3">
      <w:pPr>
        <w:pStyle w:val="ConsPlusNonformat0"/>
        <w:jc w:val="both"/>
      </w:pPr>
      <w:r>
        <w:t>договора передачи (приватизации) жилого помещения в собственность получено:</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(указать реквизиты документа) (данный абзац заполняется заявителем при</w:t>
      </w:r>
    </w:p>
    <w:p w:rsidR="00660F1E" w:rsidRDefault="009852B3">
      <w:pPr>
        <w:pStyle w:val="ConsPlusNonformat0"/>
        <w:jc w:val="both"/>
      </w:pPr>
      <w:r>
        <w:t xml:space="preserve">                  наличии соответствующих обстоятельств).</w:t>
      </w:r>
    </w:p>
    <w:p w:rsidR="00660F1E" w:rsidRDefault="009852B3">
      <w:pPr>
        <w:pStyle w:val="ConsPlusNonformat0"/>
        <w:jc w:val="both"/>
      </w:pPr>
      <w:r>
        <w:t xml:space="preserve">    Выражаем  согласие  на  расторжение  договора  передачи  (приватизации)</w:t>
      </w:r>
    </w:p>
    <w:p w:rsidR="00660F1E" w:rsidRDefault="009852B3">
      <w:pPr>
        <w:pStyle w:val="ConsPlusNonformat0"/>
        <w:jc w:val="both"/>
      </w:pPr>
      <w:r>
        <w:t>жилого помещения в собственность (данный абзац заполняется при наличии двух</w:t>
      </w:r>
    </w:p>
    <w:p w:rsidR="00660F1E" w:rsidRDefault="009852B3">
      <w:pPr>
        <w:pStyle w:val="ConsPlusNonformat0"/>
        <w:jc w:val="both"/>
      </w:pPr>
      <w:r>
        <w:t>и более собственников в договоре передачи (приватизации) жилого помещения в</w:t>
      </w:r>
    </w:p>
    <w:p w:rsidR="00660F1E" w:rsidRDefault="009852B3">
      <w:pPr>
        <w:pStyle w:val="ConsPlusNonformat0"/>
        <w:jc w:val="both"/>
      </w:pPr>
      <w:r>
        <w:t>собственность)</w:t>
      </w:r>
    </w:p>
    <w:p w:rsidR="00660F1E" w:rsidRDefault="00660F1E">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660F1E">
        <w:tc>
          <w:tcPr>
            <w:tcW w:w="6917" w:type="dxa"/>
            <w:tcBorders>
              <w:top w:val="nil"/>
              <w:left w:val="nil"/>
              <w:bottom w:val="nil"/>
              <w:right w:val="nil"/>
            </w:tcBorders>
          </w:tcPr>
          <w:p w:rsidR="00660F1E" w:rsidRDefault="009852B3">
            <w:pPr>
              <w:pStyle w:val="ConsPlusNormal0"/>
            </w:pPr>
            <w:r>
              <w:t>ФИО лица, участвовавшего в приватизации жилого помещения</w:t>
            </w:r>
          </w:p>
        </w:tc>
        <w:tc>
          <w:tcPr>
            <w:tcW w:w="2154" w:type="dxa"/>
            <w:tcBorders>
              <w:top w:val="nil"/>
              <w:left w:val="nil"/>
              <w:bottom w:val="nil"/>
              <w:right w:val="nil"/>
            </w:tcBorders>
          </w:tcPr>
          <w:p w:rsidR="00660F1E" w:rsidRDefault="009852B3">
            <w:pPr>
              <w:pStyle w:val="ConsPlusNormal0"/>
            </w:pPr>
            <w:r>
              <w:t>Подпись</w:t>
            </w: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r w:rsidR="00660F1E">
        <w:tc>
          <w:tcPr>
            <w:tcW w:w="6917" w:type="dxa"/>
            <w:tcBorders>
              <w:top w:val="nil"/>
              <w:left w:val="nil"/>
              <w:bottom w:val="nil"/>
              <w:right w:val="nil"/>
            </w:tcBorders>
          </w:tcPr>
          <w:p w:rsidR="00660F1E" w:rsidRDefault="00660F1E">
            <w:pPr>
              <w:pStyle w:val="ConsPlusNormal0"/>
            </w:pPr>
          </w:p>
        </w:tc>
        <w:tc>
          <w:tcPr>
            <w:tcW w:w="2154" w:type="dxa"/>
            <w:tcBorders>
              <w:top w:val="nil"/>
              <w:left w:val="nil"/>
              <w:bottom w:val="nil"/>
              <w:right w:val="nil"/>
            </w:tcBorders>
          </w:tcPr>
          <w:p w:rsidR="00660F1E" w:rsidRDefault="00660F1E">
            <w:pPr>
              <w:pStyle w:val="ConsPlusNormal0"/>
            </w:pPr>
          </w:p>
        </w:tc>
      </w:tr>
    </w:tbl>
    <w:p w:rsidR="00660F1E" w:rsidRDefault="00660F1E">
      <w:pPr>
        <w:pStyle w:val="ConsPlusNormal0"/>
        <w:jc w:val="both"/>
      </w:pPr>
    </w:p>
    <w:p w:rsidR="00660F1E" w:rsidRDefault="009852B3">
      <w:pPr>
        <w:pStyle w:val="ConsPlusNonformat0"/>
        <w:jc w:val="both"/>
      </w:pPr>
      <w:r>
        <w:t xml:space="preserve">    Сведения о перемене ФИО (предыдущие ФИО, дата, основания изменения ФИО:</w:t>
      </w:r>
    </w:p>
    <w:p w:rsidR="00660F1E" w:rsidRDefault="009852B3">
      <w:pPr>
        <w:pStyle w:val="ConsPlusNonformat0"/>
        <w:jc w:val="both"/>
      </w:pPr>
      <w:r>
        <w:lastRenderedPageBreak/>
        <w:t>перемена  имени,  установление  отцовства,  заключение  брака,  расторжение</w:t>
      </w:r>
    </w:p>
    <w:p w:rsidR="00660F1E" w:rsidRDefault="009852B3">
      <w:pPr>
        <w:pStyle w:val="ConsPlusNonformat0"/>
        <w:jc w:val="both"/>
      </w:pPr>
      <w:r>
        <w:t>брака)</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(данный абзац заполняется заявителями при наличии соответствующих</w:t>
      </w:r>
    </w:p>
    <w:p w:rsidR="00660F1E" w:rsidRDefault="009852B3">
      <w:pPr>
        <w:pStyle w:val="ConsPlusNonformat0"/>
        <w:jc w:val="both"/>
      </w:pPr>
      <w:r>
        <w:t xml:space="preserve">                              обстоятельств)</w:t>
      </w:r>
    </w:p>
    <w:p w:rsidR="00660F1E" w:rsidRDefault="00660F1E">
      <w:pPr>
        <w:pStyle w:val="ConsPlusNonformat0"/>
        <w:jc w:val="both"/>
      </w:pPr>
    </w:p>
    <w:p w:rsidR="00660F1E" w:rsidRDefault="009852B3">
      <w:pPr>
        <w:pStyle w:val="ConsPlusNonformat0"/>
        <w:jc w:val="both"/>
      </w:pPr>
      <w:r>
        <w:t>Несовершеннолетний в возрасте от 16 до 18 лет</w:t>
      </w:r>
    </w:p>
    <w:p w:rsidR="00660F1E" w:rsidRDefault="009852B3">
      <w:pPr>
        <w:pStyle w:val="ConsPlusNonformat0"/>
        <w:jc w:val="both"/>
      </w:pPr>
      <w:r>
        <w:t>(ФИО) _____________________________________________________________________</w:t>
      </w:r>
    </w:p>
    <w:p w:rsidR="00660F1E" w:rsidRDefault="009852B3">
      <w:pPr>
        <w:pStyle w:val="ConsPlusNonformat0"/>
        <w:jc w:val="both"/>
      </w:pPr>
      <w:r>
        <w:t>принимает  решение самостоятельно без согласия родителя/усыновителя/опекуна</w:t>
      </w:r>
    </w:p>
    <w:p w:rsidR="00660F1E" w:rsidRDefault="009852B3">
      <w:pPr>
        <w:pStyle w:val="ConsPlusNonformat0"/>
        <w:jc w:val="both"/>
      </w:pPr>
      <w:r>
        <w:t>в связи с объявлением его полностью дееспособным на основании</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(наименование и реквизиты документа, подтверждающего приобретение</w:t>
      </w:r>
    </w:p>
    <w:p w:rsidR="00660F1E" w:rsidRDefault="009852B3">
      <w:pPr>
        <w:pStyle w:val="ConsPlusNonformat0"/>
        <w:jc w:val="both"/>
      </w:pPr>
      <w:r>
        <w:t xml:space="preserve">            несовершеннолетним дееспособности в полном объеме)</w:t>
      </w:r>
    </w:p>
    <w:p w:rsidR="00660F1E" w:rsidRDefault="009852B3">
      <w:pPr>
        <w:pStyle w:val="ConsPlusNonformat0"/>
        <w:jc w:val="both"/>
      </w:pPr>
      <w:r>
        <w:t xml:space="preserve">          (заполняется при наличии соответствующих обстоятельств)</w:t>
      </w:r>
    </w:p>
    <w:p w:rsidR="00660F1E" w:rsidRDefault="00660F1E">
      <w:pPr>
        <w:pStyle w:val="ConsPlusNormal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5"/>
        <w:gridCol w:w="570"/>
        <w:gridCol w:w="6066"/>
      </w:tblGrid>
      <w:tr w:rsidR="00660F1E">
        <w:tc>
          <w:tcPr>
            <w:tcW w:w="2385" w:type="dxa"/>
            <w:vMerge w:val="restart"/>
            <w:tcBorders>
              <w:left w:val="nil"/>
            </w:tcBorders>
            <w:vAlign w:val="center"/>
          </w:tcPr>
          <w:p w:rsidR="00660F1E" w:rsidRDefault="009852B3">
            <w:pPr>
              <w:pStyle w:val="ConsPlusNormal0"/>
            </w:pPr>
            <w:r>
              <w:t>Уведомление о результате предоставления муниципальной услуги прошу (отметить знаком "V")</w:t>
            </w:r>
          </w:p>
        </w:tc>
        <w:tc>
          <w:tcPr>
            <w:tcW w:w="570" w:type="dxa"/>
            <w:vAlign w:val="center"/>
          </w:tcPr>
          <w:p w:rsidR="00660F1E" w:rsidRDefault="00660F1E">
            <w:pPr>
              <w:pStyle w:val="ConsPlusNormal0"/>
            </w:pPr>
          </w:p>
        </w:tc>
        <w:tc>
          <w:tcPr>
            <w:tcW w:w="6066" w:type="dxa"/>
            <w:vAlign w:val="center"/>
          </w:tcPr>
          <w:p w:rsidR="00660F1E" w:rsidRDefault="009852B3">
            <w:pPr>
              <w:pStyle w:val="ConsPlusNormal0"/>
            </w:pPr>
            <w:r>
              <w:t>выдать в ходе личного приема в МФЦ</w:t>
            </w:r>
          </w:p>
        </w:tc>
      </w:tr>
      <w:tr w:rsidR="00660F1E">
        <w:tblPrEx>
          <w:tblBorders>
            <w:left w:val="single" w:sz="4" w:space="0" w:color="auto"/>
          </w:tblBorders>
        </w:tblPrEx>
        <w:tc>
          <w:tcPr>
            <w:tcW w:w="2385" w:type="dxa"/>
            <w:vMerge/>
            <w:tcBorders>
              <w:left w:val="nil"/>
            </w:tcBorders>
          </w:tcPr>
          <w:p w:rsidR="00660F1E" w:rsidRDefault="00660F1E">
            <w:pPr>
              <w:pStyle w:val="ConsPlusNormal0"/>
            </w:pPr>
          </w:p>
        </w:tc>
        <w:tc>
          <w:tcPr>
            <w:tcW w:w="570" w:type="dxa"/>
            <w:vAlign w:val="center"/>
          </w:tcPr>
          <w:p w:rsidR="00660F1E" w:rsidRDefault="00660F1E">
            <w:pPr>
              <w:pStyle w:val="ConsPlusNormal0"/>
            </w:pPr>
          </w:p>
        </w:tc>
        <w:tc>
          <w:tcPr>
            <w:tcW w:w="6066" w:type="dxa"/>
            <w:vAlign w:val="center"/>
          </w:tcPr>
          <w:p w:rsidR="00660F1E" w:rsidRDefault="009852B3">
            <w:pPr>
              <w:pStyle w:val="ConsPlusNormal0"/>
            </w:pPr>
            <w:r>
              <w:t>направить в форме электронного документа, подписанного электронной подписью, на адрес электронной почты</w:t>
            </w:r>
          </w:p>
        </w:tc>
      </w:tr>
      <w:tr w:rsidR="00660F1E">
        <w:tblPrEx>
          <w:tblBorders>
            <w:left w:val="single" w:sz="4" w:space="0" w:color="auto"/>
          </w:tblBorders>
        </w:tblPrEx>
        <w:tc>
          <w:tcPr>
            <w:tcW w:w="2385" w:type="dxa"/>
            <w:vMerge/>
            <w:tcBorders>
              <w:left w:val="nil"/>
            </w:tcBorders>
          </w:tcPr>
          <w:p w:rsidR="00660F1E" w:rsidRDefault="00660F1E">
            <w:pPr>
              <w:pStyle w:val="ConsPlusNormal0"/>
            </w:pPr>
          </w:p>
        </w:tc>
        <w:tc>
          <w:tcPr>
            <w:tcW w:w="570" w:type="dxa"/>
            <w:vAlign w:val="center"/>
          </w:tcPr>
          <w:p w:rsidR="00660F1E" w:rsidRDefault="00660F1E">
            <w:pPr>
              <w:pStyle w:val="ConsPlusNormal0"/>
            </w:pPr>
          </w:p>
        </w:tc>
        <w:tc>
          <w:tcPr>
            <w:tcW w:w="6066" w:type="dxa"/>
            <w:vAlign w:val="center"/>
          </w:tcPr>
          <w:p w:rsidR="00660F1E" w:rsidRDefault="009852B3">
            <w:pPr>
              <w:pStyle w:val="ConsPlusNormal0"/>
            </w:pPr>
            <w:r>
              <w:t>направить почтовым отправлением по указанному выше почтовому адресу</w:t>
            </w:r>
          </w:p>
        </w:tc>
      </w:tr>
    </w:tbl>
    <w:p w:rsidR="00660F1E" w:rsidRDefault="00660F1E">
      <w:pPr>
        <w:pStyle w:val="ConsPlusNormal0"/>
        <w:jc w:val="both"/>
      </w:pPr>
    </w:p>
    <w:p w:rsidR="00660F1E" w:rsidRDefault="009852B3">
      <w:pPr>
        <w:pStyle w:val="ConsPlusNonformat0"/>
        <w:jc w:val="both"/>
      </w:pPr>
      <w:r>
        <w:t>Личность   (личности)   заявителя   (-ей)   установлен</w:t>
      </w:r>
      <w:proofErr w:type="gramStart"/>
      <w:r>
        <w:t>а(</w:t>
      </w:r>
      <w:proofErr w:type="gramEnd"/>
      <w:r>
        <w:t>-</w:t>
      </w:r>
      <w:proofErr w:type="spellStart"/>
      <w:r>
        <w:t>ны</w:t>
      </w:r>
      <w:proofErr w:type="spellEnd"/>
      <w:r>
        <w:t>),   подлинность</w:t>
      </w:r>
    </w:p>
    <w:p w:rsidR="00660F1E" w:rsidRDefault="009852B3">
      <w:pPr>
        <w:pStyle w:val="ConsPlusNonformat0"/>
        <w:jc w:val="both"/>
      </w:pPr>
      <w:r>
        <w:t>подписи(-ей) заявителя(-ей) удостоверяю.</w:t>
      </w:r>
    </w:p>
    <w:p w:rsidR="00660F1E" w:rsidRDefault="00660F1E">
      <w:pPr>
        <w:pStyle w:val="ConsPlusNonformat0"/>
        <w:jc w:val="both"/>
      </w:pPr>
    </w:p>
    <w:p w:rsidR="00660F1E" w:rsidRDefault="009852B3">
      <w:pPr>
        <w:pStyle w:val="ConsPlusNonformat0"/>
        <w:jc w:val="both"/>
      </w:pPr>
      <w:r>
        <w:t>Подпись должностного лица, уполномоченного на прием документов</w:t>
      </w:r>
    </w:p>
    <w:p w:rsidR="00660F1E" w:rsidRDefault="009852B3">
      <w:pPr>
        <w:pStyle w:val="ConsPlusNonformat0"/>
        <w:jc w:val="both"/>
      </w:pPr>
      <w:r>
        <w:t>____________________________/ФИО/</w:t>
      </w:r>
    </w:p>
    <w:p w:rsidR="00660F1E" w:rsidRDefault="009852B3">
      <w:pPr>
        <w:pStyle w:val="ConsPlusNonformat0"/>
        <w:jc w:val="both"/>
      </w:pPr>
      <w:r>
        <w:t xml:space="preserve">Дата ______________ </w:t>
      </w:r>
      <w:proofErr w:type="spellStart"/>
      <w:r>
        <w:t>вх</w:t>
      </w:r>
      <w:proofErr w:type="spellEnd"/>
      <w:r>
        <w:t>. N _______</w:t>
      </w: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9852B3">
      <w:pPr>
        <w:pStyle w:val="ConsPlusNormal0"/>
        <w:jc w:val="right"/>
        <w:outlineLvl w:val="1"/>
      </w:pPr>
      <w:r>
        <w:t>Приложение 4</w:t>
      </w:r>
    </w:p>
    <w:p w:rsidR="00660F1E" w:rsidRDefault="009852B3">
      <w:pPr>
        <w:pStyle w:val="ConsPlusNormal0"/>
        <w:jc w:val="right"/>
      </w:pPr>
      <w:r>
        <w:t>к Регламенту</w:t>
      </w:r>
    </w:p>
    <w:p w:rsidR="00660F1E" w:rsidRDefault="00660F1E">
      <w:pPr>
        <w:pStyle w:val="ConsPlusNormal0"/>
        <w:jc w:val="both"/>
      </w:pPr>
    </w:p>
    <w:p w:rsidR="00660F1E" w:rsidRDefault="009852B3">
      <w:pPr>
        <w:pStyle w:val="ConsPlusNonformat0"/>
        <w:jc w:val="both"/>
      </w:pPr>
      <w:r>
        <w:t xml:space="preserve">                                           В ______________________________</w:t>
      </w:r>
    </w:p>
    <w:p w:rsidR="00660F1E" w:rsidRDefault="009852B3">
      <w:pPr>
        <w:pStyle w:val="ConsPlusNonformat0"/>
        <w:jc w:val="both"/>
      </w:pPr>
      <w:r>
        <w:t xml:space="preserve">                                           Администрации __________________</w:t>
      </w:r>
    </w:p>
    <w:p w:rsidR="00660F1E" w:rsidRDefault="009852B3">
      <w:pPr>
        <w:pStyle w:val="ConsPlusNonformat0"/>
        <w:jc w:val="both"/>
      </w:pPr>
      <w:r>
        <w:t xml:space="preserve">                                                                 Заявитель:</w:t>
      </w:r>
    </w:p>
    <w:p w:rsidR="00660F1E" w:rsidRDefault="009852B3">
      <w:pPr>
        <w:pStyle w:val="ConsPlusNonformat0"/>
        <w:jc w:val="both"/>
      </w:pPr>
      <w:r>
        <w:t xml:space="preserve">                                           ________________________________</w:t>
      </w:r>
    </w:p>
    <w:p w:rsidR="00660F1E" w:rsidRDefault="009852B3">
      <w:pPr>
        <w:pStyle w:val="ConsPlusNonformat0"/>
        <w:jc w:val="both"/>
      </w:pPr>
      <w:r>
        <w:t xml:space="preserve">                                                    фамилия, имя, отчество,</w:t>
      </w:r>
    </w:p>
    <w:p w:rsidR="00660F1E" w:rsidRDefault="009852B3">
      <w:pPr>
        <w:pStyle w:val="ConsPlusNonformat0"/>
        <w:jc w:val="both"/>
      </w:pPr>
      <w:r>
        <w:t xml:space="preserve">                                дата и место рождения, реквизиты документа,</w:t>
      </w:r>
    </w:p>
    <w:p w:rsidR="00660F1E" w:rsidRDefault="009852B3">
      <w:pPr>
        <w:pStyle w:val="ConsPlusNonformat0"/>
        <w:jc w:val="both"/>
      </w:pPr>
      <w:r>
        <w:t xml:space="preserve">                                           ________________________________</w:t>
      </w:r>
    </w:p>
    <w:p w:rsidR="00660F1E" w:rsidRDefault="009852B3">
      <w:pPr>
        <w:pStyle w:val="ConsPlusNonformat0"/>
        <w:jc w:val="both"/>
      </w:pPr>
      <w:r>
        <w:t xml:space="preserve">                                                   удостоверяющего личность</w:t>
      </w:r>
    </w:p>
    <w:p w:rsidR="00660F1E" w:rsidRDefault="009852B3">
      <w:pPr>
        <w:pStyle w:val="ConsPlusNonformat0"/>
        <w:jc w:val="both"/>
      </w:pPr>
      <w:r>
        <w:t xml:space="preserve">                                        (при его отсутствии - свидетельства</w:t>
      </w:r>
    </w:p>
    <w:p w:rsidR="00660F1E" w:rsidRDefault="009852B3">
      <w:pPr>
        <w:pStyle w:val="ConsPlusNonformat0"/>
        <w:jc w:val="both"/>
      </w:pPr>
      <w:r>
        <w:t xml:space="preserve">                                           ________________________________</w:t>
      </w:r>
    </w:p>
    <w:p w:rsidR="00660F1E" w:rsidRDefault="009852B3">
      <w:pPr>
        <w:pStyle w:val="ConsPlusNonformat0"/>
        <w:jc w:val="both"/>
      </w:pPr>
      <w:r>
        <w:t xml:space="preserve">                                       о рождении), СНИЛС, место жительства</w:t>
      </w:r>
    </w:p>
    <w:p w:rsidR="00660F1E" w:rsidRDefault="009852B3">
      <w:pPr>
        <w:pStyle w:val="ConsPlusNonformat0"/>
        <w:jc w:val="both"/>
      </w:pPr>
      <w:r>
        <w:t xml:space="preserve">                                                            (телефон, адрес</w:t>
      </w:r>
    </w:p>
    <w:p w:rsidR="00660F1E" w:rsidRDefault="009852B3">
      <w:pPr>
        <w:pStyle w:val="ConsPlusNonformat0"/>
        <w:jc w:val="both"/>
      </w:pPr>
      <w:r>
        <w:t xml:space="preserve">                                           ________________________________</w:t>
      </w:r>
    </w:p>
    <w:p w:rsidR="00660F1E" w:rsidRDefault="009852B3">
      <w:pPr>
        <w:pStyle w:val="ConsPlusNonformat0"/>
        <w:jc w:val="both"/>
      </w:pPr>
      <w:r>
        <w:t xml:space="preserve">                                                          электронной почты</w:t>
      </w:r>
    </w:p>
    <w:p w:rsidR="00660F1E" w:rsidRDefault="009852B3">
      <w:pPr>
        <w:pStyle w:val="ConsPlusNonformat0"/>
        <w:jc w:val="both"/>
      </w:pPr>
      <w:r>
        <w:t xml:space="preserve">                                           указывается по желанию заявителя</w:t>
      </w:r>
    </w:p>
    <w:p w:rsidR="00660F1E" w:rsidRDefault="00660F1E">
      <w:pPr>
        <w:pStyle w:val="ConsPlusNonformat0"/>
        <w:jc w:val="both"/>
      </w:pPr>
    </w:p>
    <w:p w:rsidR="00660F1E" w:rsidRDefault="009852B3">
      <w:pPr>
        <w:pStyle w:val="ConsPlusNonformat0"/>
        <w:jc w:val="both"/>
      </w:pPr>
      <w:bookmarkStart w:id="21" w:name="P729"/>
      <w:bookmarkEnd w:id="21"/>
      <w:r>
        <w:t xml:space="preserve">         Заявление о передаче в муниципальную собственность ранее</w:t>
      </w:r>
    </w:p>
    <w:p w:rsidR="00660F1E" w:rsidRDefault="009852B3">
      <w:pPr>
        <w:pStyle w:val="ConsPlusNonformat0"/>
        <w:jc w:val="both"/>
      </w:pPr>
      <w:r>
        <w:t xml:space="preserve">                    приватизированного жилого помещения</w:t>
      </w:r>
    </w:p>
    <w:p w:rsidR="00660F1E" w:rsidRDefault="00660F1E">
      <w:pPr>
        <w:pStyle w:val="ConsPlusNonformat0"/>
        <w:jc w:val="both"/>
      </w:pPr>
    </w:p>
    <w:p w:rsidR="00660F1E" w:rsidRDefault="009852B3">
      <w:pPr>
        <w:pStyle w:val="ConsPlusNonformat0"/>
        <w:jc w:val="both"/>
      </w:pPr>
      <w:r>
        <w:t xml:space="preserve">                                                          Дата: ___________</w:t>
      </w:r>
    </w:p>
    <w:p w:rsidR="00660F1E" w:rsidRDefault="00660F1E">
      <w:pPr>
        <w:pStyle w:val="ConsPlusNonformat0"/>
        <w:jc w:val="both"/>
      </w:pPr>
    </w:p>
    <w:p w:rsidR="00660F1E" w:rsidRDefault="009852B3">
      <w:pPr>
        <w:pStyle w:val="ConsPlusNonformat0"/>
        <w:jc w:val="both"/>
      </w:pPr>
      <w:r>
        <w:t xml:space="preserve">    Прошу  принять  в  муниципальную собственность __________________ ранее</w:t>
      </w:r>
    </w:p>
    <w:p w:rsidR="00660F1E" w:rsidRDefault="009852B3">
      <w:pPr>
        <w:pStyle w:val="ConsPlusNonformat0"/>
        <w:jc w:val="both"/>
      </w:pPr>
      <w:r>
        <w:t>приватизированное жилое помещение, расположенное по адресу:</w:t>
      </w:r>
    </w:p>
    <w:p w:rsidR="00660F1E" w:rsidRDefault="009852B3">
      <w:pPr>
        <w:pStyle w:val="ConsPlusNonformat0"/>
        <w:jc w:val="both"/>
      </w:pPr>
      <w:r>
        <w:t xml:space="preserve">_________________________________________,  заключив  договор </w:t>
      </w:r>
      <w:proofErr w:type="gramStart"/>
      <w:r>
        <w:t>безвозмездной</w:t>
      </w:r>
      <w:proofErr w:type="gramEnd"/>
    </w:p>
    <w:p w:rsidR="00660F1E" w:rsidRDefault="009852B3">
      <w:pPr>
        <w:pStyle w:val="ConsPlusNonformat0"/>
        <w:jc w:val="both"/>
      </w:pPr>
      <w:r>
        <w:t>передачи жилого помещения в муниципальную собственность.</w:t>
      </w:r>
    </w:p>
    <w:p w:rsidR="00660F1E" w:rsidRDefault="009852B3">
      <w:pPr>
        <w:pStyle w:val="ConsPlusNonformat0"/>
        <w:jc w:val="both"/>
      </w:pPr>
      <w:r>
        <w:t xml:space="preserve">    Документом,  подтверждающим  право  собственности  </w:t>
      </w:r>
      <w:proofErr w:type="gramStart"/>
      <w:r>
        <w:t>на</w:t>
      </w:r>
      <w:proofErr w:type="gramEnd"/>
      <w:r>
        <w:t xml:space="preserve"> приватизированное</w:t>
      </w:r>
    </w:p>
    <w:p w:rsidR="00660F1E" w:rsidRDefault="009852B3">
      <w:pPr>
        <w:pStyle w:val="ConsPlusNonformat0"/>
        <w:jc w:val="both"/>
      </w:pPr>
      <w:r>
        <w:t>жилое помещение, является: _______________________________________________.</w:t>
      </w:r>
    </w:p>
    <w:p w:rsidR="00660F1E" w:rsidRDefault="009852B3">
      <w:pPr>
        <w:pStyle w:val="ConsPlusNonformat0"/>
        <w:jc w:val="both"/>
      </w:pPr>
      <w:r>
        <w:lastRenderedPageBreak/>
        <w:t xml:space="preserve">                             (указываются название и реквизиты документа)</w:t>
      </w:r>
    </w:p>
    <w:p w:rsidR="00660F1E" w:rsidRDefault="009852B3">
      <w:pPr>
        <w:pStyle w:val="ConsPlusNonformat0"/>
        <w:jc w:val="both"/>
      </w:pPr>
      <w:r>
        <w:t xml:space="preserve">    Предварительное  согласие  органов опеки и попечительства на заключение</w:t>
      </w:r>
    </w:p>
    <w:p w:rsidR="00660F1E" w:rsidRDefault="009852B3">
      <w:pPr>
        <w:pStyle w:val="ConsPlusNonformat0"/>
        <w:jc w:val="both"/>
      </w:pPr>
      <w:r>
        <w:t xml:space="preserve">договора   безвозмездной   передачи   жилого   помещения   в  </w:t>
      </w:r>
      <w:proofErr w:type="gramStart"/>
      <w:r>
        <w:t>муниципальную</w:t>
      </w:r>
      <w:proofErr w:type="gramEnd"/>
    </w:p>
    <w:p w:rsidR="00660F1E" w:rsidRDefault="009852B3">
      <w:pPr>
        <w:pStyle w:val="ConsPlusNonformat0"/>
        <w:jc w:val="both"/>
      </w:pPr>
      <w:r>
        <w:t>собственность получено</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(указать реквизиты документа, данный абзац заполняется заявителем при</w:t>
      </w:r>
    </w:p>
    <w:p w:rsidR="00660F1E" w:rsidRDefault="009852B3">
      <w:pPr>
        <w:pStyle w:val="ConsPlusNonformat0"/>
        <w:jc w:val="both"/>
      </w:pPr>
      <w:r>
        <w:t xml:space="preserve">                  наличии соответствующих обстоятельств).</w:t>
      </w:r>
    </w:p>
    <w:p w:rsidR="00660F1E" w:rsidRDefault="009852B3">
      <w:pPr>
        <w:pStyle w:val="ConsPlusNonformat0"/>
        <w:jc w:val="both"/>
      </w:pPr>
      <w:r>
        <w:t xml:space="preserve">    Выражаем  согласие на заключение договора безвозмездной передачи жилого</w:t>
      </w:r>
    </w:p>
    <w:p w:rsidR="00660F1E" w:rsidRDefault="009852B3">
      <w:pPr>
        <w:pStyle w:val="ConsPlusNonformat0"/>
        <w:jc w:val="both"/>
      </w:pPr>
      <w:proofErr w:type="gramStart"/>
      <w:r>
        <w:t>помещения  в  муниципальную  собственность  (данный  абзац  заполняется при</w:t>
      </w:r>
      <w:proofErr w:type="gramEnd"/>
    </w:p>
    <w:p w:rsidR="00660F1E" w:rsidRDefault="009852B3">
      <w:pPr>
        <w:pStyle w:val="ConsPlusNonformat0"/>
        <w:jc w:val="both"/>
      </w:pPr>
      <w:proofErr w:type="gramStart"/>
      <w:r>
        <w:t>наличии</w:t>
      </w:r>
      <w:proofErr w:type="gramEnd"/>
      <w:r>
        <w:t xml:space="preserve">  двух  и  более  собственников  в  договоре передачи (приватизации)</w:t>
      </w:r>
    </w:p>
    <w:p w:rsidR="00660F1E" w:rsidRDefault="009852B3">
      <w:pPr>
        <w:pStyle w:val="ConsPlusNonformat0"/>
        <w:jc w:val="both"/>
      </w:pPr>
      <w:r>
        <w:t>жилого помещения в собственность):</w:t>
      </w:r>
    </w:p>
    <w:p w:rsidR="00660F1E" w:rsidRDefault="00660F1E">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660F1E">
        <w:tc>
          <w:tcPr>
            <w:tcW w:w="6576" w:type="dxa"/>
            <w:tcBorders>
              <w:top w:val="nil"/>
              <w:left w:val="nil"/>
              <w:bottom w:val="nil"/>
              <w:right w:val="nil"/>
            </w:tcBorders>
          </w:tcPr>
          <w:p w:rsidR="00660F1E" w:rsidRDefault="009852B3">
            <w:pPr>
              <w:pStyle w:val="ConsPlusNormal0"/>
            </w:pPr>
            <w:r>
              <w:t>ФИО лица, участвовавшего в приватизации жилого помещения</w:t>
            </w:r>
          </w:p>
        </w:tc>
        <w:tc>
          <w:tcPr>
            <w:tcW w:w="2494" w:type="dxa"/>
            <w:tcBorders>
              <w:top w:val="nil"/>
              <w:left w:val="nil"/>
              <w:bottom w:val="nil"/>
              <w:right w:val="nil"/>
            </w:tcBorders>
          </w:tcPr>
          <w:p w:rsidR="00660F1E" w:rsidRDefault="009852B3">
            <w:pPr>
              <w:pStyle w:val="ConsPlusNormal0"/>
            </w:pPr>
            <w:r>
              <w:t>Подпись</w:t>
            </w:r>
          </w:p>
        </w:tc>
      </w:tr>
      <w:tr w:rsidR="00660F1E">
        <w:tc>
          <w:tcPr>
            <w:tcW w:w="6576" w:type="dxa"/>
            <w:tcBorders>
              <w:top w:val="nil"/>
              <w:left w:val="nil"/>
              <w:bottom w:val="nil"/>
              <w:right w:val="nil"/>
            </w:tcBorders>
          </w:tcPr>
          <w:p w:rsidR="00660F1E" w:rsidRDefault="00660F1E">
            <w:pPr>
              <w:pStyle w:val="ConsPlusNormal0"/>
            </w:pPr>
          </w:p>
        </w:tc>
        <w:tc>
          <w:tcPr>
            <w:tcW w:w="2494" w:type="dxa"/>
            <w:tcBorders>
              <w:top w:val="nil"/>
              <w:left w:val="nil"/>
              <w:bottom w:val="nil"/>
              <w:right w:val="nil"/>
            </w:tcBorders>
          </w:tcPr>
          <w:p w:rsidR="00660F1E" w:rsidRDefault="00660F1E">
            <w:pPr>
              <w:pStyle w:val="ConsPlusNormal0"/>
            </w:pPr>
          </w:p>
        </w:tc>
      </w:tr>
      <w:tr w:rsidR="00660F1E">
        <w:tc>
          <w:tcPr>
            <w:tcW w:w="6576" w:type="dxa"/>
            <w:tcBorders>
              <w:top w:val="nil"/>
              <w:left w:val="nil"/>
              <w:bottom w:val="nil"/>
              <w:right w:val="nil"/>
            </w:tcBorders>
          </w:tcPr>
          <w:p w:rsidR="00660F1E" w:rsidRDefault="00660F1E">
            <w:pPr>
              <w:pStyle w:val="ConsPlusNormal0"/>
            </w:pPr>
          </w:p>
        </w:tc>
        <w:tc>
          <w:tcPr>
            <w:tcW w:w="2494" w:type="dxa"/>
            <w:tcBorders>
              <w:top w:val="nil"/>
              <w:left w:val="nil"/>
              <w:bottom w:val="nil"/>
              <w:right w:val="nil"/>
            </w:tcBorders>
          </w:tcPr>
          <w:p w:rsidR="00660F1E" w:rsidRDefault="00660F1E">
            <w:pPr>
              <w:pStyle w:val="ConsPlusNormal0"/>
            </w:pPr>
          </w:p>
        </w:tc>
      </w:tr>
      <w:tr w:rsidR="00660F1E">
        <w:tc>
          <w:tcPr>
            <w:tcW w:w="6576" w:type="dxa"/>
            <w:tcBorders>
              <w:top w:val="nil"/>
              <w:left w:val="nil"/>
              <w:bottom w:val="nil"/>
              <w:right w:val="nil"/>
            </w:tcBorders>
          </w:tcPr>
          <w:p w:rsidR="00660F1E" w:rsidRDefault="00660F1E">
            <w:pPr>
              <w:pStyle w:val="ConsPlusNormal0"/>
            </w:pPr>
          </w:p>
        </w:tc>
        <w:tc>
          <w:tcPr>
            <w:tcW w:w="2494" w:type="dxa"/>
            <w:tcBorders>
              <w:top w:val="nil"/>
              <w:left w:val="nil"/>
              <w:bottom w:val="nil"/>
              <w:right w:val="nil"/>
            </w:tcBorders>
          </w:tcPr>
          <w:p w:rsidR="00660F1E" w:rsidRDefault="00660F1E">
            <w:pPr>
              <w:pStyle w:val="ConsPlusNormal0"/>
            </w:pPr>
          </w:p>
        </w:tc>
      </w:tr>
    </w:tbl>
    <w:p w:rsidR="00660F1E" w:rsidRDefault="00660F1E">
      <w:pPr>
        <w:pStyle w:val="ConsPlusNormal0"/>
        <w:jc w:val="both"/>
      </w:pPr>
    </w:p>
    <w:p w:rsidR="00660F1E" w:rsidRDefault="009852B3">
      <w:pPr>
        <w:pStyle w:val="ConsPlusNonformat0"/>
        <w:jc w:val="both"/>
      </w:pPr>
      <w:r>
        <w:t xml:space="preserve">    Сведения о перемене ФИО (предыдущие ФИО, дата, основания изменения ФИО:</w:t>
      </w:r>
    </w:p>
    <w:p w:rsidR="00660F1E" w:rsidRDefault="009852B3">
      <w:pPr>
        <w:pStyle w:val="ConsPlusNonformat0"/>
        <w:jc w:val="both"/>
      </w:pPr>
      <w:r>
        <w:t>перемена  имени,  установление  отцовства,  заключение  брака,  расторжение</w:t>
      </w:r>
    </w:p>
    <w:p w:rsidR="00660F1E" w:rsidRDefault="009852B3">
      <w:pPr>
        <w:pStyle w:val="ConsPlusNonformat0"/>
        <w:jc w:val="both"/>
      </w:pPr>
      <w:r>
        <w:t>брака)</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proofErr w:type="gramStart"/>
      <w:r>
        <w:t>(данный   абзац   заполняется   заявителями   при  наличии  соответствующих</w:t>
      </w:r>
      <w:proofErr w:type="gramEnd"/>
    </w:p>
    <w:p w:rsidR="00660F1E" w:rsidRDefault="009852B3">
      <w:pPr>
        <w:pStyle w:val="ConsPlusNonformat0"/>
        <w:jc w:val="both"/>
      </w:pPr>
      <w:r>
        <w:t>обстоятельств)</w:t>
      </w:r>
    </w:p>
    <w:p w:rsidR="00660F1E" w:rsidRDefault="00660F1E">
      <w:pPr>
        <w:pStyle w:val="ConsPlusNonformat0"/>
        <w:jc w:val="both"/>
      </w:pPr>
    </w:p>
    <w:p w:rsidR="00660F1E" w:rsidRDefault="009852B3">
      <w:pPr>
        <w:pStyle w:val="ConsPlusNonformat0"/>
        <w:jc w:val="both"/>
      </w:pPr>
      <w:r>
        <w:t>Несовершеннолетний в возрасте от 16 до 18 лет</w:t>
      </w:r>
    </w:p>
    <w:p w:rsidR="00660F1E" w:rsidRDefault="009852B3">
      <w:pPr>
        <w:pStyle w:val="ConsPlusNonformat0"/>
        <w:jc w:val="both"/>
      </w:pPr>
      <w:r>
        <w:t>(ФИО) _____________________________________________________________________</w:t>
      </w:r>
    </w:p>
    <w:p w:rsidR="00660F1E" w:rsidRDefault="009852B3">
      <w:pPr>
        <w:pStyle w:val="ConsPlusNonformat0"/>
        <w:jc w:val="both"/>
      </w:pPr>
      <w:r>
        <w:t>принимает  решение самостоятельно без согласия родителя/усыновителя/опекуна</w:t>
      </w:r>
    </w:p>
    <w:p w:rsidR="00660F1E" w:rsidRDefault="009852B3">
      <w:pPr>
        <w:pStyle w:val="ConsPlusNonformat0"/>
        <w:jc w:val="both"/>
      </w:pPr>
      <w:r>
        <w:t>в связи с объявлением его полностью дееспособным на основании</w:t>
      </w:r>
    </w:p>
    <w:p w:rsidR="00660F1E" w:rsidRDefault="009852B3">
      <w:pPr>
        <w:pStyle w:val="ConsPlusNonformat0"/>
        <w:jc w:val="both"/>
      </w:pPr>
      <w:r>
        <w:t>___________________________________________________________________________</w:t>
      </w:r>
    </w:p>
    <w:p w:rsidR="00660F1E" w:rsidRDefault="009852B3">
      <w:pPr>
        <w:pStyle w:val="ConsPlusNonformat0"/>
        <w:jc w:val="both"/>
      </w:pPr>
      <w:r>
        <w:t xml:space="preserve">     (наименование и реквизиты документа, подтверждающего приобретение</w:t>
      </w:r>
    </w:p>
    <w:p w:rsidR="00660F1E" w:rsidRDefault="009852B3">
      <w:pPr>
        <w:pStyle w:val="ConsPlusNonformat0"/>
        <w:jc w:val="both"/>
      </w:pPr>
      <w:r>
        <w:t xml:space="preserve">            несовершеннолетним дееспособности в полном объеме)</w:t>
      </w:r>
    </w:p>
    <w:p w:rsidR="00660F1E" w:rsidRDefault="009852B3">
      <w:pPr>
        <w:pStyle w:val="ConsPlusNonformat0"/>
        <w:jc w:val="both"/>
      </w:pPr>
      <w:r>
        <w:t>(заполняется при наличии соответствующих обстоятельств)</w:t>
      </w:r>
    </w:p>
    <w:p w:rsidR="00660F1E" w:rsidRDefault="00660F1E">
      <w:pPr>
        <w:pStyle w:val="ConsPlusNormal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97"/>
        <w:gridCol w:w="6066"/>
      </w:tblGrid>
      <w:tr w:rsidR="00660F1E">
        <w:tc>
          <w:tcPr>
            <w:tcW w:w="2608" w:type="dxa"/>
            <w:vMerge w:val="restart"/>
            <w:tcBorders>
              <w:left w:val="nil"/>
            </w:tcBorders>
            <w:vAlign w:val="center"/>
          </w:tcPr>
          <w:p w:rsidR="00660F1E" w:rsidRDefault="009852B3">
            <w:pPr>
              <w:pStyle w:val="ConsPlusNormal0"/>
            </w:pPr>
            <w:r>
              <w:t>Уведомление о результате предоставления муниципальной услуги прошу (отметить знаком "V")</w:t>
            </w:r>
          </w:p>
        </w:tc>
        <w:tc>
          <w:tcPr>
            <w:tcW w:w="397" w:type="dxa"/>
            <w:vAlign w:val="center"/>
          </w:tcPr>
          <w:p w:rsidR="00660F1E" w:rsidRDefault="00660F1E">
            <w:pPr>
              <w:pStyle w:val="ConsPlusNormal0"/>
            </w:pPr>
          </w:p>
        </w:tc>
        <w:tc>
          <w:tcPr>
            <w:tcW w:w="6066" w:type="dxa"/>
            <w:vAlign w:val="center"/>
          </w:tcPr>
          <w:p w:rsidR="00660F1E" w:rsidRDefault="009852B3">
            <w:pPr>
              <w:pStyle w:val="ConsPlusNormal0"/>
            </w:pPr>
            <w:r>
              <w:t>выдать в ходе личного приема в МФЦ</w:t>
            </w:r>
          </w:p>
        </w:tc>
      </w:tr>
      <w:tr w:rsidR="00660F1E">
        <w:tblPrEx>
          <w:tblBorders>
            <w:left w:val="single" w:sz="4" w:space="0" w:color="auto"/>
          </w:tblBorders>
        </w:tblPrEx>
        <w:tc>
          <w:tcPr>
            <w:tcW w:w="2608" w:type="dxa"/>
            <w:vMerge/>
            <w:tcBorders>
              <w:left w:val="nil"/>
            </w:tcBorders>
          </w:tcPr>
          <w:p w:rsidR="00660F1E" w:rsidRDefault="00660F1E">
            <w:pPr>
              <w:pStyle w:val="ConsPlusNormal0"/>
            </w:pPr>
          </w:p>
        </w:tc>
        <w:tc>
          <w:tcPr>
            <w:tcW w:w="397" w:type="dxa"/>
            <w:vAlign w:val="center"/>
          </w:tcPr>
          <w:p w:rsidR="00660F1E" w:rsidRDefault="00660F1E">
            <w:pPr>
              <w:pStyle w:val="ConsPlusNormal0"/>
            </w:pPr>
          </w:p>
        </w:tc>
        <w:tc>
          <w:tcPr>
            <w:tcW w:w="6066" w:type="dxa"/>
            <w:vAlign w:val="center"/>
          </w:tcPr>
          <w:p w:rsidR="00660F1E" w:rsidRDefault="009852B3">
            <w:pPr>
              <w:pStyle w:val="ConsPlusNormal0"/>
            </w:pPr>
            <w:r>
              <w:t>направить в форме электронного документа, подписанного электронной подписью, на адрес электронной почты</w:t>
            </w:r>
          </w:p>
        </w:tc>
      </w:tr>
      <w:tr w:rsidR="00660F1E">
        <w:tblPrEx>
          <w:tblBorders>
            <w:left w:val="single" w:sz="4" w:space="0" w:color="auto"/>
          </w:tblBorders>
        </w:tblPrEx>
        <w:tc>
          <w:tcPr>
            <w:tcW w:w="2608" w:type="dxa"/>
            <w:vMerge/>
            <w:tcBorders>
              <w:left w:val="nil"/>
            </w:tcBorders>
          </w:tcPr>
          <w:p w:rsidR="00660F1E" w:rsidRDefault="00660F1E">
            <w:pPr>
              <w:pStyle w:val="ConsPlusNormal0"/>
            </w:pPr>
          </w:p>
        </w:tc>
        <w:tc>
          <w:tcPr>
            <w:tcW w:w="397" w:type="dxa"/>
            <w:vAlign w:val="center"/>
          </w:tcPr>
          <w:p w:rsidR="00660F1E" w:rsidRDefault="00660F1E">
            <w:pPr>
              <w:pStyle w:val="ConsPlusNormal0"/>
            </w:pPr>
          </w:p>
        </w:tc>
        <w:tc>
          <w:tcPr>
            <w:tcW w:w="6066" w:type="dxa"/>
            <w:vAlign w:val="center"/>
          </w:tcPr>
          <w:p w:rsidR="00660F1E" w:rsidRDefault="009852B3">
            <w:pPr>
              <w:pStyle w:val="ConsPlusNormal0"/>
            </w:pPr>
            <w:r>
              <w:t>направить почтовым отправлением по указанному выше почтовому адресу</w:t>
            </w:r>
          </w:p>
        </w:tc>
      </w:tr>
    </w:tbl>
    <w:p w:rsidR="00660F1E" w:rsidRDefault="00660F1E">
      <w:pPr>
        <w:pStyle w:val="ConsPlusNormal0"/>
        <w:jc w:val="both"/>
      </w:pPr>
    </w:p>
    <w:p w:rsidR="00660F1E" w:rsidRDefault="009852B3">
      <w:pPr>
        <w:pStyle w:val="ConsPlusNonformat0"/>
        <w:jc w:val="both"/>
      </w:pPr>
      <w:r>
        <w:t>Личность    (личности)    заявител</w:t>
      </w:r>
      <w:proofErr w:type="gramStart"/>
      <w:r>
        <w:t>я(</w:t>
      </w:r>
      <w:proofErr w:type="gramEnd"/>
      <w:r>
        <w:t>-ей)    установлена(-</w:t>
      </w:r>
      <w:proofErr w:type="spellStart"/>
      <w:r>
        <w:t>ны</w:t>
      </w:r>
      <w:proofErr w:type="spellEnd"/>
      <w:r>
        <w:t>),   подлинность</w:t>
      </w:r>
    </w:p>
    <w:p w:rsidR="00660F1E" w:rsidRDefault="009852B3">
      <w:pPr>
        <w:pStyle w:val="ConsPlusNonformat0"/>
        <w:jc w:val="both"/>
      </w:pPr>
      <w:r>
        <w:t>подписи(-ей) заявителя(-ей) удостоверяю.</w:t>
      </w:r>
    </w:p>
    <w:p w:rsidR="00660F1E" w:rsidRDefault="009852B3">
      <w:pPr>
        <w:pStyle w:val="ConsPlusNonformat0"/>
        <w:jc w:val="both"/>
      </w:pPr>
      <w:r>
        <w:t>Подпись должностного лица, уполномоченного на прием документов</w:t>
      </w:r>
    </w:p>
    <w:p w:rsidR="00660F1E" w:rsidRDefault="009852B3">
      <w:pPr>
        <w:pStyle w:val="ConsPlusNonformat0"/>
        <w:jc w:val="both"/>
      </w:pPr>
      <w:r>
        <w:t xml:space="preserve">____________________________/ФИО/ Дата ______________ </w:t>
      </w:r>
      <w:proofErr w:type="spellStart"/>
      <w:r>
        <w:t>вх</w:t>
      </w:r>
      <w:proofErr w:type="spellEnd"/>
      <w:r>
        <w:t>. N _______</w:t>
      </w: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660F1E">
      <w:pPr>
        <w:pStyle w:val="ConsPlusNormal0"/>
        <w:jc w:val="both"/>
      </w:pPr>
    </w:p>
    <w:p w:rsidR="00660F1E" w:rsidRDefault="009852B3">
      <w:pPr>
        <w:pStyle w:val="ConsPlusNormal0"/>
        <w:jc w:val="right"/>
        <w:outlineLvl w:val="1"/>
      </w:pPr>
      <w:bookmarkStart w:id="22" w:name="P794"/>
      <w:bookmarkEnd w:id="22"/>
      <w:r>
        <w:t>Приложение 5</w:t>
      </w:r>
    </w:p>
    <w:p w:rsidR="00660F1E" w:rsidRDefault="009852B3">
      <w:pPr>
        <w:pStyle w:val="ConsPlusNormal0"/>
        <w:jc w:val="right"/>
      </w:pPr>
      <w:r>
        <w:t>к Регламенту</w:t>
      </w:r>
    </w:p>
    <w:p w:rsidR="00660F1E" w:rsidRDefault="00660F1E">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92"/>
        <w:gridCol w:w="2608"/>
        <w:gridCol w:w="1191"/>
        <w:gridCol w:w="2324"/>
        <w:gridCol w:w="2098"/>
      </w:tblGrid>
      <w:tr w:rsidR="00660F1E">
        <w:tc>
          <w:tcPr>
            <w:tcW w:w="340" w:type="dxa"/>
            <w:vAlign w:val="center"/>
          </w:tcPr>
          <w:p w:rsidR="00660F1E" w:rsidRDefault="009852B3">
            <w:pPr>
              <w:pStyle w:val="ConsPlusNormal0"/>
              <w:jc w:val="center"/>
            </w:pPr>
            <w:r>
              <w:t>N</w:t>
            </w:r>
          </w:p>
        </w:tc>
        <w:tc>
          <w:tcPr>
            <w:tcW w:w="8713" w:type="dxa"/>
            <w:gridSpan w:val="5"/>
            <w:vAlign w:val="center"/>
          </w:tcPr>
          <w:p w:rsidR="00660F1E" w:rsidRDefault="009852B3">
            <w:pPr>
              <w:pStyle w:val="ConsPlusNormal0"/>
              <w:jc w:val="right"/>
            </w:pPr>
            <w:r>
              <w:t>Администрация ___________</w:t>
            </w:r>
          </w:p>
          <w:p w:rsidR="00660F1E" w:rsidRDefault="009852B3">
            <w:pPr>
              <w:pStyle w:val="ConsPlusNormal0"/>
              <w:jc w:val="right"/>
            </w:pPr>
            <w:r>
              <w:t>муниципального образования</w:t>
            </w:r>
          </w:p>
        </w:tc>
      </w:tr>
      <w:tr w:rsidR="00660F1E">
        <w:tc>
          <w:tcPr>
            <w:tcW w:w="340" w:type="dxa"/>
            <w:vMerge w:val="restart"/>
            <w:vAlign w:val="center"/>
          </w:tcPr>
          <w:p w:rsidR="00660F1E" w:rsidRDefault="009852B3">
            <w:pPr>
              <w:pStyle w:val="ConsPlusNormal0"/>
              <w:jc w:val="center"/>
            </w:pPr>
            <w:r>
              <w:t>1.</w:t>
            </w:r>
          </w:p>
        </w:tc>
        <w:tc>
          <w:tcPr>
            <w:tcW w:w="3100" w:type="dxa"/>
            <w:gridSpan w:val="2"/>
            <w:vAlign w:val="center"/>
          </w:tcPr>
          <w:p w:rsidR="00660F1E" w:rsidRDefault="009852B3">
            <w:pPr>
              <w:pStyle w:val="ConsPlusNormal0"/>
              <w:jc w:val="center"/>
            </w:pPr>
            <w:r>
              <w:t>Заявитель</w:t>
            </w:r>
          </w:p>
        </w:tc>
        <w:tc>
          <w:tcPr>
            <w:tcW w:w="1191" w:type="dxa"/>
            <w:vAlign w:val="center"/>
          </w:tcPr>
          <w:p w:rsidR="00660F1E" w:rsidRDefault="009852B3">
            <w:pPr>
              <w:pStyle w:val="ConsPlusNormal0"/>
              <w:jc w:val="center"/>
            </w:pPr>
            <w:r>
              <w:t xml:space="preserve">Фамилия, имя, отчество </w:t>
            </w:r>
            <w:r>
              <w:lastRenderedPageBreak/>
              <w:t>(при наличии)</w:t>
            </w:r>
          </w:p>
        </w:tc>
        <w:tc>
          <w:tcPr>
            <w:tcW w:w="2324" w:type="dxa"/>
            <w:vAlign w:val="center"/>
          </w:tcPr>
          <w:p w:rsidR="00660F1E" w:rsidRDefault="009852B3">
            <w:pPr>
              <w:pStyle w:val="ConsPlusNormal0"/>
              <w:jc w:val="center"/>
            </w:pPr>
            <w:r>
              <w:lastRenderedPageBreak/>
              <w:t xml:space="preserve">документ, удостоверяющий личность (вид, серия, </w:t>
            </w:r>
            <w:r>
              <w:lastRenderedPageBreak/>
              <w:t>номер, выдавший орган дата выдачи, код подразделения), СНИЛС</w:t>
            </w:r>
          </w:p>
        </w:tc>
        <w:tc>
          <w:tcPr>
            <w:tcW w:w="2098" w:type="dxa"/>
            <w:vAlign w:val="center"/>
          </w:tcPr>
          <w:p w:rsidR="00660F1E" w:rsidRDefault="009852B3">
            <w:pPr>
              <w:pStyle w:val="ConsPlusNormal0"/>
              <w:jc w:val="center"/>
            </w:pPr>
            <w:r>
              <w:lastRenderedPageBreak/>
              <w:t xml:space="preserve">контактные данные (почтовый адрес, номер телефона, </w:t>
            </w:r>
            <w:r>
              <w:lastRenderedPageBreak/>
              <w:t>адрес электронной почты)</w:t>
            </w:r>
          </w:p>
        </w:tc>
      </w:tr>
      <w:tr w:rsidR="00660F1E">
        <w:tc>
          <w:tcPr>
            <w:tcW w:w="340" w:type="dxa"/>
            <w:vMerge/>
          </w:tcPr>
          <w:p w:rsidR="00660F1E" w:rsidRDefault="00660F1E">
            <w:pPr>
              <w:pStyle w:val="ConsPlusNormal0"/>
            </w:pPr>
          </w:p>
        </w:tc>
        <w:tc>
          <w:tcPr>
            <w:tcW w:w="492" w:type="dxa"/>
            <w:vAlign w:val="center"/>
          </w:tcPr>
          <w:p w:rsidR="00660F1E" w:rsidRDefault="009852B3">
            <w:pPr>
              <w:pStyle w:val="ConsPlusNormal0"/>
              <w:jc w:val="center"/>
            </w:pPr>
            <w:r>
              <w:rPr>
                <w:noProof/>
                <w:position w:val="-9"/>
              </w:rPr>
              <w:drawing>
                <wp:inline distT="0" distB="0" distL="0" distR="0">
                  <wp:extent cx="175260"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p>
        </w:tc>
        <w:tc>
          <w:tcPr>
            <w:tcW w:w="2608" w:type="dxa"/>
            <w:vAlign w:val="center"/>
          </w:tcPr>
          <w:p w:rsidR="00660F1E" w:rsidRDefault="009852B3">
            <w:pPr>
              <w:pStyle w:val="ConsPlusNormal0"/>
              <w:jc w:val="center"/>
            </w:pPr>
            <w:r>
              <w:t>физическое лицо (гражданин)</w:t>
            </w:r>
          </w:p>
        </w:tc>
        <w:tc>
          <w:tcPr>
            <w:tcW w:w="1191" w:type="dxa"/>
            <w:vAlign w:val="center"/>
          </w:tcPr>
          <w:p w:rsidR="00660F1E" w:rsidRDefault="00660F1E">
            <w:pPr>
              <w:pStyle w:val="ConsPlusNormal0"/>
            </w:pPr>
          </w:p>
        </w:tc>
        <w:tc>
          <w:tcPr>
            <w:tcW w:w="2324" w:type="dxa"/>
            <w:vAlign w:val="center"/>
          </w:tcPr>
          <w:p w:rsidR="00660F1E" w:rsidRDefault="00660F1E">
            <w:pPr>
              <w:pStyle w:val="ConsPlusNormal0"/>
            </w:pPr>
          </w:p>
        </w:tc>
        <w:tc>
          <w:tcPr>
            <w:tcW w:w="2098" w:type="dxa"/>
            <w:vAlign w:val="center"/>
          </w:tcPr>
          <w:p w:rsidR="00660F1E" w:rsidRDefault="00660F1E">
            <w:pPr>
              <w:pStyle w:val="ConsPlusNormal0"/>
            </w:pPr>
          </w:p>
        </w:tc>
      </w:tr>
      <w:tr w:rsidR="00660F1E">
        <w:tc>
          <w:tcPr>
            <w:tcW w:w="340" w:type="dxa"/>
            <w:vMerge/>
          </w:tcPr>
          <w:p w:rsidR="00660F1E" w:rsidRDefault="00660F1E">
            <w:pPr>
              <w:pStyle w:val="ConsPlusNormal0"/>
            </w:pPr>
          </w:p>
        </w:tc>
        <w:tc>
          <w:tcPr>
            <w:tcW w:w="492" w:type="dxa"/>
            <w:vAlign w:val="center"/>
          </w:tcPr>
          <w:p w:rsidR="00660F1E" w:rsidRDefault="009852B3">
            <w:pPr>
              <w:pStyle w:val="ConsPlusNormal0"/>
              <w:jc w:val="center"/>
            </w:pPr>
            <w:r>
              <w:rPr>
                <w:noProof/>
                <w:position w:val="-9"/>
              </w:rPr>
              <w:drawing>
                <wp:inline distT="0" distB="0" distL="0" distR="0">
                  <wp:extent cx="17526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p>
        </w:tc>
        <w:tc>
          <w:tcPr>
            <w:tcW w:w="2608" w:type="dxa"/>
            <w:vAlign w:val="center"/>
          </w:tcPr>
          <w:p w:rsidR="00660F1E" w:rsidRDefault="009852B3">
            <w:pPr>
              <w:pStyle w:val="ConsPlusNormal0"/>
              <w:jc w:val="center"/>
            </w:pPr>
            <w:r>
              <w:t>Представитель заявителя (заполняется в случае обращения представителя заявителя физического лица)</w:t>
            </w:r>
          </w:p>
        </w:tc>
        <w:tc>
          <w:tcPr>
            <w:tcW w:w="1191" w:type="dxa"/>
            <w:vAlign w:val="center"/>
          </w:tcPr>
          <w:p w:rsidR="00660F1E" w:rsidRDefault="00660F1E">
            <w:pPr>
              <w:pStyle w:val="ConsPlusNormal0"/>
            </w:pPr>
          </w:p>
        </w:tc>
        <w:tc>
          <w:tcPr>
            <w:tcW w:w="2324" w:type="dxa"/>
            <w:vAlign w:val="center"/>
          </w:tcPr>
          <w:p w:rsidR="00660F1E" w:rsidRDefault="00660F1E">
            <w:pPr>
              <w:pStyle w:val="ConsPlusNormal0"/>
            </w:pPr>
          </w:p>
        </w:tc>
        <w:tc>
          <w:tcPr>
            <w:tcW w:w="2098" w:type="dxa"/>
            <w:vAlign w:val="center"/>
          </w:tcPr>
          <w:p w:rsidR="00660F1E" w:rsidRDefault="00660F1E">
            <w:pPr>
              <w:pStyle w:val="ConsPlusNormal0"/>
            </w:pPr>
          </w:p>
        </w:tc>
      </w:tr>
      <w:tr w:rsidR="00660F1E">
        <w:tc>
          <w:tcPr>
            <w:tcW w:w="9053" w:type="dxa"/>
            <w:gridSpan w:val="6"/>
            <w:vAlign w:val="center"/>
          </w:tcPr>
          <w:p w:rsidR="00660F1E" w:rsidRDefault="009852B3">
            <w:pPr>
              <w:pStyle w:val="ConsPlusNormal0"/>
              <w:jc w:val="both"/>
            </w:pPr>
            <w:r>
              <w:t>Прошу исправить допущенную ошибку (опечатку) в ________________________</w:t>
            </w:r>
          </w:p>
          <w:p w:rsidR="00660F1E" w:rsidRDefault="009852B3">
            <w:pPr>
              <w:pStyle w:val="ConsPlusNormal0"/>
              <w:jc w:val="both"/>
            </w:pPr>
            <w:r>
              <w:t>_____________________________________________________________________</w:t>
            </w:r>
          </w:p>
          <w:p w:rsidR="00660F1E" w:rsidRDefault="009852B3">
            <w:pPr>
              <w:pStyle w:val="ConsPlusNormal0"/>
              <w:jc w:val="center"/>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660F1E" w:rsidRDefault="009852B3">
            <w:pPr>
              <w:pStyle w:val="ConsPlusNormal0"/>
              <w:jc w:val="both"/>
            </w:pPr>
            <w:r>
              <w:t>заключающуюся в _____________________________________________________</w:t>
            </w:r>
          </w:p>
          <w:p w:rsidR="00660F1E" w:rsidRDefault="009852B3">
            <w:pPr>
              <w:pStyle w:val="ConsPlusNormal0"/>
              <w:jc w:val="both"/>
            </w:pPr>
            <w:r>
              <w:t>_____________________________________________________________________</w:t>
            </w:r>
          </w:p>
          <w:p w:rsidR="00660F1E" w:rsidRDefault="009852B3">
            <w:pPr>
              <w:pStyle w:val="ConsPlusNormal0"/>
              <w:jc w:val="center"/>
            </w:pPr>
            <w:r>
              <w:t>(указывается описание опечатки (ошибки), при необходимости указывается документ, подтверждающий наличие ошибки</w:t>
            </w:r>
          </w:p>
          <w:p w:rsidR="00660F1E" w:rsidRDefault="009852B3">
            <w:pPr>
              <w:pStyle w:val="ConsPlusNormal0"/>
              <w:jc w:val="both"/>
            </w:pPr>
            <w:r>
              <w:t>_____________________________________________________________________</w:t>
            </w:r>
          </w:p>
          <w:p w:rsidR="00660F1E" w:rsidRDefault="009852B3">
            <w:pPr>
              <w:pStyle w:val="ConsPlusNormal0"/>
              <w:jc w:val="center"/>
            </w:pPr>
            <w:r>
              <w:t>(опечатки))</w:t>
            </w:r>
          </w:p>
        </w:tc>
      </w:tr>
      <w:tr w:rsidR="00660F1E">
        <w:tc>
          <w:tcPr>
            <w:tcW w:w="9053" w:type="dxa"/>
            <w:gridSpan w:val="6"/>
            <w:vAlign w:val="center"/>
          </w:tcPr>
          <w:p w:rsidR="00660F1E" w:rsidRDefault="009852B3">
            <w:pPr>
              <w:pStyle w:val="ConsPlusNormal0"/>
              <w:jc w:val="center"/>
            </w:pPr>
            <w:r>
              <w:t>Результат муниципальной услуги прошу направить в мой адрес следующим способом:</w:t>
            </w:r>
          </w:p>
          <w:p w:rsidR="00660F1E" w:rsidRDefault="009852B3">
            <w:pPr>
              <w:pStyle w:val="ConsPlusNormal0"/>
              <w:jc w:val="both"/>
            </w:pPr>
            <w:r>
              <w:rPr>
                <w:noProof/>
                <w:position w:val="-9"/>
              </w:rPr>
              <w:drawing>
                <wp:inline distT="0" distB="0" distL="0" distR="0">
                  <wp:extent cx="175260" cy="2438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посредством направления на указанный выше адрес электронной почты, в форме электронного документа подписанного электронной подписью</w:t>
            </w:r>
          </w:p>
          <w:p w:rsidR="00660F1E" w:rsidRDefault="009852B3">
            <w:pPr>
              <w:pStyle w:val="ConsPlusNormal0"/>
              <w:jc w:val="both"/>
            </w:pPr>
            <w:r>
              <w:rPr>
                <w:noProof/>
                <w:position w:val="-9"/>
              </w:rPr>
              <w:drawing>
                <wp:inline distT="0" distB="0" distL="0" distR="0">
                  <wp:extent cx="175260"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почтовым отправлением на указанный выше адрес</w:t>
            </w:r>
          </w:p>
          <w:p w:rsidR="00660F1E" w:rsidRDefault="009852B3">
            <w:pPr>
              <w:pStyle w:val="ConsPlusNormal0"/>
            </w:pPr>
            <w:r>
              <w:rPr>
                <w:noProof/>
                <w:position w:val="-9"/>
              </w:rPr>
              <w:drawing>
                <wp:inline distT="0" distB="0" distL="0" distR="0">
                  <wp:extent cx="175260" cy="2438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5260" cy="243840"/>
                          </a:xfrm>
                          <a:prstGeom prst="rect">
                            <a:avLst/>
                          </a:prstGeom>
                          <a:noFill/>
                          <a:ln>
                            <a:noFill/>
                          </a:ln>
                        </pic:spPr>
                      </pic:pic>
                    </a:graphicData>
                  </a:graphic>
                </wp:inline>
              </w:drawing>
            </w:r>
            <w:r>
              <w:t xml:space="preserve"> при личном обращении в МФЦ</w:t>
            </w:r>
          </w:p>
        </w:tc>
      </w:tr>
      <w:tr w:rsidR="00660F1E">
        <w:tc>
          <w:tcPr>
            <w:tcW w:w="340" w:type="dxa"/>
            <w:vMerge w:val="restart"/>
            <w:vAlign w:val="center"/>
          </w:tcPr>
          <w:p w:rsidR="00660F1E" w:rsidRDefault="009852B3">
            <w:pPr>
              <w:pStyle w:val="ConsPlusNormal0"/>
              <w:jc w:val="center"/>
            </w:pPr>
            <w:r>
              <w:t>2.</w:t>
            </w:r>
          </w:p>
        </w:tc>
        <w:tc>
          <w:tcPr>
            <w:tcW w:w="4291" w:type="dxa"/>
            <w:gridSpan w:val="3"/>
            <w:vAlign w:val="center"/>
          </w:tcPr>
          <w:p w:rsidR="00660F1E" w:rsidRDefault="009852B3">
            <w:pPr>
              <w:pStyle w:val="ConsPlusNormal0"/>
            </w:pPr>
            <w:r>
              <w:t>Подпись заявителя (представителя заявителя):</w:t>
            </w:r>
          </w:p>
        </w:tc>
        <w:tc>
          <w:tcPr>
            <w:tcW w:w="4422" w:type="dxa"/>
            <w:gridSpan w:val="2"/>
            <w:vAlign w:val="center"/>
          </w:tcPr>
          <w:p w:rsidR="00660F1E" w:rsidRDefault="009852B3">
            <w:pPr>
              <w:pStyle w:val="ConsPlusNormal0"/>
            </w:pPr>
            <w:r>
              <w:t>Дата:</w:t>
            </w:r>
          </w:p>
        </w:tc>
      </w:tr>
      <w:tr w:rsidR="00660F1E">
        <w:tc>
          <w:tcPr>
            <w:tcW w:w="340" w:type="dxa"/>
            <w:vMerge/>
          </w:tcPr>
          <w:p w:rsidR="00660F1E" w:rsidRDefault="00660F1E">
            <w:pPr>
              <w:pStyle w:val="ConsPlusNormal0"/>
            </w:pPr>
          </w:p>
        </w:tc>
        <w:tc>
          <w:tcPr>
            <w:tcW w:w="4291" w:type="dxa"/>
            <w:gridSpan w:val="3"/>
            <w:vAlign w:val="center"/>
          </w:tcPr>
          <w:p w:rsidR="00660F1E" w:rsidRDefault="009852B3">
            <w:pPr>
              <w:pStyle w:val="ConsPlusNormal0"/>
            </w:pPr>
            <w:r>
              <w:t>_________ ___________________</w:t>
            </w:r>
          </w:p>
          <w:p w:rsidR="00660F1E" w:rsidRDefault="009852B3">
            <w:pPr>
              <w:pStyle w:val="ConsPlusNormal0"/>
            </w:pPr>
            <w:r>
              <w:t>(Подпись) (Инициалы, фамилия)</w:t>
            </w:r>
          </w:p>
          <w:p w:rsidR="00660F1E" w:rsidRDefault="009852B3">
            <w:pPr>
              <w:pStyle w:val="ConsPlusNormal0"/>
            </w:pPr>
            <w:r>
              <w:t>Подписи совершеннолетних членов семьи:</w:t>
            </w:r>
          </w:p>
          <w:p w:rsidR="00660F1E" w:rsidRDefault="009852B3">
            <w:pPr>
              <w:pStyle w:val="ConsPlusNormal0"/>
            </w:pPr>
            <w:r>
              <w:t>___________________________</w:t>
            </w:r>
          </w:p>
          <w:p w:rsidR="00660F1E" w:rsidRDefault="009852B3">
            <w:pPr>
              <w:pStyle w:val="ConsPlusNormal0"/>
            </w:pPr>
            <w:r>
              <w:t>___________________________</w:t>
            </w:r>
          </w:p>
          <w:p w:rsidR="00660F1E" w:rsidRDefault="009852B3">
            <w:pPr>
              <w:pStyle w:val="ConsPlusNormal0"/>
            </w:pPr>
            <w:r>
              <w:t>(Подпись) (Инициалы, фамилия)</w:t>
            </w:r>
          </w:p>
        </w:tc>
        <w:tc>
          <w:tcPr>
            <w:tcW w:w="4422" w:type="dxa"/>
            <w:gridSpan w:val="2"/>
            <w:vAlign w:val="center"/>
          </w:tcPr>
          <w:p w:rsidR="00660F1E" w:rsidRDefault="009852B3">
            <w:pPr>
              <w:pStyle w:val="ConsPlusNormal0"/>
            </w:pPr>
            <w:r>
              <w:t>"__" ___________ ____ г.</w:t>
            </w:r>
          </w:p>
        </w:tc>
      </w:tr>
      <w:tr w:rsidR="00660F1E">
        <w:tc>
          <w:tcPr>
            <w:tcW w:w="340" w:type="dxa"/>
            <w:vMerge w:val="restart"/>
            <w:vAlign w:val="center"/>
          </w:tcPr>
          <w:p w:rsidR="00660F1E" w:rsidRDefault="009852B3">
            <w:pPr>
              <w:pStyle w:val="ConsPlusNormal0"/>
              <w:jc w:val="center"/>
            </w:pPr>
            <w:r>
              <w:t>3.</w:t>
            </w:r>
          </w:p>
        </w:tc>
        <w:tc>
          <w:tcPr>
            <w:tcW w:w="4291" w:type="dxa"/>
            <w:gridSpan w:val="3"/>
            <w:vAlign w:val="center"/>
          </w:tcPr>
          <w:p w:rsidR="00660F1E" w:rsidRDefault="009852B3">
            <w:pPr>
              <w:pStyle w:val="ConsPlusNormal0"/>
            </w:pPr>
            <w:r>
              <w:t>Отметка должностного лица, принявшего заявление и приложенные к нему документы:</w:t>
            </w:r>
          </w:p>
        </w:tc>
        <w:tc>
          <w:tcPr>
            <w:tcW w:w="4422" w:type="dxa"/>
            <w:gridSpan w:val="2"/>
            <w:vAlign w:val="center"/>
          </w:tcPr>
          <w:p w:rsidR="00660F1E" w:rsidRDefault="009852B3">
            <w:pPr>
              <w:pStyle w:val="ConsPlusNormal0"/>
            </w:pPr>
            <w:r>
              <w:t>Дата:</w:t>
            </w:r>
          </w:p>
        </w:tc>
      </w:tr>
      <w:tr w:rsidR="00660F1E">
        <w:tc>
          <w:tcPr>
            <w:tcW w:w="340" w:type="dxa"/>
            <w:vMerge/>
          </w:tcPr>
          <w:p w:rsidR="00660F1E" w:rsidRDefault="00660F1E">
            <w:pPr>
              <w:pStyle w:val="ConsPlusNormal0"/>
            </w:pPr>
          </w:p>
        </w:tc>
        <w:tc>
          <w:tcPr>
            <w:tcW w:w="4291" w:type="dxa"/>
            <w:gridSpan w:val="3"/>
            <w:vAlign w:val="center"/>
          </w:tcPr>
          <w:p w:rsidR="00660F1E" w:rsidRDefault="009852B3">
            <w:pPr>
              <w:pStyle w:val="ConsPlusNormal0"/>
            </w:pPr>
            <w:r>
              <w:t>_________ ___________________</w:t>
            </w:r>
          </w:p>
          <w:p w:rsidR="00660F1E" w:rsidRDefault="009852B3">
            <w:pPr>
              <w:pStyle w:val="ConsPlusNormal0"/>
            </w:pPr>
            <w:r>
              <w:t>(Подпись) (Инициалы, фамилия)</w:t>
            </w:r>
          </w:p>
        </w:tc>
        <w:tc>
          <w:tcPr>
            <w:tcW w:w="4422" w:type="dxa"/>
            <w:gridSpan w:val="2"/>
            <w:vAlign w:val="center"/>
          </w:tcPr>
          <w:p w:rsidR="00660F1E" w:rsidRDefault="009852B3">
            <w:pPr>
              <w:pStyle w:val="ConsPlusNormal0"/>
            </w:pPr>
            <w:r>
              <w:t>"__" ___________ ____ г.</w:t>
            </w:r>
          </w:p>
        </w:tc>
      </w:tr>
    </w:tbl>
    <w:p w:rsidR="00660F1E" w:rsidRDefault="00660F1E">
      <w:pPr>
        <w:pStyle w:val="ConsPlusNormal0"/>
        <w:jc w:val="both"/>
      </w:pPr>
    </w:p>
    <w:p w:rsidR="00660F1E" w:rsidRDefault="00660F1E">
      <w:pPr>
        <w:pStyle w:val="ConsPlusNormal0"/>
        <w:jc w:val="both"/>
      </w:pPr>
    </w:p>
    <w:p w:rsidR="00660F1E" w:rsidRDefault="00660F1E">
      <w:pPr>
        <w:pStyle w:val="ConsPlusNormal0"/>
        <w:pBdr>
          <w:bottom w:val="single" w:sz="6" w:space="0" w:color="auto"/>
        </w:pBdr>
        <w:spacing w:before="100" w:after="100"/>
        <w:jc w:val="both"/>
        <w:rPr>
          <w:sz w:val="2"/>
          <w:szCs w:val="2"/>
        </w:rPr>
      </w:pPr>
    </w:p>
    <w:sectPr w:rsidR="00660F1E" w:rsidSect="00254154">
      <w:pgSz w:w="11906" w:h="16838"/>
      <w:pgMar w:top="567"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5D" w:rsidRDefault="005B0D5D">
      <w:r>
        <w:separator/>
      </w:r>
    </w:p>
  </w:endnote>
  <w:endnote w:type="continuationSeparator" w:id="0">
    <w:p w:rsidR="005B0D5D" w:rsidRDefault="005B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5D" w:rsidRDefault="005B0D5D">
      <w:r>
        <w:separator/>
      </w:r>
    </w:p>
  </w:footnote>
  <w:footnote w:type="continuationSeparator" w:id="0">
    <w:p w:rsidR="005B0D5D" w:rsidRDefault="005B0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0F1E"/>
    <w:rsid w:val="00254154"/>
    <w:rsid w:val="005B0D5D"/>
    <w:rsid w:val="00660F1E"/>
    <w:rsid w:val="009852B3"/>
    <w:rsid w:val="00D82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54154"/>
    <w:pPr>
      <w:tabs>
        <w:tab w:val="center" w:pos="4677"/>
        <w:tab w:val="right" w:pos="9355"/>
      </w:tabs>
    </w:pPr>
  </w:style>
  <w:style w:type="character" w:customStyle="1" w:styleId="a4">
    <w:name w:val="Верхний колонтитул Знак"/>
    <w:basedOn w:val="a0"/>
    <w:link w:val="a3"/>
    <w:uiPriority w:val="99"/>
    <w:rsid w:val="00254154"/>
  </w:style>
  <w:style w:type="paragraph" w:styleId="a5">
    <w:name w:val="footer"/>
    <w:basedOn w:val="a"/>
    <w:link w:val="a6"/>
    <w:uiPriority w:val="99"/>
    <w:unhideWhenUsed/>
    <w:rsid w:val="00254154"/>
    <w:pPr>
      <w:tabs>
        <w:tab w:val="center" w:pos="4677"/>
        <w:tab w:val="right" w:pos="9355"/>
      </w:tabs>
    </w:pPr>
  </w:style>
  <w:style w:type="character" w:customStyle="1" w:styleId="a6">
    <w:name w:val="Нижний колонтитул Знак"/>
    <w:basedOn w:val="a0"/>
    <w:link w:val="a5"/>
    <w:uiPriority w:val="99"/>
    <w:rsid w:val="00254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096" TargetMode="External"/><Relationship Id="rId13" Type="http://schemas.openxmlformats.org/officeDocument/2006/relationships/hyperlink" Target="https://login.consultant.ru/link/?req=doc&amp;base=LAW&amp;n=475230" TargetMode="External"/><Relationship Id="rId18" Type="http://schemas.openxmlformats.org/officeDocument/2006/relationships/hyperlink" Target="https://login.consultant.ru/link/?req=doc&amp;base=LAW&amp;n=465798&amp;dst=303" TargetMode="External"/><Relationship Id="rId3" Type="http://schemas.openxmlformats.org/officeDocument/2006/relationships/settings" Target="settings.xml"/><Relationship Id="rId21"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RLAW026&amp;n=206407" TargetMode="External"/><Relationship Id="rId12" Type="http://schemas.openxmlformats.org/officeDocument/2006/relationships/hyperlink" Target="https://login.consultant.ru/link/?req=doc&amp;base=LAW&amp;n=473082&amp;dst=100010" TargetMode="External"/><Relationship Id="rId17" Type="http://schemas.openxmlformats.org/officeDocument/2006/relationships/hyperlink" Target="https://login.consultant.ru/link/?req=doc&amp;base=LAW&amp;n=465798&amp;dst=44"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65798" TargetMode="External"/><Relationship Id="rId20" Type="http://schemas.openxmlformats.org/officeDocument/2006/relationships/hyperlink" Target="https://login.consultant.ru/link/?req=doc&amp;base=RLAW026&amp;n=215172&amp;dst=10000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54305&amp;dst=10008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RLAW026&amp;n=127358&amp;dst=100008" TargetMode="External"/><Relationship Id="rId23" Type="http://schemas.openxmlformats.org/officeDocument/2006/relationships/image" Target="media/image1.wmf"/><Relationship Id="rId10" Type="http://schemas.openxmlformats.org/officeDocument/2006/relationships/hyperlink" Target="https://login.consultant.ru/link/?req=doc&amp;base=LAW&amp;n=201820" TargetMode="External"/><Relationship Id="rId19" Type="http://schemas.openxmlformats.org/officeDocument/2006/relationships/hyperlink" Target="https://login.consultant.ru/link/?req=doc&amp;base=LAW&amp;n=465798&amp;dst=226"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215172&amp;dst=100007" TargetMode="External"/><Relationship Id="rId14" Type="http://schemas.openxmlformats.org/officeDocument/2006/relationships/hyperlink" Target="https://login.consultant.ru/link/?req=doc&amp;base=LAW&amp;n=473082&amp;dst=100010" TargetMode="External"/><Relationship Id="rId22" Type="http://schemas.openxmlformats.org/officeDocument/2006/relationships/hyperlink" Target="https://login.consultant.ru/link/?req=doc&amp;base=LAW&amp;n=387169&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15318</Words>
  <Characters>87317</Characters>
  <Application>Microsoft Office Word</Application>
  <DocSecurity>0</DocSecurity>
  <Lines>727</Lines>
  <Paragraphs>204</Paragraphs>
  <ScaleCrop>false</ScaleCrop>
  <Company>КонсультантПлюс Версия 4024.00.01</Company>
  <LinksUpToDate>false</LinksUpToDate>
  <CharactersWithSpaces>102431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Тобольского муниципального района от 20.12.2022 N 141
(ред. от 11.06.2024)
"Об утверждении административного регламента предоставления муниципальной услуги: "Приватизация муниципального жилищного фонда"</dc:title>
  <cp:lastModifiedBy>User</cp:lastModifiedBy>
  <cp:revision>3</cp:revision>
  <dcterms:created xsi:type="dcterms:W3CDTF">2024-06-18T09:39:00Z</dcterms:created>
  <dcterms:modified xsi:type="dcterms:W3CDTF">2024-06-18T10:06:00Z</dcterms:modified>
</cp:coreProperties>
</file>