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9A" w:rsidRPr="006B13C2" w:rsidRDefault="004B209B" w:rsidP="00982B9A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</w:t>
      </w:r>
      <w:r w:rsidR="00982B9A"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аявлени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</w:t>
      </w:r>
      <w:r w:rsidR="00982B9A" w:rsidRPr="006B13C2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>1</w:t>
      </w:r>
    </w:p>
    <w:p w:rsidR="00982B9A" w:rsidRPr="006B13C2" w:rsidRDefault="00982B9A" w:rsidP="00982B9A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предварительном согласовании предоставления земельного</w:t>
      </w:r>
    </w:p>
    <w:p w:rsidR="00982B9A" w:rsidRPr="006B13C2" w:rsidRDefault="00982B9A" w:rsidP="00982B9A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(лесного) участка</w:t>
      </w:r>
    </w:p>
    <w:p w:rsidR="00982B9A" w:rsidRPr="006B13C2" w:rsidRDefault="00982B9A" w:rsidP="00982B9A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82B9A" w:rsidRPr="006B13C2" w:rsidRDefault="00982B9A" w:rsidP="00982B9A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>В департамент земельных отношений и градостроительства Администрации города Тюмени</w:t>
      </w:r>
    </w:p>
    <w:p w:rsidR="00982B9A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Сведения о заявителе:</w:t>
      </w: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полное наименование юридического лица (фамилия, имя и (при наличии) отчество, дата, место рождения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гражданина): _________________</w:t>
      </w:r>
    </w:p>
    <w:p w:rsidR="00982B9A" w:rsidRPr="006B13C2" w:rsidRDefault="00982B9A" w:rsidP="00982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</w:t>
      </w: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адрес места нахождения юридического лица (место жительства гражданина): ____________________________________________________</w:t>
      </w:r>
    </w:p>
    <w:p w:rsidR="00982B9A" w:rsidRPr="006B13C2" w:rsidRDefault="00982B9A" w:rsidP="00982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</w:t>
      </w: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СНИЛС (указывается гражданином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желанию) __________________</w:t>
      </w: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идентификационный номер налогоплательщика (ИНН) (при наличии) (за исключением случаев, если заявителем является иностранное юридическое лицо): 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</w:t>
      </w:r>
    </w:p>
    <w:p w:rsidR="00982B9A" w:rsidRPr="006B13C2" w:rsidRDefault="00982B9A" w:rsidP="00982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</w:t>
      </w: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 (ОГРН) (исключением случаев, если заявителем является иностранное юридическое лицо): ___________________________________</w:t>
      </w:r>
    </w:p>
    <w:p w:rsidR="00982B9A" w:rsidRPr="006B13C2" w:rsidRDefault="00982B9A" w:rsidP="00982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</w:t>
      </w: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реквизиты документа, удостоверяющего личность заявителя (в случае, если заявление подается физическим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лицом): _________________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</w:p>
    <w:p w:rsidR="00982B9A" w:rsidRPr="006B13C2" w:rsidRDefault="00982B9A" w:rsidP="00982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</w:t>
      </w:r>
    </w:p>
    <w:p w:rsidR="00982B9A" w:rsidRPr="006B13C2" w:rsidRDefault="00982B9A" w:rsidP="00982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</w:t>
      </w:r>
    </w:p>
    <w:p w:rsidR="00982B9A" w:rsidRPr="006B13C2" w:rsidRDefault="00982B9A" w:rsidP="00982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</w:t>
      </w: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контактная информация: номер те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лефона _______________________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адрес электронной почты 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почтовый адрес для связи с заявит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елем _________________________</w:t>
      </w:r>
    </w:p>
    <w:p w:rsidR="00982B9A" w:rsidRPr="006B13C2" w:rsidRDefault="00982B9A" w:rsidP="00982B9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982B9A" w:rsidRPr="006B13C2" w:rsidRDefault="00982B9A" w:rsidP="00982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</w:t>
      </w:r>
    </w:p>
    <w:p w:rsidR="00982B9A" w:rsidRPr="006B13C2" w:rsidRDefault="00982B9A" w:rsidP="00982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______________________________________________________________;</w:t>
      </w:r>
    </w:p>
    <w:p w:rsidR="00982B9A" w:rsidRPr="006B13C2" w:rsidRDefault="00982B9A" w:rsidP="00982B9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82B9A" w:rsidRPr="006B13C2" w:rsidRDefault="00982B9A" w:rsidP="00982B9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Прошу предварительно согласовать предоставление земельного участка: кадастровый номер (в случае, если границы такого земельного участка подлежат уточнению в соответствии с Федеральным законом «О государственной регистрации недвижимо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сти»):________________________</w:t>
      </w:r>
    </w:p>
    <w:p w:rsidR="00982B9A" w:rsidRPr="006B13C2" w:rsidRDefault="00982B9A" w:rsidP="00982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</w:t>
      </w: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реквизиты решения об утверждении проекта межевания территории (если образование испрашиваемого земельного участка предусмотрено указанным проектом) 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документацией лесных участков предусмотрено образование испрашиваемого земельного участка</w:t>
      </w:r>
      <w:proofErr w:type="gramStart"/>
      <w:r w:rsidRPr="006B13C2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>2</w:t>
      </w:r>
      <w:proofErr w:type="gramEnd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</w:t>
      </w:r>
    </w:p>
    <w:p w:rsidR="00982B9A" w:rsidRPr="006B13C2" w:rsidRDefault="00982B9A" w:rsidP="00982B9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Основание предоставления земельного участка без проведения торгов в соответствии с пунктом 2 статьи 39.3, статьей 39.5, пунктом 2 статьи 39.6, пунктом 2 статьи 39.9, пунктом 2 статьи 39.10 Земельного кодекса Российской Федерации, пунктом 2 статьи 3.8 Федерального закона от 25.10.2001 № 137-ФЗ «О введении в действие Земельного кодекса Российской Федерации»________________________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</w:t>
      </w:r>
    </w:p>
    <w:p w:rsidR="00982B9A" w:rsidRPr="006B13C2" w:rsidRDefault="00982B9A" w:rsidP="00982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</w:t>
      </w: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Жилой дом, расположенный на земел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ьном участке, возведен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</w:t>
      </w:r>
    </w:p>
    <w:p w:rsidR="00982B9A" w:rsidRPr="006B13C2" w:rsidRDefault="00982B9A" w:rsidP="00982B9A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6B13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(указывается дата (до 14 мая 1998 года)</w:t>
      </w:r>
      <w:proofErr w:type="gramEnd"/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заполняется в случае, если основанием для предоставления земельного участка является</w:t>
      </w:r>
    </w:p>
    <w:p w:rsidR="00982B9A" w:rsidRPr="006B13C2" w:rsidRDefault="00982B9A" w:rsidP="00982B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982B9A" w:rsidRPr="006B13C2" w:rsidRDefault="00982B9A" w:rsidP="00982B9A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B13C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пункт 2 статьи 3.8 Федерального закона от 25.10.2001 № 137-ФЗ)</w:t>
      </w:r>
    </w:p>
    <w:p w:rsidR="00982B9A" w:rsidRPr="006B13C2" w:rsidRDefault="00982B9A" w:rsidP="00982B9A">
      <w:pPr>
        <w:spacing w:before="100" w:beforeAutospacing="1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Вид права, на котором приобретается земельный  участок (аренда, собственность за плату, безвозмездное пользование, постоянное (бессрочное) пользование, собственность бесплатно) ________</w:t>
      </w:r>
      <w:r w:rsidRPr="006B13C2">
        <w:rPr>
          <w:rFonts w:ascii="Century" w:eastAsia="Times New Roman" w:hAnsi="Century" w:cs="Arial"/>
          <w:color w:val="000000"/>
          <w:sz w:val="26"/>
          <w:szCs w:val="26"/>
          <w:lang w:eastAsia="ru-RU"/>
        </w:rPr>
        <w:t>____________</w:t>
      </w:r>
      <w:proofErr w:type="gramEnd"/>
    </w:p>
    <w:p w:rsidR="00982B9A" w:rsidRPr="006B13C2" w:rsidRDefault="00982B9A" w:rsidP="00982B9A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982B9A" w:rsidRPr="006B13C2" w:rsidRDefault="00982B9A" w:rsidP="00982B9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Цель использования земельного уч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астка ________________________</w:t>
      </w:r>
    </w:p>
    <w:p w:rsidR="00982B9A" w:rsidRPr="006B13C2" w:rsidRDefault="00982B9A" w:rsidP="00982B9A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982B9A" w:rsidRPr="006B13C2" w:rsidRDefault="00982B9A" w:rsidP="00982B9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82B9A" w:rsidRPr="006B13C2" w:rsidRDefault="00982B9A" w:rsidP="00982B9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Реквизиты решения об изъятии земельного участка для муниципальных нужд</w:t>
      </w:r>
      <w:proofErr w:type="gramStart"/>
      <w:r w:rsidRPr="006B13C2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>4</w:t>
      </w:r>
      <w:proofErr w:type="gramEnd"/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___________________________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</w:t>
      </w:r>
    </w:p>
    <w:p w:rsidR="00982B9A" w:rsidRDefault="00982B9A" w:rsidP="00982B9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</w:t>
      </w:r>
      <w:r w:rsidRPr="006B13C2">
        <w:rPr>
          <w:rFonts w:ascii="Arial" w:eastAsia="Times New Roman" w:hAnsi="Arial" w:cs="Arial"/>
          <w:color w:val="000000"/>
          <w:sz w:val="26"/>
          <w:szCs w:val="26"/>
          <w:vertAlign w:val="superscript"/>
          <w:lang w:eastAsia="ru-RU"/>
        </w:rPr>
        <w:t>5</w:t>
      </w: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</w:t>
      </w:r>
    </w:p>
    <w:p w:rsidR="00C74C73" w:rsidRDefault="00C74C73" w:rsidP="00C74C73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Категория граждан, к которой относится заявитель в соответствии с частью 1 статьи 1 Закона Тюменской области от 21.06.2018 № 55 «О предоставлении земельных участков отдельным категориям граждан в собственность бесплатно» (далее – Закон ТО № 55) ___________________</w:t>
      </w:r>
    </w:p>
    <w:p w:rsidR="00C74C73" w:rsidRDefault="00C74C73" w:rsidP="00C74C7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</w:t>
      </w:r>
    </w:p>
    <w:p w:rsidR="00C74C73" w:rsidRPr="00C74C73" w:rsidRDefault="00C74C73" w:rsidP="00C74C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4C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(указывается в случае подачи заявления гражданином, указанным в пункте 2 части 1 статьи 1 Закона ТО № 55)</w:t>
      </w:r>
    </w:p>
    <w:p w:rsidR="00C74C73" w:rsidRDefault="00C74C73" w:rsidP="00982B9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Информация о присвоении звания «Почетный гражданин Тюменской области» (дата и номер постановления Тюменской областной Думы о присвоении звания «Почетный гражданин Тюменской области») _________</w:t>
      </w:r>
    </w:p>
    <w:p w:rsidR="00C74C73" w:rsidRDefault="00C74C73" w:rsidP="00C74C73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</w:t>
      </w:r>
    </w:p>
    <w:p w:rsidR="00C74C73" w:rsidRPr="00C74C73" w:rsidRDefault="00C74C73" w:rsidP="00C74C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74C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(указывается в случае подачи заявления гражданином</w:t>
      </w:r>
      <w:proofErr w:type="gramStart"/>
      <w:r w:rsidRPr="00C74C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,, </w:t>
      </w:r>
      <w:proofErr w:type="gramEnd"/>
      <w:r w:rsidRPr="00C74C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указанным в пункте 2 части 1 статьи 1 Закона ТО №55)</w:t>
      </w:r>
    </w:p>
    <w:p w:rsidR="00982B9A" w:rsidRPr="006B13C2" w:rsidRDefault="00982B9A" w:rsidP="00982B9A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Приложение: __________________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</w:t>
      </w:r>
    </w:p>
    <w:p w:rsidR="00982B9A" w:rsidRPr="006B13C2" w:rsidRDefault="00982B9A" w:rsidP="00982B9A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13C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</w:t>
      </w:r>
    </w:p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tbl>
      <w:tblPr>
        <w:tblW w:w="94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14"/>
        <w:gridCol w:w="1862"/>
        <w:gridCol w:w="2144"/>
      </w:tblGrid>
      <w:tr w:rsidR="00982B9A" w:rsidRPr="006B13C2" w:rsidTr="00946C1A">
        <w:trPr>
          <w:tblCellSpacing w:w="0" w:type="dxa"/>
        </w:trPr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выбранный способ направления уведомления о получении документов </w:t>
            </w: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отметить знаком «X»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Электронной почтой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Почтовым отправлением</w:t>
            </w:r>
          </w:p>
        </w:tc>
      </w:tr>
      <w:tr w:rsidR="00982B9A" w:rsidRPr="006B13C2" w:rsidTr="00946C1A">
        <w:trPr>
          <w:tblCellSpacing w:w="0" w:type="dxa"/>
        </w:trPr>
        <w:tc>
          <w:tcPr>
            <w:tcW w:w="5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Способ направления уведомления о получении заявления и (или) уведомления об отказе в приеме заявления с указанием допущенных нарушений требований, в соответствии с которыми должно быть представлено заявление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tbl>
      <w:tblPr>
        <w:tblW w:w="94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3"/>
        <w:gridCol w:w="1761"/>
        <w:gridCol w:w="2163"/>
        <w:gridCol w:w="2163"/>
      </w:tblGrid>
      <w:tr w:rsidR="00982B9A" w:rsidRPr="006B13C2" w:rsidTr="00946C1A">
        <w:trPr>
          <w:trHeight w:val="870"/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выбранный способ получения результата отметить знаком «X»</w:t>
            </w:r>
          </w:p>
        </w:tc>
        <w:tc>
          <w:tcPr>
            <w:tcW w:w="392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3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виде бумажного документа</w:t>
            </w:r>
          </w:p>
        </w:tc>
        <w:tc>
          <w:tcPr>
            <w:tcW w:w="2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119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виде электронного документа</w:t>
            </w:r>
          </w:p>
        </w:tc>
      </w:tr>
      <w:tr w:rsidR="00982B9A" w:rsidRPr="006B13C2" w:rsidTr="00946C1A">
        <w:trPr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567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 личном обращении</w:t>
            </w:r>
            <w:proofErr w:type="gramStart"/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567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Почтовым отправлением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567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Посредством электронной почты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982B9A" w:rsidRPr="006B13C2" w:rsidRDefault="00982B9A" w:rsidP="00946C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B9A" w:rsidRPr="006B13C2" w:rsidTr="00946C1A">
        <w:trPr>
          <w:tblCellSpacing w:w="0" w:type="dxa"/>
        </w:trPr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142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720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" w:eastAsia="Times New Roman" w:hAnsi="Century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868B71E" wp14:editId="0445B8EB">
                  <wp:extent cx="231775" cy="309245"/>
                  <wp:effectExtent l="0" t="0" r="0" b="0"/>
                  <wp:docPr id="1" name="Рисунок 1" descr="Описание: C:\Users\Vlasova\AppData\Local\Temp\lu5068kfiqy.tmp\lu5068kfisb_tmp_25a392596b3405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C:\Users\Vlasova\AppData\Local\Temp\lu5068kfiqy.tmp\lu5068kfisb_tmp_25a392596b3405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720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" w:eastAsia="Times New Roman" w:hAnsi="Century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1D3B9A3" wp14:editId="32854069">
                  <wp:extent cx="231775" cy="309245"/>
                  <wp:effectExtent l="0" t="0" r="0" b="0"/>
                  <wp:docPr id="2" name="Рисунок 2" descr="Описание: C:\Users\Vlasova\AppData\Local\Temp\lu5068kfiqy.tmp\lu5068kfisb_tmp_25a392596b3405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C:\Users\Vlasova\AppData\Local\Temp\lu5068kfiqy.tmp\lu5068kfisb_tmp_25a392596b3405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720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" w:eastAsia="Times New Roman" w:hAnsi="Century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D04DDB4" wp14:editId="7EBA1FE6">
                  <wp:extent cx="231775" cy="309245"/>
                  <wp:effectExtent l="0" t="0" r="0" b="0"/>
                  <wp:docPr id="3" name="Рисунок 3" descr="Описание: C:\Users\Vlasova\AppData\Local\Temp\lu5068kfiqy.tmp\lu5068kfisb_tmp_25a392596b3405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Описание: C:\Users\Vlasova\AppData\Local\Temp\lu5068kfiqy.tmp\lu5068kfisb_tmp_25a392596b3405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B9A" w:rsidRPr="006B13C2" w:rsidRDefault="00982B9A" w:rsidP="00982B9A">
      <w:pPr>
        <w:spacing w:after="0" w:line="240" w:lineRule="auto"/>
        <w:ind w:firstLine="720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</w:p>
    <w:tbl>
      <w:tblPr>
        <w:tblW w:w="94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20"/>
      </w:tblGrid>
      <w:tr w:rsidR="00982B9A" w:rsidRPr="006B13C2" w:rsidTr="00946C1A">
        <w:trPr>
          <w:tblCellSpacing w:w="0" w:type="dxa"/>
        </w:trPr>
        <w:tc>
          <w:tcPr>
            <w:tcW w:w="9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2B9A" w:rsidRPr="006B13C2" w:rsidRDefault="00982B9A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  <w:p w:rsidR="00982B9A" w:rsidRPr="006B13C2" w:rsidRDefault="00982B9A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Представитель заявителя_____________________________________________</w:t>
            </w:r>
          </w:p>
          <w:p w:rsidR="00982B9A" w:rsidRPr="006B13C2" w:rsidRDefault="00982B9A" w:rsidP="00946C1A">
            <w:pPr>
              <w:spacing w:after="0" w:line="240" w:lineRule="auto"/>
              <w:ind w:firstLine="567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Start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реквизиты документа,</w:t>
            </w:r>
          </w:p>
          <w:p w:rsidR="00982B9A" w:rsidRPr="006B13C2" w:rsidRDefault="00982B9A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</w:t>
            </w:r>
          </w:p>
          <w:p w:rsidR="00982B9A" w:rsidRPr="006B13C2" w:rsidRDefault="00982B9A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подтверждающего полномочия представителя действовать от имени заявителя)</w:t>
            </w:r>
          </w:p>
          <w:p w:rsidR="00982B9A" w:rsidRPr="006B13C2" w:rsidRDefault="00982B9A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  <w:p w:rsidR="00982B9A" w:rsidRPr="006B13C2" w:rsidRDefault="00982B9A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«___» _________________ 20___ ______________________________________</w:t>
            </w:r>
          </w:p>
          <w:p w:rsidR="00982B9A" w:rsidRPr="006B13C2" w:rsidRDefault="00982B9A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(подпись заявител</w:t>
            </w:r>
            <w:proofErr w:type="gramStart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ей) или представителя заявителя(ей))</w:t>
            </w:r>
          </w:p>
          <w:p w:rsidR="00982B9A" w:rsidRPr="006B13C2" w:rsidRDefault="00982B9A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</w:p>
          <w:p w:rsidR="00982B9A" w:rsidRPr="006B13C2" w:rsidRDefault="00982B9A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--------------------------------</w:t>
            </w:r>
          </w:p>
          <w:p w:rsidR="00982B9A" w:rsidRPr="006B13C2" w:rsidRDefault="00982B9A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— заявление юридического лица оформляется на бланке заявителя с отражением информации, предусмотренной формой заявления (в случае подачи заявления в электронном виде посредством электронной почты или посредством почтового отправления),</w:t>
            </w:r>
          </w:p>
          <w:p w:rsidR="00982B9A" w:rsidRPr="00085741" w:rsidRDefault="00982B9A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— указывается в случае, если сведения о земельных </w:t>
            </w:r>
            <w:r w:rsidRPr="00085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участках внесены в Единый государственный реестр недвижимости,</w:t>
            </w:r>
          </w:p>
          <w:p w:rsidR="00982B9A" w:rsidRPr="00085741" w:rsidRDefault="00982B9A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sz w:val="20"/>
                <w:szCs w:val="20"/>
                <w:lang w:eastAsia="ru-RU"/>
              </w:rPr>
            </w:pPr>
            <w:r w:rsidRPr="00085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— исключено постановлением Администрации </w:t>
            </w:r>
            <w:proofErr w:type="spellStart"/>
            <w:r w:rsidRPr="00085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085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085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юмени</w:t>
            </w:r>
            <w:proofErr w:type="spellEnd"/>
            <w:r w:rsidRPr="00085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27.06.2022 </w:t>
            </w:r>
            <w:hyperlink r:id="rId6" w:tgtFrame="Logical" w:history="1">
              <w:r w:rsidRPr="00085741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№ 92-пк</w:t>
              </w:r>
            </w:hyperlink>
            <w:r w:rsidRPr="00085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  <w:p w:rsidR="00982B9A" w:rsidRPr="006B13C2" w:rsidRDefault="00982B9A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0857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— указывается в случае, если земельный участок предоставляется взамен </w:t>
            </w: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земельного участка, изымаемого для муниципальных нужд,</w:t>
            </w:r>
          </w:p>
          <w:p w:rsidR="00982B9A" w:rsidRPr="006B13C2" w:rsidRDefault="00982B9A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 — указывается в случае, если земельный участок предоставляется для размещения объектов, предусмотренных </w:t>
            </w:r>
            <w:proofErr w:type="gramStart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указанными</w:t>
            </w:r>
            <w:proofErr w:type="gramEnd"/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документом и (или) проектом,</w:t>
            </w:r>
          </w:p>
          <w:p w:rsidR="00982B9A" w:rsidRPr="006B13C2" w:rsidRDefault="00982B9A" w:rsidP="00946C1A">
            <w:pPr>
              <w:spacing w:after="0" w:line="240" w:lineRule="auto"/>
              <w:ind w:firstLine="284"/>
              <w:jc w:val="both"/>
              <w:rPr>
                <w:rFonts w:ascii="Century" w:eastAsia="Times New Roman" w:hAnsi="Century" w:cs="Times New Roman"/>
                <w:color w:val="000000"/>
                <w:sz w:val="20"/>
                <w:szCs w:val="20"/>
                <w:lang w:eastAsia="ru-RU"/>
              </w:rPr>
            </w:pPr>
            <w:r w:rsidRPr="006B13C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6 -— в случае, если заявление поступило посредством почтового отправления или электронной почты и заявителем выбран способ получения «При личном обращении»,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982B9A" w:rsidRPr="006B13C2" w:rsidRDefault="00982B9A" w:rsidP="00085741">
      <w:pPr>
        <w:spacing w:after="0" w:line="240" w:lineRule="auto"/>
        <w:ind w:firstLine="567"/>
        <w:jc w:val="both"/>
        <w:rPr>
          <w:rFonts w:ascii="Century" w:eastAsia="Times New Roman" w:hAnsi="Century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982B9A" w:rsidRPr="006B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9A"/>
    <w:rsid w:val="00085741"/>
    <w:rsid w:val="001A603D"/>
    <w:rsid w:val="00235B50"/>
    <w:rsid w:val="004B209B"/>
    <w:rsid w:val="004F488A"/>
    <w:rsid w:val="0074580C"/>
    <w:rsid w:val="00863E4C"/>
    <w:rsid w:val="00982B9A"/>
    <w:rsid w:val="00C74C73"/>
    <w:rsid w:val="00F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ontent\act\00043412-ca7f-41e5-9665-c1cda53ce578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Валентиновна</dc:creator>
  <cp:lastModifiedBy>Власова Наталья Валентиновна</cp:lastModifiedBy>
  <cp:revision>4</cp:revision>
  <dcterms:created xsi:type="dcterms:W3CDTF">2024-06-10T06:36:00Z</dcterms:created>
  <dcterms:modified xsi:type="dcterms:W3CDTF">2024-06-10T06:41:00Z</dcterms:modified>
</cp:coreProperties>
</file>