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Тюменской городской Думы от 11.02.2008 N 786</w:t>
              <w:br/>
              <w:t xml:space="preserve">(ред. от 30.11.2023)</w:t>
              <w:br/>
              <w:t xml:space="preserve">"О порядке передачи муниципального имущества города Тюмени в аренду, безвозмездное пользование"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ТЮМЕНСКАЯ ГОРОДСКАЯ ДУМА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11 февраля 2008 г. N 786</w:t>
      </w:r>
    </w:p>
    <w:p>
      <w:pPr>
        <w:pStyle w:val="2"/>
        <w:jc w:val="center"/>
      </w:pPr>
      <w:r>
        <w:rPr>
          <w:sz w:val="20"/>
        </w:rPr>
      </w:r>
    </w:p>
    <w:p>
      <w:pPr>
        <w:pStyle w:val="2"/>
        <w:jc w:val="center"/>
      </w:pPr>
      <w:r>
        <w:rPr>
          <w:sz w:val="20"/>
        </w:rPr>
        <w:t xml:space="preserve">О ПОРЯДКЕ ПЕРЕДАЧИ МУНИЦИПАЛЬНОГО ИМУЩЕСТВА ГОРОДА ТЮМЕНИ</w:t>
      </w:r>
    </w:p>
    <w:p>
      <w:pPr>
        <w:pStyle w:val="2"/>
        <w:jc w:val="center"/>
      </w:pPr>
      <w:r>
        <w:rPr>
          <w:sz w:val="20"/>
        </w:rPr>
        <w:t xml:space="preserve">В АРЕНДУ, БЕЗВОЗМЕЗДНОЕ ПОЛЬЗОВАНИЕ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Тюменской городской Думы от 26.03.2009 </w:t>
            </w:r>
            <w:hyperlink w:history="0" r:id="rId7" w:tooltip="Решение Тюменской городской Думы от 26.03.2009 N 25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24.09.2009 </w:t>
            </w:r>
            <w:hyperlink w:history="0" r:id="rId8" w:tooltip="Решение Тюменской городской Думы от 24.09.2009 N 351 (ред. от 25.11.2010) &quot;О внесении изменений в Методику расчета платежей за пользование муниципальным имуществом, утвержденную решением Тюменской городской Думы от 31.05.2007 N 585,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351</w:t>
              </w:r>
            </w:hyperlink>
            <w:r>
              <w:rPr>
                <w:sz w:val="20"/>
                <w:color w:val="392c69"/>
              </w:rPr>
              <w:t xml:space="preserve">, от 22.12.2009 </w:t>
            </w:r>
            <w:hyperlink w:history="0" r:id="rId9" w:tooltip="Решение Тюменской городской Думы от 22.12.2009 N 41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413</w:t>
              </w:r>
            </w:hyperlink>
            <w:r>
              <w:rPr>
                <w:sz w:val="20"/>
                <w:color w:val="392c69"/>
              </w:rPr>
              <w:t xml:space="preserve">, от 25.02.2010 </w:t>
            </w:r>
            <w:hyperlink w:history="0" r:id="rId10" w:tooltip="Решение Тюменской городской Думы от 25.02.2010 N 438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438</w:t>
              </w:r>
            </w:hyperlink>
            <w:r>
              <w:rPr>
                <w:sz w:val="20"/>
                <w:color w:val="392c69"/>
              </w:rPr>
              <w:t xml:space="preserve">,</w:t>
            </w:r>
          </w:p>
          <w:p>
            <w:pPr>
              <w:pStyle w:val="0"/>
              <w:jc w:val="center"/>
            </w:pPr>
            <w:r>
              <w:rPr>
                <w:sz w:val="20"/>
                <w:color w:val="392c69"/>
              </w:rPr>
              <w:t xml:space="preserve">от 23.12.2010 </w:t>
            </w:r>
            <w:hyperlink w:history="0" r:id="rId11" w:tooltip="Решение Тюменской городской Думы от 23.12.2010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593</w:t>
              </w:r>
            </w:hyperlink>
            <w:r>
              <w:rPr>
                <w:sz w:val="20"/>
                <w:color w:val="392c69"/>
              </w:rPr>
              <w:t xml:space="preserve">, от 31.03.2011 </w:t>
            </w:r>
            <w:hyperlink w:history="0" r:id="rId12" w:tooltip="Решение Тюменской городской Думы от 31.03.2011 N 62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624</w:t>
              </w:r>
            </w:hyperlink>
            <w:r>
              <w:rPr>
                <w:sz w:val="20"/>
                <w:color w:val="392c69"/>
              </w:rPr>
              <w:t xml:space="preserve">, от 29.09.2011 </w:t>
            </w:r>
            <w:hyperlink w:history="0" r:id="rId13" w:tooltip="Решение Тюменской городской Думы от 29.09.2011 N 711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711</w:t>
              </w:r>
            </w:hyperlink>
            <w:r>
              <w:rPr>
                <w:sz w:val="20"/>
                <w:color w:val="392c69"/>
              </w:rPr>
              <w:t xml:space="preserve">,</w:t>
            </w:r>
          </w:p>
          <w:p>
            <w:pPr>
              <w:pStyle w:val="0"/>
              <w:jc w:val="center"/>
            </w:pPr>
            <w:r>
              <w:rPr>
                <w:sz w:val="20"/>
                <w:color w:val="392c69"/>
              </w:rPr>
              <w:t xml:space="preserve">от 25.12.2012 </w:t>
            </w:r>
            <w:hyperlink w:history="0" r:id="rId14" w:tooltip="Решение Тюменской городской Думы от 25.12.2012 N 97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977</w:t>
              </w:r>
            </w:hyperlink>
            <w:r>
              <w:rPr>
                <w:sz w:val="20"/>
                <w:color w:val="392c69"/>
              </w:rPr>
              <w:t xml:space="preserve">, от 28.03.2013 </w:t>
            </w:r>
            <w:hyperlink w:history="0" r:id="rId15" w:tooltip="Решение Тюменской городской Думы от 28.03.2013 N 1015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1015</w:t>
              </w:r>
            </w:hyperlink>
            <w:r>
              <w:rPr>
                <w:sz w:val="20"/>
                <w:color w:val="392c69"/>
              </w:rPr>
              <w:t xml:space="preserve">, от 25.06.2013 </w:t>
            </w:r>
            <w:hyperlink w:history="0" r:id="rId16" w:tooltip="Решение Тюменской городской Думы от 25.06.2013 N 108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1087</w:t>
              </w:r>
            </w:hyperlink>
            <w:r>
              <w:rPr>
                <w:sz w:val="20"/>
                <w:color w:val="392c69"/>
              </w:rPr>
              <w:t xml:space="preserve">,</w:t>
            </w:r>
          </w:p>
          <w:p>
            <w:pPr>
              <w:pStyle w:val="0"/>
              <w:jc w:val="center"/>
            </w:pPr>
            <w:r>
              <w:rPr>
                <w:sz w:val="20"/>
                <w:color w:val="392c69"/>
              </w:rPr>
              <w:t xml:space="preserve">от 31.10.2013 </w:t>
            </w:r>
            <w:hyperlink w:history="0" r:id="rId17" w:tooltip="Решение Тюменской городской Думы от 31.10.2013 N 26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26</w:t>
              </w:r>
            </w:hyperlink>
            <w:r>
              <w:rPr>
                <w:sz w:val="20"/>
                <w:color w:val="392c69"/>
              </w:rPr>
              <w:t xml:space="preserve">, от 26.12.2013 </w:t>
            </w:r>
            <w:hyperlink w:history="0" r:id="rId18" w:tooltip="Решение Тюменской городской Думы от 26.12.2013 N 7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74</w:t>
              </w:r>
            </w:hyperlink>
            <w:r>
              <w:rPr>
                <w:sz w:val="20"/>
                <w:color w:val="392c69"/>
              </w:rPr>
              <w:t xml:space="preserve">, от 27.03.2014 </w:t>
            </w:r>
            <w:hyperlink w:history="0" r:id="rId19" w:tooltip="Решение Тюменской городской Думы от 27.03.2014 N 112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112</w:t>
              </w:r>
            </w:hyperlink>
            <w:r>
              <w:rPr>
                <w:sz w:val="20"/>
                <w:color w:val="392c69"/>
              </w:rPr>
              <w:t xml:space="preserve">,</w:t>
            </w:r>
          </w:p>
          <w:p>
            <w:pPr>
              <w:pStyle w:val="0"/>
              <w:jc w:val="center"/>
            </w:pPr>
            <w:r>
              <w:rPr>
                <w:sz w:val="20"/>
                <w:color w:val="392c69"/>
              </w:rPr>
              <w:t xml:space="preserve">от 25.09.2014 </w:t>
            </w:r>
            <w:hyperlink w:history="0" r:id="rId20" w:tooltip="Решение Тюменской городской Думы от 25.09.2014 N 178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178</w:t>
              </w:r>
            </w:hyperlink>
            <w:r>
              <w:rPr>
                <w:sz w:val="20"/>
                <w:color w:val="392c69"/>
              </w:rPr>
              <w:t xml:space="preserve">, от 27.11.2014 </w:t>
            </w:r>
            <w:hyperlink w:history="0" r:id="rId21" w:tooltip="Решение Тюменской городской Думы от 27.11.2014 N 226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N 226</w:t>
              </w:r>
            </w:hyperlink>
            <w:r>
              <w:rPr>
                <w:sz w:val="20"/>
                <w:color w:val="392c69"/>
              </w:rPr>
              <w:t xml:space="preserve">, от 26.02.2015 </w:t>
            </w:r>
            <w:hyperlink w:history="0" r:id="rId22" w:tooltip="Решение Тюменской городской Думы от 26.02.2015 N 27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274</w:t>
              </w:r>
            </w:hyperlink>
            <w:r>
              <w:rPr>
                <w:sz w:val="20"/>
                <w:color w:val="392c69"/>
              </w:rPr>
              <w:t xml:space="preserve">,</w:t>
            </w:r>
          </w:p>
          <w:p>
            <w:pPr>
              <w:pStyle w:val="0"/>
              <w:jc w:val="center"/>
            </w:pPr>
            <w:r>
              <w:rPr>
                <w:sz w:val="20"/>
                <w:color w:val="392c69"/>
              </w:rPr>
              <w:t xml:space="preserve">от 25.06.2015 </w:t>
            </w:r>
            <w:hyperlink w:history="0" r:id="rId23" w:tooltip="Решение Тюменской городской Думы от 25.06.2015 N 330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330</w:t>
              </w:r>
            </w:hyperlink>
            <w:r>
              <w:rPr>
                <w:sz w:val="20"/>
                <w:color w:val="392c69"/>
              </w:rPr>
              <w:t xml:space="preserve">, от 29.10.2015 </w:t>
            </w:r>
            <w:hyperlink w:history="0" r:id="rId24" w:tooltip="Решение Тюменской городской Думы от 29.10.2015 N 37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372</w:t>
              </w:r>
            </w:hyperlink>
            <w:r>
              <w:rPr>
                <w:sz w:val="20"/>
                <w:color w:val="392c69"/>
              </w:rPr>
              <w:t xml:space="preserve">, от 28.04.2016 </w:t>
            </w:r>
            <w:hyperlink w:history="0" r:id="rId25" w:tooltip="Решение Тюменской городской Думы от 28.04.2016 N 454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454</w:t>
              </w:r>
            </w:hyperlink>
            <w:r>
              <w:rPr>
                <w:sz w:val="20"/>
                <w:color w:val="392c69"/>
              </w:rPr>
              <w:t xml:space="preserve">,</w:t>
            </w:r>
          </w:p>
          <w:p>
            <w:pPr>
              <w:pStyle w:val="0"/>
              <w:jc w:val="center"/>
            </w:pPr>
            <w:r>
              <w:rPr>
                <w:sz w:val="20"/>
                <w:color w:val="392c69"/>
              </w:rPr>
              <w:t xml:space="preserve">от 29.06.2016 </w:t>
            </w:r>
            <w:hyperlink w:history="0" r:id="rId26" w:tooltip="Решение Тюменской городской Думы от 29.06.2016 N 492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492</w:t>
              </w:r>
            </w:hyperlink>
            <w:r>
              <w:rPr>
                <w:sz w:val="20"/>
                <w:color w:val="392c69"/>
              </w:rPr>
              <w:t xml:space="preserve">, от 22.12.2016 </w:t>
            </w:r>
            <w:hyperlink w:history="0" r:id="rId27" w:tooltip="Решение Тюменской городской Думы от 22.12.2016 N 55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557</w:t>
              </w:r>
            </w:hyperlink>
            <w:r>
              <w:rPr>
                <w:sz w:val="20"/>
                <w:color w:val="392c69"/>
              </w:rPr>
              <w:t xml:space="preserve">, от 27.04.2017 </w:t>
            </w:r>
            <w:hyperlink w:history="0" r:id="rId28" w:tooltip="Решение Тюменской городской Думы от 27.04.2017 N 58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31.05.2018 </w:t>
            </w:r>
            <w:hyperlink w:history="0" r:id="rId29" w:tooltip="Решение Тюменской городской Думы от 31.05.2018 N 72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726</w:t>
              </w:r>
            </w:hyperlink>
            <w:r>
              <w:rPr>
                <w:sz w:val="20"/>
                <w:color w:val="392c69"/>
              </w:rPr>
              <w:t xml:space="preserve">, от 25.12.2018 </w:t>
            </w:r>
            <w:hyperlink w:history="0" r:id="rId30" w:tooltip="Решение Тюменской городской Думы от 25.12.2018 N 65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65</w:t>
              </w:r>
            </w:hyperlink>
            <w:r>
              <w:rPr>
                <w:sz w:val="20"/>
                <w:color w:val="392c69"/>
              </w:rPr>
              <w:t xml:space="preserve">, от 29.05.2019 </w:t>
            </w:r>
            <w:hyperlink w:history="0" r:id="rId31" w:tooltip="Решение Тюменской городской Думы от 29.05.2019 N 12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от 24.12.2019 </w:t>
            </w:r>
            <w:hyperlink w:history="0" r:id="rId32" w:tooltip="Решение Тюменской городской Думы от 24.12.2019 N 186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186</w:t>
              </w:r>
            </w:hyperlink>
            <w:r>
              <w:rPr>
                <w:sz w:val="20"/>
                <w:color w:val="392c69"/>
              </w:rPr>
              <w:t xml:space="preserve">, от 26.03.2020 </w:t>
            </w:r>
            <w:hyperlink w:history="0" r:id="rId33" w:tooltip="Решение Тюменской городской Думы от 26.03.2020 N 212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N 212</w:t>
              </w:r>
            </w:hyperlink>
            <w:r>
              <w:rPr>
                <w:sz w:val="20"/>
                <w:color w:val="392c69"/>
              </w:rPr>
              <w:t xml:space="preserve">, от 24.09.2020 </w:t>
            </w:r>
            <w:hyperlink w:history="0" r:id="rId34"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264</w:t>
              </w:r>
            </w:hyperlink>
            <w:r>
              <w:rPr>
                <w:sz w:val="20"/>
                <w:color w:val="392c69"/>
              </w:rPr>
              <w:t xml:space="preserve">,</w:t>
            </w:r>
          </w:p>
          <w:p>
            <w:pPr>
              <w:pStyle w:val="0"/>
              <w:jc w:val="center"/>
            </w:pPr>
            <w:r>
              <w:rPr>
                <w:sz w:val="20"/>
                <w:color w:val="392c69"/>
              </w:rPr>
              <w:t xml:space="preserve">от 25.05.2023 </w:t>
            </w:r>
            <w:hyperlink w:history="0" r:id="rId35" w:tooltip="Решение Тюменской городской Думы от 25.05.2023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593</w:t>
              </w:r>
            </w:hyperlink>
            <w:r>
              <w:rPr>
                <w:sz w:val="20"/>
                <w:color w:val="392c69"/>
              </w:rPr>
              <w:t xml:space="preserve">, от 30.11.2023 </w:t>
            </w:r>
            <w:hyperlink w:history="0" r:id="rId36"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3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Гражданским</w:t>
        </w:r>
      </w:hyperlink>
      <w:r>
        <w:rPr>
          <w:sz w:val="20"/>
        </w:rPr>
        <w:t xml:space="preserve"> </w:t>
      </w:r>
      <w:hyperlink w:history="0" r:id="rId3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Федеральным </w:t>
      </w:r>
      <w:hyperlink w:history="0" r:id="rId39"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40" w:tooltip="Решение Тюменской городской Думы от 27.12.2007 N 754 (ред. от 15.09.2022) &quot;О Положении об управлении и распоряжении имуществом, находящимся в муниципальной собственности города Тюмени&quot; {КонсультантПлюс}">
        <w:r>
          <w:rPr>
            <w:sz w:val="20"/>
            <w:color w:val="0000ff"/>
          </w:rPr>
          <w:t xml:space="preserve">Положением</w:t>
        </w:r>
      </w:hyperlink>
      <w:r>
        <w:rPr>
          <w:sz w:val="20"/>
        </w:rPr>
        <w:t xml:space="preserve"> об управлении и распоряжении имуществом, находящимся в муниципальной собственности города Тюмени, утвержденным решением Тюменской городской Думы от 27.12.2007 N 754, руководствуясь </w:t>
      </w:r>
      <w:hyperlink w:history="0" r:id="rId41"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20.06.2023) (Зарегистрировано в ГУ Минюста РФ по Уральскому федеральному округу 19.07.2007 N RU723040002007001) {КонсультантПлюс}">
        <w:r>
          <w:rPr>
            <w:sz w:val="20"/>
            <w:color w:val="0000ff"/>
          </w:rPr>
          <w:t xml:space="preserve">статьями 27</w:t>
        </w:r>
      </w:hyperlink>
      <w:r>
        <w:rPr>
          <w:sz w:val="20"/>
        </w:rPr>
        <w:t xml:space="preserve">, </w:t>
      </w:r>
      <w:hyperlink w:history="0" r:id="rId42"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20.06.2023) (Зарегистрировано в ГУ Минюста РФ по Уральскому федеральному округу 19.07.2007 N RU723040002007001) {КонсультантПлюс}">
        <w:r>
          <w:rPr>
            <w:sz w:val="20"/>
            <w:color w:val="0000ff"/>
          </w:rPr>
          <w:t xml:space="preserve">58</w:t>
        </w:r>
      </w:hyperlink>
      <w:r>
        <w:rPr>
          <w:sz w:val="20"/>
        </w:rPr>
        <w:t xml:space="preserve">, </w:t>
      </w:r>
      <w:hyperlink w:history="0" r:id="rId43"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20.06.2023) (Зарегистрировано в ГУ Минюста РФ по Уральскому федеральному округу 19.07.2007 N RU723040002007001) {КонсультантПлюс}">
        <w:r>
          <w:rPr>
            <w:sz w:val="20"/>
            <w:color w:val="0000ff"/>
          </w:rPr>
          <w:t xml:space="preserve">66</w:t>
        </w:r>
      </w:hyperlink>
      <w:r>
        <w:rPr>
          <w:sz w:val="20"/>
        </w:rPr>
        <w:t xml:space="preserve"> Устава города Тюмени, Тюменская городская Дума решила:</w:t>
      </w:r>
    </w:p>
    <w:p>
      <w:pPr>
        <w:pStyle w:val="0"/>
        <w:spacing w:before="200" w:line-rule="auto"/>
        <w:ind w:firstLine="540"/>
        <w:jc w:val="both"/>
      </w:pPr>
      <w:r>
        <w:rPr>
          <w:sz w:val="20"/>
        </w:rPr>
        <w:t xml:space="preserve">1. Утвердить </w:t>
      </w:r>
      <w:hyperlink w:history="0" w:anchor="P39" w:tooltip="ПОРЯДОК">
        <w:r>
          <w:rPr>
            <w:sz w:val="20"/>
            <w:color w:val="0000ff"/>
          </w:rPr>
          <w:t xml:space="preserve">порядок</w:t>
        </w:r>
      </w:hyperlink>
      <w:r>
        <w:rPr>
          <w:sz w:val="20"/>
        </w:rPr>
        <w:t xml:space="preserve"> передачи муниципального имущества города Тюмени в аренду, </w:t>
      </w:r>
      <w:hyperlink w:history="0" r:id="rId4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безвозмездное пользование</w:t>
        </w:r>
      </w:hyperlink>
      <w:r>
        <w:rPr>
          <w:sz w:val="20"/>
        </w:rPr>
        <w:t xml:space="preserve"> согласно приложению к настоящему решению.</w:t>
      </w:r>
    </w:p>
    <w:p>
      <w:pPr>
        <w:pStyle w:val="0"/>
        <w:spacing w:before="200" w:line-rule="auto"/>
        <w:ind w:firstLine="540"/>
        <w:jc w:val="both"/>
      </w:pPr>
      <w:r>
        <w:rPr>
          <w:sz w:val="20"/>
        </w:rPr>
        <w:t xml:space="preserve">2. Опубликовать настоящее решение в газете "Тюменский курьер".</w:t>
      </w:r>
    </w:p>
    <w:p>
      <w:pPr>
        <w:pStyle w:val="0"/>
        <w:spacing w:before="200" w:line-rule="auto"/>
        <w:ind w:firstLine="540"/>
        <w:jc w:val="both"/>
      </w:pPr>
      <w:r>
        <w:rPr>
          <w:sz w:val="20"/>
        </w:rPr>
        <w:t xml:space="preserve">3. Контроль за выполнением настоящего решения возложить на профильную постоянную комиссию Тюменской городской Думы.</w:t>
      </w:r>
    </w:p>
    <w:p>
      <w:pPr>
        <w:pStyle w:val="0"/>
        <w:jc w:val="both"/>
      </w:pPr>
      <w:r>
        <w:rPr>
          <w:sz w:val="20"/>
        </w:rPr>
        <w:t xml:space="preserve">(в ред. решений Тюменской городской Думы от 25.02.2010 </w:t>
      </w:r>
      <w:hyperlink w:history="0" r:id="rId45" w:tooltip="Решение Тюменской городской Думы от 25.02.2010 N 438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438</w:t>
        </w:r>
      </w:hyperlink>
      <w:r>
        <w:rPr>
          <w:sz w:val="20"/>
        </w:rPr>
        <w:t xml:space="preserve">, от 27.11.2014 </w:t>
      </w:r>
      <w:hyperlink w:history="0" r:id="rId46" w:tooltip="Решение Тюменской городской Думы от 27.11.2014 N 226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N 226</w:t>
        </w:r>
      </w:hyperlink>
      <w:r>
        <w:rPr>
          <w:sz w:val="20"/>
        </w:rPr>
        <w:t xml:space="preserve">, от 26.03.2020 </w:t>
      </w:r>
      <w:hyperlink w:history="0" r:id="rId47" w:tooltip="Решение Тюменской городской Думы от 26.03.2020 N 212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N 212</w:t>
        </w:r>
      </w:hyperlink>
      <w:r>
        <w:rPr>
          <w:sz w:val="20"/>
        </w:rPr>
        <w:t xml:space="preserve">)</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С.М.МЕДВЕДЕВ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Тюменской городской Думы</w:t>
      </w:r>
    </w:p>
    <w:p>
      <w:pPr>
        <w:pStyle w:val="0"/>
        <w:jc w:val="right"/>
      </w:pPr>
      <w:r>
        <w:rPr>
          <w:sz w:val="20"/>
        </w:rPr>
        <w:t xml:space="preserve">от 11.02.2008 N 786</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ПЕРЕДАЧИ МУНИЦИПАЛЬНОГО ИМУЩЕСТВА ГОРОДА ТЮМЕНИ В АРЕНДУ,</w:t>
      </w:r>
    </w:p>
    <w:p>
      <w:pPr>
        <w:pStyle w:val="2"/>
        <w:jc w:val="center"/>
      </w:pPr>
      <w:r>
        <w:rPr>
          <w:sz w:val="20"/>
        </w:rPr>
        <w:t xml:space="preserve">БЕЗВОЗМЕЗДНОЕ ПОЛЬЗОВАНИЕ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Тюменской городской Думы от 26.03.2009 </w:t>
            </w:r>
            <w:hyperlink w:history="0" r:id="rId48" w:tooltip="Решение Тюменской городской Думы от 26.03.2009 N 25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256</w:t>
              </w:r>
            </w:hyperlink>
            <w:r>
              <w:rPr>
                <w:sz w:val="20"/>
                <w:color w:val="392c69"/>
              </w:rPr>
              <w:t xml:space="preserve">,</w:t>
            </w:r>
          </w:p>
          <w:p>
            <w:pPr>
              <w:pStyle w:val="0"/>
              <w:jc w:val="center"/>
            </w:pPr>
            <w:r>
              <w:rPr>
                <w:sz w:val="20"/>
                <w:color w:val="392c69"/>
              </w:rPr>
              <w:t xml:space="preserve">от 24.09.2009 </w:t>
            </w:r>
            <w:hyperlink w:history="0" r:id="rId49" w:tooltip="Решение Тюменской городской Думы от 24.09.2009 N 351 (ред. от 25.11.2010) &quot;О внесении изменений в Методику расчета платежей за пользование муниципальным имуществом, утвержденную решением Тюменской городской Думы от 31.05.2007 N 585,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351</w:t>
              </w:r>
            </w:hyperlink>
            <w:r>
              <w:rPr>
                <w:sz w:val="20"/>
                <w:color w:val="392c69"/>
              </w:rPr>
              <w:t xml:space="preserve">, от 22.12.2009 </w:t>
            </w:r>
            <w:hyperlink w:history="0" r:id="rId50" w:tooltip="Решение Тюменской городской Думы от 22.12.2009 N 41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413</w:t>
              </w:r>
            </w:hyperlink>
            <w:r>
              <w:rPr>
                <w:sz w:val="20"/>
                <w:color w:val="392c69"/>
              </w:rPr>
              <w:t xml:space="preserve">, от 25.02.2010 </w:t>
            </w:r>
            <w:hyperlink w:history="0" r:id="rId51" w:tooltip="Решение Тюменской городской Думы от 25.02.2010 N 438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438</w:t>
              </w:r>
            </w:hyperlink>
            <w:r>
              <w:rPr>
                <w:sz w:val="20"/>
                <w:color w:val="392c69"/>
              </w:rPr>
              <w:t xml:space="preserve">,</w:t>
            </w:r>
          </w:p>
          <w:p>
            <w:pPr>
              <w:pStyle w:val="0"/>
              <w:jc w:val="center"/>
            </w:pPr>
            <w:r>
              <w:rPr>
                <w:sz w:val="20"/>
                <w:color w:val="392c69"/>
              </w:rPr>
              <w:t xml:space="preserve">от 23.12.2010 </w:t>
            </w:r>
            <w:hyperlink w:history="0" r:id="rId52" w:tooltip="Решение Тюменской городской Думы от 23.12.2010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593</w:t>
              </w:r>
            </w:hyperlink>
            <w:r>
              <w:rPr>
                <w:sz w:val="20"/>
                <w:color w:val="392c69"/>
              </w:rPr>
              <w:t xml:space="preserve">, от 31.03.2011 </w:t>
            </w:r>
            <w:hyperlink w:history="0" r:id="rId53" w:tooltip="Решение Тюменской городской Думы от 31.03.2011 N 62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624</w:t>
              </w:r>
            </w:hyperlink>
            <w:r>
              <w:rPr>
                <w:sz w:val="20"/>
                <w:color w:val="392c69"/>
              </w:rPr>
              <w:t xml:space="preserve">, от 29.09.2011 </w:t>
            </w:r>
            <w:hyperlink w:history="0" r:id="rId54" w:tooltip="Решение Тюменской городской Думы от 29.09.2011 N 711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711</w:t>
              </w:r>
            </w:hyperlink>
            <w:r>
              <w:rPr>
                <w:sz w:val="20"/>
                <w:color w:val="392c69"/>
              </w:rPr>
              <w:t xml:space="preserve">,</w:t>
            </w:r>
          </w:p>
          <w:p>
            <w:pPr>
              <w:pStyle w:val="0"/>
              <w:jc w:val="center"/>
            </w:pPr>
            <w:r>
              <w:rPr>
                <w:sz w:val="20"/>
                <w:color w:val="392c69"/>
              </w:rPr>
              <w:t xml:space="preserve">от 25.12.2012 </w:t>
            </w:r>
            <w:hyperlink w:history="0" r:id="rId55" w:tooltip="Решение Тюменской городской Думы от 25.12.2012 N 97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977</w:t>
              </w:r>
            </w:hyperlink>
            <w:r>
              <w:rPr>
                <w:sz w:val="20"/>
                <w:color w:val="392c69"/>
              </w:rPr>
              <w:t xml:space="preserve">, от 28.03.2013 </w:t>
            </w:r>
            <w:hyperlink w:history="0" r:id="rId56" w:tooltip="Решение Тюменской городской Думы от 28.03.2013 N 1015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1015</w:t>
              </w:r>
            </w:hyperlink>
            <w:r>
              <w:rPr>
                <w:sz w:val="20"/>
                <w:color w:val="392c69"/>
              </w:rPr>
              <w:t xml:space="preserve">, от 25.06.2013 </w:t>
            </w:r>
            <w:hyperlink w:history="0" r:id="rId57" w:tooltip="Решение Тюменской городской Думы от 25.06.2013 N 108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1087</w:t>
              </w:r>
            </w:hyperlink>
            <w:r>
              <w:rPr>
                <w:sz w:val="20"/>
                <w:color w:val="392c69"/>
              </w:rPr>
              <w:t xml:space="preserve">,</w:t>
            </w:r>
          </w:p>
          <w:p>
            <w:pPr>
              <w:pStyle w:val="0"/>
              <w:jc w:val="center"/>
            </w:pPr>
            <w:r>
              <w:rPr>
                <w:sz w:val="20"/>
                <w:color w:val="392c69"/>
              </w:rPr>
              <w:t xml:space="preserve">от 31.10.2013 </w:t>
            </w:r>
            <w:hyperlink w:history="0" r:id="rId58" w:tooltip="Решение Тюменской городской Думы от 31.10.2013 N 26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26</w:t>
              </w:r>
            </w:hyperlink>
            <w:r>
              <w:rPr>
                <w:sz w:val="20"/>
                <w:color w:val="392c69"/>
              </w:rPr>
              <w:t xml:space="preserve">, от 26.12.2013 </w:t>
            </w:r>
            <w:hyperlink w:history="0" r:id="rId59" w:tooltip="Решение Тюменской городской Думы от 26.12.2013 N 7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74</w:t>
              </w:r>
            </w:hyperlink>
            <w:r>
              <w:rPr>
                <w:sz w:val="20"/>
                <w:color w:val="392c69"/>
              </w:rPr>
              <w:t xml:space="preserve">, от 27.03.2014 </w:t>
            </w:r>
            <w:hyperlink w:history="0" r:id="rId60" w:tooltip="Решение Тюменской городской Думы от 27.03.2014 N 112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112</w:t>
              </w:r>
            </w:hyperlink>
            <w:r>
              <w:rPr>
                <w:sz w:val="20"/>
                <w:color w:val="392c69"/>
              </w:rPr>
              <w:t xml:space="preserve">,</w:t>
            </w:r>
          </w:p>
          <w:p>
            <w:pPr>
              <w:pStyle w:val="0"/>
              <w:jc w:val="center"/>
            </w:pPr>
            <w:r>
              <w:rPr>
                <w:sz w:val="20"/>
                <w:color w:val="392c69"/>
              </w:rPr>
              <w:t xml:space="preserve">от 25.09.2014 </w:t>
            </w:r>
            <w:hyperlink w:history="0" r:id="rId61" w:tooltip="Решение Тюменской городской Думы от 25.09.2014 N 178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178</w:t>
              </w:r>
            </w:hyperlink>
            <w:r>
              <w:rPr>
                <w:sz w:val="20"/>
                <w:color w:val="392c69"/>
              </w:rPr>
              <w:t xml:space="preserve">, от 27.11.2014 </w:t>
            </w:r>
            <w:hyperlink w:history="0" r:id="rId62" w:tooltip="Решение Тюменской городской Думы от 27.11.2014 N 226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N 226</w:t>
              </w:r>
            </w:hyperlink>
            <w:r>
              <w:rPr>
                <w:sz w:val="20"/>
                <w:color w:val="392c69"/>
              </w:rPr>
              <w:t xml:space="preserve">, от 26.02.2015 </w:t>
            </w:r>
            <w:hyperlink w:history="0" r:id="rId63" w:tooltip="Решение Тюменской городской Думы от 26.02.2015 N 27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274</w:t>
              </w:r>
            </w:hyperlink>
            <w:r>
              <w:rPr>
                <w:sz w:val="20"/>
                <w:color w:val="392c69"/>
              </w:rPr>
              <w:t xml:space="preserve">,</w:t>
            </w:r>
          </w:p>
          <w:p>
            <w:pPr>
              <w:pStyle w:val="0"/>
              <w:jc w:val="center"/>
            </w:pPr>
            <w:r>
              <w:rPr>
                <w:sz w:val="20"/>
                <w:color w:val="392c69"/>
              </w:rPr>
              <w:t xml:space="preserve">от 25.06.2015 </w:t>
            </w:r>
            <w:hyperlink w:history="0" r:id="rId64" w:tooltip="Решение Тюменской городской Думы от 25.06.2015 N 330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330</w:t>
              </w:r>
            </w:hyperlink>
            <w:r>
              <w:rPr>
                <w:sz w:val="20"/>
                <w:color w:val="392c69"/>
              </w:rPr>
              <w:t xml:space="preserve">, от 29.10.2015 </w:t>
            </w:r>
            <w:hyperlink w:history="0" r:id="rId65" w:tooltip="Решение Тюменской городской Думы от 29.10.2015 N 37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372</w:t>
              </w:r>
            </w:hyperlink>
            <w:r>
              <w:rPr>
                <w:sz w:val="20"/>
                <w:color w:val="392c69"/>
              </w:rPr>
              <w:t xml:space="preserve">, от 28.04.2016 </w:t>
            </w:r>
            <w:hyperlink w:history="0" r:id="rId66" w:tooltip="Решение Тюменской городской Думы от 28.04.2016 N 454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454</w:t>
              </w:r>
            </w:hyperlink>
            <w:r>
              <w:rPr>
                <w:sz w:val="20"/>
                <w:color w:val="392c69"/>
              </w:rPr>
              <w:t xml:space="preserve">,</w:t>
            </w:r>
          </w:p>
          <w:p>
            <w:pPr>
              <w:pStyle w:val="0"/>
              <w:jc w:val="center"/>
            </w:pPr>
            <w:r>
              <w:rPr>
                <w:sz w:val="20"/>
                <w:color w:val="392c69"/>
              </w:rPr>
              <w:t xml:space="preserve">от 29.06.2016 </w:t>
            </w:r>
            <w:hyperlink w:history="0" r:id="rId67" w:tooltip="Решение Тюменской городской Думы от 29.06.2016 N 492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492</w:t>
              </w:r>
            </w:hyperlink>
            <w:r>
              <w:rPr>
                <w:sz w:val="20"/>
                <w:color w:val="392c69"/>
              </w:rPr>
              <w:t xml:space="preserve">, от 22.12.2016 </w:t>
            </w:r>
            <w:hyperlink w:history="0" r:id="rId68" w:tooltip="Решение Тюменской городской Думы от 22.12.2016 N 55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557</w:t>
              </w:r>
            </w:hyperlink>
            <w:r>
              <w:rPr>
                <w:sz w:val="20"/>
                <w:color w:val="392c69"/>
              </w:rPr>
              <w:t xml:space="preserve">, от 27.04.2017 </w:t>
            </w:r>
            <w:hyperlink w:history="0" r:id="rId69" w:tooltip="Решение Тюменской городской Думы от 27.04.2017 N 58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31.05.2018 </w:t>
            </w:r>
            <w:hyperlink w:history="0" r:id="rId70" w:tooltip="Решение Тюменской городской Думы от 31.05.2018 N 72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726</w:t>
              </w:r>
            </w:hyperlink>
            <w:r>
              <w:rPr>
                <w:sz w:val="20"/>
                <w:color w:val="392c69"/>
              </w:rPr>
              <w:t xml:space="preserve">, от 25.12.2018 </w:t>
            </w:r>
            <w:hyperlink w:history="0" r:id="rId71" w:tooltip="Решение Тюменской городской Думы от 25.12.2018 N 65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65</w:t>
              </w:r>
            </w:hyperlink>
            <w:r>
              <w:rPr>
                <w:sz w:val="20"/>
                <w:color w:val="392c69"/>
              </w:rPr>
              <w:t xml:space="preserve">, от 29.05.2019 </w:t>
            </w:r>
            <w:hyperlink w:history="0" r:id="rId72" w:tooltip="Решение Тюменской городской Думы от 29.05.2019 N 12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от 24.12.2019 </w:t>
            </w:r>
            <w:hyperlink w:history="0" r:id="rId73" w:tooltip="Решение Тюменской городской Думы от 24.12.2019 N 186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186</w:t>
              </w:r>
            </w:hyperlink>
            <w:r>
              <w:rPr>
                <w:sz w:val="20"/>
                <w:color w:val="392c69"/>
              </w:rPr>
              <w:t xml:space="preserve">, от 26.03.2020 </w:t>
            </w:r>
            <w:hyperlink w:history="0" r:id="rId74" w:tooltip="Решение Тюменской городской Думы от 26.03.2020 N 212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N 212</w:t>
              </w:r>
            </w:hyperlink>
            <w:r>
              <w:rPr>
                <w:sz w:val="20"/>
                <w:color w:val="392c69"/>
              </w:rPr>
              <w:t xml:space="preserve">, от 24.09.2020 </w:t>
            </w:r>
            <w:hyperlink w:history="0" r:id="rId75"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264</w:t>
              </w:r>
            </w:hyperlink>
            <w:r>
              <w:rPr>
                <w:sz w:val="20"/>
                <w:color w:val="392c69"/>
              </w:rPr>
              <w:t xml:space="preserve">,</w:t>
            </w:r>
          </w:p>
          <w:p>
            <w:pPr>
              <w:pStyle w:val="0"/>
              <w:jc w:val="center"/>
            </w:pPr>
            <w:r>
              <w:rPr>
                <w:sz w:val="20"/>
                <w:color w:val="392c69"/>
              </w:rPr>
              <w:t xml:space="preserve">от 25.05.2023 </w:t>
            </w:r>
            <w:hyperlink w:history="0" r:id="rId76" w:tooltip="Решение Тюменской городской Думы от 25.05.2023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593</w:t>
              </w:r>
            </w:hyperlink>
            <w:r>
              <w:rPr>
                <w:sz w:val="20"/>
                <w:color w:val="392c69"/>
              </w:rPr>
              <w:t xml:space="preserve">, от 30.11.2023 </w:t>
            </w:r>
            <w:hyperlink w:history="0" r:id="rId77"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Настоящий порядок регулирует предоставление в аренду, безвозмездное пользование муниципального имущества, составляющего муниципальную казну города Тюмени (далее - муниципальное имущество), за исключением земельных участков.</w:t>
      </w:r>
    </w:p>
    <w:p>
      <w:pPr>
        <w:pStyle w:val="0"/>
        <w:jc w:val="both"/>
      </w:pPr>
      <w:r>
        <w:rPr>
          <w:sz w:val="20"/>
        </w:rPr>
        <w:t xml:space="preserve">(в ред. </w:t>
      </w:r>
      <w:hyperlink w:history="0" r:id="rId78" w:tooltip="Решение Тюменской городской Думы от 27.11.2014 N 226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решения</w:t>
        </w:r>
      </w:hyperlink>
      <w:r>
        <w:rPr>
          <w:sz w:val="20"/>
        </w:rPr>
        <w:t xml:space="preserve"> Тюменской городской Думы от 27.11.2014 N 226)</w:t>
      </w:r>
    </w:p>
    <w:p>
      <w:pPr>
        <w:pStyle w:val="0"/>
        <w:spacing w:before="200" w:line-rule="auto"/>
        <w:ind w:firstLine="540"/>
        <w:jc w:val="both"/>
      </w:pPr>
      <w:r>
        <w:rPr>
          <w:sz w:val="20"/>
        </w:rPr>
        <w:t xml:space="preserve">2. Арендодателем (Ссудодателем) муниципального имущества выступает Администрация города Тюмени.</w:t>
      </w:r>
    </w:p>
    <w:p>
      <w:pPr>
        <w:pStyle w:val="0"/>
        <w:spacing w:before="200" w:line-rule="auto"/>
        <w:ind w:firstLine="540"/>
        <w:jc w:val="both"/>
      </w:pPr>
      <w:r>
        <w:rPr>
          <w:sz w:val="20"/>
        </w:rPr>
        <w:t xml:space="preserve">Муниципальное унитарное предприятие, муниципальное учреждение вправе сдавать в аренду, безвозмездное пользование муниципальное имущество, принадлежащее ему на праве хозяйственного ведения, оперативного управления, в порядке, установленном действующим законодательством Российской Федерации и муниципальными правовыми актами Администрации города Тюмени.</w:t>
      </w:r>
    </w:p>
    <w:p>
      <w:pPr>
        <w:pStyle w:val="0"/>
        <w:jc w:val="both"/>
      </w:pPr>
      <w:r>
        <w:rPr>
          <w:sz w:val="20"/>
        </w:rPr>
        <w:t xml:space="preserve">(в ред. </w:t>
      </w:r>
      <w:hyperlink w:history="0" r:id="rId79" w:tooltip="Решение Тюменской городской Думы от 25.02.2010 N 438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25.02.2010 N 438)</w:t>
      </w:r>
    </w:p>
    <w:p>
      <w:pPr>
        <w:pStyle w:val="0"/>
        <w:spacing w:before="200" w:line-rule="auto"/>
        <w:ind w:firstLine="540"/>
        <w:jc w:val="both"/>
      </w:pPr>
      <w:r>
        <w:rPr>
          <w:sz w:val="20"/>
        </w:rPr>
        <w:t xml:space="preserve">3. Муниципальное имущество предоставляется в аренду, безвозмездное пользование юридическим лицам, индивидуальным предпринимателям, осуществляющим свою деятельность без образования юридического лица, физическим лицам, не являющимся индивидуальными предпринимателями и применяющим специальный налоговый режим "Налог на профессиональный доход" (далее - Арендаторы, Ссудополучатели).</w:t>
      </w:r>
    </w:p>
    <w:p>
      <w:pPr>
        <w:pStyle w:val="0"/>
        <w:jc w:val="both"/>
      </w:pPr>
      <w:r>
        <w:rPr>
          <w:sz w:val="20"/>
        </w:rPr>
        <w:t xml:space="preserve">(часть 3 в ред. </w:t>
      </w:r>
      <w:hyperlink w:history="0" r:id="rId80"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24.09.2020 N 264)</w:t>
      </w:r>
    </w:p>
    <w:p>
      <w:pPr>
        <w:pStyle w:val="0"/>
        <w:jc w:val="both"/>
      </w:pPr>
      <w:r>
        <w:rPr>
          <w:sz w:val="20"/>
        </w:rPr>
      </w:r>
    </w:p>
    <w:p>
      <w:pPr>
        <w:pStyle w:val="2"/>
        <w:outlineLvl w:val="1"/>
        <w:ind w:firstLine="540"/>
        <w:jc w:val="both"/>
      </w:pPr>
      <w:r>
        <w:rPr>
          <w:sz w:val="20"/>
        </w:rPr>
        <w:t xml:space="preserve">Статья 2. Предоставление муниципального имущества в аренду</w:t>
      </w:r>
    </w:p>
    <w:p>
      <w:pPr>
        <w:pStyle w:val="0"/>
        <w:jc w:val="both"/>
      </w:pPr>
      <w:r>
        <w:rPr>
          <w:sz w:val="20"/>
        </w:rPr>
      </w:r>
    </w:p>
    <w:p>
      <w:pPr>
        <w:pStyle w:val="0"/>
        <w:ind w:firstLine="540"/>
        <w:jc w:val="both"/>
      </w:pPr>
      <w:r>
        <w:rPr>
          <w:sz w:val="20"/>
        </w:rPr>
        <w:t xml:space="preserve">1. Предоставление муниципального имущества в аренду осуществляется:</w:t>
      </w:r>
    </w:p>
    <w:p>
      <w:pPr>
        <w:pStyle w:val="0"/>
        <w:spacing w:before="200" w:line-rule="auto"/>
        <w:ind w:firstLine="540"/>
        <w:jc w:val="both"/>
      </w:pPr>
      <w:r>
        <w:rPr>
          <w:sz w:val="20"/>
        </w:rPr>
        <w:t xml:space="preserve">путем проведения торгов (по итогам аукциона, конкурса);</w:t>
      </w:r>
    </w:p>
    <w:p>
      <w:pPr>
        <w:pStyle w:val="0"/>
        <w:spacing w:before="200" w:line-rule="auto"/>
        <w:ind w:firstLine="540"/>
        <w:jc w:val="both"/>
      </w:pPr>
      <w:r>
        <w:rPr>
          <w:sz w:val="20"/>
        </w:rPr>
        <w:t xml:space="preserve">без проведения торгов (целевым назначением).</w:t>
      </w:r>
    </w:p>
    <w:p>
      <w:pPr>
        <w:pStyle w:val="0"/>
        <w:jc w:val="both"/>
      </w:pPr>
      <w:r>
        <w:rPr>
          <w:sz w:val="20"/>
        </w:rPr>
        <w:t xml:space="preserve">(в ред. </w:t>
      </w:r>
      <w:hyperlink w:history="0" r:id="rId81" w:tooltip="Решение Тюменской городской Думы от 26.03.2009 N 25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26.03.2009 N 256)</w:t>
      </w:r>
    </w:p>
    <w:p>
      <w:pPr>
        <w:pStyle w:val="0"/>
        <w:spacing w:before="200" w:line-rule="auto"/>
        <w:ind w:firstLine="540"/>
        <w:jc w:val="both"/>
      </w:pPr>
      <w:r>
        <w:rPr>
          <w:sz w:val="20"/>
        </w:rPr>
        <w:t xml:space="preserve">2. Торги (аукционы, конкурсы) на право заключения договоров аренды муниципального имущества проводятся в порядке, установленном законодательством Российской Федерации.</w:t>
      </w:r>
    </w:p>
    <w:p>
      <w:pPr>
        <w:pStyle w:val="0"/>
        <w:jc w:val="both"/>
      </w:pPr>
      <w:r>
        <w:rPr>
          <w:sz w:val="20"/>
        </w:rPr>
        <w:t xml:space="preserve">(часть 2 в ред. </w:t>
      </w:r>
      <w:hyperlink w:history="0" r:id="rId82" w:tooltip="Решение Тюменской городской Думы от 26.03.2009 N 25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26.03.2009 N 256)</w:t>
      </w:r>
    </w:p>
    <w:p>
      <w:pPr>
        <w:pStyle w:val="0"/>
        <w:spacing w:before="200" w:line-rule="auto"/>
        <w:ind w:firstLine="540"/>
        <w:jc w:val="both"/>
      </w:pPr>
      <w:r>
        <w:rPr>
          <w:sz w:val="20"/>
        </w:rPr>
        <w:t xml:space="preserve">3. Предоставление в аренду муниципального имущества целевым назначением осуществляется юридическим лицам, осуществляющим деятельность, не приносящую им доход, а также юридическим лицам и индивидуальным предпринимателям, осуществляющим деятельность, приносящую им доход,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законодательством Российской Федерации о защите конкуренции.</w:t>
      </w:r>
    </w:p>
    <w:p>
      <w:pPr>
        <w:pStyle w:val="0"/>
        <w:jc w:val="both"/>
      </w:pPr>
      <w:r>
        <w:rPr>
          <w:sz w:val="20"/>
        </w:rPr>
        <w:t xml:space="preserve">(в ред. решений Тюменской городской Думы от 22.12.2009 </w:t>
      </w:r>
      <w:hyperlink w:history="0" r:id="rId83" w:tooltip="Решение Тюменской городской Думы от 22.12.2009 N 41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413</w:t>
        </w:r>
      </w:hyperlink>
      <w:r>
        <w:rPr>
          <w:sz w:val="20"/>
        </w:rPr>
        <w:t xml:space="preserve">, от 24.09.2020 </w:t>
      </w:r>
      <w:hyperlink w:history="0" r:id="rId84"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N 264</w:t>
        </w:r>
      </w:hyperlink>
      <w:r>
        <w:rPr>
          <w:sz w:val="20"/>
        </w:rPr>
        <w:t xml:space="preserve">)</w:t>
      </w:r>
    </w:p>
    <w:p>
      <w:pPr>
        <w:pStyle w:val="0"/>
        <w:spacing w:before="200" w:line-rule="auto"/>
        <w:ind w:firstLine="540"/>
        <w:jc w:val="both"/>
      </w:pPr>
      <w:r>
        <w:rPr>
          <w:sz w:val="20"/>
        </w:rPr>
        <w:t xml:space="preserve">4. Муниципальное имущество предоставляется в аренду на основании договора, заключаемого в письменной форме между Арендодателем и организацией, осуществляющей бюджетный учет муниципального имущества, с одной стороны и Арендатором с другой стороны.</w:t>
      </w:r>
    </w:p>
    <w:p>
      <w:pPr>
        <w:pStyle w:val="0"/>
        <w:jc w:val="both"/>
      </w:pPr>
      <w:r>
        <w:rPr>
          <w:sz w:val="20"/>
        </w:rPr>
        <w:t xml:space="preserve">(в ред. </w:t>
      </w:r>
      <w:hyperlink w:history="0" r:id="rId85"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24.09.2020 N 264)</w:t>
      </w:r>
    </w:p>
    <w:p>
      <w:pPr>
        <w:pStyle w:val="0"/>
        <w:spacing w:before="200" w:line-rule="auto"/>
        <w:ind w:firstLine="540"/>
        <w:jc w:val="both"/>
      </w:pPr>
      <w:r>
        <w:rPr>
          <w:sz w:val="20"/>
        </w:rPr>
        <w:t xml:space="preserve">5. В случаях, предусмотренных действующим законодательством Российской Федерации, договоры аренды, дополнительные соглашения к ним подлежат государственной регистрации.</w:t>
      </w:r>
    </w:p>
    <w:p>
      <w:pPr>
        <w:pStyle w:val="0"/>
        <w:jc w:val="both"/>
      </w:pPr>
      <w:r>
        <w:rPr>
          <w:sz w:val="20"/>
        </w:rPr>
      </w:r>
    </w:p>
    <w:p>
      <w:pPr>
        <w:pStyle w:val="2"/>
        <w:outlineLvl w:val="1"/>
        <w:ind w:firstLine="540"/>
        <w:jc w:val="both"/>
      </w:pPr>
      <w:r>
        <w:rPr>
          <w:sz w:val="20"/>
        </w:rPr>
        <w:t xml:space="preserve">Статья 3. Предоставление муниципального имущества в безвозмездное пользование</w:t>
      </w:r>
    </w:p>
    <w:p>
      <w:pPr>
        <w:pStyle w:val="0"/>
        <w:ind w:firstLine="540"/>
        <w:jc w:val="both"/>
      </w:pPr>
      <w:r>
        <w:rPr>
          <w:sz w:val="20"/>
        </w:rPr>
        <w:t xml:space="preserve">(в ред. </w:t>
      </w:r>
      <w:hyperlink w:history="0" r:id="rId86" w:tooltip="Решение Тюменской городской Думы от 22.12.2009 N 41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22.12.2009 N 413)</w:t>
      </w:r>
    </w:p>
    <w:p>
      <w:pPr>
        <w:pStyle w:val="0"/>
        <w:jc w:val="both"/>
      </w:pPr>
      <w:r>
        <w:rPr>
          <w:sz w:val="20"/>
        </w:rPr>
      </w:r>
    </w:p>
    <w:p>
      <w:pPr>
        <w:pStyle w:val="0"/>
        <w:ind w:firstLine="540"/>
        <w:jc w:val="both"/>
      </w:pPr>
      <w:r>
        <w:rPr>
          <w:sz w:val="20"/>
        </w:rPr>
        <w:t xml:space="preserve">1. Предоставление муниципального имущества в безвозмездное пользование осуществляется:</w:t>
      </w:r>
    </w:p>
    <w:p>
      <w:pPr>
        <w:pStyle w:val="0"/>
        <w:spacing w:before="200" w:line-rule="auto"/>
        <w:ind w:firstLine="540"/>
        <w:jc w:val="both"/>
      </w:pPr>
      <w:r>
        <w:rPr>
          <w:sz w:val="20"/>
        </w:rPr>
        <w:t xml:space="preserve">путем проведения торгов (по итогам аукциона, конкурса);</w:t>
      </w:r>
    </w:p>
    <w:p>
      <w:pPr>
        <w:pStyle w:val="0"/>
        <w:spacing w:before="200" w:line-rule="auto"/>
        <w:ind w:firstLine="540"/>
        <w:jc w:val="both"/>
      </w:pPr>
      <w:r>
        <w:rPr>
          <w:sz w:val="20"/>
        </w:rPr>
        <w:t xml:space="preserve">без проведения торгов (целевым назначением).</w:t>
      </w:r>
    </w:p>
    <w:p>
      <w:pPr>
        <w:pStyle w:val="0"/>
        <w:spacing w:before="200" w:line-rule="auto"/>
        <w:ind w:firstLine="540"/>
        <w:jc w:val="both"/>
      </w:pPr>
      <w:r>
        <w:rPr>
          <w:sz w:val="20"/>
        </w:rPr>
        <w:t xml:space="preserve">2. Торги (аукционы, конкурсы) на право заключения договоров безвозмездного пользования муниципальным имуществом проводятся в порядке, установленном законодательством Российской Федерации.</w:t>
      </w:r>
    </w:p>
    <w:bookmarkStart w:id="86" w:name="P86"/>
    <w:bookmarkEnd w:id="86"/>
    <w:p>
      <w:pPr>
        <w:pStyle w:val="0"/>
        <w:spacing w:before="200" w:line-rule="auto"/>
        <w:ind w:firstLine="540"/>
        <w:jc w:val="both"/>
      </w:pPr>
      <w:r>
        <w:rPr>
          <w:sz w:val="20"/>
        </w:rPr>
        <w:t xml:space="preserve">3. Передача муниципального имущества в безвозмездное пользование целевым назначением осуществляется:</w:t>
      </w:r>
    </w:p>
    <w:p>
      <w:pPr>
        <w:pStyle w:val="0"/>
        <w:spacing w:before="200" w:line-rule="auto"/>
        <w:ind w:firstLine="540"/>
        <w:jc w:val="both"/>
      </w:pPr>
      <w:r>
        <w:rPr>
          <w:sz w:val="20"/>
        </w:rPr>
        <w:t xml:space="preserve">органам местного самоуправления города Тюмени,</w:t>
      </w:r>
    </w:p>
    <w:p>
      <w:pPr>
        <w:pStyle w:val="0"/>
        <w:spacing w:before="200" w:line-rule="auto"/>
        <w:ind w:firstLine="540"/>
        <w:jc w:val="both"/>
      </w:pPr>
      <w:r>
        <w:rPr>
          <w:sz w:val="20"/>
        </w:rPr>
        <w:t xml:space="preserve">органам Министерства внутренних дел Российской Федерации,</w:t>
      </w:r>
    </w:p>
    <w:p>
      <w:pPr>
        <w:pStyle w:val="0"/>
        <w:spacing w:before="200" w:line-rule="auto"/>
        <w:ind w:firstLine="540"/>
        <w:jc w:val="both"/>
      </w:pPr>
      <w:r>
        <w:rPr>
          <w:sz w:val="20"/>
        </w:rPr>
        <w:t xml:space="preserve">военным комиссариатам,</w:t>
      </w:r>
    </w:p>
    <w:p>
      <w:pPr>
        <w:pStyle w:val="0"/>
        <w:spacing w:before="200" w:line-rule="auto"/>
        <w:ind w:firstLine="540"/>
        <w:jc w:val="both"/>
      </w:pPr>
      <w:r>
        <w:rPr>
          <w:sz w:val="20"/>
        </w:rPr>
        <w:t xml:space="preserve">муниципальным учреждениям,</w:t>
      </w:r>
    </w:p>
    <w:p>
      <w:pPr>
        <w:pStyle w:val="0"/>
        <w:spacing w:before="200" w:line-rule="auto"/>
        <w:ind w:firstLine="540"/>
        <w:jc w:val="both"/>
      </w:pPr>
      <w:r>
        <w:rPr>
          <w:sz w:val="20"/>
        </w:rPr>
        <w:t xml:space="preserve">некоммерческим организациям, осуществляющим деятельность, не приносящую им доход, в том числе некоммерческим организациям территориального общественного самоуправления, при условии использования предоставляемого муниципального имущества для решения вопросов местного значения муниципального образования городской округ город Тюмень, установленных Федеральным </w:t>
      </w:r>
      <w:hyperlink w:history="0" r:id="rId87"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органам и учреждениям Министерства по делам гражданской обороны, чрезвычайным ситуациям и ликвидации последствий стихийных бедствий Российской Федерации,</w:t>
      </w:r>
    </w:p>
    <w:p>
      <w:pPr>
        <w:pStyle w:val="0"/>
        <w:jc w:val="both"/>
      </w:pPr>
      <w:r>
        <w:rPr>
          <w:sz w:val="20"/>
        </w:rPr>
        <w:t xml:space="preserve">(абзац введен </w:t>
      </w:r>
      <w:hyperlink w:history="0" r:id="rId88" w:tooltip="Решение Тюменской городской Думы от 25.02.2010 N 438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25.02.2010 N 438)</w:t>
      </w:r>
    </w:p>
    <w:p>
      <w:pPr>
        <w:pStyle w:val="0"/>
        <w:spacing w:before="200" w:line-rule="auto"/>
        <w:ind w:firstLine="540"/>
        <w:jc w:val="both"/>
      </w:pPr>
      <w:r>
        <w:rPr>
          <w:sz w:val="20"/>
        </w:rPr>
        <w:t xml:space="preserve">органам прокуратуры Российской Федерации,</w:t>
      </w:r>
    </w:p>
    <w:p>
      <w:pPr>
        <w:pStyle w:val="0"/>
        <w:jc w:val="both"/>
      </w:pPr>
      <w:r>
        <w:rPr>
          <w:sz w:val="20"/>
        </w:rPr>
        <w:t xml:space="preserve">(абзац введен </w:t>
      </w:r>
      <w:hyperlink w:history="0" r:id="rId89" w:tooltip="Решение Тюменской городской Думы от 25.02.2010 N 438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25.02.2010 N 438)</w:t>
      </w:r>
    </w:p>
    <w:p>
      <w:pPr>
        <w:pStyle w:val="0"/>
        <w:spacing w:before="200" w:line-rule="auto"/>
        <w:ind w:firstLine="540"/>
        <w:jc w:val="both"/>
      </w:pPr>
      <w:r>
        <w:rPr>
          <w:sz w:val="20"/>
        </w:rPr>
        <w:t xml:space="preserve">органам государственной власти Тюменской области, государственным учреждениям Тюменской области;</w:t>
      </w:r>
    </w:p>
    <w:p>
      <w:pPr>
        <w:pStyle w:val="0"/>
        <w:jc w:val="both"/>
      </w:pPr>
      <w:r>
        <w:rPr>
          <w:sz w:val="20"/>
        </w:rPr>
        <w:t xml:space="preserve">(в ред. </w:t>
      </w:r>
      <w:hyperlink w:history="0" r:id="rId90" w:tooltip="Решение Тюменской городской Думы от 25.05.2023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25.05.2023 N 593)</w:t>
      </w:r>
    </w:p>
    <w:p>
      <w:pPr>
        <w:pStyle w:val="0"/>
        <w:spacing w:before="200" w:line-rule="auto"/>
        <w:ind w:firstLine="540"/>
        <w:jc w:val="both"/>
      </w:pPr>
      <w:r>
        <w:rPr>
          <w:sz w:val="20"/>
        </w:rPr>
        <w:t xml:space="preserve">учреждениям уголовно-исполнительной системы, исполняющим наказания в отношении лиц, осужденных без изоляции от общества,</w:t>
      </w:r>
    </w:p>
    <w:p>
      <w:pPr>
        <w:pStyle w:val="0"/>
        <w:jc w:val="both"/>
      </w:pPr>
      <w:r>
        <w:rPr>
          <w:sz w:val="20"/>
        </w:rPr>
        <w:t xml:space="preserve">(абзац введен </w:t>
      </w:r>
      <w:hyperlink w:history="0" r:id="rId91" w:tooltip="Решение Тюменской городской Думы от 25.02.2010 N 438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25.02.2010 N 438)</w:t>
      </w:r>
    </w:p>
    <w:p>
      <w:pPr>
        <w:pStyle w:val="0"/>
        <w:spacing w:before="200" w:line-rule="auto"/>
        <w:ind w:firstLine="540"/>
        <w:jc w:val="both"/>
      </w:pPr>
      <w:r>
        <w:rPr>
          <w:sz w:val="20"/>
        </w:rPr>
        <w:t xml:space="preserve">религиозным организациям для использования в соответствии с целями деятельности религиозной организации, определенными ее уставом, при условии, что имущество имеет религиозное назначение,</w:t>
      </w:r>
    </w:p>
    <w:p>
      <w:pPr>
        <w:pStyle w:val="0"/>
        <w:jc w:val="both"/>
      </w:pPr>
      <w:r>
        <w:rPr>
          <w:sz w:val="20"/>
        </w:rPr>
        <w:t xml:space="preserve">(абзац введен </w:t>
      </w:r>
      <w:hyperlink w:history="0" r:id="rId92" w:tooltip="Решение Тюменской городской Думы от 31.03.2011 N 62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31.03.2011 N 624)</w:t>
      </w:r>
    </w:p>
    <w:p>
      <w:pPr>
        <w:pStyle w:val="0"/>
        <w:spacing w:before="200" w:line-rule="auto"/>
        <w:ind w:firstLine="540"/>
        <w:jc w:val="both"/>
      </w:pPr>
      <w:r>
        <w:rPr>
          <w:sz w:val="20"/>
        </w:rPr>
        <w:t xml:space="preserve">следственным органам и учреждениям Следственного комитета Российской Федерации,</w:t>
      </w:r>
    </w:p>
    <w:p>
      <w:pPr>
        <w:pStyle w:val="0"/>
        <w:jc w:val="both"/>
      </w:pPr>
      <w:r>
        <w:rPr>
          <w:sz w:val="20"/>
        </w:rPr>
        <w:t xml:space="preserve">(абзац введен </w:t>
      </w:r>
      <w:hyperlink w:history="0" r:id="rId93" w:tooltip="Решение Тюменской городской Думы от 31.03.2011 N 62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31.03.2011 N 624)</w:t>
      </w:r>
    </w:p>
    <w:p>
      <w:pPr>
        <w:pStyle w:val="0"/>
        <w:spacing w:before="200" w:line-rule="auto"/>
        <w:ind w:firstLine="540"/>
        <w:jc w:val="both"/>
      </w:pPr>
      <w:r>
        <w:rPr>
          <w:sz w:val="20"/>
        </w:rPr>
        <w:t xml:space="preserve">социально ориентированным некоммерческим организациям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w:history="0" r:id="rId94" w:tooltip="Федеральный закон от 12.01.1996 N 7-ФЗ (ред. от 31.07.2023) &quot;О некоммерческих организациях&quot; {КонсультантПлюс}">
        <w:r>
          <w:rPr>
            <w:sz w:val="20"/>
            <w:color w:val="0000ff"/>
          </w:rPr>
          <w:t xml:space="preserve">пунктом 1 статьи 31.1</w:t>
        </w:r>
      </w:hyperlink>
      <w:r>
        <w:rPr>
          <w:sz w:val="20"/>
        </w:rPr>
        <w:t xml:space="preserve"> Федерального закона от 12.01.1996 N 7-ФЗ "О некоммерческих организациях", в течение не менее пяти лет до дня подачи указанной организацией заявления о предоставлении объекта в безвозмездное пользование;</w:t>
      </w:r>
    </w:p>
    <w:p>
      <w:pPr>
        <w:pStyle w:val="0"/>
        <w:jc w:val="both"/>
      </w:pPr>
      <w:r>
        <w:rPr>
          <w:sz w:val="20"/>
        </w:rPr>
        <w:t xml:space="preserve">(в ред. </w:t>
      </w:r>
      <w:hyperlink w:history="0" r:id="rId95" w:tooltip="Решение Тюменской городской Думы от 31.05.2018 N 72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31.05.2018 N 726)</w:t>
      </w:r>
    </w:p>
    <w:p>
      <w:pPr>
        <w:pStyle w:val="0"/>
        <w:spacing w:before="200" w:line-rule="auto"/>
        <w:ind w:firstLine="540"/>
        <w:jc w:val="both"/>
      </w:pPr>
      <w:r>
        <w:rPr>
          <w:sz w:val="20"/>
        </w:rPr>
        <w:t xml:space="preserve">общероссийским творческим союзам,</w:t>
      </w:r>
    </w:p>
    <w:p>
      <w:pPr>
        <w:pStyle w:val="0"/>
        <w:jc w:val="both"/>
      </w:pPr>
      <w:r>
        <w:rPr>
          <w:sz w:val="20"/>
        </w:rPr>
        <w:t xml:space="preserve">(абзац введен </w:t>
      </w:r>
      <w:hyperlink w:history="0" r:id="rId96" w:tooltip="Решение Тюменской городской Думы от 29.09.2011 N 711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29.09.2011 N 711)</w:t>
      </w:r>
    </w:p>
    <w:p>
      <w:pPr>
        <w:pStyle w:val="0"/>
        <w:spacing w:before="200" w:line-rule="auto"/>
        <w:ind w:firstLine="540"/>
        <w:jc w:val="both"/>
      </w:pPr>
      <w:r>
        <w:rPr>
          <w:sz w:val="20"/>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в случае использования передаваемого имущества данными объединениями и организациями на законных основаниях в течение не менее чем пять лет на момент предоставления такого имущества,</w:t>
      </w:r>
    </w:p>
    <w:p>
      <w:pPr>
        <w:pStyle w:val="0"/>
        <w:jc w:val="both"/>
      </w:pPr>
      <w:r>
        <w:rPr>
          <w:sz w:val="20"/>
        </w:rPr>
        <w:t xml:space="preserve">(абзац введен </w:t>
      </w:r>
      <w:hyperlink w:history="0" r:id="rId97" w:tooltip="Решение Тюменской городской Думы от 25.12.2012 N 97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25.12.2012 N 977)</w:t>
      </w:r>
    </w:p>
    <w:p>
      <w:pPr>
        <w:pStyle w:val="0"/>
        <w:spacing w:before="200" w:line-rule="auto"/>
        <w:ind w:firstLine="540"/>
        <w:jc w:val="both"/>
      </w:pPr>
      <w:r>
        <w:rPr>
          <w:sz w:val="20"/>
        </w:rPr>
        <w:t xml:space="preserve">абзац утратил силу. - </w:t>
      </w:r>
      <w:hyperlink w:history="0" r:id="rId98" w:tooltip="Решение Тюменской городской Думы от 25.05.2023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25.05.2023 N 593;</w:t>
      </w:r>
    </w:p>
    <w:p>
      <w:pPr>
        <w:pStyle w:val="0"/>
        <w:spacing w:before="200" w:line-rule="auto"/>
        <w:ind w:firstLine="540"/>
        <w:jc w:val="both"/>
      </w:pPr>
      <w:r>
        <w:rPr>
          <w:sz w:val="20"/>
        </w:rPr>
        <w:t xml:space="preserve">лечебно-профилактическим учреждениям уголовно-исполнительной системы, осуществляющим деятельность, не приносящую им доход;</w:t>
      </w:r>
    </w:p>
    <w:p>
      <w:pPr>
        <w:pStyle w:val="0"/>
        <w:jc w:val="both"/>
      </w:pPr>
      <w:r>
        <w:rPr>
          <w:sz w:val="20"/>
        </w:rPr>
        <w:t xml:space="preserve">(абзац введен </w:t>
      </w:r>
      <w:hyperlink w:history="0" r:id="rId99" w:tooltip="Решение Тюменской городской Думы от 28.03.2013 N 1015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28.03.2013 N 1015)</w:t>
      </w:r>
    </w:p>
    <w:p>
      <w:pPr>
        <w:pStyle w:val="0"/>
        <w:spacing w:before="200" w:line-rule="auto"/>
        <w:ind w:firstLine="540"/>
        <w:jc w:val="both"/>
      </w:pPr>
      <w:r>
        <w:rPr>
          <w:sz w:val="20"/>
        </w:rPr>
        <w:t xml:space="preserve">юридическим лицам независимо от организационно-правовой формы или индивидуальным предпринимателям, осуществляющим деятельность по управлению многоквартирным домом, в случае, если передаются объекты благоустройства (сооружения, объекты антропогенного происхождения), размещенные в пределах дворовых территорий на земельных участках, входящих в состав общего имущества в многоквартирных домах;</w:t>
      </w:r>
    </w:p>
    <w:p>
      <w:pPr>
        <w:pStyle w:val="0"/>
        <w:jc w:val="both"/>
      </w:pPr>
      <w:r>
        <w:rPr>
          <w:sz w:val="20"/>
        </w:rPr>
        <w:t xml:space="preserve">(абзац введен </w:t>
      </w:r>
      <w:hyperlink w:history="0" r:id="rId100" w:tooltip="Решение Тюменской городской Думы от 31.10.2013 N 26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31.10.2013 N 26)</w:t>
      </w:r>
    </w:p>
    <w:p>
      <w:pPr>
        <w:pStyle w:val="0"/>
        <w:spacing w:before="200" w:line-rule="auto"/>
        <w:ind w:firstLine="540"/>
        <w:jc w:val="both"/>
      </w:pPr>
      <w:r>
        <w:rPr>
          <w:sz w:val="20"/>
        </w:rPr>
        <w:t xml:space="preserve">абзац утратил силу. - </w:t>
      </w:r>
      <w:hyperlink w:history="0" r:id="rId101" w:tooltip="Решение Тюменской городской Думы от 22.12.2016 N 55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22.12.2016 N 557;</w:t>
      </w:r>
    </w:p>
    <w:p>
      <w:pPr>
        <w:pStyle w:val="0"/>
        <w:spacing w:before="200" w:line-rule="auto"/>
        <w:ind w:firstLine="540"/>
        <w:jc w:val="both"/>
      </w:pPr>
      <w:r>
        <w:rPr>
          <w:sz w:val="20"/>
        </w:rPr>
        <w:t xml:space="preserve">Управлению Федеральной антимонопольной службы по Тюменской области;</w:t>
      </w:r>
    </w:p>
    <w:p>
      <w:pPr>
        <w:pStyle w:val="0"/>
        <w:jc w:val="both"/>
      </w:pPr>
      <w:r>
        <w:rPr>
          <w:sz w:val="20"/>
        </w:rPr>
        <w:t xml:space="preserve">(абзац введен </w:t>
      </w:r>
      <w:hyperlink w:history="0" r:id="rId102" w:tooltip="Решение Тюменской городской Думы от 25.09.2014 N 178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25.09.2014 N 178)</w:t>
      </w:r>
    </w:p>
    <w:p>
      <w:pPr>
        <w:pStyle w:val="0"/>
        <w:spacing w:before="200" w:line-rule="auto"/>
        <w:ind w:firstLine="540"/>
        <w:jc w:val="both"/>
      </w:pPr>
      <w:r>
        <w:rPr>
          <w:sz w:val="20"/>
        </w:rPr>
        <w:t xml:space="preserve">организациям, реализующим основные общеобразовательные программы, в случаях передачи в пользование отдельно стоящих зданий, а также зданий, пристроенных к жилым домам, зданиям административного и общественного назначения (кроме административных зданий промышленных предприятий) либо встроенных в жилые дома и встроенно-пристроенных к жилым домам, зданиям административного общественного назначения (кроме административных зданий промышленных предприятий), при наличии отдельно огороженной территории с самостоятельным входом для детей и выездом (въездом) для автотранспорта;</w:t>
      </w:r>
    </w:p>
    <w:p>
      <w:pPr>
        <w:pStyle w:val="0"/>
        <w:jc w:val="both"/>
      </w:pPr>
      <w:r>
        <w:rPr>
          <w:sz w:val="20"/>
        </w:rPr>
        <w:t xml:space="preserve">(абзац введен </w:t>
      </w:r>
      <w:hyperlink w:history="0" r:id="rId103" w:tooltip="Решение Тюменской городской Думы от 26.02.2015 N 27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26.02.2015 N 274)</w:t>
      </w:r>
    </w:p>
    <w:p>
      <w:pPr>
        <w:pStyle w:val="0"/>
        <w:spacing w:before="200" w:line-rule="auto"/>
        <w:ind w:firstLine="540"/>
        <w:jc w:val="both"/>
      </w:pPr>
      <w:r>
        <w:rPr>
          <w:sz w:val="20"/>
        </w:rPr>
        <w:t xml:space="preserve">медицинским автономным некоммерческим организациям, автономным некоммерческим организациям, осуществляющим образовательную деятельность, созданным органами государственной власти Тюменской области;</w:t>
      </w:r>
    </w:p>
    <w:p>
      <w:pPr>
        <w:pStyle w:val="0"/>
        <w:jc w:val="both"/>
      </w:pPr>
      <w:r>
        <w:rPr>
          <w:sz w:val="20"/>
        </w:rPr>
        <w:t xml:space="preserve">(абзац введен </w:t>
      </w:r>
      <w:hyperlink w:history="0" r:id="rId104" w:tooltip="Решение Тюменской городской Думы от 29.06.2016 N 492 &quot;О внесении изменения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29.06.2016 N 492)</w:t>
      </w:r>
    </w:p>
    <w:p>
      <w:pPr>
        <w:pStyle w:val="0"/>
        <w:spacing w:before="200" w:line-rule="auto"/>
        <w:ind w:firstLine="540"/>
        <w:jc w:val="both"/>
      </w:pPr>
      <w:r>
        <w:rPr>
          <w:sz w:val="20"/>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w:history="0" r:id="rId105"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w:history="0" r:id="rId106"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
    <w:p>
      <w:pPr>
        <w:pStyle w:val="0"/>
        <w:jc w:val="both"/>
      </w:pPr>
      <w:r>
        <w:rPr>
          <w:sz w:val="20"/>
        </w:rPr>
        <w:t xml:space="preserve">(в ред. </w:t>
      </w:r>
      <w:hyperlink w:history="0" r:id="rId107"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24.09.2020 N 264)</w:t>
      </w:r>
    </w:p>
    <w:p>
      <w:pPr>
        <w:pStyle w:val="0"/>
        <w:spacing w:before="200" w:line-rule="auto"/>
        <w:ind w:firstLine="540"/>
        <w:jc w:val="both"/>
      </w:pPr>
      <w:r>
        <w:rPr>
          <w:sz w:val="20"/>
        </w:rPr>
        <w:t xml:space="preserve">региональным спортивным федерациям, осуществляющим развитие одного или нескольких видов спорта, содержащихся в Единой всероссийской спортивной классификации (виды спорта, включенные в программу Игр Олимпиады);</w:t>
      </w:r>
    </w:p>
    <w:p>
      <w:pPr>
        <w:pStyle w:val="0"/>
        <w:jc w:val="both"/>
      </w:pPr>
      <w:r>
        <w:rPr>
          <w:sz w:val="20"/>
        </w:rPr>
        <w:t xml:space="preserve">(абзац введен </w:t>
      </w:r>
      <w:hyperlink w:history="0" r:id="rId108" w:tooltip="Решение Тюменской городской Думы от 31.05.2018 N 72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31.05.2018 N 726)</w:t>
      </w:r>
    </w:p>
    <w:p>
      <w:pPr>
        <w:pStyle w:val="0"/>
        <w:spacing w:before="200" w:line-rule="auto"/>
        <w:ind w:firstLine="540"/>
        <w:jc w:val="both"/>
      </w:pPr>
      <w:r>
        <w:rPr>
          <w:sz w:val="20"/>
        </w:rPr>
        <w:t xml:space="preserve">абзац утратил силу. - </w:t>
      </w:r>
      <w:hyperlink w:history="0" r:id="rId109" w:tooltip="Решение Тюменской городской Думы от 25.05.2023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25.05.2023 N 593;</w:t>
      </w:r>
    </w:p>
    <w:p>
      <w:pPr>
        <w:pStyle w:val="0"/>
        <w:spacing w:before="200" w:line-rule="auto"/>
        <w:ind w:firstLine="540"/>
        <w:jc w:val="both"/>
      </w:pPr>
      <w:r>
        <w:rPr>
          <w:sz w:val="20"/>
        </w:rPr>
        <w:t xml:space="preserve">юридическим лицам независимо от организационно-правовой формы или индивидуальным предпринимателям в случаях, установленных муниципальными правовыми актами Администрации города Тюмени, в порядке, установленном </w:t>
      </w:r>
      <w:hyperlink w:history="0" r:id="rId110" w:tooltip="Федеральный закон от 26.07.2006 N 135-ФЗ (ред. от 10.07.2023) &quot;О защите конкуренции&quot; {КонсультантПлюс}">
        <w:r>
          <w:rPr>
            <w:sz w:val="20"/>
            <w:color w:val="0000ff"/>
          </w:rPr>
          <w:t xml:space="preserve">главой 5</w:t>
        </w:r>
      </w:hyperlink>
      <w:r>
        <w:rPr>
          <w:sz w:val="20"/>
        </w:rPr>
        <w:t xml:space="preserve"> Федерального закона от 26.07.2006 N 135-ФЗ "О защите конкуренции".</w:t>
      </w:r>
    </w:p>
    <w:p>
      <w:pPr>
        <w:pStyle w:val="0"/>
        <w:jc w:val="both"/>
      </w:pPr>
      <w:r>
        <w:rPr>
          <w:sz w:val="20"/>
        </w:rPr>
        <w:t xml:space="preserve">(абзац введен </w:t>
      </w:r>
      <w:hyperlink w:history="0" r:id="rId111" w:tooltip="Решение Тюменской городской Думы от 26.03.2020 N 212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решением</w:t>
        </w:r>
      </w:hyperlink>
      <w:r>
        <w:rPr>
          <w:sz w:val="20"/>
        </w:rPr>
        <w:t xml:space="preserve"> Тюменской городской Думы от 26.03.2020 N 212)</w:t>
      </w:r>
    </w:p>
    <w:p>
      <w:pPr>
        <w:pStyle w:val="0"/>
        <w:spacing w:before="200" w:line-rule="auto"/>
        <w:ind w:firstLine="540"/>
        <w:jc w:val="both"/>
      </w:pPr>
      <w:r>
        <w:rPr>
          <w:sz w:val="20"/>
        </w:rPr>
        <w:t xml:space="preserve">4. Муниципальное имущество предоставляется в безвозмездное пользование на основании договора, заключаемого в письменной форме между Ссудодателем и организацией, осуществляющей бюджетный учет муниципального имущества, с одной стороны, и Ссудополучателем, с другой стороны.</w:t>
      </w:r>
    </w:p>
    <w:p>
      <w:pPr>
        <w:pStyle w:val="0"/>
        <w:jc w:val="both"/>
      </w:pPr>
      <w:r>
        <w:rPr>
          <w:sz w:val="20"/>
        </w:rPr>
        <w:t xml:space="preserve">(в ред. </w:t>
      </w:r>
      <w:hyperlink w:history="0" r:id="rId112"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24.09.2020 N 264)</w:t>
      </w:r>
    </w:p>
    <w:p>
      <w:pPr>
        <w:pStyle w:val="0"/>
        <w:jc w:val="both"/>
      </w:pPr>
      <w:r>
        <w:rPr>
          <w:sz w:val="20"/>
        </w:rPr>
      </w:r>
    </w:p>
    <w:p>
      <w:pPr>
        <w:pStyle w:val="2"/>
        <w:outlineLvl w:val="1"/>
        <w:ind w:firstLine="540"/>
        <w:jc w:val="both"/>
      </w:pPr>
      <w:r>
        <w:rPr>
          <w:sz w:val="20"/>
        </w:rPr>
        <w:t xml:space="preserve">Статья 4. Условия договора аренды, безвозмездного пользования муниципальным имуществом</w:t>
      </w:r>
    </w:p>
    <w:p>
      <w:pPr>
        <w:pStyle w:val="0"/>
        <w:jc w:val="both"/>
      </w:pPr>
      <w:r>
        <w:rPr>
          <w:sz w:val="20"/>
        </w:rPr>
      </w:r>
    </w:p>
    <w:p>
      <w:pPr>
        <w:pStyle w:val="0"/>
        <w:ind w:firstLine="540"/>
        <w:jc w:val="both"/>
      </w:pPr>
      <w:r>
        <w:rPr>
          <w:sz w:val="20"/>
        </w:rPr>
        <w:t xml:space="preserve">1. В договоре аренды муниципального имущества определяется объект аренды, целевое назначение использования объекта, размер и порядок внесения арендной платы, срок договора, обязанности и ответственность сторон в соответствии с действующим законодательством Российской Федерации и муниципальными правовыми актами города Тюмени.</w:t>
      </w:r>
    </w:p>
    <w:p>
      <w:pPr>
        <w:pStyle w:val="0"/>
        <w:spacing w:before="200" w:line-rule="auto"/>
        <w:ind w:firstLine="540"/>
        <w:jc w:val="both"/>
      </w:pPr>
      <w:r>
        <w:rPr>
          <w:sz w:val="20"/>
        </w:rPr>
        <w:t xml:space="preserve">2. В договоре безвозмездного пользования муниципальным имуществом определяется объект безвозмездного пользования, целевое назначение использования объекта, срок договора, обязанности и ответственность сторон в соответствии с действующим законодательством Российской Федерации и муниципальными правовыми актами города Тюмени.</w:t>
      </w:r>
    </w:p>
    <w:p>
      <w:pPr>
        <w:pStyle w:val="0"/>
        <w:spacing w:before="200" w:line-rule="auto"/>
        <w:ind w:firstLine="540"/>
        <w:jc w:val="both"/>
      </w:pPr>
      <w:r>
        <w:rPr>
          <w:sz w:val="20"/>
        </w:rPr>
        <w:t xml:space="preserve">3 - 4.1. Утратили силу. - </w:t>
      </w:r>
      <w:hyperlink w:history="0" r:id="rId113"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30.11.2023 N 32.</w:t>
      </w:r>
    </w:p>
    <w:p>
      <w:pPr>
        <w:pStyle w:val="0"/>
        <w:spacing w:before="200" w:line-rule="auto"/>
        <w:ind w:firstLine="540"/>
        <w:jc w:val="both"/>
      </w:pPr>
      <w:r>
        <w:rPr>
          <w:sz w:val="20"/>
        </w:rPr>
        <w:t xml:space="preserve">5. Договор аренды, безвозмездного пользования муниципальным имуществом должен содержать условие об одностороннем отказе Арендодателя, Ссудодателя от договора аренды, безвозмездного пользования муниципальным имуществом в случае нарушения целевого использования муниципального имущества, невнесения Арендатором обеспечительного платежа за пользование муниципальным имуществом, несоблюдения Арендатором, Ссудополучателем условий договора, требований действующего законодательства Российской Федерации, муниципальных правовых актов города Тюмени, настоящего Порядка.</w:t>
      </w:r>
    </w:p>
    <w:p>
      <w:pPr>
        <w:pStyle w:val="0"/>
        <w:jc w:val="both"/>
      </w:pPr>
      <w:r>
        <w:rPr>
          <w:sz w:val="20"/>
        </w:rPr>
        <w:t xml:space="preserve">(в ред. </w:t>
      </w:r>
      <w:hyperlink w:history="0" r:id="rId114" w:tooltip="Решение Тюменской городской Думы от 29.10.2015 N 37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29.10.2015 N 372)</w:t>
      </w:r>
    </w:p>
    <w:p>
      <w:pPr>
        <w:pStyle w:val="0"/>
        <w:spacing w:before="200" w:line-rule="auto"/>
        <w:ind w:firstLine="540"/>
        <w:jc w:val="both"/>
      </w:pPr>
      <w:r>
        <w:rPr>
          <w:sz w:val="20"/>
        </w:rPr>
        <w:t xml:space="preserve">6. Неотъемлемой частью договора аренды, безвозмездного пользования является акт приема-передачи, который должен содержать четкие характеристики и состояние передаваемого объекта, необходимость выполнения текущего, капитального ремонта, его объемы и сроки проведения.</w:t>
      </w:r>
    </w:p>
    <w:p>
      <w:pPr>
        <w:pStyle w:val="0"/>
        <w:spacing w:before="200" w:line-rule="auto"/>
        <w:ind w:firstLine="540"/>
        <w:jc w:val="both"/>
      </w:pPr>
      <w:r>
        <w:rPr>
          <w:sz w:val="20"/>
        </w:rPr>
        <w:t xml:space="preserve">7. Обязанность по содержанию имущества, находящегося на праве оперативного управления у муниципального учреждения, при передаче такого имущества по договору безвозмездного пользования муниципальному казенному учреждению, в части проведения текущего и капитального ремонта, оплаты коммунальных услуг за пользование муниципальным имуществом, оплаты на вывоз твердых коммунальных отходов, возлагается на Ссудодателя.</w:t>
      </w:r>
    </w:p>
    <w:p>
      <w:pPr>
        <w:pStyle w:val="0"/>
        <w:jc w:val="both"/>
      </w:pPr>
      <w:r>
        <w:rPr>
          <w:sz w:val="20"/>
        </w:rPr>
        <w:t xml:space="preserve">(часть 7 введена </w:t>
      </w:r>
      <w:hyperlink w:history="0" r:id="rId115" w:tooltip="Решение Тюменской городской Думы от 25.12.2018 N 65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25.12.2018 N 65)</w:t>
      </w:r>
    </w:p>
    <w:p>
      <w:pPr>
        <w:pStyle w:val="0"/>
        <w:jc w:val="both"/>
      </w:pPr>
      <w:r>
        <w:rPr>
          <w:sz w:val="20"/>
        </w:rPr>
      </w:r>
    </w:p>
    <w:p>
      <w:pPr>
        <w:pStyle w:val="2"/>
        <w:outlineLvl w:val="1"/>
        <w:ind w:firstLine="540"/>
        <w:jc w:val="both"/>
      </w:pPr>
      <w:r>
        <w:rPr>
          <w:sz w:val="20"/>
        </w:rPr>
        <w:t xml:space="preserve">Статья 5. Арендная плата за пользование муниципальным имуществом</w:t>
      </w:r>
    </w:p>
    <w:p>
      <w:pPr>
        <w:pStyle w:val="0"/>
        <w:jc w:val="both"/>
      </w:pPr>
      <w:r>
        <w:rPr>
          <w:sz w:val="20"/>
        </w:rPr>
      </w:r>
    </w:p>
    <w:p>
      <w:pPr>
        <w:pStyle w:val="0"/>
        <w:ind w:firstLine="540"/>
        <w:jc w:val="both"/>
      </w:pPr>
      <w:r>
        <w:rPr>
          <w:sz w:val="20"/>
        </w:rPr>
        <w:t xml:space="preserve">1. За пользование муниципальным имуществом Арендатор обязан вносить арендную плату в сроки и на условиях, определенных договором аренды.</w:t>
      </w:r>
    </w:p>
    <w:p>
      <w:pPr>
        <w:pStyle w:val="0"/>
        <w:spacing w:before="200" w:line-rule="auto"/>
        <w:ind w:firstLine="540"/>
        <w:jc w:val="both"/>
      </w:pPr>
      <w:r>
        <w:rPr>
          <w:sz w:val="20"/>
        </w:rPr>
        <w:t xml:space="preserve">2. Размер арендной платы устанавливается согласно </w:t>
      </w:r>
      <w:hyperlink w:history="0" r:id="rId116" w:tooltip="Решение Тюменской городской Думы от 25.11.2010 N 563 (ред. от 30.11.2023) &quot;О Методике расчета платежей за пользование муниципальным имуществом&quot; {КонсультантПлюс}">
        <w:r>
          <w:rPr>
            <w:sz w:val="20"/>
            <w:color w:val="0000ff"/>
          </w:rPr>
          <w:t xml:space="preserve">Методике</w:t>
        </w:r>
      </w:hyperlink>
      <w:r>
        <w:rPr>
          <w:sz w:val="20"/>
        </w:rPr>
        <w:t xml:space="preserve"> расчета платежей за пользование муниципальным имуществом, утвержденной решением Тюменской городской Думы.</w:t>
      </w:r>
    </w:p>
    <w:p>
      <w:pPr>
        <w:pStyle w:val="0"/>
        <w:spacing w:before="200" w:line-rule="auto"/>
        <w:ind w:firstLine="540"/>
        <w:jc w:val="both"/>
      </w:pPr>
      <w:r>
        <w:rPr>
          <w:sz w:val="20"/>
        </w:rPr>
        <w:t xml:space="preserve">3. Форма арендной платы по договорам аренды муниципального имущества устанавливается в виде платежей в денежном выражении, а также возложения на Арендатора обусловленных договором затрат на улучшение арендованного имущества.</w:t>
      </w:r>
    </w:p>
    <w:p>
      <w:pPr>
        <w:pStyle w:val="0"/>
        <w:spacing w:before="200" w:line-rule="auto"/>
        <w:ind w:firstLine="540"/>
        <w:jc w:val="both"/>
      </w:pPr>
      <w:r>
        <w:rPr>
          <w:sz w:val="20"/>
        </w:rPr>
        <w:t xml:space="preserve">4. Арендатор в течение 7 рабочих дней с даты заключения договора аренды вносит обеспечительный платеж в размере двухмесячной арендной платы (без учета НДС) на дату заключения договора аренды.</w:t>
      </w:r>
    </w:p>
    <w:p>
      <w:pPr>
        <w:pStyle w:val="0"/>
        <w:spacing w:before="200" w:line-rule="auto"/>
        <w:ind w:firstLine="540"/>
        <w:jc w:val="both"/>
      </w:pPr>
      <w:r>
        <w:rPr>
          <w:sz w:val="20"/>
        </w:rPr>
        <w:t xml:space="preserve">Обеспечительный платеж засчитывается в счет суммы арендной платы за два последних месяца аренды. С учетом обеспечительного платежа размер арендной платы за два последних месяца аренды рассчитывается как разница между суммой арендной платы за два последних месяца аренды, начисленной в соответствии с условиями договора и муниципальными правовыми актами города Тюмени, и размером обеспечительного платежа.</w:t>
      </w:r>
    </w:p>
    <w:p>
      <w:pPr>
        <w:pStyle w:val="0"/>
        <w:spacing w:before="200" w:line-rule="auto"/>
        <w:ind w:firstLine="540"/>
        <w:jc w:val="both"/>
      </w:pPr>
      <w:r>
        <w:rPr>
          <w:sz w:val="20"/>
        </w:rPr>
        <w:t xml:space="preserve">В случае досрочного расторжения договора аренды обеспечительный платеж возвращается арендатору в течение 7 рабочих дней со дня заключения соглашения о расторжении договора за вычетом оставшейся не выплаченной на момент прекращения договора суммы арендной платы и пени.</w:t>
      </w:r>
    </w:p>
    <w:p>
      <w:pPr>
        <w:pStyle w:val="0"/>
        <w:spacing w:before="200" w:line-rule="auto"/>
        <w:ind w:firstLine="540"/>
        <w:jc w:val="both"/>
      </w:pPr>
      <w:r>
        <w:rPr>
          <w:sz w:val="20"/>
        </w:rPr>
        <w:t xml:space="preserve">В случае если арендатор является государственным заказчиком в соответствии с действующим законодательством, условие внесения обеспечительного платежа не применяется.</w:t>
      </w:r>
    </w:p>
    <w:p>
      <w:pPr>
        <w:pStyle w:val="0"/>
        <w:jc w:val="both"/>
      </w:pPr>
      <w:r>
        <w:rPr>
          <w:sz w:val="20"/>
        </w:rPr>
        <w:t xml:space="preserve">(часть 4 введена </w:t>
      </w:r>
      <w:hyperlink w:history="0" r:id="rId117"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30.11.2023 N 32)</w:t>
      </w:r>
    </w:p>
    <w:p>
      <w:pPr>
        <w:pStyle w:val="0"/>
        <w:jc w:val="both"/>
      </w:pPr>
      <w:r>
        <w:rPr>
          <w:sz w:val="20"/>
        </w:rPr>
      </w:r>
    </w:p>
    <w:p>
      <w:pPr>
        <w:pStyle w:val="2"/>
        <w:outlineLvl w:val="1"/>
        <w:ind w:firstLine="540"/>
        <w:jc w:val="both"/>
      </w:pPr>
      <w:r>
        <w:rPr>
          <w:sz w:val="20"/>
        </w:rPr>
        <w:t xml:space="preserve">Статья 6. Проведение капитального ремонта муниципального имущества и работ по сохранению объекта культурного наследия</w:t>
      </w:r>
    </w:p>
    <w:p>
      <w:pPr>
        <w:pStyle w:val="0"/>
        <w:ind w:firstLine="540"/>
        <w:jc w:val="both"/>
      </w:pPr>
      <w:r>
        <w:rPr>
          <w:sz w:val="20"/>
        </w:rPr>
        <w:t xml:space="preserve">(в ред. </w:t>
      </w:r>
      <w:hyperlink w:history="0" r:id="rId118" w:tooltip="Решение Тюменской городской Думы от 26.12.2013 N 7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26.12.2013 N 74)</w:t>
      </w:r>
    </w:p>
    <w:p>
      <w:pPr>
        <w:pStyle w:val="0"/>
        <w:jc w:val="both"/>
      </w:pPr>
      <w:r>
        <w:rPr>
          <w:sz w:val="20"/>
        </w:rPr>
      </w:r>
    </w:p>
    <w:p>
      <w:pPr>
        <w:pStyle w:val="0"/>
        <w:ind w:firstLine="540"/>
        <w:jc w:val="both"/>
      </w:pPr>
      <w:r>
        <w:rPr>
          <w:sz w:val="20"/>
        </w:rPr>
        <w:t xml:space="preserve">1. Арендаторы, Ссудополучатели при необходимости обязаны проводить капитальный ремонт переданного им муниципального имущества или работы по сохранению объекта культурного наследия за счет собственных средств в случае, если на эти цели не предусмотрены средства в бюджете города Тюмени.</w:t>
      </w:r>
    </w:p>
    <w:p>
      <w:pPr>
        <w:pStyle w:val="0"/>
        <w:spacing w:before="200" w:line-rule="auto"/>
        <w:ind w:firstLine="540"/>
        <w:jc w:val="both"/>
      </w:pPr>
      <w:r>
        <w:rPr>
          <w:sz w:val="20"/>
        </w:rPr>
        <w:t xml:space="preserve">2. Необходимость проведения капитального ремонта или работ по сохранению объекта культурного наследия, его объемы и сроки проведения определяются организацией, осуществляющей бюджетный учет муниципального имущества, и устанавливаются договором аренды, безвозмездного пользования или дополнительным соглашением к этому договору.</w:t>
      </w:r>
    </w:p>
    <w:p>
      <w:pPr>
        <w:pStyle w:val="0"/>
        <w:jc w:val="both"/>
      </w:pPr>
      <w:r>
        <w:rPr>
          <w:sz w:val="20"/>
        </w:rPr>
        <w:t xml:space="preserve">(в ред. </w:t>
      </w:r>
      <w:hyperlink w:history="0" r:id="rId119"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24.09.2020 N 264)</w:t>
      </w:r>
    </w:p>
    <w:p>
      <w:pPr>
        <w:pStyle w:val="0"/>
        <w:spacing w:before="200" w:line-rule="auto"/>
        <w:ind w:firstLine="540"/>
        <w:jc w:val="both"/>
      </w:pPr>
      <w:r>
        <w:rPr>
          <w:sz w:val="20"/>
        </w:rPr>
        <w:t xml:space="preserve">3. Порядок проведения капитального ремонта, работ по сохранению объекта культурного наследия, в том числе возложения на Арендатора обусловленных договором затрат на улучшение арендованного имущества, определяется муниципальным правовым актом Администрации города Тюмени.</w:t>
      </w:r>
    </w:p>
    <w:p>
      <w:pPr>
        <w:pStyle w:val="0"/>
        <w:spacing w:before="200" w:line-rule="auto"/>
        <w:ind w:firstLine="540"/>
        <w:jc w:val="both"/>
      </w:pPr>
      <w:r>
        <w:rPr>
          <w:sz w:val="20"/>
        </w:rPr>
        <w:t xml:space="preserve">4. Арендатору на период проведения капитального ремонта предоставляется отсрочка по внесению арендной платы на срок не более чем шесть месяцев.</w:t>
      </w:r>
    </w:p>
    <w:p>
      <w:pPr>
        <w:pStyle w:val="0"/>
        <w:spacing w:before="200" w:line-rule="auto"/>
        <w:ind w:firstLine="540"/>
        <w:jc w:val="both"/>
      </w:pPr>
      <w:r>
        <w:rPr>
          <w:sz w:val="20"/>
        </w:rPr>
        <w:t xml:space="preserve">Арендатору на период проведения работ по сохранению объекта культурного наследия, за исключением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находящегося в неудовлетворительном состоянии, по договору аренды которого предоставлена льготная арендная плата, предоставляется отсрочка по внесению арендной платы на срок не более чем двенадцать месяцев.</w:t>
      </w:r>
    </w:p>
    <w:p>
      <w:pPr>
        <w:pStyle w:val="0"/>
        <w:jc w:val="both"/>
      </w:pPr>
      <w:r>
        <w:rPr>
          <w:sz w:val="20"/>
        </w:rPr>
        <w:t xml:space="preserve">(в ред. </w:t>
      </w:r>
      <w:hyperlink w:history="0" r:id="rId120" w:tooltip="Решение Тюменской городской Думы от 29.10.2015 N 37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29.10.2015 N 372)</w:t>
      </w:r>
    </w:p>
    <w:p>
      <w:pPr>
        <w:pStyle w:val="0"/>
        <w:spacing w:before="200" w:line-rule="auto"/>
        <w:ind w:firstLine="540"/>
        <w:jc w:val="both"/>
      </w:pPr>
      <w:r>
        <w:rPr>
          <w:sz w:val="20"/>
        </w:rPr>
        <w:t xml:space="preserve">При аренде сетей инженерно-технического обеспечения, сооружений связи, Арендатору на период проведения в текущем календарном году внепланового капитального ремонта предоставляется отсрочка по внесению арендной платы на срок не более чем до окончания текущего календарного года.</w:t>
      </w:r>
    </w:p>
    <w:p>
      <w:pPr>
        <w:pStyle w:val="0"/>
        <w:jc w:val="both"/>
      </w:pPr>
      <w:r>
        <w:rPr>
          <w:sz w:val="20"/>
        </w:rPr>
        <w:t xml:space="preserve">(в ред. </w:t>
      </w:r>
      <w:hyperlink w:history="0" r:id="rId121" w:tooltip="Решение Тюменской городской Думы от 25.05.2023 N 59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25.05.2023 N 593)</w:t>
      </w:r>
    </w:p>
    <w:p>
      <w:pPr>
        <w:pStyle w:val="0"/>
        <w:jc w:val="both"/>
      </w:pPr>
      <w:r>
        <w:rPr>
          <w:sz w:val="20"/>
        </w:rPr>
      </w:r>
    </w:p>
    <w:p>
      <w:pPr>
        <w:pStyle w:val="2"/>
        <w:outlineLvl w:val="1"/>
        <w:ind w:firstLine="540"/>
        <w:jc w:val="both"/>
      </w:pPr>
      <w:r>
        <w:rPr>
          <w:sz w:val="20"/>
        </w:rPr>
        <w:t xml:space="preserve">Статья 6.1. Утратила силу. - </w:t>
      </w:r>
      <w:hyperlink w:history="0" r:id="rId122" w:tooltip="Решение Тюменской городской Думы от 29.09.2011 N 711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29.09.2011 N 711.</w:t>
      </w:r>
    </w:p>
    <w:p>
      <w:pPr>
        <w:pStyle w:val="0"/>
        <w:jc w:val="both"/>
      </w:pPr>
      <w:r>
        <w:rPr>
          <w:sz w:val="20"/>
        </w:rPr>
      </w:r>
    </w:p>
    <w:p>
      <w:pPr>
        <w:pStyle w:val="2"/>
        <w:outlineLvl w:val="1"/>
        <w:ind w:firstLine="540"/>
        <w:jc w:val="both"/>
      </w:pPr>
      <w:r>
        <w:rPr>
          <w:sz w:val="20"/>
        </w:rPr>
        <w:t xml:space="preserve">Статья 7. Утратила силу. - </w:t>
      </w:r>
      <w:hyperlink w:history="0" r:id="rId123"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30.11.2023 N 32.</w:t>
      </w:r>
    </w:p>
    <w:p>
      <w:pPr>
        <w:pStyle w:val="0"/>
        <w:jc w:val="both"/>
      </w:pPr>
      <w:r>
        <w:rPr>
          <w:sz w:val="20"/>
        </w:rPr>
      </w:r>
    </w:p>
    <w:p>
      <w:pPr>
        <w:pStyle w:val="2"/>
        <w:outlineLvl w:val="1"/>
        <w:ind w:firstLine="540"/>
        <w:jc w:val="both"/>
      </w:pPr>
      <w:r>
        <w:rPr>
          <w:sz w:val="20"/>
        </w:rPr>
        <w:t xml:space="preserve">Статья 8. Предоставление муниципального имущества в субаренду, безвозмездное пользование третьим лицам</w:t>
      </w:r>
    </w:p>
    <w:p>
      <w:pPr>
        <w:pStyle w:val="0"/>
        <w:ind w:firstLine="540"/>
        <w:jc w:val="both"/>
      </w:pPr>
      <w:r>
        <w:rPr>
          <w:sz w:val="20"/>
        </w:rPr>
        <w:t xml:space="preserve">(в ред. </w:t>
      </w:r>
      <w:hyperlink w:history="0" r:id="rId124" w:tooltip="Решение Тюменской городской Думы от 29.10.2015 N 37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29.10.2015 N 372)</w:t>
      </w:r>
    </w:p>
    <w:p>
      <w:pPr>
        <w:pStyle w:val="0"/>
        <w:jc w:val="both"/>
      </w:pPr>
      <w:r>
        <w:rPr>
          <w:sz w:val="20"/>
        </w:rPr>
      </w:r>
    </w:p>
    <w:p>
      <w:pPr>
        <w:pStyle w:val="0"/>
        <w:ind w:firstLine="540"/>
        <w:jc w:val="both"/>
      </w:pPr>
      <w:r>
        <w:rPr>
          <w:sz w:val="20"/>
        </w:rPr>
        <w:t xml:space="preserve">1. Арендатор (Ссудополучатель) вправе по истечении 6 месяцев со дня заключения договора аренды (договора безвозмездного пользования) сдавать в субаренду (безвозмездное пользование третьим лицам) арендованное (используемое) муниципальное имущество (его часть), за исключением движимого имущества и сетей инженерно-технического обеспечения (совокупность имущественных объектов, непосредственно используемых в процессе электро-, тепло-, газо-, водоснабжения и водоотведения), по согласованию с Арендодателем (Ссудодателем) в порядке, установленном Федеральным </w:t>
      </w:r>
      <w:hyperlink w:history="0" r:id="rId125"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от 26.07.2006 N 135-ФЗ "О защите конкуренции".</w:t>
      </w:r>
    </w:p>
    <w:p>
      <w:pPr>
        <w:pStyle w:val="0"/>
        <w:spacing w:before="200" w:line-rule="auto"/>
        <w:ind w:firstLine="540"/>
        <w:jc w:val="both"/>
      </w:pPr>
      <w:r>
        <w:rPr>
          <w:sz w:val="20"/>
        </w:rPr>
        <w:t xml:space="preserve">2. Арендодатель согласовывает предоставление Арендатором муниципального имущества в субаренду в случае, если в течение последних 6 месяцев, предшествующих обращению, Арендатор не допускал нарушения условий договора аренды, в том числе в отношении порядка, размеров и сроков перечисления арендной платы.</w:t>
      </w:r>
    </w:p>
    <w:p>
      <w:pPr>
        <w:pStyle w:val="0"/>
        <w:spacing w:before="200" w:line-rule="auto"/>
        <w:ind w:firstLine="540"/>
        <w:jc w:val="both"/>
      </w:pPr>
      <w:r>
        <w:rPr>
          <w:sz w:val="20"/>
        </w:rPr>
        <w:t xml:space="preserve">3. Ссудодатель согласовывает предоставление Ссудополучателем муниципального имущества в безвозмездное пользование третьим лицам в случае, если в течение последних 6 месяцев, предшествующих обращению, Ссудополучатель не допускал нарушения условий договора безвозмездного пользования. При этом Ссудодатель согласовывает предоставление Ссудополучателем муниципального имущества в безвозмездное пользование третьим лицам при соблюдении одного из следующих условий:</w:t>
      </w:r>
    </w:p>
    <w:p>
      <w:pPr>
        <w:pStyle w:val="0"/>
        <w:spacing w:before="200" w:line-rule="auto"/>
        <w:ind w:firstLine="540"/>
        <w:jc w:val="both"/>
      </w:pPr>
      <w:r>
        <w:rPr>
          <w:sz w:val="20"/>
        </w:rPr>
        <w:t xml:space="preserve">если имущество предоставляется в безвозмездное пользование лицам, указанным в </w:t>
      </w:r>
      <w:hyperlink w:history="0" w:anchor="P86" w:tooltip="3. Передача муниципального имущества в безвозмездное пользование целевым назначением осуществляется:">
        <w:r>
          <w:rPr>
            <w:sz w:val="20"/>
            <w:color w:val="0000ff"/>
          </w:rPr>
          <w:t xml:space="preserve">части 3 статьи 3</w:t>
        </w:r>
      </w:hyperlink>
      <w:r>
        <w:rPr>
          <w:sz w:val="20"/>
        </w:rPr>
        <w:t xml:space="preserve"> настоящего Порядка;</w:t>
      </w:r>
    </w:p>
    <w:p>
      <w:pPr>
        <w:pStyle w:val="0"/>
        <w:spacing w:before="200" w:line-rule="auto"/>
        <w:ind w:firstLine="540"/>
        <w:jc w:val="both"/>
      </w:pPr>
      <w:r>
        <w:rPr>
          <w:sz w:val="20"/>
        </w:rPr>
        <w:t xml:space="preserve">если предоставление имущества в безвозмездное пользование осуществляется в соответствии с </w:t>
      </w:r>
      <w:hyperlink w:history="0" r:id="rId126" w:tooltip="Федеральный закон от 26.07.2006 N 135-ФЗ (ред. от 10.07.2023)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26.07.2006 N 135-ФЗ "О защите конкуренции";</w:t>
      </w:r>
    </w:p>
    <w:p>
      <w:pPr>
        <w:pStyle w:val="0"/>
        <w:spacing w:before="200" w:line-rule="auto"/>
        <w:ind w:firstLine="540"/>
        <w:jc w:val="both"/>
      </w:pPr>
      <w:r>
        <w:rPr>
          <w:sz w:val="20"/>
        </w:rPr>
        <w:t xml:space="preserve">если предоставление имущества в безвозмездное пользование осуществляется в целях обеспечения деятельности Ссудополучателя в соответствии с требованиями действующего законодательства.</w:t>
      </w:r>
    </w:p>
    <w:p>
      <w:pPr>
        <w:pStyle w:val="0"/>
        <w:spacing w:before="200" w:line-rule="auto"/>
        <w:ind w:firstLine="540"/>
        <w:jc w:val="both"/>
      </w:pPr>
      <w:r>
        <w:rPr>
          <w:sz w:val="20"/>
        </w:rPr>
        <w:t xml:space="preserve">4. Срок предоставления муниципального имущества в субаренду, безвозмездное пользование третьим лицам устанавливается на основании решения Арендодателя, Ссудодателя (при этом он не должен превышать срок основного договора аренды, безвозмездного пользования) и прекращается вместе с прекращением или расторжением основного договора.</w:t>
      </w:r>
    </w:p>
    <w:p>
      <w:pPr>
        <w:pStyle w:val="0"/>
        <w:jc w:val="both"/>
      </w:pPr>
      <w:r>
        <w:rPr>
          <w:sz w:val="20"/>
        </w:rPr>
      </w:r>
    </w:p>
    <w:p>
      <w:pPr>
        <w:pStyle w:val="2"/>
        <w:outlineLvl w:val="1"/>
        <w:ind w:firstLine="540"/>
        <w:jc w:val="both"/>
      </w:pPr>
      <w:r>
        <w:rPr>
          <w:sz w:val="20"/>
        </w:rPr>
        <w:t xml:space="preserve">Статья 9. Особенности предоставления в аренду, безвозмездное пользование объектов культурного наследия (памятников истории и культуры)</w:t>
      </w:r>
    </w:p>
    <w:p>
      <w:pPr>
        <w:pStyle w:val="0"/>
        <w:jc w:val="both"/>
      </w:pPr>
      <w:r>
        <w:rPr>
          <w:sz w:val="20"/>
        </w:rPr>
      </w:r>
    </w:p>
    <w:p>
      <w:pPr>
        <w:pStyle w:val="0"/>
        <w:ind w:firstLine="540"/>
        <w:jc w:val="both"/>
      </w:pPr>
      <w:r>
        <w:rPr>
          <w:sz w:val="20"/>
        </w:rPr>
        <w:t xml:space="preserve">1. Договор аренды, безвозмездного пользования объектом культурного наследия заключается с особенностями, установленными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 Утратила силу. - </w:t>
      </w:r>
      <w:hyperlink w:history="0" r:id="rId127" w:tooltip="Решение Тюменской городской Думы от 29.10.2015 N 37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29.10.2015 N 372.</w:t>
      </w:r>
    </w:p>
    <w:p>
      <w:pPr>
        <w:pStyle w:val="0"/>
        <w:spacing w:before="200" w:line-rule="auto"/>
        <w:ind w:firstLine="540"/>
        <w:jc w:val="both"/>
      </w:pPr>
      <w:r>
        <w:rPr>
          <w:sz w:val="20"/>
        </w:rPr>
        <w:t xml:space="preserve">3. Утратила силу. - </w:t>
      </w:r>
      <w:hyperlink w:history="0" r:id="rId128"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30.11.2023 N 32.</w:t>
      </w:r>
    </w:p>
    <w:p>
      <w:pPr>
        <w:pStyle w:val="0"/>
        <w:jc w:val="both"/>
      </w:pPr>
      <w:r>
        <w:rPr>
          <w:sz w:val="20"/>
        </w:rPr>
      </w:r>
    </w:p>
    <w:p>
      <w:pPr>
        <w:pStyle w:val="2"/>
        <w:outlineLvl w:val="1"/>
        <w:ind w:firstLine="540"/>
        <w:jc w:val="both"/>
      </w:pPr>
      <w:r>
        <w:rPr>
          <w:sz w:val="20"/>
        </w:rPr>
        <w:t xml:space="preserve">Статья 10. Утратила силу. - </w:t>
      </w:r>
      <w:hyperlink w:history="0" r:id="rId129" w:tooltip="Решение Тюменской городской Думы от 27.11.2014 N 226 &quot;О внесении изменений в решение Тюменской городской Думы от 11.02.2008 N 786 &quot;О порядке передачи муниципального имущества города Тюмени в аренду, безвозмездное пользование&quot; {КонсультантПлюс}">
        <w:r>
          <w:rPr>
            <w:sz w:val="20"/>
            <w:color w:val="0000ff"/>
          </w:rPr>
          <w:t xml:space="preserve">Решение</w:t>
        </w:r>
      </w:hyperlink>
      <w:r>
        <w:rPr>
          <w:sz w:val="20"/>
        </w:rPr>
        <w:t xml:space="preserve"> Тюменской городской Думы от 27.11.2014 N 226.</w:t>
      </w:r>
    </w:p>
    <w:p>
      <w:pPr>
        <w:pStyle w:val="0"/>
        <w:jc w:val="both"/>
      </w:pPr>
      <w:r>
        <w:rPr>
          <w:sz w:val="20"/>
        </w:rPr>
      </w:r>
    </w:p>
    <w:p>
      <w:pPr>
        <w:pStyle w:val="2"/>
        <w:outlineLvl w:val="1"/>
        <w:ind w:firstLine="540"/>
        <w:jc w:val="both"/>
      </w:pPr>
      <w:r>
        <w:rPr>
          <w:sz w:val="20"/>
        </w:rPr>
        <w:t xml:space="preserve">Статья 10.1.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(в ред. </w:t>
      </w:r>
      <w:hyperlink w:history="0" r:id="rId130"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24.09.2020 N 264)</w:t>
      </w:r>
    </w:p>
    <w:p>
      <w:pPr>
        <w:pStyle w:val="0"/>
        <w:ind w:firstLine="540"/>
        <w:jc w:val="both"/>
      </w:pPr>
      <w:r>
        <w:rPr>
          <w:sz w:val="20"/>
        </w:rPr>
        <w:t xml:space="preserve">(введена </w:t>
      </w:r>
      <w:hyperlink w:history="0" r:id="rId131" w:tooltip="Решение Тюменской городской Думы от 26.03.2009 N 256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26.03.2009 N 256)</w:t>
      </w:r>
    </w:p>
    <w:p>
      <w:pPr>
        <w:pStyle w:val="0"/>
        <w:jc w:val="both"/>
      </w:pPr>
      <w:r>
        <w:rPr>
          <w:sz w:val="20"/>
        </w:rPr>
      </w:r>
    </w:p>
    <w:bookmarkStart w:id="194" w:name="P194"/>
    <w:bookmarkEnd w:id="194"/>
    <w:p>
      <w:pPr>
        <w:pStyle w:val="0"/>
        <w:ind w:firstLine="540"/>
        <w:jc w:val="both"/>
      </w:pPr>
      <w:r>
        <w:rPr>
          <w:sz w:val="20"/>
        </w:rPr>
        <w:t xml:space="preserve">1. Формирование, ведение и опубликование перечня муниципального имущества города Тюмени,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порядке, установленном муниципальным правовым актом Администрации города Тюмени.</w:t>
      </w:r>
    </w:p>
    <w:p>
      <w:pPr>
        <w:pStyle w:val="0"/>
        <w:jc w:val="both"/>
      </w:pPr>
      <w:r>
        <w:rPr>
          <w:sz w:val="20"/>
        </w:rPr>
        <w:t xml:space="preserve">(в ред. </w:t>
      </w:r>
      <w:hyperlink w:history="0" r:id="rId132" w:tooltip="Решение Тюменской городской Думы от 24.09.2020 N 264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24.09.2020 N 264)</w:t>
      </w:r>
    </w:p>
    <w:p>
      <w:pPr>
        <w:pStyle w:val="0"/>
        <w:spacing w:before="200" w:line-rule="auto"/>
        <w:ind w:firstLine="540"/>
        <w:jc w:val="both"/>
      </w:pPr>
      <w:r>
        <w:rPr>
          <w:sz w:val="20"/>
        </w:rPr>
        <w:t xml:space="preserve">2. Муниципальное имущество, включенное в перечень, указанный в </w:t>
      </w:r>
      <w:hyperlink w:history="0" w:anchor="P194" w:tooltip="1. Формирование, ведение и опубликование перечня муниципального имущества города Тюме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оставляемо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порядке, установле...">
        <w:r>
          <w:rPr>
            <w:sz w:val="20"/>
            <w:color w:val="0000ff"/>
          </w:rPr>
          <w:t xml:space="preserve">части 1</w:t>
        </w:r>
      </w:hyperlink>
      <w:r>
        <w:rPr>
          <w:sz w:val="20"/>
        </w:rPr>
        <w:t xml:space="preserve"> настоящей статьи, предоставляется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для осуществления одного или нескольких социально значимых видов деятельности либо приоритетных видов деятельности, установленных муниципальными правовыми актами Администрации города Тюмени, и организациям, образующим инфраструктуру поддержки субъектов малого и среднего предпринимательства, в аренду, в порядке, установленном Федеральным </w:t>
      </w:r>
      <w:hyperlink w:history="0" r:id="rId133"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от 26.07.2006 N 135-ФЗ "О защите конкуренции", муниципальным правовым актом Администрации города Тюмени.</w:t>
      </w:r>
    </w:p>
    <w:p>
      <w:pPr>
        <w:pStyle w:val="0"/>
        <w:jc w:val="both"/>
      </w:pPr>
      <w:r>
        <w:rPr>
          <w:sz w:val="20"/>
        </w:rPr>
        <w:t xml:space="preserve">(часть 2 в ред. </w:t>
      </w:r>
      <w:hyperlink w:history="0" r:id="rId134"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30.11.2023 N 32)</w:t>
      </w:r>
    </w:p>
    <w:p>
      <w:pPr>
        <w:pStyle w:val="0"/>
        <w:spacing w:before="200" w:line-rule="auto"/>
        <w:ind w:firstLine="540"/>
        <w:jc w:val="both"/>
      </w:pPr>
      <w:r>
        <w:rPr>
          <w:sz w:val="20"/>
        </w:rPr>
        <w:t xml:space="preserve">3. Утратила силу. - </w:t>
      </w:r>
      <w:hyperlink w:history="0" r:id="rId135"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w:t>
        </w:r>
      </w:hyperlink>
      <w:r>
        <w:rPr>
          <w:sz w:val="20"/>
        </w:rPr>
        <w:t xml:space="preserve"> Тюменской городской Думы от 30.11.2023 N 32.</w:t>
      </w:r>
    </w:p>
    <w:p>
      <w:pPr>
        <w:pStyle w:val="0"/>
        <w:jc w:val="both"/>
      </w:pPr>
      <w:r>
        <w:rPr>
          <w:sz w:val="20"/>
        </w:rPr>
      </w:r>
    </w:p>
    <w:p>
      <w:pPr>
        <w:pStyle w:val="2"/>
        <w:outlineLvl w:val="1"/>
        <w:ind w:firstLine="540"/>
        <w:jc w:val="both"/>
      </w:pPr>
      <w:r>
        <w:rPr>
          <w:sz w:val="20"/>
        </w:rPr>
        <w:t xml:space="preserve">Статья 10.2. Порядок и условия предоставления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предоставляемого во владение и (или) в пользование социально ориентированным некоммерческим организациям</w:t>
      </w:r>
    </w:p>
    <w:p>
      <w:pPr>
        <w:pStyle w:val="0"/>
        <w:ind w:firstLine="540"/>
        <w:jc w:val="both"/>
      </w:pPr>
      <w:r>
        <w:rPr>
          <w:sz w:val="20"/>
        </w:rPr>
        <w:t xml:space="preserve">(введена </w:t>
      </w:r>
      <w:hyperlink w:history="0" r:id="rId136" w:tooltip="Решение Тюменской городской Думы от 29.09.2011 N 711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29.09.2011 N 711)</w:t>
      </w:r>
    </w:p>
    <w:p>
      <w:pPr>
        <w:pStyle w:val="0"/>
        <w:jc w:val="both"/>
      </w:pPr>
      <w:r>
        <w:rPr>
          <w:sz w:val="20"/>
        </w:rPr>
      </w:r>
    </w:p>
    <w:bookmarkStart w:id="203" w:name="P203"/>
    <w:bookmarkEnd w:id="203"/>
    <w:p>
      <w:pPr>
        <w:pStyle w:val="0"/>
        <w:ind w:firstLine="540"/>
        <w:jc w:val="both"/>
      </w:pPr>
      <w:r>
        <w:rPr>
          <w:sz w:val="20"/>
        </w:rPr>
        <w:t xml:space="preserve">1. Формирование, ведение и опубликование перечня муниципального имущества города Тюмени, включенного в перечень муниципального имущества, свободного от прав третьих лиц (за исключением имущественных прав некоммерческих организаций), предоставляемого во владение и (или) в пользование социально ориентированным некоммерческим организациям, осуществляется в порядке, установленном муниципальным правовым актом Администрации города Тюмени.</w:t>
      </w:r>
    </w:p>
    <w:p>
      <w:pPr>
        <w:pStyle w:val="0"/>
        <w:spacing w:before="200" w:line-rule="auto"/>
        <w:ind w:firstLine="540"/>
        <w:jc w:val="both"/>
      </w:pPr>
      <w:r>
        <w:rPr>
          <w:sz w:val="20"/>
        </w:rPr>
        <w:t xml:space="preserve">2. Муниципальное имущество, включенное в перечень, указанный в </w:t>
      </w:r>
      <w:hyperlink w:history="0" w:anchor="P203" w:tooltip="1. Формирование, ведение и опубликование перечня муниципального имущества города Тюмени, включенного в перечень муниципального имущества, свободного от прав третьих лиц (за исключением имущественных прав некоммерческих организаций), предоставляемого во владение и (или) в пользование социально ориентированным некоммерческим организациям, осуществляется в порядке, установленном муниципальным правовым актом Администрации города Тюмени.">
        <w:r>
          <w:rPr>
            <w:sz w:val="20"/>
            <w:color w:val="0000ff"/>
          </w:rPr>
          <w:t xml:space="preserve">части 1</w:t>
        </w:r>
      </w:hyperlink>
      <w:r>
        <w:rPr>
          <w:sz w:val="20"/>
        </w:rPr>
        <w:t xml:space="preserve"> настоящей статьи, предоставляется социально ориентированным некоммерческим организациям при условии осуществления ими видов деятельности, предусмотренных </w:t>
      </w:r>
      <w:hyperlink w:history="0" r:id="rId137" w:tooltip="Федеральный закон от 12.01.1996 N 7-ФЗ (ред. от 31.07.2023)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12.01.1996 N 7-ФЗ "О некоммерческих организациях", в порядке, установленном </w:t>
      </w:r>
      <w:hyperlink w:history="0" r:id="rId138" w:tooltip="Федеральный закон от 26.07.2006 N 135-ФЗ (ред. от 10.07.2023) &quot;О защите конкуренции&quot; {КонсультантПлюс}">
        <w:r>
          <w:rPr>
            <w:sz w:val="20"/>
            <w:color w:val="0000ff"/>
          </w:rPr>
          <w:t xml:space="preserve">статьей 17.1</w:t>
        </w:r>
      </w:hyperlink>
      <w:r>
        <w:rPr>
          <w:sz w:val="20"/>
        </w:rPr>
        <w:t xml:space="preserve"> Федерального закона от 26.07.2006 N 135-ФЗ "О защите конкуренции", муниципальным правовым актом Администрации города Тюмени.</w:t>
      </w:r>
    </w:p>
    <w:p>
      <w:pPr>
        <w:pStyle w:val="0"/>
        <w:jc w:val="both"/>
      </w:pPr>
      <w:r>
        <w:rPr>
          <w:sz w:val="20"/>
        </w:rPr>
        <w:t xml:space="preserve">(часть 2 в ред. </w:t>
      </w:r>
      <w:hyperlink w:history="0" r:id="rId139"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30.11.2023 N 32)</w:t>
      </w:r>
    </w:p>
    <w:p>
      <w:pPr>
        <w:pStyle w:val="0"/>
        <w:spacing w:before="200" w:line-rule="auto"/>
        <w:ind w:firstLine="540"/>
        <w:jc w:val="both"/>
      </w:pPr>
      <w:r>
        <w:rPr>
          <w:sz w:val="20"/>
        </w:rPr>
        <w:t xml:space="preserve">3. Муниципальное имущество, включенное в перечень, указанный в </w:t>
      </w:r>
      <w:hyperlink w:history="0" w:anchor="P203" w:tooltip="1. Формирование, ведение и опубликование перечня муниципального имущества города Тюмени, включенного в перечень муниципального имущества, свободного от прав третьих лиц (за исключением имущественных прав некоммерческих организаций), предоставляемого во владение и (или) в пользование социально ориентированным некоммерческим организациям, осуществляется в порядке, установленном муниципальным правовым актом Администрации города Тюмени.">
        <w:r>
          <w:rPr>
            <w:sz w:val="20"/>
            <w:color w:val="0000ff"/>
          </w:rPr>
          <w:t xml:space="preserve">части 1</w:t>
        </w:r>
      </w:hyperlink>
      <w:r>
        <w:rPr>
          <w:sz w:val="20"/>
        </w:rPr>
        <w:t xml:space="preserve"> настоящей статьи, предоставляется на срок не менее пяти лет.</w:t>
      </w:r>
    </w:p>
    <w:p>
      <w:pPr>
        <w:pStyle w:val="0"/>
        <w:jc w:val="both"/>
      </w:pPr>
      <w:r>
        <w:rPr>
          <w:sz w:val="20"/>
        </w:rPr>
      </w:r>
    </w:p>
    <w:p>
      <w:pPr>
        <w:pStyle w:val="2"/>
        <w:outlineLvl w:val="1"/>
        <w:ind w:firstLine="540"/>
        <w:jc w:val="both"/>
      </w:pPr>
      <w:r>
        <w:rPr>
          <w:sz w:val="20"/>
        </w:rPr>
        <w:t xml:space="preserve">Статья 10.3. Порядок предоставления приоритетных мер имущественной поддержки некоммерческим организациям - исполнителям общественно полезных услуг</w:t>
      </w:r>
    </w:p>
    <w:p>
      <w:pPr>
        <w:pStyle w:val="0"/>
        <w:ind w:firstLine="540"/>
        <w:jc w:val="both"/>
      </w:pPr>
      <w:r>
        <w:rPr>
          <w:sz w:val="20"/>
        </w:rPr>
        <w:t xml:space="preserve">(введена </w:t>
      </w:r>
      <w:hyperlink w:history="0" r:id="rId140" w:tooltip="Решение Тюменской городской Думы от 22.12.2016 N 557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22.12.2016 N 557)</w:t>
      </w:r>
    </w:p>
    <w:p>
      <w:pPr>
        <w:pStyle w:val="0"/>
        <w:jc w:val="both"/>
      </w:pPr>
      <w:r>
        <w:rPr>
          <w:sz w:val="20"/>
        </w:rPr>
      </w:r>
    </w:p>
    <w:p>
      <w:pPr>
        <w:pStyle w:val="0"/>
        <w:ind w:firstLine="540"/>
        <w:jc w:val="both"/>
      </w:pPr>
      <w:r>
        <w:rPr>
          <w:sz w:val="20"/>
        </w:rPr>
        <w:t xml:space="preserve">Если до принятия решения о предоставлении муниципального имущества в аренду (безвозмездное пользование) без проведения торгов либо решения о проведении торгов на право заключения договора аренды (безвозмездного пользования) в отношении одного и того же имущества поступило два и более обращений о предоставлении муниципального имущества в аренду (безвозмездное пользование), одно из которых от некоммерческой организации - исполнителя общественно полезных услуг, муниципальное имущество предоставляется указанной организации в порядке, установленном муниципальным правовым актом Администрации города Тюмени.</w:t>
      </w:r>
    </w:p>
    <w:p>
      <w:pPr>
        <w:pStyle w:val="0"/>
        <w:spacing w:before="200" w:line-rule="auto"/>
        <w:ind w:firstLine="540"/>
        <w:jc w:val="both"/>
      </w:pPr>
      <w:r>
        <w:rPr>
          <w:sz w:val="20"/>
        </w:rPr>
        <w:t xml:space="preserve">Если до принятия решения о предоставлении муниципального имущества в аренду (безвозмездное пользование) без проведения торгов либо решения о проведении торгов на право заключения договора аренды (безвозмездного пользования) в отношении одного и того же имущества поступило два и более обращений о предоставлении муниципального имущества в аренду (безвозмездное пользование) от некоммерческих организаций - исполнителей общественно полезных услуг, муниципальное имущество предоставляется в порядке, установленном </w:t>
      </w:r>
      <w:hyperlink w:history="0" r:id="rId141" w:tooltip="Федеральный закон от 26.07.2006 N 135-ФЗ (ред. от 10.07.2023) &quot;О защите конкуренции&quot; {КонсультантПлюс}">
        <w:r>
          <w:rPr>
            <w:sz w:val="20"/>
            <w:color w:val="0000ff"/>
          </w:rPr>
          <w:t xml:space="preserve">статьей 17.1</w:t>
        </w:r>
      </w:hyperlink>
      <w:r>
        <w:rPr>
          <w:sz w:val="20"/>
        </w:rPr>
        <w:t xml:space="preserve"> Федерального закона от 26.07.2006 N 135-ФЗ "О защите конкуренции", муниципальным правовым актом Администрации города Тюмени.</w:t>
      </w:r>
    </w:p>
    <w:p>
      <w:pPr>
        <w:pStyle w:val="0"/>
        <w:jc w:val="both"/>
      </w:pPr>
      <w:r>
        <w:rPr>
          <w:sz w:val="20"/>
        </w:rPr>
        <w:t xml:space="preserve">(в ред. </w:t>
      </w:r>
      <w:hyperlink w:history="0" r:id="rId142"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30.11.2023 N 32)</w:t>
      </w:r>
    </w:p>
    <w:p>
      <w:pPr>
        <w:pStyle w:val="0"/>
        <w:jc w:val="both"/>
      </w:pPr>
      <w:r>
        <w:rPr>
          <w:sz w:val="20"/>
        </w:rPr>
      </w:r>
    </w:p>
    <w:p>
      <w:pPr>
        <w:pStyle w:val="2"/>
        <w:outlineLvl w:val="1"/>
        <w:ind w:firstLine="540"/>
        <w:jc w:val="both"/>
      </w:pPr>
      <w:r>
        <w:rPr>
          <w:sz w:val="20"/>
        </w:rPr>
        <w:t xml:space="preserve">Статья 10.4. Особенности предоставления нежилых помещений (строений) в безвозмездное пользование Управлению Министерства внутренних дел Российской Федерации по городу Тюмени для размещения участковых уполномоченных полиции.</w:t>
      </w:r>
    </w:p>
    <w:p>
      <w:pPr>
        <w:pStyle w:val="0"/>
        <w:ind w:firstLine="540"/>
        <w:jc w:val="both"/>
      </w:pPr>
      <w:r>
        <w:rPr>
          <w:sz w:val="20"/>
        </w:rPr>
        <w:t xml:space="preserve">(введена </w:t>
      </w:r>
      <w:hyperlink w:history="0" r:id="rId143" w:tooltip="Решение Тюменской городской Думы от 29.05.2019 N 123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решением</w:t>
        </w:r>
      </w:hyperlink>
      <w:r>
        <w:rPr>
          <w:sz w:val="20"/>
        </w:rPr>
        <w:t xml:space="preserve"> Тюменской городской Думы от 29.05.2019 N 123)</w:t>
      </w:r>
    </w:p>
    <w:p>
      <w:pPr>
        <w:pStyle w:val="0"/>
        <w:jc w:val="both"/>
      </w:pPr>
      <w:r>
        <w:rPr>
          <w:sz w:val="20"/>
        </w:rPr>
      </w:r>
    </w:p>
    <w:p>
      <w:pPr>
        <w:pStyle w:val="0"/>
        <w:ind w:firstLine="540"/>
        <w:jc w:val="both"/>
      </w:pPr>
      <w:r>
        <w:rPr>
          <w:sz w:val="20"/>
        </w:rPr>
        <w:t xml:space="preserve">1. Управлению Министерства внутренних дел Российской Федерации по городу Тюмени предоставляются в безвозмездное пользование муниципальные нежилые помещения (строения), включенные в перечень муниципального имущества, предназначенного для размещения участковых уполномоченных полиции (далее - Перечень).</w:t>
      </w:r>
    </w:p>
    <w:p>
      <w:pPr>
        <w:pStyle w:val="0"/>
        <w:spacing w:before="200" w:line-rule="auto"/>
        <w:ind w:firstLine="540"/>
        <w:jc w:val="both"/>
      </w:pPr>
      <w:r>
        <w:rPr>
          <w:sz w:val="20"/>
        </w:rPr>
        <w:t xml:space="preserve">2. Формирование, ведение и опубликование Перечня осуществляется в порядке, установленном муниципальным правовым актом Администрации города Тюмени.</w:t>
      </w:r>
    </w:p>
    <w:p>
      <w:pPr>
        <w:pStyle w:val="0"/>
        <w:jc w:val="both"/>
      </w:pPr>
      <w:r>
        <w:rPr>
          <w:sz w:val="20"/>
        </w:rPr>
      </w:r>
    </w:p>
    <w:p>
      <w:pPr>
        <w:pStyle w:val="2"/>
        <w:outlineLvl w:val="1"/>
        <w:ind w:firstLine="540"/>
        <w:jc w:val="both"/>
      </w:pPr>
      <w:r>
        <w:rPr>
          <w:sz w:val="20"/>
        </w:rPr>
        <w:t xml:space="preserve">Статья 11. Контроль за исполнением договора аренды, безвозмездного пользования муниципальным имуществом</w:t>
      </w:r>
    </w:p>
    <w:p>
      <w:pPr>
        <w:pStyle w:val="0"/>
        <w:jc w:val="both"/>
      </w:pPr>
      <w:r>
        <w:rPr>
          <w:sz w:val="20"/>
        </w:rPr>
      </w:r>
    </w:p>
    <w:p>
      <w:pPr>
        <w:pStyle w:val="0"/>
        <w:ind w:firstLine="540"/>
        <w:jc w:val="both"/>
      </w:pPr>
      <w:r>
        <w:rPr>
          <w:sz w:val="20"/>
        </w:rPr>
        <w:t xml:space="preserve">1. Арендодатель (Ссудодатель) осуществляет контроль за:</w:t>
      </w:r>
    </w:p>
    <w:p>
      <w:pPr>
        <w:pStyle w:val="0"/>
        <w:jc w:val="both"/>
      </w:pPr>
      <w:r>
        <w:rPr>
          <w:sz w:val="20"/>
        </w:rPr>
        <w:t xml:space="preserve">(в ред. </w:t>
      </w:r>
      <w:hyperlink w:history="0" r:id="rId144" w:tooltip="Решение Тюменской городской Думы от 29.10.2015 N 37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29.10.2015 N 372)</w:t>
      </w:r>
    </w:p>
    <w:p>
      <w:pPr>
        <w:pStyle w:val="0"/>
        <w:spacing w:before="200" w:line-rule="auto"/>
        <w:ind w:firstLine="540"/>
        <w:jc w:val="both"/>
      </w:pPr>
      <w:r>
        <w:rPr>
          <w:sz w:val="20"/>
        </w:rPr>
        <w:t xml:space="preserve">использованием переданного в аренду, безвозмездное пользование муниципального имущества по назначению;</w:t>
      </w:r>
    </w:p>
    <w:p>
      <w:pPr>
        <w:pStyle w:val="0"/>
        <w:spacing w:before="200" w:line-rule="auto"/>
        <w:ind w:firstLine="540"/>
        <w:jc w:val="both"/>
      </w:pPr>
      <w:r>
        <w:rPr>
          <w:sz w:val="20"/>
        </w:rPr>
        <w:t xml:space="preserve">своевременностью и полнотой поступления арендной платы, пени и штрафов.</w:t>
      </w:r>
    </w:p>
    <w:p>
      <w:pPr>
        <w:pStyle w:val="0"/>
        <w:spacing w:before="200" w:line-rule="auto"/>
        <w:ind w:firstLine="540"/>
        <w:jc w:val="both"/>
      </w:pPr>
      <w:r>
        <w:rPr>
          <w:sz w:val="20"/>
        </w:rPr>
        <w:t xml:space="preserve">2. Организация, осуществляющая бюджетный учет муниципального имущества, осуществляет контроль за использованием переданного в аренду, безвозмездное пользование муниципального имущества по назначению, а также за выполнением иных условий договора.</w:t>
      </w:r>
    </w:p>
    <w:p>
      <w:pPr>
        <w:pStyle w:val="0"/>
        <w:jc w:val="both"/>
      </w:pPr>
      <w:r>
        <w:rPr>
          <w:sz w:val="20"/>
        </w:rPr>
        <w:t xml:space="preserve">(часть 2 в ред. </w:t>
      </w:r>
      <w:hyperlink w:history="0" r:id="rId145" w:tooltip="Решение Тюменской городской Думы от 30.11.2023 N 32 &quot;О внесении изменений в Порядок передачи муниципального имущества города Тюмени в аренду, безвозмездное пользование, утвержденный решением Тюменской городской Думы от 11.02.2008 N 786&quot; {КонсультантПлюс}">
        <w:r>
          <w:rPr>
            <w:sz w:val="20"/>
            <w:color w:val="0000ff"/>
          </w:rPr>
          <w:t xml:space="preserve">решения</w:t>
        </w:r>
      </w:hyperlink>
      <w:r>
        <w:rPr>
          <w:sz w:val="20"/>
        </w:rPr>
        <w:t xml:space="preserve"> Тюменской городской Думы от 30.11.2023 N 32)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Тюменской городской Думы от 11.02.2008 N 786</w:t>
            <w:br/>
            <w:t>(ред. от 30.11.2023)</w:t>
            <w:br/>
            <w:t>"О порядке передачи муниципального имущества 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66EBDC32E7D4DB55E9377D8EA15BAFF2DB0621EB6F41F1EBC5CE2E2387121044ECDF00987F9F53907DDB40861F01747EC2EB3515534790835534E10YDF" TargetMode = "External"/>
	<Relationship Id="rId8" Type="http://schemas.openxmlformats.org/officeDocument/2006/relationships/hyperlink" Target="consultantplus://offline/ref=E66EBDC32E7D4DB55E9377D8EA15BAFF2DB0621EB0FD1C1FB15CE2E2387121044ECDF00987F9F53907DDB50D61F01747EC2EB3515534790835534E10YDF" TargetMode = "External"/>
	<Relationship Id="rId9" Type="http://schemas.openxmlformats.org/officeDocument/2006/relationships/hyperlink" Target="consultantplus://offline/ref=E66EBDC32E7D4DB55E9377D8EA15BAFF2DB0621EB1FF171AB35CE2E2387121044ECDF00987F9F53907DDB40861F01747EC2EB3515534790835534E10YDF" TargetMode = "External"/>
	<Relationship Id="rId10" Type="http://schemas.openxmlformats.org/officeDocument/2006/relationships/hyperlink" Target="consultantplus://offline/ref=E66EBDC32E7D4DB55E9377D8EA15BAFF2DB0621EB1F91F18B55CE2E2387121044ECDF00987F9F53907DDB40861F01747EC2EB3515534790835534E10YDF" TargetMode = "External"/>
	<Relationship Id="rId11" Type="http://schemas.openxmlformats.org/officeDocument/2006/relationships/hyperlink" Target="consultantplus://offline/ref=E66EBDC32E7D4DB55E9377D8EA15BAFF2DB0621EB0FD191BBC5CE2E2387121044ECDF00987F9F53907DDB40861F01747EC2EB3515534790835534E10YDF" TargetMode = "External"/>
	<Relationship Id="rId12" Type="http://schemas.openxmlformats.org/officeDocument/2006/relationships/hyperlink" Target="consultantplus://offline/ref=E66EBDC32E7D4DB55E9377D8EA15BAFF2DB0621EB0F81F13B25CE2E2387121044ECDF00987F9F53907DDB40861F01747EC2EB3515534790835534E10YDF" TargetMode = "External"/>
	<Relationship Id="rId13" Type="http://schemas.openxmlformats.org/officeDocument/2006/relationships/hyperlink" Target="consultantplus://offline/ref=E66EBDC32E7D4DB55E9377D8EA15BAFF2DB0621EB0F41A1BBC5CE2E2387121044ECDF00987F9F53907DDB40861F01747EC2EB3515534790835534E10YDF" TargetMode = "External"/>
	<Relationship Id="rId14" Type="http://schemas.openxmlformats.org/officeDocument/2006/relationships/hyperlink" Target="consultantplus://offline/ref=E66EBDC32E7D4DB55E9377D8EA15BAFF2DB0621EB3F5171AB35CE2E2387121044ECDF00987F9F53907DDB40861F01747EC2EB3515534790835534E10YDF" TargetMode = "External"/>
	<Relationship Id="rId15" Type="http://schemas.openxmlformats.org/officeDocument/2006/relationships/hyperlink" Target="consultantplus://offline/ref=E66EBDC32E7D4DB55E9377D8EA15BAFF2DB0621EB2FE1C12BC5CE2E2387121044ECDF00987F9F53907DDB40861F01747EC2EB3515534790835534E10YDF" TargetMode = "External"/>
	<Relationship Id="rId16" Type="http://schemas.openxmlformats.org/officeDocument/2006/relationships/hyperlink" Target="consultantplus://offline/ref=E66EBDC32E7D4DB55E9377D8EA15BAFF2DB0621EB2F81C18B15CE2E2387121044ECDF00987F9F53907DDB40861F01747EC2EB3515534790835534E10YDF" TargetMode = "External"/>
	<Relationship Id="rId17" Type="http://schemas.openxmlformats.org/officeDocument/2006/relationships/hyperlink" Target="consultantplus://offline/ref=E66EBDC32E7D4DB55E9377D8EA15BAFF2DB0621EB2FB1619BC5CE2E2387121044ECDF00987F9F53907DDB40861F01747EC2EB3515534790835534E10YDF" TargetMode = "External"/>
	<Relationship Id="rId18" Type="http://schemas.openxmlformats.org/officeDocument/2006/relationships/hyperlink" Target="consultantplus://offline/ref=E66EBDC32E7D4DB55E9377D8EA15BAFF2DB0621EB2F51B12BD5CE2E2387121044ECDF00987F9F53907DDB40861F01747EC2EB3515534790835534E10YDF" TargetMode = "External"/>
	<Relationship Id="rId19" Type="http://schemas.openxmlformats.org/officeDocument/2006/relationships/hyperlink" Target="consultantplus://offline/ref=E66EBDC32E7D4DB55E9377D8EA15BAFF2DB0621EBDFE1D1DB55CE2E2387121044ECDF00987F9F53907DDB40861F01747EC2EB3515534790835534E10YDF" TargetMode = "External"/>
	<Relationship Id="rId20" Type="http://schemas.openxmlformats.org/officeDocument/2006/relationships/hyperlink" Target="consultantplus://offline/ref=E66EBDC32E7D4DB55E9377D8EA15BAFF2DB0621EBDFB1D1EB25CE2E2387121044ECDF00987F9F53907DDB40861F01747EC2EB3515534790835534E10YDF" TargetMode = "External"/>
	<Relationship Id="rId21" Type="http://schemas.openxmlformats.org/officeDocument/2006/relationships/hyperlink" Target="consultantplus://offline/ref=E66EBDC32E7D4DB55E9377D8EA15BAFF2DB0621EBDF51E19B35CE2E2387121044ECDF00987F9F53907DDB40861F01747EC2EB3515534790835534E10YDF" TargetMode = "External"/>
	<Relationship Id="rId22" Type="http://schemas.openxmlformats.org/officeDocument/2006/relationships/hyperlink" Target="consultantplus://offline/ref=E66EBDC32E7D4DB55E9377D8EA15BAFF2DB0621EBCFD161AB55CE2E2387121044ECDF00987F9F53907DDB40861F01747EC2EB3515534790835534E10YDF" TargetMode = "External"/>
	<Relationship Id="rId23" Type="http://schemas.openxmlformats.org/officeDocument/2006/relationships/hyperlink" Target="consultantplus://offline/ref=E66EBDC32E7D4DB55E9377D8EA15BAFF2DB0621EBCF9191ABC5CE2E2387121044ECDF00987F9F53907DDB40861F01747EC2EB3515534790835534E10YDF" TargetMode = "External"/>
	<Relationship Id="rId24" Type="http://schemas.openxmlformats.org/officeDocument/2006/relationships/hyperlink" Target="consultantplus://offline/ref=E66EBDC32E7D4DB55E9377D8EA15BAFF2DB0621EBCF5161BB55CE2E2387121044ECDF00987F9F53907DDB40861F01747EC2EB3515534790835534E10YDF" TargetMode = "External"/>
	<Relationship Id="rId25" Type="http://schemas.openxmlformats.org/officeDocument/2006/relationships/hyperlink" Target="consultantplus://offline/ref=E66EBDC32E7D4DB55E9377D8EA15BAFF2DB0621EB4FC181AB353BFE830282D0649C2AF1E80B0F93807DDB40D6FAF1252FD76BF53482B7A1429514C0C13YFF" TargetMode = "External"/>
	<Relationship Id="rId26" Type="http://schemas.openxmlformats.org/officeDocument/2006/relationships/hyperlink" Target="consultantplus://offline/ref=E66EBDC32E7D4DB55E9377D8EA15BAFF2DB0621EB4FC1913B655BFE830282D0649C2AF1E80B0F93807DDB40D6FAF1252FD76BF53482B7A1429514C0C13YFF" TargetMode = "External"/>
	<Relationship Id="rId27" Type="http://schemas.openxmlformats.org/officeDocument/2006/relationships/hyperlink" Target="consultantplus://offline/ref=E66EBDC32E7D4DB55E9377D8EA15BAFF2DB0621EB4FD1D13BC51BFE830282D0649C2AF1E80B0F93807DDB40D6FAF1252FD76BF53482B7A1429514C0C13YFF" TargetMode = "External"/>
	<Relationship Id="rId28" Type="http://schemas.openxmlformats.org/officeDocument/2006/relationships/hyperlink" Target="consultantplus://offline/ref=E66EBDC32E7D4DB55E9377D8EA15BAFF2DB0621EB4FD1913B151BFE830282D0649C2AF1E80B0F93807DDB40D6FAF1252FD76BF53482B7A1429514C0C13YFF" TargetMode = "External"/>
	<Relationship Id="rId29" Type="http://schemas.openxmlformats.org/officeDocument/2006/relationships/hyperlink" Target="consultantplus://offline/ref=E66EBDC32E7D4DB55E9377D8EA15BAFF2DB0621EB4FE1713B754BFE830282D0649C2AF1E80B0F93807DDB40D6FAF1252FD76BF53482B7A1429514C0C13YFF" TargetMode = "External"/>
	<Relationship Id="rId30" Type="http://schemas.openxmlformats.org/officeDocument/2006/relationships/hyperlink" Target="consultantplus://offline/ref=E66EBDC32E7D4DB55E9377D8EA15BAFF2DB0621EB4FF191FB452BFE830282D0649C2AF1E80B0F93807DDB40D6FAF1252FD76BF53482B7A1429514C0C13YFF" TargetMode = "External"/>
	<Relationship Id="rId31" Type="http://schemas.openxmlformats.org/officeDocument/2006/relationships/hyperlink" Target="consultantplus://offline/ref=E66EBDC32E7D4DB55E9377D8EA15BAFF2DB0621EB4F81C19B250BFE830282D0649C2AF1E80B0F93807DDB40D6FAF1252FD76BF53482B7A1429514C0C13YFF" TargetMode = "External"/>
	<Relationship Id="rId32" Type="http://schemas.openxmlformats.org/officeDocument/2006/relationships/hyperlink" Target="consultantplus://offline/ref=E66EBDC32E7D4DB55E9377D8EA15BAFF2DB0621EB4F91E1AB550BFE830282D0649C2AF1E80B0F93807DDB40D6FAF1252FD76BF53482B7A1429514C0C13YFF" TargetMode = "External"/>
	<Relationship Id="rId33" Type="http://schemas.openxmlformats.org/officeDocument/2006/relationships/hyperlink" Target="consultantplus://offline/ref=E66EBDC32E7D4DB55E9377D8EA15BAFF2DB0621EB4F91D1DB457BFE830282D0649C2AF1E80B0F93807DDB40D6FAF1252FD76BF53482B7A1429514C0C13YFF" TargetMode = "External"/>
	<Relationship Id="rId34" Type="http://schemas.openxmlformats.org/officeDocument/2006/relationships/hyperlink" Target="consultantplus://offline/ref=E66EBDC32E7D4DB55E9377D8EA15BAFF2DB0621EB4FA1E1CB452BFE830282D0649C2AF1E80B0F93807DDB40D6FAF1252FD76BF53482B7A1429514C0C13YFF" TargetMode = "External"/>
	<Relationship Id="rId35" Type="http://schemas.openxmlformats.org/officeDocument/2006/relationships/hyperlink" Target="consultantplus://offline/ref=E66EBDC32E7D4DB55E9377D8EA15BAFF2DB0621EB7FC1F1CB454BFE830282D0649C2AF1E80B0F93807DDB40D6FAF1252FD76BF53482B7A1429514C0C13YFF" TargetMode = "External"/>
	<Relationship Id="rId36" Type="http://schemas.openxmlformats.org/officeDocument/2006/relationships/hyperlink" Target="consultantplus://offline/ref=E66EBDC32E7D4DB55E9377D8EA15BAFF2DB0621EB7FC1913B753BFE830282D0649C2AF1E80B0F93807DDB40D6FAF1252FD76BF53482B7A1429514C0C13YFF" TargetMode = "External"/>
	<Relationship Id="rId37" Type="http://schemas.openxmlformats.org/officeDocument/2006/relationships/hyperlink" Target="consultantplus://offline/ref=E66EBDC32E7D4DB55E9377CEE979E4F02FBF3517B0F9154CE903B9BF6F782B530982A94BC3F4F23C02D6E05C2EF14B02BA3DB35055377B1413Y4F" TargetMode = "External"/>
	<Relationship Id="rId38" Type="http://schemas.openxmlformats.org/officeDocument/2006/relationships/hyperlink" Target="consultantplus://offline/ref=E66EBDC32E7D4DB55E9377CEE979E4F02FBF3517B0F9154CE903B9BF6F782B530982A94BC3F4FD3E01D6E05C2EF14B02BA3DB35055377B1413Y4F" TargetMode = "External"/>
	<Relationship Id="rId39" Type="http://schemas.openxmlformats.org/officeDocument/2006/relationships/hyperlink" Target="consultantplus://offline/ref=E66EBDC32E7D4DB55E9377CEE979E4F02FBD3D12B4FB154CE903B9BF6F782B530982A94BC3F4F23A06D6E05C2EF14B02BA3DB35055377B1413Y4F" TargetMode = "External"/>
	<Relationship Id="rId40" Type="http://schemas.openxmlformats.org/officeDocument/2006/relationships/hyperlink" Target="consultantplus://offline/ref=E66EBDC32E7D4DB55E9377D8EA15BAFF2DB0621EB4F51E18B254BFE830282D0649C2AF1E80B0F93807DDB4086FAF1252FD76BF53482B7A1429514C0C13YFF" TargetMode = "External"/>
	<Relationship Id="rId41" Type="http://schemas.openxmlformats.org/officeDocument/2006/relationships/hyperlink" Target="consultantplus://offline/ref=E66EBDC32E7D4DB55E9377D8EA15BAFF2DB0621EB7FC1D1FB452BFE830282D0649C2AF1E80B0F93807DDBD0D6CAF1252FD76BF53482B7A1429514C0C13YFF" TargetMode = "External"/>
	<Relationship Id="rId42" Type="http://schemas.openxmlformats.org/officeDocument/2006/relationships/hyperlink" Target="consultantplus://offline/ref=E66EBDC32E7D4DB55E9377D8EA15BAFF2DB0621EB7FC1D1FB452BFE830282D0649C2AF1E80B0F93807DCB7096EAF1252FD76BF53482B7A1429514C0C13YFF" TargetMode = "External"/>
	<Relationship Id="rId43" Type="http://schemas.openxmlformats.org/officeDocument/2006/relationships/hyperlink" Target="consultantplus://offline/ref=E66EBDC32E7D4DB55E9377D8EA15BAFF2DB0621EB7FC1D1FB452BFE830282D0649C2AF1E80B0F93807DCB00F6AAF1252FD76BF53482B7A1429514C0C13YFF" TargetMode = "External"/>
	<Relationship Id="rId44" Type="http://schemas.openxmlformats.org/officeDocument/2006/relationships/hyperlink" Target="consultantplus://offline/ref=E66EBDC32E7D4DB55E9377CEE979E4F02FBF3517B0F9154CE903B9BF6F782B530982A94BC3F4FD3E01D6E05C2EF14B02BA3DB35055377B1413Y4F" TargetMode = "External"/>
	<Relationship Id="rId45" Type="http://schemas.openxmlformats.org/officeDocument/2006/relationships/hyperlink" Target="consultantplus://offline/ref=E66EBDC32E7D4DB55E9377D8EA15BAFF2DB0621EB1F91F18B55CE2E2387121044ECDF00987F9F53907DDB50F61F01747EC2EB3515534790835534E10YDF" TargetMode = "External"/>
	<Relationship Id="rId46" Type="http://schemas.openxmlformats.org/officeDocument/2006/relationships/hyperlink" Target="consultantplus://offline/ref=E66EBDC32E7D4DB55E9377D8EA15BAFF2DB0621EBDF51E19B35CE2E2387121044ECDF00987F9F53907DDB40B61F01747EC2EB3515534790835534E10YDF" TargetMode = "External"/>
	<Relationship Id="rId47" Type="http://schemas.openxmlformats.org/officeDocument/2006/relationships/hyperlink" Target="consultantplus://offline/ref=E66EBDC32E7D4DB55E9377D8EA15BAFF2DB0621EB4F91D1DB457BFE830282D0649C2AF1E80B0F93807DDB40D6CAF1252FD76BF53482B7A1429514C0C13YFF" TargetMode = "External"/>
	<Relationship Id="rId48" Type="http://schemas.openxmlformats.org/officeDocument/2006/relationships/hyperlink" Target="consultantplus://offline/ref=E66EBDC32E7D4DB55E9377D8EA15BAFF2DB0621EB6F41F1EBC5CE2E2387121044ECDF00987F9F53907DDB40861F01747EC2EB3515534790835534E10YDF" TargetMode = "External"/>
	<Relationship Id="rId49" Type="http://schemas.openxmlformats.org/officeDocument/2006/relationships/hyperlink" Target="consultantplus://offline/ref=E66EBDC32E7D4DB55E9377D8EA15BAFF2DB0621EB0FD1C1FB15CE2E2387121044ECDF00987F9F53907DDB50D61F01747EC2EB3515534790835534E10YDF" TargetMode = "External"/>
	<Relationship Id="rId50" Type="http://schemas.openxmlformats.org/officeDocument/2006/relationships/hyperlink" Target="consultantplus://offline/ref=E66EBDC32E7D4DB55E9377D8EA15BAFF2DB0621EB1FF171AB35CE2E2387121044ECDF00987F9F53907DDB40861F01747EC2EB3515534790835534E10YDF" TargetMode = "External"/>
	<Relationship Id="rId51" Type="http://schemas.openxmlformats.org/officeDocument/2006/relationships/hyperlink" Target="consultantplus://offline/ref=E66EBDC32E7D4DB55E9377D8EA15BAFF2DB0621EB1F91F18B55CE2E2387121044ECDF00987F9F53907DDB40861F01747EC2EB3515534790835534E10YDF" TargetMode = "External"/>
	<Relationship Id="rId52" Type="http://schemas.openxmlformats.org/officeDocument/2006/relationships/hyperlink" Target="consultantplus://offline/ref=E66EBDC32E7D4DB55E9377D8EA15BAFF2DB0621EB0FD191BBC5CE2E2387121044ECDF00987F9F53907DDB40861F01747EC2EB3515534790835534E10YDF" TargetMode = "External"/>
	<Relationship Id="rId53" Type="http://schemas.openxmlformats.org/officeDocument/2006/relationships/hyperlink" Target="consultantplus://offline/ref=E66EBDC32E7D4DB55E9377D8EA15BAFF2DB0621EB0F81F13B25CE2E2387121044ECDF00987F9F53907DDB40861F01747EC2EB3515534790835534E10YDF" TargetMode = "External"/>
	<Relationship Id="rId54" Type="http://schemas.openxmlformats.org/officeDocument/2006/relationships/hyperlink" Target="consultantplus://offline/ref=E66EBDC32E7D4DB55E9377D8EA15BAFF2DB0621EB0F41A1BBC5CE2E2387121044ECDF00987F9F53907DDB40861F01747EC2EB3515534790835534E10YDF" TargetMode = "External"/>
	<Relationship Id="rId55" Type="http://schemas.openxmlformats.org/officeDocument/2006/relationships/hyperlink" Target="consultantplus://offline/ref=E66EBDC32E7D4DB55E9377D8EA15BAFF2DB0621EB3F5171AB35CE2E2387121044ECDF00987F9F53907DDB40861F01747EC2EB3515534790835534E10YDF" TargetMode = "External"/>
	<Relationship Id="rId56" Type="http://schemas.openxmlformats.org/officeDocument/2006/relationships/hyperlink" Target="consultantplus://offline/ref=E66EBDC32E7D4DB55E9377D8EA15BAFF2DB0621EB2FE1C12BC5CE2E2387121044ECDF00987F9F53907DDB40861F01747EC2EB3515534790835534E10YDF" TargetMode = "External"/>
	<Relationship Id="rId57" Type="http://schemas.openxmlformats.org/officeDocument/2006/relationships/hyperlink" Target="consultantplus://offline/ref=E66EBDC32E7D4DB55E9377D8EA15BAFF2DB0621EB2F81C18B15CE2E2387121044ECDF00987F9F53907DDB40861F01747EC2EB3515534790835534E10YDF" TargetMode = "External"/>
	<Relationship Id="rId58" Type="http://schemas.openxmlformats.org/officeDocument/2006/relationships/hyperlink" Target="consultantplus://offline/ref=E66EBDC32E7D4DB55E9377D8EA15BAFF2DB0621EB2FB1619BC5CE2E2387121044ECDF00987F9F53907DDB40861F01747EC2EB3515534790835534E10YDF" TargetMode = "External"/>
	<Relationship Id="rId59" Type="http://schemas.openxmlformats.org/officeDocument/2006/relationships/hyperlink" Target="consultantplus://offline/ref=E66EBDC32E7D4DB55E9377D8EA15BAFF2DB0621EB2F51B12BD5CE2E2387121044ECDF00987F9F53907DDB40861F01747EC2EB3515534790835534E10YDF" TargetMode = "External"/>
	<Relationship Id="rId60" Type="http://schemas.openxmlformats.org/officeDocument/2006/relationships/hyperlink" Target="consultantplus://offline/ref=E66EBDC32E7D4DB55E9377D8EA15BAFF2DB0621EBDFE1D1DB55CE2E2387121044ECDF00987F9F53907DDB40861F01747EC2EB3515534790835534E10YDF" TargetMode = "External"/>
	<Relationship Id="rId61" Type="http://schemas.openxmlformats.org/officeDocument/2006/relationships/hyperlink" Target="consultantplus://offline/ref=E66EBDC32E7D4DB55E9377D8EA15BAFF2DB0621EBDFB1D1EB25CE2E2387121044ECDF00987F9F53907DDB40861F01747EC2EB3515534790835534E10YDF" TargetMode = "External"/>
	<Relationship Id="rId62" Type="http://schemas.openxmlformats.org/officeDocument/2006/relationships/hyperlink" Target="consultantplus://offline/ref=E66EBDC32E7D4DB55E9377D8EA15BAFF2DB0621EBDF51E19B35CE2E2387121044ECDF00987F9F53907DDB40A61F01747EC2EB3515534790835534E10YDF" TargetMode = "External"/>
	<Relationship Id="rId63" Type="http://schemas.openxmlformats.org/officeDocument/2006/relationships/hyperlink" Target="consultantplus://offline/ref=E66EBDC32E7D4DB55E9377D8EA15BAFF2DB0621EBCFD161AB55CE2E2387121044ECDF00987F9F53907DDB40861F01747EC2EB3515534790835534E10YDF" TargetMode = "External"/>
	<Relationship Id="rId64" Type="http://schemas.openxmlformats.org/officeDocument/2006/relationships/hyperlink" Target="consultantplus://offline/ref=E66EBDC32E7D4DB55E9377D8EA15BAFF2DB0621EBCF9191ABC5CE2E2387121044ECDF00987F9F53907DDB40861F01747EC2EB3515534790835534E10YDF" TargetMode = "External"/>
	<Relationship Id="rId65" Type="http://schemas.openxmlformats.org/officeDocument/2006/relationships/hyperlink" Target="consultantplus://offline/ref=E66EBDC32E7D4DB55E9377D8EA15BAFF2DB0621EBCF5161BB55CE2E2387121044ECDF00987F9F53907DDB40861F01747EC2EB3515534790835534E10YDF" TargetMode = "External"/>
	<Relationship Id="rId66" Type="http://schemas.openxmlformats.org/officeDocument/2006/relationships/hyperlink" Target="consultantplus://offline/ref=E66EBDC32E7D4DB55E9377D8EA15BAFF2DB0621EB4FC181AB353BFE830282D0649C2AF1E80B0F93807DDB40D6FAF1252FD76BF53482B7A1429514C0C13YFF" TargetMode = "External"/>
	<Relationship Id="rId67" Type="http://schemas.openxmlformats.org/officeDocument/2006/relationships/hyperlink" Target="consultantplus://offline/ref=E66EBDC32E7D4DB55E9377D8EA15BAFF2DB0621EB4FC1913B655BFE830282D0649C2AF1E80B0F93807DDB40D6FAF1252FD76BF53482B7A1429514C0C13YFF" TargetMode = "External"/>
	<Relationship Id="rId68" Type="http://schemas.openxmlformats.org/officeDocument/2006/relationships/hyperlink" Target="consultantplus://offline/ref=E66EBDC32E7D4DB55E9377D8EA15BAFF2DB0621EB4FD1D13BC51BFE830282D0649C2AF1E80B0F93807DDB40D6FAF1252FD76BF53482B7A1429514C0C13YFF" TargetMode = "External"/>
	<Relationship Id="rId69" Type="http://schemas.openxmlformats.org/officeDocument/2006/relationships/hyperlink" Target="consultantplus://offline/ref=E66EBDC32E7D4DB55E9377D8EA15BAFF2DB0621EB4FD1913B151BFE830282D0649C2AF1E80B0F93807DDB40D6FAF1252FD76BF53482B7A1429514C0C13YFF" TargetMode = "External"/>
	<Relationship Id="rId70" Type="http://schemas.openxmlformats.org/officeDocument/2006/relationships/hyperlink" Target="consultantplus://offline/ref=E66EBDC32E7D4DB55E9377D8EA15BAFF2DB0621EB4FE1713B754BFE830282D0649C2AF1E80B0F93807DDB40D6FAF1252FD76BF53482B7A1429514C0C13YFF" TargetMode = "External"/>
	<Relationship Id="rId71" Type="http://schemas.openxmlformats.org/officeDocument/2006/relationships/hyperlink" Target="consultantplus://offline/ref=E66EBDC32E7D4DB55E9377D8EA15BAFF2DB0621EB4FF191FB452BFE830282D0649C2AF1E80B0F93807DDB40D6FAF1252FD76BF53482B7A1429514C0C13YFF" TargetMode = "External"/>
	<Relationship Id="rId72" Type="http://schemas.openxmlformats.org/officeDocument/2006/relationships/hyperlink" Target="consultantplus://offline/ref=E66EBDC32E7D4DB55E9377D8EA15BAFF2DB0621EB4F81C19B250BFE830282D0649C2AF1E80B0F93807DDB40D6FAF1252FD76BF53482B7A1429514C0C13YFF" TargetMode = "External"/>
	<Relationship Id="rId73" Type="http://schemas.openxmlformats.org/officeDocument/2006/relationships/hyperlink" Target="consultantplus://offline/ref=E66EBDC32E7D4DB55E9377D8EA15BAFF2DB0621EB4F91E1AB550BFE830282D0649C2AF1E80B0F93807DDB40D6FAF1252FD76BF53482B7A1429514C0C13YFF" TargetMode = "External"/>
	<Relationship Id="rId74" Type="http://schemas.openxmlformats.org/officeDocument/2006/relationships/hyperlink" Target="consultantplus://offline/ref=E66EBDC32E7D4DB55E9377D8EA15BAFF2DB0621EB4F91D1DB457BFE830282D0649C2AF1E80B0F93807DDB40D6DAF1252FD76BF53482B7A1429514C0C13YFF" TargetMode = "External"/>
	<Relationship Id="rId75" Type="http://schemas.openxmlformats.org/officeDocument/2006/relationships/hyperlink" Target="consultantplus://offline/ref=E66EBDC32E7D4DB55E9377D8EA15BAFF2DB0621EB4FA1E1CB452BFE830282D0649C2AF1E80B0F93807DDB40D6FAF1252FD76BF53482B7A1429514C0C13YFF" TargetMode = "External"/>
	<Relationship Id="rId76" Type="http://schemas.openxmlformats.org/officeDocument/2006/relationships/hyperlink" Target="consultantplus://offline/ref=E66EBDC32E7D4DB55E9377D8EA15BAFF2DB0621EB7FC1F1CB454BFE830282D0649C2AF1E80B0F93807DDB40D6FAF1252FD76BF53482B7A1429514C0C13YFF" TargetMode = "External"/>
	<Relationship Id="rId77" Type="http://schemas.openxmlformats.org/officeDocument/2006/relationships/hyperlink" Target="consultantplus://offline/ref=E66EBDC32E7D4DB55E9377D8EA15BAFF2DB0621EB7FC1913B753BFE830282D0649C2AF1E80B0F93807DDB40D6FAF1252FD76BF53482B7A1429514C0C13YFF" TargetMode = "External"/>
	<Relationship Id="rId78" Type="http://schemas.openxmlformats.org/officeDocument/2006/relationships/hyperlink" Target="consultantplus://offline/ref=E66EBDC32E7D4DB55E9377D8EA15BAFF2DB0621EBDF51E19B35CE2E2387121044ECDF00987F9F53907DDB40A61F01747EC2EB3515534790835534E10YDF" TargetMode = "External"/>
	<Relationship Id="rId79" Type="http://schemas.openxmlformats.org/officeDocument/2006/relationships/hyperlink" Target="consultantplus://offline/ref=E66EBDC32E7D4DB55E9377D8EA15BAFF2DB0621EB1F91F18B55CE2E2387121044ECDF00987F9F53907DDB40B61F01747EC2EB3515534790835534E10YDF" TargetMode = "External"/>
	<Relationship Id="rId80" Type="http://schemas.openxmlformats.org/officeDocument/2006/relationships/hyperlink" Target="consultantplus://offline/ref=E66EBDC32E7D4DB55E9377D8EA15BAFF2DB0621EB4FA1E1CB452BFE830282D0649C2AF1E80B0F93807DDB40D6CAF1252FD76BF53482B7A1429514C0C13YFF" TargetMode = "External"/>
	<Relationship Id="rId81" Type="http://schemas.openxmlformats.org/officeDocument/2006/relationships/hyperlink" Target="consultantplus://offline/ref=E66EBDC32E7D4DB55E9377D8EA15BAFF2DB0621EB6F41F1EBC5CE2E2387121044ECDF00987F9F53907DDB40B61F01747EC2EB3515534790835534E10YDF" TargetMode = "External"/>
	<Relationship Id="rId82" Type="http://schemas.openxmlformats.org/officeDocument/2006/relationships/hyperlink" Target="consultantplus://offline/ref=E66EBDC32E7D4DB55E9377D8EA15BAFF2DB0621EB6F41F1EBC5CE2E2387121044ECDF00987F9F53907DDB40A61F01747EC2EB3515534790835534E10YDF" TargetMode = "External"/>
	<Relationship Id="rId83" Type="http://schemas.openxmlformats.org/officeDocument/2006/relationships/hyperlink" Target="consultantplus://offline/ref=E66EBDC32E7D4DB55E9377D8EA15BAFF2DB0621EB1FF171AB35CE2E2387121044ECDF00987F9F53907DDB40B61F01747EC2EB3515534790835534E10YDF" TargetMode = "External"/>
	<Relationship Id="rId84" Type="http://schemas.openxmlformats.org/officeDocument/2006/relationships/hyperlink" Target="consultantplus://offline/ref=E66EBDC32E7D4DB55E9377D8EA15BAFF2DB0621EB4FA1E1CB452BFE830282D0649C2AF1E80B0F93807DDB40D63AF1252FD76BF53482B7A1429514C0C13YFF" TargetMode = "External"/>
	<Relationship Id="rId85" Type="http://schemas.openxmlformats.org/officeDocument/2006/relationships/hyperlink" Target="consultantplus://offline/ref=E66EBDC32E7D4DB55E9377D8EA15BAFF2DB0621EB4FA1E1CB452BFE830282D0649C2AF1E80B0F93807DDB40C6AAF1252FD76BF53482B7A1429514C0C13YFF" TargetMode = "External"/>
	<Relationship Id="rId86" Type="http://schemas.openxmlformats.org/officeDocument/2006/relationships/hyperlink" Target="consultantplus://offline/ref=E66EBDC32E7D4DB55E9377D8EA15BAFF2DB0621EB1FF171AB35CE2E2387121044ECDF00987F9F53907DDB40561F01747EC2EB3515534790835534E10YDF" TargetMode = "External"/>
	<Relationship Id="rId87" Type="http://schemas.openxmlformats.org/officeDocument/2006/relationships/hyperlink" Target="consultantplus://offline/ref=E66EBDC32E7D4DB55E9377CEE979E4F02FBD3D12B4FB154CE903B9BF6F782B530982A94BC3F4F53F01D6E05C2EF14B02BA3DB35055377B1413Y4F" TargetMode = "External"/>
	<Relationship Id="rId88" Type="http://schemas.openxmlformats.org/officeDocument/2006/relationships/hyperlink" Target="consultantplus://offline/ref=E66EBDC32E7D4DB55E9377D8EA15BAFF2DB0621EB1F91F18B55CE2E2387121044ECDF00987F9F53907DDB40A61F01747EC2EB3515534790835534E10YDF" TargetMode = "External"/>
	<Relationship Id="rId89" Type="http://schemas.openxmlformats.org/officeDocument/2006/relationships/hyperlink" Target="consultantplus://offline/ref=E66EBDC32E7D4DB55E9377D8EA15BAFF2DB0621EB1F91F18B55CE2E2387121044ECDF00987F9F53907DDB40461F01747EC2EB3515534790835534E10YDF" TargetMode = "External"/>
	<Relationship Id="rId90" Type="http://schemas.openxmlformats.org/officeDocument/2006/relationships/hyperlink" Target="consultantplus://offline/ref=E66EBDC32E7D4DB55E9377D8EA15BAFF2DB0621EB7FC1F1CB454BFE830282D0649C2AF1E80B0F93807DDB40D6DAF1252FD76BF53482B7A1429514C0C13YFF" TargetMode = "External"/>
	<Relationship Id="rId91" Type="http://schemas.openxmlformats.org/officeDocument/2006/relationships/hyperlink" Target="consultantplus://offline/ref=E66EBDC32E7D4DB55E9377D8EA15BAFF2DB0621EB1F91F18B55CE2E2387121044ECDF00987F9F53907DDB50C61F01747EC2EB3515534790835534E10YDF" TargetMode = "External"/>
	<Relationship Id="rId92" Type="http://schemas.openxmlformats.org/officeDocument/2006/relationships/hyperlink" Target="consultantplus://offline/ref=E66EBDC32E7D4DB55E9377D8EA15BAFF2DB0621EB0F81F13B25CE2E2387121044ECDF00987F9F53907DDB40B61F01747EC2EB3515534790835534E10YDF" TargetMode = "External"/>
	<Relationship Id="rId93" Type="http://schemas.openxmlformats.org/officeDocument/2006/relationships/hyperlink" Target="consultantplus://offline/ref=E66EBDC32E7D4DB55E9377D8EA15BAFF2DB0621EB0F81F13B25CE2E2387121044ECDF00987F9F53907DDB40561F01747EC2EB3515534790835534E10YDF" TargetMode = "External"/>
	<Relationship Id="rId94" Type="http://schemas.openxmlformats.org/officeDocument/2006/relationships/hyperlink" Target="consultantplus://offline/ref=E66EBDC32E7D4DB55E9377CEE979E4F02FBE3F10B4FA154CE903B9BF6F782B530982A94BC0F1FF6D5699E1006BA75802BB3DB0524913Y6F" TargetMode = "External"/>
	<Relationship Id="rId95" Type="http://schemas.openxmlformats.org/officeDocument/2006/relationships/hyperlink" Target="consultantplus://offline/ref=E66EBDC32E7D4DB55E9377D8EA15BAFF2DB0621EB4FE1713B754BFE830282D0649C2AF1E80B0F93807DDB40D6DAF1252FD76BF53482B7A1429514C0C13YFF" TargetMode = "External"/>
	<Relationship Id="rId96" Type="http://schemas.openxmlformats.org/officeDocument/2006/relationships/hyperlink" Target="consultantplus://offline/ref=E66EBDC32E7D4DB55E9377D8EA15BAFF2DB0621EB0F41A1BBC5CE2E2387121044ECDF00987F9F53907DDB40561F01747EC2EB3515534790835534E10YDF" TargetMode = "External"/>
	<Relationship Id="rId97" Type="http://schemas.openxmlformats.org/officeDocument/2006/relationships/hyperlink" Target="consultantplus://offline/ref=E66EBDC32E7D4DB55E9377D8EA15BAFF2DB0621EB3F5171AB35CE2E2387121044ECDF00987F9F53907DDB40B61F01747EC2EB3515534790835534E10YDF" TargetMode = "External"/>
	<Relationship Id="rId98" Type="http://schemas.openxmlformats.org/officeDocument/2006/relationships/hyperlink" Target="consultantplus://offline/ref=E66EBDC32E7D4DB55E9377D8EA15BAFF2DB0621EB7FC1F1CB454BFE830282D0649C2AF1E80B0F93807DDB40D63AF1252FD76BF53482B7A1429514C0C13YFF" TargetMode = "External"/>
	<Relationship Id="rId99" Type="http://schemas.openxmlformats.org/officeDocument/2006/relationships/hyperlink" Target="consultantplus://offline/ref=E66EBDC32E7D4DB55E9377D8EA15BAFF2DB0621EB2FE1C12BC5CE2E2387121044ECDF00987F9F53907DDB40561F01747EC2EB3515534790835534E10YDF" TargetMode = "External"/>
	<Relationship Id="rId100" Type="http://schemas.openxmlformats.org/officeDocument/2006/relationships/hyperlink" Target="consultantplus://offline/ref=E66EBDC32E7D4DB55E9377D8EA15BAFF2DB0621EB2FB1619BC5CE2E2387121044ECDF00987F9F53907DDB40B61F01747EC2EB3515534790835534E10YDF" TargetMode = "External"/>
	<Relationship Id="rId101" Type="http://schemas.openxmlformats.org/officeDocument/2006/relationships/hyperlink" Target="consultantplus://offline/ref=E66EBDC32E7D4DB55E9377D8EA15BAFF2DB0621EB4FD1D13BC51BFE830282D0649C2AF1E80B0F93807DDB40D6DAF1252FD76BF53482B7A1429514C0C13YFF" TargetMode = "External"/>
	<Relationship Id="rId102" Type="http://schemas.openxmlformats.org/officeDocument/2006/relationships/hyperlink" Target="consultantplus://offline/ref=E66EBDC32E7D4DB55E9377D8EA15BAFF2DB0621EBDFB1D1EB25CE2E2387121044ECDF00987F9F53907DDB40B61F01747EC2EB3515534790835534E10YDF" TargetMode = "External"/>
	<Relationship Id="rId103" Type="http://schemas.openxmlformats.org/officeDocument/2006/relationships/hyperlink" Target="consultantplus://offline/ref=E66EBDC32E7D4DB55E9377D8EA15BAFF2DB0621EBCFD161AB55CE2E2387121044ECDF00987F9F53907DDB40B61F01747EC2EB3515534790835534E10YDF" TargetMode = "External"/>
	<Relationship Id="rId104" Type="http://schemas.openxmlformats.org/officeDocument/2006/relationships/hyperlink" Target="consultantplus://offline/ref=E66EBDC32E7D4DB55E9377D8EA15BAFF2DB0621EB4FC1913B655BFE830282D0649C2AF1E80B0F93807DDB40D6CAF1252FD76BF53482B7A1429514C0C13YFF" TargetMode = "External"/>
	<Relationship Id="rId105" Type="http://schemas.openxmlformats.org/officeDocument/2006/relationships/hyperlink" Target="consultantplus://offline/ref=E66EBDC32E7D4DB55E9377CEE979E4F02FBD3D1BB6FA154CE903B9BF6F782B531B82F147C2F7EA3805C3B60D681AY7F" TargetMode = "External"/>
	<Relationship Id="rId106" Type="http://schemas.openxmlformats.org/officeDocument/2006/relationships/hyperlink" Target="consultantplus://offline/ref=E66EBDC32E7D4DB55E9377CEE979E4F02FBE3F1AB3FB154CE903B9BF6F782B531B82F147C2F7EA3805C3B60D681AY7F" TargetMode = "External"/>
	<Relationship Id="rId107" Type="http://schemas.openxmlformats.org/officeDocument/2006/relationships/hyperlink" Target="consultantplus://offline/ref=E66EBDC32E7D4DB55E9377D8EA15BAFF2DB0621EB4FA1E1CB452BFE830282D0649C2AF1E80B0F93807DDB40C68AF1252FD76BF53482B7A1429514C0C13YFF" TargetMode = "External"/>
	<Relationship Id="rId108" Type="http://schemas.openxmlformats.org/officeDocument/2006/relationships/hyperlink" Target="consultantplus://offline/ref=E66EBDC32E7D4DB55E9377D8EA15BAFF2DB0621EB4FE1713B754BFE830282D0649C2AF1E80B0F93807DDB40D63AF1252FD76BF53482B7A1429514C0C13YFF" TargetMode = "External"/>
	<Relationship Id="rId109" Type="http://schemas.openxmlformats.org/officeDocument/2006/relationships/hyperlink" Target="consultantplus://offline/ref=E66EBDC32E7D4DB55E9377D8EA15BAFF2DB0621EB7FC1F1CB454BFE830282D0649C2AF1E80B0F93807DDB40D63AF1252FD76BF53482B7A1429514C0C13YFF" TargetMode = "External"/>
	<Relationship Id="rId110" Type="http://schemas.openxmlformats.org/officeDocument/2006/relationships/hyperlink" Target="consultantplus://offline/ref=E66EBDC32E7D4DB55E9377CEE979E4F02FBF3C17BCF5154CE903B9BF6F782B530982A94CC1FFA0684388B90C69BA4701A721B25014Y8F" TargetMode = "External"/>
	<Relationship Id="rId111" Type="http://schemas.openxmlformats.org/officeDocument/2006/relationships/hyperlink" Target="consultantplus://offline/ref=E66EBDC32E7D4DB55E9377D8EA15BAFF2DB0621EB4F91D1DB457BFE830282D0649C2AF1E80B0F93807DDB40D6DAF1252FD76BF53482B7A1429514C0C13YFF" TargetMode = "External"/>
	<Relationship Id="rId112" Type="http://schemas.openxmlformats.org/officeDocument/2006/relationships/hyperlink" Target="consultantplus://offline/ref=E66EBDC32E7D4DB55E9377D8EA15BAFF2DB0621EB4FA1E1CB452BFE830282D0649C2AF1E80B0F93807DDB40C6BAF1252FD76BF53482B7A1429514C0C13YFF" TargetMode = "External"/>
	<Relationship Id="rId113" Type="http://schemas.openxmlformats.org/officeDocument/2006/relationships/hyperlink" Target="consultantplus://offline/ref=E66EBDC32E7D4DB55E9377D8EA15BAFF2DB0621EB7FC1913B753BFE830282D0649C2AF1E80B0F93807DDB40D6CAF1252FD76BF53482B7A1429514C0C13YFF" TargetMode = "External"/>
	<Relationship Id="rId114" Type="http://schemas.openxmlformats.org/officeDocument/2006/relationships/hyperlink" Target="consultantplus://offline/ref=E66EBDC32E7D4DB55E9377D8EA15BAFF2DB0621EBCF5161BB55CE2E2387121044ECDF00987F9F53907DDB60B61F01747EC2EB3515534790835534E10YDF" TargetMode = "External"/>
	<Relationship Id="rId115" Type="http://schemas.openxmlformats.org/officeDocument/2006/relationships/hyperlink" Target="consultantplus://offline/ref=E66EBDC32E7D4DB55E9377D8EA15BAFF2DB0621EB4FF191FB452BFE830282D0649C2AF1E80B0F93807DDB40D63AF1252FD76BF53482B7A1429514C0C13YFF" TargetMode = "External"/>
	<Relationship Id="rId116" Type="http://schemas.openxmlformats.org/officeDocument/2006/relationships/hyperlink" Target="consultantplus://offline/ref=E66EBDC32E7D4DB55E9377D8EA15BAFF2DB0621EB7FC1913B650BFE830282D0649C2AF1E80B0F93807DDB40F68AF1252FD76BF53482B7A1429514C0C13YFF" TargetMode = "External"/>
	<Relationship Id="rId117" Type="http://schemas.openxmlformats.org/officeDocument/2006/relationships/hyperlink" Target="consultantplus://offline/ref=E66EBDC32E7D4DB55E9377D8EA15BAFF2DB0621EB7FC1913B753BFE830282D0649C2AF1E80B0F93807DDB40D6DAF1252FD76BF53482B7A1429514C0C13YFF" TargetMode = "External"/>
	<Relationship Id="rId118" Type="http://schemas.openxmlformats.org/officeDocument/2006/relationships/hyperlink" Target="consultantplus://offline/ref=E66EBDC32E7D4DB55E9377D8EA15BAFF2DB0621EB2F51B12BD5CE2E2387121044ECDF00987F9F53907DDB40B61F01747EC2EB3515534790835534E10YDF" TargetMode = "External"/>
	<Relationship Id="rId119" Type="http://schemas.openxmlformats.org/officeDocument/2006/relationships/hyperlink" Target="consultantplus://offline/ref=E66EBDC32E7D4DB55E9377D8EA15BAFF2DB0621EB4FA1E1CB452BFE830282D0649C2AF1E80B0F93807DDB40C6BAF1252FD76BF53482B7A1429514C0C13YFF" TargetMode = "External"/>
	<Relationship Id="rId120" Type="http://schemas.openxmlformats.org/officeDocument/2006/relationships/hyperlink" Target="consultantplus://offline/ref=E66EBDC32E7D4DB55E9377D8EA15BAFF2DB0621EBCF5161BB55CE2E2387121044ECDF00987F9F53907DDB60A61F01747EC2EB3515534790835534E10YDF" TargetMode = "External"/>
	<Relationship Id="rId121" Type="http://schemas.openxmlformats.org/officeDocument/2006/relationships/hyperlink" Target="consultantplus://offline/ref=E66EBDC32E7D4DB55E9377D8EA15BAFF2DB0621EB7FC1F1CB454BFE830282D0649C2AF1E80B0F93807DDB40C6AAF1252FD76BF53482B7A1429514C0C13YFF" TargetMode = "External"/>
	<Relationship Id="rId122" Type="http://schemas.openxmlformats.org/officeDocument/2006/relationships/hyperlink" Target="consultantplus://offline/ref=E66EBDC32E7D4DB55E9377D8EA15BAFF2DB0621EB0F41A1BBC5CE2E2387121044ECDF00987F9F53907DDB50D61F01747EC2EB3515534790835534E10YDF" TargetMode = "External"/>
	<Relationship Id="rId123" Type="http://schemas.openxmlformats.org/officeDocument/2006/relationships/hyperlink" Target="consultantplus://offline/ref=E66EBDC32E7D4DB55E9377D8EA15BAFF2DB0621EB7FC1913B753BFE830282D0649C2AF1E80B0F93807DDB40C68AF1252FD76BF53482B7A1429514C0C13YFF" TargetMode = "External"/>
	<Relationship Id="rId124" Type="http://schemas.openxmlformats.org/officeDocument/2006/relationships/hyperlink" Target="consultantplus://offline/ref=E66EBDC32E7D4DB55E9377D8EA15BAFF2DB0621EBCF5161BB55CE2E2387121044ECDF00987F9F53907DDB60461F01747EC2EB3515534790835534E10YDF" TargetMode = "External"/>
	<Relationship Id="rId125" Type="http://schemas.openxmlformats.org/officeDocument/2006/relationships/hyperlink" Target="consultantplus://offline/ref=E66EBDC32E7D4DB55E9377CEE979E4F02FBF3C17BCF5154CE903B9BF6F782B531B82F147C2F7EA3805C3B60D681AY7F" TargetMode = "External"/>
	<Relationship Id="rId126" Type="http://schemas.openxmlformats.org/officeDocument/2006/relationships/hyperlink" Target="consultantplus://offline/ref=E66EBDC32E7D4DB55E9377CEE979E4F02FBF3C17BCF5154CE903B9BF6F782B530982A949C4F5FF6D5699E1006BA75802BB3DB0524913Y6F" TargetMode = "External"/>
	<Relationship Id="rId127" Type="http://schemas.openxmlformats.org/officeDocument/2006/relationships/hyperlink" Target="consultantplus://offline/ref=E66EBDC32E7D4DB55E9377D8EA15BAFF2DB0621EBCF5161BB55CE2E2387121044ECDF00987F9F53907DDB70461F01747EC2EB3515534790835534E10YDF" TargetMode = "External"/>
	<Relationship Id="rId128" Type="http://schemas.openxmlformats.org/officeDocument/2006/relationships/hyperlink" Target="consultantplus://offline/ref=E66EBDC32E7D4DB55E9377D8EA15BAFF2DB0621EB7FC1913B753BFE830282D0649C2AF1E80B0F93807DDB40C69AF1252FD76BF53482B7A1429514C0C13YFF" TargetMode = "External"/>
	<Relationship Id="rId129" Type="http://schemas.openxmlformats.org/officeDocument/2006/relationships/hyperlink" Target="consultantplus://offline/ref=E66EBDC32E7D4DB55E9377D8EA15BAFF2DB0621EBDF51E19B35CE2E2387121044ECDF00987F9F53907DDB40561F01747EC2EB3515534790835534E10YDF" TargetMode = "External"/>
	<Relationship Id="rId130" Type="http://schemas.openxmlformats.org/officeDocument/2006/relationships/hyperlink" Target="consultantplus://offline/ref=E66EBDC32E7D4DB55E9377D8EA15BAFF2DB0621EB4FA1E1CB452BFE830282D0649C2AF1E80B0F93807DDB40C6FAF1252FD76BF53482B7A1429514C0C13YFF" TargetMode = "External"/>
	<Relationship Id="rId131" Type="http://schemas.openxmlformats.org/officeDocument/2006/relationships/hyperlink" Target="consultantplus://offline/ref=E66EBDC32E7D4DB55E9377D8EA15BAFF2DB0621EB6F41F1EBC5CE2E2387121044ECDF00987F9F53907DDB50C61F01747EC2EB3515534790835534E10YDF" TargetMode = "External"/>
	<Relationship Id="rId132" Type="http://schemas.openxmlformats.org/officeDocument/2006/relationships/hyperlink" Target="consultantplus://offline/ref=E66EBDC32E7D4DB55E9377D8EA15BAFF2DB0621EB4FA1E1CB452BFE830282D0649C2AF1E80B0F93807DDB40C6FAF1252FD76BF53482B7A1429514C0C13YFF" TargetMode = "External"/>
	<Relationship Id="rId133" Type="http://schemas.openxmlformats.org/officeDocument/2006/relationships/hyperlink" Target="consultantplus://offline/ref=E66EBDC32E7D4DB55E9377CEE979E4F02FBF3C17BCF5154CE903B9BF6F782B531B82F147C2F7EA3805C3B60D681AY7F" TargetMode = "External"/>
	<Relationship Id="rId134" Type="http://schemas.openxmlformats.org/officeDocument/2006/relationships/hyperlink" Target="consultantplus://offline/ref=E66EBDC32E7D4DB55E9377D8EA15BAFF2DB0621EB7FC1913B753BFE830282D0649C2AF1E80B0F93807DDB40C6FAF1252FD76BF53482B7A1429514C0C13YFF" TargetMode = "External"/>
	<Relationship Id="rId135" Type="http://schemas.openxmlformats.org/officeDocument/2006/relationships/hyperlink" Target="consultantplus://offline/ref=E66EBDC32E7D4DB55E9377D8EA15BAFF2DB0621EB7FC1913B753BFE830282D0649C2AF1E80B0F93807DDB40C6DAF1252FD76BF53482B7A1429514C0C13YFF" TargetMode = "External"/>
	<Relationship Id="rId136" Type="http://schemas.openxmlformats.org/officeDocument/2006/relationships/hyperlink" Target="consultantplus://offline/ref=E66EBDC32E7D4DB55E9377D8EA15BAFF2DB0621EB0F41A1BBC5CE2E2387121044ECDF00987F9F53907DDB50961F01747EC2EB3515534790835534E10YDF" TargetMode = "External"/>
	<Relationship Id="rId137" Type="http://schemas.openxmlformats.org/officeDocument/2006/relationships/hyperlink" Target="consultantplus://offline/ref=E66EBDC32E7D4DB55E9377CEE979E4F02FBE3F10B4FA154CE903B9BF6F782B530982A94BC0F0FF6D5699E1006BA75802BB3DB0524913Y6F" TargetMode = "External"/>
	<Relationship Id="rId138" Type="http://schemas.openxmlformats.org/officeDocument/2006/relationships/hyperlink" Target="consultantplus://offline/ref=E66EBDC32E7D4DB55E9377CEE979E4F02FBF3C17BCF5154CE903B9BF6F782B530982A94BC3F4F1300ED6E05C2EF14B02BA3DB35055377B1413Y4F" TargetMode = "External"/>
	<Relationship Id="rId139" Type="http://schemas.openxmlformats.org/officeDocument/2006/relationships/hyperlink" Target="consultantplus://offline/ref=E66EBDC32E7D4DB55E9377D8EA15BAFF2DB0621EB7FC1913B753BFE830282D0649C2AF1E80B0F93807DDB40C62AF1252FD76BF53482B7A1429514C0C13YFF" TargetMode = "External"/>
	<Relationship Id="rId140" Type="http://schemas.openxmlformats.org/officeDocument/2006/relationships/hyperlink" Target="consultantplus://offline/ref=E66EBDC32E7D4DB55E9377D8EA15BAFF2DB0621EB4FD1D13BC51BFE830282D0649C2AF1E80B0F93807DDB40C6FAF1252FD76BF53482B7A1429514C0C13YFF" TargetMode = "External"/>
	<Relationship Id="rId141" Type="http://schemas.openxmlformats.org/officeDocument/2006/relationships/hyperlink" Target="consultantplus://offline/ref=E66EBDC32E7D4DB55E9377CEE979E4F02FBF3C17BCF5154CE903B9BF6F782B530982A94BC3F4F1300ED6E05C2EF14B02BA3DB35055377B1413Y4F" TargetMode = "External"/>
	<Relationship Id="rId142" Type="http://schemas.openxmlformats.org/officeDocument/2006/relationships/hyperlink" Target="consultantplus://offline/ref=E66EBDC32E7D4DB55E9377D8EA15BAFF2DB0621EB7FC1913B753BFE830282D0649C2AF1E80B0F93807DDB40F6AAF1252FD76BF53482B7A1429514C0C13YFF" TargetMode = "External"/>
	<Relationship Id="rId143" Type="http://schemas.openxmlformats.org/officeDocument/2006/relationships/hyperlink" Target="consultantplus://offline/ref=E66EBDC32E7D4DB55E9377D8EA15BAFF2DB0621EB4F81C19B250BFE830282D0649C2AF1E80B0F93807DDB40D63AF1252FD76BF53482B7A1429514C0C13YFF" TargetMode = "External"/>
	<Relationship Id="rId144" Type="http://schemas.openxmlformats.org/officeDocument/2006/relationships/hyperlink" Target="consultantplus://offline/ref=E66EBDC32E7D4DB55E9377D8EA15BAFF2DB0621EBCF5161BB55CE2E2387121044ECDF00987F9F53907DDB00E61F01747EC2EB3515534790835534E10YDF" TargetMode = "External"/>
	<Relationship Id="rId145" Type="http://schemas.openxmlformats.org/officeDocument/2006/relationships/hyperlink" Target="consultantplus://offline/ref=E66EBDC32E7D4DB55E9377D8EA15BAFF2DB0621EB7FC1913B753BFE830282D0649C2AF1E80B0F93807DDB40F6BAF1252FD76BF53482B7A1429514C0C13YF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Тюменской городской Думы от 11.02.2008 N 786
(ред. от 30.11.2023)
"О порядке передачи муниципального имущества города Тюмени в аренду, безвозмездное пользование"</dc:title>
  <dcterms:created xsi:type="dcterms:W3CDTF">2023-12-13T05:24:52Z</dcterms:created>
</cp:coreProperties>
</file>