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B" w:rsidRPr="003205DB" w:rsidRDefault="003205DB" w:rsidP="003205DB">
      <w:pPr>
        <w:pageBreakBefore/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Приложение 4 к Регламенту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Заявитель: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(фамилия, имя, отчество, дата рождения,</w:t>
      </w:r>
      <w:proofErr w:type="gramEnd"/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данные документа, удостоверяющего личность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(при его отсутствии - свидетельства о</w:t>
      </w:r>
      <w:proofErr w:type="gramEnd"/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рождении</w:t>
      </w:r>
      <w:proofErr w:type="gramEnd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), место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жительства, (телефон, факс, адрес</w:t>
      </w:r>
      <w:proofErr w:type="gramEnd"/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электронной почты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указываются по желанию заявителя)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ind w:firstLine="57"/>
        <w:jc w:val="center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Заявление</w:t>
      </w:r>
    </w:p>
    <w:p w:rsidR="003205DB" w:rsidRPr="003205DB" w:rsidRDefault="003205DB" w:rsidP="003205DB">
      <w:pPr>
        <w:widowControl/>
        <w:spacing w:before="100" w:beforeAutospacing="1"/>
        <w:ind w:firstLine="57"/>
        <w:jc w:val="center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о снятии с учета граждан в качестве нуждающихся в жилых помещениях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Дата 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__________________</w:t>
      </w:r>
    </w:p>
    <w:p w:rsidR="003205DB" w:rsidRPr="003205DB" w:rsidRDefault="003205DB" w:rsidP="003205DB">
      <w:pPr>
        <w:widowControl/>
        <w:spacing w:before="100" w:beforeAutospacing="1"/>
        <w:jc w:val="center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Я,_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</w:t>
      </w:r>
      <w:proofErr w:type="gramStart"/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 xml:space="preserve"> ,</w:t>
      </w:r>
      <w:proofErr w:type="gramEnd"/>
    </w:p>
    <w:p w:rsidR="003205DB" w:rsidRPr="003205DB" w:rsidRDefault="003205DB" w:rsidP="003205DB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(фамилия, имя, отчество гражданина, состоящего на учете </w:t>
      </w: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нуждающихся</w:t>
      </w:r>
      <w:proofErr w:type="gramEnd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)</w:t>
      </w:r>
    </w:p>
    <w:p w:rsidR="003205DB" w:rsidRPr="003205DB" w:rsidRDefault="003205DB" w:rsidP="003205DB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состою на учете граждан в качестве нуждающихся в жилых помещениях по категории_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</w:t>
      </w: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«___»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 xml:space="preserve"> ______, </w:t>
      </w:r>
      <w:proofErr w:type="gramStart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составом семьи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 xml:space="preserve"> _______________.</w:t>
      </w:r>
    </w:p>
    <w:p w:rsidR="003205DB" w:rsidRPr="003205DB" w:rsidRDefault="003205DB" w:rsidP="003205DB">
      <w:pPr>
        <w:widowControl/>
        <w:spacing w:before="100" w:beforeAutospacing="1"/>
        <w:ind w:right="57" w:firstLine="680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Прошу снять меня с учета граждан в качестве нуждающихся в жилых помещениях с составом семьи:</w:t>
      </w:r>
    </w:p>
    <w:p w:rsidR="003205DB" w:rsidRPr="003205DB" w:rsidRDefault="003205DB" w:rsidP="003205DB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._________________________________________________________________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t>3.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</w:t>
      </w: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_________________________________________________________________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(фамилия, имя, отчество членов семьи, дата рождения)</w:t>
      </w:r>
    </w:p>
    <w:p w:rsidR="003205DB" w:rsidRPr="003205DB" w:rsidRDefault="003205DB" w:rsidP="003205DB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 w:after="198" w:line="276" w:lineRule="auto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Решение по результатам рассмотрения настоящего заявления прошу выдать:</w:t>
      </w:r>
    </w:p>
    <w:p w:rsidR="003205DB" w:rsidRPr="003205DB" w:rsidRDefault="003205DB" w:rsidP="003205DB">
      <w:pPr>
        <w:widowControl/>
        <w:spacing w:before="100" w:beforeAutospacing="1" w:after="198" w:line="276" w:lineRule="auto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на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2875" cy="190500"/>
            <wp:effectExtent l="0" t="0" r="0" b="0"/>
            <wp:docPr id="4" name="Рисунок 4" descr="C:\Users\SHEVEL~1\AppData\Local\Temp\lu9488eef9v.tmp\lu9488eefa6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~1\AppData\Local\Temp\lu9488eef9v.tmp\lu9488eefa6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бумажном носителе или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2875" cy="190500"/>
            <wp:effectExtent l="0" t="0" r="0" b="0"/>
            <wp:docPr id="3" name="Рисунок 3" descr="C:\Users\SHEVEL~1\AppData\Local\Temp\lu9488eef9v.tmp\lu9488eefa6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VEL~1\AppData\Local\Temp\lu9488eef9v.tmp\lu9488eefa6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5"/>
        <w:gridCol w:w="7959"/>
      </w:tblGrid>
      <w:tr w:rsidR="003205DB" w:rsidRPr="003205DB" w:rsidTr="003205DB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Решение по результатам рассмотрения настоящего заявлени</w:t>
            </w:r>
            <w:r w:rsidRPr="003205DB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прошу выдать 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(направить) в мой адрес следующим способом: 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205DB" w:rsidRPr="003205DB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05DB" w:rsidRPr="003205DB" w:rsidRDefault="003205DB" w:rsidP="003205DB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142875" cy="190500"/>
                        <wp:effectExtent l="0" t="0" r="0" b="0"/>
                        <wp:docPr id="2" name="Рисунок 2" descr="C:\Users\SHEVEL~1\AppData\Local\Temp\lu9488eef9v.tmp\lu9488eefa6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HEVEL~1\AppData\Local\Temp\lu9488eef9v.tmp\lu9488eefa6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05DB" w:rsidRPr="003205DB" w:rsidRDefault="003205DB" w:rsidP="003205DB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142875" cy="190500"/>
                        <wp:effectExtent l="0" t="0" r="0" b="0"/>
                        <wp:docPr id="1" name="Рисунок 1" descr="C:\Users\SHEVEL~1\AppData\Local\Temp\lu9488eef9v.tmp\lu9488eefa6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HEVEL~1\AppData\Local\Temp\lu9488eef9v.tmp\lu9488eefa6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При личном обращении</w:t>
                  </w:r>
                </w:p>
              </w:tc>
            </w:tr>
            <w:tr w:rsidR="003205DB" w:rsidRPr="003205DB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Посредством </w:t>
                  </w:r>
                  <w:proofErr w:type="gramStart"/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областного</w:t>
                  </w:r>
                  <w:proofErr w:type="gramEnd"/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(федерального)</w:t>
                  </w:r>
                </w:p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портала</w:t>
                  </w:r>
                  <w:r w:rsidRPr="003205DB">
                    <w:rPr>
                      <w:rFonts w:ascii="Arial" w:eastAsia="Times New Roman" w:hAnsi="Arial" w:cs="Arial"/>
                      <w:strike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государственных</w:t>
                  </w:r>
                  <w:proofErr w:type="gramEnd"/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и </w:t>
                  </w:r>
                </w:p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муниципальных услуг </w:t>
                  </w:r>
                </w:p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proofErr w:type="gramStart"/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(в случае направления </w:t>
                  </w:r>
                  <w:proofErr w:type="gramEnd"/>
                </w:p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заявления посредством </w:t>
                  </w:r>
                </w:p>
                <w:p w:rsidR="003205DB" w:rsidRPr="003205DB" w:rsidRDefault="003205DB" w:rsidP="003205DB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указанного портала)</w:t>
                  </w:r>
                </w:p>
                <w:p w:rsidR="003205DB" w:rsidRPr="003205DB" w:rsidRDefault="003205DB" w:rsidP="003205DB">
                  <w:pPr>
                    <w:widowControl/>
                    <w:spacing w:before="100" w:beforeAutospacing="1" w:after="142" w:line="288" w:lineRule="auto"/>
                    <w:rPr>
                      <w:rFonts w:eastAsia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05DB" w:rsidRPr="003205DB" w:rsidRDefault="003205DB" w:rsidP="003205DB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3205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В МФЦ</w:t>
                  </w:r>
                </w:p>
              </w:tc>
            </w:tr>
          </w:tbl>
          <w:p w:rsidR="003205DB" w:rsidRPr="003205DB" w:rsidRDefault="003205DB" w:rsidP="003205DB">
            <w:pPr>
              <w:widowControl/>
              <w:spacing w:before="100" w:beforeAutospacing="1" w:line="276" w:lineRule="auto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3205DB" w:rsidRPr="003205DB" w:rsidTr="003205DB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/>
              <w:rPr>
                <w:rFonts w:eastAsia="Times New Roman" w:cs="Times New Roman"/>
                <w:lang w:val="ru-RU" w:eastAsia="ru-RU" w:bidi="ar-SA"/>
              </w:rPr>
            </w:pPr>
          </w:p>
        </w:tc>
      </w:tr>
    </w:tbl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Подписи заявителя и совершеннолетних членов семьи: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t>1</w:t>
      </w: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____________________________ ____________________________ 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2.________________________________ ____________________________ 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3.________________________________ _______________________________ 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(подпись) (расшифровка подписи) 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4.________________________________ ______________________________ 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3205DB" w:rsidRPr="003205DB" w:rsidRDefault="003205DB" w:rsidP="003205DB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"/>
        <w:gridCol w:w="4670"/>
        <w:gridCol w:w="4654"/>
      </w:tblGrid>
      <w:tr w:rsidR="003205DB" w:rsidRPr="003205DB" w:rsidTr="003205DB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Отметка должностного лица, принявшего з</w:t>
            </w:r>
            <w:r w:rsidRPr="003205D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>аявление</w:t>
            </w:r>
            <w:r w:rsidRPr="003205DB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 приложенные к нему документы: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Дата: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«__» _______________ </w:t>
            </w:r>
            <w:proofErr w:type="gramStart"/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 w:rsidR="003205DB" w:rsidRPr="003205DB" w:rsidRDefault="003205DB" w:rsidP="003205DB">
      <w:pPr>
        <w:widowControl/>
        <w:spacing w:before="100" w:beforeAutospacing="1" w:after="240" w:line="276" w:lineRule="auto"/>
        <w:ind w:firstLine="709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</w:p>
    <w:p w:rsidR="003205DB" w:rsidRPr="003205DB" w:rsidRDefault="003205DB" w:rsidP="003205DB">
      <w:pPr>
        <w:pageBreakBefore/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  <w:r w:rsidRPr="003205DB">
        <w:rPr>
          <w:rFonts w:ascii="Arial" w:eastAsia="Times New Roman" w:hAnsi="Arial" w:cs="Arial"/>
          <w:color w:val="000000"/>
          <w:lang w:val="ru-RU" w:eastAsia="ru-RU" w:bidi="ar-SA"/>
        </w:rPr>
        <w:lastRenderedPageBreak/>
        <w:t>Приложение 5 к Регламенту</w:t>
      </w:r>
    </w:p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eastAsia="ru-RU" w:bidi="ar-SA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635"/>
        <w:gridCol w:w="1680"/>
        <w:gridCol w:w="2184"/>
      </w:tblGrid>
      <w:tr w:rsidR="003205DB" w:rsidRPr="003205DB" w:rsidTr="003205DB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75" w:lineRule="atLeast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eastAsia="Times New Roman" w:cs="Times New Roman"/>
                <w:color w:val="000000"/>
                <w:lang w:val="ru-RU" w:eastAsia="ru-RU" w:bidi="ar-SA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98" w:line="288" w:lineRule="auto"/>
              <w:jc w:val="right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lang w:val="ru-RU" w:eastAsia="ru-RU" w:bidi="ar-SA"/>
              </w:rPr>
              <w:t>администрация 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75" w:lineRule="atLeast"/>
              <w:jc w:val="right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lang w:val="ru-RU" w:eastAsia="ru-RU" w:bidi="ar-SA"/>
              </w:rPr>
              <w:t>муниципального образования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eastAsia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ind w:left="113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b/>
                <w:bCs/>
                <w:color w:val="000000"/>
                <w:lang w:val="ru-RU" w:eastAsia="ru-RU" w:bidi="ar-SA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>документ, удостоверяющий личность (вид, серия, номер, выдавший орган дата выдачи, код подразделения</w:t>
            </w:r>
            <w:proofErr w:type="gramStart"/>
            <w:r w:rsidRPr="003205D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240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3205DB" w:rsidRPr="003205DB" w:rsidTr="003205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Представитель заявителя </w:t>
            </w:r>
            <w:r w:rsidRPr="003205DB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6"/>
                <w:szCs w:val="16"/>
                <w:lang w:val="ru-RU"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3205DB" w:rsidRPr="003205DB" w:rsidTr="003205DB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line="288" w:lineRule="auto"/>
              <w:ind w:firstLine="17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Прошу исправить допущенную ошибку (опечатку) </w:t>
            </w:r>
            <w:proofErr w:type="gramStart"/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</w:t>
            </w:r>
            <w:proofErr w:type="gramEnd"/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_______________________________</w:t>
            </w: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br/>
              <w:t>__________________________________________________________________________________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заключающуюся в___________________________________________________________________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__________________________________________________________________________________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proofErr w:type="gramStart"/>
            <w:r w:rsidRPr="003205DB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__________________________________________________________________________________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(опечатки)) </w:t>
            </w:r>
          </w:p>
        </w:tc>
      </w:tr>
      <w:tr w:rsidR="003205DB" w:rsidRPr="003205DB" w:rsidTr="003205DB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ind w:firstLine="170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посредством направления на указанный выше адрес электронной почты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ind w:firstLine="170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почтовым отправлением на указанный выше адрес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ind w:firstLine="170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при личном обращении в МФЦ 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eastAsia="Times New Roman" w:cs="Times New Roman"/>
                <w:color w:val="000000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Дата: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98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_________ 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98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(Подпись) (Инициалы, фамилия)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Подписи совершеннолетних членов семьи: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___________________________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(Подпись) (Инициалы, фамилия)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 xml:space="preserve">«__» ___________ ____ </w:t>
            </w:r>
            <w:proofErr w:type="gramStart"/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eastAsia="Times New Roman" w:cs="Times New Roman"/>
                <w:color w:val="000000"/>
                <w:lang w:val="ru-RU" w:eastAsia="ru-RU" w:bidi="ar-SA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Дата:</w:t>
            </w:r>
          </w:p>
        </w:tc>
      </w:tr>
      <w:tr w:rsidR="003205DB" w:rsidRPr="003205DB" w:rsidTr="003205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DB" w:rsidRPr="003205DB" w:rsidRDefault="003205DB" w:rsidP="003205DB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98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_________ ___________________</w:t>
            </w:r>
          </w:p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205DB" w:rsidRPr="003205DB" w:rsidRDefault="003205DB" w:rsidP="003205DB">
            <w:pPr>
              <w:widowControl/>
              <w:spacing w:before="100" w:beforeAutospacing="1" w:after="142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 xml:space="preserve">«__» ___________ ____ </w:t>
            </w:r>
            <w:proofErr w:type="gramStart"/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3205D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 w:rsidR="003205DB" w:rsidRPr="003205DB" w:rsidRDefault="003205DB" w:rsidP="003205DB">
      <w:pPr>
        <w:widowControl/>
        <w:spacing w:before="100" w:beforeAutospacing="1"/>
        <w:jc w:val="right"/>
        <w:rPr>
          <w:rFonts w:eastAsia="Times New Roman" w:cs="Times New Roman"/>
          <w:lang w:eastAsia="ru-RU" w:bidi="ar-SA"/>
        </w:rPr>
      </w:pPr>
    </w:p>
    <w:p w:rsidR="00483386" w:rsidRDefault="00483386">
      <w:pPr>
        <w:ind w:firstLine="709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483386" w:rsidRDefault="00483386">
      <w:pPr>
        <w:ind w:firstLine="709"/>
        <w:jc w:val="both"/>
        <w:rPr>
          <w:rFonts w:ascii="Calibri" w:eastAsia="Calibri" w:hAnsi="Calibri" w:cs="Calibri"/>
        </w:rPr>
      </w:pPr>
    </w:p>
    <w:p w:rsidR="00483386" w:rsidRDefault="00483386">
      <w:pPr>
        <w:ind w:firstLine="709"/>
        <w:jc w:val="both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p w:rsidR="00483386" w:rsidRDefault="00483386">
      <w:pPr>
        <w:ind w:firstLine="709"/>
        <w:rPr>
          <w:rFonts w:ascii="Calibri" w:eastAsia="Calibri" w:hAnsi="Calibri" w:cs="Calibri"/>
        </w:rPr>
      </w:pPr>
    </w:p>
    <w:sectPr w:rsidR="0048338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483386"/>
    <w:rsid w:val="003205DB"/>
    <w:rsid w:val="004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rmal (Web)"/>
    <w:basedOn w:val="a"/>
    <w:uiPriority w:val="99"/>
    <w:semiHidden/>
    <w:unhideWhenUsed/>
    <w:rsid w:val="003205DB"/>
    <w:pPr>
      <w:widowControl/>
      <w:spacing w:before="100" w:beforeAutospacing="1" w:after="142" w:line="288" w:lineRule="auto"/>
    </w:pPr>
    <w:rPr>
      <w:rFonts w:eastAsia="Times New Roman" w:cs="Times New Roman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205D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5D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Шевелёв Владимир Валерьевич</cp:lastModifiedBy>
  <cp:revision>4</cp:revision>
  <dcterms:created xsi:type="dcterms:W3CDTF">2009-04-16T11:32:00Z</dcterms:created>
  <dcterms:modified xsi:type="dcterms:W3CDTF">2023-11-24T09:55:00Z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