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3" w:rsidRDefault="00EA26E3" w:rsidP="00EA26E3">
      <w:pPr>
        <w:pStyle w:val="1"/>
      </w:pPr>
      <w:r>
        <w:rPr>
          <w:noProof/>
        </w:rPr>
        <w:drawing>
          <wp:inline distT="0" distB="0" distL="0" distR="0" wp14:anchorId="4E91DDC5" wp14:editId="4CF5AC4D">
            <wp:extent cx="608965" cy="789940"/>
            <wp:effectExtent l="0" t="0" r="0" b="0"/>
            <wp:docPr id="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204" r="23430" b="49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6E3" w:rsidRDefault="00EA26E3" w:rsidP="00EA26E3">
      <w:pPr>
        <w:pStyle w:val="1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АДМИНИСТРАЦИЯ</w:t>
      </w:r>
    </w:p>
    <w:p w:rsidR="00EA26E3" w:rsidRDefault="00EA26E3" w:rsidP="00EA26E3">
      <w:pPr>
        <w:pStyle w:val="1"/>
        <w:spacing w:before="57" w:after="57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ЮРГИНСКОГО МУНИЦИПАЛЬНОГО РАЙОНА</w:t>
      </w:r>
    </w:p>
    <w:p w:rsidR="00EA26E3" w:rsidRDefault="00EA26E3" w:rsidP="00EA26E3">
      <w:pPr>
        <w:spacing w:before="57" w:after="57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7DFE8BB" wp14:editId="33F010D8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4235" cy="635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67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6438F26" id="Прямая соединительная линия 2" o:spid="_x0000_s1026" style="position:absolute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0,.5pt" to="46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" strokeweight="1.02mm">
                <v:stroke joinstyle="miter"/>
              </v:line>
            </w:pict>
          </mc:Fallback>
        </mc:AlternateContent>
      </w:r>
    </w:p>
    <w:p w:rsidR="00EA26E3" w:rsidRDefault="00EA26E3" w:rsidP="00EA26E3">
      <w:pPr>
        <w:pStyle w:val="1"/>
        <w:rPr>
          <w:rFonts w:ascii="Arial" w:hAnsi="Arial" w:cs="Arial"/>
          <w:bCs/>
          <w:spacing w:val="60"/>
          <w:sz w:val="32"/>
          <w:szCs w:val="32"/>
        </w:rPr>
      </w:pPr>
      <w:r>
        <w:rPr>
          <w:rFonts w:ascii="Arial" w:hAnsi="Arial" w:cs="Arial"/>
          <w:bCs/>
          <w:spacing w:val="60"/>
          <w:sz w:val="32"/>
          <w:szCs w:val="32"/>
        </w:rPr>
        <w:t>ПОСТАНОВЛЕНИЕ</w:t>
      </w:r>
    </w:p>
    <w:p w:rsidR="00EA26E3" w:rsidRDefault="00EA26E3" w:rsidP="00EA26E3">
      <w:pPr>
        <w:spacing w:after="0"/>
        <w:rPr>
          <w:rFonts w:ascii="Arial" w:hAnsi="Arial" w:cs="Arial"/>
          <w:bCs/>
          <w:spacing w:val="60"/>
          <w:sz w:val="32"/>
          <w:szCs w:val="32"/>
        </w:rPr>
      </w:pPr>
    </w:p>
    <w:tbl>
      <w:tblPr>
        <w:tblW w:w="9570" w:type="dxa"/>
        <w:tblLook w:val="0000" w:firstRow="0" w:lastRow="0" w:firstColumn="0" w:lastColumn="0" w:noHBand="0" w:noVBand="0"/>
      </w:tblPr>
      <w:tblGrid>
        <w:gridCol w:w="4785"/>
        <w:gridCol w:w="4785"/>
      </w:tblGrid>
      <w:tr w:rsidR="00EA26E3" w:rsidTr="00F37414">
        <w:tc>
          <w:tcPr>
            <w:tcW w:w="4785" w:type="dxa"/>
            <w:shd w:val="clear" w:color="auto" w:fill="auto"/>
          </w:tcPr>
          <w:p w:rsidR="00EA26E3" w:rsidRDefault="00787B10" w:rsidP="00787B10">
            <w:pPr>
              <w:pStyle w:val="a4"/>
              <w:widowControl/>
              <w:overflowPunct/>
              <w:autoSpaceDE/>
              <w:spacing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EA26E3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января 2023</w:t>
            </w:r>
            <w:r w:rsidR="00EA26E3">
              <w:rPr>
                <w:rFonts w:ascii="Arial" w:hAnsi="Arial" w:cs="Arial"/>
                <w:sz w:val="26"/>
                <w:szCs w:val="26"/>
              </w:rPr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:rsidR="00EA26E3" w:rsidRDefault="00EA26E3" w:rsidP="00787B10">
            <w:pPr>
              <w:pStyle w:val="a4"/>
              <w:widowControl/>
              <w:overflowPunct/>
              <w:autoSpaceDE/>
              <w:spacing w:after="0"/>
              <w:jc w:val="right"/>
            </w:pPr>
            <w:r>
              <w:rPr>
                <w:rFonts w:ascii="Arial" w:eastAsia="Arial" w:hAnsi="Arial" w:cs="Arial"/>
                <w:sz w:val="26"/>
                <w:szCs w:val="26"/>
              </w:rPr>
              <w:t>№ 8-п</w:t>
            </w:r>
          </w:p>
        </w:tc>
      </w:tr>
    </w:tbl>
    <w:p w:rsidR="00EA26E3" w:rsidRDefault="00EA26E3" w:rsidP="00EA26E3">
      <w:pPr>
        <w:pStyle w:val="a4"/>
        <w:widowControl/>
        <w:overflowPunct/>
        <w:autoSpaceDE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Юргинское</w:t>
      </w:r>
    </w:p>
    <w:p w:rsidR="00EA26E3" w:rsidRDefault="00EA26E3" w:rsidP="00EA26E3">
      <w:pPr>
        <w:pStyle w:val="a4"/>
        <w:widowControl/>
        <w:overflowPunct/>
        <w:autoSpaceDE/>
        <w:spacing w:after="0"/>
        <w:rPr>
          <w:rFonts w:ascii="Arial" w:hAnsi="Arial" w:cs="Arial"/>
          <w:sz w:val="26"/>
          <w:szCs w:val="26"/>
        </w:rPr>
      </w:pPr>
    </w:p>
    <w:p w:rsidR="00EA26E3" w:rsidRDefault="00EA26E3" w:rsidP="00EA26E3">
      <w:pPr>
        <w:pStyle w:val="a4"/>
        <w:widowControl/>
        <w:overflowPunct/>
        <w:autoSpaceDE/>
        <w:spacing w:after="0"/>
        <w:jc w:val="left"/>
        <w:rPr>
          <w:rFonts w:ascii="Arial" w:hAnsi="Arial" w:cs="Arial"/>
          <w:i/>
          <w:sz w:val="26"/>
          <w:szCs w:val="26"/>
        </w:rPr>
      </w:pPr>
    </w:p>
    <w:p w:rsidR="00EA26E3" w:rsidRDefault="00EA26E3" w:rsidP="00EA26E3">
      <w:pPr>
        <w:pStyle w:val="a4"/>
        <w:widowControl/>
        <w:overflowPunct/>
        <w:autoSpaceDE/>
        <w:spacing w:after="0"/>
        <w:jc w:val="left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Об утверждении административного регламента</w:t>
      </w:r>
    </w:p>
    <w:p w:rsidR="00EA26E3" w:rsidRDefault="00EA26E3" w:rsidP="00EA26E3">
      <w:pPr>
        <w:pStyle w:val="a4"/>
        <w:widowControl/>
        <w:overflowPunct/>
        <w:autoSpaceDE/>
        <w:spacing w:after="0"/>
        <w:jc w:val="left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предоставления муниципальной  услуги </w:t>
      </w:r>
    </w:p>
    <w:p w:rsidR="00EA26E3" w:rsidRDefault="00EA26E3" w:rsidP="00EA26E3">
      <w:pPr>
        <w:pStyle w:val="a4"/>
        <w:widowControl/>
        <w:overflowPunct/>
        <w:autoSpaceDE/>
        <w:spacing w:after="0"/>
        <w:jc w:val="left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«Прием заявлений, документов, </w:t>
      </w:r>
    </w:p>
    <w:p w:rsidR="00EA26E3" w:rsidRDefault="00EA26E3" w:rsidP="00EA26E3">
      <w:pPr>
        <w:pStyle w:val="a4"/>
        <w:widowControl/>
        <w:overflowPunct/>
        <w:autoSpaceDE/>
        <w:spacing w:after="0"/>
        <w:jc w:val="left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а также постановка граждан на учет </w:t>
      </w:r>
    </w:p>
    <w:p w:rsidR="00EA26E3" w:rsidRDefault="00EA26E3" w:rsidP="00EA26E3">
      <w:pPr>
        <w:pStyle w:val="a4"/>
        <w:widowControl/>
        <w:overflowPunct/>
        <w:autoSpaceDE/>
        <w:spacing w:after="0"/>
        <w:jc w:val="left"/>
        <w:rPr>
          <w:rFonts w:ascii="Arial" w:hAnsi="Arial" w:cs="Arial"/>
          <w:i/>
          <w:sz w:val="26"/>
          <w:szCs w:val="26"/>
        </w:rPr>
      </w:pPr>
      <w:proofErr w:type="gramStart"/>
      <w:r>
        <w:rPr>
          <w:rFonts w:ascii="Arial" w:hAnsi="Arial" w:cs="Arial"/>
          <w:i/>
          <w:sz w:val="26"/>
          <w:szCs w:val="26"/>
        </w:rPr>
        <w:t xml:space="preserve">в качестве  нуждающихся в жилых  помещениях» </w:t>
      </w:r>
      <w:proofErr w:type="gramEnd"/>
    </w:p>
    <w:p w:rsidR="00EA26E3" w:rsidRDefault="00EA26E3" w:rsidP="00EA26E3">
      <w:pPr>
        <w:pStyle w:val="a4"/>
        <w:widowControl/>
        <w:overflowPunct/>
        <w:autoSpaceDE/>
        <w:spacing w:after="0" w:line="276" w:lineRule="auto"/>
        <w:jc w:val="left"/>
        <w:rPr>
          <w:rFonts w:ascii="Arial" w:hAnsi="Arial" w:cs="Arial"/>
          <w:i/>
          <w:sz w:val="26"/>
          <w:szCs w:val="26"/>
        </w:rPr>
      </w:pPr>
    </w:p>
    <w:p w:rsidR="00787B10" w:rsidRDefault="00787B10" w:rsidP="00787B10">
      <w:pPr>
        <w:pStyle w:val="a7"/>
        <w:spacing w:after="0" w:line="240" w:lineRule="auto"/>
      </w:pP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Юргинского района, Администрация Юргинского муниципального района постановила:</w:t>
      </w:r>
    </w:p>
    <w:p w:rsidR="00787B10" w:rsidRDefault="00787B10" w:rsidP="00787B10">
      <w:pPr>
        <w:pStyle w:val="a7"/>
        <w:spacing w:after="0" w:line="240" w:lineRule="auto"/>
      </w:pPr>
      <w:r>
        <w:rPr>
          <w:rFonts w:ascii="Arial" w:hAnsi="Arial" w:cs="Arial"/>
          <w:color w:val="000000"/>
          <w:sz w:val="26"/>
          <w:szCs w:val="26"/>
        </w:rPr>
        <w:t>1. Утвердить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 согласно приложению к настоящему постановлению.</w:t>
      </w:r>
    </w:p>
    <w:p w:rsidR="00787B10" w:rsidRDefault="00787B10" w:rsidP="00787B10">
      <w:pPr>
        <w:pStyle w:val="a7"/>
        <w:spacing w:after="0" w:line="240" w:lineRule="auto"/>
      </w:pPr>
      <w:r>
        <w:rPr>
          <w:rFonts w:ascii="Arial" w:hAnsi="Arial" w:cs="Arial"/>
          <w:color w:val="000000"/>
          <w:sz w:val="26"/>
          <w:szCs w:val="26"/>
        </w:rPr>
        <w:t>2.Установить, что положения административного регламента об идентификац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ии и ау</w:t>
      </w:r>
      <w:proofErr w:type="gramEnd"/>
      <w:r>
        <w:rPr>
          <w:rFonts w:ascii="Arial" w:hAnsi="Arial" w:cs="Arial"/>
          <w:color w:val="000000"/>
          <w:sz w:val="26"/>
          <w:szCs w:val="26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 479-ФЗ «О внесении изменений в отдельные законодательные акты Российской Федерации».</w:t>
      </w:r>
    </w:p>
    <w:p w:rsidR="00787B10" w:rsidRDefault="00787B10" w:rsidP="00787B10">
      <w:pPr>
        <w:pStyle w:val="a7"/>
        <w:spacing w:after="0" w:line="240" w:lineRule="auto"/>
      </w:pPr>
      <w:r>
        <w:rPr>
          <w:rFonts w:ascii="Arial" w:hAnsi="Arial" w:cs="Arial"/>
          <w:color w:val="000000"/>
          <w:sz w:val="26"/>
          <w:szCs w:val="26"/>
        </w:rPr>
        <w:t>3. 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787B10" w:rsidRDefault="00787B10" w:rsidP="00787B10">
      <w:pPr>
        <w:pStyle w:val="a7"/>
        <w:spacing w:after="0" w:line="240" w:lineRule="auto"/>
      </w:pPr>
      <w:r>
        <w:rPr>
          <w:rFonts w:ascii="Arial" w:hAnsi="Arial" w:cs="Arial"/>
          <w:color w:val="000000"/>
          <w:sz w:val="26"/>
          <w:szCs w:val="26"/>
        </w:rPr>
        <w:lastRenderedPageBreak/>
        <w:t>4. Постановление администрации Юргинского муниципального района от 15.09.2022 г. № 773-п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 признать утратившим силу.</w:t>
      </w:r>
    </w:p>
    <w:p w:rsidR="00787B10" w:rsidRDefault="00787B10" w:rsidP="00787B10">
      <w:pPr>
        <w:pStyle w:val="a7"/>
        <w:spacing w:after="0" w:line="240" w:lineRule="auto"/>
      </w:pPr>
      <w:r>
        <w:rPr>
          <w:rFonts w:ascii="Arial" w:hAnsi="Arial" w:cs="Arial"/>
          <w:color w:val="000000"/>
          <w:sz w:val="26"/>
          <w:szCs w:val="26"/>
        </w:rPr>
        <w:t xml:space="preserve">5. Опубликовать настоящее постановление в средствах массовой информации и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разместить его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на официальном сайте Юргинского муниципального района.</w:t>
      </w:r>
    </w:p>
    <w:p w:rsidR="00787B10" w:rsidRDefault="00787B10" w:rsidP="00787B10">
      <w:pPr>
        <w:pStyle w:val="a7"/>
        <w:spacing w:after="0" w:line="240" w:lineRule="auto"/>
      </w:pPr>
      <w:r>
        <w:rPr>
          <w:rFonts w:ascii="Arial" w:hAnsi="Arial" w:cs="Arial"/>
          <w:color w:val="000000"/>
          <w:sz w:val="26"/>
          <w:szCs w:val="26"/>
        </w:rPr>
        <w:t xml:space="preserve">6.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района, начальника отдела строительства и жилищно-коммунального хозяйства администрации Юргинского муниципального района.</w:t>
      </w:r>
    </w:p>
    <w:p w:rsidR="00787B10" w:rsidRDefault="00787B10" w:rsidP="00787B10">
      <w:pPr>
        <w:pStyle w:val="a7"/>
        <w:spacing w:after="0" w:line="240" w:lineRule="auto"/>
      </w:pPr>
    </w:p>
    <w:p w:rsidR="00787B10" w:rsidRDefault="00787B10" w:rsidP="00787B10">
      <w:pPr>
        <w:pStyle w:val="a7"/>
        <w:spacing w:after="0" w:line="240" w:lineRule="auto"/>
      </w:pPr>
    </w:p>
    <w:p w:rsidR="00787B10" w:rsidRDefault="00787B10" w:rsidP="00787B10">
      <w:pPr>
        <w:pStyle w:val="a7"/>
        <w:spacing w:after="0" w:line="240" w:lineRule="auto"/>
      </w:pPr>
    </w:p>
    <w:p w:rsidR="00787B10" w:rsidRDefault="00787B10" w:rsidP="00787B10">
      <w:pPr>
        <w:pStyle w:val="a7"/>
        <w:spacing w:after="0" w:line="240" w:lineRule="auto"/>
      </w:pPr>
      <w:r>
        <w:rPr>
          <w:rFonts w:ascii="Arial" w:hAnsi="Arial" w:cs="Arial"/>
          <w:color w:val="000000"/>
          <w:sz w:val="26"/>
          <w:szCs w:val="26"/>
        </w:rPr>
        <w:t xml:space="preserve">Глава района </w:t>
      </w:r>
      <w:r>
        <w:rPr>
          <w:rFonts w:ascii="Arial" w:hAnsi="Arial" w:cs="Arial"/>
          <w:color w:val="000000"/>
          <w:sz w:val="26"/>
          <w:szCs w:val="26"/>
        </w:rPr>
        <w:t xml:space="preserve">    </w:t>
      </w:r>
      <w:r>
        <w:rPr>
          <w:rFonts w:ascii="Arial" w:hAnsi="Arial" w:cs="Arial"/>
          <w:color w:val="000000"/>
          <w:sz w:val="26"/>
          <w:szCs w:val="26"/>
        </w:rPr>
        <w:t>В.В. Васильев</w:t>
      </w:r>
    </w:p>
    <w:p w:rsidR="00AF5A4C" w:rsidRPr="00EA26E3" w:rsidRDefault="00AF5A4C" w:rsidP="00787B10">
      <w:pPr>
        <w:autoSpaceDE w:val="0"/>
        <w:spacing w:after="0" w:line="240" w:lineRule="auto"/>
        <w:jc w:val="both"/>
      </w:pPr>
    </w:p>
    <w:sectPr w:rsidR="00AF5A4C" w:rsidRPr="00EA2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268D"/>
    <w:multiLevelType w:val="multilevel"/>
    <w:tmpl w:val="2D32287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BB"/>
    <w:rsid w:val="005E3934"/>
    <w:rsid w:val="00787B10"/>
    <w:rsid w:val="00856EBB"/>
    <w:rsid w:val="00AF5A4C"/>
    <w:rsid w:val="00E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34"/>
    <w:pPr>
      <w:spacing w:after="200" w:line="276" w:lineRule="auto"/>
    </w:pPr>
    <w:rPr>
      <w:rFonts w:ascii="Calibri" w:eastAsia="Segoe UI" w:hAnsi="Calibri" w:cs="Tahoma"/>
      <w:lang w:eastAsia="ru-RU"/>
    </w:rPr>
  </w:style>
  <w:style w:type="paragraph" w:styleId="1">
    <w:name w:val="heading 1"/>
    <w:basedOn w:val="a"/>
    <w:next w:val="a"/>
    <w:link w:val="10"/>
    <w:qFormat/>
    <w:rsid w:val="00EA26E3"/>
    <w:pPr>
      <w:keepNext/>
      <w:numPr>
        <w:numId w:val="1"/>
      </w:numPr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5E3934"/>
  </w:style>
  <w:style w:type="character" w:customStyle="1" w:styleId="10">
    <w:name w:val="Заголовок 1 Знак"/>
    <w:basedOn w:val="a0"/>
    <w:link w:val="1"/>
    <w:rsid w:val="00EA26E3"/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character" w:customStyle="1" w:styleId="-">
    <w:name w:val="Интернет-ссылка"/>
    <w:basedOn w:val="a0"/>
    <w:rsid w:val="00EA26E3"/>
    <w:rPr>
      <w:color w:val="0000FF"/>
      <w:u w:val="single"/>
    </w:rPr>
  </w:style>
  <w:style w:type="paragraph" w:customStyle="1" w:styleId="a4">
    <w:name w:val="Ñîäåðæ"/>
    <w:basedOn w:val="a"/>
    <w:qFormat/>
    <w:rsid w:val="00EA26E3"/>
    <w:pPr>
      <w:widowControl w:val="0"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87B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B10"/>
    <w:rPr>
      <w:rFonts w:ascii="Tahoma" w:eastAsia="Segoe U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87B1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34"/>
    <w:pPr>
      <w:spacing w:after="200" w:line="276" w:lineRule="auto"/>
    </w:pPr>
    <w:rPr>
      <w:rFonts w:ascii="Calibri" w:eastAsia="Segoe UI" w:hAnsi="Calibri" w:cs="Tahoma"/>
      <w:lang w:eastAsia="ru-RU"/>
    </w:rPr>
  </w:style>
  <w:style w:type="paragraph" w:styleId="1">
    <w:name w:val="heading 1"/>
    <w:basedOn w:val="a"/>
    <w:next w:val="a"/>
    <w:link w:val="10"/>
    <w:qFormat/>
    <w:rsid w:val="00EA26E3"/>
    <w:pPr>
      <w:keepNext/>
      <w:numPr>
        <w:numId w:val="1"/>
      </w:numPr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5E3934"/>
  </w:style>
  <w:style w:type="character" w:customStyle="1" w:styleId="10">
    <w:name w:val="Заголовок 1 Знак"/>
    <w:basedOn w:val="a0"/>
    <w:link w:val="1"/>
    <w:rsid w:val="00EA26E3"/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character" w:customStyle="1" w:styleId="-">
    <w:name w:val="Интернет-ссылка"/>
    <w:basedOn w:val="a0"/>
    <w:rsid w:val="00EA26E3"/>
    <w:rPr>
      <w:color w:val="0000FF"/>
      <w:u w:val="single"/>
    </w:rPr>
  </w:style>
  <w:style w:type="paragraph" w:customStyle="1" w:styleId="a4">
    <w:name w:val="Ñîäåðæ"/>
    <w:basedOn w:val="a"/>
    <w:qFormat/>
    <w:rsid w:val="00EA26E3"/>
    <w:pPr>
      <w:widowControl w:val="0"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87B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B10"/>
    <w:rPr>
      <w:rFonts w:ascii="Tahoma" w:eastAsia="Segoe UI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87B1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5</cp:revision>
  <dcterms:created xsi:type="dcterms:W3CDTF">2016-11-29T06:06:00Z</dcterms:created>
  <dcterms:modified xsi:type="dcterms:W3CDTF">2023-11-24T04:09:00Z</dcterms:modified>
</cp:coreProperties>
</file>