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EC" w:rsidRDefault="007E44EC">
      <w:pPr>
        <w:pStyle w:val="ConsPlusTitlePage"/>
      </w:pPr>
      <w:r>
        <w:t xml:space="preserve">Документ предоставлен </w:t>
      </w:r>
      <w:hyperlink r:id="rId5">
        <w:r>
          <w:rPr>
            <w:color w:val="0000FF"/>
          </w:rPr>
          <w:t>КонсультантПлюс</w:t>
        </w:r>
      </w:hyperlink>
      <w:r>
        <w:br/>
      </w:r>
    </w:p>
    <w:p w:rsidR="007E44EC" w:rsidRDefault="007E44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E44EC">
        <w:tc>
          <w:tcPr>
            <w:tcW w:w="4677" w:type="dxa"/>
            <w:tcBorders>
              <w:top w:val="nil"/>
              <w:left w:val="nil"/>
              <w:bottom w:val="nil"/>
              <w:right w:val="nil"/>
            </w:tcBorders>
          </w:tcPr>
          <w:p w:rsidR="007E44EC" w:rsidRDefault="007E44EC">
            <w:pPr>
              <w:pStyle w:val="ConsPlusNormal"/>
            </w:pPr>
            <w:r>
              <w:t>25 июня 2002 года</w:t>
            </w:r>
          </w:p>
        </w:tc>
        <w:tc>
          <w:tcPr>
            <w:tcW w:w="4677" w:type="dxa"/>
            <w:tcBorders>
              <w:top w:val="nil"/>
              <w:left w:val="nil"/>
              <w:bottom w:val="nil"/>
              <w:right w:val="nil"/>
            </w:tcBorders>
          </w:tcPr>
          <w:p w:rsidR="007E44EC" w:rsidRDefault="007E44EC">
            <w:pPr>
              <w:pStyle w:val="ConsPlusNormal"/>
              <w:jc w:val="right"/>
            </w:pPr>
            <w:r>
              <w:t>N 73-ФЗ</w:t>
            </w:r>
          </w:p>
        </w:tc>
      </w:tr>
    </w:tbl>
    <w:p w:rsidR="007E44EC" w:rsidRDefault="007E44EC">
      <w:pPr>
        <w:pStyle w:val="ConsPlusNormal"/>
        <w:pBdr>
          <w:bottom w:val="single" w:sz="6" w:space="0" w:color="auto"/>
        </w:pBdr>
        <w:spacing w:before="100" w:after="100"/>
        <w:jc w:val="both"/>
        <w:rPr>
          <w:sz w:val="2"/>
          <w:szCs w:val="2"/>
        </w:rPr>
      </w:pPr>
    </w:p>
    <w:p w:rsidR="007E44EC" w:rsidRDefault="007E44EC">
      <w:pPr>
        <w:pStyle w:val="ConsPlusNormal"/>
        <w:jc w:val="center"/>
      </w:pPr>
    </w:p>
    <w:p w:rsidR="007E44EC" w:rsidRDefault="007E44EC">
      <w:pPr>
        <w:pStyle w:val="ConsPlusTitle"/>
        <w:jc w:val="center"/>
      </w:pPr>
      <w:r>
        <w:t>РОССИЙСКАЯ ФЕДЕРАЦИЯ</w:t>
      </w:r>
    </w:p>
    <w:p w:rsidR="007E44EC" w:rsidRDefault="007E44EC">
      <w:pPr>
        <w:pStyle w:val="ConsPlusTitle"/>
        <w:jc w:val="center"/>
      </w:pPr>
    </w:p>
    <w:p w:rsidR="007E44EC" w:rsidRDefault="007E44EC">
      <w:pPr>
        <w:pStyle w:val="ConsPlusTitle"/>
        <w:jc w:val="center"/>
      </w:pPr>
      <w:r>
        <w:t>ФЕДЕРАЛЬНЫЙ ЗАКОН</w:t>
      </w:r>
    </w:p>
    <w:p w:rsidR="007E44EC" w:rsidRDefault="007E44EC">
      <w:pPr>
        <w:pStyle w:val="ConsPlusTitle"/>
        <w:jc w:val="center"/>
      </w:pPr>
    </w:p>
    <w:p w:rsidR="007E44EC" w:rsidRDefault="007E44EC">
      <w:pPr>
        <w:pStyle w:val="ConsPlusTitle"/>
        <w:jc w:val="center"/>
      </w:pPr>
      <w:r>
        <w:t>ОБ ОБЪЕКТАХ КУЛЬТУРНОГО НАСЛЕДИЯ (ПАМЯТНИКАХ</w:t>
      </w:r>
    </w:p>
    <w:p w:rsidR="007E44EC" w:rsidRDefault="007E44EC">
      <w:pPr>
        <w:pStyle w:val="ConsPlusTitle"/>
        <w:jc w:val="center"/>
      </w:pPr>
      <w:r>
        <w:t>ИСТОРИИ И КУЛЬТУРЫ) НАРОДОВ РОССИЙСКОЙ ФЕДЕРАЦИИ</w:t>
      </w:r>
    </w:p>
    <w:p w:rsidR="007E44EC" w:rsidRDefault="007E44EC">
      <w:pPr>
        <w:pStyle w:val="ConsPlusNormal"/>
      </w:pPr>
    </w:p>
    <w:p w:rsidR="007E44EC" w:rsidRDefault="007E44EC">
      <w:pPr>
        <w:pStyle w:val="ConsPlusNormal"/>
        <w:jc w:val="right"/>
      </w:pPr>
      <w:r>
        <w:t>Принят</w:t>
      </w:r>
    </w:p>
    <w:p w:rsidR="007E44EC" w:rsidRDefault="007E44EC">
      <w:pPr>
        <w:pStyle w:val="ConsPlusNormal"/>
        <w:jc w:val="right"/>
      </w:pPr>
      <w:r>
        <w:t>Государственной Думой</w:t>
      </w:r>
    </w:p>
    <w:p w:rsidR="007E44EC" w:rsidRDefault="007E44EC">
      <w:pPr>
        <w:pStyle w:val="ConsPlusNormal"/>
        <w:jc w:val="right"/>
      </w:pPr>
      <w:r>
        <w:t>24 мая 2002 года</w:t>
      </w:r>
    </w:p>
    <w:p w:rsidR="007E44EC" w:rsidRDefault="007E44EC">
      <w:pPr>
        <w:pStyle w:val="ConsPlusNormal"/>
        <w:jc w:val="right"/>
      </w:pPr>
    </w:p>
    <w:p w:rsidR="007E44EC" w:rsidRDefault="007E44EC">
      <w:pPr>
        <w:pStyle w:val="ConsPlusNormal"/>
        <w:jc w:val="right"/>
      </w:pPr>
      <w:r>
        <w:t>Одобрен</w:t>
      </w:r>
    </w:p>
    <w:p w:rsidR="007E44EC" w:rsidRDefault="007E44EC">
      <w:pPr>
        <w:pStyle w:val="ConsPlusNormal"/>
        <w:jc w:val="right"/>
      </w:pPr>
      <w:r>
        <w:t>Советом Федерации</w:t>
      </w:r>
    </w:p>
    <w:p w:rsidR="007E44EC" w:rsidRDefault="007E44EC">
      <w:pPr>
        <w:pStyle w:val="ConsPlusNormal"/>
        <w:jc w:val="right"/>
      </w:pPr>
      <w:r>
        <w:t>14 июня 2002 года</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center"/>
            </w:pPr>
            <w:r>
              <w:rPr>
                <w:color w:val="392C69"/>
              </w:rPr>
              <w:t>Список изменяющих документов</w:t>
            </w:r>
          </w:p>
          <w:p w:rsidR="007E44EC" w:rsidRDefault="007E44EC">
            <w:pPr>
              <w:pStyle w:val="ConsPlusNormal"/>
              <w:jc w:val="center"/>
            </w:pPr>
            <w:r>
              <w:rPr>
                <w:color w:val="392C69"/>
              </w:rPr>
              <w:t xml:space="preserve">(в ред. Федеральных законов от 27.02.2003 </w:t>
            </w:r>
            <w:hyperlink r:id="rId6">
              <w:r>
                <w:rPr>
                  <w:color w:val="0000FF"/>
                </w:rPr>
                <w:t>N 29-ФЗ,</w:t>
              </w:r>
            </w:hyperlink>
          </w:p>
          <w:p w:rsidR="007E44EC" w:rsidRDefault="007E44EC">
            <w:pPr>
              <w:pStyle w:val="ConsPlusNormal"/>
              <w:jc w:val="center"/>
            </w:pPr>
            <w:r>
              <w:rPr>
                <w:color w:val="392C69"/>
              </w:rPr>
              <w:t xml:space="preserve">от 22.08.2004 </w:t>
            </w:r>
            <w:hyperlink r:id="rId7">
              <w:r>
                <w:rPr>
                  <w:color w:val="0000FF"/>
                </w:rPr>
                <w:t>N 122-ФЗ</w:t>
              </w:r>
            </w:hyperlink>
            <w:r>
              <w:rPr>
                <w:color w:val="392C69"/>
              </w:rPr>
              <w:t xml:space="preserve"> (ред. 29.12.2004), от 03.06.2005 </w:t>
            </w:r>
            <w:hyperlink r:id="rId8">
              <w:r>
                <w:rPr>
                  <w:color w:val="0000FF"/>
                </w:rPr>
                <w:t>N 57-ФЗ,</w:t>
              </w:r>
            </w:hyperlink>
          </w:p>
          <w:p w:rsidR="007E44EC" w:rsidRDefault="007E44EC">
            <w:pPr>
              <w:pStyle w:val="ConsPlusNormal"/>
              <w:jc w:val="center"/>
            </w:pPr>
            <w:r>
              <w:rPr>
                <w:color w:val="392C69"/>
              </w:rPr>
              <w:t xml:space="preserve">от 31.12.2005 </w:t>
            </w:r>
            <w:hyperlink r:id="rId9">
              <w:r>
                <w:rPr>
                  <w:color w:val="0000FF"/>
                </w:rPr>
                <w:t>N 199-ФЗ</w:t>
              </w:r>
            </w:hyperlink>
            <w:r>
              <w:rPr>
                <w:color w:val="392C69"/>
              </w:rPr>
              <w:t xml:space="preserve">, от 18.12.2006 </w:t>
            </w:r>
            <w:hyperlink r:id="rId10">
              <w:r>
                <w:rPr>
                  <w:color w:val="0000FF"/>
                </w:rPr>
                <w:t>N 232-ФЗ</w:t>
              </w:r>
            </w:hyperlink>
            <w:r>
              <w:rPr>
                <w:color w:val="392C69"/>
              </w:rPr>
              <w:t>,</w:t>
            </w:r>
          </w:p>
          <w:p w:rsidR="007E44EC" w:rsidRDefault="007E44EC">
            <w:pPr>
              <w:pStyle w:val="ConsPlusNormal"/>
              <w:jc w:val="center"/>
            </w:pPr>
            <w:r>
              <w:rPr>
                <w:color w:val="392C69"/>
              </w:rPr>
              <w:t xml:space="preserve">от 29.12.2006 </w:t>
            </w:r>
            <w:hyperlink r:id="rId11">
              <w:r>
                <w:rPr>
                  <w:color w:val="0000FF"/>
                </w:rPr>
                <w:t>N 258-ФЗ</w:t>
              </w:r>
            </w:hyperlink>
            <w:r>
              <w:rPr>
                <w:color w:val="392C69"/>
              </w:rPr>
              <w:t xml:space="preserve"> (ред. 18.10.2007), от 26.06.2007 </w:t>
            </w:r>
            <w:hyperlink r:id="rId12">
              <w:r>
                <w:rPr>
                  <w:color w:val="0000FF"/>
                </w:rPr>
                <w:t>N 118-ФЗ</w:t>
              </w:r>
            </w:hyperlink>
            <w:r>
              <w:rPr>
                <w:color w:val="392C69"/>
              </w:rPr>
              <w:t>,</w:t>
            </w:r>
          </w:p>
          <w:p w:rsidR="007E44EC" w:rsidRDefault="007E44EC">
            <w:pPr>
              <w:pStyle w:val="ConsPlusNormal"/>
              <w:jc w:val="center"/>
            </w:pPr>
            <w:r>
              <w:rPr>
                <w:color w:val="392C69"/>
              </w:rPr>
              <w:t xml:space="preserve">от 18.10.2007 </w:t>
            </w:r>
            <w:hyperlink r:id="rId13">
              <w:r>
                <w:rPr>
                  <w:color w:val="0000FF"/>
                </w:rPr>
                <w:t>N 230-ФЗ</w:t>
              </w:r>
            </w:hyperlink>
            <w:r>
              <w:rPr>
                <w:color w:val="392C69"/>
              </w:rPr>
              <w:t xml:space="preserve">, от 08.11.2007 </w:t>
            </w:r>
            <w:hyperlink r:id="rId14">
              <w:r>
                <w:rPr>
                  <w:color w:val="0000FF"/>
                </w:rPr>
                <w:t>N 258-ФЗ</w:t>
              </w:r>
            </w:hyperlink>
            <w:r>
              <w:rPr>
                <w:color w:val="392C69"/>
              </w:rPr>
              <w:t xml:space="preserve">, от 13.05.2008 </w:t>
            </w:r>
            <w:hyperlink r:id="rId15">
              <w:r>
                <w:rPr>
                  <w:color w:val="0000FF"/>
                </w:rPr>
                <w:t>N 66-ФЗ</w:t>
              </w:r>
            </w:hyperlink>
            <w:r>
              <w:rPr>
                <w:color w:val="392C69"/>
              </w:rPr>
              <w:t>,</w:t>
            </w:r>
          </w:p>
          <w:p w:rsidR="007E44EC" w:rsidRDefault="007E44EC">
            <w:pPr>
              <w:pStyle w:val="ConsPlusNormal"/>
              <w:jc w:val="center"/>
            </w:pPr>
            <w:r>
              <w:rPr>
                <w:color w:val="392C69"/>
              </w:rPr>
              <w:t xml:space="preserve">от 14.07.2008 </w:t>
            </w:r>
            <w:hyperlink r:id="rId16">
              <w:r>
                <w:rPr>
                  <w:color w:val="0000FF"/>
                </w:rPr>
                <w:t>N 118-ФЗ</w:t>
              </w:r>
            </w:hyperlink>
            <w:r>
              <w:rPr>
                <w:color w:val="392C69"/>
              </w:rPr>
              <w:t xml:space="preserve">, от 23.07.2008 </w:t>
            </w:r>
            <w:hyperlink r:id="rId17">
              <w:r>
                <w:rPr>
                  <w:color w:val="0000FF"/>
                </w:rPr>
                <w:t>N 160-ФЗ</w:t>
              </w:r>
            </w:hyperlink>
            <w:r>
              <w:rPr>
                <w:color w:val="392C69"/>
              </w:rPr>
              <w:t xml:space="preserve">, от 18.10.2010 </w:t>
            </w:r>
            <w:hyperlink r:id="rId18">
              <w:r>
                <w:rPr>
                  <w:color w:val="0000FF"/>
                </w:rPr>
                <w:t>N 277-ФЗ</w:t>
              </w:r>
            </w:hyperlink>
            <w:r>
              <w:rPr>
                <w:color w:val="392C69"/>
              </w:rPr>
              <w:t>,</w:t>
            </w:r>
          </w:p>
          <w:p w:rsidR="007E44EC" w:rsidRDefault="007E44EC">
            <w:pPr>
              <w:pStyle w:val="ConsPlusNormal"/>
              <w:jc w:val="center"/>
            </w:pPr>
            <w:r>
              <w:rPr>
                <w:color w:val="392C69"/>
              </w:rPr>
              <w:t xml:space="preserve">от 30.11.2010 </w:t>
            </w:r>
            <w:hyperlink r:id="rId19">
              <w:r>
                <w:rPr>
                  <w:color w:val="0000FF"/>
                </w:rPr>
                <w:t>N 328-ФЗ</w:t>
              </w:r>
            </w:hyperlink>
            <w:r>
              <w:rPr>
                <w:color w:val="392C69"/>
              </w:rPr>
              <w:t xml:space="preserve">, от 18.07.2011 </w:t>
            </w:r>
            <w:hyperlink r:id="rId20">
              <w:r>
                <w:rPr>
                  <w:color w:val="0000FF"/>
                </w:rPr>
                <w:t>N 215-ФЗ</w:t>
              </w:r>
            </w:hyperlink>
            <w:r>
              <w:rPr>
                <w:color w:val="392C69"/>
              </w:rPr>
              <w:t xml:space="preserve">, от 16.11.2011 </w:t>
            </w:r>
            <w:hyperlink r:id="rId21">
              <w:r>
                <w:rPr>
                  <w:color w:val="0000FF"/>
                </w:rPr>
                <w:t>N 316-ФЗ</w:t>
              </w:r>
            </w:hyperlink>
            <w:r>
              <w:rPr>
                <w:color w:val="392C69"/>
              </w:rPr>
              <w:t>,</w:t>
            </w:r>
          </w:p>
          <w:p w:rsidR="007E44EC" w:rsidRDefault="007E44EC">
            <w:pPr>
              <w:pStyle w:val="ConsPlusNormal"/>
              <w:jc w:val="center"/>
            </w:pPr>
            <w:r>
              <w:rPr>
                <w:color w:val="392C69"/>
              </w:rPr>
              <w:t xml:space="preserve">от 28.11.2011 </w:t>
            </w:r>
            <w:hyperlink r:id="rId22">
              <w:r>
                <w:rPr>
                  <w:color w:val="0000FF"/>
                </w:rPr>
                <w:t>N 337-ФЗ</w:t>
              </w:r>
            </w:hyperlink>
            <w:r>
              <w:rPr>
                <w:color w:val="392C69"/>
              </w:rPr>
              <w:t xml:space="preserve">, от 30.11.2011 </w:t>
            </w:r>
            <w:hyperlink r:id="rId23">
              <w:r>
                <w:rPr>
                  <w:color w:val="0000FF"/>
                </w:rPr>
                <w:t>N 348-ФЗ</w:t>
              </w:r>
            </w:hyperlink>
            <w:r>
              <w:rPr>
                <w:color w:val="392C69"/>
              </w:rPr>
              <w:t xml:space="preserve">, от 28.07.2012 </w:t>
            </w:r>
            <w:hyperlink r:id="rId24">
              <w:r>
                <w:rPr>
                  <w:color w:val="0000FF"/>
                </w:rPr>
                <w:t>N 133-ФЗ</w:t>
              </w:r>
            </w:hyperlink>
            <w:r>
              <w:rPr>
                <w:color w:val="392C69"/>
              </w:rPr>
              <w:t>,</w:t>
            </w:r>
          </w:p>
          <w:p w:rsidR="007E44EC" w:rsidRDefault="007E44EC">
            <w:pPr>
              <w:pStyle w:val="ConsPlusNormal"/>
              <w:jc w:val="center"/>
            </w:pPr>
            <w:r>
              <w:rPr>
                <w:color w:val="392C69"/>
              </w:rPr>
              <w:t xml:space="preserve">от 12.11.2012 </w:t>
            </w:r>
            <w:hyperlink r:id="rId25">
              <w:r>
                <w:rPr>
                  <w:color w:val="0000FF"/>
                </w:rPr>
                <w:t>N 179-ФЗ</w:t>
              </w:r>
            </w:hyperlink>
            <w:r>
              <w:rPr>
                <w:color w:val="392C69"/>
              </w:rPr>
              <w:t xml:space="preserve">, от 22.04.2013 </w:t>
            </w:r>
            <w:hyperlink r:id="rId26">
              <w:r>
                <w:rPr>
                  <w:color w:val="0000FF"/>
                </w:rPr>
                <w:t>N 63-ФЗ</w:t>
              </w:r>
            </w:hyperlink>
            <w:r>
              <w:rPr>
                <w:color w:val="392C69"/>
              </w:rPr>
              <w:t xml:space="preserve">, от 07.05.2013 </w:t>
            </w:r>
            <w:hyperlink r:id="rId27">
              <w:r>
                <w:rPr>
                  <w:color w:val="0000FF"/>
                </w:rPr>
                <w:t>N 104-ФЗ</w:t>
              </w:r>
            </w:hyperlink>
            <w:r>
              <w:rPr>
                <w:color w:val="392C69"/>
              </w:rPr>
              <w:t>,</w:t>
            </w:r>
          </w:p>
          <w:p w:rsidR="007E44EC" w:rsidRDefault="007E44EC">
            <w:pPr>
              <w:pStyle w:val="ConsPlusNormal"/>
              <w:jc w:val="center"/>
            </w:pPr>
            <w:r>
              <w:rPr>
                <w:color w:val="392C69"/>
              </w:rPr>
              <w:t xml:space="preserve">от 23.07.2013 </w:t>
            </w:r>
            <w:hyperlink r:id="rId28">
              <w:r>
                <w:rPr>
                  <w:color w:val="0000FF"/>
                </w:rPr>
                <w:t>N 245-ФЗ</w:t>
              </w:r>
            </w:hyperlink>
            <w:r>
              <w:rPr>
                <w:color w:val="392C69"/>
              </w:rPr>
              <w:t xml:space="preserve">, от 22.10.2014 </w:t>
            </w:r>
            <w:hyperlink r:id="rId29">
              <w:r>
                <w:rPr>
                  <w:color w:val="0000FF"/>
                </w:rPr>
                <w:t>N 315-ФЗ</w:t>
              </w:r>
            </w:hyperlink>
            <w:r>
              <w:rPr>
                <w:color w:val="392C69"/>
              </w:rPr>
              <w:t xml:space="preserve">, от 01.12.2014 </w:t>
            </w:r>
            <w:hyperlink r:id="rId30">
              <w:r>
                <w:rPr>
                  <w:color w:val="0000FF"/>
                </w:rPr>
                <w:t>N 419-ФЗ</w:t>
              </w:r>
            </w:hyperlink>
            <w:r>
              <w:rPr>
                <w:color w:val="392C69"/>
              </w:rPr>
              <w:t>,</w:t>
            </w:r>
          </w:p>
          <w:p w:rsidR="007E44EC" w:rsidRDefault="007E44EC">
            <w:pPr>
              <w:pStyle w:val="ConsPlusNormal"/>
              <w:jc w:val="center"/>
            </w:pPr>
            <w:r>
              <w:rPr>
                <w:color w:val="392C69"/>
              </w:rPr>
              <w:t xml:space="preserve">от 08.03.2015 </w:t>
            </w:r>
            <w:hyperlink r:id="rId31">
              <w:r>
                <w:rPr>
                  <w:color w:val="0000FF"/>
                </w:rPr>
                <w:t>N 50-ФЗ</w:t>
              </w:r>
            </w:hyperlink>
            <w:r>
              <w:rPr>
                <w:color w:val="392C69"/>
              </w:rPr>
              <w:t xml:space="preserve">, от 13.07.2015 </w:t>
            </w:r>
            <w:hyperlink r:id="rId32">
              <w:r>
                <w:rPr>
                  <w:color w:val="0000FF"/>
                </w:rPr>
                <w:t>N 233-ФЗ</w:t>
              </w:r>
            </w:hyperlink>
            <w:r>
              <w:rPr>
                <w:color w:val="392C69"/>
              </w:rPr>
              <w:t xml:space="preserve">, от 29.12.2015 </w:t>
            </w:r>
            <w:hyperlink r:id="rId33">
              <w:r>
                <w:rPr>
                  <w:color w:val="0000FF"/>
                </w:rPr>
                <w:t>N 408-ФЗ</w:t>
              </w:r>
            </w:hyperlink>
            <w:r>
              <w:rPr>
                <w:color w:val="392C69"/>
              </w:rPr>
              <w:t>,</w:t>
            </w:r>
          </w:p>
          <w:p w:rsidR="007E44EC" w:rsidRDefault="007E44EC">
            <w:pPr>
              <w:pStyle w:val="ConsPlusNormal"/>
              <w:jc w:val="center"/>
            </w:pPr>
            <w:r>
              <w:rPr>
                <w:color w:val="392C69"/>
              </w:rPr>
              <w:t xml:space="preserve">от 30.12.2015 </w:t>
            </w:r>
            <w:hyperlink r:id="rId34">
              <w:r>
                <w:rPr>
                  <w:color w:val="0000FF"/>
                </w:rPr>
                <w:t>N 459-ФЗ</w:t>
              </w:r>
            </w:hyperlink>
            <w:r>
              <w:rPr>
                <w:color w:val="392C69"/>
              </w:rPr>
              <w:t xml:space="preserve">, от 09.03.2016 </w:t>
            </w:r>
            <w:hyperlink r:id="rId35">
              <w:r>
                <w:rPr>
                  <w:color w:val="0000FF"/>
                </w:rPr>
                <w:t>N 67-ФЗ</w:t>
              </w:r>
            </w:hyperlink>
            <w:r>
              <w:rPr>
                <w:color w:val="392C69"/>
              </w:rPr>
              <w:t xml:space="preserve">, от 05.04.2016 </w:t>
            </w:r>
            <w:hyperlink r:id="rId36">
              <w:r>
                <w:rPr>
                  <w:color w:val="0000FF"/>
                </w:rPr>
                <w:t>N 95-ФЗ</w:t>
              </w:r>
            </w:hyperlink>
            <w:r>
              <w:rPr>
                <w:color w:val="392C69"/>
              </w:rPr>
              <w:t>,</w:t>
            </w:r>
          </w:p>
          <w:p w:rsidR="007E44EC" w:rsidRDefault="007E44EC">
            <w:pPr>
              <w:pStyle w:val="ConsPlusNormal"/>
              <w:jc w:val="center"/>
            </w:pPr>
            <w:r>
              <w:rPr>
                <w:color w:val="392C69"/>
              </w:rPr>
              <w:t xml:space="preserve">от 03.07.2016 </w:t>
            </w:r>
            <w:hyperlink r:id="rId37">
              <w:r>
                <w:rPr>
                  <w:color w:val="0000FF"/>
                </w:rPr>
                <w:t>N 361-ФЗ</w:t>
              </w:r>
            </w:hyperlink>
            <w:r>
              <w:rPr>
                <w:color w:val="392C69"/>
              </w:rPr>
              <w:t xml:space="preserve">, от 07.03.2017 </w:t>
            </w:r>
            <w:hyperlink r:id="rId38">
              <w:r>
                <w:rPr>
                  <w:color w:val="0000FF"/>
                </w:rPr>
                <w:t>N 29-ФЗ</w:t>
              </w:r>
            </w:hyperlink>
            <w:r>
              <w:rPr>
                <w:color w:val="392C69"/>
              </w:rPr>
              <w:t xml:space="preserve">, от 29.07.2017 </w:t>
            </w:r>
            <w:hyperlink r:id="rId39">
              <w:r>
                <w:rPr>
                  <w:color w:val="0000FF"/>
                </w:rPr>
                <w:t>N 222-ФЗ</w:t>
              </w:r>
            </w:hyperlink>
            <w:r>
              <w:rPr>
                <w:color w:val="392C69"/>
              </w:rPr>
              <w:t>,</w:t>
            </w:r>
          </w:p>
          <w:p w:rsidR="007E44EC" w:rsidRDefault="007E44EC">
            <w:pPr>
              <w:pStyle w:val="ConsPlusNormal"/>
              <w:jc w:val="center"/>
            </w:pPr>
            <w:r>
              <w:rPr>
                <w:color w:val="392C69"/>
              </w:rPr>
              <w:t xml:space="preserve">от 29.12.2017 </w:t>
            </w:r>
            <w:hyperlink r:id="rId40">
              <w:r>
                <w:rPr>
                  <w:color w:val="0000FF"/>
                </w:rPr>
                <w:t>N 458-ФЗ</w:t>
              </w:r>
            </w:hyperlink>
            <w:r>
              <w:rPr>
                <w:color w:val="392C69"/>
              </w:rPr>
              <w:t xml:space="preserve">, от 03.08.2018 </w:t>
            </w:r>
            <w:hyperlink r:id="rId41">
              <w:r>
                <w:rPr>
                  <w:color w:val="0000FF"/>
                </w:rPr>
                <w:t>N 340-ФЗ</w:t>
              </w:r>
            </w:hyperlink>
            <w:r>
              <w:rPr>
                <w:color w:val="392C69"/>
              </w:rPr>
              <w:t xml:space="preserve">, от 03.08.2018 </w:t>
            </w:r>
            <w:hyperlink r:id="rId42">
              <w:r>
                <w:rPr>
                  <w:color w:val="0000FF"/>
                </w:rPr>
                <w:t>N 342-ФЗ</w:t>
              </w:r>
            </w:hyperlink>
            <w:r>
              <w:rPr>
                <w:color w:val="392C69"/>
              </w:rPr>
              <w:t>,</w:t>
            </w:r>
          </w:p>
          <w:p w:rsidR="007E44EC" w:rsidRDefault="007E44EC">
            <w:pPr>
              <w:pStyle w:val="ConsPlusNormal"/>
              <w:jc w:val="center"/>
            </w:pPr>
            <w:r>
              <w:rPr>
                <w:color w:val="392C69"/>
              </w:rPr>
              <w:t xml:space="preserve">от 18.12.2018 </w:t>
            </w:r>
            <w:hyperlink r:id="rId43">
              <w:r>
                <w:rPr>
                  <w:color w:val="0000FF"/>
                </w:rPr>
                <w:t>N 469-ФЗ</w:t>
              </w:r>
            </w:hyperlink>
            <w:r>
              <w:rPr>
                <w:color w:val="392C69"/>
              </w:rPr>
              <w:t xml:space="preserve">, от 27.12.2018 </w:t>
            </w:r>
            <w:hyperlink r:id="rId44">
              <w:r>
                <w:rPr>
                  <w:color w:val="0000FF"/>
                </w:rPr>
                <w:t>N 532-ФЗ</w:t>
              </w:r>
            </w:hyperlink>
            <w:r>
              <w:rPr>
                <w:color w:val="392C69"/>
              </w:rPr>
              <w:t xml:space="preserve">, от 21.02.2019 </w:t>
            </w:r>
            <w:hyperlink r:id="rId45">
              <w:r>
                <w:rPr>
                  <w:color w:val="0000FF"/>
                </w:rPr>
                <w:t>N 11-ФЗ</w:t>
              </w:r>
            </w:hyperlink>
            <w:r>
              <w:rPr>
                <w:color w:val="392C69"/>
              </w:rPr>
              <w:t>,</w:t>
            </w:r>
          </w:p>
          <w:p w:rsidR="007E44EC" w:rsidRDefault="007E44EC">
            <w:pPr>
              <w:pStyle w:val="ConsPlusNormal"/>
              <w:jc w:val="center"/>
            </w:pPr>
            <w:r>
              <w:rPr>
                <w:color w:val="392C69"/>
              </w:rPr>
              <w:t xml:space="preserve">от 18.07.2019 </w:t>
            </w:r>
            <w:hyperlink r:id="rId46">
              <w:r>
                <w:rPr>
                  <w:color w:val="0000FF"/>
                </w:rPr>
                <w:t>N 186-ФЗ</w:t>
              </w:r>
            </w:hyperlink>
            <w:r>
              <w:rPr>
                <w:color w:val="392C69"/>
              </w:rPr>
              <w:t xml:space="preserve">, от 24.04.2020 </w:t>
            </w:r>
            <w:hyperlink r:id="rId47">
              <w:r>
                <w:rPr>
                  <w:color w:val="0000FF"/>
                </w:rPr>
                <w:t>N 147-ФЗ</w:t>
              </w:r>
            </w:hyperlink>
            <w:r>
              <w:rPr>
                <w:color w:val="392C69"/>
              </w:rPr>
              <w:t xml:space="preserve">, от 22.12.2020 </w:t>
            </w:r>
            <w:hyperlink r:id="rId48">
              <w:r>
                <w:rPr>
                  <w:color w:val="0000FF"/>
                </w:rPr>
                <w:t>N 435-ФЗ</w:t>
              </w:r>
            </w:hyperlink>
            <w:r>
              <w:rPr>
                <w:color w:val="392C69"/>
              </w:rPr>
              <w:t>,</w:t>
            </w:r>
          </w:p>
          <w:p w:rsidR="007E44EC" w:rsidRDefault="007E44EC">
            <w:pPr>
              <w:pStyle w:val="ConsPlusNormal"/>
              <w:jc w:val="center"/>
            </w:pPr>
            <w:r>
              <w:rPr>
                <w:color w:val="392C69"/>
              </w:rPr>
              <w:t xml:space="preserve">от 29.12.2020 </w:t>
            </w:r>
            <w:hyperlink r:id="rId49">
              <w:r>
                <w:rPr>
                  <w:color w:val="0000FF"/>
                </w:rPr>
                <w:t>N 468-ФЗ</w:t>
              </w:r>
            </w:hyperlink>
            <w:r>
              <w:rPr>
                <w:color w:val="392C69"/>
              </w:rPr>
              <w:t xml:space="preserve">, от 24.02.2021 </w:t>
            </w:r>
            <w:hyperlink r:id="rId50">
              <w:r>
                <w:rPr>
                  <w:color w:val="0000FF"/>
                </w:rPr>
                <w:t>N 21-ФЗ</w:t>
              </w:r>
            </w:hyperlink>
            <w:r>
              <w:rPr>
                <w:color w:val="392C69"/>
              </w:rPr>
              <w:t xml:space="preserve">, от 30.04.2021 </w:t>
            </w:r>
            <w:hyperlink r:id="rId51">
              <w:r>
                <w:rPr>
                  <w:color w:val="0000FF"/>
                </w:rPr>
                <w:t>N 114-ФЗ</w:t>
              </w:r>
            </w:hyperlink>
            <w:r>
              <w:rPr>
                <w:color w:val="392C69"/>
              </w:rPr>
              <w:t>,</w:t>
            </w:r>
          </w:p>
          <w:p w:rsidR="007E44EC" w:rsidRDefault="007E44EC">
            <w:pPr>
              <w:pStyle w:val="ConsPlusNormal"/>
              <w:jc w:val="center"/>
            </w:pPr>
            <w:r>
              <w:rPr>
                <w:color w:val="392C69"/>
              </w:rPr>
              <w:t xml:space="preserve">от 11.06.2021 </w:t>
            </w:r>
            <w:hyperlink r:id="rId52">
              <w:r>
                <w:rPr>
                  <w:color w:val="0000FF"/>
                </w:rPr>
                <w:t>N 170-ФЗ</w:t>
              </w:r>
            </w:hyperlink>
            <w:r>
              <w:rPr>
                <w:color w:val="392C69"/>
              </w:rPr>
              <w:t xml:space="preserve">, от 11.06.2021 </w:t>
            </w:r>
            <w:hyperlink r:id="rId53">
              <w:r>
                <w:rPr>
                  <w:color w:val="0000FF"/>
                </w:rPr>
                <w:t>N 193-ФЗ</w:t>
              </w:r>
            </w:hyperlink>
            <w:r>
              <w:rPr>
                <w:color w:val="392C69"/>
              </w:rPr>
              <w:t xml:space="preserve">, от 02.07.2021 </w:t>
            </w:r>
            <w:hyperlink r:id="rId54">
              <w:r>
                <w:rPr>
                  <w:color w:val="0000FF"/>
                </w:rPr>
                <w:t>N 346-ФЗ</w:t>
              </w:r>
            </w:hyperlink>
            <w:r>
              <w:rPr>
                <w:color w:val="392C69"/>
              </w:rPr>
              <w:t>,</w:t>
            </w:r>
          </w:p>
          <w:p w:rsidR="007E44EC" w:rsidRDefault="007E44EC">
            <w:pPr>
              <w:pStyle w:val="ConsPlusNormal"/>
              <w:jc w:val="center"/>
            </w:pPr>
            <w:r>
              <w:rPr>
                <w:color w:val="392C69"/>
              </w:rPr>
              <w:t xml:space="preserve">от 21.12.2021 </w:t>
            </w:r>
            <w:hyperlink r:id="rId55">
              <w:r>
                <w:rPr>
                  <w:color w:val="0000FF"/>
                </w:rPr>
                <w:t>N 418-ФЗ</w:t>
              </w:r>
            </w:hyperlink>
            <w:r>
              <w:rPr>
                <w:color w:val="392C69"/>
              </w:rPr>
              <w:t xml:space="preserve">, от 14.07.2022 </w:t>
            </w:r>
            <w:hyperlink r:id="rId56">
              <w:r>
                <w:rPr>
                  <w:color w:val="0000FF"/>
                </w:rPr>
                <w:t>N 308-ФЗ</w:t>
              </w:r>
            </w:hyperlink>
            <w:r>
              <w:rPr>
                <w:color w:val="392C69"/>
              </w:rPr>
              <w:t xml:space="preserve">, от 20.10.2022 </w:t>
            </w:r>
            <w:hyperlink r:id="rId57">
              <w:r>
                <w:rPr>
                  <w:color w:val="0000FF"/>
                </w:rPr>
                <w:t>N 407-ФЗ</w:t>
              </w:r>
            </w:hyperlink>
            <w:r>
              <w:rPr>
                <w:color w:val="392C69"/>
              </w:rPr>
              <w:t>,</w:t>
            </w:r>
          </w:p>
          <w:p w:rsidR="007E44EC" w:rsidRDefault="007E44EC">
            <w:pPr>
              <w:pStyle w:val="ConsPlusNormal"/>
              <w:jc w:val="center"/>
            </w:pPr>
            <w:r>
              <w:rPr>
                <w:color w:val="392C69"/>
              </w:rPr>
              <w:t xml:space="preserve">от 14.04.2023 </w:t>
            </w:r>
            <w:hyperlink r:id="rId58">
              <w:r>
                <w:rPr>
                  <w:color w:val="0000FF"/>
                </w:rPr>
                <w:t>N 129-ФЗ</w:t>
              </w:r>
            </w:hyperlink>
            <w:r>
              <w:rPr>
                <w:color w:val="392C69"/>
              </w:rPr>
              <w:t xml:space="preserve">, от 24.07.2023 </w:t>
            </w:r>
            <w:hyperlink r:id="rId59">
              <w:r>
                <w:rPr>
                  <w:color w:val="0000FF"/>
                </w:rPr>
                <w:t>N 365-ФЗ</w:t>
              </w:r>
            </w:hyperlink>
            <w:r>
              <w:rPr>
                <w:color w:val="392C69"/>
              </w:rPr>
              <w:t xml:space="preserve">, от 24.07.2023 </w:t>
            </w:r>
            <w:hyperlink r:id="rId60">
              <w:r>
                <w:rPr>
                  <w:color w:val="0000FF"/>
                </w:rPr>
                <w:t>N 378-ФЗ</w:t>
              </w:r>
            </w:hyperlink>
            <w:r>
              <w:rPr>
                <w:color w:val="392C69"/>
              </w:rPr>
              <w:t>,</w:t>
            </w:r>
          </w:p>
          <w:p w:rsidR="007E44EC" w:rsidRDefault="007E44EC">
            <w:pPr>
              <w:pStyle w:val="ConsPlusNormal"/>
              <w:jc w:val="center"/>
            </w:pPr>
            <w:r>
              <w:rPr>
                <w:color w:val="392C69"/>
              </w:rPr>
              <w:t xml:space="preserve">с изм., внесенными Федеральными законами от 17.12.2009 </w:t>
            </w:r>
            <w:hyperlink r:id="rId61">
              <w:r>
                <w:rPr>
                  <w:color w:val="0000FF"/>
                </w:rPr>
                <w:t>N 313-ФЗ</w:t>
              </w:r>
            </w:hyperlink>
            <w:r>
              <w:rPr>
                <w:color w:val="392C69"/>
              </w:rPr>
              <w:t>,</w:t>
            </w:r>
          </w:p>
          <w:p w:rsidR="007E44EC" w:rsidRDefault="007E44EC">
            <w:pPr>
              <w:pStyle w:val="ConsPlusNormal"/>
              <w:jc w:val="center"/>
            </w:pPr>
            <w:r>
              <w:rPr>
                <w:color w:val="392C69"/>
              </w:rPr>
              <w:t xml:space="preserve">от 13.12.2010 </w:t>
            </w:r>
            <w:hyperlink r:id="rId62">
              <w:r>
                <w:rPr>
                  <w:color w:val="0000FF"/>
                </w:rPr>
                <w:t>N 358-ФЗ</w:t>
              </w:r>
            </w:hyperlink>
            <w:r>
              <w:rPr>
                <w:color w:val="392C69"/>
              </w:rPr>
              <w:t xml:space="preserve">, от 06.11.2011 </w:t>
            </w:r>
            <w:hyperlink r:id="rId63">
              <w:r>
                <w:rPr>
                  <w:color w:val="0000FF"/>
                </w:rPr>
                <w:t>N 301-ФЗ</w:t>
              </w:r>
            </w:hyperlink>
            <w:r>
              <w:rPr>
                <w:color w:val="392C69"/>
              </w:rPr>
              <w:t xml:space="preserve">, от 03.12.2012 </w:t>
            </w:r>
            <w:hyperlink r:id="rId64">
              <w:r>
                <w:rPr>
                  <w:color w:val="0000FF"/>
                </w:rPr>
                <w:t>N 237-ФЗ</w:t>
              </w:r>
            </w:hyperlink>
            <w:r>
              <w:rPr>
                <w:color w:val="392C69"/>
              </w:rPr>
              <w:t>,</w:t>
            </w:r>
          </w:p>
          <w:p w:rsidR="007E44EC" w:rsidRDefault="007E44EC">
            <w:pPr>
              <w:pStyle w:val="ConsPlusNormal"/>
              <w:jc w:val="center"/>
            </w:pPr>
            <w:r>
              <w:rPr>
                <w:color w:val="392C69"/>
              </w:rPr>
              <w:t xml:space="preserve">от 14.12.2015 </w:t>
            </w:r>
            <w:hyperlink r:id="rId65">
              <w:r>
                <w:rPr>
                  <w:color w:val="0000FF"/>
                </w:rPr>
                <w:t>N 366-ФЗ</w:t>
              </w:r>
            </w:hyperlink>
            <w:r>
              <w:rPr>
                <w:color w:val="392C69"/>
              </w:rPr>
              <w:t xml:space="preserve">, от 19.12.2016 </w:t>
            </w:r>
            <w:hyperlink r:id="rId66">
              <w:r>
                <w:rPr>
                  <w:color w:val="0000FF"/>
                </w:rPr>
                <w:t>N 431-ФЗ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jc w:val="both"/>
      </w:pPr>
    </w:p>
    <w:p w:rsidR="007E44EC" w:rsidRDefault="007E44EC">
      <w:pPr>
        <w:pStyle w:val="ConsPlusNormal"/>
        <w:ind w:firstLine="540"/>
        <w:jc w:val="both"/>
      </w:pPr>
      <w:r>
        <w:t xml:space="preserve">Настоящий Федеральный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w:t>
      </w:r>
      <w:r>
        <w:lastRenderedPageBreak/>
        <w:t>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7E44EC" w:rsidRDefault="007E44EC">
      <w:pPr>
        <w:pStyle w:val="ConsPlusNormal"/>
        <w:spacing w:before="220"/>
        <w:ind w:firstLine="540"/>
        <w:jc w:val="both"/>
      </w:pPr>
      <w: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7E44EC" w:rsidRDefault="007E44EC">
      <w:pPr>
        <w:pStyle w:val="ConsPlusNormal"/>
        <w:spacing w:before="220"/>
        <w:ind w:firstLine="540"/>
        <w:jc w:val="both"/>
      </w:pPr>
      <w: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7E44EC" w:rsidRDefault="007E44EC">
      <w:pPr>
        <w:pStyle w:val="ConsPlusNormal"/>
        <w:spacing w:before="220"/>
        <w:ind w:firstLine="540"/>
        <w:jc w:val="both"/>
      </w:pPr>
      <w: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7E44EC" w:rsidRDefault="007E44EC">
      <w:pPr>
        <w:pStyle w:val="ConsPlusNormal"/>
        <w:jc w:val="both"/>
      </w:pPr>
      <w:r>
        <w:t xml:space="preserve">(в ред. Федерального </w:t>
      </w:r>
      <w:hyperlink r:id="rId67">
        <w:r>
          <w:rPr>
            <w:color w:val="0000FF"/>
          </w:rPr>
          <w:t>закона</w:t>
        </w:r>
      </w:hyperlink>
      <w:r>
        <w:t xml:space="preserve"> от 22.08.2004 N 122-ФЗ)</w:t>
      </w:r>
    </w:p>
    <w:p w:rsidR="007E44EC" w:rsidRDefault="007E44EC">
      <w:pPr>
        <w:pStyle w:val="ConsPlusNormal"/>
      </w:pPr>
    </w:p>
    <w:p w:rsidR="007E44EC" w:rsidRDefault="007E44EC">
      <w:pPr>
        <w:pStyle w:val="ConsPlusTitle"/>
        <w:jc w:val="center"/>
        <w:outlineLvl w:val="0"/>
      </w:pPr>
      <w:r>
        <w:t>Глава I. ОБЩИЕ ПОЛОЖЕНИЯ</w:t>
      </w:r>
    </w:p>
    <w:p w:rsidR="007E44EC" w:rsidRDefault="007E44EC">
      <w:pPr>
        <w:pStyle w:val="ConsPlusNormal"/>
      </w:pPr>
    </w:p>
    <w:p w:rsidR="007E44EC" w:rsidRDefault="007E44EC">
      <w:pPr>
        <w:pStyle w:val="ConsPlusTitle"/>
        <w:ind w:firstLine="540"/>
        <w:jc w:val="both"/>
        <w:outlineLvl w:val="1"/>
      </w:pPr>
      <w:r>
        <w:t>Статья 1. Предметы регулирования настоящего Федерального закона</w:t>
      </w:r>
    </w:p>
    <w:p w:rsidR="007E44EC" w:rsidRDefault="007E44EC">
      <w:pPr>
        <w:pStyle w:val="ConsPlusNormal"/>
      </w:pPr>
    </w:p>
    <w:p w:rsidR="007E44EC" w:rsidRDefault="007E44EC">
      <w:pPr>
        <w:pStyle w:val="ConsPlusNormal"/>
        <w:ind w:firstLine="540"/>
        <w:jc w:val="both"/>
      </w:pPr>
      <w:r>
        <w:t>Предметами регулирования настоящего Федерального закона являются:</w:t>
      </w:r>
    </w:p>
    <w:p w:rsidR="007E44EC" w:rsidRDefault="007E44EC">
      <w:pPr>
        <w:pStyle w:val="ConsPlusNormal"/>
        <w:spacing w:before="220"/>
        <w:ind w:firstLine="540"/>
        <w:jc w:val="both"/>
      </w:pPr>
      <w:r>
        <w:t>1) отношения, возникающие в области сохранения, использования и популяризации объектов культурного наследия (памятников истории и культуры) народов Российской Федерации;</w:t>
      </w:r>
    </w:p>
    <w:p w:rsidR="007E44EC" w:rsidRDefault="007E44EC">
      <w:pPr>
        <w:pStyle w:val="ConsPlusNormal"/>
        <w:spacing w:before="220"/>
        <w:ind w:firstLine="540"/>
        <w:jc w:val="both"/>
      </w:pPr>
      <w:r>
        <w:t>2) особенности владения,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w:t>
      </w:r>
    </w:p>
    <w:p w:rsidR="007E44EC" w:rsidRDefault="007E44EC">
      <w:pPr>
        <w:pStyle w:val="ConsPlusNormal"/>
        <w:spacing w:before="220"/>
        <w:ind w:firstLine="540"/>
        <w:jc w:val="both"/>
      </w:pPr>
      <w:r>
        <w:t>3) порядок формирования и ведения единого государственного реестра объектов культурного наследия (памятников истории и культуры) народов Российской Федерации;</w:t>
      </w:r>
    </w:p>
    <w:p w:rsidR="007E44EC" w:rsidRDefault="007E44EC">
      <w:pPr>
        <w:pStyle w:val="ConsPlusNormal"/>
        <w:spacing w:before="220"/>
        <w:ind w:firstLine="540"/>
        <w:jc w:val="both"/>
      </w:pPr>
      <w:r>
        <w:t>4) общие принципы государственной охраны объектов культурного наследия (памятников истории и культуры) народов Российской Федерации.</w:t>
      </w:r>
    </w:p>
    <w:p w:rsidR="007E44EC" w:rsidRDefault="007E44EC">
      <w:pPr>
        <w:pStyle w:val="ConsPlusNormal"/>
      </w:pPr>
    </w:p>
    <w:p w:rsidR="007E44EC" w:rsidRDefault="007E44EC">
      <w:pPr>
        <w:pStyle w:val="ConsPlusTitle"/>
        <w:ind w:firstLine="540"/>
        <w:jc w:val="both"/>
        <w:outlineLvl w:val="1"/>
      </w:pPr>
      <w:r>
        <w:t>Статья 2.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7E44EC" w:rsidRDefault="007E44EC">
      <w:pPr>
        <w:pStyle w:val="ConsPlusNormal"/>
      </w:pPr>
    </w:p>
    <w:p w:rsidR="007E44EC" w:rsidRDefault="007E44EC">
      <w:pPr>
        <w:pStyle w:val="ConsPlusNormal"/>
        <w:ind w:firstLine="540"/>
        <w:jc w:val="both"/>
      </w:pPr>
      <w:r>
        <w:t xml:space="preserve">1.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w:t>
      </w:r>
      <w:hyperlink r:id="rId68">
        <w:r>
          <w:rPr>
            <w:color w:val="0000FF"/>
          </w:rPr>
          <w:t>Конституции</w:t>
        </w:r>
      </w:hyperlink>
      <w:r>
        <w:t xml:space="preserve"> Российской Федерации, Гражданского </w:t>
      </w:r>
      <w:hyperlink r:id="rId69">
        <w:r>
          <w:rPr>
            <w:color w:val="0000FF"/>
          </w:rPr>
          <w:t>кодекса</w:t>
        </w:r>
      </w:hyperlink>
      <w:r>
        <w:t xml:space="preserve"> Российской Федерации, </w:t>
      </w:r>
      <w:hyperlink r:id="rId70">
        <w:r>
          <w:rPr>
            <w:color w:val="0000FF"/>
          </w:rPr>
          <w:t>Основ законодательства</w:t>
        </w:r>
      </w:hyperlink>
      <w:r>
        <w:t xml:space="preserve"> 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 а также принимаемыми в соответствии с ними в пределах компетенции субъектов Российской Федерации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rsidR="007E44EC" w:rsidRDefault="007E44EC">
      <w:pPr>
        <w:pStyle w:val="ConsPlusNormal"/>
        <w:spacing w:before="220"/>
        <w:ind w:firstLine="540"/>
        <w:jc w:val="both"/>
      </w:pPr>
      <w:r>
        <w:t xml:space="preserve">Абзац утратил силу. - Федеральный </w:t>
      </w:r>
      <w:hyperlink r:id="rId71">
        <w:r>
          <w:rPr>
            <w:color w:val="0000FF"/>
          </w:rPr>
          <w:t>закон</w:t>
        </w:r>
      </w:hyperlink>
      <w:r>
        <w:t xml:space="preserve"> от 22.08.2004 N 122-ФЗ.</w:t>
      </w:r>
    </w:p>
    <w:p w:rsidR="007E44EC" w:rsidRDefault="007E44EC">
      <w:pPr>
        <w:pStyle w:val="ConsPlusNormal"/>
        <w:spacing w:before="220"/>
        <w:ind w:firstLine="540"/>
        <w:jc w:val="both"/>
      </w:pPr>
      <w:r>
        <w:t xml:space="preserve">2. Отношения в области сохранения, использования и государственной охраны объектов культурного наследия (памятников истории и культуры) народов Российской Федерации, </w:t>
      </w:r>
      <w:r>
        <w:lastRenderedPageBreak/>
        <w:t xml:space="preserve">связанные с землепользованием и градостроительной деятельностью, регулируются земельным </w:t>
      </w:r>
      <w:hyperlink r:id="rId72">
        <w:r>
          <w:rPr>
            <w:color w:val="0000FF"/>
          </w:rPr>
          <w:t>законодательством</w:t>
        </w:r>
      </w:hyperlink>
      <w:r>
        <w:t xml:space="preserve"> Российской Федерации, </w:t>
      </w:r>
      <w:hyperlink r:id="rId73">
        <w:r>
          <w:rPr>
            <w:color w:val="0000FF"/>
          </w:rPr>
          <w:t>законодательством</w:t>
        </w:r>
      </w:hyperlink>
      <w:r>
        <w:t xml:space="preserve"> Российской Федерации о градостроительной и об архитектурной деятельности, </w:t>
      </w:r>
      <w:hyperlink r:id="rId74">
        <w:r>
          <w:rPr>
            <w:color w:val="0000FF"/>
          </w:rPr>
          <w:t>законодательством</w:t>
        </w:r>
      </w:hyperlink>
      <w:r>
        <w:t xml:space="preserve"> Российской Федерации об охране окружающей среды и настоящим Федеральным законом.</w:t>
      </w:r>
    </w:p>
    <w:p w:rsidR="007E44EC" w:rsidRDefault="007E44EC">
      <w:pPr>
        <w:pStyle w:val="ConsPlusNormal"/>
        <w:spacing w:before="220"/>
        <w:ind w:firstLine="540"/>
        <w:jc w:val="both"/>
      </w:pPr>
      <w:r>
        <w:t xml:space="preserve">3. Имущественные отношения, возникающие при сохранении, использовании, популяризации и государственной охране объектов культурного наследия (памятников истории и культуры) народов Российской Федерации, регулируются гражданским </w:t>
      </w:r>
      <w:hyperlink r:id="rId75">
        <w:r>
          <w:rPr>
            <w:color w:val="0000FF"/>
          </w:rPr>
          <w:t>законодательством</w:t>
        </w:r>
      </w:hyperlink>
      <w:r>
        <w:t xml:space="preserve"> Российской Федерации с учетом особенностей, установленных настоящим Федеральным законом.</w:t>
      </w:r>
    </w:p>
    <w:p w:rsidR="007E44EC" w:rsidRDefault="007E44EC">
      <w:pPr>
        <w:pStyle w:val="ConsPlusNormal"/>
        <w:spacing w:before="220"/>
        <w:ind w:firstLine="540"/>
        <w:jc w:val="both"/>
      </w:pPr>
      <w:bookmarkStart w:id="0" w:name="P65"/>
      <w:bookmarkEnd w:id="0"/>
      <w:r>
        <w:t xml:space="preserve">4. 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культуры государственного (общесоюзного и 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 порядке, определенном </w:t>
      </w:r>
      <w:hyperlink w:anchor="P1523">
        <w:r>
          <w:rPr>
            <w:color w:val="0000FF"/>
          </w:rPr>
          <w:t>пунктом 2 статьи 63</w:t>
        </w:r>
      </w:hyperlink>
      <w:r>
        <w:t xml:space="preserve"> настоящего Федерального закона, за исключением объектов культурного наследия федерального значения, указанных в </w:t>
      </w:r>
      <w:hyperlink w:anchor="P67">
        <w:r>
          <w:rPr>
            <w:color w:val="0000FF"/>
          </w:rPr>
          <w:t>пункте 5</w:t>
        </w:r>
      </w:hyperlink>
      <w:r>
        <w:t xml:space="preserve"> настоящей статьи.</w:t>
      </w:r>
    </w:p>
    <w:p w:rsidR="007E44EC" w:rsidRDefault="007E44EC">
      <w:pPr>
        <w:pStyle w:val="ConsPlusNormal"/>
        <w:jc w:val="both"/>
      </w:pPr>
      <w:r>
        <w:t xml:space="preserve">(п. 4 в ред. Федерального </w:t>
      </w:r>
      <w:hyperlink r:id="rId76">
        <w:r>
          <w:rPr>
            <w:color w:val="0000FF"/>
          </w:rPr>
          <w:t>закона</w:t>
        </w:r>
      </w:hyperlink>
      <w:r>
        <w:t xml:space="preserve"> от 29.12.2006 N 258-ФЗ)</w:t>
      </w:r>
    </w:p>
    <w:p w:rsidR="007E44EC" w:rsidRDefault="007E44EC">
      <w:pPr>
        <w:pStyle w:val="ConsPlusNormal"/>
        <w:spacing w:before="220"/>
        <w:ind w:firstLine="540"/>
        <w:jc w:val="both"/>
      </w:pPr>
      <w:bookmarkStart w:id="1" w:name="P67"/>
      <w:bookmarkEnd w:id="1"/>
      <w:r>
        <w:t>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 архитектуры и садово-паркового искусства (сады, парки, скверы, бульвары,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w:t>
      </w:r>
    </w:p>
    <w:p w:rsidR="007E44EC" w:rsidRDefault="007E44EC">
      <w:pPr>
        <w:pStyle w:val="ConsPlusNormal"/>
        <w:jc w:val="both"/>
      </w:pPr>
      <w:r>
        <w:t xml:space="preserve">(п. 5 введен Федеральным </w:t>
      </w:r>
      <w:hyperlink r:id="rId77">
        <w:r>
          <w:rPr>
            <w:color w:val="0000FF"/>
          </w:rPr>
          <w:t>законом</w:t>
        </w:r>
      </w:hyperlink>
      <w:r>
        <w:t xml:space="preserve"> от 29.12.2006 N 258-ФЗ, в ред. Федерального </w:t>
      </w:r>
      <w:hyperlink r:id="rId78">
        <w:r>
          <w:rPr>
            <w:color w:val="0000FF"/>
          </w:rPr>
          <w:t>закона</w:t>
        </w:r>
      </w:hyperlink>
      <w:r>
        <w:t xml:space="preserve"> от 14.07.2008 N 118-ФЗ)</w:t>
      </w:r>
    </w:p>
    <w:p w:rsidR="007E44EC" w:rsidRDefault="007E44EC">
      <w:pPr>
        <w:pStyle w:val="ConsPlusNormal"/>
        <w:spacing w:before="220"/>
        <w:ind w:firstLine="540"/>
        <w:jc w:val="both"/>
      </w:pPr>
      <w:r>
        <w:t>6. Оформление права собственности Российской Федерации, субъектов Российской Федерации, муниципальных образований на объекты недвижимого имущества, отнесенные к недвижимым памятникам истории и культуры республиканского значения, недвижимым памятникам истории и культуры федерального (общероссийского) значения либо к объектам исторического и культурного наследия федерального (общероссийского) значения после 27 декабря 1991 года, осуществляется по основаниям, не связанным с отнесением указанных объектов недвижимого имущества к объектам исторического и культурного наследия федерального (общероссийского) значения.</w:t>
      </w:r>
    </w:p>
    <w:p w:rsidR="007E44EC" w:rsidRDefault="007E44EC">
      <w:pPr>
        <w:pStyle w:val="ConsPlusNormal"/>
        <w:jc w:val="both"/>
      </w:pPr>
      <w:r>
        <w:t xml:space="preserve">(п. 6 введен Федеральным </w:t>
      </w:r>
      <w:hyperlink r:id="rId79">
        <w:r>
          <w:rPr>
            <w:color w:val="0000FF"/>
          </w:rPr>
          <w:t>законом</w:t>
        </w:r>
      </w:hyperlink>
      <w:r>
        <w:t xml:space="preserve"> от 29.12.2006 N 258-ФЗ)</w:t>
      </w:r>
    </w:p>
    <w:p w:rsidR="007E44EC" w:rsidRDefault="007E44EC">
      <w:pPr>
        <w:pStyle w:val="ConsPlusNormal"/>
      </w:pPr>
    </w:p>
    <w:p w:rsidR="007E44EC" w:rsidRDefault="007E44EC">
      <w:pPr>
        <w:pStyle w:val="ConsPlusTitle"/>
        <w:ind w:firstLine="540"/>
        <w:jc w:val="both"/>
        <w:outlineLvl w:val="1"/>
      </w:pPr>
      <w:bookmarkStart w:id="2" w:name="P72"/>
      <w:bookmarkEnd w:id="2"/>
      <w:r>
        <w:t>Статья 3. Объекты культурного наследия (памятники истории и культуры) народов Российской Федерации</w:t>
      </w:r>
    </w:p>
    <w:p w:rsidR="007E44EC" w:rsidRDefault="007E44EC">
      <w:pPr>
        <w:pStyle w:val="ConsPlusNormal"/>
      </w:pPr>
    </w:p>
    <w:p w:rsidR="007E44EC" w:rsidRDefault="007E44EC">
      <w:pPr>
        <w:pStyle w:val="ConsPlusNormal"/>
        <w:ind w:firstLine="540"/>
        <w:jc w:val="both"/>
      </w:pPr>
      <w:r>
        <w:t>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E44EC" w:rsidRDefault="007E44EC">
      <w:pPr>
        <w:pStyle w:val="ConsPlusNormal"/>
        <w:jc w:val="both"/>
      </w:pPr>
      <w:r>
        <w:t xml:space="preserve">(в ред. Федеральных законов от 23.07.2013 </w:t>
      </w:r>
      <w:hyperlink r:id="rId80">
        <w:r>
          <w:rPr>
            <w:color w:val="0000FF"/>
          </w:rPr>
          <w:t>N 245-ФЗ</w:t>
        </w:r>
      </w:hyperlink>
      <w:r>
        <w:t xml:space="preserve">, от 22.10.2014 </w:t>
      </w:r>
      <w:hyperlink r:id="rId81">
        <w:r>
          <w:rPr>
            <w:color w:val="0000FF"/>
          </w:rPr>
          <w:t>N 315-ФЗ</w:t>
        </w:r>
      </w:hyperlink>
      <w:r>
        <w:t>)</w:t>
      </w:r>
    </w:p>
    <w:p w:rsidR="007E44EC" w:rsidRDefault="007E44EC">
      <w:pPr>
        <w:pStyle w:val="ConsPlusNormal"/>
        <w:spacing w:before="220"/>
        <w:ind w:firstLine="540"/>
        <w:jc w:val="both"/>
      </w:pPr>
      <w: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w:t>
      </w:r>
      <w:r>
        <w:lastRenderedPageBreak/>
        <w:t>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7E44EC" w:rsidRDefault="007E44EC">
      <w:pPr>
        <w:pStyle w:val="ConsPlusNormal"/>
        <w:jc w:val="both"/>
      </w:pPr>
      <w:r>
        <w:t xml:space="preserve">(часть вторая введена Федеральным </w:t>
      </w:r>
      <w:hyperlink r:id="rId82">
        <w:r>
          <w:rPr>
            <w:color w:val="0000FF"/>
          </w:rPr>
          <w:t>законом</w:t>
        </w:r>
      </w:hyperlink>
      <w:r>
        <w:t xml:space="preserve"> от 23.07.2013 N 245-ФЗ)</w:t>
      </w:r>
    </w:p>
    <w:p w:rsidR="007E44EC" w:rsidRDefault="007E44EC">
      <w:pPr>
        <w:pStyle w:val="ConsPlusNormal"/>
        <w:spacing w:before="220"/>
        <w:ind w:firstLine="540"/>
        <w:jc w:val="both"/>
      </w:pPr>
      <w: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7E44EC" w:rsidRDefault="007E44EC">
      <w:pPr>
        <w:pStyle w:val="ConsPlusNormal"/>
        <w:jc w:val="both"/>
      </w:pPr>
      <w:r>
        <w:t xml:space="preserve">(часть третья введена Федеральным </w:t>
      </w:r>
      <w:hyperlink r:id="rId83">
        <w:r>
          <w:rPr>
            <w:color w:val="0000FF"/>
          </w:rPr>
          <w:t>законом</w:t>
        </w:r>
      </w:hyperlink>
      <w:r>
        <w:t xml:space="preserve"> от 23.07.2013 N 245-ФЗ)</w:t>
      </w:r>
    </w:p>
    <w:p w:rsidR="007E44EC" w:rsidRDefault="007E44EC">
      <w:pPr>
        <w:pStyle w:val="ConsPlusNormal"/>
        <w:spacing w:before="220"/>
        <w:ind w:firstLine="540"/>
        <w:jc w:val="both"/>
      </w:pPr>
      <w: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7E44EC" w:rsidRDefault="007E44EC">
      <w:pPr>
        <w:pStyle w:val="ConsPlusNormal"/>
        <w:jc w:val="both"/>
      </w:pPr>
      <w:r>
        <w:t xml:space="preserve">(часть четвертая введена Федеральным </w:t>
      </w:r>
      <w:hyperlink r:id="rId84">
        <w:r>
          <w:rPr>
            <w:color w:val="0000FF"/>
          </w:rPr>
          <w:t>законом</w:t>
        </w:r>
      </w:hyperlink>
      <w:r>
        <w:t xml:space="preserve"> от 23.07.2013 N 245-ФЗ)</w:t>
      </w:r>
    </w:p>
    <w:p w:rsidR="007E44EC" w:rsidRDefault="007E44EC">
      <w:pPr>
        <w:pStyle w:val="ConsPlusNormal"/>
        <w:spacing w:before="220"/>
        <w:ind w:firstLine="540"/>
        <w:jc w:val="both"/>
      </w:pPr>
      <w:r>
        <w:t>Объекты культурного наследия в соответствии с настоящим Федеральным законом подразделяются на следующие виды:</w:t>
      </w:r>
    </w:p>
    <w:p w:rsidR="007E44EC" w:rsidRDefault="007E44EC">
      <w:pPr>
        <w:pStyle w:val="ConsPlusNormal"/>
        <w:spacing w:before="220"/>
        <w:ind w:firstLine="540"/>
        <w:jc w:val="both"/>
      </w:pPr>
      <w: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85">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7E44EC" w:rsidRDefault="007E44EC">
      <w:pPr>
        <w:pStyle w:val="ConsPlusNormal"/>
        <w:jc w:val="both"/>
      </w:pPr>
      <w:r>
        <w:t xml:space="preserve">(в ред. Федеральных законов от 30.11.2010 </w:t>
      </w:r>
      <w:hyperlink r:id="rId86">
        <w:r>
          <w:rPr>
            <w:color w:val="0000FF"/>
          </w:rPr>
          <w:t>N 328-ФЗ</w:t>
        </w:r>
      </w:hyperlink>
      <w:r>
        <w:t xml:space="preserve">, от 23.07.2013 </w:t>
      </w:r>
      <w:hyperlink r:id="rId87">
        <w:r>
          <w:rPr>
            <w:color w:val="0000FF"/>
          </w:rPr>
          <w:t>N 245-ФЗ</w:t>
        </w:r>
      </w:hyperlink>
      <w:r>
        <w:t xml:space="preserve">, от 22.10.2014 </w:t>
      </w:r>
      <w:hyperlink r:id="rId88">
        <w:r>
          <w:rPr>
            <w:color w:val="0000FF"/>
          </w:rPr>
          <w:t>N 315-ФЗ</w:t>
        </w:r>
      </w:hyperlink>
      <w:r>
        <w:t>)</w:t>
      </w:r>
    </w:p>
    <w:p w:rsidR="007E44EC" w:rsidRDefault="007E44EC">
      <w:pPr>
        <w:pStyle w:val="ConsPlusNormal"/>
        <w:spacing w:before="220"/>
        <w:ind w:firstLine="540"/>
        <w:jc w:val="both"/>
      </w:pPr>
      <w: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7E44EC" w:rsidRDefault="007E44EC">
      <w:pPr>
        <w:pStyle w:val="ConsPlusNormal"/>
        <w:jc w:val="both"/>
      </w:pPr>
      <w:r>
        <w:t xml:space="preserve">(в ред. Федеральных законов от 23.07.2013 </w:t>
      </w:r>
      <w:hyperlink r:id="rId89">
        <w:r>
          <w:rPr>
            <w:color w:val="0000FF"/>
          </w:rPr>
          <w:t>N 245-ФЗ</w:t>
        </w:r>
      </w:hyperlink>
      <w:r>
        <w:t xml:space="preserve">, от 22.10.2014 </w:t>
      </w:r>
      <w:hyperlink r:id="rId90">
        <w:r>
          <w:rPr>
            <w:color w:val="0000FF"/>
          </w:rPr>
          <w:t>N 315-ФЗ</w:t>
        </w:r>
      </w:hyperlink>
      <w:r>
        <w:t>)</w:t>
      </w:r>
    </w:p>
    <w:p w:rsidR="007E44EC" w:rsidRDefault="007E44EC">
      <w:pPr>
        <w:pStyle w:val="ConsPlusNormal"/>
        <w:spacing w:before="220"/>
        <w:ind w:firstLine="540"/>
        <w:jc w:val="both"/>
      </w:pPr>
      <w: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7E44EC" w:rsidRDefault="007E44EC">
      <w:pPr>
        <w:pStyle w:val="ConsPlusNormal"/>
        <w:jc w:val="both"/>
      </w:pPr>
      <w:r>
        <w:t xml:space="preserve">(в ред. Федеральных законов от 23.07.2013 </w:t>
      </w:r>
      <w:hyperlink r:id="rId91">
        <w:r>
          <w:rPr>
            <w:color w:val="0000FF"/>
          </w:rPr>
          <w:t>N 245-ФЗ</w:t>
        </w:r>
      </w:hyperlink>
      <w:r>
        <w:t xml:space="preserve">, от 22.10.2014 </w:t>
      </w:r>
      <w:hyperlink r:id="rId92">
        <w:r>
          <w:rPr>
            <w:color w:val="0000FF"/>
          </w:rPr>
          <w:t>N 315-ФЗ</w:t>
        </w:r>
      </w:hyperlink>
      <w:r>
        <w:t>)</w:t>
      </w:r>
    </w:p>
    <w:p w:rsidR="007E44EC" w:rsidRDefault="007E44EC">
      <w:pPr>
        <w:pStyle w:val="ConsPlusNormal"/>
        <w:spacing w:before="220"/>
        <w:ind w:firstLine="540"/>
        <w:jc w:val="both"/>
      </w:pPr>
      <w:r>
        <w:t>В границах территории достопримечательного места могут находиться памятники и (или) ансамбли.</w:t>
      </w:r>
    </w:p>
    <w:p w:rsidR="007E44EC" w:rsidRDefault="007E44EC">
      <w:pPr>
        <w:pStyle w:val="ConsPlusNormal"/>
        <w:jc w:val="both"/>
      </w:pPr>
      <w:r>
        <w:lastRenderedPageBreak/>
        <w:t xml:space="preserve">(часть шестая введена Федеральным </w:t>
      </w:r>
      <w:hyperlink r:id="rId93">
        <w:r>
          <w:rPr>
            <w:color w:val="0000FF"/>
          </w:rPr>
          <w:t>законом</w:t>
        </w:r>
      </w:hyperlink>
      <w:r>
        <w:t xml:space="preserve"> от 22.10.2014 N 315-ФЗ)</w:t>
      </w:r>
    </w:p>
    <w:p w:rsidR="007E44EC" w:rsidRDefault="007E44EC">
      <w:pPr>
        <w:pStyle w:val="ConsPlusNormal"/>
      </w:pPr>
    </w:p>
    <w:p w:rsidR="007E44EC" w:rsidRDefault="007E44EC">
      <w:pPr>
        <w:pStyle w:val="ConsPlusTitle"/>
        <w:ind w:firstLine="540"/>
        <w:jc w:val="both"/>
        <w:outlineLvl w:val="1"/>
      </w:pPr>
      <w:r>
        <w:t>Статья 3.1. Территория объекта культурного наследия, границы территории объекта культурного наследия</w:t>
      </w:r>
    </w:p>
    <w:p w:rsidR="007E44EC" w:rsidRDefault="007E44EC">
      <w:pPr>
        <w:pStyle w:val="ConsPlusNormal"/>
        <w:ind w:firstLine="540"/>
        <w:jc w:val="both"/>
      </w:pPr>
      <w:r>
        <w:t xml:space="preserve">(введена Федеральным </w:t>
      </w:r>
      <w:hyperlink r:id="rId94">
        <w:r>
          <w:rPr>
            <w:color w:val="0000FF"/>
          </w:rPr>
          <w:t>законом</w:t>
        </w:r>
      </w:hyperlink>
      <w:r>
        <w:t xml:space="preserve"> от 22.10.2014 N 315-ФЗ)</w:t>
      </w:r>
    </w:p>
    <w:p w:rsidR="007E44EC" w:rsidRDefault="007E44EC">
      <w:pPr>
        <w:pStyle w:val="ConsPlusNormal"/>
      </w:pPr>
    </w:p>
    <w:p w:rsidR="007E44EC" w:rsidRDefault="007E44EC">
      <w:pPr>
        <w:pStyle w:val="ConsPlusNormal"/>
        <w:ind w:firstLine="540"/>
        <w:jc w:val="both"/>
      </w:pPr>
      <w: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7E44EC" w:rsidRDefault="007E44EC">
      <w:pPr>
        <w:pStyle w:val="ConsPlusNormal"/>
        <w:spacing w:before="220"/>
        <w:ind w:firstLine="540"/>
        <w:jc w:val="both"/>
      </w:pPr>
      <w: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7E44EC" w:rsidRDefault="007E44EC">
      <w:pPr>
        <w:pStyle w:val="ConsPlusNormal"/>
        <w:spacing w:before="220"/>
        <w:ind w:firstLine="540"/>
        <w:jc w:val="both"/>
      </w:pPr>
      <w:r>
        <w:t>Границы территории объекта культурного наследия могут не совпадать с границами существующих земельных участков.</w:t>
      </w:r>
    </w:p>
    <w:p w:rsidR="007E44EC" w:rsidRDefault="007E44EC">
      <w:pPr>
        <w:pStyle w:val="ConsPlusNormal"/>
        <w:spacing w:before="220"/>
        <w:ind w:firstLine="540"/>
        <w:jc w:val="both"/>
      </w:pPr>
      <w: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 xml:space="preserve">Об определении границ территорий объектов культурного наследия, включенных в единый госреестр до 22.01.2015, см. </w:t>
            </w:r>
            <w:hyperlink r:id="rId95">
              <w:r>
                <w:rPr>
                  <w:color w:val="0000FF"/>
                </w:rPr>
                <w:t>ФЗ</w:t>
              </w:r>
            </w:hyperlink>
            <w:r>
              <w:rPr>
                <w:color w:val="392C69"/>
              </w:rPr>
              <w:t xml:space="preserve"> от 22.10.2014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7E44EC" w:rsidRDefault="007E44EC">
      <w:pPr>
        <w:pStyle w:val="ConsPlusNormal"/>
        <w:spacing w:before="220"/>
        <w:ind w:firstLine="540"/>
        <w:jc w:val="both"/>
      </w:pPr>
      <w:r>
        <w:t>Границы территории объекта археологического наследия определяются на основании археологических полевых работ.</w:t>
      </w:r>
    </w:p>
    <w:p w:rsidR="007E44EC" w:rsidRDefault="007E44EC">
      <w:pPr>
        <w:pStyle w:val="ConsPlusNormal"/>
        <w:spacing w:before="220"/>
        <w:ind w:firstLine="540"/>
        <w:jc w:val="both"/>
      </w:pPr>
      <w:r>
        <w:t>4. Проект границ территории объекта культурного наследия оформляется в графической форме и в текстовой форме (в виде схемы границ).</w:t>
      </w:r>
    </w:p>
    <w:p w:rsidR="007E44EC" w:rsidRDefault="007E44EC">
      <w:pPr>
        <w:pStyle w:val="ConsPlusNormal"/>
        <w:spacing w:before="220"/>
        <w:ind w:firstLine="540"/>
        <w:jc w:val="both"/>
      </w:pPr>
      <w:hyperlink r:id="rId96">
        <w:r>
          <w:rPr>
            <w:color w:val="0000FF"/>
          </w:rPr>
          <w:t>Требования</w:t>
        </w:r>
      </w:hyperlink>
      <w:r>
        <w:t xml:space="preserve">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7E44EC" w:rsidRDefault="007E44EC">
      <w:pPr>
        <w:pStyle w:val="ConsPlusNormal"/>
        <w:spacing w:before="220"/>
        <w:ind w:firstLine="540"/>
        <w:jc w:val="both"/>
      </w:pPr>
      <w:bookmarkStart w:id="3" w:name="P105"/>
      <w:bookmarkEnd w:id="3"/>
      <w: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w:t>
      </w:r>
      <w:r>
        <w:lastRenderedPageBreak/>
        <w:t>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7E44EC" w:rsidRDefault="007E44EC">
      <w:pPr>
        <w:pStyle w:val="ConsPlusNormal"/>
        <w:spacing w:before="220"/>
        <w:ind w:firstLine="540"/>
        <w:jc w:val="both"/>
      </w:pPr>
      <w: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7E44EC" w:rsidRDefault="007E44EC">
      <w:pPr>
        <w:pStyle w:val="ConsPlusNormal"/>
        <w:spacing w:before="220"/>
        <w:ind w:firstLine="540"/>
        <w:jc w:val="both"/>
      </w:pPr>
      <w: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
    <w:p w:rsidR="007E44EC" w:rsidRDefault="007E44EC">
      <w:pPr>
        <w:pStyle w:val="ConsPlusNormal"/>
        <w:spacing w:before="220"/>
        <w:ind w:firstLine="540"/>
        <w:jc w:val="both"/>
      </w:pPr>
      <w: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w:t>
      </w:r>
      <w:hyperlink w:anchor="P105">
        <w:r>
          <w:rPr>
            <w:color w:val="0000FF"/>
          </w:rPr>
          <w:t>пункте 5</w:t>
        </w:r>
      </w:hyperlink>
      <w:r>
        <w:t xml:space="preserve"> настоящей статьи и </w:t>
      </w:r>
      <w:hyperlink r:id="rId97">
        <w:r>
          <w:rPr>
            <w:color w:val="0000FF"/>
          </w:rPr>
          <w:t>части 4 статьи 17</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E44EC" w:rsidRDefault="007E44EC">
      <w:pPr>
        <w:pStyle w:val="ConsPlusNormal"/>
        <w:jc w:val="both"/>
      </w:pPr>
      <w:r>
        <w:t xml:space="preserve">(в ред. Федеральных законов от 29.07.2017 </w:t>
      </w:r>
      <w:hyperlink r:id="rId98">
        <w:r>
          <w:rPr>
            <w:color w:val="0000FF"/>
          </w:rPr>
          <w:t>N 222-ФЗ</w:t>
        </w:r>
      </w:hyperlink>
      <w:r>
        <w:t xml:space="preserve">, от 03.08.2018 </w:t>
      </w:r>
      <w:hyperlink r:id="rId99">
        <w:r>
          <w:rPr>
            <w:color w:val="0000FF"/>
          </w:rPr>
          <w:t>N 342-ФЗ</w:t>
        </w:r>
      </w:hyperlink>
      <w:r>
        <w:t>)</w:t>
      </w:r>
    </w:p>
    <w:p w:rsidR="007E44EC" w:rsidRDefault="007E44EC">
      <w:pPr>
        <w:pStyle w:val="ConsPlusNormal"/>
        <w:spacing w:before="220"/>
        <w:ind w:firstLine="540"/>
        <w:jc w:val="both"/>
      </w:pPr>
      <w: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00">
        <w:r>
          <w:rPr>
            <w:color w:val="0000FF"/>
          </w:rPr>
          <w:t>законом</w:t>
        </w:r>
      </w:hyperlink>
      <w: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w:anchor="P124">
        <w:r>
          <w:rPr>
            <w:color w:val="0000FF"/>
          </w:rPr>
          <w:t>статьей 5.1</w:t>
        </w:r>
      </w:hyperlink>
      <w:r>
        <w:t xml:space="preserve"> настоящего Федерального закона.</w:t>
      </w:r>
    </w:p>
    <w:p w:rsidR="007E44EC" w:rsidRDefault="007E44EC">
      <w:pPr>
        <w:pStyle w:val="ConsPlusNormal"/>
        <w:jc w:val="both"/>
      </w:pPr>
      <w:r>
        <w:t xml:space="preserve">(в ред. Федерального </w:t>
      </w:r>
      <w:hyperlink r:id="rId101">
        <w:r>
          <w:rPr>
            <w:color w:val="0000FF"/>
          </w:rPr>
          <w:t>закона</w:t>
        </w:r>
      </w:hyperlink>
      <w:r>
        <w:t xml:space="preserve"> от 03.07.2016 N 361-ФЗ)</w:t>
      </w:r>
    </w:p>
    <w:p w:rsidR="007E44EC" w:rsidRDefault="007E44EC">
      <w:pPr>
        <w:pStyle w:val="ConsPlusNormal"/>
        <w:ind w:firstLine="540"/>
        <w:jc w:val="both"/>
      </w:pPr>
    </w:p>
    <w:p w:rsidR="007E44EC" w:rsidRDefault="007E44EC">
      <w:pPr>
        <w:pStyle w:val="ConsPlusTitle"/>
        <w:ind w:firstLine="540"/>
        <w:jc w:val="both"/>
        <w:outlineLvl w:val="1"/>
      </w:pPr>
      <w:r>
        <w:t>Статья 4. Категории историко-культурного значения объектов культурного наследия</w:t>
      </w:r>
    </w:p>
    <w:p w:rsidR="007E44EC" w:rsidRDefault="007E44EC">
      <w:pPr>
        <w:pStyle w:val="ConsPlusNormal"/>
      </w:pPr>
    </w:p>
    <w:p w:rsidR="007E44EC" w:rsidRDefault="007E44EC">
      <w:pPr>
        <w:pStyle w:val="ConsPlusNormal"/>
        <w:ind w:firstLine="540"/>
        <w:jc w:val="both"/>
      </w:pPr>
      <w:r>
        <w:t>Объекты культурного наследия подразделяются на следующие категории историко-культурного значения:</w:t>
      </w:r>
    </w:p>
    <w:p w:rsidR="007E44EC" w:rsidRDefault="007E44EC">
      <w:pPr>
        <w:pStyle w:val="ConsPlusNormal"/>
        <w:spacing w:before="220"/>
        <w:ind w:firstLine="540"/>
        <w:jc w:val="both"/>
      </w:pPr>
      <w: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7E44EC" w:rsidRDefault="007E44EC">
      <w:pPr>
        <w:pStyle w:val="ConsPlusNormal"/>
        <w:spacing w:before="220"/>
        <w:ind w:firstLine="540"/>
        <w:jc w:val="both"/>
      </w:pPr>
      <w: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7E44EC" w:rsidRDefault="007E44EC">
      <w:pPr>
        <w:pStyle w:val="ConsPlusNormal"/>
        <w:spacing w:before="220"/>
        <w:ind w:firstLine="540"/>
        <w:jc w:val="both"/>
      </w:pPr>
      <w: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7E44EC" w:rsidRDefault="007E44EC">
      <w:pPr>
        <w:pStyle w:val="ConsPlusNormal"/>
      </w:pPr>
    </w:p>
    <w:p w:rsidR="007E44EC" w:rsidRDefault="007E44EC">
      <w:pPr>
        <w:pStyle w:val="ConsPlusTitle"/>
        <w:ind w:firstLine="540"/>
        <w:jc w:val="both"/>
        <w:outlineLvl w:val="1"/>
      </w:pPr>
      <w:r>
        <w:t>Статья 5. Земельные участки в границах территорий объектов культурного наследия</w:t>
      </w:r>
    </w:p>
    <w:p w:rsidR="007E44EC" w:rsidRDefault="007E44EC">
      <w:pPr>
        <w:pStyle w:val="ConsPlusNormal"/>
      </w:pPr>
    </w:p>
    <w:p w:rsidR="007E44EC" w:rsidRDefault="007E44EC">
      <w:pPr>
        <w:pStyle w:val="ConsPlusNormal"/>
        <w:ind w:firstLine="540"/>
        <w:jc w:val="both"/>
      </w:pPr>
      <w: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w:t>
      </w:r>
      <w:hyperlink r:id="rId102">
        <w:r>
          <w:rPr>
            <w:color w:val="0000FF"/>
          </w:rPr>
          <w:t>законодательством</w:t>
        </w:r>
      </w:hyperlink>
      <w:r>
        <w:t xml:space="preserve"> Российской Федерации и настоящим Федеральным законом.</w:t>
      </w:r>
    </w:p>
    <w:p w:rsidR="007E44EC" w:rsidRDefault="007E44EC">
      <w:pPr>
        <w:pStyle w:val="ConsPlusNormal"/>
      </w:pPr>
    </w:p>
    <w:p w:rsidR="007E44EC" w:rsidRDefault="007E44EC">
      <w:pPr>
        <w:pStyle w:val="ConsPlusTitle"/>
        <w:ind w:firstLine="540"/>
        <w:jc w:val="both"/>
        <w:outlineLvl w:val="1"/>
      </w:pPr>
      <w:bookmarkStart w:id="4" w:name="P124"/>
      <w:bookmarkEnd w:id="4"/>
      <w:r>
        <w:t>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7E44EC" w:rsidRDefault="007E44EC">
      <w:pPr>
        <w:pStyle w:val="ConsPlusNormal"/>
        <w:ind w:firstLine="540"/>
        <w:jc w:val="both"/>
      </w:pPr>
      <w:r>
        <w:t xml:space="preserve">(введена Федеральным </w:t>
      </w:r>
      <w:hyperlink r:id="rId103">
        <w:r>
          <w:rPr>
            <w:color w:val="0000FF"/>
          </w:rPr>
          <w:t>законом</w:t>
        </w:r>
      </w:hyperlink>
      <w:r>
        <w:t xml:space="preserve"> от 22.10.2014 N 315-ФЗ)</w:t>
      </w:r>
    </w:p>
    <w:p w:rsidR="007E44EC" w:rsidRDefault="007E44EC">
      <w:pPr>
        <w:pStyle w:val="ConsPlusNormal"/>
      </w:pPr>
    </w:p>
    <w:p w:rsidR="007E44EC" w:rsidRDefault="007E44EC">
      <w:pPr>
        <w:pStyle w:val="ConsPlusNormal"/>
        <w:ind w:firstLine="540"/>
        <w:jc w:val="both"/>
      </w:pPr>
      <w:r>
        <w:t>1. В границах территории объекта культурного наследия:</w:t>
      </w:r>
    </w:p>
    <w:p w:rsidR="007E44EC" w:rsidRDefault="007E44EC">
      <w:pPr>
        <w:pStyle w:val="ConsPlusNormal"/>
        <w:spacing w:before="220"/>
        <w:ind w:firstLine="540"/>
        <w:jc w:val="both"/>
      </w:pPr>
      <w: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7E44EC" w:rsidRDefault="007E44EC">
      <w:pPr>
        <w:pStyle w:val="ConsPlusNormal"/>
        <w:jc w:val="both"/>
      </w:pPr>
      <w:r>
        <w:t xml:space="preserve">(в ред. Федерального </w:t>
      </w:r>
      <w:hyperlink r:id="rId104">
        <w:r>
          <w:rPr>
            <w:color w:val="0000FF"/>
          </w:rPr>
          <w:t>закона</w:t>
        </w:r>
      </w:hyperlink>
      <w:r>
        <w:t xml:space="preserve"> от 24.07.2023 N 365-ФЗ)</w:t>
      </w:r>
    </w:p>
    <w:p w:rsidR="007E44EC" w:rsidRDefault="007E44EC">
      <w:pPr>
        <w:pStyle w:val="ConsPlusNormal"/>
        <w:spacing w:before="220"/>
        <w:ind w:firstLine="540"/>
        <w:jc w:val="both"/>
      </w:pPr>
      <w:bookmarkStart w:id="5" w:name="P130"/>
      <w:bookmarkEnd w:id="5"/>
      <w: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
    <w:p w:rsidR="007E44EC" w:rsidRDefault="007E44EC">
      <w:pPr>
        <w:pStyle w:val="ConsPlusNormal"/>
        <w:jc w:val="both"/>
      </w:pPr>
      <w:r>
        <w:t xml:space="preserve">(в ред. Федерального </w:t>
      </w:r>
      <w:hyperlink r:id="rId105">
        <w:r>
          <w:rPr>
            <w:color w:val="0000FF"/>
          </w:rPr>
          <w:t>закона</w:t>
        </w:r>
      </w:hyperlink>
      <w:r>
        <w:t xml:space="preserve"> от 24.07.2023 N 365-ФЗ)</w:t>
      </w:r>
    </w:p>
    <w:p w:rsidR="007E44EC" w:rsidRDefault="007E44EC">
      <w:pPr>
        <w:pStyle w:val="ConsPlusNormal"/>
        <w:spacing w:before="220"/>
        <w:ind w:firstLine="540"/>
        <w:jc w:val="both"/>
      </w:pPr>
      <w: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7E44EC" w:rsidRDefault="007E44EC">
      <w:pPr>
        <w:pStyle w:val="ConsPlusNormal"/>
        <w:spacing w:before="220"/>
        <w:ind w:firstLine="540"/>
        <w:jc w:val="both"/>
      </w:pPr>
      <w:r>
        <w:lastRenderedPageBreak/>
        <w:t xml:space="preserve">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w:t>
      </w:r>
      <w:hyperlink w:anchor="P130">
        <w:r>
          <w:rPr>
            <w:color w:val="0000FF"/>
          </w:rPr>
          <w:t>подпункта 2 пункта 1</w:t>
        </w:r>
      </w:hyperlink>
      <w:r>
        <w:t xml:space="preserve"> настоящей статьи.</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С 15.04.2024 в абз. 1 п. 3 ст. 5.1 вносятся изменения (</w:t>
            </w:r>
            <w:hyperlink r:id="rId106">
              <w:r>
                <w:rPr>
                  <w:color w:val="0000FF"/>
                </w:rPr>
                <w:t>ФЗ</w:t>
              </w:r>
            </w:hyperlink>
            <w:r>
              <w:rPr>
                <w:color w:val="392C69"/>
              </w:rPr>
              <w:t xml:space="preserve"> от 04.08.2023 N 472-ФЗ). См. будущую </w:t>
            </w:r>
            <w:hyperlink r:id="rId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bookmarkStart w:id="6" w:name="P136"/>
      <w:bookmarkEnd w:id="6"/>
      <w: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7E44EC" w:rsidRDefault="007E44EC">
      <w:pPr>
        <w:pStyle w:val="ConsPlusNormal"/>
        <w:spacing w:before="220"/>
        <w:ind w:firstLine="540"/>
        <w:jc w:val="both"/>
      </w:pPr>
      <w: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7E44EC" w:rsidRDefault="007E44EC">
      <w:pPr>
        <w:pStyle w:val="ConsPlusNormal"/>
        <w:spacing w:before="220"/>
        <w:ind w:firstLine="540"/>
        <w:jc w:val="both"/>
      </w:pPr>
      <w: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7E44EC" w:rsidRDefault="007E44EC">
      <w:pPr>
        <w:pStyle w:val="ConsPlusNormal"/>
        <w:spacing w:before="220"/>
        <w:ind w:firstLine="540"/>
        <w:jc w:val="both"/>
      </w:pPr>
      <w: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7E44EC" w:rsidRDefault="007E44EC">
      <w:pPr>
        <w:pStyle w:val="ConsPlusNormal"/>
        <w:spacing w:before="220"/>
        <w:ind w:firstLine="540"/>
        <w:jc w:val="both"/>
      </w:pPr>
      <w: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7E44EC" w:rsidRDefault="007E44EC">
      <w:pPr>
        <w:pStyle w:val="ConsPlusNormal"/>
        <w:jc w:val="both"/>
      </w:pPr>
      <w:r>
        <w:t xml:space="preserve">(в ред. Федерального </w:t>
      </w:r>
      <w:hyperlink r:id="rId108">
        <w:r>
          <w:rPr>
            <w:color w:val="0000FF"/>
          </w:rPr>
          <w:t>закона</w:t>
        </w:r>
      </w:hyperlink>
      <w:r>
        <w:t xml:space="preserve"> от 03.07.2016 N 361-ФЗ)</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С 15.04.2024 ст. 5.1 дополняется п. 4.1 и 4. 2 (</w:t>
            </w:r>
            <w:hyperlink r:id="rId109">
              <w:r>
                <w:rPr>
                  <w:color w:val="0000FF"/>
                </w:rPr>
                <w:t>ФЗ</w:t>
              </w:r>
            </w:hyperlink>
            <w:r>
              <w:rPr>
                <w:color w:val="392C69"/>
              </w:rPr>
              <w:t xml:space="preserve"> от 04.08.2023 N 472-ФЗ). См. будущую </w:t>
            </w:r>
            <w:hyperlink r:id="rId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С 15.04.2024 в п. 5 ст. 5.1 вносятся изменения (</w:t>
            </w:r>
            <w:hyperlink r:id="rId111">
              <w:r>
                <w:rPr>
                  <w:color w:val="0000FF"/>
                </w:rPr>
                <w:t>ФЗ</w:t>
              </w:r>
            </w:hyperlink>
            <w:r>
              <w:rPr>
                <w:color w:val="392C69"/>
              </w:rPr>
              <w:t xml:space="preserve"> от 04.08.2023 N 472-ФЗ). См. будущую </w:t>
            </w:r>
            <w:hyperlink r:id="rId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bookmarkStart w:id="7" w:name="P146"/>
      <w:bookmarkEnd w:id="7"/>
      <w:r>
        <w:t xml:space="preserve">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w:anchor="P806">
        <w:r>
          <w:rPr>
            <w:color w:val="0000FF"/>
          </w:rPr>
          <w:t>статье 30</w:t>
        </w:r>
      </w:hyperlink>
      <w:r>
        <w:t xml:space="preserve">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7E44EC" w:rsidRDefault="007E44EC">
      <w:pPr>
        <w:pStyle w:val="ConsPlusNormal"/>
        <w:spacing w:before="220"/>
        <w:ind w:firstLine="540"/>
        <w:jc w:val="both"/>
      </w:pPr>
      <w:r>
        <w:lastRenderedPageBreak/>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113">
        <w:r>
          <w:rPr>
            <w:color w:val="0000FF"/>
          </w:rPr>
          <w:t>кодексом</w:t>
        </w:r>
      </w:hyperlink>
      <w: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7E44EC" w:rsidRDefault="007E44EC">
      <w:pPr>
        <w:pStyle w:val="ConsPlusNormal"/>
      </w:pPr>
    </w:p>
    <w:p w:rsidR="007E44EC" w:rsidRDefault="007E44EC">
      <w:pPr>
        <w:pStyle w:val="ConsPlusTitle"/>
        <w:ind w:firstLine="540"/>
        <w:jc w:val="both"/>
        <w:outlineLvl w:val="1"/>
      </w:pPr>
      <w:r>
        <w:t>Статья 6. Государственная охрана объектов культурного наследия</w:t>
      </w:r>
    </w:p>
    <w:p w:rsidR="007E44EC" w:rsidRDefault="007E44EC">
      <w:pPr>
        <w:pStyle w:val="ConsPlusNormal"/>
        <w:ind w:firstLine="540"/>
        <w:jc w:val="both"/>
      </w:pPr>
      <w:r>
        <w:t xml:space="preserve">(в ред. Федерального </w:t>
      </w:r>
      <w:hyperlink r:id="rId114">
        <w:r>
          <w:rPr>
            <w:color w:val="0000FF"/>
          </w:rPr>
          <w:t>закона</w:t>
        </w:r>
      </w:hyperlink>
      <w:r>
        <w:t xml:space="preserve"> от 22.10.2014 N 315-ФЗ)</w:t>
      </w:r>
    </w:p>
    <w:p w:rsidR="007E44EC" w:rsidRDefault="007E44EC">
      <w:pPr>
        <w:pStyle w:val="ConsPlusNormal"/>
      </w:pPr>
    </w:p>
    <w:p w:rsidR="007E44EC" w:rsidRDefault="007E44EC">
      <w:pPr>
        <w:pStyle w:val="ConsPlusNormal"/>
        <w:ind w:firstLine="540"/>
        <w:jc w:val="both"/>
      </w:pPr>
      <w:r>
        <w:t>Под государственной охраной объектов культурного наследия в целях настоящего Федерального закона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соответствии с настоящим Федеральным законом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w:t>
      </w:r>
    </w:p>
    <w:p w:rsidR="007E44EC" w:rsidRDefault="007E44EC">
      <w:pPr>
        <w:pStyle w:val="ConsPlusNormal"/>
        <w:ind w:firstLine="540"/>
        <w:jc w:val="both"/>
      </w:pPr>
    </w:p>
    <w:p w:rsidR="007E44EC" w:rsidRDefault="007E44EC">
      <w:pPr>
        <w:pStyle w:val="ConsPlusTitle"/>
        <w:ind w:firstLine="540"/>
        <w:jc w:val="both"/>
        <w:outlineLvl w:val="1"/>
      </w:pPr>
      <w:r>
        <w:t>Статья 6.1. Федеральный научно-методический совет по сохранению и государственной охране объектов культурного наследия (памятников истории и культуры) народов Российской Федерации</w:t>
      </w:r>
    </w:p>
    <w:p w:rsidR="007E44EC" w:rsidRDefault="007E44EC">
      <w:pPr>
        <w:pStyle w:val="ConsPlusNormal"/>
        <w:ind w:firstLine="540"/>
        <w:jc w:val="both"/>
      </w:pPr>
      <w:r>
        <w:t xml:space="preserve">(введена Федеральным </w:t>
      </w:r>
      <w:hyperlink r:id="rId115">
        <w:r>
          <w:rPr>
            <w:color w:val="0000FF"/>
          </w:rPr>
          <w:t>законом</w:t>
        </w:r>
      </w:hyperlink>
      <w:r>
        <w:t xml:space="preserve"> от 24.07.2023 N 378-ФЗ)</w:t>
      </w:r>
    </w:p>
    <w:p w:rsidR="007E44EC" w:rsidRDefault="007E44EC">
      <w:pPr>
        <w:pStyle w:val="ConsPlusNormal"/>
        <w:ind w:firstLine="540"/>
        <w:jc w:val="both"/>
      </w:pPr>
    </w:p>
    <w:p w:rsidR="007E44EC" w:rsidRDefault="007E44EC">
      <w:pPr>
        <w:pStyle w:val="ConsPlusNormal"/>
        <w:ind w:firstLine="540"/>
        <w:jc w:val="both"/>
      </w:pPr>
      <w:r>
        <w:t>1. Федеральный научно-методический совет по сохранению и государственной охране объектов культурного наследия (памятников истории и культуры) народов Российской Федерации (далее - Совет) является постоянно действующим коллегиальным совещательным органом при федеральном органе исполнительной власти, уполномоченном Правительством Российской Федерации в области сохранения, использования, популяризации и государственной охраны объектов культурного наследия (далее также - федеральный орган охраны объектов культурного наследия).</w:t>
      </w:r>
    </w:p>
    <w:p w:rsidR="007E44EC" w:rsidRDefault="007E44EC">
      <w:pPr>
        <w:pStyle w:val="ConsPlusNormal"/>
        <w:spacing w:before="220"/>
        <w:ind w:firstLine="540"/>
        <w:jc w:val="both"/>
      </w:pPr>
      <w:r>
        <w:t>2. Состав Совета формируется из представителей федерального органа охраны объектов культурного наследия, а также из числа ученых и специалистов в области сохранения, в том числе реставрации, объектов культурного наследия, музейного дела, археологии, архитектуры и градостроительства. Положение о Совете и состав Совета утверждаются федеральным органом охраны объектов культурного наследия.</w:t>
      </w:r>
    </w:p>
    <w:p w:rsidR="007E44EC" w:rsidRDefault="007E44EC">
      <w:pPr>
        <w:pStyle w:val="ConsPlusNormal"/>
        <w:spacing w:before="220"/>
        <w:ind w:firstLine="540"/>
        <w:jc w:val="both"/>
      </w:pPr>
      <w:r>
        <w:t>3. Основными задачами Совета являются:</w:t>
      </w:r>
    </w:p>
    <w:p w:rsidR="007E44EC" w:rsidRDefault="007E44EC">
      <w:pPr>
        <w:pStyle w:val="ConsPlusNormal"/>
        <w:spacing w:before="220"/>
        <w:ind w:firstLine="540"/>
        <w:jc w:val="both"/>
      </w:pPr>
      <w:bookmarkStart w:id="8" w:name="P160"/>
      <w:bookmarkEnd w:id="8"/>
      <w:r>
        <w:t>1) подготовка предложений по совершенствованию научно-методического обеспечения в области сохранения, использования, популяризации и государственной охраны объектов культурного наследия, в том числе особо ценных объектов культурного наследия народов Российской Федерации, объектов культурного наследия, включенных в Список всемирного наследия, объектов культурного наследия федерального значения, в своей основе возведенных до 1800 года, объектов культурного наследия, отнесенных к памятникам деревянного зодчества;</w:t>
      </w:r>
    </w:p>
    <w:p w:rsidR="007E44EC" w:rsidRDefault="007E44EC">
      <w:pPr>
        <w:pStyle w:val="ConsPlusNormal"/>
        <w:spacing w:before="220"/>
        <w:ind w:firstLine="540"/>
        <w:jc w:val="both"/>
      </w:pPr>
      <w:r>
        <w:t>2) анализ правоприменительной практики в области сохранения, использования, популяризации и государственной охраны объектов культурного наследия, изучение зарубежного опыта в этой области;</w:t>
      </w:r>
    </w:p>
    <w:p w:rsidR="007E44EC" w:rsidRDefault="007E44EC">
      <w:pPr>
        <w:pStyle w:val="ConsPlusNormal"/>
        <w:spacing w:before="220"/>
        <w:ind w:firstLine="540"/>
        <w:jc w:val="both"/>
      </w:pPr>
      <w:r>
        <w:t xml:space="preserve">3) подготовка заключений по проектам законодательных и иных нормативных правовых актов Российской Федерации, методических рекомендаций по вопросам, касающимся сохранения, использования, популяризации и государственной охраны объектов культурного </w:t>
      </w:r>
      <w:r>
        <w:lastRenderedPageBreak/>
        <w:t>наследия;</w:t>
      </w:r>
    </w:p>
    <w:p w:rsidR="007E44EC" w:rsidRDefault="007E44EC">
      <w:pPr>
        <w:pStyle w:val="ConsPlusNormal"/>
        <w:spacing w:before="220"/>
        <w:ind w:firstLine="540"/>
        <w:jc w:val="both"/>
      </w:pPr>
      <w:r>
        <w:t xml:space="preserve">4) подготовка заключений по проектной документации на проведение работ по сохранению объектов культурного наследия, указанных в </w:t>
      </w:r>
      <w:hyperlink w:anchor="P160">
        <w:r>
          <w:rPr>
            <w:color w:val="0000FF"/>
          </w:rPr>
          <w:t>подпункте 1</w:t>
        </w:r>
      </w:hyperlink>
      <w:r>
        <w:t xml:space="preserve"> настоящего пункта, проектам зон охраны объекта культурного наследия федерального значения и материалам, связанным с историческими поселениями федерального значения.</w:t>
      </w:r>
    </w:p>
    <w:p w:rsidR="007E44EC" w:rsidRDefault="007E44EC">
      <w:pPr>
        <w:pStyle w:val="ConsPlusNormal"/>
      </w:pPr>
    </w:p>
    <w:p w:rsidR="007E44EC" w:rsidRDefault="007E44EC">
      <w:pPr>
        <w:pStyle w:val="ConsPlusTitle"/>
        <w:ind w:firstLine="540"/>
        <w:jc w:val="both"/>
        <w:outlineLvl w:val="1"/>
      </w:pPr>
      <w:r>
        <w:t>Статья 7. Права граждан Российской Федерации, иностранных граждан и лиц без гражданства в области сохранения, использования, популяризации и государственной охраны объектов культурного наследия</w:t>
      </w:r>
    </w:p>
    <w:p w:rsidR="007E44EC" w:rsidRDefault="007E44EC">
      <w:pPr>
        <w:pStyle w:val="ConsPlusNormal"/>
      </w:pPr>
    </w:p>
    <w:p w:rsidR="007E44EC" w:rsidRDefault="007E44EC">
      <w:pPr>
        <w:pStyle w:val="ConsPlusNormal"/>
        <w:ind w:firstLine="540"/>
        <w:jc w:val="both"/>
      </w:pPr>
      <w:r>
        <w:t>1. 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Российской Федерации в соответствии с настоящим Федеральным законом.</w:t>
      </w:r>
    </w:p>
    <w:p w:rsidR="007E44EC" w:rsidRDefault="007E44EC">
      <w:pPr>
        <w:pStyle w:val="ConsPlusNormal"/>
        <w:jc w:val="both"/>
      </w:pPr>
      <w:r>
        <w:t xml:space="preserve">(в ред. Федерального </w:t>
      </w:r>
      <w:hyperlink r:id="rId116">
        <w:r>
          <w:rPr>
            <w:color w:val="0000FF"/>
          </w:rPr>
          <w:t>закона</w:t>
        </w:r>
      </w:hyperlink>
      <w:r>
        <w:t xml:space="preserve"> от 22.10.2014 N 315-ФЗ)</w:t>
      </w:r>
    </w:p>
    <w:p w:rsidR="007E44EC" w:rsidRDefault="007E44EC">
      <w:pPr>
        <w:pStyle w:val="ConsPlusNormal"/>
        <w:spacing w:before="220"/>
        <w:ind w:firstLine="540"/>
        <w:jc w:val="both"/>
      </w:pPr>
      <w:r>
        <w:t xml:space="preserve">2. Каждый имеет право на доступ к объектам культурного наследия в порядке, установленном </w:t>
      </w:r>
      <w:hyperlink w:anchor="P1147">
        <w:r>
          <w:rPr>
            <w:color w:val="0000FF"/>
          </w:rPr>
          <w:t>статьей 47.4</w:t>
        </w:r>
      </w:hyperlink>
      <w:r>
        <w:t xml:space="preserve"> настоящего Федерального закона.</w:t>
      </w:r>
    </w:p>
    <w:p w:rsidR="007E44EC" w:rsidRDefault="007E44EC">
      <w:pPr>
        <w:pStyle w:val="ConsPlusNormal"/>
        <w:jc w:val="both"/>
      </w:pPr>
      <w:r>
        <w:t xml:space="preserve">(в ред. Федерального </w:t>
      </w:r>
      <w:hyperlink r:id="rId117">
        <w:r>
          <w:rPr>
            <w:color w:val="0000FF"/>
          </w:rPr>
          <w:t>закона</w:t>
        </w:r>
      </w:hyperlink>
      <w:r>
        <w:t xml:space="preserve"> от 22.10.2014 N 315-ФЗ)</w:t>
      </w:r>
    </w:p>
    <w:p w:rsidR="007E44EC" w:rsidRDefault="007E44EC">
      <w:pPr>
        <w:pStyle w:val="ConsPlusNormal"/>
        <w:spacing w:before="220"/>
        <w:ind w:firstLine="540"/>
        <w:jc w:val="both"/>
      </w:pPr>
      <w:r>
        <w:t xml:space="preserve">3. Каждый имеет право на беспрепятственное получение информации об объекте культурного наследия, территории объекта культурного наследия, зонах охраны объекта культурного наследия, защитной зоне объекта культурного наследия в порядке, установленном настоящим Федеральным </w:t>
      </w:r>
      <w:hyperlink w:anchor="P736">
        <w:r>
          <w:rPr>
            <w:color w:val="0000FF"/>
          </w:rPr>
          <w:t>законом</w:t>
        </w:r>
      </w:hyperlink>
      <w:r>
        <w:t>,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p w:rsidR="007E44EC" w:rsidRDefault="007E44EC">
      <w:pPr>
        <w:pStyle w:val="ConsPlusNormal"/>
        <w:jc w:val="both"/>
      </w:pPr>
      <w:r>
        <w:t xml:space="preserve">(в ред. Федерального </w:t>
      </w:r>
      <w:hyperlink r:id="rId118">
        <w:r>
          <w:rPr>
            <w:color w:val="0000FF"/>
          </w:rPr>
          <w:t>закона</w:t>
        </w:r>
      </w:hyperlink>
      <w:r>
        <w:t xml:space="preserve"> от 29.07.2017 N 222-ФЗ)</w:t>
      </w:r>
    </w:p>
    <w:p w:rsidR="007E44EC" w:rsidRDefault="007E44EC">
      <w:pPr>
        <w:pStyle w:val="ConsPlusNormal"/>
      </w:pPr>
    </w:p>
    <w:p w:rsidR="007E44EC" w:rsidRDefault="007E44EC">
      <w:pPr>
        <w:pStyle w:val="ConsPlusTitle"/>
        <w:ind w:firstLine="540"/>
        <w:jc w:val="both"/>
        <w:outlineLvl w:val="1"/>
      </w:pPr>
      <w:r>
        <w:t>Статья 8. Содействие общественных и религиозных объединений в сохранении, использовании, популяризации и государственной охране объектов культурного наследия</w:t>
      </w:r>
    </w:p>
    <w:p w:rsidR="007E44EC" w:rsidRDefault="007E44EC">
      <w:pPr>
        <w:pStyle w:val="ConsPlusNormal"/>
      </w:pPr>
    </w:p>
    <w:p w:rsidR="007E44EC" w:rsidRDefault="007E44EC">
      <w:pPr>
        <w:pStyle w:val="ConsPlusNormal"/>
        <w:ind w:firstLine="540"/>
        <w:jc w:val="both"/>
      </w:pPr>
      <w:r>
        <w:t>Общественные и религиозные объединения вправе содействовать органам государственной власти и органам местного самоуправления в сохранении, использовании, популяризации и государственной охране объектов культурного наследия в соответствии с законодательством Российской Федерации.</w:t>
      </w:r>
    </w:p>
    <w:p w:rsidR="007E44EC" w:rsidRDefault="007E44EC">
      <w:pPr>
        <w:pStyle w:val="ConsPlusNormal"/>
        <w:jc w:val="both"/>
      </w:pPr>
      <w:r>
        <w:t xml:space="preserve">(в ред. Федерального </w:t>
      </w:r>
      <w:hyperlink r:id="rId119">
        <w:r>
          <w:rPr>
            <w:color w:val="0000FF"/>
          </w:rPr>
          <w:t>закона</w:t>
        </w:r>
      </w:hyperlink>
      <w:r>
        <w:t xml:space="preserve"> от 22.10.2014 N 315-ФЗ)</w:t>
      </w:r>
    </w:p>
    <w:p w:rsidR="007E44EC" w:rsidRDefault="007E44EC">
      <w:pPr>
        <w:pStyle w:val="ConsPlusNormal"/>
        <w:ind w:firstLine="540"/>
        <w:jc w:val="both"/>
      </w:pPr>
    </w:p>
    <w:p w:rsidR="007E44EC" w:rsidRDefault="007E44EC">
      <w:pPr>
        <w:pStyle w:val="ConsPlusTitle"/>
        <w:jc w:val="center"/>
        <w:outlineLvl w:val="0"/>
      </w:pPr>
      <w:r>
        <w:t>Глава II. ПОЛНОМОЧИЯ ОРГАНОВ ГОСУДАРСТВЕННОЙ ВЛАСТИ</w:t>
      </w:r>
    </w:p>
    <w:p w:rsidR="007E44EC" w:rsidRDefault="007E44EC">
      <w:pPr>
        <w:pStyle w:val="ConsPlusTitle"/>
        <w:jc w:val="center"/>
      </w:pPr>
      <w:r>
        <w:t>РОССИЙСКОЙ ФЕДЕРАЦИИ, ОРГАНОВ ГОСУДАРСТВЕННОЙ ВЛАСТИ</w:t>
      </w:r>
    </w:p>
    <w:p w:rsidR="007E44EC" w:rsidRDefault="007E44EC">
      <w:pPr>
        <w:pStyle w:val="ConsPlusTitle"/>
        <w:jc w:val="center"/>
      </w:pPr>
      <w:r>
        <w:t>СУБЪЕКТОВ РОССИЙСКОЙ ФЕДЕРАЦИИ И ОРГАНОВ МЕСТНОГО</w:t>
      </w:r>
    </w:p>
    <w:p w:rsidR="007E44EC" w:rsidRDefault="007E44EC">
      <w:pPr>
        <w:pStyle w:val="ConsPlusTitle"/>
        <w:jc w:val="center"/>
      </w:pPr>
      <w:r>
        <w:t>САМОУПРАВЛЕНИЯ В ОБЛАСТИ СОХРАНЕНИЯ, ИСПОЛЬЗОВАНИЯ,</w:t>
      </w:r>
    </w:p>
    <w:p w:rsidR="007E44EC" w:rsidRDefault="007E44EC">
      <w:pPr>
        <w:pStyle w:val="ConsPlusTitle"/>
        <w:jc w:val="center"/>
      </w:pPr>
      <w:r>
        <w:t>ПОПУЛЯРИЗАЦИИ И ГОСУДАРСТВЕННОЙ ОХРАНЫ</w:t>
      </w:r>
    </w:p>
    <w:p w:rsidR="007E44EC" w:rsidRDefault="007E44EC">
      <w:pPr>
        <w:pStyle w:val="ConsPlusTitle"/>
        <w:jc w:val="center"/>
      </w:pPr>
      <w:r>
        <w:t>ОБЪЕКТОВ КУЛЬТУРНОГО НАСЛЕДИЯ</w:t>
      </w:r>
    </w:p>
    <w:p w:rsidR="007E44EC" w:rsidRDefault="007E44EC">
      <w:pPr>
        <w:pStyle w:val="ConsPlusNormal"/>
        <w:jc w:val="center"/>
      </w:pPr>
      <w:r>
        <w:t xml:space="preserve">(в ред. Федерального </w:t>
      </w:r>
      <w:hyperlink r:id="rId120">
        <w:r>
          <w:rPr>
            <w:color w:val="0000FF"/>
          </w:rPr>
          <w:t>закона</w:t>
        </w:r>
      </w:hyperlink>
      <w:r>
        <w:t xml:space="preserve"> от 29.12.2006 N 258-ФЗ)</w:t>
      </w:r>
    </w:p>
    <w:p w:rsidR="007E44EC" w:rsidRDefault="007E44EC">
      <w:pPr>
        <w:pStyle w:val="ConsPlusNormal"/>
      </w:pPr>
    </w:p>
    <w:p w:rsidR="007E44EC" w:rsidRDefault="007E44EC">
      <w:pPr>
        <w:pStyle w:val="ConsPlusTitle"/>
        <w:ind w:firstLine="540"/>
        <w:jc w:val="both"/>
        <w:outlineLvl w:val="1"/>
      </w:pPr>
      <w:r>
        <w:t>Статья 9.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w:t>
      </w:r>
    </w:p>
    <w:p w:rsidR="007E44EC" w:rsidRDefault="007E44EC">
      <w:pPr>
        <w:pStyle w:val="ConsPlusNormal"/>
        <w:ind w:firstLine="540"/>
        <w:jc w:val="both"/>
      </w:pPr>
      <w:r>
        <w:t xml:space="preserve">(в ред. Федерального </w:t>
      </w:r>
      <w:hyperlink r:id="rId121">
        <w:r>
          <w:rPr>
            <w:color w:val="0000FF"/>
          </w:rPr>
          <w:t>закона</w:t>
        </w:r>
      </w:hyperlink>
      <w:r>
        <w:t xml:space="preserve"> от 22.10.2014 N 315-ФЗ)</w:t>
      </w:r>
    </w:p>
    <w:p w:rsidR="007E44EC" w:rsidRDefault="007E44EC">
      <w:pPr>
        <w:pStyle w:val="ConsPlusNormal"/>
      </w:pPr>
    </w:p>
    <w:p w:rsidR="007E44EC" w:rsidRDefault="007E44EC">
      <w:pPr>
        <w:pStyle w:val="ConsPlusNormal"/>
        <w:ind w:firstLine="540"/>
        <w:jc w:val="both"/>
      </w:pPr>
      <w:r>
        <w:t>1. К полномочиям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относятся:</w:t>
      </w:r>
    </w:p>
    <w:p w:rsidR="007E44EC" w:rsidRDefault="007E44EC">
      <w:pPr>
        <w:pStyle w:val="ConsPlusNormal"/>
        <w:spacing w:before="220"/>
        <w:ind w:firstLine="540"/>
        <w:jc w:val="both"/>
      </w:pPr>
      <w:r>
        <w:lastRenderedPageBreak/>
        <w:t>1) установление в случаях, определенных настоящим Федеральным законом, ограничений при пользовании объектами культурного наследия и земельными участками или водными объектами, в границах которых располагаются объекты археологического наследия;</w:t>
      </w:r>
    </w:p>
    <w:p w:rsidR="007E44EC" w:rsidRDefault="007E44EC">
      <w:pPr>
        <w:pStyle w:val="ConsPlusNormal"/>
        <w:spacing w:before="220"/>
        <w:ind w:firstLine="540"/>
        <w:jc w:val="both"/>
      </w:pPr>
      <w:r>
        <w:t>2) проведение единой инвестиционной политики в области государственной охраны объектов культурного наследия;</w:t>
      </w:r>
    </w:p>
    <w:p w:rsidR="007E44EC" w:rsidRDefault="007E44EC">
      <w:pPr>
        <w:pStyle w:val="ConsPlusNormal"/>
        <w:spacing w:before="220"/>
        <w:ind w:firstLine="540"/>
        <w:jc w:val="both"/>
      </w:pPr>
      <w:r>
        <w:t>3) утверждение государственных программ Российской Федерации в области сохранения, использования, популяризации и государственной охраны объектов культурного наследия;</w:t>
      </w:r>
    </w:p>
    <w:p w:rsidR="007E44EC" w:rsidRDefault="007E44EC">
      <w:pPr>
        <w:pStyle w:val="ConsPlusNormal"/>
        <w:jc w:val="both"/>
      </w:pPr>
      <w:r>
        <w:t xml:space="preserve">(в ред. Федерального </w:t>
      </w:r>
      <w:hyperlink r:id="rId122">
        <w:r>
          <w:rPr>
            <w:color w:val="0000FF"/>
          </w:rPr>
          <w:t>закона</w:t>
        </w:r>
      </w:hyperlink>
      <w:r>
        <w:t xml:space="preserve"> от 20.10.2022 N 407-ФЗ)</w:t>
      </w:r>
    </w:p>
    <w:p w:rsidR="007E44EC" w:rsidRDefault="007E44EC">
      <w:pPr>
        <w:pStyle w:val="ConsPlusNormal"/>
        <w:spacing w:before="220"/>
        <w:ind w:firstLine="540"/>
        <w:jc w:val="both"/>
      </w:pPr>
      <w:r>
        <w:t>4) определение политики в области государственной охраны объектов культурного наследия;</w:t>
      </w:r>
    </w:p>
    <w:p w:rsidR="007E44EC" w:rsidRDefault="007E44EC">
      <w:pPr>
        <w:pStyle w:val="ConsPlusNormal"/>
        <w:spacing w:before="220"/>
        <w:ind w:firstLine="540"/>
        <w:jc w:val="both"/>
      </w:pPr>
      <w:r>
        <w:t>5) сохранение, использование и популяризация объектов культурного наследия, находящихся в федеральной собственности;</w:t>
      </w:r>
    </w:p>
    <w:p w:rsidR="007E44EC" w:rsidRDefault="007E44EC">
      <w:pPr>
        <w:pStyle w:val="ConsPlusNormal"/>
        <w:spacing w:before="220"/>
        <w:ind w:firstLine="540"/>
        <w:jc w:val="both"/>
      </w:pPr>
      <w:r>
        <w:t>6) государственная охрана объектов культурного наследия федерального значения, перечень которых утверждается Правительством Российской Федерации;</w:t>
      </w:r>
    </w:p>
    <w:p w:rsidR="007E44EC" w:rsidRDefault="007E44EC">
      <w:pPr>
        <w:pStyle w:val="ConsPlusNormal"/>
        <w:spacing w:before="220"/>
        <w:ind w:firstLine="540"/>
        <w:jc w:val="both"/>
      </w:pPr>
      <w:r>
        <w:t>7) организация и определение порядка деятельности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7E44EC" w:rsidRDefault="007E44EC">
      <w:pPr>
        <w:pStyle w:val="ConsPlusNormal"/>
        <w:spacing w:before="220"/>
        <w:ind w:firstLine="540"/>
        <w:jc w:val="both"/>
      </w:pPr>
      <w:r>
        <w:t>8) установление общих принципов содержания объектов культурного наследия и установления границ территорий объектов культурного наследия и их зон охраны, проведения строительных, ремонтных и иных работ на территориях объектов культурного наследия и в зонах их охраны;</w:t>
      </w:r>
    </w:p>
    <w:p w:rsidR="007E44EC" w:rsidRDefault="007E44EC">
      <w:pPr>
        <w:pStyle w:val="ConsPlusNormal"/>
        <w:spacing w:before="220"/>
        <w:ind w:firstLine="540"/>
        <w:jc w:val="both"/>
      </w:pPr>
      <w:r>
        <w:t>9) установление общих принципов сохранения объектов культурного наследия;</w:t>
      </w:r>
    </w:p>
    <w:p w:rsidR="007E44EC" w:rsidRDefault="007E44EC">
      <w:pPr>
        <w:pStyle w:val="ConsPlusNormal"/>
        <w:spacing w:before="220"/>
        <w:ind w:firstLine="540"/>
        <w:jc w:val="both"/>
      </w:pPr>
      <w:r>
        <w:t>10) формирование совместно с органами государственной власти субъектов Российской Федерации и ведение в порядке, предусмотренном настоящим Федеральным законом, единого государственного реестра объектов культурного наследия (памятников истории и культуры) народов Российской Федерации;</w:t>
      </w:r>
    </w:p>
    <w:p w:rsidR="007E44EC" w:rsidRDefault="007E44EC">
      <w:pPr>
        <w:pStyle w:val="ConsPlusNormal"/>
        <w:spacing w:before="220"/>
        <w:ind w:firstLine="540"/>
        <w:jc w:val="both"/>
      </w:pPr>
      <w:r>
        <w:t xml:space="preserve">11) принятие решений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федерального значения или об отказе во включении объекта культурного наследия в указанный реестр, об изменении категории историко-культурного значения объекта культурного наследия в случаях и порядке, установленных </w:t>
      </w:r>
      <w:hyperlink w:anchor="P709">
        <w:r>
          <w:rPr>
            <w:color w:val="0000FF"/>
          </w:rPr>
          <w:t>пунктом 1 статьи 22</w:t>
        </w:r>
      </w:hyperlink>
      <w:r>
        <w:t xml:space="preserve"> настоящего Федерального закона, об исключении объекта культурного наследия из указанного реестра, о перемещении объекта культурного наследия или о воссоздании утраченного объекта культурного наследия за счет средств федерального бюджета;</w:t>
      </w:r>
    </w:p>
    <w:p w:rsidR="007E44EC" w:rsidRDefault="007E44EC">
      <w:pPr>
        <w:pStyle w:val="ConsPlusNormal"/>
        <w:spacing w:before="220"/>
        <w:ind w:firstLine="540"/>
        <w:jc w:val="both"/>
      </w:pPr>
      <w:r>
        <w:t>12) установление порядка организации и осуществления 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(далее - федеральный государственный контроль (надзор) в области охраны объектов культурного наследия);</w:t>
      </w:r>
    </w:p>
    <w:p w:rsidR="007E44EC" w:rsidRDefault="007E44EC">
      <w:pPr>
        <w:pStyle w:val="ConsPlusNormal"/>
        <w:jc w:val="both"/>
      </w:pPr>
      <w:r>
        <w:t xml:space="preserve">(в ред. Федерального </w:t>
      </w:r>
      <w:hyperlink r:id="rId123">
        <w:r>
          <w:rPr>
            <w:color w:val="0000FF"/>
          </w:rPr>
          <w:t>закона</w:t>
        </w:r>
      </w:hyperlink>
      <w:r>
        <w:t xml:space="preserve"> от 11.06.2021 N 170-ФЗ)</w:t>
      </w:r>
    </w:p>
    <w:p w:rsidR="007E44EC" w:rsidRDefault="007E44EC">
      <w:pPr>
        <w:pStyle w:val="ConsPlusNormal"/>
        <w:spacing w:before="220"/>
        <w:ind w:firstLine="540"/>
        <w:jc w:val="both"/>
      </w:pPr>
      <w:r>
        <w:t xml:space="preserve">13) осуществление федерального государственного контроля (надзора) в области охраны объектов культурного наследия в отношении отдельных объектов культурного наследия федерального значения, </w:t>
      </w:r>
      <w:hyperlink r:id="rId124">
        <w:r>
          <w:rPr>
            <w:color w:val="0000FF"/>
          </w:rPr>
          <w:t>перечень</w:t>
        </w:r>
      </w:hyperlink>
      <w:r>
        <w:t xml:space="preserve"> которых устанавливается Правительством Российской Федерации;</w:t>
      </w:r>
    </w:p>
    <w:p w:rsidR="007E44EC" w:rsidRDefault="007E44EC">
      <w:pPr>
        <w:pStyle w:val="ConsPlusNormal"/>
        <w:jc w:val="both"/>
      </w:pPr>
      <w:r>
        <w:lastRenderedPageBreak/>
        <w:t xml:space="preserve">(в ред. Федерального </w:t>
      </w:r>
      <w:hyperlink r:id="rId125">
        <w:r>
          <w:rPr>
            <w:color w:val="0000FF"/>
          </w:rPr>
          <w:t>закона</w:t>
        </w:r>
      </w:hyperlink>
      <w:r>
        <w:t xml:space="preserve"> от 11.06.2021 N 170-ФЗ)</w:t>
      </w:r>
    </w:p>
    <w:p w:rsidR="007E44EC" w:rsidRDefault="007E44EC">
      <w:pPr>
        <w:pStyle w:val="ConsPlusNormal"/>
        <w:spacing w:before="220"/>
        <w:ind w:firstLine="540"/>
        <w:jc w:val="both"/>
      </w:pPr>
      <w:r>
        <w:t>14) отнесение объектов культурного наследия к особо ценным объектам культурного наследия народов Российской Федерации;</w:t>
      </w:r>
    </w:p>
    <w:p w:rsidR="007E44EC" w:rsidRDefault="007E44EC">
      <w:pPr>
        <w:pStyle w:val="ConsPlusNormal"/>
        <w:spacing w:before="220"/>
        <w:ind w:firstLine="540"/>
        <w:jc w:val="both"/>
      </w:pPr>
      <w:r>
        <w:t>15) формирование перечня не подлежащих отчуждению объектов культурного наследия, находящихся в федеральной собственности;</w:t>
      </w:r>
    </w:p>
    <w:p w:rsidR="007E44EC" w:rsidRDefault="007E44EC">
      <w:pPr>
        <w:pStyle w:val="ConsPlusNormal"/>
        <w:spacing w:before="220"/>
        <w:ind w:firstLine="540"/>
        <w:jc w:val="both"/>
      </w:pPr>
      <w:r>
        <w:t>16) утверждение границ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rsidR="007E44EC" w:rsidRDefault="007E44EC">
      <w:pPr>
        <w:pStyle w:val="ConsPlusNormal"/>
        <w:spacing w:before="220"/>
        <w:ind w:firstLine="540"/>
        <w:jc w:val="both"/>
      </w:pPr>
      <w:r>
        <w:t>17) отнесение объектов культурного наследия к историко-культурным заповедникам федерального значения;</w:t>
      </w:r>
    </w:p>
    <w:p w:rsidR="007E44EC" w:rsidRDefault="007E44EC">
      <w:pPr>
        <w:pStyle w:val="ConsPlusNormal"/>
        <w:spacing w:before="220"/>
        <w:ind w:firstLine="540"/>
        <w:jc w:val="both"/>
      </w:pPr>
      <w:r>
        <w:t>18) установление порядка проведения государственной историко-культурной экспертизы;</w:t>
      </w:r>
    </w:p>
    <w:p w:rsidR="007E44EC" w:rsidRDefault="007E44EC">
      <w:pPr>
        <w:pStyle w:val="ConsPlusNormal"/>
        <w:spacing w:before="220"/>
        <w:ind w:firstLine="540"/>
        <w:jc w:val="both"/>
      </w:pPr>
      <w:r>
        <w:t>19) осуществление Российской Федерацией международного сотрудничества в области охраны объектов культурного наследия;</w:t>
      </w:r>
    </w:p>
    <w:p w:rsidR="007E44EC" w:rsidRDefault="007E44EC">
      <w:pPr>
        <w:pStyle w:val="ConsPlusNormal"/>
        <w:spacing w:before="220"/>
        <w:ind w:firstLine="540"/>
        <w:jc w:val="both"/>
      </w:pPr>
      <w:r>
        <w:t>20) заключение и организация выполнения международных договоров Российской Федерации в области охраны объектов культурного наследия;</w:t>
      </w:r>
    </w:p>
    <w:p w:rsidR="007E44EC" w:rsidRDefault="007E44EC">
      <w:pPr>
        <w:pStyle w:val="ConsPlusNormal"/>
        <w:spacing w:before="220"/>
        <w:ind w:firstLine="540"/>
        <w:jc w:val="both"/>
      </w:pPr>
      <w:r>
        <w:t>21) установление порядка проведения статистического учета в области охраны объектов культурного наследия;</w:t>
      </w:r>
    </w:p>
    <w:p w:rsidR="007E44EC" w:rsidRDefault="007E44EC">
      <w:pPr>
        <w:pStyle w:val="ConsPlusNormal"/>
        <w:spacing w:before="220"/>
        <w:ind w:firstLine="540"/>
        <w:jc w:val="both"/>
      </w:pPr>
      <w:r>
        <w:t>22) установление порядка использования информации, содержащейся в едином государственном реестре объектов культурного наследия (памятников истории и культуры) народов Российской Федерации, при формировании иных государственных реестров и подготовке нормативных правовых актов;</w:t>
      </w:r>
    </w:p>
    <w:p w:rsidR="007E44EC" w:rsidRDefault="007E44EC">
      <w:pPr>
        <w:pStyle w:val="ConsPlusNormal"/>
        <w:spacing w:before="220"/>
        <w:ind w:firstLine="540"/>
        <w:jc w:val="both"/>
      </w:pPr>
      <w:r>
        <w:t>23) научно-методическое обеспечение в области сохранения и использования объектов культурного наследия, установление основ научно-методического обеспечения в области государственной охраны и популяризации объектов культурного наследия;</w:t>
      </w:r>
    </w:p>
    <w:p w:rsidR="007E44EC" w:rsidRDefault="007E44EC">
      <w:pPr>
        <w:pStyle w:val="ConsPlusNormal"/>
        <w:spacing w:before="220"/>
        <w:ind w:firstLine="540"/>
        <w:jc w:val="both"/>
      </w:pPr>
      <w:r>
        <w:t>23.1) утверждение положения о федеральном научно-методическом совете по сохранению и государственной охране объектов культурного наследия (памятников истории и культуры) народов Российской Федерации и состава федерального научно-методического совета по сохранению и государственной охране объектов культурного наследия (памятников истории и культуры) народов Российской Федерации;</w:t>
      </w:r>
    </w:p>
    <w:p w:rsidR="007E44EC" w:rsidRDefault="007E44EC">
      <w:pPr>
        <w:pStyle w:val="ConsPlusNormal"/>
        <w:jc w:val="both"/>
      </w:pPr>
      <w:r>
        <w:t xml:space="preserve">(пп. 23.1 введен Федеральным </w:t>
      </w:r>
      <w:hyperlink r:id="rId126">
        <w:r>
          <w:rPr>
            <w:color w:val="0000FF"/>
          </w:rPr>
          <w:t>законом</w:t>
        </w:r>
      </w:hyperlink>
      <w:r>
        <w:t xml:space="preserve"> от 24.07.2023 N 378-ФЗ)</w:t>
      </w:r>
    </w:p>
    <w:p w:rsidR="007E44EC" w:rsidRDefault="007E44EC">
      <w:pPr>
        <w:pStyle w:val="ConsPlusNormal"/>
        <w:spacing w:before="220"/>
        <w:ind w:firstLine="540"/>
        <w:jc w:val="both"/>
      </w:pPr>
      <w:r>
        <w:t xml:space="preserve">24) определение </w:t>
      </w:r>
      <w:hyperlink r:id="rId127">
        <w:r>
          <w:rPr>
            <w:color w:val="0000FF"/>
          </w:rPr>
          <w:t>порядка</w:t>
        </w:r>
      </w:hyperlink>
      <w:r>
        <w:t xml:space="preserve"> организации историко-культурного заповедника федерального значения;</w:t>
      </w:r>
    </w:p>
    <w:p w:rsidR="007E44EC" w:rsidRDefault="007E44EC">
      <w:pPr>
        <w:pStyle w:val="ConsPlusNormal"/>
        <w:spacing w:before="220"/>
        <w:ind w:firstLine="540"/>
        <w:jc w:val="both"/>
      </w:pPr>
      <w:r>
        <w:t>25) установление порядка определения размера оплаты государственной историко-культурной экспертизы объектов культурного наследия федерального значения;</w:t>
      </w:r>
    </w:p>
    <w:p w:rsidR="007E44EC" w:rsidRDefault="007E44EC">
      <w:pPr>
        <w:pStyle w:val="ConsPlusNormal"/>
        <w:spacing w:before="220"/>
        <w:ind w:firstLine="540"/>
        <w:jc w:val="both"/>
      </w:pPr>
      <w:r>
        <w:t xml:space="preserve">26) установление требований к сохранению отдельных объектов культурного наследия федерального значения, </w:t>
      </w:r>
      <w:hyperlink r:id="rId128">
        <w:r>
          <w:rPr>
            <w:color w:val="0000FF"/>
          </w:rPr>
          <w:t>перечень</w:t>
        </w:r>
      </w:hyperlink>
      <w:r>
        <w:t xml:space="preserve"> которых утверждается Правительством Российской Федерации, требований к содержанию и использованию указанных объектов культурного наследия в соответствии с </w:t>
      </w:r>
      <w:hyperlink w:anchor="P1142">
        <w:r>
          <w:rPr>
            <w:color w:val="0000FF"/>
          </w:rPr>
          <w:t>пунктом 4 статьи 47.3</w:t>
        </w:r>
      </w:hyperlink>
      <w:r>
        <w:t xml:space="preserve"> настоящего Федерального закона и требований к обеспечению доступа к указанным объектам культурного наследия, подготовка и утверждение охранного обязательства на объект культурного наследия в соответствии с </w:t>
      </w:r>
      <w:hyperlink w:anchor="P1199">
        <w:r>
          <w:rPr>
            <w:color w:val="0000FF"/>
          </w:rPr>
          <w:t>пунктом 7 статьи 47.6</w:t>
        </w:r>
      </w:hyperlink>
      <w:r>
        <w:t xml:space="preserve"> </w:t>
      </w:r>
      <w:r>
        <w:lastRenderedPageBreak/>
        <w:t>настоящего Федерального закона;</w:t>
      </w:r>
    </w:p>
    <w:p w:rsidR="007E44EC" w:rsidRDefault="007E44EC">
      <w:pPr>
        <w:pStyle w:val="ConsPlusNormal"/>
        <w:spacing w:before="220"/>
        <w:ind w:firstLine="540"/>
        <w:jc w:val="both"/>
      </w:pPr>
      <w:r>
        <w:t>27) участие в подготовке и распространении ежегодного государственного доклада о состоянии культуры в Российской Федерации в части информации о состоянии и государственной охране объектов культурного наследия;</w:t>
      </w:r>
    </w:p>
    <w:p w:rsidR="007E44EC" w:rsidRDefault="007E44EC">
      <w:pPr>
        <w:pStyle w:val="ConsPlusNormal"/>
        <w:spacing w:before="220"/>
        <w:ind w:firstLine="540"/>
        <w:jc w:val="both"/>
      </w:pPr>
      <w:r>
        <w:t xml:space="preserve">28) осуществление </w:t>
      </w:r>
      <w:hyperlink r:id="rId129">
        <w:r>
          <w:rPr>
            <w:color w:val="0000FF"/>
          </w:rPr>
          <w:t>лицензирования</w:t>
        </w:r>
      </w:hyperlink>
      <w:r>
        <w:t xml:space="preserve"> деятельности по сохранению объектов культурного наследия (памятников истории и культуры) народов Российской Федерации в порядке, установленном законодательством Российской Федерации;</w:t>
      </w:r>
    </w:p>
    <w:p w:rsidR="007E44EC" w:rsidRDefault="007E44EC">
      <w:pPr>
        <w:pStyle w:val="ConsPlusNormal"/>
        <w:spacing w:before="220"/>
        <w:ind w:firstLine="540"/>
        <w:jc w:val="both"/>
      </w:pPr>
      <w:r>
        <w:t xml:space="preserve">29) установление </w:t>
      </w:r>
      <w:hyperlink r:id="rId130">
        <w:r>
          <w:rPr>
            <w:color w:val="0000FF"/>
          </w:rPr>
          <w:t>порядка</w:t>
        </w:r>
      </w:hyperlink>
      <w:r>
        <w:t xml:space="preserve">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 аттестация специалистов в соответствии с таким порядком;</w:t>
      </w:r>
    </w:p>
    <w:p w:rsidR="007E44EC" w:rsidRDefault="007E44EC">
      <w:pPr>
        <w:pStyle w:val="ConsPlusNormal"/>
        <w:spacing w:before="220"/>
        <w:ind w:firstLine="540"/>
        <w:jc w:val="both"/>
      </w:pPr>
      <w:r>
        <w:t>30) выдача разрешений (открытых листов) на проведение работ по выявлению и изучению объектов археологического наследия;</w:t>
      </w:r>
    </w:p>
    <w:p w:rsidR="007E44EC" w:rsidRDefault="007E44EC">
      <w:pPr>
        <w:pStyle w:val="ConsPlusNormal"/>
        <w:spacing w:before="220"/>
        <w:ind w:firstLine="540"/>
        <w:jc w:val="both"/>
      </w:pPr>
      <w:r>
        <w:t xml:space="preserve">31) утверждение </w:t>
      </w:r>
      <w:hyperlink r:id="rId131">
        <w:r>
          <w:rPr>
            <w:color w:val="0000FF"/>
          </w:rPr>
          <w:t>перечня</w:t>
        </w:r>
      </w:hyperlink>
      <w:r>
        <w:t xml:space="preserve"> исторических поселений, имеющих особое значение для истории и культуры Российской Федерации (далее - исторические поселения федерального значения), предмета охраны исторического поселения федерального значения, границ территории исторического поселения федерального значения, требований к градостроительным регламентам в указанных границах;</w:t>
      </w:r>
    </w:p>
    <w:p w:rsidR="007E44EC" w:rsidRDefault="007E44EC">
      <w:pPr>
        <w:pStyle w:val="ConsPlusNormal"/>
        <w:jc w:val="both"/>
      </w:pPr>
      <w:r>
        <w:t xml:space="preserve">(в ред. Федерального </w:t>
      </w:r>
      <w:hyperlink r:id="rId132">
        <w:r>
          <w:rPr>
            <w:color w:val="0000FF"/>
          </w:rPr>
          <w:t>закона</w:t>
        </w:r>
      </w:hyperlink>
      <w:r>
        <w:t xml:space="preserve"> от 30.12.2015 N 459-ФЗ)</w:t>
      </w:r>
    </w:p>
    <w:p w:rsidR="007E44EC" w:rsidRDefault="007E44EC">
      <w:pPr>
        <w:pStyle w:val="ConsPlusNormal"/>
        <w:spacing w:before="220"/>
        <w:ind w:firstLine="540"/>
        <w:jc w:val="both"/>
      </w:pPr>
      <w:r>
        <w:t>32)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w:t>
      </w:r>
    </w:p>
    <w:p w:rsidR="007E44EC" w:rsidRDefault="007E44EC">
      <w:pPr>
        <w:pStyle w:val="ConsPlusNormal"/>
        <w:spacing w:before="220"/>
        <w:ind w:firstLine="540"/>
        <w:jc w:val="both"/>
      </w:pPr>
      <w:r>
        <w:t xml:space="preserve">33) установление </w:t>
      </w:r>
      <w:hyperlink r:id="rId133">
        <w:r>
          <w:rPr>
            <w:color w:val="0000FF"/>
          </w:rPr>
          <w:t>критериев</w:t>
        </w:r>
      </w:hyperlink>
      <w:r>
        <w:t xml:space="preserve">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w:t>
      </w:r>
      <w:hyperlink w:anchor="P1288">
        <w:r>
          <w:rPr>
            <w:color w:val="0000FF"/>
          </w:rPr>
          <w:t>пункт 4 статьи 50.1</w:t>
        </w:r>
      </w:hyperlink>
      <w:r>
        <w:t xml:space="preserve"> настоящего Федерального закона);</w:t>
      </w:r>
    </w:p>
    <w:p w:rsidR="007E44EC" w:rsidRDefault="007E44EC">
      <w:pPr>
        <w:pStyle w:val="ConsPlusNormal"/>
        <w:spacing w:before="220"/>
        <w:ind w:firstLine="540"/>
        <w:jc w:val="both"/>
      </w:pPr>
      <w:r>
        <w:t>34) установление порядка предоставления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федеральной собственности;</w:t>
      </w:r>
    </w:p>
    <w:p w:rsidR="007E44EC" w:rsidRDefault="007E44EC">
      <w:pPr>
        <w:pStyle w:val="ConsPlusNormal"/>
        <w:spacing w:before="220"/>
        <w:ind w:firstLine="540"/>
        <w:jc w:val="both"/>
      </w:pPr>
      <w:r>
        <w:t xml:space="preserve">34.1) определение </w:t>
      </w:r>
      <w:hyperlink r:id="rId134">
        <w:r>
          <w:rPr>
            <w:color w:val="0000FF"/>
          </w:rPr>
          <w:t>порядка</w:t>
        </w:r>
      </w:hyperlink>
      <w:r>
        <w:t xml:space="preserve">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7E44EC" w:rsidRDefault="007E44EC">
      <w:pPr>
        <w:pStyle w:val="ConsPlusNormal"/>
        <w:jc w:val="both"/>
      </w:pPr>
      <w:r>
        <w:t xml:space="preserve">(пп. 34.1 введен Федеральным </w:t>
      </w:r>
      <w:hyperlink r:id="rId135">
        <w:r>
          <w:rPr>
            <w:color w:val="0000FF"/>
          </w:rPr>
          <w:t>законом</w:t>
        </w:r>
      </w:hyperlink>
      <w:r>
        <w:t xml:space="preserve"> от 01.12.2014 N 419-ФЗ)</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 xml:space="preserve">До утверждения границ территорий, экспертиза </w:t>
            </w:r>
            <w:hyperlink r:id="rId136">
              <w:r>
                <w:rPr>
                  <w:color w:val="0000FF"/>
                </w:rPr>
                <w:t>проводится</w:t>
              </w:r>
            </w:hyperlink>
            <w:r>
              <w:rPr>
                <w:color w:val="392C69"/>
              </w:rPr>
              <w:t xml:space="preserve"> в соответствии с </w:t>
            </w:r>
            <w:hyperlink r:id="rId137">
              <w:r>
                <w:rPr>
                  <w:color w:val="0000FF"/>
                </w:rPr>
                <w:t>абз. 9 ст. 28</w:t>
              </w:r>
            </w:hyperlink>
            <w:r>
              <w:rPr>
                <w:color w:val="392C69"/>
              </w:rPr>
              <w:t xml:space="preserve">, </w:t>
            </w:r>
            <w:hyperlink r:id="rId138">
              <w:r>
                <w:rPr>
                  <w:color w:val="0000FF"/>
                </w:rPr>
                <w:t>абз. 3 ст. 30</w:t>
              </w:r>
            </w:hyperlink>
            <w:r>
              <w:rPr>
                <w:color w:val="392C69"/>
              </w:rPr>
              <w:t xml:space="preserve">, </w:t>
            </w:r>
            <w:hyperlink r:id="rId139">
              <w:r>
                <w:rPr>
                  <w:color w:val="0000FF"/>
                </w:rPr>
                <w:t>п. 3 ст. 31</w:t>
              </w:r>
            </w:hyperlink>
            <w:r>
              <w:rPr>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bookmarkStart w:id="9" w:name="P235"/>
      <w:bookmarkEnd w:id="9"/>
      <w:r>
        <w:t xml:space="preserve">34.2) утверждение границ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Критерии определения указанных территорий и порядок утверждения их границ устанавливаются Правительством Российской Федерации. Сведения о границах указанных территорий относятся к информации ограниченного доступа и не подлежат </w:t>
      </w:r>
      <w:r>
        <w:lastRenderedPageBreak/>
        <w:t>распространению или предоставлению физическим или юридическим лицам, за исключением случаев, предусмотренных федеральными законами;</w:t>
      </w:r>
    </w:p>
    <w:p w:rsidR="007E44EC" w:rsidRDefault="007E44EC">
      <w:pPr>
        <w:pStyle w:val="ConsPlusNormal"/>
        <w:jc w:val="both"/>
      </w:pPr>
      <w:r>
        <w:t xml:space="preserve">(пп. 34.2 введен Федеральным </w:t>
      </w:r>
      <w:hyperlink r:id="rId140">
        <w:r>
          <w:rPr>
            <w:color w:val="0000FF"/>
          </w:rPr>
          <w:t>законом</w:t>
        </w:r>
      </w:hyperlink>
      <w:r>
        <w:t xml:space="preserve"> от 03.08.2018 N 342-ФЗ)</w:t>
      </w:r>
    </w:p>
    <w:p w:rsidR="007E44EC" w:rsidRDefault="007E44EC">
      <w:pPr>
        <w:pStyle w:val="ConsPlusNormal"/>
        <w:spacing w:before="220"/>
        <w:ind w:firstLine="540"/>
        <w:jc w:val="both"/>
      </w:pPr>
      <w:r>
        <w:t>35) иные полномочия, предусмотренные настоящим Федеральным законом и иными федеральными законами.</w:t>
      </w:r>
    </w:p>
    <w:p w:rsidR="007E44EC" w:rsidRDefault="007E44EC">
      <w:pPr>
        <w:pStyle w:val="ConsPlusNormal"/>
        <w:spacing w:before="220"/>
        <w:ind w:firstLine="540"/>
        <w:jc w:val="both"/>
      </w:pPr>
      <w:r>
        <w:t>2.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предусмотренные настоящим Федеральным законом, осуществляются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если иное не установлено федеральными законами.</w:t>
      </w:r>
    </w:p>
    <w:p w:rsidR="007E44EC" w:rsidRDefault="007E44EC">
      <w:pPr>
        <w:pStyle w:val="ConsPlusNormal"/>
        <w:ind w:firstLine="540"/>
        <w:jc w:val="both"/>
      </w:pPr>
    </w:p>
    <w:p w:rsidR="007E44EC" w:rsidRDefault="007E44EC">
      <w:pPr>
        <w:pStyle w:val="ConsPlusTitle"/>
        <w:ind w:firstLine="540"/>
        <w:jc w:val="both"/>
        <w:outlineLvl w:val="1"/>
      </w:pPr>
      <w:bookmarkStart w:id="10" w:name="P240"/>
      <w:bookmarkEnd w:id="10"/>
      <w:r>
        <w:t>Статья 9.1. Полномочия Российской Федерации в области сохранения, использования, популяризации и государственной охраны объектов культурного наследия, переданные для осуществления органам государственной власти субъекта Российской Федерации</w:t>
      </w:r>
    </w:p>
    <w:p w:rsidR="007E44EC" w:rsidRDefault="007E44EC">
      <w:pPr>
        <w:pStyle w:val="ConsPlusNormal"/>
        <w:ind w:firstLine="540"/>
        <w:jc w:val="both"/>
      </w:pPr>
      <w:r>
        <w:t xml:space="preserve">(введена Федеральным </w:t>
      </w:r>
      <w:hyperlink r:id="rId141">
        <w:r>
          <w:rPr>
            <w:color w:val="0000FF"/>
          </w:rPr>
          <w:t>законом</w:t>
        </w:r>
      </w:hyperlink>
      <w:r>
        <w:t xml:space="preserve"> от 29.12.2006 N 258-ФЗ (ред. 18.10.2007))</w:t>
      </w:r>
    </w:p>
    <w:p w:rsidR="007E44EC" w:rsidRDefault="007E44EC">
      <w:pPr>
        <w:pStyle w:val="ConsPlusNormal"/>
        <w:ind w:firstLine="540"/>
        <w:jc w:val="both"/>
      </w:pPr>
    </w:p>
    <w:p w:rsidR="007E44EC" w:rsidRDefault="007E44EC">
      <w:pPr>
        <w:pStyle w:val="ConsPlusNormal"/>
        <w:ind w:firstLine="540"/>
        <w:jc w:val="both"/>
      </w:pPr>
      <w:bookmarkStart w:id="11" w:name="P243"/>
      <w:bookmarkEnd w:id="11"/>
      <w:r>
        <w:t xml:space="preserve">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в том числе во внутренних морских водах Российской Федерации и территориальном море Российской Федерации (за исключением отдельных объектов культурного наследия, </w:t>
      </w:r>
      <w:hyperlink r:id="rId142">
        <w:r>
          <w:rPr>
            <w:color w:val="0000FF"/>
          </w:rPr>
          <w:t>перечень</w:t>
        </w:r>
      </w:hyperlink>
      <w:r>
        <w:t xml:space="preserve"> которых устанавливается Правительством Российской Федерации):</w:t>
      </w:r>
    </w:p>
    <w:p w:rsidR="007E44EC" w:rsidRDefault="007E44EC">
      <w:pPr>
        <w:pStyle w:val="ConsPlusNormal"/>
        <w:jc w:val="both"/>
      </w:pPr>
      <w:r>
        <w:t xml:space="preserve">(в ред. Федерального </w:t>
      </w:r>
      <w:hyperlink r:id="rId143">
        <w:r>
          <w:rPr>
            <w:color w:val="0000FF"/>
          </w:rPr>
          <w:t>закона</w:t>
        </w:r>
      </w:hyperlink>
      <w:r>
        <w:t xml:space="preserve"> от 11.06.2021 N 193-ФЗ)</w:t>
      </w:r>
    </w:p>
    <w:p w:rsidR="007E44EC" w:rsidRDefault="007E44EC">
      <w:pPr>
        <w:pStyle w:val="ConsPlusNormal"/>
        <w:spacing w:before="220"/>
        <w:ind w:firstLine="540"/>
        <w:jc w:val="both"/>
      </w:pPr>
      <w:r>
        <w:t xml:space="preserve">1) утратил силу. - Федеральный </w:t>
      </w:r>
      <w:hyperlink r:id="rId144">
        <w:r>
          <w:rPr>
            <w:color w:val="0000FF"/>
          </w:rPr>
          <w:t>закон</w:t>
        </w:r>
      </w:hyperlink>
      <w:r>
        <w:t xml:space="preserve"> от 22.10.2014 N 315-ФЗ;</w:t>
      </w:r>
    </w:p>
    <w:p w:rsidR="007E44EC" w:rsidRDefault="007E44EC">
      <w:pPr>
        <w:pStyle w:val="ConsPlusNormal"/>
        <w:spacing w:before="220"/>
        <w:ind w:firstLine="540"/>
        <w:jc w:val="both"/>
      </w:pPr>
      <w:r>
        <w:t xml:space="preserve">2) государственная охрана объектов культурного наследия федерального значения в соответствии со </w:t>
      </w:r>
      <w:hyperlink w:anchor="P873">
        <w:r>
          <w:rPr>
            <w:color w:val="0000FF"/>
          </w:rPr>
          <w:t>статьей 33</w:t>
        </w:r>
      </w:hyperlink>
      <w:r>
        <w:t xml:space="preserve"> настоящего Федерального закона, за исключением:</w:t>
      </w:r>
    </w:p>
    <w:p w:rsidR="007E44EC" w:rsidRDefault="007E44EC">
      <w:pPr>
        <w:pStyle w:val="ConsPlusNormal"/>
        <w:spacing w:before="220"/>
        <w:ind w:firstLine="540"/>
        <w:jc w:val="both"/>
      </w:pPr>
      <w:r>
        <w:t>ведения единого государственного реестра объектов культурного наследия (памятников истории и культуры) народов Российской Федерации;</w:t>
      </w:r>
    </w:p>
    <w:p w:rsidR="007E44EC" w:rsidRDefault="007E44EC">
      <w:pPr>
        <w:pStyle w:val="ConsPlusNormal"/>
        <w:spacing w:before="220"/>
        <w:ind w:firstLine="540"/>
        <w:jc w:val="both"/>
      </w:pPr>
      <w:r>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7E44EC" w:rsidRDefault="007E44EC">
      <w:pPr>
        <w:pStyle w:val="ConsPlusNormal"/>
        <w:jc w:val="both"/>
      </w:pPr>
      <w:r>
        <w:t xml:space="preserve">(в ред. Федерального </w:t>
      </w:r>
      <w:hyperlink r:id="rId145">
        <w:r>
          <w:rPr>
            <w:color w:val="0000FF"/>
          </w:rPr>
          <w:t>закона</w:t>
        </w:r>
      </w:hyperlink>
      <w:r>
        <w:t xml:space="preserve"> от 22.10.2014 N 315-ФЗ)</w:t>
      </w:r>
    </w:p>
    <w:p w:rsidR="007E44EC" w:rsidRDefault="007E44EC">
      <w:pPr>
        <w:pStyle w:val="ConsPlusNormal"/>
        <w:spacing w:before="220"/>
        <w:ind w:firstLine="540"/>
        <w:jc w:val="both"/>
      </w:pPr>
      <w:r>
        <w:t>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rsidR="007E44EC" w:rsidRDefault="007E44EC">
      <w:pPr>
        <w:pStyle w:val="ConsPlusNormal"/>
        <w:jc w:val="both"/>
      </w:pPr>
      <w:r>
        <w:t xml:space="preserve">(в ред. Федерального </w:t>
      </w:r>
      <w:hyperlink r:id="rId146">
        <w:r>
          <w:rPr>
            <w:color w:val="0000FF"/>
          </w:rPr>
          <w:t>закона</w:t>
        </w:r>
      </w:hyperlink>
      <w:r>
        <w:t xml:space="preserve"> от 22.10.2014 N 315-ФЗ)</w:t>
      </w:r>
    </w:p>
    <w:p w:rsidR="007E44EC" w:rsidRDefault="007E44EC">
      <w:pPr>
        <w:pStyle w:val="ConsPlusNormal"/>
        <w:spacing w:before="220"/>
        <w:ind w:firstLine="540"/>
        <w:jc w:val="both"/>
      </w:pPr>
      <w:r>
        <w:t>выдачи разрешений (открытых листов) на проведение работ по выявлению и изучению объектов археологического наследия;</w:t>
      </w:r>
    </w:p>
    <w:p w:rsidR="007E44EC" w:rsidRDefault="007E44EC">
      <w:pPr>
        <w:pStyle w:val="ConsPlusNormal"/>
        <w:spacing w:before="220"/>
        <w:ind w:firstLine="540"/>
        <w:jc w:val="both"/>
      </w:pPr>
      <w:r>
        <w:t>3) федеральный государственный контроль (надзор) в области охраны объектов культурного наследия.</w:t>
      </w:r>
    </w:p>
    <w:p w:rsidR="007E44EC" w:rsidRDefault="007E44EC">
      <w:pPr>
        <w:pStyle w:val="ConsPlusNormal"/>
        <w:jc w:val="both"/>
      </w:pPr>
      <w:r>
        <w:t xml:space="preserve">(пп. 3 введен Федеральным </w:t>
      </w:r>
      <w:hyperlink r:id="rId147">
        <w:r>
          <w:rPr>
            <w:color w:val="0000FF"/>
          </w:rPr>
          <w:t>законом</w:t>
        </w:r>
      </w:hyperlink>
      <w:r>
        <w:t xml:space="preserve"> от 22.10.2014 N 315-ФЗ; в ред. Федерального </w:t>
      </w:r>
      <w:hyperlink r:id="rId148">
        <w:r>
          <w:rPr>
            <w:color w:val="0000FF"/>
          </w:rPr>
          <w:t>закона</w:t>
        </w:r>
      </w:hyperlink>
      <w:r>
        <w:t xml:space="preserve"> от 11.06.2021 N 170-ФЗ)</w:t>
      </w:r>
    </w:p>
    <w:p w:rsidR="007E44EC" w:rsidRDefault="007E44EC">
      <w:pPr>
        <w:pStyle w:val="ConsPlusNormal"/>
        <w:spacing w:before="220"/>
        <w:ind w:firstLine="540"/>
        <w:jc w:val="both"/>
      </w:pPr>
      <w:r>
        <w:t xml:space="preserve">2. Средства на осуществление переданных в соответствии с </w:t>
      </w:r>
      <w:hyperlink w:anchor="P243">
        <w:r>
          <w:rPr>
            <w:color w:val="0000FF"/>
          </w:rPr>
          <w:t>пунктом 1</w:t>
        </w:r>
      </w:hyperlink>
      <w:r>
        <w:t xml:space="preserve"> настоящей статьи полномочий </w:t>
      </w:r>
      <w:hyperlink r:id="rId149">
        <w:r>
          <w:rPr>
            <w:color w:val="0000FF"/>
          </w:rPr>
          <w:t>предоставляются</w:t>
        </w:r>
      </w:hyperlink>
      <w:r>
        <w:t xml:space="preserve"> в виде субвенций из федерального бюджета.</w:t>
      </w:r>
    </w:p>
    <w:p w:rsidR="007E44EC" w:rsidRDefault="007E44EC">
      <w:pPr>
        <w:pStyle w:val="ConsPlusNormal"/>
        <w:spacing w:before="220"/>
        <w:ind w:firstLine="540"/>
        <w:jc w:val="both"/>
      </w:pPr>
      <w:r>
        <w:lastRenderedPageBreak/>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243">
        <w:r>
          <w:rPr>
            <w:color w:val="0000FF"/>
          </w:rPr>
          <w:t>пунктом 1</w:t>
        </w:r>
      </w:hyperlink>
      <w:r>
        <w:t xml:space="preserve"> настоящей статьи полномочий, определяется на основе </w:t>
      </w:r>
      <w:hyperlink r:id="rId150">
        <w:r>
          <w:rPr>
            <w:color w:val="0000FF"/>
          </w:rPr>
          <w:t>методики</w:t>
        </w:r>
      </w:hyperlink>
      <w:r>
        <w:t>, утвержденной Правительством Российской Федерации, исходя из количества и категории объектов культурного наследия, полномочия по сохранению, использованию, популяризации и государственной охране которых переданы органам государственной власти субъектов Российской Федерации.</w:t>
      </w:r>
    </w:p>
    <w:p w:rsidR="007E44EC" w:rsidRDefault="007E44EC">
      <w:pPr>
        <w:pStyle w:val="ConsPlusNormal"/>
        <w:jc w:val="both"/>
      </w:pPr>
      <w:r>
        <w:t xml:space="preserve">(в ред. Федерального </w:t>
      </w:r>
      <w:hyperlink r:id="rId151">
        <w:r>
          <w:rPr>
            <w:color w:val="0000FF"/>
          </w:rPr>
          <w:t>закона</w:t>
        </w:r>
      </w:hyperlink>
      <w:r>
        <w:t xml:space="preserve"> от 07.05.2013 N 104-ФЗ)</w:t>
      </w:r>
    </w:p>
    <w:p w:rsidR="007E44EC" w:rsidRDefault="007E44EC">
      <w:pPr>
        <w:pStyle w:val="ConsPlusNormal"/>
        <w:spacing w:before="220"/>
        <w:ind w:firstLine="540"/>
        <w:jc w:val="both"/>
      </w:pPr>
      <w:r>
        <w:t xml:space="preserve">4. Средства на осуществление указанных в </w:t>
      </w:r>
      <w:hyperlink w:anchor="P243">
        <w:r>
          <w:rPr>
            <w:color w:val="0000FF"/>
          </w:rPr>
          <w:t>пункте 1</w:t>
        </w:r>
      </w:hyperlink>
      <w:r>
        <w:t xml:space="preserve"> настоящей статьи полномочий носят целевой характер и не могут быть использованы на другие цели.</w:t>
      </w:r>
    </w:p>
    <w:p w:rsidR="007E44EC" w:rsidRDefault="007E44EC">
      <w:pPr>
        <w:pStyle w:val="ConsPlusNormal"/>
        <w:spacing w:before="220"/>
        <w:ind w:firstLine="540"/>
        <w:jc w:val="both"/>
      </w:pPr>
      <w:r>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7E44EC" w:rsidRDefault="007E44EC">
      <w:pPr>
        <w:pStyle w:val="ConsPlusNormal"/>
        <w:spacing w:before="220"/>
        <w:ind w:firstLine="540"/>
        <w:jc w:val="both"/>
      </w:pPr>
      <w:bookmarkStart w:id="12" w:name="P260"/>
      <w:bookmarkEnd w:id="12"/>
      <w:r>
        <w:t>6.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7E44EC" w:rsidRDefault="007E44EC">
      <w:pPr>
        <w:pStyle w:val="ConsPlusNormal"/>
        <w:spacing w:before="220"/>
        <w:ind w:firstLine="540"/>
        <w:jc w:val="both"/>
      </w:pPr>
      <w:r>
        <w:t>1) принимает нормативные правовые акты по вопросам осуществления переданных полномочий;</w:t>
      </w:r>
    </w:p>
    <w:p w:rsidR="007E44EC" w:rsidRDefault="007E44EC">
      <w:pPr>
        <w:pStyle w:val="ConsPlusNormal"/>
        <w:spacing w:before="220"/>
        <w:ind w:firstLine="540"/>
        <w:jc w:val="both"/>
      </w:pPr>
      <w:r>
        <w:t xml:space="preserve">2) - 3) утратили силу. - Федеральный </w:t>
      </w:r>
      <w:hyperlink r:id="rId152">
        <w:r>
          <w:rPr>
            <w:color w:val="0000FF"/>
          </w:rPr>
          <w:t>закон</w:t>
        </w:r>
      </w:hyperlink>
      <w:r>
        <w:t xml:space="preserve"> от 13.07.2015 N 233-ФЗ;</w:t>
      </w:r>
    </w:p>
    <w:p w:rsidR="007E44EC" w:rsidRDefault="007E44EC">
      <w:pPr>
        <w:pStyle w:val="ConsPlusNormal"/>
        <w:spacing w:before="220"/>
        <w:ind w:firstLine="540"/>
        <w:jc w:val="both"/>
      </w:pPr>
      <w:r>
        <w:t>4)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готовит и вносит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rsidR="007E44EC" w:rsidRDefault="007E44EC">
      <w:pPr>
        <w:pStyle w:val="ConsPlusNormal"/>
        <w:jc w:val="both"/>
      </w:pPr>
      <w:r>
        <w:t xml:space="preserve">(в ред. Федерального </w:t>
      </w:r>
      <w:hyperlink r:id="rId153">
        <w:r>
          <w:rPr>
            <w:color w:val="0000FF"/>
          </w:rPr>
          <w:t>закона</w:t>
        </w:r>
      </w:hyperlink>
      <w:r>
        <w:t xml:space="preserve"> от 24.04.2020 N 147-ФЗ)</w:t>
      </w:r>
    </w:p>
    <w:p w:rsidR="007E44EC" w:rsidRDefault="007E44EC">
      <w:pPr>
        <w:pStyle w:val="ConsPlusNormal"/>
        <w:spacing w:before="220"/>
        <w:ind w:firstLine="540"/>
        <w:jc w:val="both"/>
      </w:pPr>
      <w:r>
        <w:t>5) издает обязательные для исполнения методические указания и инструкции по осуществлению органами исполнительной власти субъектов Российской Федерации переданных полномочий;</w:t>
      </w:r>
    </w:p>
    <w:p w:rsidR="007E44EC" w:rsidRDefault="007E44EC">
      <w:pPr>
        <w:pStyle w:val="ConsPlusNormal"/>
        <w:spacing w:before="220"/>
        <w:ind w:firstLine="540"/>
        <w:jc w:val="both"/>
      </w:pPr>
      <w:r>
        <w:t xml:space="preserve">6) устанавливает </w:t>
      </w:r>
      <w:hyperlink r:id="rId154">
        <w:r>
          <w:rPr>
            <w:color w:val="0000FF"/>
          </w:rPr>
          <w:t>требования</w:t>
        </w:r>
      </w:hyperlink>
      <w:r>
        <w:t xml:space="preserve"> к содержанию и </w:t>
      </w:r>
      <w:hyperlink r:id="rId155">
        <w:r>
          <w:rPr>
            <w:color w:val="0000FF"/>
          </w:rPr>
          <w:t>формам</w:t>
        </w:r>
      </w:hyperlink>
      <w:r>
        <w:t xml:space="preserve"> отчетности об осуществлении переданных полномочий, а также к порядку представления такой отчетности;</w:t>
      </w:r>
    </w:p>
    <w:p w:rsidR="007E44EC" w:rsidRDefault="007E44EC">
      <w:pPr>
        <w:pStyle w:val="ConsPlusNormal"/>
        <w:spacing w:before="220"/>
        <w:ind w:firstLine="540"/>
        <w:jc w:val="both"/>
      </w:pPr>
      <w:r>
        <w:t>7) анализирует причины выявленных нарушений при осуществлении переданных полномочий, принимает меры по их устранению;</w:t>
      </w:r>
    </w:p>
    <w:p w:rsidR="007E44EC" w:rsidRDefault="007E44EC">
      <w:pPr>
        <w:pStyle w:val="ConsPlusNormal"/>
        <w:spacing w:before="220"/>
        <w:ind w:firstLine="540"/>
        <w:jc w:val="both"/>
      </w:pPr>
      <w:r>
        <w:t>8) осуществляет в установленном им порядке контроль за нормативно-правовым регулированием, осуществляемым органами государственной власти субъекта Российской Федерации по вопросам государственной охраны объектов культурного наследия, с правом направления обязательных для исполнения предписаний об отмене нормативных правовых актов по указанным вопросам или о внесении в них изменений;</w:t>
      </w:r>
    </w:p>
    <w:p w:rsidR="007E44EC" w:rsidRDefault="007E44EC">
      <w:pPr>
        <w:pStyle w:val="ConsPlusNormal"/>
        <w:jc w:val="both"/>
      </w:pPr>
      <w:r>
        <w:t xml:space="preserve">(в ред. Федерального </w:t>
      </w:r>
      <w:hyperlink r:id="rId156">
        <w:r>
          <w:rPr>
            <w:color w:val="0000FF"/>
          </w:rPr>
          <w:t>закона</w:t>
        </w:r>
      </w:hyperlink>
      <w:r>
        <w:t xml:space="preserve"> от 30.12.2015 N 459-ФЗ)</w:t>
      </w:r>
    </w:p>
    <w:p w:rsidR="007E44EC" w:rsidRDefault="007E44EC">
      <w:pPr>
        <w:pStyle w:val="ConsPlusNormal"/>
        <w:spacing w:before="220"/>
        <w:ind w:firstLine="540"/>
        <w:jc w:val="both"/>
      </w:pPr>
      <w:bookmarkStart w:id="13" w:name="P270"/>
      <w:bookmarkEnd w:id="13"/>
      <w:r>
        <w:t>9) осуществляет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обязательных для исполнения:</w:t>
      </w:r>
    </w:p>
    <w:p w:rsidR="007E44EC" w:rsidRDefault="007E44EC">
      <w:pPr>
        <w:pStyle w:val="ConsPlusNormal"/>
        <w:spacing w:before="220"/>
        <w:ind w:firstLine="540"/>
        <w:jc w:val="both"/>
      </w:pPr>
      <w:r>
        <w:t>предписаний об устранении выявленных нарушений, включая отмену принятых решений или внесение в них изменений;</w:t>
      </w:r>
    </w:p>
    <w:p w:rsidR="007E44EC" w:rsidRDefault="007E44EC">
      <w:pPr>
        <w:pStyle w:val="ConsPlusNormal"/>
        <w:spacing w:before="220"/>
        <w:ind w:firstLine="540"/>
        <w:jc w:val="both"/>
      </w:pPr>
      <w:r>
        <w:lastRenderedPageBreak/>
        <w:t>представлений об отстранении от должности и (или)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7E44EC" w:rsidRDefault="007E44EC">
      <w:pPr>
        <w:pStyle w:val="ConsPlusNormal"/>
        <w:spacing w:before="220"/>
        <w:ind w:firstLine="540"/>
        <w:jc w:val="both"/>
      </w:pPr>
      <w:hyperlink r:id="rId157">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270">
        <w:r>
          <w:rPr>
            <w:color w:val="0000FF"/>
          </w:rPr>
          <w:t>абзаце первом</w:t>
        </w:r>
      </w:hyperlink>
      <w:r>
        <w:t xml:space="preserve"> настоящего пункта, в соответствии с </w:t>
      </w:r>
      <w:hyperlink r:id="rId158">
        <w:r>
          <w:rPr>
            <w:color w:val="0000FF"/>
          </w:rPr>
          <w:t>правилами</w:t>
        </w:r>
      </w:hyperlink>
      <w:r>
        <w:t>, устанавливаемыми Правительством Российской Федерации.</w:t>
      </w:r>
    </w:p>
    <w:p w:rsidR="007E44EC" w:rsidRDefault="007E44EC">
      <w:pPr>
        <w:pStyle w:val="ConsPlusNormal"/>
        <w:jc w:val="both"/>
      </w:pPr>
      <w:r>
        <w:t xml:space="preserve">(пп. 9 в ред. Федерального </w:t>
      </w:r>
      <w:hyperlink r:id="rId159">
        <w:r>
          <w:rPr>
            <w:color w:val="0000FF"/>
          </w:rPr>
          <w:t>закона</w:t>
        </w:r>
      </w:hyperlink>
      <w:r>
        <w:t xml:space="preserve"> от 24.04.2020 N 147-ФЗ)</w:t>
      </w:r>
    </w:p>
    <w:p w:rsidR="007E44EC" w:rsidRDefault="007E44EC">
      <w:pPr>
        <w:pStyle w:val="ConsPlusNormal"/>
        <w:jc w:val="both"/>
      </w:pPr>
      <w:r>
        <w:t xml:space="preserve">(п. 6 в ред. Федерального </w:t>
      </w:r>
      <w:hyperlink r:id="rId160">
        <w:r>
          <w:rPr>
            <w:color w:val="0000FF"/>
          </w:rPr>
          <w:t>закона</w:t>
        </w:r>
      </w:hyperlink>
      <w:r>
        <w:t xml:space="preserve"> от 22.10.2014 N 315-ФЗ)</w:t>
      </w:r>
    </w:p>
    <w:p w:rsidR="007E44EC" w:rsidRDefault="007E44EC">
      <w:pPr>
        <w:pStyle w:val="ConsPlusNormal"/>
        <w:spacing w:before="220"/>
        <w:ind w:firstLine="540"/>
        <w:jc w:val="both"/>
      </w:pPr>
      <w:bookmarkStart w:id="14" w:name="P276"/>
      <w:bookmarkEnd w:id="14"/>
      <w:r>
        <w:t xml:space="preserve">7. Утратил силу. - Федеральный </w:t>
      </w:r>
      <w:hyperlink r:id="rId161">
        <w:r>
          <w:rPr>
            <w:color w:val="0000FF"/>
          </w:rPr>
          <w:t>закон</w:t>
        </w:r>
      </w:hyperlink>
      <w:r>
        <w:t xml:space="preserve"> от 22.10.2014 N 315-ФЗ.</w:t>
      </w:r>
    </w:p>
    <w:p w:rsidR="007E44EC" w:rsidRDefault="007E44EC">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E44EC" w:rsidRDefault="007E44EC">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7E44EC" w:rsidRDefault="007E44EC">
      <w:pPr>
        <w:pStyle w:val="ConsPlusNormal"/>
        <w:jc w:val="both"/>
      </w:pPr>
      <w:r>
        <w:t xml:space="preserve">(в ред. Федеральных законов от 22.10.2014 </w:t>
      </w:r>
      <w:hyperlink r:id="rId162">
        <w:r>
          <w:rPr>
            <w:color w:val="0000FF"/>
          </w:rPr>
          <w:t>N 315-ФЗ</w:t>
        </w:r>
      </w:hyperlink>
      <w:r>
        <w:t xml:space="preserve">, от 13.07.2015 </w:t>
      </w:r>
      <w:hyperlink r:id="rId163">
        <w:r>
          <w:rPr>
            <w:color w:val="0000FF"/>
          </w:rPr>
          <w:t>N 233-ФЗ</w:t>
        </w:r>
      </w:hyperlink>
      <w:r>
        <w:t>)</w:t>
      </w:r>
    </w:p>
    <w:p w:rsidR="007E44EC" w:rsidRDefault="007E44EC">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7E44EC" w:rsidRDefault="007E44EC">
      <w:pPr>
        <w:pStyle w:val="ConsPlusNormal"/>
        <w:jc w:val="both"/>
      </w:pPr>
      <w:r>
        <w:t xml:space="preserve">(в ред. Федеральных законов от 22.10.2014 </w:t>
      </w:r>
      <w:hyperlink r:id="rId164">
        <w:r>
          <w:rPr>
            <w:color w:val="0000FF"/>
          </w:rPr>
          <w:t>N 315-ФЗ</w:t>
        </w:r>
      </w:hyperlink>
      <w:r>
        <w:t xml:space="preserve">, от 13.07.2015 </w:t>
      </w:r>
      <w:hyperlink r:id="rId165">
        <w:r>
          <w:rPr>
            <w:color w:val="0000FF"/>
          </w:rPr>
          <w:t>N 233-ФЗ</w:t>
        </w:r>
      </w:hyperlink>
      <w:r>
        <w:t>)</w:t>
      </w:r>
    </w:p>
    <w:p w:rsidR="007E44EC" w:rsidRDefault="007E44EC">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260">
        <w:r>
          <w:rPr>
            <w:color w:val="0000FF"/>
          </w:rPr>
          <w:t>пунктами 6</w:t>
        </w:r>
      </w:hyperlink>
      <w:r>
        <w:t xml:space="preserve"> и </w:t>
      </w:r>
      <w:hyperlink w:anchor="P276">
        <w:r>
          <w:rPr>
            <w:color w:val="0000FF"/>
          </w:rPr>
          <w:t>7</w:t>
        </w:r>
      </w:hyperlink>
      <w:r>
        <w:t xml:space="preserve"> настоящей статьи;</w:t>
      </w:r>
    </w:p>
    <w:p w:rsidR="007E44EC" w:rsidRDefault="007E44EC">
      <w:pPr>
        <w:pStyle w:val="ConsPlusNormal"/>
        <w:spacing w:before="220"/>
        <w:ind w:firstLine="540"/>
        <w:jc w:val="both"/>
      </w:pPr>
      <w:r>
        <w:t xml:space="preserve">4) обеспечивает своевременное представление в </w:t>
      </w:r>
      <w:hyperlink r:id="rId166">
        <w:r>
          <w:rPr>
            <w:color w:val="0000FF"/>
          </w:rPr>
          <w:t>федеральный орган</w:t>
        </w:r>
      </w:hyperlink>
      <w:r>
        <w:t xml:space="preserve">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7E44EC" w:rsidRDefault="007E44EC">
      <w:pPr>
        <w:pStyle w:val="ConsPlusNormal"/>
        <w:jc w:val="both"/>
      </w:pPr>
      <w:r>
        <w:t xml:space="preserve">(в ред. Федерального </w:t>
      </w:r>
      <w:hyperlink r:id="rId167">
        <w:r>
          <w:rPr>
            <w:color w:val="0000FF"/>
          </w:rPr>
          <w:t>закона</w:t>
        </w:r>
      </w:hyperlink>
      <w:r>
        <w:t xml:space="preserve"> от 22.10.2014 N 315-ФЗ)</w:t>
      </w:r>
    </w:p>
    <w:p w:rsidR="007E44EC" w:rsidRDefault="007E44EC">
      <w:pPr>
        <w:pStyle w:val="ConsPlusNormal"/>
        <w:spacing w:before="220"/>
        <w:ind w:firstLine="540"/>
        <w:jc w:val="both"/>
      </w:pPr>
      <w:r>
        <w:t xml:space="preserve">ежеквартального </w:t>
      </w:r>
      <w:hyperlink r:id="rId168">
        <w:r>
          <w:rPr>
            <w:color w:val="0000FF"/>
          </w:rPr>
          <w:t>отчета</w:t>
        </w:r>
      </w:hyperlink>
      <w:r>
        <w:t xml:space="preserve"> о расходовании предоставленных субвенций;</w:t>
      </w:r>
    </w:p>
    <w:p w:rsidR="007E44EC" w:rsidRDefault="007E44EC">
      <w:pPr>
        <w:pStyle w:val="ConsPlusNormal"/>
        <w:spacing w:before="220"/>
        <w:ind w:firstLine="540"/>
        <w:jc w:val="both"/>
      </w:pPr>
      <w: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7E44EC" w:rsidRDefault="007E44EC">
      <w:pPr>
        <w:pStyle w:val="ConsPlusNormal"/>
        <w:spacing w:before="220"/>
        <w:ind w:firstLine="540"/>
        <w:jc w:val="both"/>
      </w:pPr>
      <w:r>
        <w:t>иных документов и информации, необходимых для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7E44EC" w:rsidRDefault="007E44EC">
      <w:pPr>
        <w:pStyle w:val="ConsPlusNormal"/>
        <w:jc w:val="both"/>
      </w:pPr>
      <w:r>
        <w:t xml:space="preserve">(в ред. Федерального </w:t>
      </w:r>
      <w:hyperlink r:id="rId169">
        <w:r>
          <w:rPr>
            <w:color w:val="0000FF"/>
          </w:rPr>
          <w:t>закона</w:t>
        </w:r>
      </w:hyperlink>
      <w:r>
        <w:t xml:space="preserve"> от 24.04.2020 N 147-ФЗ)</w:t>
      </w:r>
    </w:p>
    <w:p w:rsidR="007E44EC" w:rsidRDefault="007E44EC">
      <w:pPr>
        <w:pStyle w:val="ConsPlusNormal"/>
        <w:spacing w:before="220"/>
        <w:ind w:firstLine="540"/>
        <w:jc w:val="both"/>
      </w:pPr>
      <w:r>
        <w:t xml:space="preserve">8.1. Руководитель федерального органа исполнительной власти, указанного в </w:t>
      </w:r>
      <w:hyperlink w:anchor="P260">
        <w:r>
          <w:rPr>
            <w:color w:val="0000FF"/>
          </w:rPr>
          <w:t>абзаце первом пункта 6</w:t>
        </w:r>
      </w:hyperlink>
      <w:r>
        <w:t xml:space="preserve"> настоящей статьи, пользуется правами, установленными </w:t>
      </w:r>
      <w:hyperlink r:id="rId170">
        <w:r>
          <w:rPr>
            <w:color w:val="0000FF"/>
          </w:rPr>
          <w:t>абзацами одиннадцатым</w:t>
        </w:r>
      </w:hyperlink>
      <w:r>
        <w:t xml:space="preserve"> и </w:t>
      </w:r>
      <w:hyperlink r:id="rId17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E44EC" w:rsidRDefault="007E44EC">
      <w:pPr>
        <w:pStyle w:val="ConsPlusNormal"/>
        <w:jc w:val="both"/>
      </w:pPr>
      <w:r>
        <w:t xml:space="preserve">(п. 8.1 введен Федеральным </w:t>
      </w:r>
      <w:hyperlink r:id="rId172">
        <w:r>
          <w:rPr>
            <w:color w:val="0000FF"/>
          </w:rPr>
          <w:t>законом</w:t>
        </w:r>
      </w:hyperlink>
      <w:r>
        <w:t xml:space="preserve"> от 24.04.2020 N 147-ФЗ)</w:t>
      </w:r>
    </w:p>
    <w:p w:rsidR="007E44EC" w:rsidRDefault="007E44EC">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w:t>
      </w:r>
      <w:hyperlink r:id="rId173">
        <w:r>
          <w:rPr>
            <w:color w:val="0000FF"/>
          </w:rPr>
          <w:t>федеральным органом</w:t>
        </w:r>
      </w:hyperlink>
      <w:r>
        <w:t xml:space="preserve">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w:t>
      </w:r>
      <w:r>
        <w:lastRenderedPageBreak/>
        <w:t>Счетной палатой Российской Федерации.</w:t>
      </w:r>
    </w:p>
    <w:p w:rsidR="007E44EC" w:rsidRDefault="007E44EC">
      <w:pPr>
        <w:pStyle w:val="ConsPlusNormal"/>
        <w:jc w:val="both"/>
      </w:pPr>
      <w:r>
        <w:t xml:space="preserve">(в ред. Федерального </w:t>
      </w:r>
      <w:hyperlink r:id="rId174">
        <w:r>
          <w:rPr>
            <w:color w:val="0000FF"/>
          </w:rPr>
          <w:t>закона</w:t>
        </w:r>
      </w:hyperlink>
      <w:r>
        <w:t xml:space="preserve"> от 22.10.2014 N 315-ФЗ)</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 xml:space="preserve">П. 10 ст. 9.1 </w:t>
            </w:r>
            <w:hyperlink r:id="rId175">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 xml:space="preserve">10. Полномочия федеральных органов исполнительной власти в области сохранения, использования, популяризации и государственной охраны объектов культурного наследия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E44EC" w:rsidRDefault="007E44EC">
      <w:pPr>
        <w:pStyle w:val="ConsPlusNormal"/>
        <w:jc w:val="both"/>
      </w:pPr>
      <w:r>
        <w:t xml:space="preserve">(п. 10 введен Федеральным </w:t>
      </w:r>
      <w:hyperlink r:id="rId177">
        <w:r>
          <w:rPr>
            <w:color w:val="0000FF"/>
          </w:rPr>
          <w:t>законом</w:t>
        </w:r>
      </w:hyperlink>
      <w:r>
        <w:t xml:space="preserve"> от 13.07.2015 N 233-ФЗ)</w:t>
      </w:r>
    </w:p>
    <w:p w:rsidR="007E44EC" w:rsidRDefault="007E44EC">
      <w:pPr>
        <w:pStyle w:val="ConsPlusNormal"/>
        <w:ind w:firstLine="540"/>
        <w:jc w:val="both"/>
      </w:pPr>
    </w:p>
    <w:p w:rsidR="007E44EC" w:rsidRDefault="007E44EC">
      <w:pPr>
        <w:pStyle w:val="ConsPlusTitle"/>
        <w:ind w:firstLine="540"/>
        <w:jc w:val="both"/>
        <w:outlineLvl w:val="1"/>
      </w:pPr>
      <w:bookmarkStart w:id="15" w:name="P298"/>
      <w:bookmarkEnd w:id="15"/>
      <w:r>
        <w:t>Статья 9.2. Полномочия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w:t>
      </w:r>
    </w:p>
    <w:p w:rsidR="007E44EC" w:rsidRDefault="007E44EC">
      <w:pPr>
        <w:pStyle w:val="ConsPlusNormal"/>
        <w:ind w:firstLine="540"/>
        <w:jc w:val="both"/>
      </w:pPr>
      <w:r>
        <w:t xml:space="preserve">(введена Федеральным </w:t>
      </w:r>
      <w:hyperlink r:id="rId178">
        <w:r>
          <w:rPr>
            <w:color w:val="0000FF"/>
          </w:rPr>
          <w:t>законом</w:t>
        </w:r>
      </w:hyperlink>
      <w:r>
        <w:t xml:space="preserve"> от 29.12.2006 N 258-ФЗ (ред. 18.10.2007))</w:t>
      </w:r>
    </w:p>
    <w:p w:rsidR="007E44EC" w:rsidRDefault="007E44EC">
      <w:pPr>
        <w:pStyle w:val="ConsPlusNormal"/>
        <w:ind w:firstLine="540"/>
        <w:jc w:val="both"/>
      </w:pPr>
    </w:p>
    <w:p w:rsidR="007E44EC" w:rsidRDefault="007E44EC">
      <w:pPr>
        <w:pStyle w:val="ConsPlusNormal"/>
        <w:ind w:firstLine="540"/>
        <w:jc w:val="both"/>
      </w:pPr>
      <w:r>
        <w:t>К полномочиям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том числе во внутренних морских водах Российской Федерации и территориальном море Российской Федерации, относятся:</w:t>
      </w:r>
    </w:p>
    <w:p w:rsidR="007E44EC" w:rsidRDefault="007E44EC">
      <w:pPr>
        <w:pStyle w:val="ConsPlusNormal"/>
        <w:jc w:val="both"/>
      </w:pPr>
      <w:r>
        <w:t xml:space="preserve">(в ред. Федерального </w:t>
      </w:r>
      <w:hyperlink r:id="rId179">
        <w:r>
          <w:rPr>
            <w:color w:val="0000FF"/>
          </w:rPr>
          <w:t>закона</w:t>
        </w:r>
      </w:hyperlink>
      <w:r>
        <w:t xml:space="preserve"> от 11.06.2021 N 193-ФЗ)</w:t>
      </w:r>
    </w:p>
    <w:p w:rsidR="007E44EC" w:rsidRDefault="007E44EC">
      <w:pPr>
        <w:pStyle w:val="ConsPlusNormal"/>
        <w:spacing w:before="220"/>
        <w:ind w:firstLine="540"/>
        <w:jc w:val="both"/>
      </w:pPr>
      <w:r>
        <w:t>1) принятие законов и иных нормативных правовых актов субъекта Российской Федерации в пределах полномочий органов государственной власти субъекта Российской Федерации и контроль за их исполнением;</w:t>
      </w:r>
    </w:p>
    <w:p w:rsidR="007E44EC" w:rsidRDefault="007E44EC">
      <w:pPr>
        <w:pStyle w:val="ConsPlusNormal"/>
        <w:spacing w:before="220"/>
        <w:ind w:firstLine="540"/>
        <w:jc w:val="both"/>
      </w:pPr>
      <w:r>
        <w:t>2) разработка и реализация государственных программ субъектов Российской Федерации в области сохранения, использования, популяризации и государственной охраны объектов культурного наследия;</w:t>
      </w:r>
    </w:p>
    <w:p w:rsidR="007E44EC" w:rsidRDefault="007E44EC">
      <w:pPr>
        <w:pStyle w:val="ConsPlusNormal"/>
        <w:jc w:val="both"/>
      </w:pPr>
      <w:r>
        <w:t xml:space="preserve">(в ред. Федерального </w:t>
      </w:r>
      <w:hyperlink r:id="rId180">
        <w:r>
          <w:rPr>
            <w:color w:val="0000FF"/>
          </w:rPr>
          <w:t>закона</w:t>
        </w:r>
      </w:hyperlink>
      <w:r>
        <w:t xml:space="preserve"> от 20.10.2022 N 407-ФЗ)</w:t>
      </w:r>
    </w:p>
    <w:p w:rsidR="007E44EC" w:rsidRDefault="007E44EC">
      <w:pPr>
        <w:pStyle w:val="ConsPlusNormal"/>
        <w:spacing w:before="220"/>
        <w:ind w:firstLine="540"/>
        <w:jc w:val="both"/>
      </w:pPr>
      <w:r>
        <w:t>3) сохранение, использование и популяризация объектов культурного наследия, находящихся в собственности субъекта Российской Федерации;</w:t>
      </w:r>
    </w:p>
    <w:p w:rsidR="007E44EC" w:rsidRDefault="007E44EC">
      <w:pPr>
        <w:pStyle w:val="ConsPlusNormal"/>
        <w:spacing w:before="220"/>
        <w:ind w:firstLine="540"/>
        <w:jc w:val="both"/>
      </w:pPr>
      <w:r>
        <w:t>4) государственная охрана объектов культурного наследия регионального значения, выявленных объектов культурного наследия;</w:t>
      </w:r>
    </w:p>
    <w:p w:rsidR="007E44EC" w:rsidRDefault="007E44EC">
      <w:pPr>
        <w:pStyle w:val="ConsPlusNormal"/>
        <w:jc w:val="both"/>
      </w:pPr>
      <w:r>
        <w:t xml:space="preserve">(в ред. Федерального </w:t>
      </w:r>
      <w:hyperlink r:id="rId181">
        <w:r>
          <w:rPr>
            <w:color w:val="0000FF"/>
          </w:rPr>
          <w:t>закона</w:t>
        </w:r>
      </w:hyperlink>
      <w:r>
        <w:t xml:space="preserve"> от 22.10.2014 N 315-ФЗ)</w:t>
      </w:r>
    </w:p>
    <w:p w:rsidR="007E44EC" w:rsidRDefault="007E44EC">
      <w:pPr>
        <w:pStyle w:val="ConsPlusNormal"/>
        <w:spacing w:before="220"/>
        <w:ind w:firstLine="540"/>
        <w:jc w:val="both"/>
      </w:pPr>
      <w:r>
        <w:t>4.1) осуществление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контроль (надзор) в области охраны объектов культурного наследия);</w:t>
      </w:r>
    </w:p>
    <w:p w:rsidR="007E44EC" w:rsidRDefault="007E44EC">
      <w:pPr>
        <w:pStyle w:val="ConsPlusNormal"/>
        <w:jc w:val="both"/>
      </w:pPr>
      <w:r>
        <w:t xml:space="preserve">(пп. 4.1 введен Федеральным </w:t>
      </w:r>
      <w:hyperlink r:id="rId182">
        <w:r>
          <w:rPr>
            <w:color w:val="0000FF"/>
          </w:rPr>
          <w:t>законом</w:t>
        </w:r>
      </w:hyperlink>
      <w:r>
        <w:t xml:space="preserve"> от 22.10.2014 N 315-ФЗ; в ред. Федерального </w:t>
      </w:r>
      <w:hyperlink r:id="rId183">
        <w:r>
          <w:rPr>
            <w:color w:val="0000FF"/>
          </w:rPr>
          <w:t>закона</w:t>
        </w:r>
      </w:hyperlink>
      <w:r>
        <w:t xml:space="preserve"> от 11.06.2021 N 170-ФЗ)</w:t>
      </w:r>
    </w:p>
    <w:p w:rsidR="007E44EC" w:rsidRDefault="007E44EC">
      <w:pPr>
        <w:pStyle w:val="ConsPlusNormal"/>
        <w:spacing w:before="220"/>
        <w:ind w:firstLine="540"/>
        <w:jc w:val="both"/>
      </w:pPr>
      <w:r>
        <w:t xml:space="preserve">4.2) установление порядка организации и осуществления регионального государственного </w:t>
      </w:r>
      <w:r>
        <w:lastRenderedPageBreak/>
        <w:t>контроля (надзора) в области охраны объектов культурного наследия;</w:t>
      </w:r>
    </w:p>
    <w:p w:rsidR="007E44EC" w:rsidRDefault="007E44EC">
      <w:pPr>
        <w:pStyle w:val="ConsPlusNormal"/>
        <w:jc w:val="both"/>
      </w:pPr>
      <w:r>
        <w:t xml:space="preserve">(пп. 4.2 введен Федеральным </w:t>
      </w:r>
      <w:hyperlink r:id="rId184">
        <w:r>
          <w:rPr>
            <w:color w:val="0000FF"/>
          </w:rPr>
          <w:t>законом</w:t>
        </w:r>
      </w:hyperlink>
      <w:r>
        <w:t xml:space="preserve"> от 22.10.2014 N 315-ФЗ; в ред. Федерального </w:t>
      </w:r>
      <w:hyperlink r:id="rId185">
        <w:r>
          <w:rPr>
            <w:color w:val="0000FF"/>
          </w:rPr>
          <w:t>закона</w:t>
        </w:r>
      </w:hyperlink>
      <w:r>
        <w:t xml:space="preserve"> от 11.06.2021 N 170-ФЗ)</w:t>
      </w:r>
    </w:p>
    <w:p w:rsidR="007E44EC" w:rsidRDefault="007E44EC">
      <w:pPr>
        <w:pStyle w:val="ConsPlusNormal"/>
        <w:spacing w:before="220"/>
        <w:ind w:firstLine="540"/>
        <w:jc w:val="both"/>
      </w:pPr>
      <w:r>
        <w:t xml:space="preserve">5) принятие решений об изменении категории историко-культурного значения объектов культурного наследия регионального значения в случаях и порядке, установленных </w:t>
      </w:r>
      <w:hyperlink w:anchor="P712">
        <w:r>
          <w:rPr>
            <w:color w:val="0000FF"/>
          </w:rPr>
          <w:t>пунктом 2 статьи 22</w:t>
        </w:r>
      </w:hyperlink>
      <w:r>
        <w:t xml:space="preserve"> настоящего Федерального закона,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w:t>
      </w:r>
      <w:hyperlink w:anchor="P713">
        <w:r>
          <w:rPr>
            <w:color w:val="0000FF"/>
          </w:rPr>
          <w:t>пунктом 3 статьи 22</w:t>
        </w:r>
      </w:hyperlink>
      <w:r>
        <w:t xml:space="preserve"> настоящего Федерального закона;</w:t>
      </w:r>
    </w:p>
    <w:p w:rsidR="007E44EC" w:rsidRDefault="007E44EC">
      <w:pPr>
        <w:pStyle w:val="ConsPlusNormal"/>
        <w:jc w:val="both"/>
      </w:pPr>
      <w:r>
        <w:t xml:space="preserve">(пп. 5 в ред. Федерального </w:t>
      </w:r>
      <w:hyperlink r:id="rId186">
        <w:r>
          <w:rPr>
            <w:color w:val="0000FF"/>
          </w:rPr>
          <w:t>закона</w:t>
        </w:r>
      </w:hyperlink>
      <w:r>
        <w:t xml:space="preserve"> от 22.10.2014 N 315-ФЗ)</w:t>
      </w:r>
    </w:p>
    <w:p w:rsidR="007E44EC" w:rsidRDefault="007E44EC">
      <w:pPr>
        <w:pStyle w:val="ConsPlusNormal"/>
        <w:spacing w:before="220"/>
        <w:ind w:firstLine="540"/>
        <w:jc w:val="both"/>
      </w:pPr>
      <w:r>
        <w:t>6) определение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7E44EC" w:rsidRDefault="007E44EC">
      <w:pPr>
        <w:pStyle w:val="ConsPlusNormal"/>
        <w:jc w:val="both"/>
      </w:pPr>
      <w:r>
        <w:t xml:space="preserve">(в ред. Федерального </w:t>
      </w:r>
      <w:hyperlink r:id="rId187">
        <w:r>
          <w:rPr>
            <w:color w:val="0000FF"/>
          </w:rPr>
          <w:t>закона</w:t>
        </w:r>
      </w:hyperlink>
      <w:r>
        <w:t xml:space="preserve"> от 22.10.2014 N 315-ФЗ)</w:t>
      </w:r>
    </w:p>
    <w:p w:rsidR="007E44EC" w:rsidRDefault="007E44EC">
      <w:pPr>
        <w:pStyle w:val="ConsPlusNormal"/>
        <w:spacing w:before="220"/>
        <w:ind w:firstLine="540"/>
        <w:jc w:val="both"/>
      </w:pPr>
      <w:r>
        <w:t>7) установление порядка определения размера оплаты государственной историко-культурной экспертизы в соответствии с положениями настоящего Федерального закона;</w:t>
      </w:r>
    </w:p>
    <w:p w:rsidR="007E44EC" w:rsidRDefault="007E44EC">
      <w:pPr>
        <w:pStyle w:val="ConsPlusNormal"/>
        <w:spacing w:before="220"/>
        <w:ind w:firstLine="540"/>
        <w:jc w:val="both"/>
      </w:pPr>
      <w:r>
        <w:t>8) определение порядка организации историко-культурного заповедника регионального значения;</w:t>
      </w:r>
    </w:p>
    <w:p w:rsidR="007E44EC" w:rsidRDefault="007E44EC">
      <w:pPr>
        <w:pStyle w:val="ConsPlusNormal"/>
        <w:spacing w:before="220"/>
        <w:ind w:firstLine="540"/>
        <w:jc w:val="both"/>
      </w:pPr>
      <w:r>
        <w:t>9) утверждение перечня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w:t>
      </w:r>
    </w:p>
    <w:p w:rsidR="007E44EC" w:rsidRDefault="007E44EC">
      <w:pPr>
        <w:pStyle w:val="ConsPlusNormal"/>
        <w:jc w:val="both"/>
      </w:pPr>
      <w:r>
        <w:t xml:space="preserve">(пп. 9 введен Федеральным </w:t>
      </w:r>
      <w:hyperlink r:id="rId188">
        <w:r>
          <w:rPr>
            <w:color w:val="0000FF"/>
          </w:rPr>
          <w:t>законом</w:t>
        </w:r>
      </w:hyperlink>
      <w:r>
        <w:t xml:space="preserve"> от 12.11.2012 N 179-ФЗ; в ред. Федерального </w:t>
      </w:r>
      <w:hyperlink r:id="rId189">
        <w:r>
          <w:rPr>
            <w:color w:val="0000FF"/>
          </w:rPr>
          <w:t>закона</w:t>
        </w:r>
      </w:hyperlink>
      <w:r>
        <w:t xml:space="preserve"> от 30.12.2015 N 459-ФЗ)</w:t>
      </w:r>
    </w:p>
    <w:p w:rsidR="007E44EC" w:rsidRDefault="007E44EC">
      <w:pPr>
        <w:pStyle w:val="ConsPlusNormal"/>
        <w:spacing w:before="220"/>
        <w:ind w:firstLine="540"/>
        <w:jc w:val="both"/>
      </w:pPr>
      <w:r>
        <w:t>10)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7E44EC" w:rsidRDefault="007E44EC">
      <w:pPr>
        <w:pStyle w:val="ConsPlusNormal"/>
        <w:jc w:val="both"/>
      </w:pPr>
      <w:r>
        <w:t xml:space="preserve">(пп. 10 введен Федеральным </w:t>
      </w:r>
      <w:hyperlink r:id="rId190">
        <w:r>
          <w:rPr>
            <w:color w:val="0000FF"/>
          </w:rPr>
          <w:t>законом</w:t>
        </w:r>
      </w:hyperlink>
      <w:r>
        <w:t xml:space="preserve"> от 12.11.2012 N 179-ФЗ)</w:t>
      </w:r>
    </w:p>
    <w:p w:rsidR="007E44EC" w:rsidRDefault="007E44EC">
      <w:pPr>
        <w:pStyle w:val="ConsPlusNormal"/>
        <w:spacing w:before="220"/>
        <w:ind w:firstLine="540"/>
        <w:jc w:val="both"/>
      </w:pPr>
      <w:r>
        <w:t xml:space="preserve">11)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в случае, предусмотренном </w:t>
      </w:r>
      <w:hyperlink w:anchor="P1142">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w:t>
      </w:r>
      <w:hyperlink r:id="rId191">
        <w:r>
          <w:rPr>
            <w:color w:val="0000FF"/>
          </w:rPr>
          <w:t>перечень</w:t>
        </w:r>
      </w:hyperlink>
      <w:r>
        <w:t xml:space="preserve"> которых утверждается Правительством Российской Федерации), требований к сохранению объектов культурного наследия регионального значения, требований к содержанию и использованию объектов культурного наследия регионального значения в случае, предусмотренном </w:t>
      </w:r>
      <w:hyperlink w:anchor="P1142">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значения в случае, предусмотренном </w:t>
      </w:r>
      <w:hyperlink w:anchor="P1142">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w:t>
      </w:r>
      <w:hyperlink w:anchor="P1199">
        <w:r>
          <w:rPr>
            <w:color w:val="0000FF"/>
          </w:rPr>
          <w:t>пунктом 7 статьи 47.6</w:t>
        </w:r>
      </w:hyperlink>
      <w:r>
        <w:t xml:space="preserve"> настоящего Федерального закона;</w:t>
      </w:r>
    </w:p>
    <w:p w:rsidR="007E44EC" w:rsidRDefault="007E44EC">
      <w:pPr>
        <w:pStyle w:val="ConsPlusNormal"/>
        <w:jc w:val="both"/>
      </w:pPr>
      <w:r>
        <w:t xml:space="preserve">(пп. 11 введен Федеральным </w:t>
      </w:r>
      <w:hyperlink r:id="rId192">
        <w:r>
          <w:rPr>
            <w:color w:val="0000FF"/>
          </w:rPr>
          <w:t>законом</w:t>
        </w:r>
      </w:hyperlink>
      <w:r>
        <w:t xml:space="preserve"> от 22.10.2014 N 315-ФЗ)</w:t>
      </w:r>
    </w:p>
    <w:p w:rsidR="007E44EC" w:rsidRDefault="007E44EC">
      <w:pPr>
        <w:pStyle w:val="ConsPlusNormal"/>
        <w:spacing w:before="220"/>
        <w:ind w:firstLine="540"/>
        <w:jc w:val="both"/>
      </w:pPr>
      <w:r>
        <w:lastRenderedPageBreak/>
        <w:t>12)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w:t>
      </w:r>
    </w:p>
    <w:p w:rsidR="007E44EC" w:rsidRDefault="007E44EC">
      <w:pPr>
        <w:pStyle w:val="ConsPlusNormal"/>
        <w:jc w:val="both"/>
      </w:pPr>
      <w:r>
        <w:t xml:space="preserve">(пп. 12 введен Федеральным </w:t>
      </w:r>
      <w:hyperlink r:id="rId193">
        <w:r>
          <w:rPr>
            <w:color w:val="0000FF"/>
          </w:rPr>
          <w:t>законом</w:t>
        </w:r>
      </w:hyperlink>
      <w:r>
        <w:t xml:space="preserve"> от 22.10.2014 N 315-ФЗ)</w:t>
      </w:r>
    </w:p>
    <w:p w:rsidR="007E44EC" w:rsidRDefault="007E44EC">
      <w:pPr>
        <w:pStyle w:val="ConsPlusNormal"/>
        <w:spacing w:before="220"/>
        <w:ind w:firstLine="540"/>
        <w:jc w:val="both"/>
      </w:pPr>
      <w: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7E44EC" w:rsidRDefault="007E44EC">
      <w:pPr>
        <w:pStyle w:val="ConsPlusNormal"/>
        <w:jc w:val="both"/>
      </w:pPr>
      <w:r>
        <w:t xml:space="preserve">(пп. 12.1 введен Федеральным </w:t>
      </w:r>
      <w:hyperlink r:id="rId194">
        <w:r>
          <w:rPr>
            <w:color w:val="0000FF"/>
          </w:rPr>
          <w:t>законом</w:t>
        </w:r>
      </w:hyperlink>
      <w:r>
        <w:t xml:space="preserve"> от 01.12.2014 N 419-ФЗ)</w:t>
      </w:r>
    </w:p>
    <w:p w:rsidR="007E44EC" w:rsidRDefault="007E44EC">
      <w:pPr>
        <w:pStyle w:val="ConsPlusNormal"/>
        <w:spacing w:before="220"/>
        <w:ind w:firstLine="540"/>
        <w:jc w:val="both"/>
      </w:pPr>
      <w:r>
        <w:t>13) иные полномочия, предусмотренные настоящим Федеральным законом и иными федеральными законами, а также законами субъектов Российской Федерации.</w:t>
      </w:r>
    </w:p>
    <w:p w:rsidR="007E44EC" w:rsidRDefault="007E44EC">
      <w:pPr>
        <w:pStyle w:val="ConsPlusNormal"/>
        <w:jc w:val="both"/>
      </w:pPr>
      <w:r>
        <w:t xml:space="preserve">(пп. 13 введен Федеральным </w:t>
      </w:r>
      <w:hyperlink r:id="rId195">
        <w:r>
          <w:rPr>
            <w:color w:val="0000FF"/>
          </w:rPr>
          <w:t>законом</w:t>
        </w:r>
      </w:hyperlink>
      <w:r>
        <w:t xml:space="preserve"> от 22.10.2014 N 315-ФЗ)</w:t>
      </w:r>
    </w:p>
    <w:p w:rsidR="007E44EC" w:rsidRDefault="007E44EC">
      <w:pPr>
        <w:pStyle w:val="ConsPlusNormal"/>
        <w:ind w:firstLine="540"/>
        <w:jc w:val="both"/>
      </w:pPr>
    </w:p>
    <w:p w:rsidR="007E44EC" w:rsidRDefault="007E44EC">
      <w:pPr>
        <w:pStyle w:val="ConsPlusTitle"/>
        <w:ind w:firstLine="540"/>
        <w:jc w:val="both"/>
        <w:outlineLvl w:val="1"/>
      </w:pPr>
      <w:r>
        <w:t>Статья 9.3. Полномочия органов местного самоуправления в области сохранения, использования, популяризации и государственной охраны объектов культурного наследия</w:t>
      </w:r>
    </w:p>
    <w:p w:rsidR="007E44EC" w:rsidRDefault="007E44EC">
      <w:pPr>
        <w:pStyle w:val="ConsPlusNormal"/>
        <w:jc w:val="both"/>
      </w:pPr>
      <w:r>
        <w:t xml:space="preserve">(в ред. Федерального </w:t>
      </w:r>
      <w:hyperlink r:id="rId196">
        <w:r>
          <w:rPr>
            <w:color w:val="0000FF"/>
          </w:rPr>
          <w:t>закона</w:t>
        </w:r>
      </w:hyperlink>
      <w:r>
        <w:t xml:space="preserve"> от 22.10.2014 N 315-ФЗ)</w:t>
      </w:r>
    </w:p>
    <w:p w:rsidR="007E44EC" w:rsidRDefault="007E44EC">
      <w:pPr>
        <w:pStyle w:val="ConsPlusNormal"/>
        <w:ind w:firstLine="540"/>
        <w:jc w:val="both"/>
      </w:pPr>
      <w:r>
        <w:t xml:space="preserve">(введена Федеральным </w:t>
      </w:r>
      <w:hyperlink r:id="rId197">
        <w:r>
          <w:rPr>
            <w:color w:val="0000FF"/>
          </w:rPr>
          <w:t>законом</w:t>
        </w:r>
      </w:hyperlink>
      <w:r>
        <w:t xml:space="preserve"> от 29.12.2006 N 258-ФЗ (ред. 18.10.2007))</w:t>
      </w:r>
    </w:p>
    <w:p w:rsidR="007E44EC" w:rsidRDefault="007E44EC">
      <w:pPr>
        <w:pStyle w:val="ConsPlusNormal"/>
        <w:ind w:firstLine="540"/>
        <w:jc w:val="both"/>
      </w:pPr>
    </w:p>
    <w:p w:rsidR="007E44EC" w:rsidRDefault="007E44EC">
      <w:pPr>
        <w:pStyle w:val="ConsPlusNormal"/>
        <w:ind w:firstLine="540"/>
        <w:jc w:val="both"/>
      </w:pPr>
      <w: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7E44EC" w:rsidRDefault="007E44EC">
      <w:pPr>
        <w:pStyle w:val="ConsPlusNormal"/>
        <w:jc w:val="both"/>
      </w:pPr>
      <w:r>
        <w:t xml:space="preserve">(в ред. Федерального </w:t>
      </w:r>
      <w:hyperlink r:id="rId198">
        <w:r>
          <w:rPr>
            <w:color w:val="0000FF"/>
          </w:rPr>
          <w:t>закона</w:t>
        </w:r>
      </w:hyperlink>
      <w:r>
        <w:t xml:space="preserve"> от 22.10.2014 N 315-ФЗ)</w:t>
      </w:r>
    </w:p>
    <w:p w:rsidR="007E44EC" w:rsidRDefault="007E44EC">
      <w:pPr>
        <w:pStyle w:val="ConsPlusNormal"/>
        <w:spacing w:before="220"/>
        <w:ind w:firstLine="540"/>
        <w:jc w:val="both"/>
      </w:pPr>
      <w:r>
        <w:t>1) сохранение, использование и популяризация объектов культурного наследия, находящихся в собственности муниципальных образований;</w:t>
      </w:r>
    </w:p>
    <w:p w:rsidR="007E44EC" w:rsidRDefault="007E44EC">
      <w:pPr>
        <w:pStyle w:val="ConsPlusNormal"/>
        <w:jc w:val="both"/>
      </w:pPr>
      <w:r>
        <w:t xml:space="preserve">(в ред. Федерального </w:t>
      </w:r>
      <w:hyperlink r:id="rId199">
        <w:r>
          <w:rPr>
            <w:color w:val="0000FF"/>
          </w:rPr>
          <w:t>закона</w:t>
        </w:r>
      </w:hyperlink>
      <w:r>
        <w:t xml:space="preserve"> от 22.10.2014 N 315-ФЗ)</w:t>
      </w:r>
    </w:p>
    <w:p w:rsidR="007E44EC" w:rsidRDefault="007E44EC">
      <w:pPr>
        <w:pStyle w:val="ConsPlusNormal"/>
        <w:spacing w:before="220"/>
        <w:ind w:firstLine="540"/>
        <w:jc w:val="both"/>
      </w:pPr>
      <w:r>
        <w:t>2) государственная охрана объектов культурного наследия местного (муниципального) значения;</w:t>
      </w:r>
    </w:p>
    <w:p w:rsidR="007E44EC" w:rsidRDefault="007E44EC">
      <w:pPr>
        <w:pStyle w:val="ConsPlusNormal"/>
        <w:spacing w:before="220"/>
        <w:ind w:firstLine="540"/>
        <w:jc w:val="both"/>
      </w:pPr>
      <w:r>
        <w:t>3) определение порядка организации историко-культурного заповедника местного (муниципального) значения;</w:t>
      </w:r>
    </w:p>
    <w:p w:rsidR="007E44EC" w:rsidRDefault="007E44EC">
      <w:pPr>
        <w:pStyle w:val="ConsPlusNormal"/>
        <w:spacing w:before="220"/>
        <w:ind w:firstLine="540"/>
        <w:jc w:val="both"/>
      </w:pPr>
      <w:r>
        <w:t>3.1) обеспечение условий доступности для инвалидов объектов культурного наследия, находящихся в собственности поселений, муниципальных округов или городских округов;</w:t>
      </w:r>
    </w:p>
    <w:p w:rsidR="007E44EC" w:rsidRDefault="007E44EC">
      <w:pPr>
        <w:pStyle w:val="ConsPlusNormal"/>
        <w:jc w:val="both"/>
      </w:pPr>
      <w:r>
        <w:t xml:space="preserve">(пп. 3.1 введен Федеральным </w:t>
      </w:r>
      <w:hyperlink r:id="rId200">
        <w:r>
          <w:rPr>
            <w:color w:val="0000FF"/>
          </w:rPr>
          <w:t>законом</w:t>
        </w:r>
      </w:hyperlink>
      <w:r>
        <w:t xml:space="preserve"> от 01.12.2014 N 419-ФЗ; в ред. Федерального </w:t>
      </w:r>
      <w:hyperlink r:id="rId201">
        <w:r>
          <w:rPr>
            <w:color w:val="0000FF"/>
          </w:rPr>
          <w:t>закона</w:t>
        </w:r>
      </w:hyperlink>
      <w:r>
        <w:t xml:space="preserve"> от 30.04.2021 N 114-ФЗ)</w:t>
      </w:r>
    </w:p>
    <w:p w:rsidR="007E44EC" w:rsidRDefault="007E44EC">
      <w:pPr>
        <w:pStyle w:val="ConsPlusNormal"/>
        <w:spacing w:before="220"/>
        <w:ind w:firstLine="540"/>
        <w:jc w:val="both"/>
      </w:pPr>
      <w:r>
        <w:t>4) иные полномочия, предусмотренные настоящим Федеральным законом и иными федеральными законами.</w:t>
      </w:r>
    </w:p>
    <w:p w:rsidR="007E44EC" w:rsidRDefault="007E44EC">
      <w:pPr>
        <w:pStyle w:val="ConsPlusNormal"/>
        <w:jc w:val="both"/>
      </w:pPr>
      <w:r>
        <w:t xml:space="preserve">(пп. 4 введен Федеральным </w:t>
      </w:r>
      <w:hyperlink r:id="rId202">
        <w:r>
          <w:rPr>
            <w:color w:val="0000FF"/>
          </w:rPr>
          <w:t>законом</w:t>
        </w:r>
      </w:hyperlink>
      <w:r>
        <w:t xml:space="preserve"> от 22.10.2014 N 315-ФЗ)</w:t>
      </w:r>
    </w:p>
    <w:p w:rsidR="007E44EC" w:rsidRDefault="007E44EC">
      <w:pPr>
        <w:pStyle w:val="ConsPlusNormal"/>
        <w:ind w:firstLine="540"/>
        <w:jc w:val="both"/>
      </w:pPr>
    </w:p>
    <w:p w:rsidR="007E44EC" w:rsidRDefault="007E44EC">
      <w:pPr>
        <w:pStyle w:val="ConsPlusTitle"/>
        <w:ind w:firstLine="540"/>
        <w:jc w:val="both"/>
        <w:outlineLvl w:val="1"/>
      </w:pPr>
      <w:r>
        <w:t>Статья 9.4. Осуществление полномочий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во внутренних морских водах Российской Федерации и территориальном море Российской Федерации</w:t>
      </w:r>
    </w:p>
    <w:p w:rsidR="007E44EC" w:rsidRDefault="007E44EC">
      <w:pPr>
        <w:pStyle w:val="ConsPlusNormal"/>
        <w:ind w:firstLine="540"/>
        <w:jc w:val="both"/>
      </w:pPr>
      <w:r>
        <w:t xml:space="preserve">(введена Федеральным </w:t>
      </w:r>
      <w:hyperlink r:id="rId203">
        <w:r>
          <w:rPr>
            <w:color w:val="0000FF"/>
          </w:rPr>
          <w:t>законом</w:t>
        </w:r>
      </w:hyperlink>
      <w:r>
        <w:t xml:space="preserve"> от 11.06.2021 N 193-ФЗ)</w:t>
      </w:r>
    </w:p>
    <w:p w:rsidR="007E44EC" w:rsidRDefault="007E44EC">
      <w:pPr>
        <w:pStyle w:val="ConsPlusNormal"/>
        <w:jc w:val="both"/>
      </w:pPr>
    </w:p>
    <w:p w:rsidR="007E44EC" w:rsidRDefault="007E44EC">
      <w:pPr>
        <w:pStyle w:val="ConsPlusNormal"/>
        <w:ind w:firstLine="540"/>
        <w:jc w:val="both"/>
      </w:pPr>
      <w:r>
        <w:t xml:space="preserve">Органы государственной власти субъекта Российской Федерации, территория которого примыкает к внутренним морским водам Российской Федерации и территориальному морю Российской Федерации, осуществляют полномочия в области сохранения, использования, популяризации и государственной охраны объектов культурного наследия, определенные </w:t>
      </w:r>
      <w:hyperlink w:anchor="P240">
        <w:r>
          <w:rPr>
            <w:color w:val="0000FF"/>
          </w:rPr>
          <w:t>статьями 9.1</w:t>
        </w:r>
      </w:hyperlink>
      <w:r>
        <w:t xml:space="preserve"> и </w:t>
      </w:r>
      <w:hyperlink w:anchor="P298">
        <w:r>
          <w:rPr>
            <w:color w:val="0000FF"/>
          </w:rPr>
          <w:t>9.2</w:t>
        </w:r>
      </w:hyperlink>
      <w:r>
        <w:t xml:space="preserve"> настоящего Федерального закона, в акваториях внутренних морских вод Российской Федерации и территориального моря Российской Федерации с учетом положений </w:t>
      </w:r>
      <w:r>
        <w:lastRenderedPageBreak/>
        <w:t xml:space="preserve">Федерального </w:t>
      </w:r>
      <w:hyperlink r:id="rId204">
        <w:r>
          <w:rPr>
            <w:color w:val="0000FF"/>
          </w:rPr>
          <w:t>закона</w:t>
        </w:r>
      </w:hyperlink>
      <w:r>
        <w:t xml:space="preserve"> от 31 июля 1998 года N 155-ФЗ "О внутренних морских водах, территориальном море и прилежащей зоне Российской Федерации".</w:t>
      </w:r>
    </w:p>
    <w:p w:rsidR="007E44EC" w:rsidRDefault="007E44EC">
      <w:pPr>
        <w:pStyle w:val="ConsPlusNormal"/>
        <w:ind w:firstLine="540"/>
        <w:jc w:val="both"/>
      </w:pPr>
    </w:p>
    <w:p w:rsidR="007E44EC" w:rsidRDefault="007E44EC">
      <w:pPr>
        <w:pStyle w:val="ConsPlusTitle"/>
        <w:ind w:firstLine="540"/>
        <w:jc w:val="both"/>
        <w:outlineLvl w:val="1"/>
      </w:pPr>
      <w:r>
        <w:t>Статья 10. Федеральный орган исполнительной власти, органы исполнительной власти субъектов Российской Федерации, органы местного самоуправления, уполномоченные в области сохранения, использования, популяризации и государственной охраны объектов культурного наследия</w:t>
      </w:r>
    </w:p>
    <w:p w:rsidR="007E44EC" w:rsidRDefault="007E44EC">
      <w:pPr>
        <w:pStyle w:val="ConsPlusNormal"/>
        <w:ind w:firstLine="540"/>
        <w:jc w:val="both"/>
      </w:pPr>
      <w:r>
        <w:t xml:space="preserve">(в ред. Федерального </w:t>
      </w:r>
      <w:hyperlink r:id="rId205">
        <w:r>
          <w:rPr>
            <w:color w:val="0000FF"/>
          </w:rPr>
          <w:t>закона</w:t>
        </w:r>
      </w:hyperlink>
      <w:r>
        <w:t xml:space="preserve"> от 22.10.2014 N 315-ФЗ)</w:t>
      </w:r>
    </w:p>
    <w:p w:rsidR="007E44EC" w:rsidRDefault="007E44EC">
      <w:pPr>
        <w:pStyle w:val="ConsPlusNormal"/>
      </w:pPr>
    </w:p>
    <w:p w:rsidR="007E44EC" w:rsidRDefault="007E44EC">
      <w:pPr>
        <w:pStyle w:val="ConsPlusNormal"/>
        <w:ind w:firstLine="540"/>
        <w:jc w:val="both"/>
      </w:pPr>
      <w:r>
        <w:t>Меры по сохранению, использованию, популяризации и государственной охране объектов культурного наследия в Российской Федерации осуществляют:</w:t>
      </w:r>
    </w:p>
    <w:p w:rsidR="007E44EC" w:rsidRDefault="007E44EC">
      <w:pPr>
        <w:pStyle w:val="ConsPlusNormal"/>
        <w:spacing w:before="220"/>
        <w:ind w:firstLine="540"/>
        <w:jc w:val="both"/>
      </w:pPr>
      <w:r>
        <w:t>1) федеральный орган охраны объектов культурного наследия;</w:t>
      </w:r>
    </w:p>
    <w:p w:rsidR="007E44EC" w:rsidRDefault="007E44EC">
      <w:pPr>
        <w:pStyle w:val="ConsPlusNormal"/>
        <w:jc w:val="both"/>
      </w:pPr>
      <w:r>
        <w:t xml:space="preserve">(пп. 1 в ред. Федерального </w:t>
      </w:r>
      <w:hyperlink r:id="rId206">
        <w:r>
          <w:rPr>
            <w:color w:val="0000FF"/>
          </w:rPr>
          <w:t>закона</w:t>
        </w:r>
      </w:hyperlink>
      <w:r>
        <w:t xml:space="preserve"> от 24.07.2023 N 378-ФЗ)</w:t>
      </w:r>
    </w:p>
    <w:p w:rsidR="007E44EC" w:rsidRDefault="007E44EC">
      <w:pPr>
        <w:pStyle w:val="ConsPlusNormal"/>
        <w:spacing w:before="220"/>
        <w:ind w:firstLine="540"/>
        <w:jc w:val="both"/>
      </w:pPr>
      <w:r>
        <w:t>2) органы исполнительной власти субъектов Российской Федерации либо структурные подразделения высших исполнительных органов государственной власти субъектов Российской Федерации, уполномоченные в области сохранения, использования, популяризации и государственной охраны объектов культурного наследия, не наделенные функциями, не предусмотренными настоящим Федеральным законом (далее - региональные органы охраны объектов культурного наследия);</w:t>
      </w:r>
    </w:p>
    <w:p w:rsidR="007E44EC" w:rsidRDefault="007E44EC">
      <w:pPr>
        <w:pStyle w:val="ConsPlusNormal"/>
        <w:spacing w:before="220"/>
        <w:ind w:firstLine="540"/>
        <w:jc w:val="both"/>
      </w:pPr>
      <w:r>
        <w:t>3) местные администрации либо входящие в их структуру и уполномоченные в области сохранения, использования, популяризации и государственной охраны объектов культурного наследия отраслевые (функциональные) или территориальные органы (далее - муниципальные органы охраны объектов культурного наследия).</w:t>
      </w:r>
    </w:p>
    <w:p w:rsidR="007E44EC" w:rsidRDefault="007E44EC">
      <w:pPr>
        <w:pStyle w:val="ConsPlusNormal"/>
      </w:pPr>
    </w:p>
    <w:p w:rsidR="007E44EC" w:rsidRDefault="007E44EC">
      <w:pPr>
        <w:pStyle w:val="ConsPlusTitle"/>
        <w:ind w:firstLine="540"/>
        <w:jc w:val="both"/>
        <w:outlineLvl w:val="1"/>
      </w:pPr>
      <w:r>
        <w:t>Статья 11.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w:t>
      </w:r>
    </w:p>
    <w:p w:rsidR="007E44EC" w:rsidRDefault="007E44EC">
      <w:pPr>
        <w:pStyle w:val="ConsPlusNormal"/>
        <w:jc w:val="both"/>
      </w:pPr>
      <w:r>
        <w:t xml:space="preserve">(в ред. Федерального </w:t>
      </w:r>
      <w:hyperlink r:id="rId207">
        <w:r>
          <w:rPr>
            <w:color w:val="0000FF"/>
          </w:rPr>
          <w:t>закона</w:t>
        </w:r>
      </w:hyperlink>
      <w:r>
        <w:t xml:space="preserve"> от 11.06.2021 N 170-ФЗ)</w:t>
      </w:r>
    </w:p>
    <w:p w:rsidR="007E44EC" w:rsidRDefault="007E44EC">
      <w:pPr>
        <w:pStyle w:val="ConsPlusNormal"/>
        <w:ind w:firstLine="540"/>
        <w:jc w:val="both"/>
      </w:pPr>
      <w:r>
        <w:t xml:space="preserve">(в ред. Федерального </w:t>
      </w:r>
      <w:hyperlink r:id="rId208">
        <w:r>
          <w:rPr>
            <w:color w:val="0000FF"/>
          </w:rPr>
          <w:t>закона</w:t>
        </w:r>
      </w:hyperlink>
      <w:r>
        <w:t xml:space="preserve"> от 22.10.2014 N 315-ФЗ)</w:t>
      </w:r>
    </w:p>
    <w:p w:rsidR="007E44EC" w:rsidRDefault="007E44EC">
      <w:pPr>
        <w:pStyle w:val="ConsPlusNormal"/>
      </w:pPr>
    </w:p>
    <w:p w:rsidR="007E44EC" w:rsidRDefault="007E44EC">
      <w:pPr>
        <w:pStyle w:val="ConsPlusNormal"/>
        <w:ind w:firstLine="540"/>
        <w:jc w:val="both"/>
      </w:pPr>
      <w: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7E44EC" w:rsidRDefault="007E44EC">
      <w:pPr>
        <w:pStyle w:val="ConsPlusNormal"/>
        <w:spacing w:before="220"/>
        <w:ind w:firstLine="540"/>
        <w:jc w:val="both"/>
      </w:pPr>
      <w:r>
        <w:t xml:space="preserve">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w:t>
      </w:r>
      <w:hyperlink r:id="rId209">
        <w:r>
          <w:rPr>
            <w:color w:val="0000FF"/>
          </w:rPr>
          <w:t>положением</w:t>
        </w:r>
      </w:hyperlink>
      <w:r>
        <w:t>, утверждаемым Правительством Российской Федерации;</w:t>
      </w:r>
    </w:p>
    <w:p w:rsidR="007E44EC" w:rsidRDefault="007E44EC">
      <w:pPr>
        <w:pStyle w:val="ConsPlusNormal"/>
        <w:spacing w:before="220"/>
        <w:ind w:firstLine="540"/>
        <w:jc w:val="both"/>
      </w:pPr>
      <w: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rsidR="007E44EC" w:rsidRDefault="007E44EC">
      <w:pPr>
        <w:pStyle w:val="ConsPlusNormal"/>
        <w:jc w:val="both"/>
      </w:pPr>
      <w:r>
        <w:t xml:space="preserve">(п. 1 в ред. Федерального </w:t>
      </w:r>
      <w:hyperlink r:id="rId210">
        <w:r>
          <w:rPr>
            <w:color w:val="0000FF"/>
          </w:rPr>
          <w:t>закона</w:t>
        </w:r>
      </w:hyperlink>
      <w:r>
        <w:t xml:space="preserve"> от 11.06.2021 N 170-ФЗ)</w:t>
      </w:r>
    </w:p>
    <w:p w:rsidR="007E44EC" w:rsidRDefault="007E44EC">
      <w:pPr>
        <w:pStyle w:val="ConsPlusNormal"/>
        <w:spacing w:before="220"/>
        <w:ind w:firstLine="540"/>
        <w:jc w:val="both"/>
      </w:pPr>
      <w:r>
        <w:t>2. Предметом государственного контроля (надзора) в области охраны объектов культурного наследия являются:</w:t>
      </w:r>
    </w:p>
    <w:p w:rsidR="007E44EC" w:rsidRDefault="007E44EC">
      <w:pPr>
        <w:pStyle w:val="ConsPlusNormal"/>
        <w:spacing w:before="220"/>
        <w:ind w:firstLine="540"/>
        <w:jc w:val="both"/>
      </w:pPr>
      <w:r>
        <w:t xml:space="preserve">1) для федерального государственного контроля (надзора) в области охраны объектов </w:t>
      </w:r>
      <w:r>
        <w:lastRenderedPageBreak/>
        <w:t>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7E44EC" w:rsidRDefault="007E44EC">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rsidR="007E44EC" w:rsidRDefault="007E44EC">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7E44EC" w:rsidRDefault="007E44EC">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7E44EC" w:rsidRDefault="007E44EC">
      <w:pPr>
        <w:pStyle w:val="ConsPlusNormal"/>
        <w:spacing w:before="220"/>
        <w:ind w:firstLine="540"/>
        <w:jc w:val="both"/>
      </w:pPr>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7E44EC" w:rsidRDefault="007E44EC">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7E44EC" w:rsidRDefault="007E44EC">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7E44EC" w:rsidRDefault="007E44EC">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7E44EC" w:rsidRDefault="007E44EC">
      <w:pPr>
        <w:pStyle w:val="ConsPlusNormal"/>
        <w:spacing w:before="220"/>
        <w:ind w:firstLine="540"/>
        <w:jc w:val="both"/>
      </w:pPr>
      <w:r>
        <w:t xml:space="preserve">требования к проведению работ по капитальному ремонту общего имущества в многоквартирных домах, являющихся объектами культурного наследия федерального значения, предусмотренные </w:t>
      </w:r>
      <w:hyperlink w:anchor="P1360">
        <w:r>
          <w:rPr>
            <w:color w:val="0000FF"/>
          </w:rPr>
          <w:t>статьей 56.1</w:t>
        </w:r>
      </w:hyperlink>
      <w:r>
        <w:t xml:space="preserve"> настоящего Федерального закона;</w:t>
      </w:r>
    </w:p>
    <w:p w:rsidR="007E44EC" w:rsidRDefault="007E44EC">
      <w:pPr>
        <w:pStyle w:val="ConsPlusNormal"/>
        <w:jc w:val="both"/>
      </w:pPr>
      <w:r>
        <w:t xml:space="preserve">(абзац введен Федеральным </w:t>
      </w:r>
      <w:hyperlink r:id="rId211">
        <w:r>
          <w:rPr>
            <w:color w:val="0000FF"/>
          </w:rPr>
          <w:t>законом</w:t>
        </w:r>
      </w:hyperlink>
      <w:r>
        <w:t xml:space="preserve"> от 24.07.2023 N 365-ФЗ)</w:t>
      </w:r>
    </w:p>
    <w:p w:rsidR="007E44EC" w:rsidRDefault="007E44EC">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7E44EC" w:rsidRDefault="007E44EC">
      <w:pPr>
        <w:pStyle w:val="ConsPlusNormal"/>
        <w:spacing w:before="220"/>
        <w:ind w:firstLine="540"/>
        <w:jc w:val="both"/>
      </w:pPr>
      <w: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7E44EC" w:rsidRDefault="007E44EC">
      <w:pPr>
        <w:pStyle w:val="ConsPlusNormal"/>
        <w:spacing w:before="220"/>
        <w:ind w:firstLine="540"/>
        <w:jc w:val="both"/>
      </w:pPr>
      <w:r>
        <w:t xml:space="preserve">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w:t>
      </w:r>
      <w:r>
        <w:lastRenderedPageBreak/>
        <w:t xml:space="preserve">объектов, обладающих признаками объекта культурного наследия в соответствии со </w:t>
      </w:r>
      <w:hyperlink w:anchor="P72">
        <w:r>
          <w:rPr>
            <w:color w:val="0000FF"/>
          </w:rPr>
          <w:t>статьей 3</w:t>
        </w:r>
      </w:hyperlink>
      <w:r>
        <w:t xml:space="preserve">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w:t>
      </w:r>
      <w:hyperlink w:anchor="P243">
        <w:r>
          <w:rPr>
            <w:color w:val="0000FF"/>
          </w:rPr>
          <w:t>пунктом 1 статьи 9.1</w:t>
        </w:r>
      </w:hyperlink>
      <w:r>
        <w:t xml:space="preserve">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7E44EC" w:rsidRDefault="007E44EC">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rsidR="007E44EC" w:rsidRDefault="007E44EC">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7E44EC" w:rsidRDefault="007E44EC">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7E44EC" w:rsidRDefault="007E44EC">
      <w:pPr>
        <w:pStyle w:val="ConsPlusNormal"/>
        <w:spacing w:before="22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7E44EC" w:rsidRDefault="007E44EC">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7E44EC" w:rsidRDefault="007E44EC">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7E44EC" w:rsidRDefault="007E44EC">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7E44EC" w:rsidRDefault="007E44EC">
      <w:pPr>
        <w:pStyle w:val="ConsPlusNormal"/>
        <w:spacing w:before="220"/>
        <w:ind w:firstLine="540"/>
        <w:jc w:val="both"/>
      </w:pPr>
      <w:r>
        <w:t xml:space="preserve">требования к проведению работ по капитальному ремонту общего имущества в многоквартирных домах, являющихся объектами культурного наследия регионального значения или местного (муниципального) значения, выявленными объектами культурного наследия, предусмотренные </w:t>
      </w:r>
      <w:hyperlink w:anchor="P1360">
        <w:r>
          <w:rPr>
            <w:color w:val="0000FF"/>
          </w:rPr>
          <w:t>статьей 56.1</w:t>
        </w:r>
      </w:hyperlink>
      <w:r>
        <w:t xml:space="preserve"> настоящего Федерального закона;</w:t>
      </w:r>
    </w:p>
    <w:p w:rsidR="007E44EC" w:rsidRDefault="007E44EC">
      <w:pPr>
        <w:pStyle w:val="ConsPlusNormal"/>
        <w:jc w:val="both"/>
      </w:pPr>
      <w:r>
        <w:t xml:space="preserve">(абзац введен Федеральным </w:t>
      </w:r>
      <w:hyperlink r:id="rId212">
        <w:r>
          <w:rPr>
            <w:color w:val="0000FF"/>
          </w:rPr>
          <w:t>законом</w:t>
        </w:r>
      </w:hyperlink>
      <w:r>
        <w:t xml:space="preserve"> от 24.07.2023 N 365-ФЗ)</w:t>
      </w:r>
    </w:p>
    <w:p w:rsidR="007E44EC" w:rsidRDefault="007E44EC">
      <w:pPr>
        <w:pStyle w:val="ConsPlusNormal"/>
        <w:spacing w:before="220"/>
        <w:ind w:firstLine="540"/>
        <w:jc w:val="both"/>
      </w:pPr>
      <w:r>
        <w:t xml:space="preserve">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w:t>
      </w:r>
      <w:hyperlink w:anchor="P72">
        <w:r>
          <w:rPr>
            <w:color w:val="0000FF"/>
          </w:rPr>
          <w:t>статьей 3</w:t>
        </w:r>
      </w:hyperlink>
      <w:r>
        <w:t xml:space="preserve"> настоящего </w:t>
      </w:r>
      <w:r>
        <w:lastRenderedPageBreak/>
        <w:t xml:space="preserve">Федерального закона, обнаруженного в ходе проведения изыскательских, проектных, земляных, строительных, мелиоративных, хозяйственных работ, указанных в </w:t>
      </w:r>
      <w:hyperlink w:anchor="P806">
        <w:r>
          <w:rPr>
            <w:color w:val="0000FF"/>
          </w:rPr>
          <w:t>статье 30</w:t>
        </w:r>
      </w:hyperlink>
      <w:r>
        <w:t xml:space="preserve">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7E44EC" w:rsidRDefault="007E44EC">
      <w:pPr>
        <w:pStyle w:val="ConsPlusNormal"/>
        <w:jc w:val="both"/>
      </w:pPr>
      <w:r>
        <w:t xml:space="preserve">(п. 2 в ред. Федерального </w:t>
      </w:r>
      <w:hyperlink r:id="rId213">
        <w:r>
          <w:rPr>
            <w:color w:val="0000FF"/>
          </w:rPr>
          <w:t>закона</w:t>
        </w:r>
      </w:hyperlink>
      <w:r>
        <w:t xml:space="preserve"> от 11.06.2021 N 170-ФЗ)</w:t>
      </w:r>
    </w:p>
    <w:p w:rsidR="007E44EC" w:rsidRDefault="007E44EC">
      <w:pPr>
        <w:pStyle w:val="ConsPlusNormal"/>
        <w:spacing w:before="220"/>
        <w:ind w:firstLine="540"/>
        <w:jc w:val="both"/>
      </w:pPr>
      <w: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2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E44EC" w:rsidRDefault="007E44EC">
      <w:pPr>
        <w:pStyle w:val="ConsPlusNormal"/>
        <w:jc w:val="both"/>
      </w:pPr>
      <w:r>
        <w:t xml:space="preserve">(п. 3 в ред. Федерального </w:t>
      </w:r>
      <w:hyperlink r:id="rId215">
        <w:r>
          <w:rPr>
            <w:color w:val="0000FF"/>
          </w:rPr>
          <w:t>закона</w:t>
        </w:r>
      </w:hyperlink>
      <w:r>
        <w:t xml:space="preserve"> от 11.06.2021 N 170-ФЗ)</w:t>
      </w:r>
    </w:p>
    <w:p w:rsidR="007E44EC" w:rsidRDefault="007E44EC">
      <w:pPr>
        <w:pStyle w:val="ConsPlusNormal"/>
        <w:spacing w:before="220"/>
        <w:ind w:firstLine="540"/>
        <w:jc w:val="both"/>
      </w:pPr>
      <w:r>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21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1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7E44EC" w:rsidRDefault="007E44EC">
      <w:pPr>
        <w:pStyle w:val="ConsPlusNormal"/>
        <w:jc w:val="both"/>
      </w:pPr>
      <w:r>
        <w:t xml:space="preserve">(п. 4 в ред. Федерального </w:t>
      </w:r>
      <w:hyperlink r:id="rId218">
        <w:r>
          <w:rPr>
            <w:color w:val="0000FF"/>
          </w:rPr>
          <w:t>закона</w:t>
        </w:r>
      </w:hyperlink>
      <w:r>
        <w:t xml:space="preserve"> от 11.06.2021 N 170-ФЗ)</w:t>
      </w:r>
    </w:p>
    <w:p w:rsidR="007E44EC" w:rsidRDefault="007E44EC">
      <w:pPr>
        <w:pStyle w:val="ConsPlusNormal"/>
        <w:spacing w:before="220"/>
        <w:ind w:firstLine="540"/>
        <w:jc w:val="both"/>
      </w:pPr>
      <w:bookmarkStart w:id="16" w:name="P398"/>
      <w:bookmarkEnd w:id="16"/>
      <w:r>
        <w:t>5. При осуществлении государственного контроля (надзора) в области охраны объектов культурного наследия:</w:t>
      </w:r>
    </w:p>
    <w:p w:rsidR="007E44EC" w:rsidRDefault="007E44EC">
      <w:pPr>
        <w:pStyle w:val="ConsPlusNormal"/>
        <w:spacing w:before="220"/>
        <w:ind w:firstLine="540"/>
        <w:jc w:val="both"/>
      </w:pPr>
      <w:r>
        <w:t>плановые контрольные (надзорные) мероприятия не проводятся;</w:t>
      </w:r>
    </w:p>
    <w:p w:rsidR="007E44EC" w:rsidRDefault="007E44EC">
      <w:pPr>
        <w:pStyle w:val="ConsPlusNormal"/>
        <w:spacing w:before="220"/>
        <w:ind w:firstLine="540"/>
        <w:jc w:val="both"/>
      </w:pPr>
      <w:r>
        <w:t>контрольные (надзорные) мероприятия проводятся, в том числе на основании программы проверок.</w:t>
      </w:r>
    </w:p>
    <w:p w:rsidR="007E44EC" w:rsidRDefault="007E44EC">
      <w:pPr>
        <w:pStyle w:val="ConsPlusNormal"/>
        <w:spacing w:before="220"/>
        <w:ind w:firstLine="540"/>
        <w:jc w:val="both"/>
      </w:pPr>
      <w:r>
        <w:t xml:space="preserve">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 а также на основании уведомления о начале работ по капитальному ремонту общего имущества в многоквартирном доме, являющемся объектом культурного наследия, предусмотренного </w:t>
      </w:r>
      <w:hyperlink w:anchor="P1360">
        <w:r>
          <w:rPr>
            <w:color w:val="0000FF"/>
          </w:rPr>
          <w:t>статьей 56.1</w:t>
        </w:r>
      </w:hyperlink>
      <w:r>
        <w:t xml:space="preserve"> настоящего Федерального закона.</w:t>
      </w:r>
    </w:p>
    <w:p w:rsidR="007E44EC" w:rsidRDefault="007E44EC">
      <w:pPr>
        <w:pStyle w:val="ConsPlusNormal"/>
        <w:jc w:val="both"/>
      </w:pPr>
      <w:r>
        <w:t xml:space="preserve">(в ред. Федерального </w:t>
      </w:r>
      <w:hyperlink r:id="rId219">
        <w:r>
          <w:rPr>
            <w:color w:val="0000FF"/>
          </w:rPr>
          <w:t>закона</w:t>
        </w:r>
      </w:hyperlink>
      <w:r>
        <w:t xml:space="preserve"> от 24.07.2023 N 365-ФЗ)</w:t>
      </w:r>
    </w:p>
    <w:p w:rsidR="007E44EC" w:rsidRDefault="007E44EC">
      <w:pPr>
        <w:pStyle w:val="ConsPlusNormal"/>
        <w:spacing w:before="220"/>
        <w:ind w:firstLine="540"/>
        <w:jc w:val="both"/>
      </w:pPr>
      <w:r>
        <w:t xml:space="preserve">Порядок формирования и изменения программы проверок устанавливается </w:t>
      </w:r>
      <w:hyperlink r:id="rId220">
        <w:r>
          <w:rPr>
            <w:color w:val="0000FF"/>
          </w:rPr>
          <w:t>положением</w:t>
        </w:r>
      </w:hyperlink>
      <w:r>
        <w:t xml:space="preserve"> о государственном контроле (надзоре).</w:t>
      </w:r>
    </w:p>
    <w:p w:rsidR="007E44EC" w:rsidRDefault="007E44EC">
      <w:pPr>
        <w:pStyle w:val="ConsPlusNormal"/>
        <w:spacing w:before="22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7E44EC" w:rsidRDefault="007E44EC">
      <w:pPr>
        <w:pStyle w:val="ConsPlusNormal"/>
        <w:jc w:val="both"/>
      </w:pPr>
      <w:r>
        <w:t xml:space="preserve">(п. 5 в ред. Федерального </w:t>
      </w:r>
      <w:hyperlink r:id="rId221">
        <w:r>
          <w:rPr>
            <w:color w:val="0000FF"/>
          </w:rPr>
          <w:t>закона</w:t>
        </w:r>
      </w:hyperlink>
      <w:r>
        <w:t xml:space="preserve"> от 11.06.2021 N 170-ФЗ)</w:t>
      </w:r>
    </w:p>
    <w:p w:rsidR="007E44EC" w:rsidRDefault="007E44EC">
      <w:pPr>
        <w:pStyle w:val="ConsPlusNormal"/>
        <w:spacing w:before="220"/>
        <w:ind w:firstLine="540"/>
        <w:jc w:val="both"/>
      </w:pPr>
      <w:bookmarkStart w:id="17" w:name="P406"/>
      <w:bookmarkEnd w:id="17"/>
      <w:r>
        <w:t>6. Должностные лица органов охраны объектов культурного наследия в порядке, установленном законодательством Российской Федерации, имеют право:</w:t>
      </w:r>
    </w:p>
    <w:p w:rsidR="007E44EC" w:rsidRDefault="007E44EC">
      <w:pPr>
        <w:pStyle w:val="ConsPlusNormal"/>
        <w:spacing w:before="220"/>
        <w:ind w:firstLine="540"/>
        <w:jc w:val="both"/>
      </w:pPr>
      <w:r>
        <w:t xml:space="preserve">1) утратил силу с 1 июля 2021 года. - Федеральный </w:t>
      </w:r>
      <w:hyperlink r:id="rId222">
        <w:r>
          <w:rPr>
            <w:color w:val="0000FF"/>
          </w:rPr>
          <w:t>закон</w:t>
        </w:r>
      </w:hyperlink>
      <w:r>
        <w:t xml:space="preserve"> от 11.06.2021 N 170-ФЗ;</w:t>
      </w:r>
    </w:p>
    <w:p w:rsidR="007E44EC" w:rsidRDefault="007E44EC">
      <w:pPr>
        <w:pStyle w:val="ConsPlusNormal"/>
        <w:spacing w:before="220"/>
        <w:ind w:firstLine="540"/>
        <w:jc w:val="both"/>
      </w:pPr>
      <w:r>
        <w:lastRenderedPageBreak/>
        <w:t>2) беспрепятственно по предъявлении служебного удостоверения 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 либо находящиеся в зонах охраны таких 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Дата и время посещения и обследования должностным лицом органа охраны объектов культурного наследия жилого помещения, занимаемого физическим лицом, должны быть предварительно согласованы с указанным физическим лицом;</w:t>
      </w:r>
    </w:p>
    <w:p w:rsidR="007E44EC" w:rsidRDefault="007E44EC">
      <w:pPr>
        <w:pStyle w:val="ConsPlusNormal"/>
        <w:jc w:val="both"/>
      </w:pPr>
      <w:r>
        <w:t xml:space="preserve">(в ред. Федерального </w:t>
      </w:r>
      <w:hyperlink r:id="rId223">
        <w:r>
          <w:rPr>
            <w:color w:val="0000FF"/>
          </w:rPr>
          <w:t>закона</w:t>
        </w:r>
      </w:hyperlink>
      <w:r>
        <w:t xml:space="preserve"> от 11.06.2021 N 170-ФЗ)</w:t>
      </w:r>
    </w:p>
    <w:p w:rsidR="007E44EC" w:rsidRDefault="007E44EC">
      <w:pPr>
        <w:pStyle w:val="ConsPlusNormal"/>
        <w:spacing w:before="220"/>
        <w:ind w:firstLine="540"/>
        <w:jc w:val="both"/>
      </w:pPr>
      <w:r>
        <w:t>3) выдавать предписания, в том числе:</w:t>
      </w:r>
    </w:p>
    <w:p w:rsidR="007E44EC" w:rsidRDefault="007E44EC">
      <w:pPr>
        <w:pStyle w:val="ConsPlusNormal"/>
        <w:spacing w:before="220"/>
        <w:ind w:firstLine="540"/>
        <w:jc w:val="both"/>
      </w:pPr>
      <w:r>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rsidR="007E44EC" w:rsidRDefault="007E44EC">
      <w:pPr>
        <w:pStyle w:val="ConsPlusNormal"/>
        <w:spacing w:before="220"/>
        <w:ind w:firstLine="540"/>
        <w:jc w:val="both"/>
      </w:pPr>
      <w:r>
        <w:t>об устранении нарушений особого режима использования земель в границах зон охраны объекта культурного наследия;</w:t>
      </w:r>
    </w:p>
    <w:p w:rsidR="007E44EC" w:rsidRDefault="007E44EC">
      <w:pPr>
        <w:pStyle w:val="ConsPlusNormal"/>
        <w:spacing w:before="220"/>
        <w:ind w:firstLine="540"/>
        <w:jc w:val="both"/>
      </w:pPr>
      <w:r>
        <w:t>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7E44EC" w:rsidRDefault="007E44EC">
      <w:pPr>
        <w:pStyle w:val="ConsPlusNormal"/>
        <w:spacing w:before="220"/>
        <w:ind w:firstLine="540"/>
        <w:jc w:val="both"/>
      </w:pPr>
      <w:r>
        <w:t xml:space="preserve">о приостановлении работ, указанных в </w:t>
      </w:r>
      <w:hyperlink w:anchor="P958">
        <w:r>
          <w:rPr>
            <w:color w:val="0000FF"/>
          </w:rPr>
          <w:t>статье 36</w:t>
        </w:r>
      </w:hyperlink>
      <w:r>
        <w:t xml:space="preserve"> настоящего Федерального закона;</w:t>
      </w:r>
    </w:p>
    <w:p w:rsidR="007E44EC" w:rsidRDefault="007E44EC">
      <w:pPr>
        <w:pStyle w:val="ConsPlusNormal"/>
        <w:spacing w:before="220"/>
        <w:ind w:firstLine="540"/>
        <w:jc w:val="both"/>
      </w:pPr>
      <w:r>
        <w:t>4) привлекать к административной ответственности и принимать меры по предотвращению правонарушений;</w:t>
      </w:r>
    </w:p>
    <w:p w:rsidR="007E44EC" w:rsidRDefault="007E44EC">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E44EC" w:rsidRDefault="007E44EC">
      <w:pPr>
        <w:pStyle w:val="ConsPlusNormal"/>
        <w:spacing w:before="220"/>
        <w:ind w:firstLine="540"/>
        <w:jc w:val="both"/>
      </w:pPr>
      <w:r>
        <w:t>6) предъявлять в суд:</w:t>
      </w:r>
    </w:p>
    <w:p w:rsidR="007E44EC" w:rsidRDefault="007E44EC">
      <w:pPr>
        <w:pStyle w:val="ConsPlusNormal"/>
        <w:spacing w:before="220"/>
        <w:ind w:firstLine="540"/>
        <w:jc w:val="both"/>
      </w:pPr>
      <w:r>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rsidR="007E44EC" w:rsidRDefault="007E44EC">
      <w:pPr>
        <w:pStyle w:val="ConsPlusNormal"/>
        <w:spacing w:before="220"/>
        <w:ind w:firstLine="540"/>
        <w:jc w:val="both"/>
      </w:pPr>
      <w:r>
        <w:t>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7E44EC" w:rsidRDefault="007E44EC">
      <w:pPr>
        <w:pStyle w:val="ConsPlusNormal"/>
        <w:spacing w:before="220"/>
        <w:ind w:firstLine="540"/>
        <w:jc w:val="both"/>
      </w:pPr>
      <w: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w:t>
      </w:r>
      <w:r>
        <w:lastRenderedPageBreak/>
        <w:t>земельного участка, в границах которого располагался объект археологического наследия,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 объект археологического наследия.</w:t>
      </w:r>
    </w:p>
    <w:p w:rsidR="007E44EC" w:rsidRDefault="007E44EC">
      <w:pPr>
        <w:pStyle w:val="ConsPlusNormal"/>
        <w:spacing w:before="220"/>
        <w:ind w:firstLine="540"/>
        <w:jc w:val="both"/>
      </w:pPr>
      <w:r>
        <w:t xml:space="preserve">7 - 8. Утратили силу с 1 июля 2021 года. - Федеральный </w:t>
      </w:r>
      <w:hyperlink r:id="rId224">
        <w:r>
          <w:rPr>
            <w:color w:val="0000FF"/>
          </w:rPr>
          <w:t>закон</w:t>
        </w:r>
      </w:hyperlink>
      <w:r>
        <w:t xml:space="preserve"> от 11.06.2021 N 170-ФЗ.</w:t>
      </w:r>
    </w:p>
    <w:p w:rsidR="007E44EC" w:rsidRDefault="007E44EC">
      <w:pPr>
        <w:pStyle w:val="ConsPlusNormal"/>
        <w:spacing w:before="220"/>
        <w:ind w:firstLine="540"/>
        <w:jc w:val="both"/>
      </w:pPr>
      <w:r>
        <w:t xml:space="preserve">9. В случае, если по результатам проведенных контрольных (надзорных) мероприятий в рамках осуществления государственного контроля (надзора) в области охраны объектов культурного наследия должностным лицом органа охраны объектов культурного наследия выявлен факт размещения объекта капитального строительства с нарушением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требований 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 указанное лицо в срок не позднее пяти рабочих дней со дня окончания проверки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r:id="rId225">
        <w:r>
          <w:rPr>
            <w:color w:val="0000FF"/>
          </w:rPr>
          <w:t>законодательством</w:t>
        </w:r>
      </w:hyperlink>
      <w:r>
        <w:t xml:space="preserve"> о градостроительной деятельности.</w:t>
      </w:r>
    </w:p>
    <w:p w:rsidR="007E44EC" w:rsidRDefault="007E44EC">
      <w:pPr>
        <w:pStyle w:val="ConsPlusNormal"/>
        <w:jc w:val="both"/>
      </w:pPr>
      <w:r>
        <w:t xml:space="preserve">(п. 9 введен Федеральным </w:t>
      </w:r>
      <w:hyperlink r:id="rId226">
        <w:r>
          <w:rPr>
            <w:color w:val="0000FF"/>
          </w:rPr>
          <w:t>законом</w:t>
        </w:r>
      </w:hyperlink>
      <w:r>
        <w:t xml:space="preserve"> от 03.08.2018 N 340-ФЗ; в ред. Федеральных законов от 30.04.2021 </w:t>
      </w:r>
      <w:hyperlink r:id="rId227">
        <w:r>
          <w:rPr>
            <w:color w:val="0000FF"/>
          </w:rPr>
          <w:t>N 114-ФЗ</w:t>
        </w:r>
      </w:hyperlink>
      <w:r>
        <w:t xml:space="preserve">, от 11.06.2021 </w:t>
      </w:r>
      <w:hyperlink r:id="rId228">
        <w:r>
          <w:rPr>
            <w:color w:val="0000FF"/>
          </w:rPr>
          <w:t>N 170-ФЗ</w:t>
        </w:r>
      </w:hyperlink>
      <w:r>
        <w:t>)</w:t>
      </w:r>
    </w:p>
    <w:p w:rsidR="007E44EC" w:rsidRDefault="007E44EC">
      <w:pPr>
        <w:pStyle w:val="ConsPlusNormal"/>
      </w:pPr>
    </w:p>
    <w:p w:rsidR="007E44EC" w:rsidRDefault="007E44EC">
      <w:pPr>
        <w:pStyle w:val="ConsPlusTitle"/>
        <w:ind w:firstLine="540"/>
        <w:jc w:val="both"/>
        <w:outlineLvl w:val="1"/>
      </w:pPr>
      <w:r>
        <w:t>Статья 12. Государственные программы Российской Федерации, государственные программы субъектов Российской Федерации, муниципальные программы в области сохранения, использования, популяризации и государственной охраны объектов культурного наследия</w:t>
      </w:r>
    </w:p>
    <w:p w:rsidR="007E44EC" w:rsidRDefault="007E44EC">
      <w:pPr>
        <w:pStyle w:val="ConsPlusNormal"/>
        <w:ind w:firstLine="540"/>
        <w:jc w:val="both"/>
      </w:pPr>
      <w:r>
        <w:t xml:space="preserve">(в ред. Федерального </w:t>
      </w:r>
      <w:hyperlink r:id="rId229">
        <w:r>
          <w:rPr>
            <w:color w:val="0000FF"/>
          </w:rPr>
          <w:t>закона</w:t>
        </w:r>
      </w:hyperlink>
      <w:r>
        <w:t xml:space="preserve"> от 20.10.2022 N 407-ФЗ)</w:t>
      </w:r>
    </w:p>
    <w:p w:rsidR="007E44EC" w:rsidRDefault="007E44EC">
      <w:pPr>
        <w:pStyle w:val="ConsPlusNormal"/>
      </w:pPr>
    </w:p>
    <w:p w:rsidR="007E44EC" w:rsidRDefault="007E44EC">
      <w:pPr>
        <w:pStyle w:val="ConsPlusNormal"/>
        <w:ind w:firstLine="540"/>
        <w:jc w:val="both"/>
      </w:pPr>
      <w:bookmarkStart w:id="18" w:name="P428"/>
      <w:bookmarkEnd w:id="18"/>
      <w:r>
        <w:t>1. Сохранение, использование, популяризация и государственная охрана объектов культурного наследия осуществляются в том числе в рамках соответствующих государственных программ Российской Федерации, государственных программ субъектов Российской Федерации, муниципальных программ, предусмотренных бюджетным законодательством.</w:t>
      </w:r>
    </w:p>
    <w:p w:rsidR="007E44EC" w:rsidRDefault="007E44EC">
      <w:pPr>
        <w:pStyle w:val="ConsPlusNormal"/>
        <w:spacing w:before="220"/>
        <w:ind w:firstLine="540"/>
        <w:jc w:val="both"/>
      </w:pPr>
      <w:bookmarkStart w:id="19" w:name="P429"/>
      <w:bookmarkEnd w:id="19"/>
      <w:r>
        <w:t xml:space="preserve">2. Включению в программы, указанные в </w:t>
      </w:r>
      <w:hyperlink w:anchor="P428">
        <w:r>
          <w:rPr>
            <w:color w:val="0000FF"/>
          </w:rPr>
          <w:t>пункте 1</w:t>
        </w:r>
      </w:hyperlink>
      <w:r>
        <w:t xml:space="preserve"> настоящей статьи, в приоритетном порядке подлежат объекты культурного наследия, которые соответствуют одному или нескольким из следующих критериев:</w:t>
      </w:r>
    </w:p>
    <w:p w:rsidR="007E44EC" w:rsidRDefault="007E44EC">
      <w:pPr>
        <w:pStyle w:val="ConsPlusNormal"/>
        <w:spacing w:before="220"/>
        <w:ind w:firstLine="540"/>
        <w:jc w:val="both"/>
      </w:pPr>
      <w:r>
        <w:t>1) объект культурного наследия относится к особо ценным объектам культурного наследия народов Российской Федерации;</w:t>
      </w:r>
    </w:p>
    <w:p w:rsidR="007E44EC" w:rsidRDefault="007E44EC">
      <w:pPr>
        <w:pStyle w:val="ConsPlusNormal"/>
        <w:spacing w:before="220"/>
        <w:ind w:firstLine="540"/>
        <w:jc w:val="both"/>
      </w:pPr>
      <w:r>
        <w:t>2) объект культурного наследия входит в состав объекта, включенного в Список всемирного наследия;</w:t>
      </w:r>
    </w:p>
    <w:p w:rsidR="007E44EC" w:rsidRDefault="007E44EC">
      <w:pPr>
        <w:pStyle w:val="ConsPlusNormal"/>
        <w:spacing w:before="220"/>
        <w:ind w:firstLine="540"/>
        <w:jc w:val="both"/>
      </w:pPr>
      <w:r>
        <w:t>3) объект культурного наследия расположен в границах территории историко-культурного заповедника, достопримечательного религиозно-исторического места;</w:t>
      </w:r>
    </w:p>
    <w:p w:rsidR="007E44EC" w:rsidRDefault="007E44EC">
      <w:pPr>
        <w:pStyle w:val="ConsPlusNormal"/>
        <w:spacing w:before="220"/>
        <w:ind w:firstLine="540"/>
        <w:jc w:val="both"/>
      </w:pPr>
      <w:r>
        <w:t>4) объект культурного наследия относится к памятникам деревянного зодчества;</w:t>
      </w:r>
    </w:p>
    <w:p w:rsidR="007E44EC" w:rsidRDefault="007E44EC">
      <w:pPr>
        <w:pStyle w:val="ConsPlusNormal"/>
        <w:spacing w:before="220"/>
        <w:ind w:firstLine="540"/>
        <w:jc w:val="both"/>
      </w:pPr>
      <w:r>
        <w:lastRenderedPageBreak/>
        <w:t>5) объект культурного наследия играет существенную роль в формировании силуэта застройки населенного пункта или в формировании застройки красной линии улицы либо является градостроительным акцентом, градоформирующим объектом;</w:t>
      </w:r>
    </w:p>
    <w:p w:rsidR="007E44EC" w:rsidRDefault="007E44EC">
      <w:pPr>
        <w:pStyle w:val="ConsPlusNormal"/>
        <w:spacing w:before="220"/>
        <w:ind w:firstLine="540"/>
        <w:jc w:val="both"/>
      </w:pPr>
      <w:r>
        <w:t>6) объект культурного наследия является ансамблем, представляющим самостоятельную историко-культурную ценность, либо входит в состав такого ансамбля;</w:t>
      </w:r>
    </w:p>
    <w:p w:rsidR="007E44EC" w:rsidRDefault="007E44EC">
      <w:pPr>
        <w:pStyle w:val="ConsPlusNormal"/>
        <w:spacing w:before="220"/>
        <w:ind w:firstLine="540"/>
        <w:jc w:val="both"/>
      </w:pPr>
      <w:r>
        <w:t>7) объект культурного наследия относится к объектам культурного наследия, находящимся в неудовлетворительном или аварийном состоянии;</w:t>
      </w:r>
    </w:p>
    <w:p w:rsidR="007E44EC" w:rsidRDefault="007E44EC">
      <w:pPr>
        <w:pStyle w:val="ConsPlusNormal"/>
        <w:spacing w:before="220"/>
        <w:ind w:firstLine="540"/>
        <w:jc w:val="both"/>
      </w:pPr>
      <w:r>
        <w:t>8)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увековечивает память о событиях и об участниках Великой Отечественной войны.</w:t>
      </w:r>
    </w:p>
    <w:p w:rsidR="007E44EC" w:rsidRDefault="007E44EC">
      <w:pPr>
        <w:pStyle w:val="ConsPlusNormal"/>
        <w:spacing w:before="220"/>
        <w:ind w:firstLine="540"/>
        <w:jc w:val="both"/>
      </w:pPr>
      <w:r>
        <w:t xml:space="preserve">3. Объект культурного наследия может быть включен в государственную программу Российской Федерации, предусмотренную </w:t>
      </w:r>
      <w:hyperlink w:anchor="P428">
        <w:r>
          <w:rPr>
            <w:color w:val="0000FF"/>
          </w:rPr>
          <w:t>пунктом 1</w:t>
        </w:r>
      </w:hyperlink>
      <w:r>
        <w:t xml:space="preserve"> настоящей статьи, в соответствии с поручением Президента Российской Федерации или Правительства Российской Федерации.</w:t>
      </w:r>
    </w:p>
    <w:p w:rsidR="007E44EC" w:rsidRDefault="007E44EC">
      <w:pPr>
        <w:pStyle w:val="ConsPlusNormal"/>
        <w:spacing w:before="220"/>
        <w:ind w:firstLine="540"/>
        <w:jc w:val="both"/>
      </w:pPr>
      <w:r>
        <w:t xml:space="preserve">4. При разработке государственных программ Российской Федерации, предусмотренных </w:t>
      </w:r>
      <w:hyperlink w:anchor="P428">
        <w:r>
          <w:rPr>
            <w:color w:val="0000FF"/>
          </w:rPr>
          <w:t>пунктом 1</w:t>
        </w:r>
      </w:hyperlink>
      <w:r>
        <w:t xml:space="preserve"> настоящей статьи, Правительство Российской Федерации может устанавливать дополнительные критерии для включения объектов культурного наследия в такие программы в приоритетном порядке, не исключая при этом критерии, предусмотренные </w:t>
      </w:r>
      <w:hyperlink w:anchor="P429">
        <w:r>
          <w:rPr>
            <w:color w:val="0000FF"/>
          </w:rPr>
          <w:t>пунктом 2</w:t>
        </w:r>
      </w:hyperlink>
      <w:r>
        <w:t xml:space="preserve"> настоящей статьи.</w:t>
      </w:r>
    </w:p>
    <w:p w:rsidR="007E44EC" w:rsidRDefault="007E44EC">
      <w:pPr>
        <w:pStyle w:val="ConsPlusNormal"/>
        <w:spacing w:before="220"/>
        <w:ind w:firstLine="540"/>
        <w:jc w:val="both"/>
      </w:pPr>
      <w:r>
        <w:t xml:space="preserve">5. При разработке государственных программ субъектов Российской Федерации, муниципальных программ, предусмотренных </w:t>
      </w:r>
      <w:hyperlink w:anchor="P428">
        <w:r>
          <w:rPr>
            <w:color w:val="0000FF"/>
          </w:rPr>
          <w:t>пунктом 1</w:t>
        </w:r>
      </w:hyperlink>
      <w:r>
        <w:t xml:space="preserve"> настоящей статьи, высшие исполнительные органы субъектов Российской Федерации, должностные лица местного самоуправления могут устанавливать дополнительные критерии для включения объектов культурного наследия в такие программы в приоритетном порядке, не исключая при этом критерии, предусмотренные </w:t>
      </w:r>
      <w:hyperlink w:anchor="P429">
        <w:r>
          <w:rPr>
            <w:color w:val="0000FF"/>
          </w:rPr>
          <w:t>пунктом 2</w:t>
        </w:r>
      </w:hyperlink>
      <w:r>
        <w:t xml:space="preserve"> настоящей статьи.</w:t>
      </w:r>
    </w:p>
    <w:p w:rsidR="007E44EC" w:rsidRDefault="007E44EC">
      <w:pPr>
        <w:pStyle w:val="ConsPlusNormal"/>
        <w:ind w:firstLine="540"/>
        <w:jc w:val="both"/>
      </w:pPr>
    </w:p>
    <w:p w:rsidR="007E44EC" w:rsidRDefault="007E44EC">
      <w:pPr>
        <w:pStyle w:val="ConsPlusTitle"/>
        <w:ind w:firstLine="540"/>
        <w:jc w:val="both"/>
        <w:outlineLvl w:val="1"/>
      </w:pPr>
      <w:r>
        <w:t>Статья 12.1. Информация о состоянии и государственной охране объектов культурного наследия, содержащаяся в ежегодном государственном докладе о состоянии культуры в Российской Федерации</w:t>
      </w:r>
    </w:p>
    <w:p w:rsidR="007E44EC" w:rsidRDefault="007E44EC">
      <w:pPr>
        <w:pStyle w:val="ConsPlusNormal"/>
        <w:ind w:firstLine="540"/>
        <w:jc w:val="both"/>
      </w:pPr>
      <w:r>
        <w:t xml:space="preserve">(в ред. Федерального </w:t>
      </w:r>
      <w:hyperlink r:id="rId230">
        <w:r>
          <w:rPr>
            <w:color w:val="0000FF"/>
          </w:rPr>
          <w:t>закона</w:t>
        </w:r>
      </w:hyperlink>
      <w:r>
        <w:t xml:space="preserve"> от 22.04.2013 N 63-ФЗ)</w:t>
      </w:r>
    </w:p>
    <w:p w:rsidR="007E44EC" w:rsidRDefault="007E44EC">
      <w:pPr>
        <w:pStyle w:val="ConsPlusNormal"/>
        <w:ind w:firstLine="540"/>
        <w:jc w:val="both"/>
      </w:pPr>
    </w:p>
    <w:p w:rsidR="007E44EC" w:rsidRDefault="007E44EC">
      <w:pPr>
        <w:pStyle w:val="ConsPlusNormal"/>
        <w:ind w:firstLine="540"/>
        <w:jc w:val="both"/>
      </w:pPr>
      <w:r>
        <w:t xml:space="preserve">В ежегодный государственный доклад о состоянии культуры в Российской Федерации, разрабатываемый в соответствии со </w:t>
      </w:r>
      <w:hyperlink r:id="rId231">
        <w:r>
          <w:rPr>
            <w:color w:val="0000FF"/>
          </w:rPr>
          <w:t>статьей 40.1</w:t>
        </w:r>
      </w:hyperlink>
      <w:r>
        <w:t xml:space="preserve"> Закона Российской Федерации от 9 октября 1992 года N 3612-1 "Основы законодательства Российской Федерации о культуре", включается объективная систематизированная аналитическая информация о состоянии и государственной охране объектов культурного наследия.</w:t>
      </w:r>
    </w:p>
    <w:p w:rsidR="007E44EC" w:rsidRDefault="007E44EC">
      <w:pPr>
        <w:pStyle w:val="ConsPlusNormal"/>
      </w:pPr>
    </w:p>
    <w:p w:rsidR="007E44EC" w:rsidRDefault="007E44EC">
      <w:pPr>
        <w:pStyle w:val="ConsPlusTitle"/>
        <w:jc w:val="center"/>
        <w:outlineLvl w:val="0"/>
      </w:pPr>
      <w:r>
        <w:t>Глава III. ФИНАНСИРОВАНИЕ МЕРОПРИЯТИЙ</w:t>
      </w:r>
    </w:p>
    <w:p w:rsidR="007E44EC" w:rsidRDefault="007E44EC">
      <w:pPr>
        <w:pStyle w:val="ConsPlusTitle"/>
        <w:jc w:val="center"/>
      </w:pPr>
      <w:r>
        <w:t>ПО СОХРАНЕНИЮ, ПОПУЛЯРИЗАЦИИ И ГОСУДАРСТВЕННОЙ</w:t>
      </w:r>
    </w:p>
    <w:p w:rsidR="007E44EC" w:rsidRDefault="007E44EC">
      <w:pPr>
        <w:pStyle w:val="ConsPlusTitle"/>
        <w:jc w:val="center"/>
      </w:pPr>
      <w:r>
        <w:t>ОХРАНЕ ОБЪЕКТОВ КУЛЬТУРНОГО НАСЛЕДИЯ</w:t>
      </w:r>
    </w:p>
    <w:p w:rsidR="007E44EC" w:rsidRDefault="007E44EC">
      <w:pPr>
        <w:pStyle w:val="ConsPlusNormal"/>
      </w:pPr>
    </w:p>
    <w:p w:rsidR="007E44EC" w:rsidRDefault="007E44EC">
      <w:pPr>
        <w:pStyle w:val="ConsPlusTitle"/>
        <w:ind w:firstLine="540"/>
        <w:jc w:val="both"/>
        <w:outlineLvl w:val="1"/>
      </w:pPr>
      <w:r>
        <w:t>Статья 13. Источники финансирования мероприятий по сохранению, популяризации и государственной охране объектов культурного наследия</w:t>
      </w:r>
    </w:p>
    <w:p w:rsidR="007E44EC" w:rsidRDefault="007E44EC">
      <w:pPr>
        <w:pStyle w:val="ConsPlusNormal"/>
      </w:pPr>
    </w:p>
    <w:p w:rsidR="007E44EC" w:rsidRDefault="007E44EC">
      <w:pPr>
        <w:pStyle w:val="ConsPlusNormal"/>
        <w:ind w:firstLine="540"/>
        <w:jc w:val="both"/>
      </w:pPr>
      <w:r>
        <w:t>1. Источниками финансирования мероприятий по сохранению, популяризации и государственной охране объектов культурного наследия являются:</w:t>
      </w:r>
    </w:p>
    <w:p w:rsidR="007E44EC" w:rsidRDefault="007E44EC">
      <w:pPr>
        <w:pStyle w:val="ConsPlusNormal"/>
        <w:spacing w:before="220"/>
        <w:ind w:firstLine="540"/>
        <w:jc w:val="both"/>
      </w:pPr>
      <w:r>
        <w:t>федеральный бюджет;</w:t>
      </w:r>
    </w:p>
    <w:p w:rsidR="007E44EC" w:rsidRDefault="007E44EC">
      <w:pPr>
        <w:pStyle w:val="ConsPlusNormal"/>
        <w:spacing w:before="220"/>
        <w:ind w:firstLine="540"/>
        <w:jc w:val="both"/>
      </w:pPr>
      <w:r>
        <w:t>бюджеты субъектов Российской Федерации;</w:t>
      </w:r>
    </w:p>
    <w:p w:rsidR="007E44EC" w:rsidRDefault="007E44EC">
      <w:pPr>
        <w:pStyle w:val="ConsPlusNormal"/>
        <w:spacing w:before="220"/>
        <w:ind w:firstLine="540"/>
        <w:jc w:val="both"/>
      </w:pPr>
      <w:r>
        <w:lastRenderedPageBreak/>
        <w:t>внебюджетные поступления;</w:t>
      </w:r>
    </w:p>
    <w:p w:rsidR="007E44EC" w:rsidRDefault="007E44EC">
      <w:pPr>
        <w:pStyle w:val="ConsPlusNormal"/>
        <w:spacing w:before="220"/>
        <w:ind w:firstLine="540"/>
        <w:jc w:val="both"/>
      </w:pPr>
      <w:r>
        <w:t>местные бюджеты.</w:t>
      </w:r>
    </w:p>
    <w:p w:rsidR="007E44EC" w:rsidRDefault="007E44EC">
      <w:pPr>
        <w:pStyle w:val="ConsPlusNormal"/>
        <w:jc w:val="both"/>
      </w:pPr>
      <w:r>
        <w:t xml:space="preserve">(абзац введен Федеральным </w:t>
      </w:r>
      <w:hyperlink r:id="rId232">
        <w:r>
          <w:rPr>
            <w:color w:val="0000FF"/>
          </w:rPr>
          <w:t>законом</w:t>
        </w:r>
      </w:hyperlink>
      <w:r>
        <w:t xml:space="preserve"> от 22.08.2004 N 122-ФЗ)</w:t>
      </w:r>
    </w:p>
    <w:p w:rsidR="007E44EC" w:rsidRDefault="007E44EC">
      <w:pPr>
        <w:pStyle w:val="ConsPlusNormal"/>
        <w:spacing w:before="220"/>
        <w:ind w:firstLine="540"/>
        <w:jc w:val="both"/>
      </w:pPr>
      <w:r>
        <w:t xml:space="preserve">2. Утратил силу. - Федеральный </w:t>
      </w:r>
      <w:hyperlink r:id="rId233">
        <w:r>
          <w:rPr>
            <w:color w:val="0000FF"/>
          </w:rPr>
          <w:t>закон</w:t>
        </w:r>
      </w:hyperlink>
      <w:r>
        <w:t xml:space="preserve"> от 22.08.2004 N 122-ФЗ.</w:t>
      </w:r>
    </w:p>
    <w:p w:rsidR="007E44EC" w:rsidRDefault="007E44EC">
      <w:pPr>
        <w:pStyle w:val="ConsPlusNormal"/>
        <w:spacing w:before="220"/>
        <w:ind w:firstLine="540"/>
        <w:jc w:val="both"/>
      </w:pPr>
      <w:r>
        <w:t>3. 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 нормативными правовыми актами органов местного самоуправления в пределах их компетенции.</w:t>
      </w:r>
    </w:p>
    <w:p w:rsidR="007E44EC" w:rsidRDefault="007E44EC">
      <w:pPr>
        <w:pStyle w:val="ConsPlusNormal"/>
        <w:spacing w:before="220"/>
        <w:ind w:firstLine="540"/>
        <w:jc w:val="both"/>
      </w:pPr>
      <w:r>
        <w:t>3.1. Федеральные органы государственной власти вправе участвовать в организации сохранения и популяризации объектов культурного наследия, находящихся в собственности субъектов Российской Федерации или муниципальной собственности, в том числе в финансировании соответствующих мероприятий.</w:t>
      </w:r>
    </w:p>
    <w:p w:rsidR="007E44EC" w:rsidRDefault="007E44EC">
      <w:pPr>
        <w:pStyle w:val="ConsPlusNormal"/>
        <w:jc w:val="both"/>
      </w:pPr>
      <w:r>
        <w:t xml:space="preserve">(п. 3.1 введен Федеральным </w:t>
      </w:r>
      <w:hyperlink r:id="rId234">
        <w:r>
          <w:rPr>
            <w:color w:val="0000FF"/>
          </w:rPr>
          <w:t>законом</w:t>
        </w:r>
      </w:hyperlink>
      <w:r>
        <w:t xml:space="preserve"> от 14.04.2023 N 129-ФЗ)</w:t>
      </w:r>
    </w:p>
    <w:p w:rsidR="007E44EC" w:rsidRDefault="007E44EC">
      <w:pPr>
        <w:pStyle w:val="ConsPlusNormal"/>
        <w:spacing w:before="220"/>
        <w:ind w:firstLine="540"/>
        <w:jc w:val="both"/>
      </w:pPr>
      <w:r>
        <w:t xml:space="preserve">4. Органы государственной власти субъектов Российской Федерации вправе участвовать в организации сохранения и популяризации объектов культурного наследия, расположенных на территории соответствующего субъекта Российской Федерации, находящихся в федеральной или муниципальной собственности, в том числе в финансировании соответствующих мероприятий за счет средств своих бюджетов, а также в софинансировании мероприятий по государственной охране объектов культурного наследия федерального значения, полномочия по государственной охране которых переданы органам государственной власти субъектов Российской Федерации в соответствии со </w:t>
      </w:r>
      <w:hyperlink w:anchor="P240">
        <w:r>
          <w:rPr>
            <w:color w:val="0000FF"/>
          </w:rPr>
          <w:t>статьей 9.1</w:t>
        </w:r>
      </w:hyperlink>
      <w:r>
        <w:t xml:space="preserve"> настоящего Федерального закона.</w:t>
      </w:r>
    </w:p>
    <w:p w:rsidR="007E44EC" w:rsidRDefault="007E44EC">
      <w:pPr>
        <w:pStyle w:val="ConsPlusNormal"/>
        <w:jc w:val="both"/>
      </w:pPr>
      <w:r>
        <w:t xml:space="preserve">(п. 4 в ред. Федерального </w:t>
      </w:r>
      <w:hyperlink r:id="rId235">
        <w:r>
          <w:rPr>
            <w:color w:val="0000FF"/>
          </w:rPr>
          <w:t>закона</w:t>
        </w:r>
      </w:hyperlink>
      <w:r>
        <w:t xml:space="preserve"> от 14.04.2023 N 129-ФЗ)</w:t>
      </w:r>
    </w:p>
    <w:p w:rsidR="007E44EC" w:rsidRDefault="007E44EC">
      <w:pPr>
        <w:pStyle w:val="ConsPlusNormal"/>
        <w:spacing w:before="220"/>
        <w:ind w:firstLine="540"/>
        <w:jc w:val="both"/>
      </w:pPr>
      <w:r>
        <w:t>4.1. Органы местного самоуправления вправе участвовать в организации сохранения и популяризации объектов культурного наследия, расположенных на территории соответствующего муниципального образования, находящихся в федеральной собственности или собственности субъекта Российской Федерации, в том числе в финансировании соответствующих мероприятий за счет средств своих бюджетов.</w:t>
      </w:r>
    </w:p>
    <w:p w:rsidR="007E44EC" w:rsidRDefault="007E44EC">
      <w:pPr>
        <w:pStyle w:val="ConsPlusNormal"/>
        <w:jc w:val="both"/>
      </w:pPr>
      <w:r>
        <w:t xml:space="preserve">(п. 4.1 введен Федеральным </w:t>
      </w:r>
      <w:hyperlink r:id="rId236">
        <w:r>
          <w:rPr>
            <w:color w:val="0000FF"/>
          </w:rPr>
          <w:t>законом</w:t>
        </w:r>
      </w:hyperlink>
      <w:r>
        <w:t xml:space="preserve"> от 14.04.2023 N 129-ФЗ)</w:t>
      </w:r>
    </w:p>
    <w:p w:rsidR="007E44EC" w:rsidRDefault="007E44EC">
      <w:pPr>
        <w:pStyle w:val="ConsPlusNormal"/>
        <w:spacing w:before="220"/>
        <w:ind w:firstLine="540"/>
        <w:jc w:val="both"/>
      </w:pPr>
      <w:r>
        <w:t>5. Российская Федерация, субъекты Российской Федерации и муниципальные образования вправе за счет средств своих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rsidR="007E44EC" w:rsidRDefault="007E44EC">
      <w:pPr>
        <w:pStyle w:val="ConsPlusNormal"/>
        <w:jc w:val="both"/>
      </w:pPr>
      <w:r>
        <w:t xml:space="preserve">(п. 5 введен Федеральным </w:t>
      </w:r>
      <w:hyperlink r:id="rId237">
        <w:r>
          <w:rPr>
            <w:color w:val="0000FF"/>
          </w:rPr>
          <w:t>законом</w:t>
        </w:r>
      </w:hyperlink>
      <w:r>
        <w:t xml:space="preserve"> от 22.10.2014 N 315-ФЗ)</w:t>
      </w:r>
    </w:p>
    <w:p w:rsidR="007E44EC" w:rsidRDefault="007E44EC">
      <w:pPr>
        <w:pStyle w:val="ConsPlusNormal"/>
      </w:pPr>
    </w:p>
    <w:p w:rsidR="007E44EC" w:rsidRDefault="007E44EC">
      <w:pPr>
        <w:pStyle w:val="ConsPlusTitle"/>
        <w:ind w:firstLine="540"/>
        <w:jc w:val="both"/>
        <w:outlineLvl w:val="1"/>
      </w:pPr>
      <w:r>
        <w:t>Статья 14. Льготы, предоставляемые физическим или юридическим лицам, вложившим свои средства в работы по сохранению объектов культурного наследия</w:t>
      </w:r>
    </w:p>
    <w:p w:rsidR="007E44EC" w:rsidRDefault="007E44EC">
      <w:pPr>
        <w:pStyle w:val="ConsPlusNormal"/>
      </w:pPr>
    </w:p>
    <w:p w:rsidR="007E44EC" w:rsidRDefault="007E44EC">
      <w:pPr>
        <w:pStyle w:val="ConsPlusNormal"/>
        <w:ind w:firstLine="540"/>
        <w:jc w:val="both"/>
      </w:pPr>
      <w:r>
        <w:t xml:space="preserve">1. Физическое или юридическое лицо, владеющее на праве аренды объектом культурного наследия, находящимся в федеральной собственности, собственности субъекта Российской Федерации или муниципальной собственности, вложившее свои средства в работы по сохранению объекта культурного наследия, предусмотренные </w:t>
      </w:r>
      <w:hyperlink w:anchor="P990">
        <w:r>
          <w:rPr>
            <w:color w:val="0000FF"/>
          </w:rPr>
          <w:t>статьями 40</w:t>
        </w:r>
      </w:hyperlink>
      <w:r>
        <w:t xml:space="preserve"> - </w:t>
      </w:r>
      <w:hyperlink w:anchor="P1019">
        <w:r>
          <w:rPr>
            <w:color w:val="0000FF"/>
          </w:rPr>
          <w:t>45</w:t>
        </w:r>
      </w:hyperlink>
      <w:r>
        <w:t xml:space="preserve"> настоящего Федерального закона, и обеспечившее их выполнение в соответствии с настоящим Федеральным </w:t>
      </w:r>
      <w:r>
        <w:lastRenderedPageBreak/>
        <w:t>законом, имеет право на льготную арендную плату.</w:t>
      </w:r>
    </w:p>
    <w:p w:rsidR="007E44EC" w:rsidRDefault="007E44EC">
      <w:pPr>
        <w:pStyle w:val="ConsPlusNormal"/>
        <w:spacing w:before="220"/>
        <w:ind w:firstLine="540"/>
        <w:jc w:val="both"/>
      </w:pPr>
      <w:hyperlink r:id="rId238">
        <w:r>
          <w:rPr>
            <w:color w:val="0000FF"/>
          </w:rPr>
          <w:t>Порядок</w:t>
        </w:r>
      </w:hyperlink>
      <w:r>
        <w:t xml:space="preserve"> установления льготной арендной платы и ее размеры в отношении объектов культурного наследия, находящихся в федеральной собственности, определяются Правительством Российской Федерации.</w:t>
      </w:r>
    </w:p>
    <w:p w:rsidR="007E44EC" w:rsidRDefault="007E44EC">
      <w:pPr>
        <w:pStyle w:val="ConsPlusNormal"/>
        <w:spacing w:before="220"/>
        <w:ind w:firstLine="540"/>
        <w:jc w:val="both"/>
      </w:pPr>
      <w:r>
        <w:t>Установление льготной арендной платы и ее размеры в отношении объектов культурного наследия, находящихся в собственности субъектов Российской Федерации или муниципальной собственности, определяются соответственно органами государственной власти субъектов Российской Федерации или представительными органами муниципальных образований в пределах их компетенции.</w:t>
      </w:r>
    </w:p>
    <w:p w:rsidR="007E44EC" w:rsidRDefault="007E44EC">
      <w:pPr>
        <w:pStyle w:val="ConsPlusNormal"/>
        <w:jc w:val="both"/>
      </w:pPr>
      <w:r>
        <w:t xml:space="preserve">(в ред. Федеральных законов от 22.08.2004 </w:t>
      </w:r>
      <w:hyperlink r:id="rId239">
        <w:r>
          <w:rPr>
            <w:color w:val="0000FF"/>
          </w:rPr>
          <w:t>N 122-ФЗ</w:t>
        </w:r>
      </w:hyperlink>
      <w:r>
        <w:t xml:space="preserve">, от 29.12.2017 </w:t>
      </w:r>
      <w:hyperlink r:id="rId240">
        <w:r>
          <w:rPr>
            <w:color w:val="0000FF"/>
          </w:rPr>
          <w:t>N 458-ФЗ</w:t>
        </w:r>
      </w:hyperlink>
      <w:r>
        <w:t>)</w:t>
      </w:r>
    </w:p>
    <w:p w:rsidR="007E44EC" w:rsidRDefault="007E44EC">
      <w:pPr>
        <w:pStyle w:val="ConsPlusNormal"/>
        <w:spacing w:before="220"/>
        <w:ind w:firstLine="540"/>
        <w:jc w:val="both"/>
      </w:pPr>
      <w:r>
        <w:t>2. Физическое или юридическое лицо, владеющее на праве аренды объектом культурного наследия, находящимся в федеральной собственности, либо земельным участком, в пределах которых располагается объект археологического наследия, и обеспечившее выполнение работ по сохранению данного объекта в соответствии с настоящим Федеральным законом, имеет право на уменьшение установленной арендной платы на сумму произведенных затрат или части затрат.</w:t>
      </w:r>
    </w:p>
    <w:p w:rsidR="007E44EC" w:rsidRDefault="007E44EC">
      <w:pPr>
        <w:pStyle w:val="ConsPlusNormal"/>
        <w:jc w:val="both"/>
      </w:pPr>
      <w:r>
        <w:t xml:space="preserve">(в ред. Федеральных законов от 22.08.2004 </w:t>
      </w:r>
      <w:hyperlink r:id="rId241">
        <w:r>
          <w:rPr>
            <w:color w:val="0000FF"/>
          </w:rPr>
          <w:t>N 122-ФЗ</w:t>
        </w:r>
      </w:hyperlink>
      <w:r>
        <w:t xml:space="preserve">, от 14.07.2008 </w:t>
      </w:r>
      <w:hyperlink r:id="rId242">
        <w:r>
          <w:rPr>
            <w:color w:val="0000FF"/>
          </w:rPr>
          <w:t>N 118-ФЗ</w:t>
        </w:r>
      </w:hyperlink>
      <w:r>
        <w:t>)</w:t>
      </w:r>
    </w:p>
    <w:p w:rsidR="007E44EC" w:rsidRDefault="007E44EC">
      <w:pPr>
        <w:pStyle w:val="ConsPlusNormal"/>
        <w:spacing w:before="220"/>
        <w:ind w:firstLine="540"/>
        <w:jc w:val="both"/>
      </w:pPr>
      <w:r>
        <w:t>Порядок предоставления указанной компенсации и ее размер определяются договором аренды.</w:t>
      </w:r>
    </w:p>
    <w:p w:rsidR="007E44EC" w:rsidRDefault="007E44EC">
      <w:pPr>
        <w:pStyle w:val="ConsPlusNormal"/>
        <w:spacing w:before="220"/>
        <w:ind w:firstLine="540"/>
        <w:jc w:val="both"/>
      </w:pPr>
      <w:r>
        <w:t>3. Физическое или юридическое лицо, являющееся собственником объекта культурного наследия 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пользующееся им на основании договора безвозмездного пользования и производящее за счет собственных средств работы по его сохранению, имеет право на компенсацию произведенных им затрат при условии выполнения таких работ в соответствии с настоящим Федеральным законом. Размер компенсации определяется в соответствии с федеральным законом о федеральном бюджете и входит в федеральную государственную программу сохранения и развития культуры.</w:t>
      </w:r>
    </w:p>
    <w:p w:rsidR="007E44EC" w:rsidRDefault="007E44EC">
      <w:pPr>
        <w:pStyle w:val="ConsPlusNormal"/>
        <w:jc w:val="both"/>
      </w:pPr>
      <w:r>
        <w:t xml:space="preserve">(в ред. Федерального </w:t>
      </w:r>
      <w:hyperlink r:id="rId243">
        <w:r>
          <w:rPr>
            <w:color w:val="0000FF"/>
          </w:rPr>
          <w:t>закона</w:t>
        </w:r>
      </w:hyperlink>
      <w:r>
        <w:t xml:space="preserve"> от 22.08.2004 N 122-ФЗ)</w:t>
      </w:r>
    </w:p>
    <w:p w:rsidR="007E44EC" w:rsidRDefault="007E44EC">
      <w:pPr>
        <w:pStyle w:val="ConsPlusNormal"/>
        <w:spacing w:before="220"/>
        <w:ind w:firstLine="540"/>
        <w:jc w:val="both"/>
      </w:pPr>
      <w:r>
        <w:t>Порядок выплаты компенсации определяется Правительством Российской Федерации.</w:t>
      </w:r>
    </w:p>
    <w:p w:rsidR="007E44EC" w:rsidRDefault="007E44EC">
      <w:pPr>
        <w:pStyle w:val="ConsPlusNormal"/>
      </w:pPr>
    </w:p>
    <w:p w:rsidR="007E44EC" w:rsidRDefault="007E44EC">
      <w:pPr>
        <w:pStyle w:val="ConsPlusTitle"/>
        <w:ind w:firstLine="540"/>
        <w:jc w:val="both"/>
        <w:outlineLvl w:val="1"/>
      </w:pPr>
      <w:r>
        <w:t>Статья 14.1. Льготы, предоставляемые физическим и юридическим лицам при передаче в аренду объектов культурного наследия, находящихся в неудовлетворительном состоянии</w:t>
      </w:r>
    </w:p>
    <w:p w:rsidR="007E44EC" w:rsidRDefault="007E44EC">
      <w:pPr>
        <w:pStyle w:val="ConsPlusNormal"/>
        <w:ind w:firstLine="540"/>
        <w:jc w:val="both"/>
      </w:pPr>
      <w:r>
        <w:t xml:space="preserve">(введена Федеральным </w:t>
      </w:r>
      <w:hyperlink r:id="rId244">
        <w:r>
          <w:rPr>
            <w:color w:val="0000FF"/>
          </w:rPr>
          <w:t>законом</w:t>
        </w:r>
      </w:hyperlink>
      <w:r>
        <w:t xml:space="preserve"> от 22.10.2014 N 315-ФЗ)</w:t>
      </w:r>
    </w:p>
    <w:p w:rsidR="007E44EC" w:rsidRDefault="007E44EC">
      <w:pPr>
        <w:pStyle w:val="ConsPlusNormal"/>
      </w:pPr>
    </w:p>
    <w:p w:rsidR="007E44EC" w:rsidRDefault="007E44EC">
      <w:pPr>
        <w:pStyle w:val="ConsPlusNormal"/>
        <w:ind w:firstLine="540"/>
        <w:jc w:val="both"/>
      </w:pPr>
      <w:r>
        <w:t>1. Неиспользуемые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(далее - объект культурного наследия, находящийся в неудовлетворительном состоянии), относящиеся к федеральной собственности, по решению федерального органа исполнительной власти, уполномоченного Правительством Российской Федерации,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 установленных настоящей статьей.</w:t>
      </w:r>
    </w:p>
    <w:p w:rsidR="007E44EC" w:rsidRDefault="007E44EC">
      <w:pPr>
        <w:pStyle w:val="ConsPlusNormal"/>
        <w:spacing w:before="220"/>
        <w:ind w:firstLine="540"/>
        <w:jc w:val="both"/>
      </w:pPr>
      <w:r>
        <w:t>2. Льготная арендная плата устанавливается со дня заключения договора аренды объекта культурного наследия, находящегося в неудовлетворительном состоянии, относящегося к федеральной собственности, по результатам проведения аукциона на право заключения такого договора.</w:t>
      </w:r>
    </w:p>
    <w:p w:rsidR="007E44EC" w:rsidRDefault="007E44EC">
      <w:pPr>
        <w:pStyle w:val="ConsPlusNormal"/>
        <w:spacing w:before="220"/>
        <w:ind w:firstLine="540"/>
        <w:jc w:val="both"/>
      </w:pPr>
      <w:r>
        <w:t xml:space="preserve">3. </w:t>
      </w:r>
      <w:hyperlink r:id="rId245">
        <w:r>
          <w:rPr>
            <w:color w:val="0000FF"/>
          </w:rPr>
          <w:t>Порядок</w:t>
        </w:r>
      </w:hyperlink>
      <w:r>
        <w:t xml:space="preserve"> предоставления в аренду объектов культурного наследия, находящихся в неудовлетворительном состоянии, относящихся к федеральной собственности, устанавливается </w:t>
      </w:r>
      <w:r>
        <w:lastRenderedPageBreak/>
        <w:t>Правительством Российской Федерации.</w:t>
      </w:r>
    </w:p>
    <w:p w:rsidR="007E44EC" w:rsidRDefault="007E44EC">
      <w:pPr>
        <w:pStyle w:val="ConsPlusNormal"/>
        <w:spacing w:before="220"/>
        <w:ind w:firstLine="540"/>
        <w:jc w:val="both"/>
      </w:pPr>
      <w:r>
        <w:t xml:space="preserve">4. Существенным условием договора аренды объекта культурного наследия, находящегося в неудовлетворительном состоянии, относящегося к федеральной собственности, является обязанность арендатора провести работы по сохранению такого объекта культурного наследия в соответствии с охранным обязательством, предусмотренным </w:t>
      </w:r>
      <w:hyperlink w:anchor="P1167">
        <w:r>
          <w:rPr>
            <w:color w:val="0000FF"/>
          </w:rPr>
          <w:t>статьей 47.6</w:t>
        </w:r>
      </w:hyperlink>
      <w:r>
        <w:t xml:space="preserve"> настоящего Федерального закона,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rsidR="007E44EC" w:rsidRDefault="007E44EC">
      <w:pPr>
        <w:pStyle w:val="ConsPlusNormal"/>
        <w:spacing w:before="220"/>
        <w:ind w:firstLine="540"/>
        <w:jc w:val="both"/>
      </w:pPr>
      <w:r>
        <w:t>5. В случае неисполнения арендатором указанного условия договор подлежит расторжению в порядке, установленном Правительством Российской Федерации.</w:t>
      </w:r>
    </w:p>
    <w:p w:rsidR="007E44EC" w:rsidRDefault="007E44EC">
      <w:pPr>
        <w:pStyle w:val="ConsPlusNormal"/>
        <w:spacing w:before="220"/>
        <w:ind w:firstLine="540"/>
        <w:jc w:val="both"/>
      </w:pPr>
      <w:r>
        <w:t>6. Сдача в субаренду объекта культурного наследия, находящегося в неудовлетворительном состоянии, относящегося к федеральной собственности, предоставленного арендатору по договору аренды, предусмотренному настоящей статьей, передача им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rsidR="007E44EC" w:rsidRDefault="007E44EC">
      <w:pPr>
        <w:pStyle w:val="ConsPlusNormal"/>
        <w:spacing w:before="220"/>
        <w:ind w:firstLine="540"/>
        <w:jc w:val="both"/>
      </w:pPr>
      <w:r>
        <w:t>7. Для объектов культурного наследия, находящихся в неудовлетворительном состоянии, относящихся к собственности субъектов Российской Федерации, может быть установлена льготная арендная плата в соответствии с порядком, определенным законами или иными нормативными правовыми актами субъектов Российской Федерации.</w:t>
      </w:r>
    </w:p>
    <w:p w:rsidR="007E44EC" w:rsidRDefault="007E44EC">
      <w:pPr>
        <w:pStyle w:val="ConsPlusNormal"/>
        <w:spacing w:before="220"/>
        <w:ind w:firstLine="540"/>
        <w:jc w:val="both"/>
      </w:pPr>
      <w:r>
        <w:t>Для объектов культурного наследия, находящихся в неудовлетворительном состоянии, относящихся к муниципальной собственности, может быть установлена льготная арендная плата в соответствии с порядком, определенным нормативными правовыми актами представительных органов муниципальных образований.</w:t>
      </w:r>
    </w:p>
    <w:p w:rsidR="007E44EC" w:rsidRDefault="007E44EC">
      <w:pPr>
        <w:pStyle w:val="ConsPlusNormal"/>
        <w:jc w:val="both"/>
      </w:pPr>
      <w:r>
        <w:t xml:space="preserve">(п. 7 в ред. Федерального </w:t>
      </w:r>
      <w:hyperlink r:id="rId246">
        <w:r>
          <w:rPr>
            <w:color w:val="0000FF"/>
          </w:rPr>
          <w:t>закона</w:t>
        </w:r>
      </w:hyperlink>
      <w:r>
        <w:t xml:space="preserve"> от 29.12.2017 N 458-ФЗ)</w:t>
      </w:r>
    </w:p>
    <w:p w:rsidR="007E44EC" w:rsidRDefault="007E44EC">
      <w:pPr>
        <w:pStyle w:val="ConsPlusNormal"/>
      </w:pPr>
    </w:p>
    <w:p w:rsidR="007E44EC" w:rsidRDefault="007E44EC">
      <w:pPr>
        <w:pStyle w:val="ConsPlusTitle"/>
        <w:jc w:val="center"/>
        <w:outlineLvl w:val="0"/>
      </w:pPr>
      <w:r>
        <w:t>Глава IV. ЕДИНЫЙ ГОСУДАРСТВЕННЫЙ РЕЕСТР ОБЪЕКТОВ</w:t>
      </w:r>
    </w:p>
    <w:p w:rsidR="007E44EC" w:rsidRDefault="007E44EC">
      <w:pPr>
        <w:pStyle w:val="ConsPlusTitle"/>
        <w:jc w:val="center"/>
      </w:pPr>
      <w:r>
        <w:t>КУЛЬТУРНОГО НАСЛЕДИЯ (ПАМЯТНИКОВ ИСТОРИИ И КУЛЬТУРЫ)</w:t>
      </w:r>
    </w:p>
    <w:p w:rsidR="007E44EC" w:rsidRDefault="007E44EC">
      <w:pPr>
        <w:pStyle w:val="ConsPlusTitle"/>
        <w:jc w:val="center"/>
      </w:pPr>
      <w:r>
        <w:t>НАРОДОВ РОССИЙСКОЙ ФЕДЕРАЦИИ И ГОСУДАРСТВЕННЫЙ УЧЕТ</w:t>
      </w:r>
    </w:p>
    <w:p w:rsidR="007E44EC" w:rsidRDefault="007E44EC">
      <w:pPr>
        <w:pStyle w:val="ConsPlusTitle"/>
        <w:jc w:val="center"/>
      </w:pPr>
      <w:r>
        <w:t>ОБЪЕКТОВ, ОБЛАДАЮЩИХ ПРИЗНАКАМИ ОБЪЕКТА</w:t>
      </w:r>
    </w:p>
    <w:p w:rsidR="007E44EC" w:rsidRDefault="007E44EC">
      <w:pPr>
        <w:pStyle w:val="ConsPlusTitle"/>
        <w:jc w:val="center"/>
      </w:pPr>
      <w:r>
        <w:t>КУЛЬТУРНОГО НАСЛЕДИЯ</w:t>
      </w:r>
    </w:p>
    <w:p w:rsidR="007E44EC" w:rsidRDefault="007E44EC">
      <w:pPr>
        <w:pStyle w:val="ConsPlusNormal"/>
        <w:jc w:val="center"/>
      </w:pPr>
      <w:r>
        <w:t xml:space="preserve">(в ред. Федерального </w:t>
      </w:r>
      <w:hyperlink r:id="rId247">
        <w:r>
          <w:rPr>
            <w:color w:val="0000FF"/>
          </w:rPr>
          <w:t>закона</w:t>
        </w:r>
      </w:hyperlink>
      <w:r>
        <w:t xml:space="preserve"> от 22.10.2014 N 315-ФЗ)</w:t>
      </w:r>
    </w:p>
    <w:p w:rsidR="007E44EC" w:rsidRDefault="007E44EC">
      <w:pPr>
        <w:pStyle w:val="ConsPlusNormal"/>
      </w:pPr>
    </w:p>
    <w:p w:rsidR="007E44EC" w:rsidRDefault="007E44EC">
      <w:pPr>
        <w:pStyle w:val="ConsPlusTitle"/>
        <w:ind w:firstLine="540"/>
        <w:jc w:val="both"/>
        <w:outlineLvl w:val="1"/>
      </w:pPr>
      <w:r>
        <w:t>Статья 15. Единый государственный реестр объектов культурного наследия (памятников истории и культуры) народов Российской Федерации</w:t>
      </w:r>
    </w:p>
    <w:p w:rsidR="007E44EC" w:rsidRDefault="007E44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Актуальный Единый государственный реестр объектов культурного наследия размещен на сайте Министерства культуры Российской Федерации по адресу http://mkrf.ru/ais-egrkn/.</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1.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p>
    <w:p w:rsidR="007E44EC" w:rsidRDefault="007E44EC">
      <w:pPr>
        <w:pStyle w:val="ConsPlusNormal"/>
        <w:spacing w:before="220"/>
        <w:ind w:firstLine="540"/>
        <w:jc w:val="both"/>
      </w:pPr>
      <w:r>
        <w:t xml:space="preserve">2. Реестр представляет собой государственную информационную систему, подключаемую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lastRenderedPageBreak/>
        <w:t>услуг в электронной форме, и включающую в себя банк данных, единство и сопоставимость которых обеспечиваются за счет общих принципов формирования реестра, методов и формы ведения реестра.</w:t>
      </w:r>
    </w:p>
    <w:p w:rsidR="007E44EC" w:rsidRDefault="007E44EC">
      <w:pPr>
        <w:pStyle w:val="ConsPlusNormal"/>
        <w:jc w:val="both"/>
      </w:pPr>
      <w:r>
        <w:t xml:space="preserve">(п. 2 в ред. Федерального </w:t>
      </w:r>
      <w:hyperlink r:id="rId248">
        <w:r>
          <w:rPr>
            <w:color w:val="0000FF"/>
          </w:rPr>
          <w:t>закона</w:t>
        </w:r>
      </w:hyperlink>
      <w:r>
        <w:t xml:space="preserve"> от 28.07.2012 N 133-ФЗ)</w:t>
      </w:r>
    </w:p>
    <w:p w:rsidR="007E44EC" w:rsidRDefault="007E44EC">
      <w:pPr>
        <w:pStyle w:val="ConsPlusNormal"/>
        <w:spacing w:before="220"/>
        <w:ind w:firstLine="540"/>
        <w:jc w:val="both"/>
      </w:pPr>
      <w:r>
        <w:t xml:space="preserve">3. 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защитных зонах объектов культурного наследия при формировании и </w:t>
      </w:r>
      <w:hyperlink r:id="rId249">
        <w:r>
          <w:rPr>
            <w:color w:val="0000FF"/>
          </w:rPr>
          <w:t>ведении</w:t>
        </w:r>
      </w:hyperlink>
      <w:r>
        <w:t xml:space="preserve"> государственных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w:t>
      </w:r>
    </w:p>
    <w:p w:rsidR="007E44EC" w:rsidRDefault="007E44EC">
      <w:pPr>
        <w:pStyle w:val="ConsPlusNormal"/>
        <w:jc w:val="both"/>
      </w:pPr>
      <w:r>
        <w:t xml:space="preserve">(в ред. Федеральных законов от 28.07.2012 </w:t>
      </w:r>
      <w:hyperlink r:id="rId250">
        <w:r>
          <w:rPr>
            <w:color w:val="0000FF"/>
          </w:rPr>
          <w:t>N 133-ФЗ</w:t>
        </w:r>
      </w:hyperlink>
      <w:r>
        <w:t xml:space="preserve">, от 29.07.2017 </w:t>
      </w:r>
      <w:hyperlink r:id="rId251">
        <w:r>
          <w:rPr>
            <w:color w:val="0000FF"/>
          </w:rPr>
          <w:t>N 222-ФЗ</w:t>
        </w:r>
      </w:hyperlink>
      <w:r>
        <w:t xml:space="preserve">, от 03.08.2018 </w:t>
      </w:r>
      <w:hyperlink r:id="rId252">
        <w:r>
          <w:rPr>
            <w:color w:val="0000FF"/>
          </w:rPr>
          <w:t>N 342-ФЗ</w:t>
        </w:r>
      </w:hyperlink>
      <w:r>
        <w:t>)</w:t>
      </w:r>
    </w:p>
    <w:p w:rsidR="007E44EC" w:rsidRDefault="007E44EC">
      <w:pPr>
        <w:pStyle w:val="ConsPlusNormal"/>
        <w:spacing w:before="220"/>
        <w:ind w:firstLine="540"/>
        <w:jc w:val="both"/>
      </w:pPr>
      <w:r>
        <w:t xml:space="preserve">4. </w:t>
      </w:r>
      <w:hyperlink r:id="rId253">
        <w:r>
          <w:rPr>
            <w:color w:val="0000FF"/>
          </w:rPr>
          <w:t>Положение</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утверждается уполномоченным Правительством Российской Федерации федеральным органом исполнительной власти.</w:t>
      </w:r>
    </w:p>
    <w:p w:rsidR="007E44EC" w:rsidRDefault="007E44EC">
      <w:pPr>
        <w:pStyle w:val="ConsPlusNormal"/>
        <w:jc w:val="both"/>
      </w:pPr>
      <w:r>
        <w:t xml:space="preserve">(в ред. Федерального </w:t>
      </w:r>
      <w:hyperlink r:id="rId254">
        <w:r>
          <w:rPr>
            <w:color w:val="0000FF"/>
          </w:rPr>
          <w:t>закона</w:t>
        </w:r>
      </w:hyperlink>
      <w:r>
        <w:t xml:space="preserve"> от 23.07.2008 N 160-ФЗ)</w:t>
      </w:r>
    </w:p>
    <w:p w:rsidR="007E44EC" w:rsidRDefault="007E44EC">
      <w:pPr>
        <w:pStyle w:val="ConsPlusNormal"/>
      </w:pPr>
    </w:p>
    <w:p w:rsidR="007E44EC" w:rsidRDefault="007E44EC">
      <w:pPr>
        <w:pStyle w:val="ConsPlusTitle"/>
        <w:ind w:firstLine="540"/>
        <w:jc w:val="both"/>
        <w:outlineLvl w:val="1"/>
      </w:pPr>
      <w:r>
        <w:t>Статья 16. Формирование реестра</w:t>
      </w:r>
    </w:p>
    <w:p w:rsidR="007E44EC" w:rsidRDefault="007E44EC">
      <w:pPr>
        <w:pStyle w:val="ConsPlusNormal"/>
      </w:pPr>
    </w:p>
    <w:p w:rsidR="007E44EC" w:rsidRDefault="007E44EC">
      <w:pPr>
        <w:pStyle w:val="ConsPlusNormal"/>
        <w:ind w:firstLine="540"/>
        <w:jc w:val="both"/>
      </w:pPr>
      <w:r>
        <w:t>В соответствии с настоящим Федеральным законом реестр формируется посредством включения в него объектов культурного наследия, в отношении которых было принято решение о включении их в реестр, а также посредством исключения из реестра объектов культурного наследия, в отношении которых было принято решение об исключении их из реестра, в порядке, установленном настоящим Федеральным законом.</w:t>
      </w:r>
    </w:p>
    <w:p w:rsidR="007E44EC" w:rsidRDefault="007E44EC">
      <w:pPr>
        <w:pStyle w:val="ConsPlusNormal"/>
      </w:pPr>
    </w:p>
    <w:p w:rsidR="007E44EC" w:rsidRDefault="007E44EC">
      <w:pPr>
        <w:pStyle w:val="ConsPlusTitle"/>
        <w:ind w:firstLine="540"/>
        <w:jc w:val="both"/>
        <w:outlineLvl w:val="1"/>
      </w:pPr>
      <w:r>
        <w:t>Статья 16.1. Порядок выявления объектов культурного наследия</w:t>
      </w:r>
    </w:p>
    <w:p w:rsidR="007E44EC" w:rsidRDefault="007E44EC">
      <w:pPr>
        <w:pStyle w:val="ConsPlusNormal"/>
        <w:ind w:firstLine="540"/>
        <w:jc w:val="both"/>
      </w:pPr>
      <w:r>
        <w:t xml:space="preserve">(введена Федеральным </w:t>
      </w:r>
      <w:hyperlink r:id="rId255">
        <w:r>
          <w:rPr>
            <w:color w:val="0000FF"/>
          </w:rPr>
          <w:t>законом</w:t>
        </w:r>
      </w:hyperlink>
      <w:r>
        <w:t xml:space="preserve"> от 22.10.2014 N 315-ФЗ)</w:t>
      </w:r>
    </w:p>
    <w:p w:rsidR="007E44EC" w:rsidRDefault="007E44EC">
      <w:pPr>
        <w:pStyle w:val="ConsPlusNormal"/>
      </w:pPr>
    </w:p>
    <w:p w:rsidR="007E44EC" w:rsidRDefault="007E44EC">
      <w:pPr>
        <w:pStyle w:val="ConsPlusNormal"/>
        <w:ind w:firstLine="540"/>
        <w:jc w:val="both"/>
      </w:pPr>
      <w:r>
        <w:t xml:space="preserve">1. Региональные органы охраны объектов культурного наследия, муниципальные органы охраны объектов культурного наследия организуют проведение работ по выявлению и государственному учету объектов, обладающих признаками объекта культурного наследия в соответствии со </w:t>
      </w:r>
      <w:hyperlink w:anchor="P72">
        <w:r>
          <w:rPr>
            <w:color w:val="0000FF"/>
          </w:rPr>
          <w:t>статьей 3</w:t>
        </w:r>
      </w:hyperlink>
      <w:r>
        <w:t xml:space="preserve"> настоящего Федерального закона (далее - объект, обладающий признаками объекта культурного наследия).</w:t>
      </w:r>
    </w:p>
    <w:p w:rsidR="007E44EC" w:rsidRDefault="007E44EC">
      <w:pPr>
        <w:pStyle w:val="ConsPlusNormal"/>
        <w:spacing w:before="220"/>
        <w:ind w:firstLine="540"/>
        <w:jc w:val="both"/>
      </w:pPr>
      <w:hyperlink r:id="rId256">
        <w:r>
          <w:rPr>
            <w:color w:val="0000FF"/>
          </w:rPr>
          <w:t>Порядок</w:t>
        </w:r>
      </w:hyperlink>
      <w:r>
        <w:t xml:space="preserve"> проведения работ по выявлению объектов, обладающих признаками объекта культурного наследия, и государственному учету объектов, обладающих признаками объекта культурного наследия, устанавливается федеральным органом охраны объектов культурного наследия.</w:t>
      </w:r>
    </w:p>
    <w:p w:rsidR="007E44EC" w:rsidRDefault="007E44EC">
      <w:pPr>
        <w:pStyle w:val="ConsPlusNormal"/>
        <w:spacing w:before="220"/>
        <w:ind w:firstLine="540"/>
        <w:jc w:val="both"/>
      </w:pPr>
      <w:r>
        <w:t>Организация проведения работ по выявлению объектов, обладающих признаками объекта культурного наследия, может осуществляться также иными заинтересованными физическими или юридическими лицами.</w:t>
      </w:r>
    </w:p>
    <w:p w:rsidR="007E44EC" w:rsidRDefault="007E44EC">
      <w:pPr>
        <w:pStyle w:val="ConsPlusNormal"/>
        <w:spacing w:before="220"/>
        <w:ind w:firstLine="540"/>
        <w:jc w:val="both"/>
      </w:pPr>
      <w:r>
        <w:t xml:space="preserve">Работы по выявлению объектов, обладающих признаками объекта культурного наследия, за исключением объектов археологического наследия, могут осуществляться физическими или юридическими лицами самостоятельно в соответствии с государственными программами, а также по заказам физических или юридических лиц за счет средств заказчика. Работы по выявлению объектов археологического наследия осуществляются в соответствии со </w:t>
      </w:r>
      <w:hyperlink w:anchor="P1053">
        <w:r>
          <w:rPr>
            <w:color w:val="0000FF"/>
          </w:rPr>
          <w:t>статьей 45.1</w:t>
        </w:r>
      </w:hyperlink>
      <w:r>
        <w:t xml:space="preserve"> настоящего Федерального закона.</w:t>
      </w:r>
    </w:p>
    <w:p w:rsidR="007E44EC" w:rsidRDefault="007E44EC">
      <w:pPr>
        <w:pStyle w:val="ConsPlusNormal"/>
        <w:spacing w:before="220"/>
        <w:ind w:firstLine="540"/>
        <w:jc w:val="both"/>
      </w:pPr>
      <w:r>
        <w:t xml:space="preserve">2. Федеральный орган охраны объектов культурного наследия, 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w:t>
      </w:r>
      <w:r>
        <w:lastRenderedPageBreak/>
        <w:t>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7E44EC" w:rsidRDefault="007E44EC">
      <w:pPr>
        <w:pStyle w:val="ConsPlusNormal"/>
        <w:spacing w:before="220"/>
        <w:ind w:firstLine="540"/>
        <w:jc w:val="both"/>
      </w:pPr>
      <w:r>
        <w:t>В случае обнаружения места захоронения жертв массовых репрессий орган местного самоуправления направляет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7E44EC" w:rsidRDefault="007E44EC">
      <w:pPr>
        <w:pStyle w:val="ConsPlusNormal"/>
        <w:jc w:val="both"/>
      </w:pPr>
      <w:r>
        <w:t xml:space="preserve">(абзац введен Федеральным </w:t>
      </w:r>
      <w:hyperlink r:id="rId257">
        <w:r>
          <w:rPr>
            <w:color w:val="0000FF"/>
          </w:rPr>
          <w:t>законом</w:t>
        </w:r>
      </w:hyperlink>
      <w:r>
        <w:t xml:space="preserve"> от 09.03.2016 N 67-ФЗ)</w:t>
      </w:r>
    </w:p>
    <w:p w:rsidR="007E44EC" w:rsidRDefault="007E44EC">
      <w:pPr>
        <w:pStyle w:val="ConsPlusNormal"/>
        <w:spacing w:before="220"/>
        <w:ind w:firstLine="540"/>
        <w:jc w:val="both"/>
      </w:pPr>
      <w:bookmarkStart w:id="20" w:name="P529"/>
      <w:bookmarkEnd w:id="20"/>
      <w:r>
        <w:t>3. Региональный орган охраны объектов культурного наследия, в который направлено заявление о включении в реестр объекта, обладающего признаками объекта культурного наследия,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историко-культурной ценности объекта, обладающего признаками объекта культурного наследия, в том числе с привлечением специалистов в области охраны объектов культурного наследия.</w:t>
      </w:r>
    </w:p>
    <w:p w:rsidR="007E44EC" w:rsidRDefault="007E44EC">
      <w:pPr>
        <w:pStyle w:val="ConsPlusNormal"/>
        <w:spacing w:before="220"/>
        <w:ind w:firstLine="540"/>
        <w:jc w:val="both"/>
      </w:pPr>
      <w:r>
        <w:t>Порядок организации работы по установлению историко-культурной ценности объекта, обладающего признаками объекта культурного наследия, устанавливается законами и иными нормативными правовыми актами субъектов Российской Федерации.</w:t>
      </w:r>
    </w:p>
    <w:p w:rsidR="007E44EC" w:rsidRDefault="007E44EC">
      <w:pPr>
        <w:pStyle w:val="ConsPlusNormal"/>
        <w:spacing w:before="220"/>
        <w:ind w:firstLine="540"/>
        <w:jc w:val="both"/>
      </w:pPr>
      <w:r>
        <w:t xml:space="preserve">4. По истечении срока, установленного </w:t>
      </w:r>
      <w:hyperlink w:anchor="P529">
        <w:r>
          <w:rPr>
            <w:color w:val="0000FF"/>
          </w:rPr>
          <w:t>пунктом 3</w:t>
        </w:r>
      </w:hyperlink>
      <w:r>
        <w:t xml:space="preserve"> настоящей статьи, региональный орган охраны объектов культурного наследия принимает решение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 и в срок не более трех рабочих дней со дня принятия решения информирует о принятом решении заявителя с приложением копии такого решения.</w:t>
      </w:r>
    </w:p>
    <w:p w:rsidR="007E44EC" w:rsidRDefault="007E44EC">
      <w:pPr>
        <w:pStyle w:val="ConsPlusNormal"/>
        <w:spacing w:before="220"/>
        <w:ind w:firstLine="540"/>
        <w:jc w:val="both"/>
      </w:pPr>
      <w:r>
        <w:t>5. 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rsidR="007E44EC" w:rsidRDefault="007E44EC">
      <w:pPr>
        <w:pStyle w:val="ConsPlusNormal"/>
        <w:spacing w:before="220"/>
        <w:ind w:firstLine="540"/>
        <w:jc w:val="both"/>
      </w:pPr>
      <w:r>
        <w:t>Выявленный объект культурного наследия подлежит государственной охране в соответствии с настоящим Федеральным законом до принятия решения о включении его в реестр либо об отказе во включении его в реестр.</w:t>
      </w:r>
    </w:p>
    <w:p w:rsidR="007E44EC" w:rsidRDefault="007E44EC">
      <w:pPr>
        <w:pStyle w:val="ConsPlusNormal"/>
        <w:spacing w:before="220"/>
        <w:ind w:firstLine="540"/>
        <w:jc w:val="both"/>
      </w:pPr>
      <w:r>
        <w:t>6. Заявитель вправе обжаловать в судебном порядке отказ регионального органа охраны объектов культурного наследия во включении объекта, обладающего признаками объекта культурного наследия, в перечень выявленных объектов культурного наследия либо бездействие указанного органа охраны объектов культурного наследия, выразившееся в непринятии в установленные сроки решения в отношении указанного объекта.</w:t>
      </w:r>
    </w:p>
    <w:p w:rsidR="007E44EC" w:rsidRDefault="007E44EC">
      <w:pPr>
        <w:pStyle w:val="ConsPlusNormal"/>
        <w:spacing w:before="220"/>
        <w:ind w:firstLine="540"/>
        <w:jc w:val="both"/>
      </w:pPr>
      <w:r>
        <w:t>7. Орган регистрации прав по межведомственному запросу регионального органа охраны объектов культурного наследия обязан предоставить на безвозмездной основе информацию о собственнике и (или) об ином законном владельце объекта, обладающего признаками объекта культурного наследия, выявленного объекта культурного наследия, иную информацию об указанных объектах, о земельном участке, в границах которого располагается выявленный объект археологического наследия, в объеме сведений, содержащихся в Едином государственном реестре недвижимости.</w:t>
      </w:r>
    </w:p>
    <w:p w:rsidR="007E44EC" w:rsidRDefault="007E44EC">
      <w:pPr>
        <w:pStyle w:val="ConsPlusNormal"/>
        <w:jc w:val="both"/>
      </w:pPr>
      <w:r>
        <w:t xml:space="preserve">(в ред. Федерального </w:t>
      </w:r>
      <w:hyperlink r:id="rId258">
        <w:r>
          <w:rPr>
            <w:color w:val="0000FF"/>
          </w:rPr>
          <w:t>закона</w:t>
        </w:r>
      </w:hyperlink>
      <w:r>
        <w:t xml:space="preserve"> от 03.07.2016 N 361-ФЗ)</w:t>
      </w:r>
    </w:p>
    <w:p w:rsidR="007E44EC" w:rsidRDefault="007E44EC">
      <w:pPr>
        <w:pStyle w:val="ConsPlusNormal"/>
        <w:spacing w:before="220"/>
        <w:ind w:firstLine="540"/>
        <w:jc w:val="both"/>
      </w:pPr>
      <w:bookmarkStart w:id="21" w:name="P537"/>
      <w:bookmarkEnd w:id="21"/>
      <w:r>
        <w:t xml:space="preserve">8. Региональный орган охраны объектов культурного наследия не позднее трех рабочих </w:t>
      </w:r>
      <w:r>
        <w:lastRenderedPageBreak/>
        <w:t xml:space="preserve">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124">
        <w:r>
          <w:rPr>
            <w:color w:val="0000FF"/>
          </w:rPr>
          <w:t>пунктами 1</w:t>
        </w:r>
      </w:hyperlink>
      <w:r>
        <w:t xml:space="preserve"> - </w:t>
      </w:r>
      <w:hyperlink w:anchor="P1141">
        <w:r>
          <w:rPr>
            <w:color w:val="0000FF"/>
          </w:rPr>
          <w:t>3 статьи 47.3</w:t>
        </w:r>
      </w:hyperlink>
      <w:r>
        <w:t xml:space="preserve"> настоящего Федерального закона.</w:t>
      </w:r>
    </w:p>
    <w:p w:rsidR="007E44EC" w:rsidRDefault="007E44EC">
      <w:pPr>
        <w:pStyle w:val="ConsPlusNormal"/>
        <w:jc w:val="both"/>
      </w:pPr>
      <w:r>
        <w:t xml:space="preserve">(в ред. Федерального </w:t>
      </w:r>
      <w:hyperlink r:id="rId259">
        <w:r>
          <w:rPr>
            <w:color w:val="0000FF"/>
          </w:rPr>
          <w:t>закона</w:t>
        </w:r>
      </w:hyperlink>
      <w:r>
        <w:t xml:space="preserve"> от 03.07.2016 N 361-ФЗ)</w:t>
      </w:r>
    </w:p>
    <w:p w:rsidR="007E44EC" w:rsidRDefault="007E44EC">
      <w:pPr>
        <w:pStyle w:val="ConsPlusNormal"/>
        <w:spacing w:before="220"/>
        <w:ind w:firstLine="540"/>
        <w:jc w:val="both"/>
      </w:pPr>
      <w:r>
        <w:t xml:space="preserve">В случае угрозы ухудшения состояния выявленного объекта культурного наследия региональным органом охраны объектов культурного наследия могут быть установлены требования к содержанию и использованию указанного объекта в соответствии с </w:t>
      </w:r>
      <w:hyperlink w:anchor="P1142">
        <w:r>
          <w:rPr>
            <w:color w:val="0000FF"/>
          </w:rPr>
          <w:t>пунктом 4 статьи 47.3</w:t>
        </w:r>
      </w:hyperlink>
      <w:r>
        <w:t xml:space="preserve"> настоящего Федерального закона. Данные требования, а также иные меры по обеспечению сохранности выявленного объекта культурного наследия указываются в предписании, направляемом региональным органом охраны объектов культурного наследия собственнику или иному законному владельцу выявленного объекта культурного наследия.</w:t>
      </w:r>
    </w:p>
    <w:p w:rsidR="007E44EC" w:rsidRDefault="007E44EC">
      <w:pPr>
        <w:pStyle w:val="ConsPlusNormal"/>
        <w:spacing w:before="220"/>
        <w:ind w:firstLine="540"/>
        <w:jc w:val="both"/>
      </w:pPr>
      <w:r>
        <w:t>В случае несогласия собственника или иного законного владельца выявленного объекта культурного наследия с требованиями, установленными предписанием регионального органа охраны объектов культурного наследия, собственник или иной законный владелец выявленного объекта культурного наследия может обжаловать указанные требования в суд.</w:t>
      </w:r>
    </w:p>
    <w:p w:rsidR="007E44EC" w:rsidRDefault="007E44EC">
      <w:pPr>
        <w:pStyle w:val="ConsPlusNormal"/>
        <w:spacing w:before="220"/>
        <w:ind w:firstLine="540"/>
        <w:jc w:val="both"/>
      </w:pPr>
      <w:bookmarkStart w:id="22" w:name="P541"/>
      <w:bookmarkEnd w:id="22"/>
      <w:r>
        <w:t xml:space="preserve">9. Собственник или иной законный владелец выявленного объекта культурного наследия обязан выполнять определенные </w:t>
      </w:r>
      <w:hyperlink w:anchor="P1124">
        <w:r>
          <w:rPr>
            <w:color w:val="0000FF"/>
          </w:rPr>
          <w:t>пунктами 1</w:t>
        </w:r>
      </w:hyperlink>
      <w:r>
        <w:t xml:space="preserve"> - </w:t>
      </w:r>
      <w:hyperlink w:anchor="P1141">
        <w:r>
          <w:rPr>
            <w:color w:val="0000FF"/>
          </w:rPr>
          <w:t>3 статьи 47.3</w:t>
        </w:r>
      </w:hyperlink>
      <w:r>
        <w:t xml:space="preserve"> настоящего Федерального закона требования к содержанию и использованию выявленного объекта культурного наследия.</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С 15.04.2024 в п. 10 ст. 16.1 вносятся изменения (</w:t>
            </w:r>
            <w:hyperlink r:id="rId260">
              <w:r>
                <w:rPr>
                  <w:color w:val="0000FF"/>
                </w:rPr>
                <w:t>ФЗ</w:t>
              </w:r>
            </w:hyperlink>
            <w:r>
              <w:rPr>
                <w:color w:val="392C69"/>
              </w:rPr>
              <w:t xml:space="preserve"> от 04.08.2023 N 472-ФЗ). См. будущую </w:t>
            </w:r>
            <w:hyperlink r:id="rId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10. Снос выявленного объекта культурного наследия запрещен.</w:t>
      </w:r>
    </w:p>
    <w:p w:rsidR="007E44EC" w:rsidRDefault="007E44EC">
      <w:pPr>
        <w:pStyle w:val="ConsPlusNormal"/>
        <w:spacing w:before="220"/>
        <w:ind w:firstLine="540"/>
        <w:jc w:val="both"/>
      </w:pPr>
      <w:r>
        <w:t>11. Региональный орган охраны объектов культурного наследия не позднее пяти рабочих дней со дня принятия решения о включении объекта в перечень выявленных объектов культурного наследия направляет копию решения о включении объекта в перечень выявленных объектов культурного наследия в орган регистрации прав.</w:t>
      </w:r>
    </w:p>
    <w:p w:rsidR="007E44EC" w:rsidRDefault="007E44EC">
      <w:pPr>
        <w:pStyle w:val="ConsPlusNormal"/>
        <w:jc w:val="both"/>
      </w:pPr>
      <w:r>
        <w:t xml:space="preserve">(в ред. Федерального </w:t>
      </w:r>
      <w:hyperlink r:id="rId262">
        <w:r>
          <w:rPr>
            <w:color w:val="0000FF"/>
          </w:rPr>
          <w:t>закона</w:t>
        </w:r>
      </w:hyperlink>
      <w:r>
        <w:t xml:space="preserve"> от 03.07.2016 N 361-ФЗ)</w:t>
      </w:r>
    </w:p>
    <w:p w:rsidR="007E44EC" w:rsidRDefault="007E44EC">
      <w:pPr>
        <w:pStyle w:val="ConsPlusNormal"/>
        <w:spacing w:before="220"/>
        <w:ind w:firstLine="540"/>
        <w:jc w:val="both"/>
      </w:pPr>
      <w:r>
        <w:t xml:space="preserve">12. Обязанность собственника или иного законного владельца выявленного объекта культурного наследия по выполнению указанных в </w:t>
      </w:r>
      <w:hyperlink w:anchor="P537">
        <w:r>
          <w:rPr>
            <w:color w:val="0000FF"/>
          </w:rPr>
          <w:t>пунктах 8</w:t>
        </w:r>
      </w:hyperlink>
      <w:r>
        <w:t xml:space="preserve"> и </w:t>
      </w:r>
      <w:hyperlink w:anchor="P541">
        <w:r>
          <w:rPr>
            <w:color w:val="0000FF"/>
          </w:rPr>
          <w:t>9</w:t>
        </w:r>
      </w:hyperlink>
      <w:r>
        <w:t xml:space="preserve"> настоящей статьи требований к содержанию и использованию выявленного объекта культурного наследия возникает с момента получения данным лицом предусмотренного </w:t>
      </w:r>
      <w:hyperlink w:anchor="P537">
        <w:r>
          <w:rPr>
            <w:color w:val="0000FF"/>
          </w:rPr>
          <w:t>пунктом 8</w:t>
        </w:r>
      </w:hyperlink>
      <w:r>
        <w:t xml:space="preserve"> настоящей статьи уведомления.</w:t>
      </w:r>
    </w:p>
    <w:p w:rsidR="007E44EC" w:rsidRDefault="007E44EC">
      <w:pPr>
        <w:pStyle w:val="ConsPlusNormal"/>
        <w:spacing w:before="220"/>
        <w:ind w:firstLine="540"/>
        <w:jc w:val="both"/>
      </w:pPr>
      <w:r>
        <w:t xml:space="preserve">13. </w:t>
      </w:r>
      <w:hyperlink r:id="rId263">
        <w:r>
          <w:rPr>
            <w:color w:val="0000FF"/>
          </w:rPr>
          <w:t>Порядок</w:t>
        </w:r>
      </w:hyperlink>
      <w:r>
        <w:t xml:space="preserve"> формирования и ведения перечня выявленных объектов культурного наследия, </w:t>
      </w:r>
      <w:hyperlink r:id="rId264">
        <w:r>
          <w:rPr>
            <w:color w:val="0000FF"/>
          </w:rPr>
          <w:t>состав</w:t>
        </w:r>
      </w:hyperlink>
      <w:r>
        <w:t xml:space="preserve"> сведений, включаемых в указанный перечень, устанавливаются федеральным органом охраны объектов культурного наследия.</w:t>
      </w:r>
    </w:p>
    <w:p w:rsidR="007E44EC" w:rsidRDefault="007E44EC">
      <w:pPr>
        <w:pStyle w:val="ConsPlusNormal"/>
        <w:spacing w:before="220"/>
        <w:ind w:firstLine="540"/>
        <w:jc w:val="both"/>
      </w:pPr>
      <w:r>
        <w:t>14. Формирование и ведение перечня выявленных объектов культурного наследия, расположенных на территории субъекта Российской Федерации, а также в примыкающих к его территории внутренних морских водах Российской Федерации и территориальном море Российской Федерации, осуществляются региональным органом охраны объектов культурного наследия данного субъекта Российской Федерации.</w:t>
      </w:r>
    </w:p>
    <w:p w:rsidR="007E44EC" w:rsidRDefault="007E44EC">
      <w:pPr>
        <w:pStyle w:val="ConsPlusNormal"/>
        <w:jc w:val="both"/>
      </w:pPr>
      <w:r>
        <w:t xml:space="preserve">(п. 14 в ред. Федерального </w:t>
      </w:r>
      <w:hyperlink r:id="rId265">
        <w:r>
          <w:rPr>
            <w:color w:val="0000FF"/>
          </w:rPr>
          <w:t>закона</w:t>
        </w:r>
      </w:hyperlink>
      <w:r>
        <w:t xml:space="preserve"> от 11.06.2021 N 193-ФЗ)</w:t>
      </w:r>
    </w:p>
    <w:p w:rsidR="007E44EC" w:rsidRDefault="007E44EC">
      <w:pPr>
        <w:pStyle w:val="ConsPlusNormal"/>
        <w:spacing w:before="220"/>
        <w:ind w:firstLine="540"/>
        <w:jc w:val="both"/>
      </w:pPr>
      <w:r>
        <w:t xml:space="preserve">15. Региональный орган охраны объектов культурного наследия исключает выявленный </w:t>
      </w:r>
      <w:r>
        <w:lastRenderedPageBreak/>
        <w:t>объект культурного наследия из перечня выявленных объектов культурного наследия на основании решения о включении такого объекта в реестр или об отказе во включении такого объекта в реестр, принятого в порядке, установленном настоящим Федеральным законом.</w:t>
      </w:r>
    </w:p>
    <w:p w:rsidR="007E44EC" w:rsidRDefault="007E44EC">
      <w:pPr>
        <w:pStyle w:val="ConsPlusNormal"/>
        <w:spacing w:before="220"/>
        <w:ind w:firstLine="540"/>
        <w:jc w:val="both"/>
      </w:pPr>
      <w:r>
        <w:t>16. Объекты археологического наследия считаются выявленными объектами культурного наследия со дня их обнаружения лицом, получившим разрешение (открытый лист) на проведение работ по выявлению и изучению объектов археологического наследия.</w:t>
      </w:r>
    </w:p>
    <w:p w:rsidR="007E44EC" w:rsidRDefault="007E44EC">
      <w:pPr>
        <w:pStyle w:val="ConsPlusNormal"/>
        <w:spacing w:before="220"/>
        <w:ind w:firstLine="540"/>
        <w:jc w:val="both"/>
      </w:pPr>
      <w:r>
        <w:t xml:space="preserve">Выявленные объекты археологического наследия включаются в перечень выявленных объектов культурного наследия решением регионального органа охраны объектов культурного наследия в течение трех рабочих дней со дня поступления сведений об объекте археологического наследия в порядке, установленном </w:t>
      </w:r>
      <w:hyperlink w:anchor="P1073">
        <w:r>
          <w:rPr>
            <w:color w:val="0000FF"/>
          </w:rPr>
          <w:t>пунктом 11 статьи 45.1</w:t>
        </w:r>
      </w:hyperlink>
      <w:r>
        <w:t xml:space="preserve"> настоящего Федерального закона.</w:t>
      </w:r>
    </w:p>
    <w:p w:rsidR="007E44EC" w:rsidRDefault="007E44EC">
      <w:pPr>
        <w:pStyle w:val="ConsPlusNormal"/>
        <w:spacing w:before="220"/>
        <w:ind w:firstLine="540"/>
        <w:jc w:val="both"/>
      </w:pPr>
      <w:r>
        <w:t xml:space="preserve">Уведомление о выявленном объекте археологического наследия направляется соответствующим органом охраны объектов культурного наследия собственнику земельного участка и (или) пользователю земельным участком, на котором или в котором обнаружен объект археологического наследия, в орган местного самоуправления муниципального образования, на территории которого обнаружен данный объект археологического наследия, орган регистрации прав в течение тридцати дней со дня поступления в указанный орган охраны объектов культурного наследия информации, предусмотренной </w:t>
      </w:r>
      <w:hyperlink w:anchor="P1073">
        <w:r>
          <w:rPr>
            <w:color w:val="0000FF"/>
          </w:rPr>
          <w:t>пунктом 11 статьи 45.1</w:t>
        </w:r>
      </w:hyperlink>
      <w:r>
        <w:t xml:space="preserve"> настоящего Федерального закона.</w:t>
      </w:r>
    </w:p>
    <w:p w:rsidR="007E44EC" w:rsidRDefault="007E44EC">
      <w:pPr>
        <w:pStyle w:val="ConsPlusNormal"/>
        <w:jc w:val="both"/>
      </w:pPr>
      <w:r>
        <w:t xml:space="preserve">(в ред. Федерального </w:t>
      </w:r>
      <w:hyperlink r:id="rId266">
        <w:r>
          <w:rPr>
            <w:color w:val="0000FF"/>
          </w:rPr>
          <w:t>закона</w:t>
        </w:r>
      </w:hyperlink>
      <w:r>
        <w:t xml:space="preserve"> от 03.07.2016 N 361-ФЗ)</w:t>
      </w:r>
    </w:p>
    <w:p w:rsidR="007E44EC" w:rsidRDefault="007E44EC">
      <w:pPr>
        <w:pStyle w:val="ConsPlusNormal"/>
        <w:spacing w:before="220"/>
        <w:ind w:firstLine="540"/>
        <w:jc w:val="both"/>
      </w:pPr>
      <w:r>
        <w:t xml:space="preserve">В уведомлении указываются наименование и местонахождение выявленного объекта археологического наследия (адрес объекта или при его отсутствии описание местоположения объекта), а также сведения о предусмотренном </w:t>
      </w:r>
      <w:hyperlink w:anchor="P146">
        <w:r>
          <w:rPr>
            <w:color w:val="0000FF"/>
          </w:rPr>
          <w:t>пунктом 5 статьи 5.1</w:t>
        </w:r>
      </w:hyperlink>
      <w:r>
        <w:t xml:space="preserve"> настоящего Федерального закона особом режиме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7E44EC" w:rsidRDefault="007E44EC">
      <w:pPr>
        <w:pStyle w:val="ConsPlusNormal"/>
        <w:spacing w:before="220"/>
        <w:ind w:firstLine="540"/>
        <w:jc w:val="both"/>
      </w:pPr>
      <w:r>
        <w:t xml:space="preserve">Собственник или иной законный владелец земельного участка, водного объекта или его части, в границах которых располагается выявленный объект археологического наследия, обязан соблюдать установленные </w:t>
      </w:r>
      <w:hyperlink w:anchor="P1121">
        <w:r>
          <w:rPr>
            <w:color w:val="0000FF"/>
          </w:rPr>
          <w:t>статьей 47.3</w:t>
        </w:r>
      </w:hyperlink>
      <w:r>
        <w:t xml:space="preserve"> настоящего Федерального закона требования к содержанию и использованию объекта археологического наследия, в том числе соблюдать предусмотренный </w:t>
      </w:r>
      <w:hyperlink w:anchor="P146">
        <w:r>
          <w:rPr>
            <w:color w:val="0000FF"/>
          </w:rPr>
          <w:t>пунктом 5 статьи 5.1</w:t>
        </w:r>
      </w:hyperlink>
      <w:r>
        <w:t xml:space="preserve"> настоящего Федерального закона особый режим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7E44EC" w:rsidRDefault="007E44EC">
      <w:pPr>
        <w:pStyle w:val="ConsPlusNormal"/>
      </w:pPr>
    </w:p>
    <w:p w:rsidR="007E44EC" w:rsidRDefault="007E44EC">
      <w:pPr>
        <w:pStyle w:val="ConsPlusTitle"/>
        <w:ind w:firstLine="540"/>
        <w:jc w:val="both"/>
        <w:outlineLvl w:val="1"/>
      </w:pPr>
      <w:r>
        <w:t xml:space="preserve">Статья 17. Утратила силу. - Федеральный </w:t>
      </w:r>
      <w:hyperlink r:id="rId267">
        <w:r>
          <w:rPr>
            <w:color w:val="0000FF"/>
          </w:rPr>
          <w:t>закон</w:t>
        </w:r>
      </w:hyperlink>
      <w:r>
        <w:t xml:space="preserve"> от 22.10.2014 N 315-ФЗ.</w:t>
      </w:r>
    </w:p>
    <w:p w:rsidR="007E44EC" w:rsidRDefault="007E44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 xml:space="preserve">Границы территорий выявленных объектов культурного наследия, особый правовой режим их использования, ограничения, установленные до 22.01.2015, действуют до принятия решения в соответствии со ст. 18 (ФЗ от 22.10.2014 </w:t>
            </w:r>
            <w:hyperlink r:id="rId268">
              <w:r>
                <w:rPr>
                  <w:color w:val="0000FF"/>
                </w:rPr>
                <w:t>N 315-ФЗ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Title"/>
        <w:spacing w:before="280"/>
        <w:ind w:firstLine="540"/>
        <w:jc w:val="both"/>
        <w:outlineLvl w:val="1"/>
      </w:pPr>
      <w:r>
        <w:t>Статья 18. Порядок включения объектов культурного наследия в реестр</w:t>
      </w:r>
    </w:p>
    <w:p w:rsidR="007E44EC" w:rsidRDefault="007E44EC">
      <w:pPr>
        <w:pStyle w:val="ConsPlusNormal"/>
        <w:ind w:firstLine="540"/>
        <w:jc w:val="both"/>
      </w:pPr>
      <w:r>
        <w:t xml:space="preserve">(в ред. Федерального </w:t>
      </w:r>
      <w:hyperlink r:id="rId269">
        <w:r>
          <w:rPr>
            <w:color w:val="0000FF"/>
          </w:rPr>
          <w:t>закона</w:t>
        </w:r>
      </w:hyperlink>
      <w:r>
        <w:t xml:space="preserve"> от 22.10.2014 N 315-ФЗ)</w:t>
      </w:r>
    </w:p>
    <w:p w:rsidR="007E44EC" w:rsidRDefault="007E44EC">
      <w:pPr>
        <w:pStyle w:val="ConsPlusNormal"/>
      </w:pPr>
    </w:p>
    <w:p w:rsidR="007E44EC" w:rsidRDefault="007E44EC">
      <w:pPr>
        <w:pStyle w:val="ConsPlusNormal"/>
        <w:ind w:firstLine="540"/>
        <w:jc w:val="both"/>
      </w:pPr>
      <w:r>
        <w:t>1. После принятия решения о включении объекта, обладающего признаками объекта культурного наследия, в перечень выявленных объектов культурного наследия региональный орган охраны объектов культурного наследия обеспечивает проведение государственной историко-культурной экспертизы.</w:t>
      </w:r>
    </w:p>
    <w:p w:rsidR="007E44EC" w:rsidRDefault="007E44EC">
      <w:pPr>
        <w:pStyle w:val="ConsPlusNormal"/>
        <w:spacing w:before="220"/>
        <w:ind w:firstLine="540"/>
        <w:jc w:val="both"/>
      </w:pPr>
      <w:bookmarkStart w:id="23" w:name="P567"/>
      <w:bookmarkEnd w:id="23"/>
      <w:r>
        <w:t xml:space="preserve">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w:t>
      </w:r>
      <w:r>
        <w:lastRenderedPageBreak/>
        <w:t>культурного наследия в реестр:</w:t>
      </w:r>
    </w:p>
    <w:p w:rsidR="007E44EC" w:rsidRDefault="007E44EC">
      <w:pPr>
        <w:pStyle w:val="ConsPlusNormal"/>
        <w:spacing w:before="220"/>
        <w:ind w:firstLine="540"/>
        <w:jc w:val="both"/>
      </w:pPr>
      <w:r>
        <w:t>1) сведения о наименовании объекта;</w:t>
      </w:r>
    </w:p>
    <w:p w:rsidR="007E44EC" w:rsidRDefault="007E44EC">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7E44EC" w:rsidRDefault="007E44EC">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rsidR="007E44EC" w:rsidRDefault="007E44EC">
      <w:pPr>
        <w:pStyle w:val="ConsPlusNormal"/>
        <w:spacing w:before="220"/>
        <w:ind w:firstLine="540"/>
        <w:jc w:val="both"/>
      </w:pPr>
      <w:r>
        <w:t>4) сведения о категории историко-культурного значения объекта;</w:t>
      </w:r>
    </w:p>
    <w:p w:rsidR="007E44EC" w:rsidRDefault="007E44EC">
      <w:pPr>
        <w:pStyle w:val="ConsPlusNormal"/>
        <w:spacing w:before="220"/>
        <w:ind w:firstLine="540"/>
        <w:jc w:val="both"/>
      </w:pPr>
      <w:r>
        <w:t>5) сведения о виде объекта;</w:t>
      </w:r>
    </w:p>
    <w:p w:rsidR="007E44EC" w:rsidRDefault="007E44EC">
      <w:pPr>
        <w:pStyle w:val="ConsPlusNormal"/>
        <w:spacing w:before="220"/>
        <w:ind w:firstLine="540"/>
        <w:jc w:val="both"/>
      </w:pPr>
      <w:r>
        <w:t>6) описание особенностей объекта, являющихся основаниями для включения его в реестр и подлежащих обязательному сохранению (далее - предмет охраны объекта культурного наследия);</w:t>
      </w:r>
    </w:p>
    <w:p w:rsidR="007E44EC" w:rsidRDefault="007E44EC">
      <w:pPr>
        <w:pStyle w:val="ConsPlusNormal"/>
        <w:spacing w:before="220"/>
        <w:ind w:firstLine="540"/>
        <w:jc w:val="both"/>
      </w:pPr>
      <w:r>
        <w:t>7) сведения о границах территории выявленного объекта культурного наследия, включая графическое описание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E44EC" w:rsidRDefault="007E44EC">
      <w:pPr>
        <w:pStyle w:val="ConsPlusNormal"/>
        <w:jc w:val="both"/>
      </w:pPr>
      <w:r>
        <w:t xml:space="preserve">(в ред. Федеральных законов от 03.07.2016 </w:t>
      </w:r>
      <w:hyperlink r:id="rId270">
        <w:r>
          <w:rPr>
            <w:color w:val="0000FF"/>
          </w:rPr>
          <w:t>N 361-ФЗ</w:t>
        </w:r>
      </w:hyperlink>
      <w:r>
        <w:t xml:space="preserve">, от 03.08.2018 </w:t>
      </w:r>
      <w:hyperlink r:id="rId271">
        <w:r>
          <w:rPr>
            <w:color w:val="0000FF"/>
          </w:rPr>
          <w:t>N 342-ФЗ</w:t>
        </w:r>
      </w:hyperlink>
      <w:r>
        <w:t>)</w:t>
      </w:r>
    </w:p>
    <w:p w:rsidR="007E44EC" w:rsidRDefault="007E44EC">
      <w:pPr>
        <w:pStyle w:val="ConsPlusNormal"/>
        <w:spacing w:before="220"/>
        <w:ind w:firstLine="540"/>
        <w:jc w:val="both"/>
      </w:pPr>
      <w:r>
        <w:t>8) фотографическое (иное графическое) изображение:</w:t>
      </w:r>
    </w:p>
    <w:p w:rsidR="007E44EC" w:rsidRDefault="007E44EC">
      <w:pPr>
        <w:pStyle w:val="ConsPlusNormal"/>
        <w:spacing w:before="220"/>
        <w:ind w:firstLine="540"/>
        <w:jc w:val="both"/>
      </w:pPr>
      <w:r>
        <w:t>для памятника - снимки общего вида, фасадов, предмета охраны данного объекта;</w:t>
      </w:r>
    </w:p>
    <w:p w:rsidR="007E44EC" w:rsidRDefault="007E44EC">
      <w:pPr>
        <w:pStyle w:val="ConsPlusNormal"/>
        <w:spacing w:before="220"/>
        <w:ind w:firstLine="540"/>
        <w:jc w:val="both"/>
      </w:pPr>
      <w: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7E44EC" w:rsidRDefault="007E44EC">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7E44EC" w:rsidRDefault="007E44EC">
      <w:pPr>
        <w:pStyle w:val="ConsPlusNormal"/>
        <w:spacing w:before="220"/>
        <w:ind w:firstLine="540"/>
        <w:jc w:val="both"/>
      </w:pPr>
      <w:r>
        <w:t>3. Региональный орган охраны объектов культурного наследия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регионального или местного (муниципального) значения, в срок не позднее тридцати рабочих дней со дня получения указанного заключения принимает решение о включении объекта в реестр в качестве объекта культурного наследия регионального или по согласованию с органами местного самоуправления - местного (муниципального) значения либо об отказе во включении объекта в реестр.</w:t>
      </w:r>
    </w:p>
    <w:p w:rsidR="007E44EC" w:rsidRDefault="007E44EC">
      <w:pPr>
        <w:pStyle w:val="ConsPlusNormal"/>
        <w:spacing w:before="220"/>
        <w:ind w:firstLine="540"/>
        <w:jc w:val="both"/>
      </w:pPr>
      <w:bookmarkStart w:id="24" w:name="P581"/>
      <w:bookmarkEnd w:id="24"/>
      <w:r>
        <w:t xml:space="preserve">4. В случае поступления в региональный орган охраны объектов культурного наследия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федерального значения, в срок не позднее тридцати рабочих дней со дня получения такого заключения указанный орган охраны объектов культурного наследия направляет заявление о включении объекта в реестр в качестве объекта культурного наследия федерального значения, заключение государственной историко-культурной экспертизы, содержащее сведения, предусмотренные </w:t>
      </w:r>
      <w:hyperlink w:anchor="P567">
        <w:r>
          <w:rPr>
            <w:color w:val="0000FF"/>
          </w:rPr>
          <w:t>пунктом 2</w:t>
        </w:r>
      </w:hyperlink>
      <w:r>
        <w:t xml:space="preserve"> настоящей статьи, в федеральный орган охраны объектов культурного наследия для рассмотрения им вопроса о принятии решения о включении объекта в реестр в качестве объекта культурного наследия федерального значения либо об отказе во включении указанного объекта в реестр.</w:t>
      </w:r>
    </w:p>
    <w:p w:rsidR="007E44EC" w:rsidRDefault="007E44EC">
      <w:pPr>
        <w:pStyle w:val="ConsPlusNormal"/>
        <w:spacing w:before="220"/>
        <w:ind w:firstLine="540"/>
        <w:jc w:val="both"/>
      </w:pPr>
      <w:bookmarkStart w:id="25" w:name="P582"/>
      <w:bookmarkEnd w:id="25"/>
      <w:r>
        <w:lastRenderedPageBreak/>
        <w:t xml:space="preserve">5. Муниципальный орган охраны объектов культурного наследия, физическое или юридическое лицо вправе направить в федеральный орган охраны объектов культурного наследия заявление о включении выявленного объекта культурного наследия в реестр в качестве объекта культурного наследия федерального значения с приложением заключения государственной историко-культурной экспертизы, содержащего сведения, предусмотренные </w:t>
      </w:r>
      <w:hyperlink w:anchor="P567">
        <w:r>
          <w:rPr>
            <w:color w:val="0000FF"/>
          </w:rPr>
          <w:t>пунктом 2</w:t>
        </w:r>
      </w:hyperlink>
      <w:r>
        <w:t xml:space="preserve"> настоящей статьи.</w:t>
      </w:r>
    </w:p>
    <w:p w:rsidR="007E44EC" w:rsidRDefault="007E44EC">
      <w:pPr>
        <w:pStyle w:val="ConsPlusNormal"/>
        <w:spacing w:before="220"/>
        <w:ind w:firstLine="540"/>
        <w:jc w:val="both"/>
      </w:pPr>
      <w:r>
        <w:t xml:space="preserve">6. Федеральный орган охраны объектов культурного наследия в срок не позднее тридцати рабочих дней со дня получения документов, указанных в </w:t>
      </w:r>
      <w:hyperlink w:anchor="P581">
        <w:r>
          <w:rPr>
            <w:color w:val="0000FF"/>
          </w:rPr>
          <w:t>пункте 4</w:t>
        </w:r>
      </w:hyperlink>
      <w:r>
        <w:t xml:space="preserve"> или </w:t>
      </w:r>
      <w:hyperlink w:anchor="P582">
        <w:r>
          <w:rPr>
            <w:color w:val="0000FF"/>
          </w:rPr>
          <w:t>5</w:t>
        </w:r>
      </w:hyperlink>
      <w:r>
        <w:t xml:space="preserve"> настоящей статьи, принимает решение о включении выявленного объекта культурного наследия в реестр в качестве объекта культурного наследия федерального значения либо об отказе во включении объекта в реестр.</w:t>
      </w:r>
    </w:p>
    <w:p w:rsidR="007E44EC" w:rsidRDefault="007E44EC">
      <w:pPr>
        <w:pStyle w:val="ConsPlusNormal"/>
        <w:spacing w:before="220"/>
        <w:ind w:firstLine="540"/>
        <w:jc w:val="both"/>
      </w:pPr>
      <w:r>
        <w:t>7. Решение о включении объекта культурного наследия в реестр принимается:</w:t>
      </w:r>
    </w:p>
    <w:p w:rsidR="007E44EC" w:rsidRDefault="007E44EC">
      <w:pPr>
        <w:pStyle w:val="ConsPlusNormal"/>
        <w:spacing w:before="220"/>
        <w:ind w:firstLine="540"/>
        <w:jc w:val="both"/>
      </w:pPr>
      <w:r>
        <w:t>1) федеральным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федерального значения;</w:t>
      </w:r>
    </w:p>
    <w:p w:rsidR="007E44EC" w:rsidRDefault="007E44EC">
      <w:pPr>
        <w:pStyle w:val="ConsPlusNormal"/>
        <w:spacing w:before="220"/>
        <w:ind w:firstLine="540"/>
        <w:jc w:val="both"/>
      </w:pPr>
      <w:r>
        <w:t>2) региональным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регионального значения или по согласованию с органами местного самоуправления - объекта культурного наследия местного (муниципального) значения.</w:t>
      </w:r>
    </w:p>
    <w:p w:rsidR="007E44EC" w:rsidRDefault="007E44EC">
      <w:pPr>
        <w:pStyle w:val="ConsPlusNormal"/>
        <w:spacing w:before="220"/>
        <w:ind w:firstLine="540"/>
        <w:jc w:val="both"/>
      </w:pPr>
      <w:r>
        <w:t>8. Решение о включении выявленного объекта культурного наследия в реестр либо об отказе во включении такого объекта в реестр должно быть принято соответствующим органом охраны объектов культурного наследия в срок не более одного года со дня принятия региональным органом охраны объектов культурного наследия решения о включении объекта, обладающего признаками объекта культурного наследия, в перечень выявленных объектов культурного наследия.</w:t>
      </w:r>
    </w:p>
    <w:p w:rsidR="007E44EC" w:rsidRDefault="007E44EC">
      <w:pPr>
        <w:pStyle w:val="ConsPlusNormal"/>
        <w:spacing w:before="220"/>
        <w:ind w:firstLine="540"/>
        <w:jc w:val="both"/>
      </w:pPr>
      <w:r>
        <w:t>9. Принятие решения об отказе во включении выявленного объекта культурного наследия в реестр в качестве объекта культурного наследия федерального значения не препятствует принятию решения о включении указанного объекта в реестр в качестве объекта культурного наследия регионального значения или объекта культурного наследия местного (муниципального) значения в порядке, установленном федеральным органом охраны объектов культурного наследия.</w:t>
      </w:r>
    </w:p>
    <w:p w:rsidR="007E44EC" w:rsidRDefault="007E44EC">
      <w:pPr>
        <w:pStyle w:val="ConsPlusNormal"/>
        <w:spacing w:before="220"/>
        <w:ind w:firstLine="540"/>
        <w:jc w:val="both"/>
      </w:pPr>
      <w:r>
        <w:t>10. Региональный орган охраны объектов культурного наследия, федеральный орган охраны объектов культурного наследия вправе не согласиться с заключением государственной историко-культурной экспертизы по следующим основаниям:</w:t>
      </w:r>
    </w:p>
    <w:p w:rsidR="007E44EC" w:rsidRDefault="007E44EC">
      <w:pPr>
        <w:pStyle w:val="ConsPlusNormal"/>
        <w:spacing w:before="220"/>
        <w:ind w:firstLine="540"/>
        <w:jc w:val="both"/>
      </w:pPr>
      <w:r>
        <w:t>1) проведение государственной историко-культурной экспертизы с нарушением требований настоящего Федерального закона;</w:t>
      </w:r>
    </w:p>
    <w:p w:rsidR="007E44EC" w:rsidRDefault="007E44EC">
      <w:pPr>
        <w:pStyle w:val="ConsPlusNormal"/>
        <w:spacing w:before="220"/>
        <w:ind w:firstLine="540"/>
        <w:jc w:val="both"/>
      </w:pPr>
      <w:r>
        <w:t>2) несоответствие выводов государственной историко-культурной экспертизы ее содержанию;</w:t>
      </w:r>
    </w:p>
    <w:p w:rsidR="007E44EC" w:rsidRDefault="007E44EC">
      <w:pPr>
        <w:pStyle w:val="ConsPlusNormal"/>
        <w:spacing w:before="220"/>
        <w:ind w:firstLine="540"/>
        <w:jc w:val="both"/>
      </w:pPr>
      <w:r>
        <w:t>3) несоответствие выводов и содержания государственной историко-культурной экспертизы требованиям настоящего Федерального закона.</w:t>
      </w:r>
    </w:p>
    <w:p w:rsidR="007E44EC" w:rsidRDefault="007E44EC">
      <w:pPr>
        <w:pStyle w:val="ConsPlusNormal"/>
        <w:spacing w:before="220"/>
        <w:ind w:firstLine="540"/>
        <w:jc w:val="both"/>
      </w:pPr>
      <w:r>
        <w:t>11. Региональный орган охраны объектов культурного наследия, федеральный орган охраны объектов культурного наследия вправе принять решение об отказе во включении выявленного объекта культурного наследия в реестр по следующим основаниям:</w:t>
      </w:r>
    </w:p>
    <w:p w:rsidR="007E44EC" w:rsidRDefault="007E44EC">
      <w:pPr>
        <w:pStyle w:val="ConsPlusNormal"/>
        <w:spacing w:before="220"/>
        <w:ind w:firstLine="540"/>
        <w:jc w:val="both"/>
      </w:pPr>
      <w:r>
        <w:t>1) отрицательное заключение государственной историко-культурной экспертизы;</w:t>
      </w:r>
    </w:p>
    <w:p w:rsidR="007E44EC" w:rsidRDefault="007E44EC">
      <w:pPr>
        <w:pStyle w:val="ConsPlusNormal"/>
        <w:spacing w:before="220"/>
        <w:ind w:firstLine="540"/>
        <w:jc w:val="both"/>
      </w:pPr>
      <w:r>
        <w:lastRenderedPageBreak/>
        <w:t>2) недостоверность сведений об объекте (в том числе сведений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 о местонахождении объекта);</w:t>
      </w:r>
    </w:p>
    <w:p w:rsidR="007E44EC" w:rsidRDefault="007E44EC">
      <w:pPr>
        <w:pStyle w:val="ConsPlusNormal"/>
        <w:spacing w:before="220"/>
        <w:ind w:firstLine="540"/>
        <w:jc w:val="both"/>
      </w:pPr>
      <w:r>
        <w:t>3) наличие сведений об объекте в реестре.</w:t>
      </w:r>
    </w:p>
    <w:p w:rsidR="007E44EC" w:rsidRDefault="007E44EC">
      <w:pPr>
        <w:pStyle w:val="ConsPlusNormal"/>
        <w:spacing w:before="220"/>
        <w:ind w:firstLine="540"/>
        <w:jc w:val="both"/>
      </w:pPr>
      <w:r>
        <w:t>12. В реестр могут быть включены выявленные объекты культурного наследия, со времени возникновения или с даты создания которых либо с даты исторических событий, с которыми такие объекты связаны, прошло не менее сорока лет (за исключением мемориальных квартир и мемориальных домов, которые связаны с жизнью и деятельностью выдающихся личностей, имеющих особые заслуги перед Россией, и которые могут быть отнесены к объектам культурного наследия до истечения указанного срока после смерти таких лиц). Включению в реестр подлежат объекты археологического наследия, с момента возникновения которых прошло не менее ста лет.</w:t>
      </w:r>
    </w:p>
    <w:p w:rsidR="007E44EC" w:rsidRDefault="007E44EC">
      <w:pPr>
        <w:pStyle w:val="ConsPlusNormal"/>
        <w:spacing w:before="220"/>
        <w:ind w:firstLine="540"/>
        <w:jc w:val="both"/>
      </w:pPr>
      <w:r>
        <w:t>13. Объект культурного наследия, включенный в реестр, подлежит государственной охране со дня принятия соответствующим органом охраны объектов культурного наследия решения о включении его в реестр.</w:t>
      </w:r>
    </w:p>
    <w:p w:rsidR="007E44EC" w:rsidRDefault="007E44EC">
      <w:pPr>
        <w:pStyle w:val="ConsPlusNormal"/>
        <w:spacing w:before="220"/>
        <w:ind w:firstLine="540"/>
        <w:jc w:val="both"/>
      </w:pPr>
      <w:r>
        <w:t>Снос объекта культурного наследия, включенного в реестр, запрещен.</w:t>
      </w:r>
    </w:p>
    <w:p w:rsidR="007E44EC" w:rsidRDefault="007E44EC">
      <w:pPr>
        <w:pStyle w:val="ConsPlusNormal"/>
        <w:spacing w:before="220"/>
        <w:ind w:firstLine="540"/>
        <w:jc w:val="both"/>
      </w:pPr>
      <w:r>
        <w:t>14. Региональный орган охраны объектов культурного наследия, федеральный орган охраны объектов культурного наследия направляют письменное уведомление собственнику или иному законному владельцу выявленного объекта культурного наследия, земельного участка в границах территории объекта культурного наследия либо земельного участка, в границах которого располагается объект археологического наследия, о принятии решения о включении такого объекта в реестр либо об отказе во включении такого объекта в реестр не позднее трех рабочих дней со дня принятия такого решения.</w:t>
      </w:r>
    </w:p>
    <w:p w:rsidR="007E44EC" w:rsidRDefault="007E44EC">
      <w:pPr>
        <w:pStyle w:val="ConsPlusNormal"/>
      </w:pPr>
    </w:p>
    <w:p w:rsidR="007E44EC" w:rsidRDefault="007E44EC">
      <w:pPr>
        <w:pStyle w:val="ConsPlusTitle"/>
        <w:ind w:firstLine="540"/>
        <w:jc w:val="both"/>
        <w:outlineLvl w:val="1"/>
      </w:pPr>
      <w:r>
        <w:t xml:space="preserve">Статья 19. Утратила силу. - Федеральный </w:t>
      </w:r>
      <w:hyperlink r:id="rId272">
        <w:r>
          <w:rPr>
            <w:color w:val="0000FF"/>
          </w:rPr>
          <w:t>закон</w:t>
        </w:r>
      </w:hyperlink>
      <w:r>
        <w:t xml:space="preserve"> от 22.10.2014 N 315-ФЗ.</w:t>
      </w:r>
    </w:p>
    <w:p w:rsidR="007E44EC" w:rsidRDefault="007E44EC">
      <w:pPr>
        <w:pStyle w:val="ConsPlusNormal"/>
      </w:pPr>
    </w:p>
    <w:p w:rsidR="007E44EC" w:rsidRDefault="007E44EC">
      <w:pPr>
        <w:pStyle w:val="ConsPlusTitle"/>
        <w:ind w:firstLine="540"/>
        <w:jc w:val="both"/>
        <w:outlineLvl w:val="1"/>
      </w:pPr>
      <w:r>
        <w:t>Статья 20. Ведение реестра</w:t>
      </w:r>
    </w:p>
    <w:p w:rsidR="007E44EC" w:rsidRDefault="007E44EC">
      <w:pPr>
        <w:pStyle w:val="ConsPlusNormal"/>
        <w:ind w:firstLine="540"/>
        <w:jc w:val="both"/>
      </w:pPr>
      <w:r>
        <w:t xml:space="preserve">(в ред. Федерального </w:t>
      </w:r>
      <w:hyperlink r:id="rId273">
        <w:r>
          <w:rPr>
            <w:color w:val="0000FF"/>
          </w:rPr>
          <w:t>закона</w:t>
        </w:r>
      </w:hyperlink>
      <w:r>
        <w:t xml:space="preserve"> от 22.10.2014 N 315-ФЗ)</w:t>
      </w:r>
    </w:p>
    <w:p w:rsidR="007E44EC" w:rsidRDefault="007E44EC">
      <w:pPr>
        <w:pStyle w:val="ConsPlusNormal"/>
      </w:pPr>
    </w:p>
    <w:p w:rsidR="007E44EC" w:rsidRDefault="007E44EC">
      <w:pPr>
        <w:pStyle w:val="ConsPlusNormal"/>
        <w:ind w:firstLine="540"/>
        <w:jc w:val="both"/>
      </w:pPr>
      <w:r>
        <w:t>1. Ведение реестра включает в себя регистрацию объекта культурного наследия в реестре, документационное обеспечение реестра, мониторинг данных об объектах культурного наследия, исправление содержащейся в реестре ошибки, повлекшей повторный учет объекта культурного наследия в реестре.</w:t>
      </w:r>
    </w:p>
    <w:p w:rsidR="007E44EC" w:rsidRDefault="007E44EC">
      <w:pPr>
        <w:pStyle w:val="ConsPlusNormal"/>
        <w:jc w:val="both"/>
      </w:pPr>
      <w:r>
        <w:t xml:space="preserve">(в ред. Федерального </w:t>
      </w:r>
      <w:hyperlink r:id="rId274">
        <w:r>
          <w:rPr>
            <w:color w:val="0000FF"/>
          </w:rPr>
          <w:t>закона</w:t>
        </w:r>
      </w:hyperlink>
      <w:r>
        <w:t xml:space="preserve"> от 14.07.2022 N 308-ФЗ)</w:t>
      </w:r>
    </w:p>
    <w:p w:rsidR="007E44EC" w:rsidRDefault="007E44EC">
      <w:pPr>
        <w:pStyle w:val="ConsPlusNormal"/>
        <w:spacing w:before="220"/>
        <w:ind w:firstLine="540"/>
        <w:jc w:val="both"/>
      </w:pPr>
      <w:r>
        <w:t xml:space="preserve">Порядок формирования и ведения реестра определяется </w:t>
      </w:r>
      <w:hyperlink r:id="rId275">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утверждаемым федеральным органом охраны объектов культурного наследия.</w:t>
      </w:r>
    </w:p>
    <w:p w:rsidR="007E44EC" w:rsidRDefault="007E44EC">
      <w:pPr>
        <w:pStyle w:val="ConsPlusNormal"/>
        <w:spacing w:before="220"/>
        <w:ind w:firstLine="540"/>
        <w:jc w:val="both"/>
      </w:pPr>
      <w:bookmarkStart w:id="26" w:name="P610"/>
      <w:bookmarkEnd w:id="26"/>
      <w:r>
        <w:t>2. Регистрация объекта культурного наследия в реестре представляет собой присвоение 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w:t>
      </w:r>
    </w:p>
    <w:p w:rsidR="007E44EC" w:rsidRDefault="007E44EC">
      <w:pPr>
        <w:pStyle w:val="ConsPlusNormal"/>
        <w:spacing w:before="220"/>
        <w:ind w:firstLine="540"/>
        <w:jc w:val="both"/>
      </w:pPr>
      <w:r>
        <w:t>1) сведения о наименовании объекта;</w:t>
      </w:r>
    </w:p>
    <w:p w:rsidR="007E44EC" w:rsidRDefault="007E44EC">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7E44EC" w:rsidRDefault="007E44EC">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rsidR="007E44EC" w:rsidRDefault="007E44EC">
      <w:pPr>
        <w:pStyle w:val="ConsPlusNormal"/>
        <w:spacing w:before="220"/>
        <w:ind w:firstLine="540"/>
        <w:jc w:val="both"/>
      </w:pPr>
      <w:r>
        <w:lastRenderedPageBreak/>
        <w:t>4) сведения о категории историко-культурного значения объекта;</w:t>
      </w:r>
    </w:p>
    <w:p w:rsidR="007E44EC" w:rsidRDefault="007E44EC">
      <w:pPr>
        <w:pStyle w:val="ConsPlusNormal"/>
        <w:spacing w:before="220"/>
        <w:ind w:firstLine="540"/>
        <w:jc w:val="both"/>
      </w:pPr>
      <w:r>
        <w:t>5) сведения о виде объекта.</w:t>
      </w:r>
    </w:p>
    <w:p w:rsidR="007E44EC" w:rsidRDefault="007E44EC">
      <w:pPr>
        <w:pStyle w:val="ConsPlusNormal"/>
        <w:spacing w:before="220"/>
        <w:ind w:firstLine="540"/>
        <w:jc w:val="both"/>
      </w:pPr>
      <w:bookmarkStart w:id="27" w:name="P616"/>
      <w:bookmarkEnd w:id="27"/>
      <w:r>
        <w:t>3. В реестр вносятся сведения, указанные в акте федерального органа охраны объектов культурного наследия о присвоении объекту культурного наследия регистрационного номера в реестре, а также:</w:t>
      </w:r>
    </w:p>
    <w:p w:rsidR="007E44EC" w:rsidRDefault="007E44EC">
      <w:pPr>
        <w:pStyle w:val="ConsPlusNormal"/>
        <w:spacing w:before="220"/>
        <w:ind w:firstLine="540"/>
        <w:jc w:val="both"/>
      </w:pPr>
      <w:r>
        <w:t>1) фотографическое (иное графическое) изображение:</w:t>
      </w:r>
    </w:p>
    <w:p w:rsidR="007E44EC" w:rsidRDefault="007E44EC">
      <w:pPr>
        <w:pStyle w:val="ConsPlusNormal"/>
        <w:spacing w:before="220"/>
        <w:ind w:firstLine="540"/>
        <w:jc w:val="both"/>
      </w:pPr>
      <w:r>
        <w:t>для памятника - снимки общего вида, фасадов, предмета охраны данного объекта;</w:t>
      </w:r>
    </w:p>
    <w:p w:rsidR="007E44EC" w:rsidRDefault="007E44EC">
      <w:pPr>
        <w:pStyle w:val="ConsPlusNormal"/>
        <w:spacing w:before="220"/>
        <w:ind w:firstLine="540"/>
        <w:jc w:val="both"/>
      </w:pPr>
      <w: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7E44EC" w:rsidRDefault="007E44EC">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7E44EC" w:rsidRDefault="007E44EC">
      <w:pPr>
        <w:pStyle w:val="ConsPlusNormal"/>
        <w:spacing w:before="220"/>
        <w:ind w:firstLine="540"/>
        <w:jc w:val="both"/>
      </w:pPr>
      <w:r>
        <w:t>1.1) для ансамбля - перечень памятников, расположенных в границах территории ансамбля и входящих в его состав; для достопримечательного места - перечень памятников и (или) ансамблей, расположенных в границах территории достопримечательного места и входящих в его состав (далее - пообъектный состав ансамбля или достопримечательного места);</w:t>
      </w:r>
    </w:p>
    <w:p w:rsidR="007E44EC" w:rsidRDefault="007E44EC">
      <w:pPr>
        <w:pStyle w:val="ConsPlusNormal"/>
        <w:jc w:val="both"/>
      </w:pPr>
      <w:r>
        <w:t xml:space="preserve">(пп. 1.1 введен Федеральным </w:t>
      </w:r>
      <w:hyperlink r:id="rId276">
        <w:r>
          <w:rPr>
            <w:color w:val="0000FF"/>
          </w:rPr>
          <w:t>законом</w:t>
        </w:r>
      </w:hyperlink>
      <w:r>
        <w:t xml:space="preserve"> от 21.02.2019 N 11-ФЗ)</w:t>
      </w:r>
    </w:p>
    <w:p w:rsidR="007E44EC" w:rsidRDefault="007E44EC">
      <w:pPr>
        <w:pStyle w:val="ConsPlusNormal"/>
        <w:spacing w:before="220"/>
        <w:ind w:firstLine="540"/>
        <w:jc w:val="both"/>
      </w:pPr>
      <w:r>
        <w:t xml:space="preserve">2) сведения об органе государственной власти, принявшем решение об отнесении объекта к памятникам истории и культуры, - для объектов культурного наследия, включенных в реестр в соответствии со </w:t>
      </w:r>
      <w:hyperlink w:anchor="P1556">
        <w:r>
          <w:rPr>
            <w:color w:val="0000FF"/>
          </w:rPr>
          <w:t>статьей 64</w:t>
        </w:r>
      </w:hyperlink>
      <w:r>
        <w:t xml:space="preserve"> настоящего Федерального закона, или решение о включении объекта в реестр;</w:t>
      </w:r>
    </w:p>
    <w:p w:rsidR="007E44EC" w:rsidRDefault="007E44EC">
      <w:pPr>
        <w:pStyle w:val="ConsPlusNormal"/>
        <w:spacing w:before="220"/>
        <w:ind w:firstLine="540"/>
        <w:jc w:val="both"/>
      </w:pPr>
      <w:r>
        <w:t>3) номер и дата принятия органом государственной власти акта об отнесении объекта к памятникам истории и культуры или о включении объекта в реестр;</w:t>
      </w:r>
    </w:p>
    <w:p w:rsidR="007E44EC" w:rsidRDefault="007E44EC">
      <w:pPr>
        <w:pStyle w:val="ConsPlusNormal"/>
        <w:spacing w:before="220"/>
        <w:ind w:firstLine="540"/>
        <w:jc w:val="both"/>
      </w:pPr>
      <w:bookmarkStart w:id="28" w:name="P625"/>
      <w:bookmarkEnd w:id="28"/>
      <w:r>
        <w:t>4) паспорт и (или) учетная карточка памятника истории и культуры (объекта культурного наследия) (если имеются);</w:t>
      </w:r>
    </w:p>
    <w:p w:rsidR="007E44EC" w:rsidRDefault="007E44EC">
      <w:pPr>
        <w:pStyle w:val="ConsPlusNormal"/>
        <w:spacing w:before="220"/>
        <w:ind w:firstLine="540"/>
        <w:jc w:val="both"/>
      </w:pPr>
      <w:r>
        <w:t>5) копия акта федерального органа охраны объектов культурного наследия или копия акта регионального органа охраны объектов культурного наследия о включении объекта культурного наследия в реестр в качестве объекта культурного наследия федерального значения, объекта культурного наследия регионального значения или объекта культурного наследия местного (муниципального) значения;</w:t>
      </w:r>
    </w:p>
    <w:p w:rsidR="007E44EC" w:rsidRDefault="007E44EC">
      <w:pPr>
        <w:pStyle w:val="ConsPlusNormal"/>
        <w:spacing w:before="220"/>
        <w:ind w:firstLine="540"/>
        <w:jc w:val="both"/>
      </w:pPr>
      <w:bookmarkStart w:id="29" w:name="P627"/>
      <w:bookmarkEnd w:id="29"/>
      <w:r>
        <w:t>6) сведения о наличии или об отсутствии утвержденных границ территории объекта культурного наследия (копия акта (актов) органа государственной власти об утверждении (изменении) границ территории объекта культурного наследия, описание границ территории объекта культурного наследия с приложением графического описания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7E44EC" w:rsidRDefault="007E44EC">
      <w:pPr>
        <w:pStyle w:val="ConsPlusNormal"/>
        <w:jc w:val="both"/>
      </w:pPr>
      <w:r>
        <w:t xml:space="preserve">(пп. 6 в ред. Федерального </w:t>
      </w:r>
      <w:hyperlink r:id="rId277">
        <w:r>
          <w:rPr>
            <w:color w:val="0000FF"/>
          </w:rPr>
          <w:t>закона</w:t>
        </w:r>
      </w:hyperlink>
      <w:r>
        <w:t xml:space="preserve"> от 02.07.2021 N 346-ФЗ)</w:t>
      </w:r>
    </w:p>
    <w:p w:rsidR="007E44EC" w:rsidRDefault="007E44EC">
      <w:pPr>
        <w:pStyle w:val="ConsPlusNormal"/>
        <w:spacing w:before="220"/>
        <w:ind w:firstLine="540"/>
        <w:jc w:val="both"/>
      </w:pPr>
      <w:r>
        <w:t xml:space="preserve">7) сведения о наличии или об отсутствии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 (копия акта (актов) соответствующего органа охраны объектов культурного наследия об установлении требований к осуществлению деятельности в границах территории </w:t>
      </w:r>
      <w:r>
        <w:lastRenderedPageBreak/>
        <w:t>достопримечательного места, требований к градостроительному регламенту в границах территории достопримечательного места (если имеются);</w:t>
      </w:r>
    </w:p>
    <w:p w:rsidR="007E44EC" w:rsidRDefault="007E44EC">
      <w:pPr>
        <w:pStyle w:val="ConsPlusNormal"/>
        <w:jc w:val="both"/>
      </w:pPr>
      <w:r>
        <w:t xml:space="preserve">(пп. 7 в ред. Федерального </w:t>
      </w:r>
      <w:hyperlink r:id="rId278">
        <w:r>
          <w:rPr>
            <w:color w:val="0000FF"/>
          </w:rPr>
          <w:t>закона</w:t>
        </w:r>
      </w:hyperlink>
      <w:r>
        <w:t xml:space="preserve"> от 02.07.2021 N 346-ФЗ)</w:t>
      </w:r>
    </w:p>
    <w:p w:rsidR="007E44EC" w:rsidRDefault="007E44EC">
      <w:pPr>
        <w:pStyle w:val="ConsPlusNormal"/>
        <w:spacing w:before="220"/>
        <w:ind w:firstLine="540"/>
        <w:jc w:val="both"/>
      </w:pPr>
      <w:r>
        <w:t>8) сведения о наличии или об отсутствии зон охраны объекта культурного наследия (копия акта (актов) органа государственной власти субъекта Российской Федерации об утверждении зон охраны объекта культурного наследия, требований к градостроительным регламентам в границах территорий данных зон, графическое описание местоположения границ данных зон с перечнем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7E44EC" w:rsidRDefault="007E44EC">
      <w:pPr>
        <w:pStyle w:val="ConsPlusNormal"/>
        <w:jc w:val="both"/>
      </w:pPr>
      <w:r>
        <w:t xml:space="preserve">(в ред. Федеральных законов от 29.07.2017 </w:t>
      </w:r>
      <w:hyperlink r:id="rId279">
        <w:r>
          <w:rPr>
            <w:color w:val="0000FF"/>
          </w:rPr>
          <w:t>N 222-ФЗ</w:t>
        </w:r>
      </w:hyperlink>
      <w:r>
        <w:t xml:space="preserve">, от 03.08.2018 </w:t>
      </w:r>
      <w:hyperlink r:id="rId280">
        <w:r>
          <w:rPr>
            <w:color w:val="0000FF"/>
          </w:rPr>
          <w:t>N 342-ФЗ</w:t>
        </w:r>
      </w:hyperlink>
      <w:r>
        <w:t xml:space="preserve">, от 02.07.2021 </w:t>
      </w:r>
      <w:hyperlink r:id="rId281">
        <w:r>
          <w:rPr>
            <w:color w:val="0000FF"/>
          </w:rPr>
          <w:t>N 346-ФЗ</w:t>
        </w:r>
      </w:hyperlink>
      <w:r>
        <w:t>)</w:t>
      </w:r>
    </w:p>
    <w:p w:rsidR="007E44EC" w:rsidRDefault="007E44EC">
      <w:pPr>
        <w:pStyle w:val="ConsPlusNormal"/>
        <w:spacing w:before="220"/>
        <w:ind w:firstLine="540"/>
        <w:jc w:val="both"/>
      </w:pPr>
      <w:bookmarkStart w:id="30" w:name="P633"/>
      <w:bookmarkEnd w:id="30"/>
      <w:r>
        <w:t>8.1) сведения о наличии или об отсутствии защитной зоны объекта культурного наследия (копия акта регионального органа охраны объектов культурного наследия об утверждении графического описания местоположения границ данной зоны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режима использования земель в границах защитной зоны (если имеется);</w:t>
      </w:r>
    </w:p>
    <w:p w:rsidR="007E44EC" w:rsidRDefault="007E44EC">
      <w:pPr>
        <w:pStyle w:val="ConsPlusNormal"/>
        <w:jc w:val="both"/>
      </w:pPr>
      <w:r>
        <w:t xml:space="preserve">(пп. 8.1 введен Федеральным </w:t>
      </w:r>
      <w:hyperlink r:id="rId282">
        <w:r>
          <w:rPr>
            <w:color w:val="0000FF"/>
          </w:rPr>
          <w:t>законом</w:t>
        </w:r>
      </w:hyperlink>
      <w:r>
        <w:t xml:space="preserve"> от 29.07.2017 N 222-ФЗ; в ред. Федерального </w:t>
      </w:r>
      <w:hyperlink r:id="rId283">
        <w:r>
          <w:rPr>
            <w:color w:val="0000FF"/>
          </w:rPr>
          <w:t>закона</w:t>
        </w:r>
      </w:hyperlink>
      <w:r>
        <w:t xml:space="preserve"> от 03.08.2018 N 342-ФЗ)</w:t>
      </w:r>
    </w:p>
    <w:p w:rsidR="007E44EC" w:rsidRDefault="007E44EC">
      <w:pPr>
        <w:pStyle w:val="ConsPlusNormal"/>
        <w:spacing w:before="220"/>
        <w:ind w:firstLine="540"/>
        <w:jc w:val="both"/>
      </w:pPr>
      <w:r>
        <w:t>9) сведения о расположении памятника или ансамбля в границах зон охраны иного объекта культурного наследия (если имеются);</w:t>
      </w:r>
    </w:p>
    <w:p w:rsidR="007E44EC" w:rsidRDefault="007E44EC">
      <w:pPr>
        <w:pStyle w:val="ConsPlusNormal"/>
        <w:spacing w:before="220"/>
        <w:ind w:firstLine="540"/>
        <w:jc w:val="both"/>
      </w:pPr>
      <w:bookmarkStart w:id="31" w:name="P636"/>
      <w:bookmarkEnd w:id="31"/>
      <w:r>
        <w:t>10) сведения о предмете охраны объекта культурного наследия.</w:t>
      </w:r>
    </w:p>
    <w:p w:rsidR="007E44EC" w:rsidRDefault="007E44EC">
      <w:pPr>
        <w:pStyle w:val="ConsPlusNormal"/>
        <w:spacing w:before="220"/>
        <w:ind w:firstLine="540"/>
        <w:jc w:val="both"/>
      </w:pPr>
      <w:r>
        <w:t xml:space="preserve">4. Сроки и порядок внесения в реестр сведений, указанных в </w:t>
      </w:r>
      <w:hyperlink w:anchor="P1103">
        <w:r>
          <w:rPr>
            <w:color w:val="0000FF"/>
          </w:rPr>
          <w:t>статье 47.1</w:t>
        </w:r>
      </w:hyperlink>
      <w:r>
        <w:t xml:space="preserve"> настоящего Федерального закона, и сведений, указанных в </w:t>
      </w:r>
      <w:hyperlink w:anchor="P616">
        <w:r>
          <w:rPr>
            <w:color w:val="0000FF"/>
          </w:rPr>
          <w:t>пункте 3</w:t>
        </w:r>
      </w:hyperlink>
      <w:r>
        <w:t xml:space="preserve"> настоящей статьи, а также изменений в такие сведения устанавливаются </w:t>
      </w:r>
      <w:hyperlink r:id="rId284">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w:t>
      </w:r>
    </w:p>
    <w:p w:rsidR="007E44EC" w:rsidRDefault="007E44EC">
      <w:pPr>
        <w:pStyle w:val="ConsPlusNormal"/>
        <w:jc w:val="both"/>
      </w:pPr>
      <w:r>
        <w:t xml:space="preserve">(п. 4 в ред. Федерального </w:t>
      </w:r>
      <w:hyperlink r:id="rId285">
        <w:r>
          <w:rPr>
            <w:color w:val="0000FF"/>
          </w:rPr>
          <w:t>закона</w:t>
        </w:r>
      </w:hyperlink>
      <w:r>
        <w:t xml:space="preserve"> от 24.02.2021 N 21-ФЗ)</w:t>
      </w:r>
    </w:p>
    <w:p w:rsidR="007E44EC" w:rsidRDefault="007E44EC">
      <w:pPr>
        <w:pStyle w:val="ConsPlusNormal"/>
        <w:spacing w:before="220"/>
        <w:ind w:firstLine="540"/>
        <w:jc w:val="both"/>
      </w:pPr>
      <w:bookmarkStart w:id="32" w:name="P639"/>
      <w:bookmarkEnd w:id="32"/>
      <w:r>
        <w:t>5. Мониторинг данных об объектах культурного наследия, включенных в реестр, осуществляется региональным органом охраны объектов культурного наследия в целях своевременного изменения данных об объектах культурного наследия, включенных в реестр.</w:t>
      </w:r>
    </w:p>
    <w:p w:rsidR="007E44EC" w:rsidRDefault="007E44EC">
      <w:pPr>
        <w:pStyle w:val="ConsPlusNormal"/>
        <w:spacing w:before="220"/>
        <w:ind w:firstLine="540"/>
        <w:jc w:val="both"/>
      </w:pPr>
      <w:r>
        <w:t xml:space="preserve">6. Изменения данных об объектах культурного наследия, включенных в реестр, основанные на результатах указанного в </w:t>
      </w:r>
      <w:hyperlink w:anchor="P639">
        <w:r>
          <w:rPr>
            <w:color w:val="0000FF"/>
          </w:rPr>
          <w:t>пункте 5</w:t>
        </w:r>
      </w:hyperlink>
      <w:r>
        <w:t xml:space="preserve"> настоящей статьи мониторинга, вносятся в реестр федеральным органом охраны объектов культурного наследия.</w:t>
      </w:r>
    </w:p>
    <w:p w:rsidR="007E44EC" w:rsidRDefault="007E44EC">
      <w:pPr>
        <w:pStyle w:val="ConsPlusNormal"/>
        <w:spacing w:before="220"/>
        <w:ind w:firstLine="540"/>
        <w:jc w:val="both"/>
      </w:pPr>
      <w:r>
        <w:t>7. Документационное обеспечение реестра осуществляется федеральным органом охраны объектов культурного наследия совместно с региональными органами охраны объектов культурного наследия и включает в себя подготовку и хранение документации, предусмотренной настоящим Федеральным законом, в виде учетных дел объектов культурного наследия, подлежащих бессрочному хранению в федеральном органе охраны объектов культурного наследия, региональном органе охраны объектов культурного наследия. На основе указанных учетных дел формируются информационные ресурсы реестра, обеспечивающие его автоматизированное ведение.</w:t>
      </w:r>
    </w:p>
    <w:p w:rsidR="007E44EC" w:rsidRDefault="007E44EC">
      <w:pPr>
        <w:pStyle w:val="ConsPlusNormal"/>
        <w:spacing w:before="220"/>
        <w:ind w:firstLine="540"/>
        <w:jc w:val="both"/>
      </w:pPr>
      <w:r>
        <w:t xml:space="preserve">8. Документы, поступившие из органа регистрации прав в соответствии с требованиями </w:t>
      </w:r>
      <w:hyperlink w:anchor="P671">
        <w:r>
          <w:rPr>
            <w:color w:val="0000FF"/>
          </w:rPr>
          <w:t>пункта 3 статьи 20.2</w:t>
        </w:r>
      </w:hyperlink>
      <w:r>
        <w:t xml:space="preserve"> настоящего Федерального закона, и сведения о наличии, составе и границах зон охраны, об особых режимах использования земель в границах этих зон приобщаются федеральным органом охраны объектов культурного наследия к учетному делу соответствующего объекта культурного наследия.</w:t>
      </w:r>
    </w:p>
    <w:p w:rsidR="007E44EC" w:rsidRDefault="007E44EC">
      <w:pPr>
        <w:pStyle w:val="ConsPlusNormal"/>
        <w:jc w:val="both"/>
      </w:pPr>
      <w:r>
        <w:t xml:space="preserve">(в ред. Федерального </w:t>
      </w:r>
      <w:hyperlink r:id="rId286">
        <w:r>
          <w:rPr>
            <w:color w:val="0000FF"/>
          </w:rPr>
          <w:t>закона</w:t>
        </w:r>
      </w:hyperlink>
      <w:r>
        <w:t xml:space="preserve"> от 03.07.2016 N 361-ФЗ)</w:t>
      </w:r>
    </w:p>
    <w:p w:rsidR="007E44EC" w:rsidRDefault="007E44EC">
      <w:pPr>
        <w:pStyle w:val="ConsPlusNormal"/>
        <w:spacing w:before="220"/>
        <w:ind w:firstLine="540"/>
        <w:jc w:val="both"/>
      </w:pPr>
      <w:r>
        <w:lastRenderedPageBreak/>
        <w:t xml:space="preserve">9. Содержащиеся в реестре сведения, указанные в </w:t>
      </w:r>
      <w:hyperlink w:anchor="P610">
        <w:r>
          <w:rPr>
            <w:color w:val="0000FF"/>
          </w:rPr>
          <w:t>пункте 2</w:t>
        </w:r>
      </w:hyperlink>
      <w:r>
        <w:t xml:space="preserve"> настоящей статьи, подлежат размещению на официальных сайтах федерального органа охраны объектов культурного наследия и региональных органов охраны объектов культурного наследия в информационно-телекоммуникационной сети "Интернет" и официальному опубликованию.</w:t>
      </w:r>
    </w:p>
    <w:p w:rsidR="007E44EC" w:rsidRDefault="007E44EC">
      <w:pPr>
        <w:pStyle w:val="ConsPlusNormal"/>
        <w:spacing w:before="220"/>
        <w:ind w:firstLine="540"/>
        <w:jc w:val="both"/>
      </w:pPr>
      <w:bookmarkStart w:id="33" w:name="P645"/>
      <w:bookmarkEnd w:id="33"/>
      <w:r>
        <w:t xml:space="preserve">10. </w:t>
      </w:r>
      <w:hyperlink r:id="rId287">
        <w:r>
          <w:rPr>
            <w:color w:val="0000FF"/>
          </w:rPr>
          <w:t>Перечень</w:t>
        </w:r>
      </w:hyperlink>
      <w:r>
        <w:t xml:space="preserve"> отдельных сведений об объектах археологического наследия, которые не подлежат опубликованию, устанавливается федеральным органом охраны объектов культурного наследия.</w:t>
      </w:r>
    </w:p>
    <w:p w:rsidR="007E44EC" w:rsidRDefault="007E44EC">
      <w:pPr>
        <w:pStyle w:val="ConsPlusNormal"/>
      </w:pPr>
    </w:p>
    <w:p w:rsidR="007E44EC" w:rsidRDefault="007E44EC">
      <w:pPr>
        <w:pStyle w:val="ConsPlusTitle"/>
        <w:ind w:firstLine="540"/>
        <w:jc w:val="both"/>
        <w:outlineLvl w:val="1"/>
      </w:pPr>
      <w:r>
        <w:t xml:space="preserve">Статья 20.1. Особенности регистрации в реестре объектов культурного наследия, включенных в реестр в качестве объектов культурного наследия в соответствии со </w:t>
      </w:r>
      <w:hyperlink w:anchor="P1556">
        <w:r>
          <w:rPr>
            <w:color w:val="0000FF"/>
          </w:rPr>
          <w:t>статьей 64</w:t>
        </w:r>
      </w:hyperlink>
      <w:r>
        <w:t xml:space="preserve"> настоящего Федерального закона</w:t>
      </w:r>
    </w:p>
    <w:p w:rsidR="007E44EC" w:rsidRDefault="007E44EC">
      <w:pPr>
        <w:pStyle w:val="ConsPlusNormal"/>
        <w:ind w:firstLine="540"/>
        <w:jc w:val="both"/>
      </w:pPr>
      <w:r>
        <w:t xml:space="preserve">(введена Федеральным </w:t>
      </w:r>
      <w:hyperlink r:id="rId288">
        <w:r>
          <w:rPr>
            <w:color w:val="0000FF"/>
          </w:rPr>
          <w:t>законом</w:t>
        </w:r>
      </w:hyperlink>
      <w:r>
        <w:t xml:space="preserve"> от 22.10.2014 N 315-ФЗ)</w:t>
      </w:r>
    </w:p>
    <w:p w:rsidR="007E44EC" w:rsidRDefault="007E44EC">
      <w:pPr>
        <w:pStyle w:val="ConsPlusNormal"/>
      </w:pPr>
    </w:p>
    <w:p w:rsidR="007E44EC" w:rsidRDefault="007E44EC">
      <w:pPr>
        <w:pStyle w:val="ConsPlusNormal"/>
        <w:ind w:firstLine="540"/>
        <w:jc w:val="both"/>
      </w:pPr>
      <w:r>
        <w:t xml:space="preserve">1. Объект культурного наследия, включенный в реестр в качестве объекта культурного наследия в соответствии со </w:t>
      </w:r>
      <w:hyperlink w:anchor="P1556">
        <w:r>
          <w:rPr>
            <w:color w:val="0000FF"/>
          </w:rPr>
          <w:t>статьей 64</w:t>
        </w:r>
      </w:hyperlink>
      <w:r>
        <w:t xml:space="preserve"> настоящего Федерального закона, регистрируется в реестре федеральным органом охраны объектов культурного наследия на основании сведений, указанных в </w:t>
      </w:r>
      <w:hyperlink w:anchor="P610">
        <w:r>
          <w:rPr>
            <w:color w:val="0000FF"/>
          </w:rPr>
          <w:t>пункте 2 статьи 20</w:t>
        </w:r>
      </w:hyperlink>
      <w:r>
        <w:t xml:space="preserve"> настоящего Федерального закона и имеющихся в наличии у федерального органа охраны объектов культурного наследия либо предоставляемых региональным органом охраны объектов культурного наследия, собственником или иным законным владельцем данного объекта культурного наследия по собственной инициативе или по межведомственному запросу федерального органа охраны объектов культурного наследия.</w:t>
      </w:r>
    </w:p>
    <w:p w:rsidR="007E44EC" w:rsidRDefault="007E44EC">
      <w:pPr>
        <w:pStyle w:val="ConsPlusNormal"/>
        <w:spacing w:before="220"/>
        <w:ind w:firstLine="540"/>
        <w:jc w:val="both"/>
      </w:pPr>
      <w:r>
        <w:t xml:space="preserve">2. При регистрации в реестре объектов культурного наследия, включенных в реестр в соответствии со </w:t>
      </w:r>
      <w:hyperlink w:anchor="P1556">
        <w:r>
          <w:rPr>
            <w:color w:val="0000FF"/>
          </w:rPr>
          <w:t>статьей 64</w:t>
        </w:r>
      </w:hyperlink>
      <w:r>
        <w:t xml:space="preserve"> настоящего Федерального закона, указывается вид объекта культурного наследия и учитываются предмет охраны объекта культурного наследия, определенный в </w:t>
      </w:r>
      <w:hyperlink r:id="rId289">
        <w:r>
          <w:rPr>
            <w:color w:val="0000FF"/>
          </w:rPr>
          <w:t>порядке</w:t>
        </w:r>
      </w:hyperlink>
      <w:r>
        <w:t xml:space="preserve">, установленном федеральным органом охраны объектов культурного наследия, и границы территории объекта культурного наследия, утвержденные в соответствии с </w:t>
      </w:r>
      <w:hyperlink r:id="rId290">
        <w:r>
          <w:rPr>
            <w:color w:val="0000FF"/>
          </w:rPr>
          <w:t>частью 4 статьи 17</w:t>
        </w:r>
      </w:hyperlink>
      <w:r>
        <w:t xml:space="preserve">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7E44EC" w:rsidRDefault="007E44EC">
      <w:pPr>
        <w:pStyle w:val="ConsPlusNormal"/>
      </w:pPr>
    </w:p>
    <w:p w:rsidR="007E44EC" w:rsidRDefault="007E44EC">
      <w:pPr>
        <w:pStyle w:val="ConsPlusTitle"/>
        <w:ind w:firstLine="540"/>
        <w:jc w:val="both"/>
        <w:outlineLvl w:val="1"/>
      </w:pPr>
      <w:r>
        <w:t>Статья 20.2. Информационное взаимодействие при ведении реестра</w:t>
      </w:r>
    </w:p>
    <w:p w:rsidR="007E44EC" w:rsidRDefault="007E44EC">
      <w:pPr>
        <w:pStyle w:val="ConsPlusNormal"/>
        <w:ind w:firstLine="540"/>
        <w:jc w:val="both"/>
      </w:pPr>
      <w:r>
        <w:t xml:space="preserve">(введена Федеральным </w:t>
      </w:r>
      <w:hyperlink r:id="rId291">
        <w:r>
          <w:rPr>
            <w:color w:val="0000FF"/>
          </w:rPr>
          <w:t>законом</w:t>
        </w:r>
      </w:hyperlink>
      <w:r>
        <w:t xml:space="preserve"> от 22.10.2014 N 315-ФЗ)</w:t>
      </w:r>
    </w:p>
    <w:p w:rsidR="007E44EC" w:rsidRDefault="007E44EC">
      <w:pPr>
        <w:pStyle w:val="ConsPlusNormal"/>
      </w:pPr>
    </w:p>
    <w:p w:rsidR="007E44EC" w:rsidRDefault="007E44EC">
      <w:pPr>
        <w:pStyle w:val="ConsPlusNormal"/>
        <w:ind w:firstLine="540"/>
        <w:jc w:val="both"/>
      </w:pPr>
      <w:r>
        <w:t>1. Региональный орган охраны объектов культурного наследия в срок не более чем пять рабочих дней со дня принятия решения о включении объекта в перечень выявленных объектов культурного наследия либо об отказе во включении объекта в перечень выявленных объектов культурного наследия, федеральный орган охраны объектов культурного наследия, региональный орган охраны объектов культурного наследия в срок не более чем пять рабочих дней со дня принятия решения о включении выявленного объекта культурного наследия в реестр либо об отказе во включении выявленного объекта культурного наследия в реестр направляют указанные документы, а также сведения, содержащие графическое описание местоположения границ территории объекта культурного наследия, включенного в реестр, с перечнем координат характерных точек этих границ в системе координат, установленной для ведения Единого государственного реестра недвижимости, в орган регистрации прав.</w:t>
      </w:r>
    </w:p>
    <w:p w:rsidR="007E44EC" w:rsidRDefault="007E44EC">
      <w:pPr>
        <w:pStyle w:val="ConsPlusNormal"/>
        <w:jc w:val="both"/>
      </w:pPr>
      <w:r>
        <w:t xml:space="preserve">(в ред. Федеральных законов от 03.07.2016 </w:t>
      </w:r>
      <w:hyperlink r:id="rId292">
        <w:r>
          <w:rPr>
            <w:color w:val="0000FF"/>
          </w:rPr>
          <w:t>N 361-ФЗ</w:t>
        </w:r>
      </w:hyperlink>
      <w:r>
        <w:t xml:space="preserve">, от 03.08.2018 </w:t>
      </w:r>
      <w:hyperlink r:id="rId293">
        <w:r>
          <w:rPr>
            <w:color w:val="0000FF"/>
          </w:rPr>
          <w:t>N 342-ФЗ</w:t>
        </w:r>
      </w:hyperlink>
      <w:r>
        <w:t>)</w:t>
      </w:r>
    </w:p>
    <w:p w:rsidR="007E44EC" w:rsidRDefault="007E44EC">
      <w:pPr>
        <w:pStyle w:val="ConsPlusNormal"/>
        <w:spacing w:before="220"/>
        <w:ind w:firstLine="540"/>
        <w:jc w:val="both"/>
      </w:pPr>
      <w:r>
        <w:t>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реестра уведомляет о данном решении орган регистрации прав.</w:t>
      </w:r>
    </w:p>
    <w:p w:rsidR="007E44EC" w:rsidRDefault="007E44EC">
      <w:pPr>
        <w:pStyle w:val="ConsPlusNormal"/>
        <w:jc w:val="both"/>
      </w:pPr>
      <w:r>
        <w:t xml:space="preserve">(в ред. Федерального </w:t>
      </w:r>
      <w:hyperlink r:id="rId294">
        <w:r>
          <w:rPr>
            <w:color w:val="0000FF"/>
          </w:rPr>
          <w:t>закона</w:t>
        </w:r>
      </w:hyperlink>
      <w:r>
        <w:t xml:space="preserve"> от 03.07.2016 N 361-ФЗ)</w:t>
      </w:r>
    </w:p>
    <w:p w:rsidR="007E44EC" w:rsidRDefault="007E44EC">
      <w:pPr>
        <w:pStyle w:val="ConsPlusNormal"/>
        <w:spacing w:before="220"/>
        <w:ind w:firstLine="540"/>
        <w:jc w:val="both"/>
      </w:pPr>
      <w:r>
        <w:t xml:space="preserve">Орган охраны объектов культурного наследия, издавший акт об установлении (изменении) </w:t>
      </w:r>
      <w:r>
        <w:lastRenderedPageBreak/>
        <w:t>границ территории объекта культурного наследия, включенного в реестр, требований к осуществлению деятельности в границах территории такого объекта культурного наследия, в срок не более чем пять рабочих дней со дня издания указанного акта направляет его копию в орган регистрации прав.</w:t>
      </w:r>
    </w:p>
    <w:p w:rsidR="007E44EC" w:rsidRDefault="007E44EC">
      <w:pPr>
        <w:pStyle w:val="ConsPlusNormal"/>
        <w:jc w:val="both"/>
      </w:pPr>
      <w:r>
        <w:t xml:space="preserve">(в ред. Федерального </w:t>
      </w:r>
      <w:hyperlink r:id="rId295">
        <w:r>
          <w:rPr>
            <w:color w:val="0000FF"/>
          </w:rPr>
          <w:t>закона</w:t>
        </w:r>
      </w:hyperlink>
      <w:r>
        <w:t xml:space="preserve"> от 03.07.2016 N 361-ФЗ)</w:t>
      </w:r>
    </w:p>
    <w:p w:rsidR="007E44EC" w:rsidRDefault="007E44EC">
      <w:pPr>
        <w:pStyle w:val="ConsPlusNormal"/>
        <w:spacing w:before="220"/>
        <w:ind w:firstLine="540"/>
        <w:jc w:val="both"/>
      </w:pPr>
      <w:r>
        <w:t xml:space="preserve">Региональный орган охраны объектов культурного наследия направляет в орган регистрации прав сведения об установленных </w:t>
      </w:r>
      <w:hyperlink w:anchor="P937">
        <w:r>
          <w:rPr>
            <w:color w:val="0000FF"/>
          </w:rPr>
          <w:t>пунктами 3</w:t>
        </w:r>
      </w:hyperlink>
      <w:r>
        <w:t xml:space="preserve"> и </w:t>
      </w:r>
      <w:hyperlink w:anchor="P942">
        <w:r>
          <w:rPr>
            <w:color w:val="0000FF"/>
          </w:rPr>
          <w:t>4 статьи 34.1</w:t>
        </w:r>
      </w:hyperlink>
      <w:r>
        <w:t xml:space="preserve"> настоящего Федерального закона защитных зонах объектов культурного наследия в объеме сведений, предусмотренных </w:t>
      </w:r>
      <w:hyperlink r:id="rId296">
        <w:r>
          <w:rPr>
            <w:color w:val="0000FF"/>
          </w:rPr>
          <w:t>пунктами 1</w:t>
        </w:r>
      </w:hyperlink>
      <w:r>
        <w:t xml:space="preserve">, </w:t>
      </w:r>
      <w:hyperlink r:id="rId297">
        <w:r>
          <w:rPr>
            <w:color w:val="0000FF"/>
          </w:rPr>
          <w:t>2</w:t>
        </w:r>
      </w:hyperlink>
      <w:r>
        <w:t xml:space="preserve">, </w:t>
      </w:r>
      <w:hyperlink r:id="rId298">
        <w:r>
          <w:rPr>
            <w:color w:val="0000FF"/>
          </w:rPr>
          <w:t>4</w:t>
        </w:r>
      </w:hyperlink>
      <w:r>
        <w:t xml:space="preserve"> и </w:t>
      </w:r>
      <w:hyperlink r:id="rId299">
        <w:r>
          <w:rPr>
            <w:color w:val="0000FF"/>
          </w:rPr>
          <w:t>6 части 1 статьи 10</w:t>
        </w:r>
      </w:hyperlink>
      <w:r>
        <w:t xml:space="preserve"> Федерального закона от 13 июля 2015 года N 218-ФЗ "О государственной регистрации недвижимости", в сроки, установленные </w:t>
      </w:r>
      <w:hyperlink w:anchor="P1552">
        <w:r>
          <w:rPr>
            <w:color w:val="0000FF"/>
          </w:rPr>
          <w:t>пунктом 8 статьи 63</w:t>
        </w:r>
      </w:hyperlink>
      <w:r>
        <w:t xml:space="preserve"> настоящего Федерального закона.</w:t>
      </w:r>
    </w:p>
    <w:p w:rsidR="007E44EC" w:rsidRDefault="007E44EC">
      <w:pPr>
        <w:pStyle w:val="ConsPlusNormal"/>
        <w:jc w:val="both"/>
      </w:pPr>
      <w:r>
        <w:t xml:space="preserve">(абзац введен Федеральным </w:t>
      </w:r>
      <w:hyperlink r:id="rId300">
        <w:r>
          <w:rPr>
            <w:color w:val="0000FF"/>
          </w:rPr>
          <w:t>законом</w:t>
        </w:r>
      </w:hyperlink>
      <w:r>
        <w:t xml:space="preserve"> от 29.07.2017 N 222-ФЗ)</w:t>
      </w:r>
    </w:p>
    <w:p w:rsidR="007E44EC" w:rsidRDefault="007E44EC">
      <w:pPr>
        <w:pStyle w:val="ConsPlusNormal"/>
        <w:spacing w:before="220"/>
        <w:ind w:firstLine="540"/>
        <w:jc w:val="both"/>
      </w:pPr>
      <w:r>
        <w:t xml:space="preserve">Региональный орган охраны объектов культурного наследия в случае принятия решения, предусмотренного </w:t>
      </w:r>
      <w:hyperlink w:anchor="P943">
        <w:r>
          <w:rPr>
            <w:color w:val="0000FF"/>
          </w:rPr>
          <w:t>пунктом 5 статьи 34.1</w:t>
        </w:r>
      </w:hyperlink>
      <w:r>
        <w:t xml:space="preserve"> настоящего Федерального закона, в срок не более чем пять рабочих дней со дня принятия такого решения направляет его в орган регистрации прав. Такое решение должно содержать сведения, предусмотренные </w:t>
      </w:r>
      <w:hyperlink r:id="rId301">
        <w:r>
          <w:rPr>
            <w:color w:val="0000FF"/>
          </w:rPr>
          <w:t>пунктами 1</w:t>
        </w:r>
      </w:hyperlink>
      <w:r>
        <w:t xml:space="preserve"> - </w:t>
      </w:r>
      <w:hyperlink r:id="rId302">
        <w:r>
          <w:rPr>
            <w:color w:val="0000FF"/>
          </w:rPr>
          <w:t>4</w:t>
        </w:r>
      </w:hyperlink>
      <w:r>
        <w:t xml:space="preserve">, </w:t>
      </w:r>
      <w:hyperlink r:id="rId303">
        <w:r>
          <w:rPr>
            <w:color w:val="0000FF"/>
          </w:rPr>
          <w:t>6 части 1 статьи 10</w:t>
        </w:r>
      </w:hyperlink>
      <w:r>
        <w:t xml:space="preserve"> Федерального закона от 13 июля 2015 года N 218-ФЗ "О государственной регистрации недвижимости".</w:t>
      </w:r>
    </w:p>
    <w:p w:rsidR="007E44EC" w:rsidRDefault="007E44EC">
      <w:pPr>
        <w:pStyle w:val="ConsPlusNormal"/>
        <w:jc w:val="both"/>
      </w:pPr>
      <w:r>
        <w:t xml:space="preserve">(абзац введен Федеральным </w:t>
      </w:r>
      <w:hyperlink r:id="rId304">
        <w:r>
          <w:rPr>
            <w:color w:val="0000FF"/>
          </w:rPr>
          <w:t>законом</w:t>
        </w:r>
      </w:hyperlink>
      <w:r>
        <w:t xml:space="preserve"> от 29.07.2017 N 222-ФЗ)</w:t>
      </w:r>
    </w:p>
    <w:p w:rsidR="007E44EC" w:rsidRDefault="007E44EC">
      <w:pPr>
        <w:pStyle w:val="ConsPlusNormal"/>
        <w:spacing w:before="220"/>
        <w:ind w:firstLine="540"/>
        <w:jc w:val="both"/>
      </w:pPr>
      <w:r>
        <w:t>Направляемые в орган регистрации прав сведения о границах защитных зон объектов культурного наследия должны содержать подготовленное в электронной форме 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w:t>
      </w:r>
    </w:p>
    <w:p w:rsidR="007E44EC" w:rsidRDefault="007E44EC">
      <w:pPr>
        <w:pStyle w:val="ConsPlusNormal"/>
        <w:jc w:val="both"/>
      </w:pPr>
      <w:r>
        <w:t xml:space="preserve">(абзац введен Федеральным </w:t>
      </w:r>
      <w:hyperlink r:id="rId305">
        <w:r>
          <w:rPr>
            <w:color w:val="0000FF"/>
          </w:rPr>
          <w:t>законом</w:t>
        </w:r>
      </w:hyperlink>
      <w:r>
        <w:t xml:space="preserve"> от 29.07.2017 N 222-ФЗ; в ред. Федерального </w:t>
      </w:r>
      <w:hyperlink r:id="rId306">
        <w:r>
          <w:rPr>
            <w:color w:val="0000FF"/>
          </w:rPr>
          <w:t>закона</w:t>
        </w:r>
      </w:hyperlink>
      <w:r>
        <w:t xml:space="preserve"> от 03.08.2018 N 342-ФЗ)</w:t>
      </w:r>
    </w:p>
    <w:p w:rsidR="007E44EC" w:rsidRDefault="007E44EC">
      <w:pPr>
        <w:pStyle w:val="ConsPlusNormal"/>
        <w:spacing w:before="220"/>
        <w:ind w:firstLine="540"/>
        <w:jc w:val="both"/>
      </w:pPr>
      <w:r>
        <w:t>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 использования земель в границах защитных зон объектов культурного наследия утверждаются правовым актом регионального органа охраны объектов культурного наследия.</w:t>
      </w:r>
    </w:p>
    <w:p w:rsidR="007E44EC" w:rsidRDefault="007E44EC">
      <w:pPr>
        <w:pStyle w:val="ConsPlusNormal"/>
        <w:jc w:val="both"/>
      </w:pPr>
      <w:r>
        <w:t xml:space="preserve">(абзац введен Федеральным </w:t>
      </w:r>
      <w:hyperlink r:id="rId307">
        <w:r>
          <w:rPr>
            <w:color w:val="0000FF"/>
          </w:rPr>
          <w:t>законом</w:t>
        </w:r>
      </w:hyperlink>
      <w:r>
        <w:t xml:space="preserve"> от 29.07.2017 N 222-ФЗ; в ред. Федерального </w:t>
      </w:r>
      <w:hyperlink r:id="rId308">
        <w:r>
          <w:rPr>
            <w:color w:val="0000FF"/>
          </w:rPr>
          <w:t>закона</w:t>
        </w:r>
      </w:hyperlink>
      <w:r>
        <w:t xml:space="preserve"> от 03.08.2018 N 342-ФЗ)</w:t>
      </w:r>
    </w:p>
    <w:p w:rsidR="007E44EC" w:rsidRDefault="007E44EC">
      <w:pPr>
        <w:pStyle w:val="ConsPlusNormal"/>
        <w:spacing w:before="220"/>
        <w:ind w:firstLine="540"/>
        <w:jc w:val="both"/>
      </w:pPr>
      <w:r>
        <w:t>2. Федеральный орган охраны объектов культурного наследия по межведомственным запросам органов государственной власти и органов местного самоуправления предоставляет на безвозмездной основе сведения об объектах культурного наследия, содержащиеся в реестре.</w:t>
      </w:r>
    </w:p>
    <w:p w:rsidR="007E44EC" w:rsidRDefault="007E44EC">
      <w:pPr>
        <w:pStyle w:val="ConsPlusNormal"/>
        <w:spacing w:before="220"/>
        <w:ind w:firstLine="540"/>
        <w:jc w:val="both"/>
      </w:pPr>
      <w:bookmarkStart w:id="34" w:name="P671"/>
      <w:bookmarkEnd w:id="34"/>
      <w:r>
        <w:t>3. Орган регистрации прав:</w:t>
      </w:r>
    </w:p>
    <w:p w:rsidR="007E44EC" w:rsidRDefault="007E44EC">
      <w:pPr>
        <w:pStyle w:val="ConsPlusNormal"/>
        <w:jc w:val="both"/>
      </w:pPr>
      <w:r>
        <w:t xml:space="preserve">(в ред. Федерального </w:t>
      </w:r>
      <w:hyperlink r:id="rId309">
        <w:r>
          <w:rPr>
            <w:color w:val="0000FF"/>
          </w:rPr>
          <w:t>закона</w:t>
        </w:r>
      </w:hyperlink>
      <w:r>
        <w:t xml:space="preserve"> от 03.07.2016 N 361-ФЗ)</w:t>
      </w:r>
    </w:p>
    <w:p w:rsidR="007E44EC" w:rsidRDefault="007E44EC">
      <w:pPr>
        <w:pStyle w:val="ConsPlusNormal"/>
        <w:spacing w:before="220"/>
        <w:ind w:firstLine="540"/>
        <w:jc w:val="both"/>
      </w:pPr>
      <w:r>
        <w:t>1) в срок не более чем пять рабочих дней со дня получения сведений от соответствующего органа охраны объектов культурного наследия о здании, сооружении, помещении, которые являются объектами культурного наследия, включенными в реестр, земельном участке в границах территории объекта культурного наследия либо земельном участке, в границах которого располагается объект археологического наследия, вносит сведения о соответствующем объекте недвижимости в Единый государственный реестр недвижимости;</w:t>
      </w:r>
    </w:p>
    <w:p w:rsidR="007E44EC" w:rsidRDefault="007E44EC">
      <w:pPr>
        <w:pStyle w:val="ConsPlusNormal"/>
        <w:jc w:val="both"/>
      </w:pPr>
      <w:r>
        <w:t xml:space="preserve">(в ред. Федерального </w:t>
      </w:r>
      <w:hyperlink r:id="rId310">
        <w:r>
          <w:rPr>
            <w:color w:val="0000FF"/>
          </w:rPr>
          <w:t>закона</w:t>
        </w:r>
      </w:hyperlink>
      <w:r>
        <w:t xml:space="preserve"> от 03.07.2016 N 361-ФЗ)</w:t>
      </w:r>
    </w:p>
    <w:p w:rsidR="007E44EC" w:rsidRDefault="007E44EC">
      <w:pPr>
        <w:pStyle w:val="ConsPlusNormal"/>
        <w:spacing w:before="220"/>
        <w:ind w:firstLine="540"/>
        <w:jc w:val="both"/>
      </w:pPr>
      <w:r>
        <w:t xml:space="preserve">1.1) в срок не более чем пятнадцать рабочих дней со дня получения от соответствующего органа охраны объектов культурного наследия сведений о защитной зоне объекта культурного </w:t>
      </w:r>
      <w:r>
        <w:lastRenderedPageBreak/>
        <w:t>наследия вносит в Единый государственный реестр недвижимости указанные сведения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E44EC" w:rsidRDefault="007E44EC">
      <w:pPr>
        <w:pStyle w:val="ConsPlusNormal"/>
        <w:jc w:val="both"/>
      </w:pPr>
      <w:r>
        <w:t xml:space="preserve">(пп. 1.1 введен Федеральным </w:t>
      </w:r>
      <w:hyperlink r:id="rId311">
        <w:r>
          <w:rPr>
            <w:color w:val="0000FF"/>
          </w:rPr>
          <w:t>законом</w:t>
        </w:r>
      </w:hyperlink>
      <w:r>
        <w:t xml:space="preserve"> от 05.04.2016 N 95-ФЗ; в ред. Федерального </w:t>
      </w:r>
      <w:hyperlink r:id="rId312">
        <w:r>
          <w:rPr>
            <w:color w:val="0000FF"/>
          </w:rPr>
          <w:t>закона</w:t>
        </w:r>
      </w:hyperlink>
      <w:r>
        <w:t xml:space="preserve"> от 11.06.2021 N 193-ФЗ)</w:t>
      </w:r>
    </w:p>
    <w:p w:rsidR="007E44EC" w:rsidRDefault="007E44EC">
      <w:pPr>
        <w:pStyle w:val="ConsPlusNormal"/>
        <w:spacing w:before="220"/>
        <w:ind w:firstLine="540"/>
        <w:jc w:val="both"/>
      </w:pPr>
      <w:r>
        <w:t>2) в срок не более чем пять рабочих дней со дня завершения кадастрового учета здания, сооружения, помещения, которые являются объектами культурного наследия, границ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направляет в федеральный орган охраны объектов культурного наследия документы, содержащие сведения о соответствующем объекте культурного наследия, внесенные в Единый государственный реестр недвижимости, в виде кадастрового паспорта здания, сооружения, помещения, которые являются объектами культурного наследия, кадастрового паспорта земельного участка в границах территории объекта культурного наследия, включенного в реестр, кадастрового плана либо кадастровой карты территории, содержащих сведения о территории такого объекта культурного наследия;</w:t>
      </w:r>
    </w:p>
    <w:p w:rsidR="007E44EC" w:rsidRDefault="007E44EC">
      <w:pPr>
        <w:pStyle w:val="ConsPlusNormal"/>
        <w:jc w:val="both"/>
      </w:pPr>
      <w:r>
        <w:t xml:space="preserve">(в ред. Федерального </w:t>
      </w:r>
      <w:hyperlink r:id="rId313">
        <w:r>
          <w:rPr>
            <w:color w:val="0000FF"/>
          </w:rPr>
          <w:t>закона</w:t>
        </w:r>
      </w:hyperlink>
      <w:r>
        <w:t xml:space="preserve"> от 03.07.2016 N 361-ФЗ)</w:t>
      </w:r>
    </w:p>
    <w:p w:rsidR="007E44EC" w:rsidRDefault="007E44EC">
      <w:pPr>
        <w:pStyle w:val="ConsPlusNormal"/>
        <w:spacing w:before="220"/>
        <w:ind w:firstLine="540"/>
        <w:jc w:val="both"/>
      </w:pPr>
      <w:r>
        <w:t>3) в срок не более чем пять рабочих дней со дня государственной регистрации права на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сделок с ними представляет на безвозмездной основе в федеральный орган охраны объектов культурного наследия документ, содержащий сведения:</w:t>
      </w:r>
    </w:p>
    <w:p w:rsidR="007E44EC" w:rsidRDefault="007E44EC">
      <w:pPr>
        <w:pStyle w:val="ConsPlusNormal"/>
        <w:spacing w:before="220"/>
        <w:ind w:firstLine="540"/>
        <w:jc w:val="both"/>
      </w:pPr>
      <w:r>
        <w:t>о зарегистрированном праве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об ином законном основании владения указанным объектом недвижимого имущества и о собственнике или об ином законном владельце указанных объектов культурного наследия, в объеме соответствующих сведений, внесенных в Единый государственный реестр недвижимости (если зарегистрировано право на такой объект недвижимости);</w:t>
      </w:r>
    </w:p>
    <w:p w:rsidR="007E44EC" w:rsidRDefault="007E44EC">
      <w:pPr>
        <w:pStyle w:val="ConsPlusNormal"/>
        <w:jc w:val="both"/>
      </w:pPr>
      <w:r>
        <w:t xml:space="preserve">(в ред. Федерального </w:t>
      </w:r>
      <w:hyperlink r:id="rId314">
        <w:r>
          <w:rPr>
            <w:color w:val="0000FF"/>
          </w:rPr>
          <w:t>закона</w:t>
        </w:r>
      </w:hyperlink>
      <w:r>
        <w:t xml:space="preserve"> от 03.07.2016 N 361-ФЗ)</w:t>
      </w:r>
    </w:p>
    <w:p w:rsidR="007E44EC" w:rsidRDefault="007E44EC">
      <w:pPr>
        <w:pStyle w:val="ConsPlusNormal"/>
        <w:spacing w:before="220"/>
        <w:ind w:firstLine="540"/>
        <w:jc w:val="both"/>
      </w:pPr>
      <w:r>
        <w:t>о зарегистрированном ограничении (обременении) права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иного законного основания владения указанным объектом культурного наследия и о лицах, в пользу которых установлено это ограничение (обременение), в объеме соответствующих сведений, внесенных в Единый государственный реестр прав на недвижимое имущество и сделок с ним (если зарегистрировано ограничение (обременение) вещного права на такой объект недвижимости).</w:t>
      </w:r>
    </w:p>
    <w:p w:rsidR="007E44EC" w:rsidRDefault="007E44EC">
      <w:pPr>
        <w:pStyle w:val="ConsPlusNormal"/>
      </w:pPr>
    </w:p>
    <w:p w:rsidR="007E44EC" w:rsidRDefault="007E44EC">
      <w:pPr>
        <w:pStyle w:val="ConsPlusTitle"/>
        <w:ind w:firstLine="540"/>
        <w:jc w:val="both"/>
        <w:outlineLvl w:val="1"/>
      </w:pPr>
      <w:bookmarkStart w:id="35" w:name="P684"/>
      <w:bookmarkEnd w:id="35"/>
      <w:r>
        <w:t>Статья 21. Паспорт объекта культурного наследия</w:t>
      </w:r>
    </w:p>
    <w:p w:rsidR="007E44EC" w:rsidRDefault="007E44EC">
      <w:pPr>
        <w:pStyle w:val="ConsPlusNormal"/>
      </w:pPr>
    </w:p>
    <w:p w:rsidR="007E44EC" w:rsidRDefault="007E44EC">
      <w:pPr>
        <w:pStyle w:val="ConsPlusNormal"/>
        <w:ind w:firstLine="540"/>
        <w:jc w:val="both"/>
      </w:pPr>
      <w:r>
        <w:t>1. На объект культурного наследия, включенный в реестр,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основании сведений об объекте культурного наследия, содержащихся в реестре, выдается паспорт объекта культурного наследия.</w:t>
      </w:r>
    </w:p>
    <w:p w:rsidR="007E44EC" w:rsidRDefault="007E44EC">
      <w:pPr>
        <w:pStyle w:val="ConsPlusNormal"/>
        <w:jc w:val="both"/>
      </w:pPr>
      <w:r>
        <w:lastRenderedPageBreak/>
        <w:t xml:space="preserve">(в ред. Федерального </w:t>
      </w:r>
      <w:hyperlink r:id="rId315">
        <w:r>
          <w:rPr>
            <w:color w:val="0000FF"/>
          </w:rPr>
          <w:t>закона</w:t>
        </w:r>
      </w:hyperlink>
      <w:r>
        <w:t xml:space="preserve"> от 22.10.2014 N 315-ФЗ)</w:t>
      </w:r>
    </w:p>
    <w:p w:rsidR="007E44EC" w:rsidRDefault="007E44EC">
      <w:pPr>
        <w:pStyle w:val="ConsPlusNormal"/>
        <w:spacing w:before="220"/>
        <w:ind w:firstLine="540"/>
        <w:jc w:val="both"/>
      </w:pPr>
      <w:hyperlink r:id="rId316">
        <w:r>
          <w:rPr>
            <w:color w:val="0000FF"/>
          </w:rPr>
          <w:t>Форма</w:t>
        </w:r>
      </w:hyperlink>
      <w:r>
        <w:t xml:space="preserve"> паспорта объекта культурного наследия утверждается уполномоченным Правительством Российской Федерации федеральным органом исполнительной власти.</w:t>
      </w:r>
    </w:p>
    <w:p w:rsidR="007E44EC" w:rsidRDefault="007E44EC">
      <w:pPr>
        <w:pStyle w:val="ConsPlusNormal"/>
        <w:jc w:val="both"/>
      </w:pPr>
      <w:r>
        <w:t xml:space="preserve">(в ред. Федерального </w:t>
      </w:r>
      <w:hyperlink r:id="rId317">
        <w:r>
          <w:rPr>
            <w:color w:val="0000FF"/>
          </w:rPr>
          <w:t>закона</w:t>
        </w:r>
      </w:hyperlink>
      <w:r>
        <w:t xml:space="preserve"> от 23.07.2008 N 160-ФЗ)</w:t>
      </w:r>
    </w:p>
    <w:p w:rsidR="007E44EC" w:rsidRDefault="007E44EC">
      <w:pPr>
        <w:pStyle w:val="ConsPlusNormal"/>
        <w:spacing w:before="220"/>
        <w:ind w:firstLine="540"/>
        <w:jc w:val="both"/>
      </w:pPr>
      <w:r>
        <w:t>1.1. В паспорт объекта культурного наследия вносятся:</w:t>
      </w:r>
    </w:p>
    <w:p w:rsidR="007E44EC" w:rsidRDefault="007E44EC">
      <w:pPr>
        <w:pStyle w:val="ConsPlusNormal"/>
        <w:spacing w:before="220"/>
        <w:ind w:firstLine="540"/>
        <w:jc w:val="both"/>
      </w:pPr>
      <w:r>
        <w:t>1) сведения о наименовании объекта культурного наследия;</w:t>
      </w:r>
    </w:p>
    <w:p w:rsidR="007E44EC" w:rsidRDefault="007E44EC">
      <w:pPr>
        <w:pStyle w:val="ConsPlusNormal"/>
        <w:spacing w:before="22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7E44EC" w:rsidRDefault="007E44EC">
      <w:pPr>
        <w:pStyle w:val="ConsPlusNormal"/>
        <w:spacing w:before="220"/>
        <w:ind w:firstLine="540"/>
        <w:jc w:val="both"/>
      </w:pPr>
      <w:r>
        <w:t>3) сведения о категории историко-культурного значения объекта культурного наследия;</w:t>
      </w:r>
    </w:p>
    <w:p w:rsidR="007E44EC" w:rsidRDefault="007E44EC">
      <w:pPr>
        <w:pStyle w:val="ConsPlusNormal"/>
        <w:spacing w:before="220"/>
        <w:ind w:firstLine="540"/>
        <w:jc w:val="both"/>
      </w:pPr>
      <w:r>
        <w:t>4) сведения о виде объекта культурного наследия;</w:t>
      </w:r>
    </w:p>
    <w:p w:rsidR="007E44EC" w:rsidRDefault="007E44EC">
      <w:pPr>
        <w:pStyle w:val="ConsPlusNormal"/>
        <w:spacing w:before="220"/>
        <w:ind w:firstLine="540"/>
        <w:jc w:val="both"/>
      </w:pPr>
      <w:r>
        <w:t>5) номер и дата принятия органом государственной власти решения о включении объекта культурного наследия в реестр;</w:t>
      </w:r>
    </w:p>
    <w:p w:rsidR="007E44EC" w:rsidRDefault="007E44EC">
      <w:pPr>
        <w:pStyle w:val="ConsPlusNormal"/>
        <w:spacing w:before="22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7E44EC" w:rsidRDefault="007E44EC">
      <w:pPr>
        <w:pStyle w:val="ConsPlusNormal"/>
        <w:spacing w:before="220"/>
        <w:ind w:firstLine="540"/>
        <w:jc w:val="both"/>
      </w:pPr>
      <w:r>
        <w:t>7) сведения о границах территории объекта культурного наследия, включенного в реестр;</w:t>
      </w:r>
    </w:p>
    <w:p w:rsidR="007E44EC" w:rsidRDefault="007E44EC">
      <w:pPr>
        <w:pStyle w:val="ConsPlusNormal"/>
        <w:spacing w:before="220"/>
        <w:ind w:firstLine="540"/>
        <w:jc w:val="both"/>
      </w:pPr>
      <w:r>
        <w:t>8) описание предмета охраны объекта культурного наследия;</w:t>
      </w:r>
    </w:p>
    <w:p w:rsidR="007E44EC" w:rsidRDefault="007E44EC">
      <w:pPr>
        <w:pStyle w:val="ConsPlusNormal"/>
        <w:spacing w:before="220"/>
        <w:ind w:firstLine="540"/>
        <w:jc w:val="both"/>
      </w:pPr>
      <w:r>
        <w:t>9) фотографическое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7E44EC" w:rsidRDefault="007E44EC">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7E44EC" w:rsidRDefault="007E44EC">
      <w:pPr>
        <w:pStyle w:val="ConsPlusNormal"/>
        <w:jc w:val="both"/>
      </w:pPr>
      <w:r>
        <w:t xml:space="preserve">(п. 1.1 введен Федеральным </w:t>
      </w:r>
      <w:hyperlink r:id="rId318">
        <w:r>
          <w:rPr>
            <w:color w:val="0000FF"/>
          </w:rPr>
          <w:t>законом</w:t>
        </w:r>
      </w:hyperlink>
      <w:r>
        <w:t xml:space="preserve"> от 22.10.2014 N 315-ФЗ)</w:t>
      </w:r>
    </w:p>
    <w:p w:rsidR="007E44EC" w:rsidRDefault="007E44EC">
      <w:pPr>
        <w:pStyle w:val="ConsPlusNormal"/>
        <w:spacing w:before="220"/>
        <w:ind w:firstLine="540"/>
        <w:jc w:val="both"/>
      </w:pPr>
      <w:r>
        <w:t xml:space="preserve">2. Утратил силу с 1 января 2017 года. - Федеральный </w:t>
      </w:r>
      <w:hyperlink r:id="rId319">
        <w:r>
          <w:rPr>
            <w:color w:val="0000FF"/>
          </w:rPr>
          <w:t>закон</w:t>
        </w:r>
      </w:hyperlink>
      <w:r>
        <w:t xml:space="preserve"> от 03.07.2016 N 361-ФЗ.</w:t>
      </w:r>
    </w:p>
    <w:p w:rsidR="007E44EC" w:rsidRDefault="007E44EC">
      <w:pPr>
        <w:pStyle w:val="ConsPlusNormal"/>
        <w:spacing w:before="220"/>
        <w:ind w:firstLine="540"/>
        <w:jc w:val="both"/>
      </w:pPr>
      <w:r>
        <w:t xml:space="preserve">3. </w:t>
      </w:r>
      <w:hyperlink r:id="rId320">
        <w:r>
          <w:rPr>
            <w:color w:val="0000FF"/>
          </w:rPr>
          <w:t>Порядок</w:t>
        </w:r>
      </w:hyperlink>
      <w:r>
        <w:t xml:space="preserve"> оформления и выдачи паспорта объекта культурного наследия устанавливается федеральным органом охраны объектов культурного наследия.</w:t>
      </w:r>
    </w:p>
    <w:p w:rsidR="007E44EC" w:rsidRDefault="007E44EC">
      <w:pPr>
        <w:pStyle w:val="ConsPlusNormal"/>
        <w:jc w:val="both"/>
      </w:pPr>
      <w:r>
        <w:t xml:space="preserve">(п. 3 введен Федеральным </w:t>
      </w:r>
      <w:hyperlink r:id="rId321">
        <w:r>
          <w:rPr>
            <w:color w:val="0000FF"/>
          </w:rPr>
          <w:t>законом</w:t>
        </w:r>
      </w:hyperlink>
      <w:r>
        <w:t xml:space="preserve"> от 22.10.2014 N 315-ФЗ)</w:t>
      </w:r>
    </w:p>
    <w:p w:rsidR="007E44EC" w:rsidRDefault="007E44EC">
      <w:pPr>
        <w:pStyle w:val="ConsPlusNormal"/>
      </w:pPr>
    </w:p>
    <w:p w:rsidR="007E44EC" w:rsidRDefault="007E44EC">
      <w:pPr>
        <w:pStyle w:val="ConsPlusTitle"/>
        <w:ind w:firstLine="540"/>
        <w:jc w:val="both"/>
        <w:outlineLvl w:val="1"/>
      </w:pPr>
      <w:r>
        <w:t>Статья 22. Порядок изменения категории историко-культурного значения объекта культурного наследия</w:t>
      </w:r>
    </w:p>
    <w:p w:rsidR="007E44EC" w:rsidRDefault="007E44EC">
      <w:pPr>
        <w:pStyle w:val="ConsPlusNormal"/>
        <w:ind w:firstLine="540"/>
        <w:jc w:val="both"/>
      </w:pPr>
      <w:r>
        <w:t xml:space="preserve">(в ред. Федерального </w:t>
      </w:r>
      <w:hyperlink r:id="rId322">
        <w:r>
          <w:rPr>
            <w:color w:val="0000FF"/>
          </w:rPr>
          <w:t>закона</w:t>
        </w:r>
      </w:hyperlink>
      <w:r>
        <w:t xml:space="preserve"> от 22.10.2014 N 315-ФЗ)</w:t>
      </w:r>
    </w:p>
    <w:p w:rsidR="007E44EC" w:rsidRDefault="007E44EC">
      <w:pPr>
        <w:pStyle w:val="ConsPlusNormal"/>
      </w:pPr>
    </w:p>
    <w:p w:rsidR="007E44EC" w:rsidRDefault="007E44EC">
      <w:pPr>
        <w:pStyle w:val="ConsPlusNormal"/>
        <w:ind w:firstLine="540"/>
        <w:jc w:val="both"/>
      </w:pPr>
      <w:bookmarkStart w:id="36" w:name="P709"/>
      <w:bookmarkEnd w:id="36"/>
      <w:r>
        <w:t xml:space="preserve">1. 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государственной власти субъекта Российской Федерации, определенным законом субъекта Российской Федерации, на территории которого находится указанный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w:t>
      </w:r>
      <w:r>
        <w:lastRenderedPageBreak/>
        <w:t>отнесения объекта к объекту культурного наследия регионального значения.</w:t>
      </w:r>
    </w:p>
    <w:p w:rsidR="007E44EC" w:rsidRDefault="007E44EC">
      <w:pPr>
        <w:pStyle w:val="ConsPlusNormal"/>
        <w:spacing w:before="220"/>
        <w:ind w:firstLine="540"/>
        <w:jc w:val="both"/>
      </w:pPr>
      <w: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7E44EC" w:rsidRDefault="007E44EC">
      <w:pPr>
        <w:pStyle w:val="ConsPlusNormal"/>
        <w:spacing w:before="220"/>
        <w:ind w:firstLine="540"/>
        <w:jc w:val="both"/>
      </w:pPr>
      <w: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объекта культурного наследия регионального значения на категорию историко-культурного значения объекта культурного наследия федерального значения принимается по согласованию соответственно с органом местного самоуправления муниципального образования, на территории которого находится объект культурного наследия местного (муниципального) значения, органом государственной власти субъекта Российской Федерации, определенным законом субъекта Российской Федерации, на территории которого находится объект культурного наследия регионального значения,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объектам культурного наследия федерального значения.</w:t>
      </w:r>
    </w:p>
    <w:p w:rsidR="007E44EC" w:rsidRDefault="007E44EC">
      <w:pPr>
        <w:pStyle w:val="ConsPlusNormal"/>
        <w:spacing w:before="220"/>
        <w:ind w:firstLine="540"/>
        <w:jc w:val="both"/>
      </w:pPr>
      <w:bookmarkStart w:id="37" w:name="P712"/>
      <w:bookmarkEnd w:id="37"/>
      <w:r>
        <w:t>2.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7E44EC" w:rsidRDefault="007E44EC">
      <w:pPr>
        <w:pStyle w:val="ConsPlusNormal"/>
        <w:spacing w:before="220"/>
        <w:ind w:firstLine="540"/>
        <w:jc w:val="both"/>
      </w:pPr>
      <w:bookmarkStart w:id="38" w:name="P713"/>
      <w:bookmarkEnd w:id="38"/>
      <w:r>
        <w:t>3.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7E44EC" w:rsidRDefault="007E44EC">
      <w:pPr>
        <w:pStyle w:val="ConsPlusNormal"/>
      </w:pPr>
    </w:p>
    <w:p w:rsidR="007E44EC" w:rsidRDefault="007E44EC">
      <w:pPr>
        <w:pStyle w:val="ConsPlusTitle"/>
        <w:ind w:firstLine="540"/>
        <w:jc w:val="both"/>
        <w:outlineLvl w:val="1"/>
      </w:pPr>
      <w:r>
        <w:t>Статья 23. Исключение объекта культурного наследия из реестра</w:t>
      </w:r>
    </w:p>
    <w:p w:rsidR="007E44EC" w:rsidRDefault="007E44EC">
      <w:pPr>
        <w:pStyle w:val="ConsPlusNormal"/>
        <w:ind w:firstLine="540"/>
        <w:jc w:val="both"/>
      </w:pPr>
      <w:r>
        <w:t xml:space="preserve">(в ред. Федерального </w:t>
      </w:r>
      <w:hyperlink r:id="rId323">
        <w:r>
          <w:rPr>
            <w:color w:val="0000FF"/>
          </w:rPr>
          <w:t>закона</w:t>
        </w:r>
      </w:hyperlink>
      <w:r>
        <w:t xml:space="preserve"> от 29.12.2006 N 258-ФЗ)</w:t>
      </w:r>
    </w:p>
    <w:p w:rsidR="007E44EC" w:rsidRDefault="007E44EC">
      <w:pPr>
        <w:pStyle w:val="ConsPlusNormal"/>
      </w:pPr>
    </w:p>
    <w:p w:rsidR="007E44EC" w:rsidRDefault="007E44EC">
      <w:pPr>
        <w:pStyle w:val="ConsPlusNormal"/>
        <w:ind w:firstLine="540"/>
        <w:jc w:val="both"/>
      </w:pPr>
      <w:r>
        <w:t>1. Исключение из реестра объекта культурного наследия осуществляется на основании акта Правительства Российской Федерации:</w:t>
      </w:r>
    </w:p>
    <w:p w:rsidR="007E44EC" w:rsidRDefault="007E44EC">
      <w:pPr>
        <w:pStyle w:val="ConsPlusNormal"/>
        <w:spacing w:before="220"/>
        <w:ind w:firstLine="540"/>
        <w:jc w:val="both"/>
      </w:pPr>
      <w:r>
        <w:t>1) в отношении объекта культурного наследия федерального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w:t>
      </w:r>
    </w:p>
    <w:p w:rsidR="007E44EC" w:rsidRDefault="007E44EC">
      <w:pPr>
        <w:pStyle w:val="ConsPlusNormal"/>
        <w:jc w:val="both"/>
      </w:pPr>
      <w:r>
        <w:t xml:space="preserve">(в ред. Федерального </w:t>
      </w:r>
      <w:hyperlink r:id="rId324">
        <w:r>
          <w:rPr>
            <w:color w:val="0000FF"/>
          </w:rPr>
          <w:t>закона</w:t>
        </w:r>
      </w:hyperlink>
      <w:r>
        <w:t xml:space="preserve"> от 22.10.2014 N 315-ФЗ)</w:t>
      </w:r>
    </w:p>
    <w:p w:rsidR="007E44EC" w:rsidRDefault="007E44EC">
      <w:pPr>
        <w:pStyle w:val="ConsPlusNormal"/>
        <w:spacing w:before="220"/>
        <w:ind w:firstLine="540"/>
        <w:jc w:val="both"/>
      </w:pPr>
      <w:r>
        <w:t xml:space="preserve">2) в отношении объекта культурного наследия регионального значения - по представлению </w:t>
      </w:r>
      <w:r>
        <w:lastRenderedPageBreak/>
        <w:t>федерального органа охраны объектов культурного наследия на основании заключения государственной историко-культурной экспертизы и обращения органа государственной власти субъекта Российской Федерации (в отношении объектов культурного наследия местного (муниципального) значения - согласованного с органом местного самоуправления).</w:t>
      </w:r>
    </w:p>
    <w:p w:rsidR="007E44EC" w:rsidRDefault="007E44EC">
      <w:pPr>
        <w:pStyle w:val="ConsPlusNormal"/>
        <w:jc w:val="both"/>
      </w:pPr>
      <w:r>
        <w:t xml:space="preserve">(в ред. Федерального </w:t>
      </w:r>
      <w:hyperlink r:id="rId325">
        <w:r>
          <w:rPr>
            <w:color w:val="0000FF"/>
          </w:rPr>
          <w:t>закона</w:t>
        </w:r>
      </w:hyperlink>
      <w:r>
        <w:t xml:space="preserve"> от 22.10.2014 N 315-ФЗ)</w:t>
      </w:r>
    </w:p>
    <w:p w:rsidR="007E44EC" w:rsidRDefault="007E44EC">
      <w:pPr>
        <w:pStyle w:val="ConsPlusNormal"/>
        <w:spacing w:before="220"/>
        <w:ind w:firstLine="540"/>
        <w:jc w:val="both"/>
      </w:pPr>
      <w:r>
        <w:t>2.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w:t>
      </w:r>
    </w:p>
    <w:p w:rsidR="007E44EC" w:rsidRDefault="007E44EC">
      <w:pPr>
        <w:pStyle w:val="ConsPlusNormal"/>
      </w:pPr>
    </w:p>
    <w:p w:rsidR="007E44EC" w:rsidRDefault="007E44EC">
      <w:pPr>
        <w:pStyle w:val="ConsPlusTitle"/>
        <w:ind w:firstLine="540"/>
        <w:jc w:val="both"/>
        <w:outlineLvl w:val="1"/>
      </w:pPr>
      <w:r>
        <w:t>Статья 24. Особо ценные объекты культурного наследия народов Российской Федерации</w:t>
      </w:r>
    </w:p>
    <w:p w:rsidR="007E44EC" w:rsidRDefault="007E44EC">
      <w:pPr>
        <w:pStyle w:val="ConsPlusNormal"/>
      </w:pPr>
    </w:p>
    <w:p w:rsidR="007E44EC" w:rsidRDefault="007E44EC">
      <w:pPr>
        <w:pStyle w:val="ConsPlusNormal"/>
        <w:ind w:firstLine="540"/>
        <w:jc w:val="both"/>
      </w:pPr>
      <w:r>
        <w:t>1. Правительство Российской Федерации может принять решение о признании объекта культурного наследия федерального значения, включенного в реестр, особо ценным объектом культурного наследия народов Российской Федерации.</w:t>
      </w:r>
    </w:p>
    <w:p w:rsidR="007E44EC" w:rsidRDefault="007E44EC">
      <w:pPr>
        <w:pStyle w:val="ConsPlusNormal"/>
        <w:spacing w:before="220"/>
        <w:ind w:firstLine="540"/>
        <w:jc w:val="both"/>
      </w:pPr>
      <w:r>
        <w:t>2. Объект культурного наследия, включенный в реестр и Список всемирного наследия, признается особо ценным объектом культурного наследия народов Российской Федерации в первоочередном порядке.</w:t>
      </w:r>
    </w:p>
    <w:p w:rsidR="007E44EC" w:rsidRDefault="007E44EC">
      <w:pPr>
        <w:pStyle w:val="ConsPlusNormal"/>
      </w:pPr>
    </w:p>
    <w:p w:rsidR="007E44EC" w:rsidRDefault="007E44EC">
      <w:pPr>
        <w:pStyle w:val="ConsPlusTitle"/>
        <w:ind w:firstLine="540"/>
        <w:jc w:val="both"/>
        <w:outlineLvl w:val="1"/>
      </w:pPr>
      <w:r>
        <w:t>Статья 25. Основания для включения объекта культурного наследия в Список всемирного наследия и порядок представления соответствующей документации</w:t>
      </w:r>
    </w:p>
    <w:p w:rsidR="007E44EC" w:rsidRDefault="007E44EC">
      <w:pPr>
        <w:pStyle w:val="ConsPlusNormal"/>
      </w:pPr>
    </w:p>
    <w:p w:rsidR="007E44EC" w:rsidRDefault="007E44EC">
      <w:pPr>
        <w:pStyle w:val="ConsPlusNormal"/>
        <w:ind w:firstLine="540"/>
        <w:jc w:val="both"/>
      </w:pPr>
      <w:r>
        <w:t xml:space="preserve">1. Объекты культурного наследия, представляющие собой выдающуюся универсальную историческую, археологическую, архитектурную, художественную, научную, эстетическую, этнологическую или антропологическую ценность, могут быть отнесены к объектам всемирного культурного и природного наследия в порядке, установленном </w:t>
      </w:r>
      <w:hyperlink r:id="rId326">
        <w:r>
          <w:rPr>
            <w:color w:val="0000FF"/>
          </w:rPr>
          <w:t>Конвенцией</w:t>
        </w:r>
      </w:hyperlink>
      <w:r>
        <w:t xml:space="preserve"> об охране всемирного культурного и природного наследия.</w:t>
      </w:r>
    </w:p>
    <w:p w:rsidR="007E44EC" w:rsidRDefault="007E44EC">
      <w:pPr>
        <w:pStyle w:val="ConsPlusNormal"/>
        <w:spacing w:before="220"/>
        <w:ind w:firstLine="540"/>
        <w:jc w:val="both"/>
      </w:pPr>
      <w:r>
        <w:t>2. На основании заключения государственной историко-культурной экспертизы предложения о включении объектов культурного наследия федерального значения в Список всемирного наследия и документация, оформленная в соответствии с требованиями Комитета всемирного наследия при Организации Объединенных Наций по вопросам образования, науки и культуры (ЮНЕСКО), направляются федеральным органом исполнительной власти, уполномоченным Правительством Российской Федерации, в Комиссию Российской Федерации по делам ЮНЕСКО.</w:t>
      </w:r>
    </w:p>
    <w:p w:rsidR="007E44EC" w:rsidRDefault="007E44EC">
      <w:pPr>
        <w:pStyle w:val="ConsPlusNormal"/>
        <w:jc w:val="both"/>
      </w:pPr>
      <w:r>
        <w:t xml:space="preserve">(в ред. Федеральных законов от 18.10.2007 </w:t>
      </w:r>
      <w:hyperlink r:id="rId327">
        <w:r>
          <w:rPr>
            <w:color w:val="0000FF"/>
          </w:rPr>
          <w:t>N 230-ФЗ</w:t>
        </w:r>
      </w:hyperlink>
      <w:r>
        <w:t xml:space="preserve">, от 18.10.2010 </w:t>
      </w:r>
      <w:hyperlink r:id="rId328">
        <w:r>
          <w:rPr>
            <w:color w:val="0000FF"/>
          </w:rPr>
          <w:t>N 277-ФЗ</w:t>
        </w:r>
      </w:hyperlink>
      <w:r>
        <w:t>)</w:t>
      </w:r>
    </w:p>
    <w:p w:rsidR="007E44EC" w:rsidRDefault="007E44EC">
      <w:pPr>
        <w:pStyle w:val="ConsPlusNormal"/>
      </w:pPr>
    </w:p>
    <w:p w:rsidR="007E44EC" w:rsidRDefault="007E44EC">
      <w:pPr>
        <w:pStyle w:val="ConsPlusTitle"/>
        <w:ind w:firstLine="540"/>
        <w:jc w:val="both"/>
        <w:outlineLvl w:val="1"/>
      </w:pPr>
      <w:bookmarkStart w:id="39" w:name="P736"/>
      <w:bookmarkEnd w:id="39"/>
      <w:r>
        <w:t>Статья 26. Право на пользование информацией об объекте культурного наследия</w:t>
      </w:r>
    </w:p>
    <w:p w:rsidR="007E44EC" w:rsidRDefault="007E44EC">
      <w:pPr>
        <w:pStyle w:val="ConsPlusNormal"/>
      </w:pPr>
    </w:p>
    <w:p w:rsidR="007E44EC" w:rsidRDefault="007E44EC">
      <w:pPr>
        <w:pStyle w:val="ConsPlusNormal"/>
        <w:ind w:firstLine="540"/>
        <w:jc w:val="both"/>
      </w:pPr>
      <w:r>
        <w:t xml:space="preserve">1. Физические и юридические лица вправе получать в федеральном органе охраны объектов культурного наследия и региональных органах охраны объектов культурного наследия выписку из реестра, содержащую сведения, указанные в </w:t>
      </w:r>
      <w:hyperlink w:anchor="P610">
        <w:r>
          <w:rPr>
            <w:color w:val="0000FF"/>
          </w:rPr>
          <w:t>пунктах 2</w:t>
        </w:r>
      </w:hyperlink>
      <w:r>
        <w:t xml:space="preserve"> и </w:t>
      </w:r>
      <w:hyperlink w:anchor="P616">
        <w:r>
          <w:rPr>
            <w:color w:val="0000FF"/>
          </w:rPr>
          <w:t>3 статьи 20</w:t>
        </w:r>
      </w:hyperlink>
      <w:r>
        <w:t xml:space="preserve"> настоящего Федерального закона, за исключением сведений, указанных в </w:t>
      </w:r>
      <w:hyperlink w:anchor="P625">
        <w:r>
          <w:rPr>
            <w:color w:val="0000FF"/>
          </w:rPr>
          <w:t>подпункте 4 пункта 3 статьи 20</w:t>
        </w:r>
      </w:hyperlink>
      <w:r>
        <w:t xml:space="preserve"> настоящего Федерального закона, а также сведений, содержащихся в перечне, указанном в </w:t>
      </w:r>
      <w:hyperlink w:anchor="P645">
        <w:r>
          <w:rPr>
            <w:color w:val="0000FF"/>
          </w:rPr>
          <w:t>пункте 10 статьи 20</w:t>
        </w:r>
      </w:hyperlink>
      <w:r>
        <w:t xml:space="preserve"> настоящего Федерального закона.</w:t>
      </w:r>
    </w:p>
    <w:p w:rsidR="007E44EC" w:rsidRDefault="007E44EC">
      <w:pPr>
        <w:pStyle w:val="ConsPlusNormal"/>
        <w:spacing w:before="220"/>
        <w:ind w:firstLine="540"/>
        <w:jc w:val="both"/>
      </w:pPr>
      <w:r>
        <w:t xml:space="preserve">В случае наличия в реестре сведений, указанных в </w:t>
      </w:r>
      <w:hyperlink w:anchor="P627">
        <w:r>
          <w:rPr>
            <w:color w:val="0000FF"/>
          </w:rPr>
          <w:t>подпунктах 6</w:t>
        </w:r>
      </w:hyperlink>
      <w:r>
        <w:t xml:space="preserve"> - </w:t>
      </w:r>
      <w:hyperlink w:anchor="P633">
        <w:r>
          <w:rPr>
            <w:color w:val="0000FF"/>
          </w:rPr>
          <w:t>8.1</w:t>
        </w:r>
      </w:hyperlink>
      <w:r>
        <w:t xml:space="preserve"> и </w:t>
      </w:r>
      <w:hyperlink w:anchor="P636">
        <w:r>
          <w:rPr>
            <w:color w:val="0000FF"/>
          </w:rPr>
          <w:t>10 пункта 3 статьи 20</w:t>
        </w:r>
      </w:hyperlink>
      <w:r>
        <w:t xml:space="preserve"> настоящего Федерального закона, в выписке из реестра предоставляются только сведения, содержащие указание на номер и дату принятия органом государственной власти соответствующего акта (актов).</w:t>
      </w:r>
    </w:p>
    <w:p w:rsidR="007E44EC" w:rsidRDefault="007E44EC">
      <w:pPr>
        <w:pStyle w:val="ConsPlusNormal"/>
        <w:spacing w:before="220"/>
        <w:ind w:firstLine="540"/>
        <w:jc w:val="both"/>
      </w:pPr>
      <w:hyperlink r:id="rId329">
        <w:r>
          <w:rPr>
            <w:color w:val="0000FF"/>
          </w:rPr>
          <w:t>Форма</w:t>
        </w:r>
      </w:hyperlink>
      <w:r>
        <w:t xml:space="preserve"> выписки из реестра и </w:t>
      </w:r>
      <w:hyperlink r:id="rId330">
        <w:r>
          <w:rPr>
            <w:color w:val="0000FF"/>
          </w:rPr>
          <w:t>порядок</w:t>
        </w:r>
      </w:hyperlink>
      <w:r>
        <w:t xml:space="preserve"> ее выдачи федеральным органом охраны объектов культурного наследия и региональными органами охраны объектов культурного наследия утверждаются федеральным органом охраны объектов культурного наследия.</w:t>
      </w:r>
    </w:p>
    <w:p w:rsidR="007E44EC" w:rsidRDefault="007E44EC">
      <w:pPr>
        <w:pStyle w:val="ConsPlusNormal"/>
        <w:jc w:val="both"/>
      </w:pPr>
      <w:r>
        <w:t xml:space="preserve">(п. 1 в ред. Федерального </w:t>
      </w:r>
      <w:hyperlink r:id="rId331">
        <w:r>
          <w:rPr>
            <w:color w:val="0000FF"/>
          </w:rPr>
          <w:t>закона</w:t>
        </w:r>
      </w:hyperlink>
      <w:r>
        <w:t xml:space="preserve"> от 02.07.2021 N 346-ФЗ)</w:t>
      </w:r>
    </w:p>
    <w:p w:rsidR="007E44EC" w:rsidRDefault="007E44EC">
      <w:pPr>
        <w:pStyle w:val="ConsPlusNormal"/>
        <w:spacing w:before="220"/>
        <w:ind w:firstLine="540"/>
        <w:jc w:val="both"/>
      </w:pPr>
      <w:r>
        <w:lastRenderedPageBreak/>
        <w:t xml:space="preserve">2. Перечень информационных услуг, предоставляемых бесплатно или за плату, не возмещающую в полном объеме расходов на оказание соответствующих информационных услуг, определяется </w:t>
      </w:r>
      <w:hyperlink r:id="rId332">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w:t>
      </w:r>
    </w:p>
    <w:p w:rsidR="007E44EC" w:rsidRDefault="007E44EC">
      <w:pPr>
        <w:pStyle w:val="ConsPlusNormal"/>
      </w:pPr>
    </w:p>
    <w:p w:rsidR="007E44EC" w:rsidRDefault="007E44EC">
      <w:pPr>
        <w:pStyle w:val="ConsPlusTitle"/>
        <w:ind w:firstLine="540"/>
        <w:jc w:val="both"/>
        <w:outlineLvl w:val="1"/>
      </w:pPr>
      <w:bookmarkStart w:id="40" w:name="P744"/>
      <w:bookmarkEnd w:id="40"/>
      <w:r>
        <w:t>Статья 27. Информационные надписи и обозначения на объектах культурного наследия</w:t>
      </w:r>
    </w:p>
    <w:p w:rsidR="007E44EC" w:rsidRDefault="007E44EC">
      <w:pPr>
        <w:pStyle w:val="ConsPlusNormal"/>
      </w:pPr>
    </w:p>
    <w:p w:rsidR="007E44EC" w:rsidRDefault="007E44EC">
      <w:pPr>
        <w:pStyle w:val="ConsPlusNormal"/>
        <w:ind w:firstLine="540"/>
        <w:jc w:val="both"/>
      </w:pPr>
      <w:r>
        <w:t>1.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Российской Федерации.</w:t>
      </w:r>
    </w:p>
    <w:p w:rsidR="007E44EC" w:rsidRDefault="007E44EC">
      <w:pPr>
        <w:pStyle w:val="ConsPlusNormal"/>
        <w:spacing w:before="220"/>
        <w:ind w:firstLine="540"/>
        <w:jc w:val="both"/>
      </w:pPr>
      <w: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E44EC" w:rsidRDefault="007E44EC">
      <w:pPr>
        <w:pStyle w:val="ConsPlusNormal"/>
        <w:jc w:val="both"/>
      </w:pPr>
      <w:r>
        <w:t xml:space="preserve">(в ред. Федерального </w:t>
      </w:r>
      <w:hyperlink r:id="rId333">
        <w:r>
          <w:rPr>
            <w:color w:val="0000FF"/>
          </w:rPr>
          <w:t>закона</w:t>
        </w:r>
      </w:hyperlink>
      <w:r>
        <w:t xml:space="preserve"> от 27.12.2018 N 532-ФЗ)</w:t>
      </w:r>
    </w:p>
    <w:p w:rsidR="007E44EC" w:rsidRDefault="007E44EC">
      <w:pPr>
        <w:pStyle w:val="ConsPlusNormal"/>
        <w:spacing w:before="220"/>
        <w:ind w:firstLine="540"/>
        <w:jc w:val="both"/>
      </w:pPr>
      <w:r>
        <w:t xml:space="preserve">2. </w:t>
      </w:r>
      <w:hyperlink r:id="rId334">
        <w:r>
          <w:rPr>
            <w:color w:val="0000FF"/>
          </w:rPr>
          <w:t>Порядок</w:t>
        </w:r>
      </w:hyperlink>
      <w:r>
        <w:t xml:space="preserve"> установки информационных надписей и обозначений на объекты культурного наследия, </w:t>
      </w:r>
      <w:hyperlink r:id="rId335">
        <w:r>
          <w:rPr>
            <w:color w:val="0000FF"/>
          </w:rPr>
          <w:t>содержание</w:t>
        </w:r>
      </w:hyperlink>
      <w:r>
        <w:t xml:space="preserve"> этих информационных надписей и обозначений, а также </w:t>
      </w:r>
      <w:hyperlink r:id="rId336">
        <w:r>
          <w:rPr>
            <w:color w:val="0000FF"/>
          </w:rPr>
          <w:t>требования</w:t>
        </w:r>
      </w:hyperlink>
      <w:r>
        <w:t xml:space="preserve"> к составу проектов установки и содержания информационных надписей и обозначений, на основании которых осуществляется такая установка, определяются Правительством Российской Федерации.</w:t>
      </w:r>
    </w:p>
    <w:p w:rsidR="007E44EC" w:rsidRDefault="007E44EC">
      <w:pPr>
        <w:pStyle w:val="ConsPlusNormal"/>
        <w:jc w:val="both"/>
      </w:pPr>
      <w:r>
        <w:t xml:space="preserve">(п. 2 в ред. Федерального </w:t>
      </w:r>
      <w:hyperlink r:id="rId337">
        <w:r>
          <w:rPr>
            <w:color w:val="0000FF"/>
          </w:rPr>
          <w:t>закона</w:t>
        </w:r>
      </w:hyperlink>
      <w:r>
        <w:t xml:space="preserve"> от 27.12.2018 N 532-ФЗ)</w:t>
      </w:r>
    </w:p>
    <w:p w:rsidR="007E44EC" w:rsidRDefault="007E44EC">
      <w:pPr>
        <w:pStyle w:val="ConsPlusNormal"/>
        <w:spacing w:before="220"/>
        <w:ind w:firstLine="540"/>
        <w:jc w:val="both"/>
      </w:pPr>
      <w:r>
        <w:t xml:space="preserve">3. Обязанность по установке информационных надписей и обозначений на объекты культурного наследия возлагается на лиц, указанных в </w:t>
      </w:r>
      <w:hyperlink w:anchor="P1208">
        <w:r>
          <w:rPr>
            <w:color w:val="0000FF"/>
          </w:rPr>
          <w:t>пункте 11 статьи 47.6</w:t>
        </w:r>
      </w:hyperlink>
      <w:r>
        <w:t xml:space="preserve"> настоящего Федерального закона.</w:t>
      </w:r>
    </w:p>
    <w:p w:rsidR="007E44EC" w:rsidRDefault="007E44EC">
      <w:pPr>
        <w:pStyle w:val="ConsPlusNormal"/>
        <w:spacing w:before="220"/>
        <w:ind w:firstLine="540"/>
        <w:jc w:val="both"/>
      </w:pPr>
      <w:r>
        <w:t xml:space="preserve">В случае, если объект культурного наследия принадлежит нескольким лицам, указанным в </w:t>
      </w:r>
      <w:hyperlink w:anchor="P1208">
        <w:r>
          <w:rPr>
            <w:color w:val="0000FF"/>
          </w:rPr>
          <w:t>пункте 11 статьи 47.6</w:t>
        </w:r>
      </w:hyperlink>
      <w:r>
        <w:t xml:space="preserve"> настоящего Федерального закона, установка на него информационных надписей и обозначений осуществляется по соглашению, заключаемому между данными лицами, а при его отсутствии лицом (лицами), которому принадлежит наибольшая площадь объекта культурного наследия.</w:t>
      </w:r>
    </w:p>
    <w:p w:rsidR="007E44EC" w:rsidRDefault="007E44EC">
      <w:pPr>
        <w:pStyle w:val="ConsPlusNormal"/>
        <w:spacing w:before="220"/>
        <w:ind w:firstLine="540"/>
        <w:jc w:val="both"/>
      </w:pPr>
      <w:r>
        <w:t xml:space="preserve">Возмещение затрат на установку информационных надписей и обозначений лицу (лицам), их установившему, иными лицами, указанными в </w:t>
      </w:r>
      <w:hyperlink w:anchor="P1208">
        <w:r>
          <w:rPr>
            <w:color w:val="0000FF"/>
          </w:rPr>
          <w:t>пункте 11 статьи 47.6</w:t>
        </w:r>
      </w:hyperlink>
      <w:r>
        <w:t xml:space="preserve"> настоящего Федерального закона, осуществляется на основании соглашения, заключаемого между такими лицами.</w:t>
      </w:r>
    </w:p>
    <w:p w:rsidR="007E44EC" w:rsidRDefault="007E44EC">
      <w:pPr>
        <w:pStyle w:val="ConsPlusNormal"/>
        <w:spacing w:before="220"/>
        <w:ind w:firstLine="540"/>
        <w:jc w:val="both"/>
      </w:pPr>
      <w:r>
        <w:t xml:space="preserve">В случаях отсутствия соглашения и (или) отказа в возмещении затрат лицо (лица), установившее информационные надписи и обозначения, вправе взыскать денежные средства на возмещение понесенных им затрат с иных лиц, указанных в </w:t>
      </w:r>
      <w:hyperlink w:anchor="P1208">
        <w:r>
          <w:rPr>
            <w:color w:val="0000FF"/>
          </w:rPr>
          <w:t>пункте 11 статьи 47.6</w:t>
        </w:r>
      </w:hyperlink>
      <w:r>
        <w:t xml:space="preserve"> настоящего Федерального закона, в судебном порядке.</w:t>
      </w:r>
    </w:p>
    <w:p w:rsidR="007E44EC" w:rsidRDefault="007E44EC">
      <w:pPr>
        <w:pStyle w:val="ConsPlusNormal"/>
        <w:jc w:val="both"/>
      </w:pPr>
      <w:r>
        <w:t xml:space="preserve">(п. 3 в ред. Федерального </w:t>
      </w:r>
      <w:hyperlink r:id="rId338">
        <w:r>
          <w:rPr>
            <w:color w:val="0000FF"/>
          </w:rPr>
          <w:t>закона</w:t>
        </w:r>
      </w:hyperlink>
      <w:r>
        <w:t xml:space="preserve"> от 27.12.2018 N 532-ФЗ)</w:t>
      </w:r>
    </w:p>
    <w:p w:rsidR="007E44EC" w:rsidRDefault="007E44EC">
      <w:pPr>
        <w:pStyle w:val="ConsPlusNormal"/>
        <w:spacing w:before="220"/>
        <w:ind w:firstLine="540"/>
        <w:jc w:val="both"/>
      </w:pPr>
      <w:r>
        <w:t>4. Установка информационных надписей и обозначений на объект культурного наследия, который не имеет собственника, или собственник которого неизвестен, или от права собственности на который собственник отказался, осуществляется:</w:t>
      </w:r>
    </w:p>
    <w:p w:rsidR="007E44EC" w:rsidRDefault="007E44EC">
      <w:pPr>
        <w:pStyle w:val="ConsPlusNormal"/>
        <w:spacing w:before="220"/>
        <w:ind w:firstLine="540"/>
        <w:jc w:val="both"/>
      </w:pPr>
      <w:r>
        <w:t>1) в отношении отдельных объектов культурного наследия федерального значения, перечень которых утверждается Правительством Российской Федерации, федеральным органом охраны объектов культурного наследия;</w:t>
      </w:r>
    </w:p>
    <w:p w:rsidR="007E44EC" w:rsidRDefault="007E44EC">
      <w:pPr>
        <w:pStyle w:val="ConsPlusNormal"/>
        <w:spacing w:before="220"/>
        <w:ind w:firstLine="540"/>
        <w:jc w:val="both"/>
      </w:pPr>
      <w:r>
        <w:t>2) в отношении иных объектов культурного наследия региональными органами охраны объектов культурного наследия.</w:t>
      </w:r>
    </w:p>
    <w:p w:rsidR="007E44EC" w:rsidRDefault="007E44EC">
      <w:pPr>
        <w:pStyle w:val="ConsPlusNormal"/>
        <w:jc w:val="both"/>
      </w:pPr>
      <w:r>
        <w:lastRenderedPageBreak/>
        <w:t xml:space="preserve">(п. 4 введен Федеральным </w:t>
      </w:r>
      <w:hyperlink r:id="rId339">
        <w:r>
          <w:rPr>
            <w:color w:val="0000FF"/>
          </w:rPr>
          <w:t>законом</w:t>
        </w:r>
      </w:hyperlink>
      <w:r>
        <w:t xml:space="preserve"> от 27.12.2018 N 532-ФЗ)</w:t>
      </w:r>
    </w:p>
    <w:p w:rsidR="007E44EC" w:rsidRDefault="007E44EC">
      <w:pPr>
        <w:pStyle w:val="ConsPlusNormal"/>
      </w:pPr>
    </w:p>
    <w:p w:rsidR="007E44EC" w:rsidRDefault="007E44EC">
      <w:pPr>
        <w:pStyle w:val="ConsPlusTitle"/>
        <w:jc w:val="center"/>
        <w:outlineLvl w:val="0"/>
      </w:pPr>
      <w:r>
        <w:t>Глава V. ГОСУДАРСТВЕННАЯ ИСТОРИКО-КУЛЬТУРНАЯ ЭКСПЕРТИЗА</w:t>
      </w:r>
    </w:p>
    <w:p w:rsidR="007E44EC" w:rsidRDefault="007E44EC">
      <w:pPr>
        <w:pStyle w:val="ConsPlusNormal"/>
      </w:pPr>
    </w:p>
    <w:p w:rsidR="007E44EC" w:rsidRDefault="007E44EC">
      <w:pPr>
        <w:pStyle w:val="ConsPlusTitle"/>
        <w:ind w:firstLine="540"/>
        <w:jc w:val="both"/>
        <w:outlineLvl w:val="1"/>
      </w:pPr>
      <w:r>
        <w:t>Статья 28. Государственная историко-культурная экспертиза</w:t>
      </w:r>
    </w:p>
    <w:p w:rsidR="007E44EC" w:rsidRDefault="007E44EC">
      <w:pPr>
        <w:pStyle w:val="ConsPlusNormal"/>
      </w:pPr>
    </w:p>
    <w:p w:rsidR="007E44EC" w:rsidRDefault="007E44EC">
      <w:pPr>
        <w:pStyle w:val="ConsPlusNormal"/>
        <w:ind w:firstLine="540"/>
        <w:jc w:val="both"/>
      </w:pPr>
      <w:r>
        <w:t>Государственная историко-культурная экспертиза (далее - историко-культурная экспертиза) проводится в целях:</w:t>
      </w:r>
    </w:p>
    <w:p w:rsidR="007E44EC" w:rsidRDefault="007E44EC">
      <w:pPr>
        <w:pStyle w:val="ConsPlusNormal"/>
        <w:spacing w:before="220"/>
        <w:ind w:firstLine="540"/>
        <w:jc w:val="both"/>
      </w:pPr>
      <w:r>
        <w:t>обоснования включения объекта культурного наследия в реестр;</w:t>
      </w:r>
    </w:p>
    <w:p w:rsidR="007E44EC" w:rsidRDefault="007E44EC">
      <w:pPr>
        <w:pStyle w:val="ConsPlusNormal"/>
        <w:spacing w:before="220"/>
        <w:ind w:firstLine="540"/>
        <w:jc w:val="both"/>
      </w:pPr>
      <w:r>
        <w:t>определения категории историко-культурного значения объекта культурного наследия;</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С 15.04.2024 в абз. 4 ст. 28 вносятся изменения (</w:t>
            </w:r>
            <w:hyperlink r:id="rId340">
              <w:r>
                <w:rPr>
                  <w:color w:val="0000FF"/>
                </w:rPr>
                <w:t>ФЗ</w:t>
              </w:r>
            </w:hyperlink>
            <w:r>
              <w:rPr>
                <w:color w:val="392C69"/>
              </w:rPr>
              <w:t xml:space="preserve"> от 04.08.2023 N 472-ФЗ). См. будущую </w:t>
            </w:r>
            <w:hyperlink r:id="rId3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обоснования изменения категории историко-культурного значения объекта культурного наследия, исключения объекта культурного наследия из реестра;</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С 15.04.2024 в абз. 5 ст. 28 вносятся изменения (</w:t>
            </w:r>
            <w:hyperlink r:id="rId342">
              <w:r>
                <w:rPr>
                  <w:color w:val="0000FF"/>
                </w:rPr>
                <w:t>ФЗ</w:t>
              </w:r>
            </w:hyperlink>
            <w:r>
              <w:rPr>
                <w:color w:val="392C69"/>
              </w:rPr>
              <w:t xml:space="preserve"> от 04.08.2023 N 472-ФЗ). См. будущую </w:t>
            </w:r>
            <w:hyperlink r:id="rId3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установления требований к осуществлению деятельности в границах территории достопримечательного места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установления границ территорий зон охраны объекта культурного наследия, особых режимов использования земель в границах зон охраны объекта культурного наследия;</w:t>
      </w:r>
    </w:p>
    <w:p w:rsidR="007E44EC" w:rsidRDefault="007E44EC">
      <w:pPr>
        <w:pStyle w:val="ConsPlusNormal"/>
        <w:jc w:val="both"/>
      </w:pPr>
      <w:r>
        <w:t xml:space="preserve">(в ред. Федерального </w:t>
      </w:r>
      <w:hyperlink r:id="rId344">
        <w:r>
          <w:rPr>
            <w:color w:val="0000FF"/>
          </w:rPr>
          <w:t>закона</w:t>
        </w:r>
      </w:hyperlink>
      <w:r>
        <w:t xml:space="preserve"> от 22.10.2014 N 315-ФЗ)</w:t>
      </w:r>
    </w:p>
    <w:p w:rsidR="007E44EC" w:rsidRDefault="007E44EC">
      <w:pPr>
        <w:pStyle w:val="ConsPlusNormal"/>
        <w:spacing w:before="220"/>
        <w:ind w:firstLine="540"/>
        <w:jc w:val="both"/>
      </w:pPr>
      <w:r>
        <w:t xml:space="preserve">абзац утратил силу. - Федеральный </w:t>
      </w:r>
      <w:hyperlink r:id="rId345">
        <w:r>
          <w:rPr>
            <w:color w:val="0000FF"/>
          </w:rPr>
          <w:t>закон</w:t>
        </w:r>
      </w:hyperlink>
      <w:r>
        <w:t xml:space="preserve"> от 18.12.2006 N 232-ФЗ;</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С 15.04.2024 в абз. 7 ст. 28 вносятся изменения (</w:t>
            </w:r>
            <w:hyperlink r:id="rId346">
              <w:r>
                <w:rPr>
                  <w:color w:val="0000FF"/>
                </w:rPr>
                <w:t>ФЗ</w:t>
              </w:r>
            </w:hyperlink>
            <w:r>
              <w:rPr>
                <w:color w:val="392C69"/>
              </w:rPr>
              <w:t xml:space="preserve"> от 04.08.2023 N 472-ФЗ). См. будущую </w:t>
            </w:r>
            <w:hyperlink r:id="rId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отнесения объекта культурного наследия к особо ценным объектам культурного наследия народов Российской Федерации или к объектам всемирного культурного наследия;</w:t>
      </w:r>
    </w:p>
    <w:p w:rsidR="007E44EC" w:rsidRDefault="007E44EC">
      <w:pPr>
        <w:pStyle w:val="ConsPlusNormal"/>
        <w:spacing w:before="220"/>
        <w:ind w:firstLine="540"/>
        <w:jc w:val="both"/>
      </w:pPr>
      <w:r>
        <w:t>установления требований к градостроительным регламентам в границах территорий зон охраны объекта культурного наследия, в границах территории достопримечательного места;</w:t>
      </w:r>
    </w:p>
    <w:p w:rsidR="007E44EC" w:rsidRDefault="007E44EC">
      <w:pPr>
        <w:pStyle w:val="ConsPlusNormal"/>
        <w:jc w:val="both"/>
      </w:pPr>
      <w:r>
        <w:t xml:space="preserve">(абзац введен Федеральным </w:t>
      </w:r>
      <w:hyperlink r:id="rId348">
        <w:r>
          <w:rPr>
            <w:color w:val="0000FF"/>
          </w:rPr>
          <w:t>законом</w:t>
        </w:r>
      </w:hyperlink>
      <w:r>
        <w:t xml:space="preserve"> от 22.10.2014 N 315-ФЗ)</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 xml:space="preserve">До утверждения в соответствии с </w:t>
            </w:r>
            <w:hyperlink r:id="rId349">
              <w:r>
                <w:rPr>
                  <w:color w:val="0000FF"/>
                </w:rPr>
                <w:t>пп. 34.2 п. 1 ст. 9</w:t>
              </w:r>
            </w:hyperlink>
            <w:r>
              <w:rPr>
                <w:color w:val="392C69"/>
              </w:rPr>
              <w:t xml:space="preserve"> границ территорий, экспертиза </w:t>
            </w:r>
            <w:hyperlink r:id="rId350">
              <w:r>
                <w:rPr>
                  <w:color w:val="0000FF"/>
                </w:rPr>
                <w:t>проводится</w:t>
              </w:r>
            </w:hyperlink>
            <w:r>
              <w:rPr>
                <w:color w:val="392C69"/>
              </w:rPr>
              <w:t xml:space="preserve"> в соответствии с </w:t>
            </w:r>
            <w:hyperlink r:id="rId351">
              <w:r>
                <w:rPr>
                  <w:color w:val="0000FF"/>
                </w:rPr>
                <w:t>абз. 9 ст. 28</w:t>
              </w:r>
            </w:hyperlink>
            <w:r>
              <w:rPr>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 xml:space="preserve">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 участках, землях лесного фонда или в границах водных объектов или их частей, подлежащих воздействию </w:t>
      </w:r>
      <w:r>
        <w:lastRenderedPageBreak/>
        <w:t xml:space="preserve">земляных, строительных, мелиоративных, хозяйственных работ, указанных в </w:t>
      </w:r>
      <w:hyperlink w:anchor="P806">
        <w:r>
          <w:rPr>
            <w:color w:val="0000FF"/>
          </w:rPr>
          <w:t>статье 30</w:t>
        </w:r>
      </w:hyperlink>
      <w:r>
        <w:t xml:space="preserve"> настоящего Федерального закона работ по использованию лесов и иных работ, в случае, если указанные земельные участки, земли лесного фонда, водные объекты, их части расположены в границах территорий, утвержденных в соответствии с </w:t>
      </w:r>
      <w:hyperlink w:anchor="P235">
        <w:r>
          <w:rPr>
            <w:color w:val="0000FF"/>
          </w:rPr>
          <w:t>пунктом 34.2 пункта 1 статьи 9</w:t>
        </w:r>
      </w:hyperlink>
      <w:r>
        <w:t xml:space="preserve"> настоящего Федерального закона;</w:t>
      </w:r>
    </w:p>
    <w:p w:rsidR="007E44EC" w:rsidRDefault="007E44EC">
      <w:pPr>
        <w:pStyle w:val="ConsPlusNormal"/>
        <w:jc w:val="both"/>
      </w:pPr>
      <w:r>
        <w:t xml:space="preserve">(в ред. Федерального </w:t>
      </w:r>
      <w:hyperlink r:id="rId352">
        <w:r>
          <w:rPr>
            <w:color w:val="0000FF"/>
          </w:rPr>
          <w:t>закона</w:t>
        </w:r>
      </w:hyperlink>
      <w:r>
        <w:t xml:space="preserve"> от 03.08.2018 N 342-ФЗ)</w:t>
      </w:r>
    </w:p>
    <w:p w:rsidR="007E44EC" w:rsidRDefault="007E44EC">
      <w:pPr>
        <w:pStyle w:val="ConsPlusNormal"/>
        <w:spacing w:before="220"/>
        <w:ind w:firstLine="540"/>
        <w:jc w:val="both"/>
      </w:pPr>
      <w:r>
        <w:t>определения соответствия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p>
    <w:p w:rsidR="007E44EC" w:rsidRDefault="007E44EC">
      <w:pPr>
        <w:pStyle w:val="ConsPlusNormal"/>
        <w:jc w:val="both"/>
      </w:pPr>
      <w:r>
        <w:t xml:space="preserve">(абзац введен Федеральным </w:t>
      </w:r>
      <w:hyperlink r:id="rId353">
        <w:r>
          <w:rPr>
            <w:color w:val="0000FF"/>
          </w:rPr>
          <w:t>законом</w:t>
        </w:r>
      </w:hyperlink>
      <w:r>
        <w:t xml:space="preserve"> от 22.10.2014 N 315-ФЗ)</w:t>
      </w:r>
    </w:p>
    <w:p w:rsidR="007E44EC" w:rsidRDefault="007E44EC">
      <w:pPr>
        <w:pStyle w:val="ConsPlusNormal"/>
        <w:spacing w:before="220"/>
        <w:ind w:firstLine="540"/>
        <w:jc w:val="both"/>
      </w:pPr>
      <w:r>
        <w:t>уточнения сведений об объекте культурного наследия, включенном в реестр, о выявленном объекте культурного наследия;</w:t>
      </w:r>
    </w:p>
    <w:p w:rsidR="007E44EC" w:rsidRDefault="007E44EC">
      <w:pPr>
        <w:pStyle w:val="ConsPlusNormal"/>
        <w:jc w:val="both"/>
      </w:pPr>
      <w:r>
        <w:t xml:space="preserve">(абзац введен Федеральным </w:t>
      </w:r>
      <w:hyperlink r:id="rId354">
        <w:r>
          <w:rPr>
            <w:color w:val="0000FF"/>
          </w:rPr>
          <w:t>законом</w:t>
        </w:r>
      </w:hyperlink>
      <w:r>
        <w:t xml:space="preserve"> от 22.10.2014 N 315-ФЗ)</w:t>
      </w:r>
    </w:p>
    <w:p w:rsidR="007E44EC" w:rsidRDefault="007E44EC">
      <w:pPr>
        <w:pStyle w:val="ConsPlusNormal"/>
        <w:spacing w:before="220"/>
        <w:ind w:firstLine="540"/>
        <w:jc w:val="both"/>
      </w:pPr>
      <w:r>
        <w:t xml:space="preserve">обеспечения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при проведении земляных, строительных, мелиоративных, хозяйственных работ, указанных в </w:t>
      </w:r>
      <w:hyperlink w:anchor="P806">
        <w:r>
          <w:rPr>
            <w:color w:val="0000FF"/>
          </w:rPr>
          <w:t>статье 30</w:t>
        </w:r>
      </w:hyperlink>
      <w:r>
        <w:t xml:space="preserve"> настоящего Федерального закона работ по использованию лесов и иных работ;</w:t>
      </w:r>
    </w:p>
    <w:p w:rsidR="007E44EC" w:rsidRDefault="007E44EC">
      <w:pPr>
        <w:pStyle w:val="ConsPlusNormal"/>
        <w:jc w:val="both"/>
      </w:pPr>
      <w:r>
        <w:t xml:space="preserve">(абзац введен Федеральным </w:t>
      </w:r>
      <w:hyperlink r:id="rId355">
        <w:r>
          <w:rPr>
            <w:color w:val="0000FF"/>
          </w:rPr>
          <w:t>законом</w:t>
        </w:r>
      </w:hyperlink>
      <w:r>
        <w:t xml:space="preserve"> от 22.10.2014 N 315-ФЗ)</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С 15.04.2024 в абз. 13 ст. 28 вносятся изменения (</w:t>
            </w:r>
            <w:hyperlink r:id="rId356">
              <w:r>
                <w:rPr>
                  <w:color w:val="0000FF"/>
                </w:rPr>
                <w:t>ФЗ</w:t>
              </w:r>
            </w:hyperlink>
            <w:r>
              <w:rPr>
                <w:color w:val="392C69"/>
              </w:rPr>
              <w:t xml:space="preserve"> от 04.08.2023 N 472-ФЗ). См. будущую </w:t>
            </w:r>
            <w:hyperlink r:id="rId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 xml:space="preserve">определения границ защитной зоны объекта культурного наследия в случаях, предусмотренных настоящим Федеральным </w:t>
      </w:r>
      <w:hyperlink w:anchor="P943">
        <w:r>
          <w:rPr>
            <w:color w:val="0000FF"/>
          </w:rPr>
          <w:t>законом</w:t>
        </w:r>
      </w:hyperlink>
      <w:r>
        <w:t>.</w:t>
      </w:r>
    </w:p>
    <w:p w:rsidR="007E44EC" w:rsidRDefault="007E44EC">
      <w:pPr>
        <w:pStyle w:val="ConsPlusNormal"/>
        <w:jc w:val="both"/>
      </w:pPr>
      <w:r>
        <w:t xml:space="preserve">(абзац введен Федеральным </w:t>
      </w:r>
      <w:hyperlink r:id="rId358">
        <w:r>
          <w:rPr>
            <w:color w:val="0000FF"/>
          </w:rPr>
          <w:t>законом</w:t>
        </w:r>
      </w:hyperlink>
      <w:r>
        <w:t xml:space="preserve"> от 05.04.2016 N 95-ФЗ)</w:t>
      </w:r>
    </w:p>
    <w:p w:rsidR="007E44EC" w:rsidRDefault="007E44EC">
      <w:pPr>
        <w:pStyle w:val="ConsPlusNormal"/>
      </w:pPr>
    </w:p>
    <w:p w:rsidR="007E44EC" w:rsidRDefault="007E44EC">
      <w:pPr>
        <w:pStyle w:val="ConsPlusTitle"/>
        <w:ind w:firstLine="540"/>
        <w:jc w:val="both"/>
        <w:outlineLvl w:val="1"/>
      </w:pPr>
      <w:r>
        <w:t>Статья 29. Принципы проведения историко-культурной экспертизы</w:t>
      </w:r>
    </w:p>
    <w:p w:rsidR="007E44EC" w:rsidRDefault="007E44EC">
      <w:pPr>
        <w:pStyle w:val="ConsPlusNormal"/>
      </w:pPr>
    </w:p>
    <w:p w:rsidR="007E44EC" w:rsidRDefault="007E44EC">
      <w:pPr>
        <w:pStyle w:val="ConsPlusNormal"/>
        <w:ind w:firstLine="540"/>
        <w:jc w:val="both"/>
      </w:pPr>
      <w:r>
        <w:t>Историко-культурная экспертиза проводится на основе принципов:</w:t>
      </w:r>
    </w:p>
    <w:p w:rsidR="007E44EC" w:rsidRDefault="007E44EC">
      <w:pPr>
        <w:pStyle w:val="ConsPlusNormal"/>
        <w:spacing w:before="220"/>
        <w:ind w:firstLine="540"/>
        <w:jc w:val="both"/>
      </w:pPr>
      <w:r>
        <w:t>научной обоснованности, объективности и законности;</w:t>
      </w:r>
    </w:p>
    <w:p w:rsidR="007E44EC" w:rsidRDefault="007E44EC">
      <w:pPr>
        <w:pStyle w:val="ConsPlusNormal"/>
        <w:spacing w:before="220"/>
        <w:ind w:firstLine="540"/>
        <w:jc w:val="both"/>
      </w:pPr>
      <w:r>
        <w:t>презумпции сохранности объекта культурного наследия при любой намечаемой хозяйственной деятельности;</w:t>
      </w:r>
    </w:p>
    <w:p w:rsidR="007E44EC" w:rsidRDefault="007E44EC">
      <w:pPr>
        <w:pStyle w:val="ConsPlusNormal"/>
        <w:spacing w:before="220"/>
        <w:ind w:firstLine="540"/>
        <w:jc w:val="both"/>
      </w:pPr>
      <w:r>
        <w:t>соблюдения требований безопасности в отношении объекта культурного наследия;</w:t>
      </w:r>
    </w:p>
    <w:p w:rsidR="007E44EC" w:rsidRDefault="007E44EC">
      <w:pPr>
        <w:pStyle w:val="ConsPlusNormal"/>
        <w:spacing w:before="220"/>
        <w:ind w:firstLine="540"/>
        <w:jc w:val="both"/>
      </w:pPr>
      <w:r>
        <w:t>достоверности и полноты информации, предоставляемой заинтересованным лицом на историко-культурную экспертизу;</w:t>
      </w:r>
    </w:p>
    <w:p w:rsidR="007E44EC" w:rsidRDefault="007E44EC">
      <w:pPr>
        <w:pStyle w:val="ConsPlusNormal"/>
        <w:spacing w:before="220"/>
        <w:ind w:firstLine="540"/>
        <w:jc w:val="both"/>
      </w:pPr>
      <w:r>
        <w:t>независимости экспертов;</w:t>
      </w:r>
    </w:p>
    <w:p w:rsidR="007E44EC" w:rsidRDefault="007E44EC">
      <w:pPr>
        <w:pStyle w:val="ConsPlusNormal"/>
        <w:spacing w:before="220"/>
        <w:ind w:firstLine="540"/>
        <w:jc w:val="both"/>
      </w:pPr>
      <w:r>
        <w:t>гласности.</w:t>
      </w:r>
    </w:p>
    <w:p w:rsidR="007E44EC" w:rsidRDefault="007E44EC">
      <w:pPr>
        <w:pStyle w:val="ConsPlusNormal"/>
      </w:pPr>
    </w:p>
    <w:p w:rsidR="007E44EC" w:rsidRDefault="007E44EC">
      <w:pPr>
        <w:pStyle w:val="ConsPlusTitle"/>
        <w:ind w:firstLine="540"/>
        <w:jc w:val="both"/>
        <w:outlineLvl w:val="1"/>
      </w:pPr>
      <w:bookmarkStart w:id="41" w:name="P806"/>
      <w:bookmarkEnd w:id="41"/>
      <w:r>
        <w:t>Статья 30. Объекты историко-культурной экспертизы</w:t>
      </w:r>
    </w:p>
    <w:p w:rsidR="007E44EC" w:rsidRDefault="007E44EC">
      <w:pPr>
        <w:pStyle w:val="ConsPlusNormal"/>
      </w:pPr>
    </w:p>
    <w:p w:rsidR="007E44EC" w:rsidRDefault="007E44EC">
      <w:pPr>
        <w:pStyle w:val="ConsPlusNormal"/>
        <w:ind w:firstLine="540"/>
        <w:jc w:val="both"/>
      </w:pPr>
      <w:r>
        <w:t>Объектами историко-культурной экспертизы являются:</w:t>
      </w:r>
    </w:p>
    <w:p w:rsidR="007E44EC" w:rsidRDefault="007E44EC">
      <w:pPr>
        <w:pStyle w:val="ConsPlusNormal"/>
        <w:spacing w:before="220"/>
        <w:ind w:firstLine="540"/>
        <w:jc w:val="both"/>
      </w:pPr>
      <w:r>
        <w:t>выявленные объекты культурного наследия в целях обоснования целесообразности включения данных объектов в реестр;</w:t>
      </w:r>
    </w:p>
    <w:p w:rsidR="007E44EC" w:rsidRDefault="007E44EC">
      <w:pPr>
        <w:pStyle w:val="ConsPlusNormal"/>
        <w:jc w:val="both"/>
      </w:pPr>
      <w:r>
        <w:lastRenderedPageBreak/>
        <w:t xml:space="preserve">(в ред. Федерального </w:t>
      </w:r>
      <w:hyperlink r:id="rId359">
        <w:r>
          <w:rPr>
            <w:color w:val="0000FF"/>
          </w:rPr>
          <w:t>закона</w:t>
        </w:r>
      </w:hyperlink>
      <w:r>
        <w:t xml:space="preserve"> от 22.10.2014 N 315-ФЗ)</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 xml:space="preserve">До утверждения в соответствии с </w:t>
            </w:r>
            <w:hyperlink r:id="rId360">
              <w:r>
                <w:rPr>
                  <w:color w:val="0000FF"/>
                </w:rPr>
                <w:t>пп. 34.2 п. 1 ст. 9</w:t>
              </w:r>
            </w:hyperlink>
            <w:r>
              <w:rPr>
                <w:color w:val="392C69"/>
              </w:rPr>
              <w:t xml:space="preserve"> границ территорий, экспертиза </w:t>
            </w:r>
            <w:hyperlink r:id="rId361">
              <w:r>
                <w:rPr>
                  <w:color w:val="0000FF"/>
                </w:rPr>
                <w:t>проводится</w:t>
              </w:r>
            </w:hyperlink>
            <w:r>
              <w:rPr>
                <w:color w:val="392C69"/>
              </w:rPr>
              <w:t xml:space="preserve"> в соответствии с </w:t>
            </w:r>
            <w:hyperlink r:id="rId362">
              <w:r>
                <w:rPr>
                  <w:color w:val="0000FF"/>
                </w:rPr>
                <w:t>абз. 3 ст. 30</w:t>
              </w:r>
            </w:hyperlink>
            <w:r>
              <w:rPr>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 xml:space="preserve">земли, подлежащие воздействию земляных, строительных, мелиоративных, хозяйственных работ, предусмотренных </w:t>
      </w:r>
      <w:hyperlink r:id="rId363">
        <w:r>
          <w:rPr>
            <w:color w:val="0000FF"/>
          </w:rPr>
          <w:t>статьей 25</w:t>
        </w:r>
      </w:hyperlink>
      <w:r>
        <w:t xml:space="preserve"> Лесного кодекса Российской Федерации работ по использованию лесов (за исключением работ, указанных в </w:t>
      </w:r>
      <w:hyperlink r:id="rId364">
        <w:r>
          <w:rPr>
            <w:color w:val="0000FF"/>
          </w:rPr>
          <w:t>пунктах 3</w:t>
        </w:r>
      </w:hyperlink>
      <w:r>
        <w:t xml:space="preserve">, </w:t>
      </w:r>
      <w:hyperlink r:id="rId365">
        <w:r>
          <w:rPr>
            <w:color w:val="0000FF"/>
          </w:rPr>
          <w:t>4</w:t>
        </w:r>
      </w:hyperlink>
      <w:r>
        <w:t xml:space="preserve"> и </w:t>
      </w:r>
      <w:hyperlink r:id="rId366">
        <w:r>
          <w:rPr>
            <w:color w:val="0000FF"/>
          </w:rPr>
          <w:t>7 части 1 статьи 25</w:t>
        </w:r>
      </w:hyperlink>
      <w:r>
        <w:t xml:space="preserve"> Лесного кодекса Российской Федерации) и иных работ, в случае, если указанные земли расположены в границах территорий, утвержденных в соответствии с </w:t>
      </w:r>
      <w:hyperlink w:anchor="P235">
        <w:r>
          <w:rPr>
            <w:color w:val="0000FF"/>
          </w:rPr>
          <w:t>пунктом 34.2 пункта 1 статьи 9</w:t>
        </w:r>
      </w:hyperlink>
      <w:r>
        <w:t xml:space="preserve"> настоящего Федерального закона;</w:t>
      </w:r>
    </w:p>
    <w:p w:rsidR="007E44EC" w:rsidRDefault="007E44EC">
      <w:pPr>
        <w:pStyle w:val="ConsPlusNormal"/>
        <w:jc w:val="both"/>
      </w:pPr>
      <w:r>
        <w:t xml:space="preserve">(в ред. Федеральных законов от 22.10.2014 </w:t>
      </w:r>
      <w:hyperlink r:id="rId367">
        <w:r>
          <w:rPr>
            <w:color w:val="0000FF"/>
          </w:rPr>
          <w:t>N 315-ФЗ</w:t>
        </w:r>
      </w:hyperlink>
      <w:r>
        <w:t xml:space="preserve">, от 03.08.2018 </w:t>
      </w:r>
      <w:hyperlink r:id="rId368">
        <w:r>
          <w:rPr>
            <w:color w:val="0000FF"/>
          </w:rPr>
          <w:t>N 342-ФЗ</w:t>
        </w:r>
      </w:hyperlink>
      <w:r>
        <w:t>)</w:t>
      </w:r>
    </w:p>
    <w:p w:rsidR="007E44EC" w:rsidRDefault="007E44EC">
      <w:pPr>
        <w:pStyle w:val="ConsPlusNormal"/>
        <w:spacing w:before="220"/>
        <w:ind w:firstLine="540"/>
        <w:jc w:val="both"/>
      </w:pPr>
      <w:r>
        <w:t>документы, обосновывающие включение объектов культурного наследия в реестр;</w:t>
      </w:r>
    </w:p>
    <w:p w:rsidR="007E44EC" w:rsidRDefault="007E44EC">
      <w:pPr>
        <w:pStyle w:val="ConsPlusNormal"/>
        <w:spacing w:before="220"/>
        <w:ind w:firstLine="540"/>
        <w:jc w:val="both"/>
      </w:pPr>
      <w:r>
        <w:t>документы, обосновывающие исключение объектов культурного наследия из реестра;</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С 15.04.2024 в абз. 6 ст. 30 вносятся изменения (</w:t>
            </w:r>
            <w:hyperlink r:id="rId369">
              <w:r>
                <w:rPr>
                  <w:color w:val="0000FF"/>
                </w:rPr>
                <w:t>ФЗ</w:t>
              </w:r>
            </w:hyperlink>
            <w:r>
              <w:rPr>
                <w:color w:val="392C69"/>
              </w:rPr>
              <w:t xml:space="preserve"> от 04.08.2023 N 472-ФЗ). См. будущую </w:t>
            </w:r>
            <w:hyperlink r:id="rId3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документы, обосновывающие изменение категории историко-культурного значения объекта культурного наследия;</w:t>
      </w:r>
    </w:p>
    <w:p w:rsidR="007E44EC" w:rsidRDefault="007E44EC">
      <w:pPr>
        <w:pStyle w:val="ConsPlusNormal"/>
        <w:spacing w:before="220"/>
        <w:ind w:firstLine="540"/>
        <w:jc w:val="both"/>
      </w:pPr>
      <w:r>
        <w:t>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7E44EC" w:rsidRDefault="007E44EC">
      <w:pPr>
        <w:pStyle w:val="ConsPlusNormal"/>
        <w:spacing w:before="220"/>
        <w:ind w:firstLine="540"/>
        <w:jc w:val="both"/>
      </w:pPr>
      <w:r>
        <w:t>проекты зон охраны объекта культурного наследия;</w:t>
      </w:r>
    </w:p>
    <w:p w:rsidR="007E44EC" w:rsidRDefault="007E44EC">
      <w:pPr>
        <w:pStyle w:val="ConsPlusNormal"/>
        <w:spacing w:before="220"/>
        <w:ind w:firstLine="540"/>
        <w:jc w:val="both"/>
      </w:pPr>
      <w:r>
        <w:t xml:space="preserve">абзац утратил силу. - Федеральный </w:t>
      </w:r>
      <w:hyperlink r:id="rId371">
        <w:r>
          <w:rPr>
            <w:color w:val="0000FF"/>
          </w:rPr>
          <w:t>закон</w:t>
        </w:r>
      </w:hyperlink>
      <w:r>
        <w:t xml:space="preserve"> от 18.12.2006 N 232-ФЗ;</w:t>
      </w:r>
    </w:p>
    <w:p w:rsidR="007E44EC" w:rsidRDefault="007E44EC">
      <w:pPr>
        <w:pStyle w:val="ConsPlusNormal"/>
        <w:spacing w:before="220"/>
        <w:ind w:firstLine="540"/>
        <w:jc w:val="both"/>
      </w:pPr>
      <w:r>
        <w:t>проектная документация на проведение работ по сохранению объектов культурного наследия;</w:t>
      </w:r>
    </w:p>
    <w:p w:rsidR="007E44EC" w:rsidRDefault="007E44EC">
      <w:pPr>
        <w:pStyle w:val="ConsPlusNormal"/>
        <w:jc w:val="both"/>
      </w:pPr>
      <w:r>
        <w:t xml:space="preserve">(в ред. Федерального </w:t>
      </w:r>
      <w:hyperlink r:id="rId372">
        <w:r>
          <w:rPr>
            <w:color w:val="0000FF"/>
          </w:rPr>
          <w:t>закона</w:t>
        </w:r>
      </w:hyperlink>
      <w:r>
        <w:t xml:space="preserve"> от 22.10.2014 N 315-ФЗ)</w:t>
      </w:r>
    </w:p>
    <w:p w:rsidR="007E44EC" w:rsidRDefault="007E44EC">
      <w:pPr>
        <w:pStyle w:val="ConsPlusNormal"/>
        <w:spacing w:before="220"/>
        <w:ind w:firstLine="540"/>
        <w:jc w:val="both"/>
      </w:pPr>
      <w:r>
        <w:t xml:space="preserve">абзац утратил силу. - Федеральный </w:t>
      </w:r>
      <w:hyperlink r:id="rId373">
        <w:r>
          <w:rPr>
            <w:color w:val="0000FF"/>
          </w:rPr>
          <w:t>закон</w:t>
        </w:r>
      </w:hyperlink>
      <w:r>
        <w:t xml:space="preserve"> от 18.12.2006 N 232-ФЗ;</w:t>
      </w:r>
    </w:p>
    <w:p w:rsidR="007E44EC" w:rsidRDefault="007E44EC">
      <w:pPr>
        <w:pStyle w:val="ConsPlusNormal"/>
        <w:spacing w:before="220"/>
        <w:ind w:firstLine="540"/>
        <w:jc w:val="both"/>
      </w:pPr>
      <w:r>
        <w:t>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указанных в настоящей статье работ по использованию лесов и иных работ;</w:t>
      </w:r>
    </w:p>
    <w:p w:rsidR="007E44EC" w:rsidRDefault="007E44EC">
      <w:pPr>
        <w:pStyle w:val="ConsPlusNormal"/>
        <w:jc w:val="both"/>
      </w:pPr>
      <w:r>
        <w:t xml:space="preserve">(абзац введен Федеральным </w:t>
      </w:r>
      <w:hyperlink r:id="rId374">
        <w:r>
          <w:rPr>
            <w:color w:val="0000FF"/>
          </w:rPr>
          <w:t>законом</w:t>
        </w:r>
      </w:hyperlink>
      <w:r>
        <w:t xml:space="preserve"> от 22.10.2014 N 315-ФЗ)</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С 15.04.2024 абз. 13 ст. 30 излагается в новой редакции (</w:t>
            </w:r>
            <w:hyperlink r:id="rId375">
              <w:r>
                <w:rPr>
                  <w:color w:val="0000FF"/>
                </w:rPr>
                <w:t>ФЗ</w:t>
              </w:r>
            </w:hyperlink>
            <w:r>
              <w:rPr>
                <w:color w:val="392C69"/>
              </w:rPr>
              <w:t xml:space="preserve"> от 04.08.2023 N 472-ФЗ). См. будущую </w:t>
            </w:r>
            <w:hyperlink r:id="rId3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 xml:space="preserve">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w:t>
      </w:r>
      <w:r>
        <w:lastRenderedPageBreak/>
        <w:t>при проведении земляных, мелиоративных, хозяйственных работ, указанных в настоящей статье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w:t>
      </w:r>
    </w:p>
    <w:p w:rsidR="007E44EC" w:rsidRDefault="007E44EC">
      <w:pPr>
        <w:pStyle w:val="ConsPlusNormal"/>
        <w:jc w:val="both"/>
      </w:pPr>
      <w:r>
        <w:t xml:space="preserve">(абзац введен Федеральным </w:t>
      </w:r>
      <w:hyperlink r:id="rId377">
        <w:r>
          <w:rPr>
            <w:color w:val="0000FF"/>
          </w:rPr>
          <w:t>законом</w:t>
        </w:r>
      </w:hyperlink>
      <w:r>
        <w:t xml:space="preserve"> от 22.10.2014 N 315-ФЗ)</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С 15.04.2024 в абз. 14 ст. 30 вносятся изменения (</w:t>
            </w:r>
            <w:hyperlink r:id="rId378">
              <w:r>
                <w:rPr>
                  <w:color w:val="0000FF"/>
                </w:rPr>
                <w:t>ФЗ</w:t>
              </w:r>
            </w:hyperlink>
            <w:r>
              <w:rPr>
                <w:color w:val="392C69"/>
              </w:rPr>
              <w:t xml:space="preserve"> от 04.08.2023 N 472-ФЗ). См. будущую </w:t>
            </w:r>
            <w:hyperlink r:id="rId3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документация, обосновывающая границы защитной зоны объекта культурного наследия.</w:t>
      </w:r>
    </w:p>
    <w:p w:rsidR="007E44EC" w:rsidRDefault="007E44EC">
      <w:pPr>
        <w:pStyle w:val="ConsPlusNormal"/>
        <w:jc w:val="both"/>
      </w:pPr>
      <w:r>
        <w:t xml:space="preserve">(абзац введен Федеральным </w:t>
      </w:r>
      <w:hyperlink r:id="rId380">
        <w:r>
          <w:rPr>
            <w:color w:val="0000FF"/>
          </w:rPr>
          <w:t>законом</w:t>
        </w:r>
      </w:hyperlink>
      <w:r>
        <w:t xml:space="preserve"> от 05.04.2016 N 95-ФЗ)</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С 15.04.2024 ст. 30 дополняется новыми абзацами (</w:t>
            </w:r>
            <w:hyperlink r:id="rId381">
              <w:r>
                <w:rPr>
                  <w:color w:val="0000FF"/>
                </w:rPr>
                <w:t>ФЗ</w:t>
              </w:r>
            </w:hyperlink>
            <w:r>
              <w:rPr>
                <w:color w:val="392C69"/>
              </w:rPr>
              <w:t xml:space="preserve"> от 04.08.2023 N 472-ФЗ). См. будущую </w:t>
            </w:r>
            <w:hyperlink r:id="rId3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pPr>
    </w:p>
    <w:p w:rsidR="007E44EC" w:rsidRDefault="007E44EC">
      <w:pPr>
        <w:pStyle w:val="ConsPlusTitle"/>
        <w:ind w:firstLine="540"/>
        <w:jc w:val="both"/>
        <w:outlineLvl w:val="1"/>
      </w:pPr>
      <w:r>
        <w:t>Статья 31. Финансирование историко-культурной экспертизы, порядок назначения и проведения историко-культурной экспертизы</w:t>
      </w:r>
    </w:p>
    <w:p w:rsidR="007E44EC" w:rsidRDefault="007E44EC">
      <w:pPr>
        <w:pStyle w:val="ConsPlusNormal"/>
      </w:pPr>
    </w:p>
    <w:p w:rsidR="007E44EC" w:rsidRDefault="007E44EC">
      <w:pPr>
        <w:pStyle w:val="ConsPlusNormal"/>
        <w:ind w:firstLine="540"/>
        <w:jc w:val="both"/>
      </w:pPr>
      <w:bookmarkStart w:id="42" w:name="P841"/>
      <w:bookmarkEnd w:id="42"/>
      <w:r>
        <w:t>1. 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
    <w:p w:rsidR="007E44EC" w:rsidRDefault="007E44EC">
      <w:pPr>
        <w:pStyle w:val="ConsPlusNormal"/>
        <w:jc w:val="both"/>
      </w:pPr>
      <w:r>
        <w:t xml:space="preserve">(в ред. Федеральных законов от 18.12.2006 </w:t>
      </w:r>
      <w:hyperlink r:id="rId383">
        <w:r>
          <w:rPr>
            <w:color w:val="0000FF"/>
          </w:rPr>
          <w:t>N 232-ФЗ</w:t>
        </w:r>
      </w:hyperlink>
      <w:r>
        <w:t xml:space="preserve">, от 22.10.2014 </w:t>
      </w:r>
      <w:hyperlink r:id="rId384">
        <w:r>
          <w:rPr>
            <w:color w:val="0000FF"/>
          </w:rPr>
          <w:t>N 315-ФЗ</w:t>
        </w:r>
      </w:hyperlink>
      <w:r>
        <w:t>)</w:t>
      </w:r>
    </w:p>
    <w:p w:rsidR="007E44EC" w:rsidRDefault="007E44EC">
      <w:pPr>
        <w:pStyle w:val="ConsPlusNormal"/>
        <w:spacing w:before="220"/>
        <w:ind w:firstLine="540"/>
        <w:jc w:val="both"/>
      </w:pPr>
      <w:r>
        <w:t>2. Заказчик работ, подлежащих историко-культурной экспертизе, оплачивает ее проведение.</w:t>
      </w:r>
    </w:p>
    <w:p w:rsidR="007E44EC" w:rsidRDefault="007E44EC">
      <w:pPr>
        <w:pStyle w:val="ConsPlusNormal"/>
        <w:spacing w:before="220"/>
        <w:ind w:firstLine="540"/>
        <w:jc w:val="both"/>
      </w:pPr>
      <w:r>
        <w:t>2.1. Организация проведения историко-культурной экспертизы осуществляется:</w:t>
      </w:r>
    </w:p>
    <w:p w:rsidR="007E44EC" w:rsidRDefault="007E44EC">
      <w:pPr>
        <w:pStyle w:val="ConsPlusNormal"/>
        <w:spacing w:before="220"/>
        <w:ind w:firstLine="540"/>
        <w:jc w:val="both"/>
      </w:pPr>
      <w:r>
        <w:t>федеральным органом охраны объектов культурного наследия - в части экспертизы, необходимой для обоснования принятия решения (согласования) уполномоченного федерального органа исполнительной власти, которое отнесено к полномочиям данного органа в соответствии с настоящим Федеральным законом;</w:t>
      </w:r>
    </w:p>
    <w:p w:rsidR="007E44EC" w:rsidRDefault="007E44EC">
      <w:pPr>
        <w:pStyle w:val="ConsPlusNormal"/>
        <w:spacing w:before="220"/>
        <w:ind w:firstLine="540"/>
        <w:jc w:val="both"/>
      </w:pPr>
      <w:r>
        <w:t>региональным органом охраны объектов культурного наследия - в части экспертизы, необходимой для обоснования принятия решения (согласования) органа государственной власти соответствующего субъекта Российской Федерации или органа местного самоуправления, которое отнесено к полномочиям данных органов в соответствии с настоящим Федеральным законом.</w:t>
      </w:r>
    </w:p>
    <w:p w:rsidR="007E44EC" w:rsidRDefault="007E44EC">
      <w:pPr>
        <w:pStyle w:val="ConsPlusNormal"/>
        <w:jc w:val="both"/>
      </w:pPr>
      <w:r>
        <w:t xml:space="preserve">(в ред. Федерального </w:t>
      </w:r>
      <w:hyperlink r:id="rId385">
        <w:r>
          <w:rPr>
            <w:color w:val="0000FF"/>
          </w:rPr>
          <w:t>закона</w:t>
        </w:r>
      </w:hyperlink>
      <w:r>
        <w:t xml:space="preserve"> от 22.10.2014 N 315-ФЗ)</w:t>
      </w:r>
    </w:p>
    <w:p w:rsidR="007E44EC" w:rsidRDefault="007E44EC">
      <w:pPr>
        <w:pStyle w:val="ConsPlusNormal"/>
        <w:jc w:val="both"/>
      </w:pPr>
      <w:r>
        <w:t xml:space="preserve">(п. 2.1 введен Федеральным </w:t>
      </w:r>
      <w:hyperlink r:id="rId386">
        <w:r>
          <w:rPr>
            <w:color w:val="0000FF"/>
          </w:rPr>
          <w:t>законом</w:t>
        </w:r>
      </w:hyperlink>
      <w:r>
        <w:t xml:space="preserve"> от 31.12.2005 N 199-ФЗ)</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 xml:space="preserve">До утверждения в соответствии с </w:t>
            </w:r>
            <w:hyperlink r:id="rId387">
              <w:r>
                <w:rPr>
                  <w:color w:val="0000FF"/>
                </w:rPr>
                <w:t>пп. 34.2 п. 1 ст. 9</w:t>
              </w:r>
            </w:hyperlink>
            <w:r>
              <w:rPr>
                <w:color w:val="392C69"/>
              </w:rPr>
              <w:t xml:space="preserve"> границ территорий, экспертиза </w:t>
            </w:r>
            <w:hyperlink r:id="rId388">
              <w:r>
                <w:rPr>
                  <w:color w:val="0000FF"/>
                </w:rPr>
                <w:t>проводится</w:t>
              </w:r>
            </w:hyperlink>
            <w:r>
              <w:rPr>
                <w:color w:val="392C69"/>
              </w:rPr>
              <w:t xml:space="preserve"> в соответствии с </w:t>
            </w:r>
            <w:hyperlink r:id="rId389">
              <w:r>
                <w:rPr>
                  <w:color w:val="0000FF"/>
                </w:rPr>
                <w:t>п. 3 ст. 31</w:t>
              </w:r>
            </w:hyperlink>
            <w:r>
              <w:rPr>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bookmarkStart w:id="43" w:name="P851"/>
      <w:bookmarkEnd w:id="43"/>
      <w:r>
        <w:t xml:space="preserve">3. </w:t>
      </w:r>
      <w:hyperlink r:id="rId390">
        <w:r>
          <w:rPr>
            <w:color w:val="0000FF"/>
          </w:rPr>
          <w:t>Порядок</w:t>
        </w:r>
      </w:hyperlink>
      <w:r>
        <w:t xml:space="preserve"> проведения историко-культурной экспертизы объектов экспертизы, указанных в </w:t>
      </w:r>
      <w:hyperlink w:anchor="P806">
        <w:r>
          <w:rPr>
            <w:color w:val="0000FF"/>
          </w:rPr>
          <w:t>статье 30</w:t>
        </w:r>
      </w:hyperlink>
      <w:r>
        <w:t xml:space="preserve"> настоящего Федерального закона,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w:t>
      </w:r>
      <w:r>
        <w:lastRenderedPageBreak/>
        <w:t xml:space="preserve">рамках данной экспертизы устанавливаются Правительством Российской Федерации. Порядок проведения историко-культурной экспертизы на земельных участках, землях лесного фонда либо водных объектах или их частях, подлежащих воздействию земляных, строительных, мелиоративных, хозяйственных работ, указанных в </w:t>
      </w:r>
      <w:hyperlink w:anchor="P806">
        <w:r>
          <w:rPr>
            <w:color w:val="0000FF"/>
          </w:rPr>
          <w:t>статье 30</w:t>
        </w:r>
      </w:hyperlink>
      <w:r>
        <w:t xml:space="preserve"> настоящего Федерального закона работ по использованию лесов и иных работ и расположенных в границах территорий, утвержденных в соответствии с </w:t>
      </w:r>
      <w:hyperlink w:anchor="P235">
        <w:r>
          <w:rPr>
            <w:color w:val="0000FF"/>
          </w:rPr>
          <w:t>пунктом 34.2 пункта 1 статьи 9</w:t>
        </w:r>
      </w:hyperlink>
      <w:r>
        <w:t xml:space="preserve"> настоящего Федерального закона, путем археологической разведки определяется в соответствии со </w:t>
      </w:r>
      <w:hyperlink w:anchor="P1053">
        <w:r>
          <w:rPr>
            <w:color w:val="0000FF"/>
          </w:rPr>
          <w:t>статьей 45.1</w:t>
        </w:r>
      </w:hyperlink>
      <w:r>
        <w:t xml:space="preserve"> настоящего Федерального закона.</w:t>
      </w:r>
    </w:p>
    <w:p w:rsidR="007E44EC" w:rsidRDefault="007E44EC">
      <w:pPr>
        <w:pStyle w:val="ConsPlusNormal"/>
        <w:jc w:val="both"/>
      </w:pPr>
      <w:r>
        <w:t xml:space="preserve">(в ред. Федеральных законов от 22.10.2014 </w:t>
      </w:r>
      <w:hyperlink r:id="rId391">
        <w:r>
          <w:rPr>
            <w:color w:val="0000FF"/>
          </w:rPr>
          <w:t>N 315-ФЗ</w:t>
        </w:r>
      </w:hyperlink>
      <w:r>
        <w:t xml:space="preserve">, от 03.08.2018 </w:t>
      </w:r>
      <w:hyperlink r:id="rId392">
        <w:r>
          <w:rPr>
            <w:color w:val="0000FF"/>
          </w:rPr>
          <w:t>N 342-ФЗ</w:t>
        </w:r>
      </w:hyperlink>
      <w:r>
        <w:t>)</w:t>
      </w:r>
    </w:p>
    <w:p w:rsidR="007E44EC" w:rsidRDefault="007E44EC">
      <w:pPr>
        <w:pStyle w:val="ConsPlusNormal"/>
        <w:spacing w:before="220"/>
        <w:ind w:firstLine="540"/>
        <w:jc w:val="both"/>
      </w:pPr>
      <w:hyperlink r:id="rId393">
        <w:r>
          <w:rPr>
            <w:color w:val="0000FF"/>
          </w:rPr>
          <w:t>Порядок</w:t>
        </w:r>
      </w:hyperlink>
      <w:r>
        <w:t xml:space="preserve"> определения размера оплаты историко-культурной экспертизы, касающийся объектов культурного наследия федерального значения, устанавливается Правительством Российской Федерации.</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С 15.04.2024 в абз. 3 п. 3 ст. 31 вносятся изменения (</w:t>
            </w:r>
            <w:hyperlink r:id="rId394">
              <w:r>
                <w:rPr>
                  <w:color w:val="0000FF"/>
                </w:rPr>
                <w:t>ФЗ</w:t>
              </w:r>
            </w:hyperlink>
            <w:r>
              <w:rPr>
                <w:color w:val="392C69"/>
              </w:rPr>
              <w:t xml:space="preserve"> от 04.08.2023 N 472-ФЗ). См. будущую </w:t>
            </w:r>
            <w:hyperlink r:id="rId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p w:rsidR="007E44EC" w:rsidRDefault="007E44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pPr>
            <w:r>
              <w:rPr>
                <w:color w:val="392C69"/>
              </w:rPr>
              <w:t xml:space="preserve">О продлении на 12 месяцев действия заключений см. </w:t>
            </w:r>
            <w:hyperlink r:id="rId39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Title"/>
        <w:spacing w:before="280"/>
        <w:ind w:firstLine="540"/>
        <w:jc w:val="both"/>
        <w:outlineLvl w:val="1"/>
      </w:pPr>
      <w:r>
        <w:t>Статья 32. Заключение историко-культурной экспертизы</w:t>
      </w:r>
    </w:p>
    <w:p w:rsidR="007E44EC" w:rsidRDefault="007E44EC">
      <w:pPr>
        <w:pStyle w:val="ConsPlusNormal"/>
      </w:pPr>
    </w:p>
    <w:p w:rsidR="007E44EC" w:rsidRDefault="007E44EC">
      <w:pPr>
        <w:pStyle w:val="ConsPlusNormal"/>
        <w:ind w:firstLine="540"/>
        <w:jc w:val="both"/>
      </w:pPr>
      <w:r>
        <w:t xml:space="preserve">1. </w:t>
      </w:r>
      <w:hyperlink r:id="rId397">
        <w:r>
          <w:rPr>
            <w:color w:val="0000FF"/>
          </w:rPr>
          <w:t>Заключение</w:t>
        </w:r>
      </w:hyperlink>
      <w:r>
        <w:t xml:space="preserve"> историко-культурной экспертизы оформляется в виде акта, в котором содержатся результаты исследований, проведенных экспертами в порядке, установленном </w:t>
      </w:r>
      <w:hyperlink w:anchor="P851">
        <w:r>
          <w:rPr>
            <w:color w:val="0000FF"/>
          </w:rPr>
          <w:t>пунктом 3 статьи 31</w:t>
        </w:r>
      </w:hyperlink>
      <w:r>
        <w:t xml:space="preserve"> настоящего Федерального закона.</w:t>
      </w:r>
    </w:p>
    <w:p w:rsidR="007E44EC" w:rsidRDefault="007E44EC">
      <w:pPr>
        <w:pStyle w:val="ConsPlusNormal"/>
        <w:spacing w:before="220"/>
        <w:ind w:firstLine="540"/>
        <w:jc w:val="both"/>
      </w:pPr>
      <w:r>
        <w:t xml:space="preserve">2.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работ, указанных в </w:t>
      </w:r>
      <w:hyperlink w:anchor="P841">
        <w:r>
          <w:rPr>
            <w:color w:val="0000FF"/>
          </w:rPr>
          <w:t>пункте 1 статьи 31</w:t>
        </w:r>
      </w:hyperlink>
      <w:r>
        <w:t xml:space="preserve"> настоящего Федерального закона, а также для принятия иных решений, вытекающих из заключения историко-культурной экспертизы в отношении объектов, указанных в </w:t>
      </w:r>
      <w:hyperlink w:anchor="P806">
        <w:r>
          <w:rPr>
            <w:color w:val="0000FF"/>
          </w:rPr>
          <w:t>статье 30</w:t>
        </w:r>
      </w:hyperlink>
      <w:r>
        <w:t xml:space="preserve"> настоящего Федерального закона. Заключение историко-культурной экспертизы в отношении выявленного объекта культурного наследия должно включать в себя обоснование целесообразности включения данного объекта в реестр, а также обоснования границ территории объекта, вида, категории историко-культурного значения и предмета охраны данного объекта либо обоснование нецелесообразности включения данного объекта в реестр.</w:t>
      </w:r>
    </w:p>
    <w:p w:rsidR="007E44EC" w:rsidRDefault="007E44EC">
      <w:pPr>
        <w:pStyle w:val="ConsPlusNormal"/>
        <w:spacing w:before="220"/>
        <w:ind w:firstLine="540"/>
        <w:jc w:val="both"/>
      </w:pPr>
      <w:r>
        <w:t xml:space="preserve">В случае несогласия с заключением историко-культурной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w:t>
      </w:r>
      <w:hyperlink r:id="rId398">
        <w:r>
          <w:rPr>
            <w:color w:val="0000FF"/>
          </w:rPr>
          <w:t>порядке</w:t>
        </w:r>
      </w:hyperlink>
      <w:r>
        <w:t>, установленном Правительством Российской Федерации.</w:t>
      </w:r>
    </w:p>
    <w:p w:rsidR="007E44EC" w:rsidRDefault="007E44EC">
      <w:pPr>
        <w:pStyle w:val="ConsPlusNormal"/>
        <w:jc w:val="both"/>
      </w:pPr>
      <w:r>
        <w:t xml:space="preserve">(п. 2 в ред. Федерального </w:t>
      </w:r>
      <w:hyperlink r:id="rId399">
        <w:r>
          <w:rPr>
            <w:color w:val="0000FF"/>
          </w:rPr>
          <w:t>закона</w:t>
        </w:r>
      </w:hyperlink>
      <w:r>
        <w:t xml:space="preserve"> от 22.10.2014 N 315-ФЗ)</w:t>
      </w:r>
    </w:p>
    <w:p w:rsidR="007E44EC" w:rsidRDefault="007E44EC">
      <w:pPr>
        <w:pStyle w:val="ConsPlusNormal"/>
        <w:spacing w:before="220"/>
        <w:ind w:firstLine="540"/>
        <w:jc w:val="both"/>
      </w:pPr>
      <w:r>
        <w:lastRenderedPageBreak/>
        <w:t>3. В случае несогласия с решением соответствующего органа охраны объектов культурного наследия физическое или юридическое лицо может обжаловать это решение в суд.</w:t>
      </w:r>
    </w:p>
    <w:p w:rsidR="007E44EC" w:rsidRDefault="007E44EC">
      <w:pPr>
        <w:pStyle w:val="ConsPlusNormal"/>
        <w:spacing w:before="220"/>
        <w:ind w:firstLine="540"/>
        <w:jc w:val="both"/>
      </w:pPr>
      <w:r>
        <w:t>4. Заключение историко-культурной экспертизы подлежит обязательному размещению федеральным органом охраны объектов культурного наследия, региональным органом охраны объектов культурного наследия на официальных сайтах указанных органов охраны объектов культурного наследия в информационно-телекоммуникационной сети "Интернет".</w:t>
      </w:r>
    </w:p>
    <w:p w:rsidR="007E44EC" w:rsidRDefault="007E44EC">
      <w:pPr>
        <w:pStyle w:val="ConsPlusNormal"/>
        <w:jc w:val="both"/>
      </w:pPr>
      <w:r>
        <w:t xml:space="preserve">(п. 4 введен Федеральным </w:t>
      </w:r>
      <w:hyperlink r:id="rId400">
        <w:r>
          <w:rPr>
            <w:color w:val="0000FF"/>
          </w:rPr>
          <w:t>законом</w:t>
        </w:r>
      </w:hyperlink>
      <w:r>
        <w:t xml:space="preserve"> от 22.10.2014 N 315-ФЗ)</w:t>
      </w:r>
    </w:p>
    <w:p w:rsidR="007E44EC" w:rsidRDefault="007E44EC">
      <w:pPr>
        <w:pStyle w:val="ConsPlusNormal"/>
      </w:pPr>
    </w:p>
    <w:p w:rsidR="007E44EC" w:rsidRDefault="007E44EC">
      <w:pPr>
        <w:pStyle w:val="ConsPlusTitle"/>
        <w:jc w:val="center"/>
        <w:outlineLvl w:val="0"/>
      </w:pPr>
      <w:r>
        <w:t>Глава VI. ГОСУДАРСТВЕННАЯ ОХРАНА ОБЪЕКТОВ</w:t>
      </w:r>
    </w:p>
    <w:p w:rsidR="007E44EC" w:rsidRDefault="007E44EC">
      <w:pPr>
        <w:pStyle w:val="ConsPlusTitle"/>
        <w:jc w:val="center"/>
      </w:pPr>
      <w:r>
        <w:t>КУЛЬТУРНОГО НАСЛЕДИЯ</w:t>
      </w:r>
    </w:p>
    <w:p w:rsidR="007E44EC" w:rsidRDefault="007E44EC">
      <w:pPr>
        <w:pStyle w:val="ConsPlusNormal"/>
      </w:pPr>
    </w:p>
    <w:p w:rsidR="007E44EC" w:rsidRDefault="007E44EC">
      <w:pPr>
        <w:pStyle w:val="ConsPlusTitle"/>
        <w:ind w:firstLine="540"/>
        <w:jc w:val="both"/>
        <w:outlineLvl w:val="1"/>
      </w:pPr>
      <w:bookmarkStart w:id="44" w:name="P873"/>
      <w:bookmarkEnd w:id="44"/>
      <w:r>
        <w:t>Статья 33. Цели и задачи государственной охраны объектов культурного наследия</w:t>
      </w:r>
    </w:p>
    <w:p w:rsidR="007E44EC" w:rsidRDefault="007E44EC">
      <w:pPr>
        <w:pStyle w:val="ConsPlusNormal"/>
        <w:ind w:firstLine="540"/>
        <w:jc w:val="both"/>
      </w:pPr>
      <w:r>
        <w:t xml:space="preserve">(в ред. Федерального </w:t>
      </w:r>
      <w:hyperlink r:id="rId401">
        <w:r>
          <w:rPr>
            <w:color w:val="0000FF"/>
          </w:rPr>
          <w:t>закона</w:t>
        </w:r>
      </w:hyperlink>
      <w:r>
        <w:t xml:space="preserve"> от 22.10.2014 N 315-ФЗ)</w:t>
      </w:r>
    </w:p>
    <w:p w:rsidR="007E44EC" w:rsidRDefault="007E44EC">
      <w:pPr>
        <w:pStyle w:val="ConsPlusNormal"/>
      </w:pPr>
    </w:p>
    <w:p w:rsidR="007E44EC" w:rsidRDefault="007E44EC">
      <w:pPr>
        <w:pStyle w:val="ConsPlusNormal"/>
        <w:ind w:firstLine="540"/>
        <w:jc w:val="both"/>
      </w:pPr>
      <w:r>
        <w:t>1. 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7E44EC" w:rsidRDefault="007E44EC">
      <w:pPr>
        <w:pStyle w:val="ConsPlusNormal"/>
        <w:spacing w:before="220"/>
        <w:ind w:firstLine="540"/>
        <w:jc w:val="both"/>
      </w:pPr>
      <w:r>
        <w:t>2. Государственная охрана объектов культурного наследия включает в себя:</w:t>
      </w:r>
    </w:p>
    <w:p w:rsidR="007E44EC" w:rsidRDefault="007E44EC">
      <w:pPr>
        <w:pStyle w:val="ConsPlusNormal"/>
        <w:spacing w:before="220"/>
        <w:ind w:firstLine="540"/>
        <w:jc w:val="both"/>
      </w:pPr>
      <w:r>
        <w:t>1) государственный учет объектов, обладающих признаками объекта культурного наследия, 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формирование и ведение перечня выявленных объектов культурного наследия, формирование и ведение реестра;</w:t>
      </w:r>
    </w:p>
    <w:p w:rsidR="007E44EC" w:rsidRDefault="007E44EC">
      <w:pPr>
        <w:pStyle w:val="ConsPlusNormal"/>
        <w:spacing w:before="220"/>
        <w:ind w:firstLine="540"/>
        <w:jc w:val="both"/>
      </w:pPr>
      <w:r>
        <w:t>2) проведение историко-культурной экспертизы;</w:t>
      </w:r>
    </w:p>
    <w:p w:rsidR="007E44EC" w:rsidRDefault="007E44EC">
      <w:pPr>
        <w:pStyle w:val="ConsPlusNormal"/>
        <w:spacing w:before="220"/>
        <w:ind w:firstLine="540"/>
        <w:jc w:val="both"/>
      </w:pPr>
      <w:r>
        <w:t>3) организацию исследований, необходимых для исполнения полномочий федерального органа охраны объектов культурного наследия, регионального органа охраны объектов культурного наследия, муниципального органа охраны объектов культурного наследия;</w:t>
      </w:r>
    </w:p>
    <w:p w:rsidR="007E44EC" w:rsidRDefault="007E44EC">
      <w:pPr>
        <w:pStyle w:val="ConsPlusNormal"/>
        <w:spacing w:before="220"/>
        <w:ind w:firstLine="540"/>
        <w:jc w:val="both"/>
      </w:pPr>
      <w:r>
        <w:t>4) 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настоящим Федеральным законом;</w:t>
      </w:r>
    </w:p>
    <w:p w:rsidR="007E44EC" w:rsidRDefault="007E44EC">
      <w:pPr>
        <w:pStyle w:val="ConsPlusNormal"/>
        <w:spacing w:before="220"/>
        <w:ind w:firstLine="540"/>
        <w:jc w:val="both"/>
      </w:pPr>
      <w:r>
        <w:t>5) 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rsidR="007E44EC" w:rsidRDefault="007E44EC">
      <w:pPr>
        <w:pStyle w:val="ConsPlusNormal"/>
        <w:spacing w:before="220"/>
        <w:ind w:firstLine="540"/>
        <w:jc w:val="both"/>
      </w:pPr>
      <w:r>
        <w:t>6) разработку, согласование и утверждение в случаях и порядке, установленных настоящим Федеральным законом, проектов зон охраны объектов культурного наследия, а также согласование решений федеральных органов исполнительной власти, органов исполнительной власти субъектов Российской Федерации и органов местного самоуправления о предоставлении земель и об изменении их правового режима;</w:t>
      </w:r>
    </w:p>
    <w:p w:rsidR="007E44EC" w:rsidRDefault="007E44EC">
      <w:pPr>
        <w:pStyle w:val="ConsPlusNormal"/>
        <w:spacing w:before="220"/>
        <w:ind w:firstLine="540"/>
        <w:jc w:val="both"/>
      </w:pPr>
      <w:r>
        <w:t xml:space="preserve">7) 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 территории достопримечательного места; установление особого режима использования </w:t>
      </w:r>
      <w:r>
        <w:lastRenderedPageBreak/>
        <w:t>земельного участка, в границах которого располагается объект археологического наследия;</w:t>
      </w:r>
    </w:p>
    <w:p w:rsidR="007E44EC" w:rsidRDefault="007E44EC">
      <w:pPr>
        <w:pStyle w:val="ConsPlusNormal"/>
        <w:spacing w:before="220"/>
        <w:ind w:firstLine="540"/>
        <w:jc w:val="both"/>
      </w:pPr>
      <w:r>
        <w:t>8) согласование проектной документации, необходимой для проведения работ по сохранению объекта культурного наследия;</w:t>
      </w:r>
    </w:p>
    <w:p w:rsidR="007E44EC" w:rsidRDefault="007E44EC">
      <w:pPr>
        <w:pStyle w:val="ConsPlusNormal"/>
        <w:spacing w:before="220"/>
        <w:ind w:firstLine="540"/>
        <w:jc w:val="both"/>
      </w:pPr>
      <w:r>
        <w:t xml:space="preserve">9) осуществление в случаях и порядке, установленных настоящим Федеральным законом, мер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хозяйственных работ, указанных в </w:t>
      </w:r>
      <w:hyperlink w:anchor="P806">
        <w:r>
          <w:rPr>
            <w:color w:val="0000FF"/>
          </w:rPr>
          <w:t>статье 30</w:t>
        </w:r>
      </w:hyperlink>
      <w:r>
        <w:t xml:space="preserve"> настоящего Федерального закона работ по использованию лесов и иных работ;</w:t>
      </w:r>
    </w:p>
    <w:p w:rsidR="007E44EC" w:rsidRDefault="007E44EC">
      <w:pPr>
        <w:pStyle w:val="ConsPlusNormal"/>
        <w:spacing w:before="220"/>
        <w:ind w:firstLine="540"/>
        <w:jc w:val="both"/>
      </w:pPr>
      <w:r>
        <w:t>10) установление предмета охраны объекта культурного наследия, включенного в реестр, и границ территории такого объекта;</w:t>
      </w:r>
    </w:p>
    <w:p w:rsidR="007E44EC" w:rsidRDefault="007E44EC">
      <w:pPr>
        <w:pStyle w:val="ConsPlusNormal"/>
        <w:spacing w:before="220"/>
        <w:ind w:firstLine="540"/>
        <w:jc w:val="both"/>
      </w:pPr>
      <w:r>
        <w:t>11) установку на объектах культурного наследия информационных надписей и обозначений;</w:t>
      </w:r>
    </w:p>
    <w:p w:rsidR="007E44EC" w:rsidRDefault="007E44EC">
      <w:pPr>
        <w:pStyle w:val="ConsPlusNormal"/>
        <w:spacing w:before="220"/>
        <w:ind w:firstLine="540"/>
        <w:jc w:val="both"/>
      </w:pPr>
      <w:r>
        <w:t>12) выдачу в случаях и порядке, установленных настоящим Федеральным законом,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rsidR="007E44EC" w:rsidRDefault="007E44EC">
      <w:pPr>
        <w:pStyle w:val="ConsPlusNormal"/>
        <w:spacing w:before="220"/>
        <w:ind w:firstLine="540"/>
        <w:jc w:val="both"/>
      </w:pPr>
      <w:r>
        <w:t>13) утверждение отчетной документации о проведении работ по сохранению объекта культурного наследия;</w:t>
      </w:r>
    </w:p>
    <w:p w:rsidR="007E44EC" w:rsidRDefault="007E44EC">
      <w:pPr>
        <w:pStyle w:val="ConsPlusNormal"/>
        <w:spacing w:before="220"/>
        <w:ind w:firstLine="540"/>
        <w:jc w:val="both"/>
      </w:pPr>
      <w:r>
        <w:t>14) обследование и фотофиксацию один раз в пять лет состояния объектов культурного наследия, включенных в реестр, с составлением актов технического состояния объектов культурного наследия, включенных в реестр, в целях определения мероприятий по обеспечению их сохранности;</w:t>
      </w:r>
    </w:p>
    <w:p w:rsidR="007E44EC" w:rsidRDefault="007E44EC">
      <w:pPr>
        <w:pStyle w:val="ConsPlusNormal"/>
        <w:jc w:val="both"/>
      </w:pPr>
      <w:r>
        <w:t xml:space="preserve">(в ред. Федерального </w:t>
      </w:r>
      <w:hyperlink r:id="rId402">
        <w:r>
          <w:rPr>
            <w:color w:val="0000FF"/>
          </w:rPr>
          <w:t>закона</w:t>
        </w:r>
      </w:hyperlink>
      <w:r>
        <w:t xml:space="preserve"> от 11.06.2021 N 170-ФЗ)</w:t>
      </w:r>
    </w:p>
    <w:p w:rsidR="007E44EC" w:rsidRDefault="007E44EC">
      <w:pPr>
        <w:pStyle w:val="ConsPlusNormal"/>
        <w:spacing w:before="220"/>
        <w:ind w:firstLine="540"/>
        <w:jc w:val="both"/>
      </w:pPr>
      <w:r>
        <w:t>15) иные мероприятия государственной охраны объектов культурного наследия, включенных в реестр, выявленных объектов культурного наследия, проведение которых отнесено настоящим Федеральным законом и законами субъектов Российской Федерации к полномочиям соответствующих органов охраны объектов культурного наследия.</w:t>
      </w:r>
    </w:p>
    <w:p w:rsidR="007E44EC" w:rsidRDefault="007E44EC">
      <w:pPr>
        <w:pStyle w:val="ConsPlusNormal"/>
      </w:pPr>
    </w:p>
    <w:p w:rsidR="007E44EC" w:rsidRDefault="007E44EC">
      <w:pPr>
        <w:pStyle w:val="ConsPlusTitle"/>
        <w:ind w:firstLine="540"/>
        <w:jc w:val="both"/>
        <w:outlineLvl w:val="1"/>
      </w:pPr>
      <w:bookmarkStart w:id="45" w:name="P895"/>
      <w:bookmarkEnd w:id="45"/>
      <w:r>
        <w:t>Статья 34. Зоны охраны объектов культурного наследия</w:t>
      </w:r>
    </w:p>
    <w:p w:rsidR="007E44EC" w:rsidRDefault="007E44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pPr>
            <w:r>
              <w:rPr>
                <w:color w:val="392C69"/>
              </w:rPr>
              <w:t>Зоны охраны объектов культурного наследия, в отношении которых до 04.08.2018 установлены защитные зоны объектов культурного наследия, должны быть установлены в срок не позднее 01.01.2025 (</w:t>
            </w:r>
            <w:hyperlink r:id="rId403">
              <w:r>
                <w:rPr>
                  <w:color w:val="0000FF"/>
                </w:rPr>
                <w:t>ФЗ</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7E44EC" w:rsidRDefault="007E44EC">
      <w:pPr>
        <w:pStyle w:val="ConsPlusNormal"/>
        <w:jc w:val="both"/>
      </w:pPr>
      <w:r>
        <w:t xml:space="preserve">(в ред. Федерального </w:t>
      </w:r>
      <w:hyperlink r:id="rId404">
        <w:r>
          <w:rPr>
            <w:color w:val="0000FF"/>
          </w:rPr>
          <w:t>закона</w:t>
        </w:r>
      </w:hyperlink>
      <w:r>
        <w:t xml:space="preserve"> от 03.08.2018 N 342-ФЗ)</w:t>
      </w:r>
    </w:p>
    <w:p w:rsidR="007E44EC" w:rsidRDefault="007E44EC">
      <w:pPr>
        <w:pStyle w:val="ConsPlusNormal"/>
        <w:spacing w:before="220"/>
        <w:ind w:firstLine="540"/>
        <w:jc w:val="both"/>
      </w:pPr>
      <w:r>
        <w:t>Необходимый состав зон охраны объекта культурного наследия определяется проектом зон охраны объекта культурного наследия.</w:t>
      </w:r>
    </w:p>
    <w:p w:rsidR="007E44EC" w:rsidRDefault="007E44EC">
      <w:pPr>
        <w:pStyle w:val="ConsPlusNormal"/>
        <w:spacing w:before="220"/>
        <w:ind w:firstLine="540"/>
        <w:jc w:val="both"/>
      </w:pPr>
      <w:r>
        <w:t xml:space="preserve">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w:t>
      </w:r>
      <w:r>
        <w:lastRenderedPageBreak/>
        <w:t>(далее - объединенная зона охраны объектов культурного наследия).</w:t>
      </w:r>
    </w:p>
    <w:p w:rsidR="007E44EC" w:rsidRDefault="007E44EC">
      <w:pPr>
        <w:pStyle w:val="ConsPlusNormal"/>
        <w:jc w:val="both"/>
      </w:pPr>
      <w:r>
        <w:t xml:space="preserve">(абзац введен Федеральным </w:t>
      </w:r>
      <w:hyperlink r:id="rId405">
        <w:r>
          <w:rPr>
            <w:color w:val="0000FF"/>
          </w:rPr>
          <w:t>законом</w:t>
        </w:r>
      </w:hyperlink>
      <w:r>
        <w:t xml:space="preserve"> от 22.10.2014 N 315-ФЗ; в ред. Федерального </w:t>
      </w:r>
      <w:hyperlink r:id="rId406">
        <w:r>
          <w:rPr>
            <w:color w:val="0000FF"/>
          </w:rPr>
          <w:t>закона</w:t>
        </w:r>
      </w:hyperlink>
      <w:r>
        <w:t xml:space="preserve"> от 03.08.2018 N 342-ФЗ)</w:t>
      </w:r>
    </w:p>
    <w:p w:rsidR="007E44EC" w:rsidRDefault="007E44EC">
      <w:pPr>
        <w:pStyle w:val="ConsPlusNormal"/>
        <w:spacing w:before="220"/>
        <w:ind w:firstLine="540"/>
        <w:jc w:val="both"/>
      </w:pPr>
      <w: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7E44EC" w:rsidRDefault="007E44EC">
      <w:pPr>
        <w:pStyle w:val="ConsPlusNormal"/>
        <w:jc w:val="both"/>
      </w:pPr>
      <w:r>
        <w:t xml:space="preserve">(абзац введен Федеральным </w:t>
      </w:r>
      <w:hyperlink r:id="rId407">
        <w:r>
          <w:rPr>
            <w:color w:val="0000FF"/>
          </w:rPr>
          <w:t>законом</w:t>
        </w:r>
      </w:hyperlink>
      <w:r>
        <w:t xml:space="preserve"> от 22.10.2014 N 315-ФЗ)</w:t>
      </w:r>
    </w:p>
    <w:p w:rsidR="007E44EC" w:rsidRDefault="007E44EC">
      <w:pPr>
        <w:pStyle w:val="ConsPlusNormal"/>
        <w:spacing w:before="220"/>
        <w:ind w:firstLine="540"/>
        <w:jc w:val="both"/>
      </w:pPr>
      <w:r>
        <w:t>Требование об установлении зон охраны объекта культурного наследия к выявленному объекту культурного наследия не предъявляется.</w:t>
      </w:r>
    </w:p>
    <w:p w:rsidR="007E44EC" w:rsidRDefault="007E44EC">
      <w:pPr>
        <w:pStyle w:val="ConsPlusNormal"/>
        <w:jc w:val="both"/>
      </w:pPr>
      <w:r>
        <w:t xml:space="preserve">(абзац введен Федеральным </w:t>
      </w:r>
      <w:hyperlink r:id="rId408">
        <w:r>
          <w:rPr>
            <w:color w:val="0000FF"/>
          </w:rPr>
          <w:t>законом</w:t>
        </w:r>
      </w:hyperlink>
      <w:r>
        <w:t xml:space="preserve"> от 22.10.2014 N 315-ФЗ)</w:t>
      </w:r>
    </w:p>
    <w:p w:rsidR="007E44EC" w:rsidRDefault="007E44EC">
      <w:pPr>
        <w:pStyle w:val="ConsPlusNormal"/>
        <w:spacing w:before="220"/>
        <w:ind w:firstLine="540"/>
        <w:jc w:val="both"/>
      </w:pPr>
      <w:r>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7E44EC" w:rsidRDefault="007E44EC">
      <w:pPr>
        <w:pStyle w:val="ConsPlusNormal"/>
        <w:jc w:val="both"/>
      </w:pPr>
      <w:r>
        <w:t xml:space="preserve">(в ред. Федерального </w:t>
      </w:r>
      <w:hyperlink r:id="rId409">
        <w:r>
          <w:rPr>
            <w:color w:val="0000FF"/>
          </w:rPr>
          <w:t>закона</w:t>
        </w:r>
      </w:hyperlink>
      <w:r>
        <w:t xml:space="preserve"> от 03.08.2018 N 342-ФЗ)</w:t>
      </w:r>
    </w:p>
    <w:p w:rsidR="007E44EC" w:rsidRDefault="007E44EC">
      <w:pPr>
        <w:pStyle w:val="ConsPlusNormal"/>
        <w:spacing w:before="220"/>
        <w:ind w:firstLine="540"/>
        <w:jc w:val="both"/>
      </w:pPr>
      <w: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7E44EC" w:rsidRDefault="007E44EC">
      <w:pPr>
        <w:pStyle w:val="ConsPlusNormal"/>
        <w:jc w:val="both"/>
      </w:pPr>
      <w:r>
        <w:t xml:space="preserve">(в ред. Федерального </w:t>
      </w:r>
      <w:hyperlink r:id="rId410">
        <w:r>
          <w:rPr>
            <w:color w:val="0000FF"/>
          </w:rPr>
          <w:t>закона</w:t>
        </w:r>
      </w:hyperlink>
      <w:r>
        <w:t xml:space="preserve"> от 03.08.2018 N 342-ФЗ)</w:t>
      </w:r>
    </w:p>
    <w:p w:rsidR="007E44EC" w:rsidRDefault="007E44EC">
      <w:pPr>
        <w:pStyle w:val="ConsPlusNormal"/>
        <w:spacing w:before="220"/>
        <w:ind w:firstLine="540"/>
        <w:jc w:val="both"/>
      </w:pPr>
      <w: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7E44EC" w:rsidRDefault="007E44EC">
      <w:pPr>
        <w:pStyle w:val="ConsPlusNormal"/>
        <w:jc w:val="both"/>
      </w:pPr>
      <w:r>
        <w:t xml:space="preserve">(в ред. Федерального </w:t>
      </w:r>
      <w:hyperlink r:id="rId411">
        <w:r>
          <w:rPr>
            <w:color w:val="0000FF"/>
          </w:rPr>
          <w:t>закона</w:t>
        </w:r>
      </w:hyperlink>
      <w:r>
        <w:t xml:space="preserve"> от 03.08.2018 N 342-ФЗ)</w:t>
      </w:r>
    </w:p>
    <w:p w:rsidR="007E44EC" w:rsidRDefault="007E44EC">
      <w:pPr>
        <w:pStyle w:val="ConsPlusNormal"/>
        <w:spacing w:before="220"/>
        <w:ind w:firstLine="540"/>
        <w:jc w:val="both"/>
      </w:pPr>
      <w:r>
        <w:t>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7E44EC" w:rsidRDefault="007E44EC">
      <w:pPr>
        <w:pStyle w:val="ConsPlusNormal"/>
        <w:jc w:val="both"/>
      </w:pPr>
      <w:r>
        <w:t xml:space="preserve">(в ред. Федерального </w:t>
      </w:r>
      <w:hyperlink r:id="rId412">
        <w:r>
          <w:rPr>
            <w:color w:val="0000FF"/>
          </w:rPr>
          <w:t>закона</w:t>
        </w:r>
      </w:hyperlink>
      <w:r>
        <w:t xml:space="preserve"> от 03.08.2018 N 342-ФЗ)</w:t>
      </w:r>
    </w:p>
    <w:p w:rsidR="007E44EC" w:rsidRDefault="007E44EC">
      <w:pPr>
        <w:pStyle w:val="ConsPlusNormal"/>
        <w:spacing w:before="220"/>
        <w:ind w:firstLine="540"/>
        <w:jc w:val="both"/>
      </w:pPr>
      <w:r>
        <w:t xml:space="preserve">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w:t>
      </w:r>
      <w:r>
        <w:lastRenderedPageBreak/>
        <w:t>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7E44EC" w:rsidRDefault="007E44EC">
      <w:pPr>
        <w:pStyle w:val="ConsPlusNormal"/>
        <w:jc w:val="both"/>
      </w:pPr>
      <w:r>
        <w:t xml:space="preserve">(в ред. Федерального </w:t>
      </w:r>
      <w:hyperlink r:id="rId413">
        <w:r>
          <w:rPr>
            <w:color w:val="0000FF"/>
          </w:rPr>
          <w:t>закона</w:t>
        </w:r>
      </w:hyperlink>
      <w:r>
        <w:t xml:space="preserve"> от 03.08.2018 N 342-ФЗ)</w:t>
      </w:r>
    </w:p>
    <w:p w:rsidR="007E44EC" w:rsidRDefault="007E44EC">
      <w:pPr>
        <w:pStyle w:val="ConsPlusNormal"/>
        <w:spacing w:before="220"/>
        <w:ind w:firstLine="540"/>
        <w:jc w:val="both"/>
      </w:pPr>
      <w: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7E44EC" w:rsidRDefault="007E44EC">
      <w:pPr>
        <w:pStyle w:val="ConsPlusNormal"/>
        <w:jc w:val="both"/>
      </w:pPr>
      <w:r>
        <w:t xml:space="preserve">(абзац введен Федеральным </w:t>
      </w:r>
      <w:hyperlink r:id="rId414">
        <w:r>
          <w:rPr>
            <w:color w:val="0000FF"/>
          </w:rPr>
          <w:t>законом</w:t>
        </w:r>
      </w:hyperlink>
      <w:r>
        <w:t xml:space="preserve"> от 03.08.2018 N 342-ФЗ)</w:t>
      </w:r>
    </w:p>
    <w:p w:rsidR="007E44EC" w:rsidRDefault="007E44EC">
      <w:pPr>
        <w:pStyle w:val="ConsPlusNormal"/>
        <w:jc w:val="both"/>
      </w:pPr>
      <w:r>
        <w:t xml:space="preserve">(п. 3 в ред. Федерального </w:t>
      </w:r>
      <w:hyperlink r:id="rId415">
        <w:r>
          <w:rPr>
            <w:color w:val="0000FF"/>
          </w:rPr>
          <w:t>закона</w:t>
        </w:r>
      </w:hyperlink>
      <w:r>
        <w:t xml:space="preserve"> от 22.10.2014 N 315-ФЗ)</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 xml:space="preserve">Об особенностях установления зон с особыми условиями использования территорий см. </w:t>
            </w:r>
            <w:hyperlink r:id="rId416">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4.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7E44EC" w:rsidRDefault="007E44EC">
      <w:pPr>
        <w:pStyle w:val="ConsPlusNormal"/>
        <w:jc w:val="both"/>
      </w:pPr>
      <w:r>
        <w:t xml:space="preserve">(в ред. Федеральных законов от 22.10.2014 </w:t>
      </w:r>
      <w:hyperlink r:id="rId417">
        <w:r>
          <w:rPr>
            <w:color w:val="0000FF"/>
          </w:rPr>
          <w:t>N 315-ФЗ</w:t>
        </w:r>
      </w:hyperlink>
      <w:r>
        <w:t xml:space="preserve">, от 03.08.2018 </w:t>
      </w:r>
      <w:hyperlink r:id="rId418">
        <w:r>
          <w:rPr>
            <w:color w:val="0000FF"/>
          </w:rPr>
          <w:t>N 342-ФЗ</w:t>
        </w:r>
      </w:hyperlink>
      <w:r>
        <w:t>)</w:t>
      </w:r>
    </w:p>
    <w:p w:rsidR="007E44EC" w:rsidRDefault="007E44EC">
      <w:pPr>
        <w:pStyle w:val="ConsPlusNormal"/>
        <w:spacing w:before="220"/>
        <w:ind w:firstLine="540"/>
        <w:jc w:val="both"/>
      </w:pPr>
      <w:r>
        <w:t xml:space="preserve">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w:anchor="P928">
        <w:r>
          <w:rPr>
            <w:color w:val="0000FF"/>
          </w:rPr>
          <w:t>статьей 34.1</w:t>
        </w:r>
      </w:hyperlink>
      <w:r>
        <w:t xml:space="preserve"> настоящего Федерального закона устанавливается защитная зона.</w:t>
      </w:r>
    </w:p>
    <w:p w:rsidR="007E44EC" w:rsidRDefault="007E44EC">
      <w:pPr>
        <w:pStyle w:val="ConsPlusNormal"/>
        <w:jc w:val="both"/>
      </w:pPr>
      <w:r>
        <w:t xml:space="preserve">(п. 5 введен Федеральным </w:t>
      </w:r>
      <w:hyperlink r:id="rId419">
        <w:r>
          <w:rPr>
            <w:color w:val="0000FF"/>
          </w:rPr>
          <w:t>законом</w:t>
        </w:r>
      </w:hyperlink>
      <w:r>
        <w:t xml:space="preserve"> от 03.08.2018 N 342-ФЗ)</w:t>
      </w:r>
    </w:p>
    <w:p w:rsidR="007E44EC" w:rsidRDefault="007E44EC">
      <w:pPr>
        <w:pStyle w:val="ConsPlusNormal"/>
      </w:pPr>
    </w:p>
    <w:p w:rsidR="007E44EC" w:rsidRDefault="007E44EC">
      <w:pPr>
        <w:pStyle w:val="ConsPlusTitle"/>
        <w:ind w:firstLine="540"/>
        <w:jc w:val="both"/>
        <w:outlineLvl w:val="1"/>
      </w:pPr>
      <w:bookmarkStart w:id="46" w:name="P928"/>
      <w:bookmarkEnd w:id="46"/>
      <w:r>
        <w:t>Статья 34.1. Защитные зоны объектов культурного наследия</w:t>
      </w:r>
    </w:p>
    <w:p w:rsidR="007E44EC" w:rsidRDefault="007E44EC">
      <w:pPr>
        <w:pStyle w:val="ConsPlusNormal"/>
        <w:ind w:firstLine="540"/>
        <w:jc w:val="both"/>
      </w:pPr>
      <w:r>
        <w:t xml:space="preserve">(введена Федеральным </w:t>
      </w:r>
      <w:hyperlink r:id="rId420">
        <w:r>
          <w:rPr>
            <w:color w:val="0000FF"/>
          </w:rPr>
          <w:t>законом</w:t>
        </w:r>
      </w:hyperlink>
      <w:r>
        <w:t xml:space="preserve"> от 05.04.2016 N 95-ФЗ)</w:t>
      </w:r>
    </w:p>
    <w:p w:rsidR="007E44EC" w:rsidRDefault="007E44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 xml:space="preserve">Положение п. 1 ст. 34.1 о запрете строительства и реконструкции не применяется к правоотношениям, возникшим на основании разрешений, выданных до 03.10.2016, в т.ч. в случаях продления сроков их действия или изменения застройщика (ФЗ от 05.04.2016 </w:t>
            </w:r>
            <w:hyperlink r:id="rId421">
              <w:r>
                <w:rPr>
                  <w:color w:val="0000FF"/>
                </w:rPr>
                <w:t>N 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 xml:space="preserve">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w:anchor="P934">
        <w:r>
          <w:rPr>
            <w:color w:val="0000FF"/>
          </w:rPr>
          <w:t>пункте 2</w:t>
        </w:r>
      </w:hyperlink>
      <w:r>
        <w:t xml:space="preserve">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E44EC" w:rsidRDefault="007E44EC">
      <w:pPr>
        <w:pStyle w:val="ConsPlusNormal"/>
        <w:spacing w:before="220"/>
        <w:ind w:firstLine="540"/>
        <w:jc w:val="both"/>
      </w:pPr>
      <w:bookmarkStart w:id="47" w:name="P934"/>
      <w:bookmarkEnd w:id="47"/>
      <w:r>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w:anchor="P1397">
        <w:r>
          <w:rPr>
            <w:color w:val="0000FF"/>
          </w:rPr>
          <w:t>статьей 56.4</w:t>
        </w:r>
      </w:hyperlink>
      <w:r>
        <w:t xml:space="preserve"> настоящего Федерального закона требования и ограничения.</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 xml:space="preserve">О применении требований, предусмотренных п. 3 ст. 34.1, см. ФЗ от 05.04.2016 </w:t>
            </w:r>
            <w:hyperlink r:id="rId422">
              <w:r>
                <w:rPr>
                  <w:color w:val="0000FF"/>
                </w:rPr>
                <w:t>N 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bookmarkStart w:id="48" w:name="P937"/>
      <w:bookmarkEnd w:id="48"/>
      <w:r>
        <w:t>3. Границы защитной зоны объекта культурного наследия устанавливаются:</w:t>
      </w:r>
    </w:p>
    <w:p w:rsidR="007E44EC" w:rsidRDefault="007E44EC">
      <w:pPr>
        <w:pStyle w:val="ConsPlusNormal"/>
        <w:spacing w:before="220"/>
        <w:ind w:firstLine="540"/>
        <w:jc w:val="both"/>
      </w:pPr>
      <w: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7E44EC" w:rsidRDefault="007E44EC">
      <w:pPr>
        <w:pStyle w:val="ConsPlusNormal"/>
        <w:spacing w:before="220"/>
        <w:ind w:firstLine="540"/>
        <w:jc w:val="both"/>
      </w:pPr>
      <w: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 xml:space="preserve">О применении требований, предусмотренных п. 4 ст. 34.1, см. ФЗ от 05.04.2016 </w:t>
            </w:r>
            <w:hyperlink r:id="rId423">
              <w:r>
                <w:rPr>
                  <w:color w:val="0000FF"/>
                </w:rPr>
                <w:t>N 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bookmarkStart w:id="49" w:name="P942"/>
      <w:bookmarkEnd w:id="49"/>
      <w: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7E44EC" w:rsidRDefault="007E44EC">
      <w:pPr>
        <w:pStyle w:val="ConsPlusNormal"/>
        <w:spacing w:before="220"/>
        <w:ind w:firstLine="540"/>
        <w:jc w:val="both"/>
      </w:pPr>
      <w:bookmarkStart w:id="50" w:name="P943"/>
      <w:bookmarkEnd w:id="50"/>
      <w: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937">
        <w:r>
          <w:rPr>
            <w:color w:val="0000FF"/>
          </w:rPr>
          <w:t>пунктами 3</w:t>
        </w:r>
      </w:hyperlink>
      <w:r>
        <w:t xml:space="preserve"> и </w:t>
      </w:r>
      <w:hyperlink w:anchor="P942">
        <w:r>
          <w:rPr>
            <w:color w:val="0000FF"/>
          </w:rPr>
          <w:t>4</w:t>
        </w:r>
      </w:hyperlink>
      <w: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424">
        <w:r>
          <w:rPr>
            <w:color w:val="0000FF"/>
          </w:rPr>
          <w:t>порядке</w:t>
        </w:r>
      </w:hyperlink>
      <w:r>
        <w:t>, установленном Правительством Российской Федерации.</w:t>
      </w:r>
    </w:p>
    <w:p w:rsidR="007E44EC" w:rsidRDefault="007E44EC">
      <w:pPr>
        <w:pStyle w:val="ConsPlusNormal"/>
        <w:spacing w:before="220"/>
        <w:ind w:firstLine="540"/>
        <w:jc w:val="both"/>
      </w:pPr>
      <w:r>
        <w:t xml:space="preserve">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w:anchor="P895">
        <w:r>
          <w:rPr>
            <w:color w:val="0000FF"/>
          </w:rPr>
          <w:t>статьей 34</w:t>
        </w:r>
      </w:hyperlink>
      <w:r>
        <w:t xml:space="preserve">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7E44EC" w:rsidRDefault="007E44EC">
      <w:pPr>
        <w:pStyle w:val="ConsPlusNormal"/>
        <w:jc w:val="both"/>
      </w:pPr>
      <w:r>
        <w:t xml:space="preserve">(в ред. Федерального </w:t>
      </w:r>
      <w:hyperlink r:id="rId425">
        <w:r>
          <w:rPr>
            <w:color w:val="0000FF"/>
          </w:rPr>
          <w:t>закона</w:t>
        </w:r>
      </w:hyperlink>
      <w:r>
        <w:t xml:space="preserve"> от 03.08.2018 N 342-ФЗ)</w:t>
      </w:r>
    </w:p>
    <w:p w:rsidR="007E44EC" w:rsidRDefault="007E44EC">
      <w:pPr>
        <w:pStyle w:val="ConsPlusNormal"/>
      </w:pPr>
    </w:p>
    <w:p w:rsidR="007E44EC" w:rsidRDefault="007E44EC">
      <w:pPr>
        <w:pStyle w:val="ConsPlusTitle"/>
        <w:ind w:firstLine="540"/>
        <w:jc w:val="both"/>
        <w:outlineLvl w:val="1"/>
      </w:pPr>
      <w:r>
        <w:t xml:space="preserve">Статья 35. Утратила силу. - Федеральный </w:t>
      </w:r>
      <w:hyperlink r:id="rId426">
        <w:r>
          <w:rPr>
            <w:color w:val="0000FF"/>
          </w:rPr>
          <w:t>закон</w:t>
        </w:r>
      </w:hyperlink>
      <w:r>
        <w:t xml:space="preserve"> от 22.10.2014 N 315-ФЗ.</w:t>
      </w:r>
    </w:p>
    <w:p w:rsidR="007E44EC" w:rsidRDefault="007E44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20.03.2015, действуют до истечения срока их действия (ФЗ от 08.03.2015 </w:t>
            </w:r>
            <w:hyperlink r:id="rId427">
              <w:r>
                <w:rPr>
                  <w:color w:val="0000FF"/>
                </w:rPr>
                <w:t>N 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Title"/>
        <w:spacing w:before="280"/>
        <w:ind w:firstLine="540"/>
        <w:jc w:val="both"/>
        <w:outlineLvl w:val="1"/>
      </w:pPr>
      <w:r>
        <w:t>Статья 35.1. Распространение наружной рекламы на объектах культурного наследия, их территориях</w:t>
      </w:r>
    </w:p>
    <w:p w:rsidR="007E44EC" w:rsidRDefault="007E44EC">
      <w:pPr>
        <w:pStyle w:val="ConsPlusNormal"/>
        <w:ind w:firstLine="540"/>
        <w:jc w:val="both"/>
      </w:pPr>
      <w:r>
        <w:lastRenderedPageBreak/>
        <w:t xml:space="preserve">(введена Федеральным </w:t>
      </w:r>
      <w:hyperlink r:id="rId428">
        <w:r>
          <w:rPr>
            <w:color w:val="0000FF"/>
          </w:rPr>
          <w:t>законом</w:t>
        </w:r>
      </w:hyperlink>
      <w:r>
        <w:t xml:space="preserve"> от 08.03.2015 N 50-ФЗ)</w:t>
      </w:r>
    </w:p>
    <w:p w:rsidR="007E44EC" w:rsidRDefault="007E44EC">
      <w:pPr>
        <w:pStyle w:val="ConsPlusNormal"/>
        <w:jc w:val="both"/>
      </w:pPr>
    </w:p>
    <w:p w:rsidR="007E44EC" w:rsidRDefault="007E44EC">
      <w:pPr>
        <w:pStyle w:val="ConsPlusNormal"/>
        <w:ind w:firstLine="540"/>
        <w:jc w:val="both"/>
      </w:pPr>
      <w:bookmarkStart w:id="51" w:name="P954"/>
      <w:bookmarkEnd w:id="51"/>
      <w:r>
        <w:t>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7E44EC" w:rsidRDefault="007E44EC">
      <w:pPr>
        <w:pStyle w:val="ConsPlusNormal"/>
        <w:spacing w:before="220"/>
        <w:ind w:firstLine="540"/>
        <w:jc w:val="both"/>
      </w:pPr>
      <w:r>
        <w:t xml:space="preserve">2.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w:anchor="P1199">
        <w:r>
          <w:rPr>
            <w:color w:val="0000FF"/>
          </w:rPr>
          <w:t>пунктом 7 статьи 47.6</w:t>
        </w:r>
      </w:hyperlink>
      <w:r>
        <w:t xml:space="preserve"> настоящего Федерального закона, и вносятся в правила землепользования и застройки, разработанные в соответствии с Градостроительным </w:t>
      </w:r>
      <w:hyperlink r:id="rId429">
        <w:r>
          <w:rPr>
            <w:color w:val="0000FF"/>
          </w:rPr>
          <w:t>кодексом</w:t>
        </w:r>
      </w:hyperlink>
      <w:r>
        <w:t xml:space="preserve"> Российской Федерации.</w:t>
      </w:r>
    </w:p>
    <w:p w:rsidR="007E44EC" w:rsidRDefault="007E44EC">
      <w:pPr>
        <w:pStyle w:val="ConsPlusNormal"/>
        <w:spacing w:before="220"/>
        <w:ind w:firstLine="540"/>
        <w:jc w:val="both"/>
      </w:pPr>
      <w:r>
        <w:t xml:space="preserve">3. Требования </w:t>
      </w:r>
      <w:hyperlink w:anchor="P954">
        <w:r>
          <w:rPr>
            <w:color w:val="0000FF"/>
          </w:rPr>
          <w:t>пункта 1</w:t>
        </w:r>
      </w:hyperlink>
      <w:r>
        <w:t xml:space="preserve"> настоящей статьи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7E44EC" w:rsidRDefault="007E44EC">
      <w:pPr>
        <w:pStyle w:val="ConsPlusNormal"/>
        <w:ind w:firstLine="540"/>
        <w:jc w:val="both"/>
      </w:pPr>
    </w:p>
    <w:p w:rsidR="007E44EC" w:rsidRDefault="007E44EC">
      <w:pPr>
        <w:pStyle w:val="ConsPlusTitle"/>
        <w:ind w:firstLine="540"/>
        <w:jc w:val="both"/>
        <w:outlineLvl w:val="1"/>
      </w:pPr>
      <w:bookmarkStart w:id="52" w:name="P958"/>
      <w:bookmarkEnd w:id="52"/>
      <w:r>
        <w:t xml:space="preserve">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w:t>
      </w:r>
      <w:hyperlink w:anchor="P806">
        <w:r>
          <w:rPr>
            <w:color w:val="0000FF"/>
          </w:rPr>
          <w:t>статье 30</w:t>
        </w:r>
      </w:hyperlink>
      <w:r>
        <w:t xml:space="preserve"> настоящего Федерального закона работ по использованию лесов и иных работ</w:t>
      </w:r>
    </w:p>
    <w:p w:rsidR="007E44EC" w:rsidRDefault="007E44EC">
      <w:pPr>
        <w:pStyle w:val="ConsPlusNormal"/>
        <w:ind w:firstLine="540"/>
        <w:jc w:val="both"/>
      </w:pPr>
      <w:r>
        <w:t xml:space="preserve">(в ред. Федерального </w:t>
      </w:r>
      <w:hyperlink r:id="rId430">
        <w:r>
          <w:rPr>
            <w:color w:val="0000FF"/>
          </w:rPr>
          <w:t>закона</w:t>
        </w:r>
      </w:hyperlink>
      <w:r>
        <w:t xml:space="preserve"> от 22.10.2014 N 315-ФЗ)</w:t>
      </w:r>
    </w:p>
    <w:p w:rsidR="007E44EC" w:rsidRDefault="007E44EC">
      <w:pPr>
        <w:pStyle w:val="ConsPlusNormal"/>
      </w:pPr>
    </w:p>
    <w:p w:rsidR="007E44EC" w:rsidRDefault="007E44EC">
      <w:pPr>
        <w:pStyle w:val="ConsPlusNormal"/>
        <w:ind w:firstLine="540"/>
        <w:jc w:val="both"/>
      </w:pPr>
      <w:r>
        <w:t xml:space="preserve">1. Проектирование и проведение земляных, строительных, мелиоративных, хозяйственных работ, указанных в </w:t>
      </w:r>
      <w:hyperlink w:anchor="P806">
        <w:r>
          <w:rPr>
            <w:color w:val="0000FF"/>
          </w:rPr>
          <w:t>статье 30</w:t>
        </w:r>
      </w:hyperlink>
      <w:r>
        <w:t xml:space="preserve">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 за исключением проведения работ по капитальному ремонту общего имущества в многоквартирных домах с учетом особенностей, предусмотренных </w:t>
      </w:r>
      <w:hyperlink w:anchor="P1360">
        <w:r>
          <w:rPr>
            <w:color w:val="0000FF"/>
          </w:rPr>
          <w:t>статьей 56.1</w:t>
        </w:r>
      </w:hyperlink>
      <w:r>
        <w:t xml:space="preserve"> настоящего Федерального закона.</w:t>
      </w:r>
    </w:p>
    <w:p w:rsidR="007E44EC" w:rsidRDefault="007E44EC">
      <w:pPr>
        <w:pStyle w:val="ConsPlusNormal"/>
        <w:jc w:val="both"/>
      </w:pPr>
      <w:r>
        <w:t xml:space="preserve">(в ред. Федерального </w:t>
      </w:r>
      <w:hyperlink r:id="rId431">
        <w:r>
          <w:rPr>
            <w:color w:val="0000FF"/>
          </w:rPr>
          <w:t>закона</w:t>
        </w:r>
      </w:hyperlink>
      <w:r>
        <w:t xml:space="preserve"> от 24.07.2023 N 365-ФЗ)</w:t>
      </w:r>
    </w:p>
    <w:p w:rsidR="007E44EC" w:rsidRDefault="007E44EC">
      <w:pPr>
        <w:pStyle w:val="ConsPlusNormal"/>
        <w:spacing w:before="220"/>
        <w:ind w:firstLine="540"/>
        <w:jc w:val="both"/>
      </w:pPr>
      <w:bookmarkStart w:id="53" w:name="P963"/>
      <w:bookmarkEnd w:id="53"/>
      <w:r>
        <w:t xml:space="preserve">2. Изыскательские, проектные, земляные, строительные, мелиоративные, хозяйственные работы, указанные в </w:t>
      </w:r>
      <w:hyperlink w:anchor="P806">
        <w:r>
          <w:rPr>
            <w:color w:val="0000FF"/>
          </w:rPr>
          <w:t>статье 30</w:t>
        </w:r>
      </w:hyperlink>
      <w:r>
        <w:t xml:space="preserve">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w:anchor="P124">
        <w:r>
          <w:rPr>
            <w:color w:val="0000FF"/>
          </w:rPr>
          <w:t>статьей 5.1</w:t>
        </w:r>
      </w:hyperlink>
      <w:r>
        <w:t xml:space="preserve">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1028">
        <w:r>
          <w:rPr>
            <w:color w:val="0000FF"/>
          </w:rPr>
          <w:t>пунктом 2 статьи 45</w:t>
        </w:r>
      </w:hyperlink>
      <w:r>
        <w:t xml:space="preserve"> настоящего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w:t>
      </w:r>
      <w:r>
        <w:lastRenderedPageBreak/>
        <w:t>полевых работ, включающих оценку воздействия проводимых работ на указанные объекты культурного наследия.</w:t>
      </w:r>
    </w:p>
    <w:p w:rsidR="007E44EC" w:rsidRDefault="007E44EC">
      <w:pPr>
        <w:pStyle w:val="ConsPlusNormal"/>
        <w:spacing w:before="220"/>
        <w:ind w:firstLine="540"/>
        <w:jc w:val="both"/>
      </w:pPr>
      <w:bookmarkStart w:id="54" w:name="P964"/>
      <w:bookmarkEnd w:id="54"/>
      <w: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7E44EC" w:rsidRDefault="007E44EC">
      <w:pPr>
        <w:pStyle w:val="ConsPlusNormal"/>
        <w:spacing w:before="220"/>
        <w:ind w:firstLine="540"/>
        <w:jc w:val="both"/>
      </w:pPr>
      <w:bookmarkStart w:id="55" w:name="P965"/>
      <w:bookmarkEnd w:id="55"/>
      <w:r>
        <w:t xml:space="preserve">4. В случае обнаружения в ходе проведения изыскательских, проектных, земляных, строительных, мелиоративных, хозяйственных работ, указанных в </w:t>
      </w:r>
      <w:hyperlink w:anchor="P806">
        <w:r>
          <w:rPr>
            <w:color w:val="0000FF"/>
          </w:rPr>
          <w:t>статье 30</w:t>
        </w:r>
      </w:hyperlink>
      <w:r>
        <w:t xml:space="preserve">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432">
        <w:r>
          <w:rPr>
            <w:color w:val="0000FF"/>
          </w:rPr>
          <w:t>закона</w:t>
        </w:r>
      </w:hyperlink>
      <w:r>
        <w:t xml:space="preserve"> от 6 апреля 2011 года N 63-ФЗ "Об электронной подписи".</w:t>
      </w:r>
    </w:p>
    <w:p w:rsidR="007E44EC" w:rsidRDefault="007E44EC">
      <w:pPr>
        <w:pStyle w:val="ConsPlusNormal"/>
        <w:jc w:val="both"/>
      </w:pPr>
      <w:r>
        <w:t xml:space="preserve">(в ред. Федерального </w:t>
      </w:r>
      <w:hyperlink r:id="rId433">
        <w:r>
          <w:rPr>
            <w:color w:val="0000FF"/>
          </w:rPr>
          <w:t>закона</w:t>
        </w:r>
      </w:hyperlink>
      <w:r>
        <w:t xml:space="preserve"> от 29.12.2020 N 468-ФЗ)</w:t>
      </w:r>
    </w:p>
    <w:p w:rsidR="007E44EC" w:rsidRDefault="007E44EC">
      <w:pPr>
        <w:pStyle w:val="ConsPlusNormal"/>
        <w:spacing w:before="220"/>
        <w:ind w:firstLine="540"/>
        <w:jc w:val="both"/>
      </w:pPr>
      <w: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7E44EC" w:rsidRDefault="007E44EC">
      <w:pPr>
        <w:pStyle w:val="ConsPlusNormal"/>
        <w:spacing w:before="220"/>
        <w:ind w:firstLine="540"/>
        <w:jc w:val="both"/>
      </w:pPr>
      <w:bookmarkStart w:id="56" w:name="P968"/>
      <w:bookmarkEnd w:id="56"/>
      <w:r>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hyperlink w:anchor="P1073">
        <w:r>
          <w:rPr>
            <w:color w:val="0000FF"/>
          </w:rPr>
          <w:t>пунктом 11 статьи 45.1</w:t>
        </w:r>
      </w:hyperlink>
      <w:r>
        <w:t xml:space="preserve"> настоящего Федерального закона, а также сведения о предусмотренном </w:t>
      </w:r>
      <w:hyperlink w:anchor="P146">
        <w:r>
          <w:rPr>
            <w:color w:val="0000FF"/>
          </w:rPr>
          <w:t>пунктом 5 статьи 5.1</w:t>
        </w:r>
      </w:hyperlink>
      <w:r>
        <w:t xml:space="preserve">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7E44EC" w:rsidRDefault="007E44EC">
      <w:pPr>
        <w:pStyle w:val="ConsPlusNormal"/>
        <w:spacing w:before="220"/>
        <w:ind w:firstLine="540"/>
        <w:jc w:val="both"/>
      </w:pPr>
      <w:r>
        <w:t xml:space="preserve">Указанные лица обязаны соблюдать предусмотренный </w:t>
      </w:r>
      <w:hyperlink w:anchor="P146">
        <w:r>
          <w:rPr>
            <w:color w:val="0000FF"/>
          </w:rPr>
          <w:t>пунктом 5 статьи 5.1</w:t>
        </w:r>
      </w:hyperlink>
      <w:r>
        <w:t xml:space="preserve"> настоящего Федерального закона особый режим использования земельного участка, в границах которого располагается выявленный объект археологического наследия.</w:t>
      </w:r>
    </w:p>
    <w:p w:rsidR="007E44EC" w:rsidRDefault="007E44EC">
      <w:pPr>
        <w:pStyle w:val="ConsPlusNormal"/>
        <w:spacing w:before="220"/>
        <w:ind w:firstLine="540"/>
        <w:jc w:val="both"/>
      </w:pPr>
      <w:r>
        <w:t xml:space="preserve">6. В случае отнесения объекта, обнаруженного в ходе указанных в </w:t>
      </w:r>
      <w:hyperlink w:anchor="P965">
        <w:r>
          <w:rPr>
            <w:color w:val="0000FF"/>
          </w:rPr>
          <w:t>пункте 4</w:t>
        </w:r>
      </w:hyperlink>
      <w:r>
        <w:t xml:space="preserve">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w:t>
      </w:r>
      <w:hyperlink w:anchor="P968">
        <w:r>
          <w:rPr>
            <w:color w:val="0000FF"/>
          </w:rPr>
          <w:t>пункте 5</w:t>
        </w:r>
      </w:hyperlink>
      <w:r>
        <w:t xml:space="preserve">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124">
        <w:r>
          <w:rPr>
            <w:color w:val="0000FF"/>
          </w:rPr>
          <w:t>пунктами 1</w:t>
        </w:r>
      </w:hyperlink>
      <w:r>
        <w:t xml:space="preserve"> - </w:t>
      </w:r>
      <w:hyperlink w:anchor="P1141">
        <w:r>
          <w:rPr>
            <w:color w:val="0000FF"/>
          </w:rPr>
          <w:t>3 статьи 47.3</w:t>
        </w:r>
      </w:hyperlink>
      <w:r>
        <w:t xml:space="preserve"> настоящего Федерального закона.</w:t>
      </w:r>
    </w:p>
    <w:p w:rsidR="007E44EC" w:rsidRDefault="007E44EC">
      <w:pPr>
        <w:pStyle w:val="ConsPlusNormal"/>
        <w:spacing w:before="220"/>
        <w:ind w:firstLine="540"/>
        <w:jc w:val="both"/>
      </w:pPr>
      <w:r>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w:t>
      </w:r>
      <w:r>
        <w:lastRenderedPageBreak/>
        <w:t xml:space="preserve">(застройщиком) объекта капитального строительства, заказчиком работ, указанных в </w:t>
      </w:r>
      <w:hyperlink w:anchor="P965">
        <w:r>
          <w:rPr>
            <w:color w:val="0000FF"/>
          </w:rPr>
          <w:t>пункте 4</w:t>
        </w:r>
      </w:hyperlink>
      <w:r>
        <w:t xml:space="preserve">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7E44EC" w:rsidRDefault="007E44EC">
      <w:pPr>
        <w:pStyle w:val="ConsPlusNormal"/>
        <w:spacing w:before="220"/>
        <w:ind w:firstLine="540"/>
        <w:jc w:val="both"/>
      </w:pPr>
      <w:r>
        <w:t xml:space="preserve">В случае принятия решения об отказе во включении указанного в </w:t>
      </w:r>
      <w:hyperlink w:anchor="P965">
        <w:r>
          <w:rPr>
            <w:color w:val="0000FF"/>
          </w:rPr>
          <w:t>пункте 4</w:t>
        </w:r>
      </w:hyperlink>
      <w:r>
        <w:t xml:space="preserve">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w:t>
      </w:r>
      <w:hyperlink w:anchor="P968">
        <w:r>
          <w:rPr>
            <w:color w:val="0000FF"/>
          </w:rPr>
          <w:t>пункте 5</w:t>
        </w:r>
      </w:hyperlink>
      <w:r>
        <w:t xml:space="preserve"> настоящей статьи.</w:t>
      </w:r>
    </w:p>
    <w:p w:rsidR="007E44EC" w:rsidRDefault="007E44EC">
      <w:pPr>
        <w:pStyle w:val="ConsPlusNormal"/>
        <w:spacing w:before="220"/>
        <w:ind w:firstLine="540"/>
        <w:jc w:val="both"/>
      </w:pPr>
      <w:r>
        <w:t xml:space="preserve">7. Изыскательские, земляные, строительные, мелиоративные, хозяйственные работы, указанные в </w:t>
      </w:r>
      <w:hyperlink w:anchor="P806">
        <w:r>
          <w:rPr>
            <w:color w:val="0000FF"/>
          </w:rPr>
          <w:t>статье 30</w:t>
        </w:r>
      </w:hyperlink>
      <w:r>
        <w:t xml:space="preserve"> настоящего Федерального закона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7E44EC" w:rsidRDefault="007E44EC">
      <w:pPr>
        <w:pStyle w:val="ConsPlusNormal"/>
        <w:spacing w:before="220"/>
        <w:ind w:firstLine="540"/>
        <w:jc w:val="both"/>
      </w:pPr>
      <w: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7E44EC" w:rsidRDefault="007E44EC">
      <w:pPr>
        <w:pStyle w:val="ConsPlusNormal"/>
        <w:spacing w:before="220"/>
        <w:ind w:firstLine="540"/>
        <w:jc w:val="both"/>
      </w:pPr>
      <w: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7E44EC" w:rsidRDefault="007E44EC">
      <w:pPr>
        <w:pStyle w:val="ConsPlusNormal"/>
        <w:spacing w:before="220"/>
        <w:ind w:firstLine="540"/>
        <w:jc w:val="both"/>
      </w:pPr>
      <w:r>
        <w:t xml:space="preserve">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hyperlink w:anchor="P806">
        <w:r>
          <w:rPr>
            <w:color w:val="0000FF"/>
          </w:rPr>
          <w:t>статье 30</w:t>
        </w:r>
      </w:hyperlink>
      <w:r>
        <w:t xml:space="preserve"> настоящего Федерального закона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7E44EC" w:rsidRDefault="007E44EC">
      <w:pPr>
        <w:pStyle w:val="ConsPlusNormal"/>
        <w:spacing w:before="220"/>
        <w:ind w:firstLine="540"/>
        <w:jc w:val="both"/>
      </w:pPr>
      <w: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7E44EC" w:rsidRDefault="007E44EC">
      <w:pPr>
        <w:pStyle w:val="ConsPlusNormal"/>
        <w:spacing w:before="220"/>
        <w:ind w:firstLine="540"/>
        <w:jc w:val="both"/>
      </w:pPr>
      <w: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hyperlink w:anchor="P806">
        <w:r>
          <w:rPr>
            <w:color w:val="0000FF"/>
          </w:rPr>
          <w:t>статье 30</w:t>
        </w:r>
      </w:hyperlink>
      <w:r>
        <w:t xml:space="preserve"> настоящего Федерального закона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w:t>
      </w:r>
      <w:hyperlink r:id="rId434">
        <w:r>
          <w:rPr>
            <w:color w:val="0000FF"/>
          </w:rPr>
          <w:t>порядке</w:t>
        </w:r>
      </w:hyperlink>
      <w:r>
        <w:t>, установленном федеральным органом охраны объектов культурного наследия.</w:t>
      </w:r>
    </w:p>
    <w:p w:rsidR="007E44EC" w:rsidRDefault="007E44EC">
      <w:pPr>
        <w:pStyle w:val="ConsPlusNormal"/>
      </w:pPr>
    </w:p>
    <w:p w:rsidR="007E44EC" w:rsidRDefault="007E44EC">
      <w:pPr>
        <w:pStyle w:val="ConsPlusTitle"/>
        <w:ind w:firstLine="540"/>
        <w:jc w:val="both"/>
        <w:outlineLvl w:val="1"/>
      </w:pPr>
      <w:r>
        <w:t xml:space="preserve">Статья 37. Утратила силу. - Федеральный </w:t>
      </w:r>
      <w:hyperlink r:id="rId435">
        <w:r>
          <w:rPr>
            <w:color w:val="0000FF"/>
          </w:rPr>
          <w:t>закон</w:t>
        </w:r>
      </w:hyperlink>
      <w:r>
        <w:t xml:space="preserve"> от 22.10.2014 N 315-ФЗ.</w:t>
      </w:r>
    </w:p>
    <w:p w:rsidR="007E44EC" w:rsidRDefault="007E44EC">
      <w:pPr>
        <w:pStyle w:val="ConsPlusNormal"/>
      </w:pPr>
    </w:p>
    <w:p w:rsidR="007E44EC" w:rsidRDefault="007E44EC">
      <w:pPr>
        <w:pStyle w:val="ConsPlusTitle"/>
        <w:ind w:firstLine="540"/>
        <w:jc w:val="both"/>
        <w:outlineLvl w:val="1"/>
      </w:pPr>
      <w:r>
        <w:t>Статья 38. Ограничение движения транспортных средств на территории объекта культурного наследия и в зонах охраны объекта культурного наследия</w:t>
      </w:r>
    </w:p>
    <w:p w:rsidR="007E44EC" w:rsidRDefault="007E44EC">
      <w:pPr>
        <w:pStyle w:val="ConsPlusNormal"/>
      </w:pPr>
    </w:p>
    <w:p w:rsidR="007E44EC" w:rsidRDefault="007E44EC">
      <w:pPr>
        <w:pStyle w:val="ConsPlusNormal"/>
        <w:ind w:firstLine="540"/>
        <w:jc w:val="both"/>
      </w:pPr>
      <w: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7E44EC" w:rsidRDefault="007E44EC">
      <w:pPr>
        <w:pStyle w:val="ConsPlusNormal"/>
      </w:pPr>
    </w:p>
    <w:p w:rsidR="007E44EC" w:rsidRDefault="007E44EC">
      <w:pPr>
        <w:pStyle w:val="ConsPlusTitle"/>
        <w:ind w:firstLine="540"/>
        <w:jc w:val="both"/>
        <w:outlineLvl w:val="1"/>
      </w:pPr>
      <w:r>
        <w:t xml:space="preserve">Статья 39. Утратила силу. - Федеральный </w:t>
      </w:r>
      <w:hyperlink r:id="rId436">
        <w:r>
          <w:rPr>
            <w:color w:val="0000FF"/>
          </w:rPr>
          <w:t>закон</w:t>
        </w:r>
      </w:hyperlink>
      <w:r>
        <w:t xml:space="preserve"> от 22.10.2014 N 315-ФЗ.</w:t>
      </w:r>
    </w:p>
    <w:p w:rsidR="007E44EC" w:rsidRDefault="007E44EC">
      <w:pPr>
        <w:pStyle w:val="ConsPlusNormal"/>
      </w:pPr>
    </w:p>
    <w:p w:rsidR="007E44EC" w:rsidRDefault="007E44EC">
      <w:pPr>
        <w:pStyle w:val="ConsPlusTitle"/>
        <w:jc w:val="center"/>
        <w:outlineLvl w:val="0"/>
      </w:pPr>
      <w:r>
        <w:t>Глава VII. СОХРАНЕНИЕ ОБЪЕКТА КУЛЬТУРНОГО НАСЛЕДИЯ</w:t>
      </w:r>
    </w:p>
    <w:p w:rsidR="007E44EC" w:rsidRDefault="007E44EC">
      <w:pPr>
        <w:pStyle w:val="ConsPlusNormal"/>
      </w:pPr>
    </w:p>
    <w:p w:rsidR="007E44EC" w:rsidRDefault="007E44EC">
      <w:pPr>
        <w:pStyle w:val="ConsPlusTitle"/>
        <w:ind w:firstLine="540"/>
        <w:jc w:val="both"/>
        <w:outlineLvl w:val="1"/>
      </w:pPr>
      <w:bookmarkStart w:id="57" w:name="P990"/>
      <w:bookmarkEnd w:id="57"/>
      <w:r>
        <w:t>Статья 40. Сохранение объекта культурного наследия</w:t>
      </w:r>
    </w:p>
    <w:p w:rsidR="007E44EC" w:rsidRDefault="007E44EC">
      <w:pPr>
        <w:pStyle w:val="ConsPlusNormal"/>
      </w:pPr>
    </w:p>
    <w:p w:rsidR="007E44EC" w:rsidRDefault="007E44EC">
      <w:pPr>
        <w:pStyle w:val="ConsPlusNormal"/>
        <w:ind w:firstLine="540"/>
        <w:jc w:val="both"/>
      </w:pPr>
      <w:r>
        <w:t>1.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7E44EC" w:rsidRDefault="007E44EC">
      <w:pPr>
        <w:pStyle w:val="ConsPlusNormal"/>
        <w:jc w:val="both"/>
      </w:pPr>
      <w:r>
        <w:t xml:space="preserve">(п. 1 в ред. Федерального </w:t>
      </w:r>
      <w:hyperlink r:id="rId437">
        <w:r>
          <w:rPr>
            <w:color w:val="0000FF"/>
          </w:rPr>
          <w:t>закона</w:t>
        </w:r>
      </w:hyperlink>
      <w:r>
        <w:t xml:space="preserve"> от 22.10.2014 N 315-ФЗ)</w:t>
      </w:r>
    </w:p>
    <w:p w:rsidR="007E44EC" w:rsidRDefault="007E44EC">
      <w:pPr>
        <w:pStyle w:val="ConsPlusNormal"/>
        <w:spacing w:before="220"/>
        <w:ind w:firstLine="540"/>
        <w:jc w:val="both"/>
      </w:pPr>
      <w:bookmarkStart w:id="58" w:name="P994"/>
      <w:bookmarkEnd w:id="58"/>
      <w:r>
        <w:t xml:space="preserve">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w:anchor="P1053">
        <w:r>
          <w:rPr>
            <w:color w:val="0000FF"/>
          </w:rPr>
          <w:t>статьей 45.1</w:t>
        </w:r>
      </w:hyperlink>
      <w:r>
        <w:t xml:space="preserve"> настоящего Федерального закона, с полным или частичным изъятием археологических предметов из раскопов.</w:t>
      </w:r>
    </w:p>
    <w:p w:rsidR="007E44EC" w:rsidRDefault="007E44EC">
      <w:pPr>
        <w:pStyle w:val="ConsPlusNormal"/>
        <w:jc w:val="both"/>
      </w:pPr>
      <w:r>
        <w:t xml:space="preserve">(п. 2 в ред. Федерального </w:t>
      </w:r>
      <w:hyperlink r:id="rId438">
        <w:r>
          <w:rPr>
            <w:color w:val="0000FF"/>
          </w:rPr>
          <w:t>закона</w:t>
        </w:r>
      </w:hyperlink>
      <w:r>
        <w:t xml:space="preserve"> от 23.07.2013 N 245-ФЗ)</w:t>
      </w:r>
    </w:p>
    <w:p w:rsidR="007E44EC" w:rsidRDefault="007E44EC">
      <w:pPr>
        <w:pStyle w:val="ConsPlusNormal"/>
        <w:spacing w:before="220"/>
        <w:ind w:firstLine="540"/>
        <w:jc w:val="both"/>
      </w:pPr>
      <w:r>
        <w:t>3. Изменение площади и (или) количества помещений объекта культурного наследия или его частей возможно исключительно путем проведения предусмотренных настоящим Федеральным законом работ по сохранению объекта культурного наследия.</w:t>
      </w:r>
    </w:p>
    <w:p w:rsidR="007E44EC" w:rsidRDefault="007E44EC">
      <w:pPr>
        <w:pStyle w:val="ConsPlusNormal"/>
        <w:jc w:val="both"/>
      </w:pPr>
      <w:r>
        <w:t xml:space="preserve">(п. 3 введен Федеральным </w:t>
      </w:r>
      <w:hyperlink r:id="rId439">
        <w:r>
          <w:rPr>
            <w:color w:val="0000FF"/>
          </w:rPr>
          <w:t>законом</w:t>
        </w:r>
      </w:hyperlink>
      <w:r>
        <w:t xml:space="preserve"> от 22.10.2014 N 315-ФЗ)</w:t>
      </w:r>
    </w:p>
    <w:p w:rsidR="007E44EC" w:rsidRDefault="007E44EC">
      <w:pPr>
        <w:pStyle w:val="ConsPlusNormal"/>
        <w:spacing w:before="220"/>
        <w:ind w:firstLine="540"/>
        <w:jc w:val="both"/>
      </w:pPr>
      <w:r>
        <w:t xml:space="preserve">4. 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настоящего Федерального закона и Градостроительного </w:t>
      </w:r>
      <w:hyperlink r:id="rId440">
        <w:r>
          <w:rPr>
            <w:color w:val="0000FF"/>
          </w:rPr>
          <w:t>кодекса</w:t>
        </w:r>
      </w:hyperlink>
      <w:r>
        <w:t xml:space="preserve"> Российской Федерации.</w:t>
      </w:r>
    </w:p>
    <w:p w:rsidR="007E44EC" w:rsidRDefault="007E44EC">
      <w:pPr>
        <w:pStyle w:val="ConsPlusNormal"/>
        <w:jc w:val="both"/>
      </w:pPr>
      <w:r>
        <w:t xml:space="preserve">(п. 4 введен Федеральным </w:t>
      </w:r>
      <w:hyperlink r:id="rId441">
        <w:r>
          <w:rPr>
            <w:color w:val="0000FF"/>
          </w:rPr>
          <w:t>законом</w:t>
        </w:r>
      </w:hyperlink>
      <w:r>
        <w:t xml:space="preserve"> от 22.10.2014 N 315-ФЗ)</w:t>
      </w:r>
    </w:p>
    <w:p w:rsidR="007E44EC" w:rsidRDefault="007E44EC">
      <w:pPr>
        <w:pStyle w:val="ConsPlusNormal"/>
      </w:pPr>
    </w:p>
    <w:p w:rsidR="007E44EC" w:rsidRDefault="007E44EC">
      <w:pPr>
        <w:pStyle w:val="ConsPlusTitle"/>
        <w:ind w:firstLine="540"/>
        <w:jc w:val="both"/>
        <w:outlineLvl w:val="1"/>
      </w:pPr>
      <w:r>
        <w:t>Статья 41. Консервация объекта культурного наследия</w:t>
      </w:r>
    </w:p>
    <w:p w:rsidR="007E44EC" w:rsidRDefault="007E44EC">
      <w:pPr>
        <w:pStyle w:val="ConsPlusNormal"/>
        <w:ind w:firstLine="540"/>
        <w:jc w:val="both"/>
      </w:pPr>
      <w:r>
        <w:t xml:space="preserve">(в ред. Федерального </w:t>
      </w:r>
      <w:hyperlink r:id="rId442">
        <w:r>
          <w:rPr>
            <w:color w:val="0000FF"/>
          </w:rPr>
          <w:t>закона</w:t>
        </w:r>
      </w:hyperlink>
      <w:r>
        <w:t xml:space="preserve"> от 22.10.2014 N 315-ФЗ)</w:t>
      </w:r>
    </w:p>
    <w:p w:rsidR="007E44EC" w:rsidRDefault="007E44EC">
      <w:pPr>
        <w:pStyle w:val="ConsPlusNormal"/>
      </w:pPr>
    </w:p>
    <w:p w:rsidR="007E44EC" w:rsidRDefault="007E44EC">
      <w:pPr>
        <w:pStyle w:val="ConsPlusNormal"/>
        <w:ind w:firstLine="540"/>
        <w:jc w:val="both"/>
      </w:pPr>
      <w:r>
        <w:t>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7E44EC" w:rsidRDefault="007E44EC">
      <w:pPr>
        <w:pStyle w:val="ConsPlusNormal"/>
      </w:pPr>
    </w:p>
    <w:p w:rsidR="007E44EC" w:rsidRDefault="007E44EC">
      <w:pPr>
        <w:pStyle w:val="ConsPlusTitle"/>
        <w:ind w:firstLine="540"/>
        <w:jc w:val="both"/>
        <w:outlineLvl w:val="1"/>
      </w:pPr>
      <w:r>
        <w:lastRenderedPageBreak/>
        <w:t>Статья 42. Ремонт памятника</w:t>
      </w:r>
    </w:p>
    <w:p w:rsidR="007E44EC" w:rsidRDefault="007E44EC">
      <w:pPr>
        <w:pStyle w:val="ConsPlusNormal"/>
      </w:pPr>
    </w:p>
    <w:p w:rsidR="007E44EC" w:rsidRDefault="007E44EC">
      <w:pPr>
        <w:pStyle w:val="ConsPlusNormal"/>
        <w:ind w:firstLine="540"/>
        <w:jc w:val="both"/>
      </w:pPr>
      <w:r>
        <w:t>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7E44EC" w:rsidRDefault="007E44EC">
      <w:pPr>
        <w:pStyle w:val="ConsPlusNormal"/>
      </w:pPr>
    </w:p>
    <w:p w:rsidR="007E44EC" w:rsidRDefault="007E44EC">
      <w:pPr>
        <w:pStyle w:val="ConsPlusTitle"/>
        <w:ind w:firstLine="540"/>
        <w:jc w:val="both"/>
        <w:outlineLvl w:val="1"/>
      </w:pPr>
      <w:r>
        <w:t>Статья 43. Реставрация памятника или ансамбля</w:t>
      </w:r>
    </w:p>
    <w:p w:rsidR="007E44EC" w:rsidRDefault="007E44EC">
      <w:pPr>
        <w:pStyle w:val="ConsPlusNormal"/>
      </w:pPr>
    </w:p>
    <w:p w:rsidR="007E44EC" w:rsidRDefault="007E44EC">
      <w:pPr>
        <w:pStyle w:val="ConsPlusNormal"/>
        <w:ind w:firstLine="540"/>
        <w:jc w:val="both"/>
      </w:pPr>
      <w:r>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7E44EC" w:rsidRDefault="007E44EC">
      <w:pPr>
        <w:pStyle w:val="ConsPlusNormal"/>
      </w:pPr>
    </w:p>
    <w:p w:rsidR="007E44EC" w:rsidRDefault="007E44EC">
      <w:pPr>
        <w:pStyle w:val="ConsPlusTitle"/>
        <w:ind w:firstLine="540"/>
        <w:jc w:val="both"/>
        <w:outlineLvl w:val="1"/>
      </w:pPr>
      <w:r>
        <w:t>Статья 44. Приспособление объекта культурного наследия для современного использования</w:t>
      </w:r>
    </w:p>
    <w:p w:rsidR="007E44EC" w:rsidRDefault="007E44EC">
      <w:pPr>
        <w:pStyle w:val="ConsPlusNormal"/>
        <w:ind w:firstLine="540"/>
        <w:jc w:val="both"/>
      </w:pPr>
      <w:r>
        <w:t xml:space="preserve">(в ред. Федерального </w:t>
      </w:r>
      <w:hyperlink r:id="rId443">
        <w:r>
          <w:rPr>
            <w:color w:val="0000FF"/>
          </w:rPr>
          <w:t>закона</w:t>
        </w:r>
      </w:hyperlink>
      <w:r>
        <w:t xml:space="preserve"> от 22.10.2014 N 315-ФЗ)</w:t>
      </w:r>
    </w:p>
    <w:p w:rsidR="007E44EC" w:rsidRDefault="007E44EC">
      <w:pPr>
        <w:pStyle w:val="ConsPlusNormal"/>
      </w:pPr>
    </w:p>
    <w:p w:rsidR="007E44EC" w:rsidRDefault="007E44EC">
      <w:pPr>
        <w:pStyle w:val="ConsPlusNormal"/>
        <w:ind w:firstLine="540"/>
        <w:jc w:val="both"/>
      </w:pPr>
      <w:r>
        <w:t>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7E44EC" w:rsidRDefault="007E44EC">
      <w:pPr>
        <w:pStyle w:val="ConsPlusNormal"/>
      </w:pPr>
    </w:p>
    <w:p w:rsidR="007E44EC" w:rsidRDefault="007E44EC">
      <w:pPr>
        <w:pStyle w:val="ConsPlusTitle"/>
        <w:ind w:firstLine="540"/>
        <w:jc w:val="both"/>
        <w:outlineLvl w:val="1"/>
      </w:pPr>
      <w:bookmarkStart w:id="59" w:name="P1019"/>
      <w:bookmarkEnd w:id="59"/>
      <w:r>
        <w:t>Статья 45. Порядок проведения работ по сохранению объекта культурного наследия, включенного в реестр, выявленного объекта культурного наследия</w:t>
      </w:r>
    </w:p>
    <w:p w:rsidR="007E44EC" w:rsidRDefault="007E44EC">
      <w:pPr>
        <w:pStyle w:val="ConsPlusNormal"/>
        <w:ind w:firstLine="540"/>
        <w:jc w:val="both"/>
      </w:pPr>
      <w:r>
        <w:t xml:space="preserve">(в ред. Федерального </w:t>
      </w:r>
      <w:hyperlink r:id="rId444">
        <w:r>
          <w:rPr>
            <w:color w:val="0000FF"/>
          </w:rPr>
          <w:t>закона</w:t>
        </w:r>
      </w:hyperlink>
      <w:r>
        <w:t xml:space="preserve"> от 22.10.2014 N 315-ФЗ)</w:t>
      </w:r>
    </w:p>
    <w:p w:rsidR="007E44EC" w:rsidRDefault="007E44EC">
      <w:pPr>
        <w:pStyle w:val="ConsPlusNormal"/>
      </w:pPr>
    </w:p>
    <w:p w:rsidR="007E44EC" w:rsidRDefault="007E44EC">
      <w:pPr>
        <w:pStyle w:val="ConsPlusNormal"/>
        <w:ind w:firstLine="540"/>
        <w:jc w:val="both"/>
      </w:pPr>
      <w:r>
        <w:t xml:space="preserve">1.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указанным в </w:t>
      </w:r>
      <w:hyperlink w:anchor="P1028">
        <w:r>
          <w:rPr>
            <w:color w:val="0000FF"/>
          </w:rPr>
          <w:t>пункте 2</w:t>
        </w:r>
      </w:hyperlink>
      <w:r>
        <w:t xml:space="preserve"> настоящей статьи,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указанным в </w:t>
      </w:r>
      <w:hyperlink w:anchor="P1028">
        <w:r>
          <w:rPr>
            <w:color w:val="0000FF"/>
          </w:rPr>
          <w:t>пункте 2</w:t>
        </w:r>
      </w:hyperlink>
      <w:r>
        <w:t xml:space="preserve"> настоящей статьи, а также при 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p>
    <w:p w:rsidR="007E44EC" w:rsidRDefault="007E44EC">
      <w:pPr>
        <w:pStyle w:val="ConsPlusNormal"/>
        <w:jc w:val="both"/>
      </w:pPr>
      <w:r>
        <w:t xml:space="preserve">(в ред. Федерального </w:t>
      </w:r>
      <w:hyperlink r:id="rId445">
        <w:r>
          <w:rPr>
            <w:color w:val="0000FF"/>
          </w:rPr>
          <w:t>закона</w:t>
        </w:r>
      </w:hyperlink>
      <w:r>
        <w:t xml:space="preserve"> от 11.06.2021 N 170-ФЗ)</w:t>
      </w:r>
    </w:p>
    <w:p w:rsidR="007E44EC" w:rsidRDefault="007E44EC">
      <w:pPr>
        <w:pStyle w:val="ConsPlusNormal"/>
        <w:spacing w:before="220"/>
        <w:ind w:firstLine="540"/>
        <w:jc w:val="both"/>
      </w:pPr>
      <w:r>
        <w:t xml:space="preserve">В случае, если при проведении работ по сохранению объекта культурного наследия, включенного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проектной документации, предоставляемого в соответствии с требованиями Градостроительного </w:t>
      </w:r>
      <w:hyperlink r:id="rId446">
        <w:r>
          <w:rPr>
            <w:color w:val="0000FF"/>
          </w:rPr>
          <w:t>кодекса</w:t>
        </w:r>
      </w:hyperlink>
      <w:r>
        <w:t xml:space="preserve"> Российской Федерации, и при условии осуществления государственного строительного надзора за указанными работами и государственного контроля (надзора) в области охраны объектов культурного наследия.</w:t>
      </w:r>
    </w:p>
    <w:p w:rsidR="007E44EC" w:rsidRDefault="007E44EC">
      <w:pPr>
        <w:pStyle w:val="ConsPlusNormal"/>
        <w:jc w:val="both"/>
      </w:pPr>
      <w:r>
        <w:t xml:space="preserve">(в ред. Федерального </w:t>
      </w:r>
      <w:hyperlink r:id="rId447">
        <w:r>
          <w:rPr>
            <w:color w:val="0000FF"/>
          </w:rPr>
          <w:t>закона</w:t>
        </w:r>
      </w:hyperlink>
      <w:r>
        <w:t xml:space="preserve"> от 11.06.2021 N 170-ФЗ)</w:t>
      </w:r>
    </w:p>
    <w:p w:rsidR="007E44EC" w:rsidRDefault="007E44EC">
      <w:pPr>
        <w:pStyle w:val="ConsPlusNormal"/>
        <w:spacing w:before="220"/>
        <w:ind w:firstLine="540"/>
        <w:jc w:val="both"/>
      </w:pPr>
      <w:r>
        <w:t>Прием документов, необходимых для получения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и выдача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могут осуществляться через многофункциональный центр предоставления государственных и муниципальных услуг.</w:t>
      </w:r>
    </w:p>
    <w:p w:rsidR="007E44EC" w:rsidRDefault="007E44EC">
      <w:pPr>
        <w:pStyle w:val="ConsPlusNormal"/>
        <w:spacing w:before="220"/>
        <w:ind w:firstLine="540"/>
        <w:jc w:val="both"/>
      </w:pPr>
      <w:r>
        <w:t xml:space="preserve">Работы по реставрации выявленного объекта культурного наследия проводятся по </w:t>
      </w:r>
      <w:r>
        <w:lastRenderedPageBreak/>
        <w:t>инициативе собственника или иного законного владельца выявленного объекта культурного наследия в порядке, установленном настоящей статьей.</w:t>
      </w:r>
    </w:p>
    <w:p w:rsidR="007E44EC" w:rsidRDefault="007E44EC">
      <w:pPr>
        <w:pStyle w:val="ConsPlusNormal"/>
        <w:spacing w:before="220"/>
        <w:ind w:firstLine="540"/>
        <w:jc w:val="both"/>
      </w:pPr>
      <w:bookmarkStart w:id="60" w:name="P1028"/>
      <w:bookmarkEnd w:id="60"/>
      <w:r>
        <w:t>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w:t>
      </w:r>
    </w:p>
    <w:p w:rsidR="007E44EC" w:rsidRDefault="007E44EC">
      <w:pPr>
        <w:pStyle w:val="ConsPlusNormal"/>
        <w:spacing w:before="220"/>
        <w:ind w:firstLine="540"/>
        <w:jc w:val="both"/>
      </w:pPr>
      <w:r>
        <w:t xml:space="preserve">1) федеральным органом охраны объектов культурного наследия - в отношении отдельных объектов культурного наследия федерального значения, </w:t>
      </w:r>
      <w:hyperlink r:id="rId448">
        <w:r>
          <w:rPr>
            <w:color w:val="0000FF"/>
          </w:rPr>
          <w:t>перечень</w:t>
        </w:r>
      </w:hyperlink>
      <w:r>
        <w:t xml:space="preserve"> которых утверждается Правительством Российской Федерации;</w:t>
      </w:r>
    </w:p>
    <w:p w:rsidR="007E44EC" w:rsidRDefault="007E44EC">
      <w:pPr>
        <w:pStyle w:val="ConsPlusNormal"/>
        <w:spacing w:before="220"/>
        <w:ind w:firstLine="540"/>
        <w:jc w:val="both"/>
      </w:pPr>
      <w:r>
        <w:t>2) региональным органом охраны объектов культурного наследия -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rsidR="007E44EC" w:rsidRDefault="007E44EC">
      <w:pPr>
        <w:pStyle w:val="ConsPlusNormal"/>
        <w:spacing w:before="220"/>
        <w:ind w:firstLine="540"/>
        <w:jc w:val="both"/>
      </w:pPr>
      <w:r>
        <w:t>3) муниципальным органом охраны объектов культурного наследия - в отношении объектов культурного наследия местного (муниципального) значения.</w:t>
      </w:r>
    </w:p>
    <w:p w:rsidR="007E44EC" w:rsidRDefault="007E44EC">
      <w:pPr>
        <w:pStyle w:val="ConsPlusNormal"/>
        <w:spacing w:before="220"/>
        <w:ind w:firstLine="540"/>
        <w:jc w:val="both"/>
      </w:pPr>
      <w:r>
        <w:t>3. Задание на проведение работ по сохранению объекта культурного наследия, включенного в реестр, или выявленного объекта культурного наследия составляется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w:t>
      </w:r>
    </w:p>
    <w:p w:rsidR="007E44EC" w:rsidRDefault="007E44EC">
      <w:pPr>
        <w:pStyle w:val="ConsPlusNormal"/>
        <w:spacing w:before="220"/>
        <w:ind w:firstLine="540"/>
        <w:jc w:val="both"/>
      </w:pPr>
      <w:r>
        <w:t xml:space="preserve">4. Форма выдачи </w:t>
      </w:r>
      <w:hyperlink r:id="rId449">
        <w:r>
          <w:rPr>
            <w:color w:val="0000FF"/>
          </w:rPr>
          <w:t>задания</w:t>
        </w:r>
      </w:hyperlink>
      <w:r>
        <w:t xml:space="preserve">, </w:t>
      </w:r>
      <w:hyperlink r:id="rId450">
        <w:r>
          <w:rPr>
            <w:color w:val="0000FF"/>
          </w:rPr>
          <w:t>разрешения</w:t>
        </w:r>
      </w:hyperlink>
      <w:r>
        <w:t xml:space="preserve"> на проведение работ по сохранению объекта культурного наследия, включенного в реестр, или выявленного объекта культурного наследия, порядок выдачи указанных документов, </w:t>
      </w:r>
      <w:hyperlink r:id="rId451">
        <w:r>
          <w:rPr>
            <w:color w:val="0000FF"/>
          </w:rPr>
          <w:t>подготовки и согласования</w:t>
        </w:r>
      </w:hyperlink>
      <w:r>
        <w:t xml:space="preserve"> проектной документации, необходимой для проведения работ по сохранению данного объекта, устанавливаются федеральным органом охраны объектов культурного наследия.</w:t>
      </w:r>
    </w:p>
    <w:p w:rsidR="007E44EC" w:rsidRDefault="007E44EC">
      <w:pPr>
        <w:pStyle w:val="ConsPlusNormal"/>
        <w:spacing w:before="220"/>
        <w:ind w:firstLine="540"/>
        <w:jc w:val="both"/>
      </w:pPr>
      <w:r>
        <w:t xml:space="preserve">Порядок подготовки и согласования проектной документации на работы по сохранению объекта культурного наследия, включенного в реестр, или выявленного объекта культурного наследия, при которых затрагиваются конструктивные и другие характеристики надежности и безопасности объекта культурного наследия, порядок утверждения формы разрешения и выдачи разрешения на проведение работ, при которых затрагиваются конструктивные и другие характеристики надежности и безопасности объекта культурного наследия, определяются Градостроительным </w:t>
      </w:r>
      <w:hyperlink r:id="rId452">
        <w:r>
          <w:rPr>
            <w:color w:val="0000FF"/>
          </w:rPr>
          <w:t>кодексом</w:t>
        </w:r>
      </w:hyperlink>
      <w:r>
        <w:t xml:space="preserve"> Российской Федерации.</w:t>
      </w:r>
    </w:p>
    <w:p w:rsidR="007E44EC" w:rsidRDefault="007E44EC">
      <w:pPr>
        <w:pStyle w:val="ConsPlusNormal"/>
        <w:spacing w:before="220"/>
        <w:ind w:firstLine="540"/>
        <w:jc w:val="both"/>
      </w:pPr>
      <w:r>
        <w:t>5. Лицо, осуществляющее разработку проектной документации, необходимой для проведения работ по сохранению объекта культурного наследия, включенного в реестр, или выявленного объекта культурного наследия, осуществляет научное руководство проведением этих работ и авторский надзор за их проведением.</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О продлении сроков действия разрешений на проведение работ в 2022 - 2023 г.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 xml:space="preserve">6.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w:t>
      </w:r>
      <w:hyperlink r:id="rId453">
        <w:r>
          <w:rPr>
            <w:color w:val="0000FF"/>
          </w:rPr>
          <w:t>лицензию</w:t>
        </w:r>
      </w:hyperlink>
      <w:r>
        <w:t xml:space="preserve"> на осуществление деятельности по сохранению объектов культурного наследия (памятников истории и культуры) народов </w:t>
      </w:r>
      <w:r>
        <w:lastRenderedPageBreak/>
        <w:t>Российской Федерации в соответствии с законодательством Российской Федерации о лицензировании отдельных видов деятельности.</w:t>
      </w:r>
    </w:p>
    <w:p w:rsidR="007E44EC" w:rsidRDefault="007E44EC">
      <w:pPr>
        <w:pStyle w:val="ConsPlusNormal"/>
        <w:jc w:val="both"/>
      </w:pPr>
      <w:r>
        <w:t xml:space="preserve">(в ред. Федерального </w:t>
      </w:r>
      <w:hyperlink r:id="rId454">
        <w:r>
          <w:rPr>
            <w:color w:val="0000FF"/>
          </w:rPr>
          <w:t>закона</w:t>
        </w:r>
      </w:hyperlink>
      <w:r>
        <w:t xml:space="preserve"> от 29.12.2015 N 408-ФЗ)</w:t>
      </w:r>
    </w:p>
    <w:p w:rsidR="007E44EC" w:rsidRDefault="007E44EC">
      <w:pPr>
        <w:pStyle w:val="ConsPlusNormal"/>
        <w:spacing w:before="220"/>
        <w:ind w:firstLine="540"/>
        <w:jc w:val="both"/>
      </w:pPr>
      <w: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455">
        <w:r>
          <w:rPr>
            <w:color w:val="0000FF"/>
          </w:rPr>
          <w:t>кодекса</w:t>
        </w:r>
      </w:hyperlink>
      <w:r>
        <w:t xml:space="preserve"> Российской Федерации.</w:t>
      </w:r>
    </w:p>
    <w:p w:rsidR="007E44EC" w:rsidRDefault="007E44EC">
      <w:pPr>
        <w:pStyle w:val="ConsPlusNormal"/>
        <w:spacing w:before="220"/>
        <w:ind w:firstLine="540"/>
        <w:jc w:val="both"/>
      </w:pPr>
      <w: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7E44EC" w:rsidRDefault="007E44EC">
      <w:pPr>
        <w:pStyle w:val="ConsPlusNormal"/>
        <w:spacing w:before="220"/>
        <w:ind w:firstLine="540"/>
        <w:jc w:val="both"/>
      </w:pPr>
      <w:r>
        <w:t xml:space="preserve">В проведении отдельных видов работ по сохранению объекта культурного наследия, включенного в реестр, или выявленного объекта культурного наследия могут участвовать добровольцы (волонтеры). </w:t>
      </w:r>
      <w:hyperlink r:id="rId456">
        <w:r>
          <w:rPr>
            <w:color w:val="0000FF"/>
          </w:rPr>
          <w:t>Особенности</w:t>
        </w:r>
      </w:hyperlink>
      <w:r>
        <w:t xml:space="preserve"> участия добровольцев (волонтеров) в работах по сохранению объектов культурного наследия, включенных в реестр, или выявленных объектов культурного наследия, а также </w:t>
      </w:r>
      <w:hyperlink r:id="rId457">
        <w:r>
          <w:rPr>
            <w:color w:val="0000FF"/>
          </w:rPr>
          <w:t>виды</w:t>
        </w:r>
      </w:hyperlink>
      <w:r>
        <w:t xml:space="preserve"> работ по сохранению объектов культурного наследия, в которых указанные лица могут участвовать, определяются Правительством Российской Федерации.</w:t>
      </w:r>
    </w:p>
    <w:p w:rsidR="007E44EC" w:rsidRDefault="007E44EC">
      <w:pPr>
        <w:pStyle w:val="ConsPlusNormal"/>
        <w:jc w:val="both"/>
      </w:pPr>
      <w:r>
        <w:t xml:space="preserve">(абзац введен Федеральным </w:t>
      </w:r>
      <w:hyperlink r:id="rId458">
        <w:r>
          <w:rPr>
            <w:color w:val="0000FF"/>
          </w:rPr>
          <w:t>законом</w:t>
        </w:r>
      </w:hyperlink>
      <w:r>
        <w:t xml:space="preserve"> от 18.12.2018 N 469-ФЗ)</w:t>
      </w:r>
    </w:p>
    <w:p w:rsidR="007E44EC" w:rsidRDefault="007E44EC">
      <w:pPr>
        <w:pStyle w:val="ConsPlusNormal"/>
        <w:spacing w:before="220"/>
        <w:ind w:firstLine="540"/>
        <w:jc w:val="both"/>
      </w:pPr>
      <w:bookmarkStart w:id="61" w:name="P1044"/>
      <w:bookmarkEnd w:id="61"/>
      <w:r>
        <w:t xml:space="preserve">7. После выполнения работ по сохранению объекта культурного наследия, включенного в реестр, или выявленного объекта культурного наследия лицо, осуществлявшее научное руководство проведением этих работ и авторский надзор за их проведением, в течение девяноста рабочих дней со дня выполнения указанных работ представляет в соответствующий орган охраны объектов культурного наследия, выдавший разрешение на проведение указанных работ, отчетную документацию, включая научный отчет о выполненных работах. Указанный орган утверждает представленную ему отчетную документацию в течение тридцати рабочих дней со дня ее представления в случае, если работы по сохранению объекта культурного наследия выполнены в соответствии с требованиями, установленными настоящей статьей. </w:t>
      </w:r>
      <w:hyperlink r:id="rId459">
        <w:r>
          <w:rPr>
            <w:color w:val="0000FF"/>
          </w:rPr>
          <w:t>Состав</w:t>
        </w:r>
      </w:hyperlink>
      <w:r>
        <w:t xml:space="preserve"> и </w:t>
      </w:r>
      <w:hyperlink r:id="rId460">
        <w:r>
          <w:rPr>
            <w:color w:val="0000FF"/>
          </w:rPr>
          <w:t>порядок</w:t>
        </w:r>
      </w:hyperlink>
      <w:r>
        <w:t xml:space="preserve"> утверждения отчетной документации о выполнении работ по сохранению объекта культурного наследия устанавливаются федеральным органом охраны объектов культурного наследия.</w:t>
      </w:r>
    </w:p>
    <w:p w:rsidR="007E44EC" w:rsidRDefault="007E44EC">
      <w:pPr>
        <w:pStyle w:val="ConsPlusNormal"/>
        <w:spacing w:before="220"/>
        <w:ind w:firstLine="540"/>
        <w:jc w:val="both"/>
      </w:pPr>
      <w: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7E44EC" w:rsidRDefault="007E44EC">
      <w:pPr>
        <w:pStyle w:val="ConsPlusNormal"/>
        <w:spacing w:before="220"/>
        <w:ind w:firstLine="540"/>
        <w:jc w:val="both"/>
      </w:pPr>
      <w:bookmarkStart w:id="62" w:name="P1046"/>
      <w:bookmarkEnd w:id="62"/>
      <w:r>
        <w:t>8. 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органа охраны объектов культурного наследия, выдавшего разрешение на проведение указанных работ.</w:t>
      </w:r>
    </w:p>
    <w:p w:rsidR="007E44EC" w:rsidRDefault="007E44EC">
      <w:pPr>
        <w:pStyle w:val="ConsPlusNormal"/>
        <w:spacing w:before="220"/>
        <w:ind w:firstLine="540"/>
        <w:jc w:val="both"/>
      </w:pPr>
      <w:r>
        <w:lastRenderedPageBreak/>
        <w:t xml:space="preserve">Обязательными условиями приемки работ являются утверждение соответствующим органом охраны объектов культурного наследия отчетной документации, предусмотренной </w:t>
      </w:r>
      <w:hyperlink w:anchor="P1044">
        <w:r>
          <w:rPr>
            <w:color w:val="0000FF"/>
          </w:rPr>
          <w:t>пунктом 7</w:t>
        </w:r>
      </w:hyperlink>
      <w:r>
        <w:t xml:space="preserve"> настоящей статьи, и выдача им акта приемки выполненных работ по сохранению объекта культурного наследия.</w:t>
      </w:r>
    </w:p>
    <w:p w:rsidR="007E44EC" w:rsidRDefault="007E44EC">
      <w:pPr>
        <w:pStyle w:val="ConsPlusNormal"/>
        <w:spacing w:before="220"/>
        <w:ind w:firstLine="540"/>
        <w:jc w:val="both"/>
      </w:pPr>
      <w:r>
        <w:t xml:space="preserve">9. Акт приемки выполненных работ по сохранению объекта культурного наследия выдается лицам, указанным в </w:t>
      </w:r>
      <w:hyperlink w:anchor="P1046">
        <w:r>
          <w:rPr>
            <w:color w:val="0000FF"/>
          </w:rPr>
          <w:t>пункте 8</w:t>
        </w:r>
      </w:hyperlink>
      <w:r>
        <w:t xml:space="preserve"> настоящей статьи, соответствующим органом охраны объектов культурного наследия, выдавшим разрешение на проведение указанных работ, в течение пятнадцати рабочих дней после дня утверждения отчетной документации в порядке, установленном настоящей статьей.</w:t>
      </w:r>
    </w:p>
    <w:p w:rsidR="007E44EC" w:rsidRDefault="007E44EC">
      <w:pPr>
        <w:pStyle w:val="ConsPlusNormal"/>
        <w:spacing w:before="220"/>
        <w:ind w:firstLine="540"/>
        <w:jc w:val="both"/>
      </w:pPr>
      <w:r>
        <w:t xml:space="preserve">10. При проведении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 акт приемки выполненных работ по сохранению объекта культурного наследия является одним из документов, необходимых для принятия решения о выдаче разрешения на ввод такого объекта в эксплуатацию в соответствии с Градостроительным </w:t>
      </w:r>
      <w:hyperlink r:id="rId461">
        <w:r>
          <w:rPr>
            <w:color w:val="0000FF"/>
          </w:rPr>
          <w:t>кодексом</w:t>
        </w:r>
      </w:hyperlink>
      <w:r>
        <w:t xml:space="preserve"> Российской Федерации.</w:t>
      </w:r>
    </w:p>
    <w:p w:rsidR="007E44EC" w:rsidRDefault="007E44EC">
      <w:pPr>
        <w:pStyle w:val="ConsPlusNormal"/>
        <w:spacing w:before="220"/>
        <w:ind w:firstLine="540"/>
        <w:jc w:val="both"/>
      </w:pPr>
      <w:r>
        <w:t xml:space="preserve">11. </w:t>
      </w:r>
      <w:hyperlink r:id="rId462">
        <w:r>
          <w:rPr>
            <w:color w:val="0000FF"/>
          </w:rPr>
          <w:t>Порядок</w:t>
        </w:r>
      </w:hyperlink>
      <w:r>
        <w:t xml:space="preserve"> подготовки акта приемки выполненных работ по сохранению объекта культурного наследия и его </w:t>
      </w:r>
      <w:hyperlink r:id="rId463">
        <w:r>
          <w:rPr>
            <w:color w:val="0000FF"/>
          </w:rPr>
          <w:t>форма</w:t>
        </w:r>
      </w:hyperlink>
      <w:r>
        <w:t xml:space="preserve"> утверждаются федеральным органом охраны объектов культурного наследия.</w:t>
      </w:r>
    </w:p>
    <w:p w:rsidR="007E44EC" w:rsidRDefault="007E44EC">
      <w:pPr>
        <w:pStyle w:val="ConsPlusNormal"/>
        <w:spacing w:before="220"/>
        <w:ind w:firstLine="540"/>
        <w:jc w:val="both"/>
      </w:pPr>
      <w:r>
        <w:t xml:space="preserve">12. Порядок проведения работ по сохранению объектов археологического наследия, выдачи разрешений на проведение указанных работ устанавливается </w:t>
      </w:r>
      <w:hyperlink w:anchor="P1053">
        <w:r>
          <w:rPr>
            <w:color w:val="0000FF"/>
          </w:rPr>
          <w:t>статьей 45.1</w:t>
        </w:r>
      </w:hyperlink>
      <w:r>
        <w:t xml:space="preserve"> настоящего Федерального закона.</w:t>
      </w:r>
    </w:p>
    <w:p w:rsidR="007E44EC" w:rsidRDefault="007E44EC">
      <w:pPr>
        <w:pStyle w:val="ConsPlusNormal"/>
        <w:jc w:val="both"/>
      </w:pPr>
    </w:p>
    <w:p w:rsidR="007E44EC" w:rsidRDefault="007E44EC">
      <w:pPr>
        <w:pStyle w:val="ConsPlusTitle"/>
        <w:ind w:firstLine="540"/>
        <w:jc w:val="both"/>
        <w:outlineLvl w:val="1"/>
      </w:pPr>
      <w:bookmarkStart w:id="63" w:name="P1053"/>
      <w:bookmarkEnd w:id="63"/>
      <w:r>
        <w:t>Статья 45.1. Порядок проведения археологических полевых работ</w:t>
      </w:r>
    </w:p>
    <w:p w:rsidR="007E44EC" w:rsidRDefault="007E44EC">
      <w:pPr>
        <w:pStyle w:val="ConsPlusNormal"/>
        <w:ind w:firstLine="540"/>
        <w:jc w:val="both"/>
      </w:pPr>
      <w:r>
        <w:t xml:space="preserve">(введена Федеральным </w:t>
      </w:r>
      <w:hyperlink r:id="rId464">
        <w:r>
          <w:rPr>
            <w:color w:val="0000FF"/>
          </w:rPr>
          <w:t>законом</w:t>
        </w:r>
      </w:hyperlink>
      <w:r>
        <w:t xml:space="preserve"> от 23.07.2013 N 245-ФЗ)</w:t>
      </w:r>
    </w:p>
    <w:p w:rsidR="007E44EC" w:rsidRDefault="007E44EC">
      <w:pPr>
        <w:pStyle w:val="ConsPlusNormal"/>
        <w:ind w:firstLine="540"/>
        <w:jc w:val="both"/>
      </w:pPr>
    </w:p>
    <w:p w:rsidR="007E44EC" w:rsidRDefault="007E44EC">
      <w:pPr>
        <w:pStyle w:val="ConsPlusNormal"/>
        <w:ind w:firstLine="540"/>
        <w:jc w:val="both"/>
      </w:pPr>
      <w:r>
        <w:t>1. 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работы), проводятся на основании выдаваемого сроком не более чем на один год разрешения (открытого листа).</w:t>
      </w:r>
    </w:p>
    <w:p w:rsidR="007E44EC" w:rsidRDefault="007E44EC">
      <w:pPr>
        <w:pStyle w:val="ConsPlusNormal"/>
        <w:spacing w:before="220"/>
        <w:ind w:firstLine="540"/>
        <w:jc w:val="both"/>
      </w:pPr>
      <w:r>
        <w:t>Поиск археологических предметов и их изъятие из мест залегания могут производиться исключительно в составе археологических полевых работ.</w:t>
      </w:r>
    </w:p>
    <w:p w:rsidR="007E44EC" w:rsidRDefault="007E44EC">
      <w:pPr>
        <w:pStyle w:val="ConsPlusNormal"/>
        <w:spacing w:before="220"/>
        <w:ind w:firstLine="540"/>
        <w:jc w:val="both"/>
      </w:pPr>
      <w:r>
        <w:t xml:space="preserve">2. Разрешение (открытый лист) - документ, выдаваемый федеральным органом охраны объектов культурного наследия на основании заключения Российской академии наук и подтверждающий право на проведение одного из видов археологических полевых работ, указанных в </w:t>
      </w:r>
      <w:hyperlink w:anchor="P1066">
        <w:r>
          <w:rPr>
            <w:color w:val="0000FF"/>
          </w:rPr>
          <w:t>пункте 7</w:t>
        </w:r>
      </w:hyperlink>
      <w:r>
        <w:t xml:space="preserve"> настоящей статьи.</w:t>
      </w:r>
    </w:p>
    <w:p w:rsidR="007E44EC" w:rsidRDefault="007E44EC">
      <w:pPr>
        <w:pStyle w:val="ConsPlusNormal"/>
        <w:spacing w:before="220"/>
        <w:ind w:firstLine="540"/>
        <w:jc w:val="both"/>
      </w:pPr>
      <w:r>
        <w:t xml:space="preserve">3. </w:t>
      </w:r>
      <w:hyperlink r:id="rId465">
        <w:r>
          <w:rPr>
            <w:color w:val="0000FF"/>
          </w:rPr>
          <w:t>Порядок</w:t>
        </w:r>
      </w:hyperlink>
      <w:r>
        <w:t xml:space="preserve"> выдачи разрешений (открытых листов), приостановления и прекращения их действия устанавливается Правительством Российской Федерации.</w:t>
      </w:r>
    </w:p>
    <w:p w:rsidR="007E44EC" w:rsidRDefault="007E44EC">
      <w:pPr>
        <w:pStyle w:val="ConsPlusNormal"/>
        <w:spacing w:before="220"/>
        <w:ind w:firstLine="540"/>
        <w:jc w:val="both"/>
      </w:pPr>
      <w:r>
        <w:t>4. Разрешения (открытые листы) выдаются физическим лицам - гражданам Российской Федерации, обладающим научными и практическими познаниями, необходимыми для проведения археологических полевых работ и подготовки научного отчета о выполненных археологических полевых работах, и состоящим в трудовых отношениях с юридическими лицами, уставными целями деятельности которых являются проведение археологических полевых работ, и (или) связанные с проведением археологических полевых работ научные исследования, и (или) выявление и собирание музейных предметов и музейных коллекций, и (или) подготовка кадров высшей квалификации по соответствующей специальности.</w:t>
      </w:r>
    </w:p>
    <w:p w:rsidR="007E44EC" w:rsidRDefault="007E44EC">
      <w:pPr>
        <w:pStyle w:val="ConsPlusNormal"/>
        <w:spacing w:before="220"/>
        <w:ind w:firstLine="540"/>
        <w:jc w:val="both"/>
      </w:pPr>
      <w:r>
        <w:lastRenderedPageBreak/>
        <w:t>5. Решение о выдаче разрешения (открытого листа) или об отказе в его выдаче принимается федеральным органом охраны объектов культурного наследия с учетом заключения Российской академии наук о целесообразности проведения археологических полевых работ определенного вида в соответствии с заявленными целями, задачами, объемом и методами исследования. В случае выдачи разрешения (открытого листа) лицу, осуществлявшему археологические полевые работы на основании ранее выданного разрешения (открытого листа), новое разрешение выдается при условии принятия на хранение в Архивный фонд Российской академии наук научного отчета о выполненных археологических полевых работах.</w:t>
      </w:r>
    </w:p>
    <w:p w:rsidR="007E44EC" w:rsidRDefault="007E44EC">
      <w:pPr>
        <w:pStyle w:val="ConsPlusNormal"/>
        <w:spacing w:before="220"/>
        <w:ind w:firstLine="540"/>
        <w:jc w:val="both"/>
      </w:pPr>
      <w:r>
        <w:t>6. Физическое лицо, получившее разрешение (открытый лист), обязано не позднее чем за пять рабочих дней до начала проведения археологических полевых работ представить в региональный орган охраны объектов культурного наследия, орган местного самоуправления муниципального образования, на территориях которых планируется проведение археологических полевых работ, уведомление в письменной форме о проведении археологических полевых работ с указанием срока и места их проведения, а также копию разрешения (открытого листа).</w:t>
      </w:r>
    </w:p>
    <w:p w:rsidR="007E44EC" w:rsidRDefault="007E44EC">
      <w:pPr>
        <w:pStyle w:val="ConsPlusNormal"/>
        <w:jc w:val="both"/>
      </w:pPr>
      <w:r>
        <w:t xml:space="preserve">(в ред. Федерального </w:t>
      </w:r>
      <w:hyperlink r:id="rId466">
        <w:r>
          <w:rPr>
            <w:color w:val="0000FF"/>
          </w:rPr>
          <w:t>закона</w:t>
        </w:r>
      </w:hyperlink>
      <w:r>
        <w:t xml:space="preserve"> от 22.10.2014 N 315-ФЗ)</w:t>
      </w:r>
    </w:p>
    <w:p w:rsidR="007E44EC" w:rsidRDefault="007E44EC">
      <w:pPr>
        <w:pStyle w:val="ConsPlusNormal"/>
        <w:spacing w:before="220"/>
        <w:ind w:firstLine="540"/>
        <w:jc w:val="both"/>
      </w:pPr>
      <w:r>
        <w:t>6.1. Физические 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обеспечен доступ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rsidR="007E44EC" w:rsidRDefault="007E44EC">
      <w:pPr>
        <w:pStyle w:val="ConsPlusNormal"/>
        <w:jc w:val="both"/>
      </w:pPr>
      <w:r>
        <w:t xml:space="preserve">(п. 6.1 введен Федеральным </w:t>
      </w:r>
      <w:hyperlink r:id="rId467">
        <w:r>
          <w:rPr>
            <w:color w:val="0000FF"/>
          </w:rPr>
          <w:t>законом</w:t>
        </w:r>
      </w:hyperlink>
      <w:r>
        <w:t xml:space="preserve"> от 22.10.2014 N 315-ФЗ)</w:t>
      </w:r>
    </w:p>
    <w:p w:rsidR="007E44EC" w:rsidRDefault="007E44EC">
      <w:pPr>
        <w:pStyle w:val="ConsPlusNormal"/>
        <w:spacing w:before="220"/>
        <w:ind w:firstLine="540"/>
        <w:jc w:val="both"/>
      </w:pPr>
      <w:bookmarkStart w:id="64" w:name="P1066"/>
      <w:bookmarkEnd w:id="64"/>
      <w:r>
        <w:t>7. Виды археологических полевых работ:</w:t>
      </w:r>
    </w:p>
    <w:p w:rsidR="007E44EC" w:rsidRDefault="007E44EC">
      <w:pPr>
        <w:pStyle w:val="ConsPlusNormal"/>
        <w:spacing w:before="220"/>
        <w:ind w:firstLine="540"/>
        <w:jc w:val="both"/>
      </w:pPr>
      <w:r>
        <w:t>1) археологические разведки - проведение на поверхности земли или под водой научных исследований объектов археологического наследия без осуществления земляных работ либо с осуществлением локальных земляных работ с общей площадью раскопов не более 20 квадратных метров на каждом объекте археологического наследия с исследованием культурного слоя путем заложения шурфов или без такового, в том числе с полным или частичным изъятием археологических предметов из раскопов, в целях выявления объектов археологического наследия, уточнения сведений о них или планирования мероприятий по обеспечению их сохранности;</w:t>
      </w:r>
    </w:p>
    <w:p w:rsidR="007E44EC" w:rsidRDefault="007E44EC">
      <w:pPr>
        <w:pStyle w:val="ConsPlusNormal"/>
        <w:spacing w:before="220"/>
        <w:ind w:firstLine="540"/>
        <w:jc w:val="both"/>
      </w:pPr>
      <w:r>
        <w:t>2) археологические раскопки - проведение на поверхности земли, в земле или под водой научных исследований объектов археологического наследия посредством земляных и связанных с ними работ, в том числе с полным или частичным изъятием археологических предметов из раскопов, в целях изучения и сохранения объектов археологического наследия;</w:t>
      </w:r>
    </w:p>
    <w:p w:rsidR="007E44EC" w:rsidRDefault="007E44EC">
      <w:pPr>
        <w:pStyle w:val="ConsPlusNormal"/>
        <w:spacing w:before="220"/>
        <w:ind w:firstLine="540"/>
        <w:jc w:val="both"/>
      </w:pPr>
      <w:r>
        <w:t>3) археологические наблюдения - проведение научных исследований объектов археологического наследия на поврежденных участках территорий объектов археологического наследия в целях выявления на них археологических предметов и сохранившихся участков культурного слоя и (или) исследуемых методами археологических раскопок конструктивных составляющих объектов археологического наследия.</w:t>
      </w:r>
    </w:p>
    <w:p w:rsidR="007E44EC" w:rsidRDefault="007E44EC">
      <w:pPr>
        <w:pStyle w:val="ConsPlusNormal"/>
        <w:spacing w:before="220"/>
        <w:ind w:firstLine="540"/>
        <w:jc w:val="both"/>
      </w:pPr>
      <w:r>
        <w:t>8. Лабораторная обработка и научный анализ собранного материала (камеральная обработка) являются неотъемлемой частью археологических полевых работ.</w:t>
      </w:r>
    </w:p>
    <w:p w:rsidR="007E44EC" w:rsidRDefault="007E44EC">
      <w:pPr>
        <w:pStyle w:val="ConsPlusNormal"/>
        <w:spacing w:before="220"/>
        <w:ind w:firstLine="540"/>
        <w:jc w:val="both"/>
      </w:pPr>
      <w:r>
        <w:t xml:space="preserve">9. Спасательные археологические полевые работы - проведение методами научных исследований объектов археологического наследия работ по сохранению объектов </w:t>
      </w:r>
      <w:r>
        <w:lastRenderedPageBreak/>
        <w:t>археологического наследия с полным или частичным изъятием археологических предметов из раскопов в целях их сохранения и получения научных знаний.</w:t>
      </w:r>
    </w:p>
    <w:p w:rsidR="007E44EC" w:rsidRDefault="007E44EC">
      <w:pPr>
        <w:pStyle w:val="ConsPlusNormal"/>
        <w:spacing w:before="220"/>
        <w:ind w:firstLine="540"/>
        <w:jc w:val="both"/>
      </w:pPr>
      <w:r>
        <w:t>10. Порядок проведения археологических полевых работ, методы научных исследований объектов археологического наследия, состав и структура научного отчета о выполненных археологических полевых работах, требования к профессиональным знаниям и навыкам исследователя определяются Российской академией наук при осуществлении научной регламентации археологических полевых работ.</w:t>
      </w:r>
    </w:p>
    <w:p w:rsidR="007E44EC" w:rsidRDefault="007E44EC">
      <w:pPr>
        <w:pStyle w:val="ConsPlusNormal"/>
        <w:spacing w:before="220"/>
        <w:ind w:firstLine="540"/>
        <w:jc w:val="both"/>
      </w:pPr>
      <w:bookmarkStart w:id="65" w:name="P1073"/>
      <w:bookmarkEnd w:id="65"/>
      <w:r>
        <w:t>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географических координат характерных точек этих границ.</w:t>
      </w:r>
    </w:p>
    <w:p w:rsidR="007E44EC" w:rsidRDefault="007E44EC">
      <w:pPr>
        <w:pStyle w:val="ConsPlusNormal"/>
        <w:jc w:val="both"/>
      </w:pPr>
      <w:r>
        <w:t xml:space="preserve">(в ред. Федерального </w:t>
      </w:r>
      <w:hyperlink r:id="rId468">
        <w:r>
          <w:rPr>
            <w:color w:val="0000FF"/>
          </w:rPr>
          <w:t>закона</w:t>
        </w:r>
      </w:hyperlink>
      <w:r>
        <w:t xml:space="preserve"> от 22.10.2014 N 315-ФЗ)</w:t>
      </w:r>
    </w:p>
    <w:p w:rsidR="007E44EC" w:rsidRDefault="007E44EC">
      <w:pPr>
        <w:pStyle w:val="ConsPlusNormal"/>
        <w:spacing w:before="220"/>
        <w:ind w:firstLine="540"/>
        <w:jc w:val="both"/>
      </w:pPr>
      <w:r>
        <w:t>12. В случае, если в результате проведения археологических полевых работ изменились учетные данные объекта археологического наследия (площадь объекта, предмет охраны и другие данные), физическое лицо, получившее разрешение (открытый лист), обязано в течение тридцати рабочих дней со дня завершения археологических полевых работ письменно проинформировать об этих изменениях орган исполнительной власти субъекта Российской Федерации, уполномоченный в сфере охраны объектов культурного наследия.</w:t>
      </w:r>
    </w:p>
    <w:p w:rsidR="007E44EC" w:rsidRDefault="007E44EC">
      <w:pPr>
        <w:pStyle w:val="ConsPlusNormal"/>
        <w:spacing w:before="220"/>
        <w:ind w:firstLine="540"/>
        <w:jc w:val="both"/>
      </w:pPr>
      <w:r>
        <w:t>13. Исполнитель археологических полевых работ - физическое лицо, проводившее археологические полевые работы, и юридическое лицо, в трудовых отношениях с которым состоит такое физическое лицо, в течение трех лет со дня окончания срока действия разрешения (открытого листа) обязаны передать в порядке, установленном федеральным органом охраны объектов культурного наследия, все изъятые археологические предметы (включая антропогенные, антропологические, палеозоологические, палеоботанические и иные объекты, имеющие историко-культурную ценность) в государственную часть Музейного фонда Российской Федерации.</w:t>
      </w:r>
    </w:p>
    <w:p w:rsidR="007E44EC" w:rsidRDefault="007E44EC">
      <w:pPr>
        <w:pStyle w:val="ConsPlusNormal"/>
        <w:spacing w:before="220"/>
        <w:ind w:firstLine="540"/>
        <w:jc w:val="both"/>
      </w:pPr>
      <w:r>
        <w:t>13.1.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и культурного наследия, обязан обеспечить прием всех изъятых при проведении археологических полевых работ археологических предметов на постоянное хранение в государственную часть Музейного фонда Российской Федерации.</w:t>
      </w:r>
    </w:p>
    <w:p w:rsidR="007E44EC" w:rsidRDefault="007E44EC">
      <w:pPr>
        <w:pStyle w:val="ConsPlusNormal"/>
        <w:jc w:val="both"/>
      </w:pPr>
      <w:r>
        <w:t xml:space="preserve">(п. 13.1 введен Федеральным </w:t>
      </w:r>
      <w:hyperlink r:id="rId469">
        <w:r>
          <w:rPr>
            <w:color w:val="0000FF"/>
          </w:rPr>
          <w:t>законом</w:t>
        </w:r>
      </w:hyperlink>
      <w:r>
        <w:t xml:space="preserve"> от 22.10.2014 N 315-ФЗ)</w:t>
      </w:r>
    </w:p>
    <w:p w:rsidR="007E44EC" w:rsidRDefault="007E44EC">
      <w:pPr>
        <w:pStyle w:val="ConsPlusNormal"/>
        <w:spacing w:before="220"/>
        <w:ind w:firstLine="540"/>
        <w:jc w:val="both"/>
      </w:pPr>
      <w:r>
        <w:t>14. Научный отчет о выполненных археологических полевых работах является основным документом, представляющим результаты проведения археологических полевых работ в соответствии с выданным разрешением (открытым листом).</w:t>
      </w:r>
    </w:p>
    <w:p w:rsidR="007E44EC" w:rsidRDefault="007E44EC">
      <w:pPr>
        <w:pStyle w:val="ConsPlusNormal"/>
        <w:spacing w:before="220"/>
        <w:ind w:firstLine="540"/>
        <w:jc w:val="both"/>
      </w:pPr>
      <w:r>
        <w:t>В научном отчете о выполненных археологических полевых работах в текстовом, графическом, фотографическом и иных видах должны быть представлены полные данные о выявленных и (или) об исследованных объектах археологического наследия и археологических предметах.</w:t>
      </w:r>
    </w:p>
    <w:p w:rsidR="007E44EC" w:rsidRDefault="007E44EC">
      <w:pPr>
        <w:pStyle w:val="ConsPlusNormal"/>
        <w:spacing w:before="220"/>
        <w:ind w:firstLine="540"/>
        <w:jc w:val="both"/>
      </w:pPr>
      <w:r>
        <w:t>15. Научный отчет о выполненных археологических полевых работах в течение трех лет со дня окончания срока действия разрешения (открытого листа) подлежит передаче исполнителем археологических полевых работ на хранение в Архивный фонд Российской академии наук как составную часть Архивного фонда Российской Федерации.</w:t>
      </w:r>
    </w:p>
    <w:p w:rsidR="007E44EC" w:rsidRDefault="007E44EC">
      <w:pPr>
        <w:pStyle w:val="ConsPlusNormal"/>
      </w:pPr>
    </w:p>
    <w:p w:rsidR="007E44EC" w:rsidRDefault="007E44EC">
      <w:pPr>
        <w:pStyle w:val="ConsPlusTitle"/>
        <w:ind w:firstLine="540"/>
        <w:jc w:val="both"/>
        <w:outlineLvl w:val="1"/>
      </w:pPr>
      <w:r>
        <w:lastRenderedPageBreak/>
        <w:t>Статья 45.2.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w:t>
      </w:r>
    </w:p>
    <w:p w:rsidR="007E44EC" w:rsidRDefault="007E44EC">
      <w:pPr>
        <w:pStyle w:val="ConsPlusNormal"/>
        <w:ind w:firstLine="540"/>
        <w:jc w:val="both"/>
      </w:pPr>
      <w:r>
        <w:t xml:space="preserve">(введена Федеральным </w:t>
      </w:r>
      <w:hyperlink r:id="rId470">
        <w:r>
          <w:rPr>
            <w:color w:val="0000FF"/>
          </w:rPr>
          <w:t>законом</w:t>
        </w:r>
      </w:hyperlink>
      <w:r>
        <w:t xml:space="preserve"> от 23.07.2013 N 245-ФЗ)</w:t>
      </w:r>
    </w:p>
    <w:p w:rsidR="007E44EC" w:rsidRDefault="007E44EC">
      <w:pPr>
        <w:pStyle w:val="ConsPlusNormal"/>
        <w:ind w:firstLine="540"/>
        <w:jc w:val="both"/>
      </w:pPr>
    </w:p>
    <w:p w:rsidR="007E44EC" w:rsidRDefault="007E44EC">
      <w:pPr>
        <w:pStyle w:val="ConsPlusNormal"/>
        <w:ind w:firstLine="540"/>
        <w:jc w:val="both"/>
      </w:pPr>
      <w:r>
        <w:t>1.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 возможно исключительно при осуществлении археологических полевых работ, проводимых на основании разрешения (открытого листа).</w:t>
      </w:r>
    </w:p>
    <w:p w:rsidR="007E44EC" w:rsidRDefault="007E44EC">
      <w:pPr>
        <w:pStyle w:val="ConsPlusNormal"/>
        <w:spacing w:before="22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7E44EC" w:rsidRDefault="007E44EC">
      <w:pPr>
        <w:pStyle w:val="ConsPlusNormal"/>
      </w:pPr>
    </w:p>
    <w:p w:rsidR="007E44EC" w:rsidRDefault="007E44EC">
      <w:pPr>
        <w:pStyle w:val="ConsPlusTitle"/>
        <w:ind w:firstLine="540"/>
        <w:jc w:val="both"/>
        <w:outlineLvl w:val="1"/>
      </w:pPr>
      <w:r>
        <w:t xml:space="preserve">Статья 46. Утратила силу. - Федеральный </w:t>
      </w:r>
      <w:hyperlink r:id="rId471">
        <w:r>
          <w:rPr>
            <w:color w:val="0000FF"/>
          </w:rPr>
          <w:t>закон</w:t>
        </w:r>
      </w:hyperlink>
      <w:r>
        <w:t xml:space="preserve"> от 22.10.2014 N 315-ФЗ.</w:t>
      </w:r>
    </w:p>
    <w:p w:rsidR="007E44EC" w:rsidRDefault="007E44EC">
      <w:pPr>
        <w:pStyle w:val="ConsPlusNormal"/>
        <w:ind w:firstLine="540"/>
        <w:jc w:val="both"/>
      </w:pPr>
    </w:p>
    <w:p w:rsidR="007E44EC" w:rsidRDefault="007E44EC">
      <w:pPr>
        <w:pStyle w:val="ConsPlusTitle"/>
        <w:ind w:firstLine="540"/>
        <w:jc w:val="both"/>
        <w:outlineLvl w:val="1"/>
      </w:pPr>
      <w:r>
        <w:t>Статья 47. Воссоздание утраченного объекта культурного наследия</w:t>
      </w:r>
    </w:p>
    <w:p w:rsidR="007E44EC" w:rsidRDefault="007E44EC">
      <w:pPr>
        <w:pStyle w:val="ConsPlusNormal"/>
      </w:pPr>
    </w:p>
    <w:p w:rsidR="007E44EC" w:rsidRDefault="007E44EC">
      <w:pPr>
        <w:pStyle w:val="ConsPlusNormal"/>
        <w:ind w:firstLine="540"/>
        <w:jc w:val="both"/>
      </w:pPr>
      <w:r>
        <w:t>1. Воссоздание утраченного объекта культурного наследия осуществляется посредством его реставрации в исключительных случаях при особой исторической, архитектурной, научной, 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w:t>
      </w:r>
    </w:p>
    <w:p w:rsidR="007E44EC" w:rsidRDefault="007E44EC">
      <w:pPr>
        <w:pStyle w:val="ConsPlusNormal"/>
        <w:spacing w:before="220"/>
        <w:ind w:firstLine="540"/>
        <w:jc w:val="both"/>
      </w:pPr>
      <w:r>
        <w:t>2. Решение о воссоздании утраченного объекта культурного наследия за счет средств федерального бюджета принимается Правительством Российской Федерации по представлению федерального органа охраны объектов культурного наследия, основанному на заключении историко-культурной экспертизы и согласованному с органом государственной власти субъекта Российской Федерации, определенным законом данного субъекта Российской Федерации, с учетом общественного мнения, а также в случае воссоздания памятника или ансамбля религиозного назначения с учетом мнения религиозных организаций.</w:t>
      </w:r>
    </w:p>
    <w:p w:rsidR="007E44EC" w:rsidRDefault="007E44EC">
      <w:pPr>
        <w:pStyle w:val="ConsPlusNormal"/>
        <w:spacing w:before="220"/>
        <w:ind w:firstLine="540"/>
        <w:jc w:val="both"/>
      </w:pPr>
      <w:r>
        <w:t>3. Решение о воссоздании утраченного объекта культурного наследия за счет средств бюджета субъекта Российской Федерации принимается в соответствии с законодательством субъекта Российской Федерации.</w:t>
      </w:r>
    </w:p>
    <w:p w:rsidR="007E44EC" w:rsidRDefault="007E44EC">
      <w:pPr>
        <w:pStyle w:val="ConsPlusNormal"/>
        <w:jc w:val="both"/>
      </w:pPr>
      <w:r>
        <w:t xml:space="preserve">(п. 3 введен Федеральным </w:t>
      </w:r>
      <w:hyperlink r:id="rId472">
        <w:r>
          <w:rPr>
            <w:color w:val="0000FF"/>
          </w:rPr>
          <w:t>законом</w:t>
        </w:r>
      </w:hyperlink>
      <w:r>
        <w:t xml:space="preserve"> от 22.10.2014 N 315-ФЗ)</w:t>
      </w:r>
    </w:p>
    <w:p w:rsidR="007E44EC" w:rsidRDefault="007E44EC">
      <w:pPr>
        <w:pStyle w:val="ConsPlusNormal"/>
        <w:spacing w:before="220"/>
        <w:ind w:firstLine="540"/>
        <w:jc w:val="both"/>
      </w:pPr>
      <w:r>
        <w:t>4. Решение о воссоздании утраченного объекта культурного наследия за счет средств бюджета муниципального образования принимается в соответствии с муниципальным правовым актом муниципального образования, на территории которого находился такой объект культурного наследия.</w:t>
      </w:r>
    </w:p>
    <w:p w:rsidR="007E44EC" w:rsidRDefault="007E44EC">
      <w:pPr>
        <w:pStyle w:val="ConsPlusNormal"/>
        <w:jc w:val="both"/>
      </w:pPr>
      <w:r>
        <w:t xml:space="preserve">(п. 4 введен Федеральным </w:t>
      </w:r>
      <w:hyperlink r:id="rId473">
        <w:r>
          <w:rPr>
            <w:color w:val="0000FF"/>
          </w:rPr>
          <w:t>законом</w:t>
        </w:r>
      </w:hyperlink>
      <w:r>
        <w:t xml:space="preserve"> от 22.10.2014 N 315-ФЗ)</w:t>
      </w:r>
    </w:p>
    <w:p w:rsidR="007E44EC" w:rsidRDefault="007E44EC">
      <w:pPr>
        <w:pStyle w:val="ConsPlusNormal"/>
      </w:pPr>
    </w:p>
    <w:p w:rsidR="007E44EC" w:rsidRDefault="007E44EC">
      <w:pPr>
        <w:pStyle w:val="ConsPlusTitle"/>
        <w:jc w:val="center"/>
        <w:outlineLvl w:val="0"/>
      </w:pPr>
      <w:r>
        <w:t>Глава VIII. ОСОБЕННОСТИ ВЛАДЕНИЯ, ПОЛЬЗОВАНИЯ</w:t>
      </w:r>
    </w:p>
    <w:p w:rsidR="007E44EC" w:rsidRDefault="007E44EC">
      <w:pPr>
        <w:pStyle w:val="ConsPlusTitle"/>
        <w:jc w:val="center"/>
      </w:pPr>
      <w:r>
        <w:t>И РАСПОРЯЖЕНИЯ ОБЪЕКТОМ КУЛЬТУРНОГО НАСЛЕДИЯ</w:t>
      </w:r>
    </w:p>
    <w:p w:rsidR="007E44EC" w:rsidRDefault="007E44EC">
      <w:pPr>
        <w:pStyle w:val="ConsPlusNormal"/>
      </w:pPr>
    </w:p>
    <w:p w:rsidR="007E44EC" w:rsidRDefault="007E44EC">
      <w:pPr>
        <w:pStyle w:val="ConsPlusTitle"/>
        <w:ind w:firstLine="540"/>
        <w:jc w:val="both"/>
        <w:outlineLvl w:val="1"/>
      </w:pPr>
      <w:bookmarkStart w:id="66" w:name="P1103"/>
      <w:bookmarkEnd w:id="66"/>
      <w:r>
        <w:t>Статья 47.1. Ограничения (обременения) имущественных прав на объект культурного наследия требованиями в отношении объекта культурного наследия</w:t>
      </w:r>
    </w:p>
    <w:p w:rsidR="007E44EC" w:rsidRDefault="007E44EC">
      <w:pPr>
        <w:pStyle w:val="ConsPlusNormal"/>
        <w:ind w:firstLine="540"/>
        <w:jc w:val="both"/>
      </w:pPr>
      <w:r>
        <w:t xml:space="preserve">(введена Федеральным </w:t>
      </w:r>
      <w:hyperlink r:id="rId474">
        <w:r>
          <w:rPr>
            <w:color w:val="0000FF"/>
          </w:rPr>
          <w:t>законом</w:t>
        </w:r>
      </w:hyperlink>
      <w:r>
        <w:t xml:space="preserve"> от 22.10.2014 N 315-ФЗ)</w:t>
      </w:r>
    </w:p>
    <w:p w:rsidR="007E44EC" w:rsidRDefault="007E44EC">
      <w:pPr>
        <w:pStyle w:val="ConsPlusNormal"/>
        <w:ind w:firstLine="540"/>
        <w:jc w:val="both"/>
      </w:pPr>
    </w:p>
    <w:p w:rsidR="007E44EC" w:rsidRDefault="007E44EC">
      <w:pPr>
        <w:pStyle w:val="ConsPlusNormal"/>
        <w:ind w:firstLine="540"/>
        <w:jc w:val="both"/>
      </w:pPr>
      <w:r>
        <w:t xml:space="preserve">Ограничениями (обременениями)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устанавливаемыми в целях обеспечения сохранности указанных объектов, обеспечения доступа граждан Российской Федерации, иностранных граждан и лиц без гражданства к объектам культурного наследия, включенным в реестр, являются установленные </w:t>
      </w:r>
      <w:hyperlink w:anchor="P1124">
        <w:r>
          <w:rPr>
            <w:color w:val="0000FF"/>
          </w:rPr>
          <w:t>пунктами 1</w:t>
        </w:r>
      </w:hyperlink>
      <w:r>
        <w:t xml:space="preserve"> - </w:t>
      </w:r>
      <w:hyperlink w:anchor="P1141">
        <w:r>
          <w:rPr>
            <w:color w:val="0000FF"/>
          </w:rPr>
          <w:t>3 статьи 47.3</w:t>
        </w:r>
      </w:hyperlink>
      <w:r>
        <w:t xml:space="preserve"> настоящего Федерального закона требования к содержанию и использованию объектов культурного наследия, включенных в реестр, выявленных объектов культурного наследия, а также требования, установленные охранным обязательством в соответствии с </w:t>
      </w:r>
      <w:hyperlink w:anchor="P1171">
        <w:r>
          <w:rPr>
            <w:color w:val="0000FF"/>
          </w:rPr>
          <w:t>пунктами 2</w:t>
        </w:r>
      </w:hyperlink>
      <w:r>
        <w:t xml:space="preserve"> и </w:t>
      </w:r>
      <w:hyperlink w:anchor="P1180">
        <w:r>
          <w:rPr>
            <w:color w:val="0000FF"/>
          </w:rPr>
          <w:t>3 статьи 47.6</w:t>
        </w:r>
      </w:hyperlink>
      <w:r>
        <w:t xml:space="preserve"> настоящего Федерального закона (далее - требования в отношении объекта культурного наследия).</w:t>
      </w:r>
    </w:p>
    <w:p w:rsidR="007E44EC" w:rsidRDefault="007E44EC">
      <w:pPr>
        <w:pStyle w:val="ConsPlusNormal"/>
        <w:spacing w:before="220"/>
        <w:ind w:firstLine="540"/>
        <w:jc w:val="both"/>
      </w:pPr>
      <w:r>
        <w:t>Указанные ограничения (обременения)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подлежат государственной регистрации в Едином государственном реестре недвижимости.</w:t>
      </w:r>
    </w:p>
    <w:p w:rsidR="007E44EC" w:rsidRDefault="007E44EC">
      <w:pPr>
        <w:pStyle w:val="ConsPlusNormal"/>
        <w:jc w:val="both"/>
      </w:pPr>
      <w:r>
        <w:t xml:space="preserve">(часть вторая введена Федеральным </w:t>
      </w:r>
      <w:hyperlink r:id="rId475">
        <w:r>
          <w:rPr>
            <w:color w:val="0000FF"/>
          </w:rPr>
          <w:t>законом</w:t>
        </w:r>
      </w:hyperlink>
      <w:r>
        <w:t xml:space="preserve"> от 03.07.2016 N 361-ФЗ)</w:t>
      </w:r>
    </w:p>
    <w:p w:rsidR="007E44EC" w:rsidRDefault="007E44EC">
      <w:pPr>
        <w:pStyle w:val="ConsPlusNormal"/>
      </w:pPr>
    </w:p>
    <w:p w:rsidR="007E44EC" w:rsidRDefault="007E44EC">
      <w:pPr>
        <w:pStyle w:val="ConsPlusTitle"/>
        <w:ind w:firstLine="540"/>
        <w:jc w:val="both"/>
        <w:outlineLvl w:val="1"/>
      </w:pPr>
      <w:bookmarkStart w:id="67" w:name="P1110"/>
      <w:bookmarkEnd w:id="67"/>
      <w:r>
        <w:t>Статья 47.2. Требования к сохранению объекта культурного наследия, включенного в реестр, выявленного объекта культурного наследия</w:t>
      </w:r>
    </w:p>
    <w:p w:rsidR="007E44EC" w:rsidRDefault="007E44EC">
      <w:pPr>
        <w:pStyle w:val="ConsPlusNormal"/>
        <w:ind w:firstLine="540"/>
        <w:jc w:val="both"/>
      </w:pPr>
      <w:r>
        <w:t xml:space="preserve">(введена Федеральным </w:t>
      </w:r>
      <w:hyperlink r:id="rId476">
        <w:r>
          <w:rPr>
            <w:color w:val="0000FF"/>
          </w:rPr>
          <w:t>законом</w:t>
        </w:r>
      </w:hyperlink>
      <w:r>
        <w:t xml:space="preserve"> от 22.10.2014 N 315-ФЗ)</w:t>
      </w:r>
    </w:p>
    <w:p w:rsidR="007E44EC" w:rsidRDefault="007E44EC">
      <w:pPr>
        <w:pStyle w:val="ConsPlusNormal"/>
        <w:ind w:firstLine="540"/>
        <w:jc w:val="both"/>
      </w:pPr>
    </w:p>
    <w:p w:rsidR="007E44EC" w:rsidRDefault="007E44EC">
      <w:pPr>
        <w:pStyle w:val="ConsPlusNormal"/>
        <w:ind w:firstLine="540"/>
        <w:jc w:val="both"/>
      </w:pPr>
      <w:r>
        <w:t>1. Требования к сохранению объекта культурного наследия, включенного в реестр, должны предусматривать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7E44EC" w:rsidRDefault="007E44EC">
      <w:pPr>
        <w:pStyle w:val="ConsPlusNormal"/>
        <w:spacing w:before="220"/>
        <w:ind w:firstLine="540"/>
        <w:jc w:val="both"/>
      </w:pPr>
      <w:r>
        <w:t>В отношении выявленного объекта культурного наследия устанавливаются требования к сохранению объекта культурного наследия, не включающие требования к реставрации объекта культурного наследия.</w:t>
      </w:r>
    </w:p>
    <w:p w:rsidR="007E44EC" w:rsidRDefault="007E44EC">
      <w:pPr>
        <w:pStyle w:val="ConsPlusNormal"/>
        <w:spacing w:before="220"/>
        <w:ind w:firstLine="540"/>
        <w:jc w:val="both"/>
      </w:pPr>
      <w:bookmarkStart w:id="68" w:name="P1115"/>
      <w:bookmarkEnd w:id="68"/>
      <w:r>
        <w:t xml:space="preserve">2. Состав (перечень) видов работ по сохранению объекта культурного наследия, включенного в реестр, выявленного объекта культурного наследия, сроки (периодичность) проведения таких работ определяются соответствующим органом охраны объектов культурного наследия, определенным </w:t>
      </w:r>
      <w:hyperlink w:anchor="P1199">
        <w:r>
          <w:rPr>
            <w:color w:val="0000FF"/>
          </w:rPr>
          <w:t>пунктом 7 статьи 47.6</w:t>
        </w:r>
      </w:hyperlink>
      <w:r>
        <w:t xml:space="preserve"> настоящего Федерального закона,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 на основании составленного соответствующим органом охраны объектов культурного наследия акта технического состояния объекта культурного наследия, включенного в реестр, выявленного объекта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7E44EC" w:rsidRDefault="007E44EC">
      <w:pPr>
        <w:pStyle w:val="ConsPlusNormal"/>
        <w:spacing w:before="220"/>
        <w:ind w:firstLine="540"/>
        <w:jc w:val="both"/>
      </w:pPr>
      <w:r>
        <w:t xml:space="preserve">3. В отношении объекта археологического наследия, включенного в реестр, выявленного объекта археологического наследия устанавливаются требования к обеспечению сохранности объекта археологического наследия (требования к обеспечению неизменности внешнего облика, сохранению целостности, структуры объекта археологического наследия) или требования по организации и финансированию спасательных археологических полевых работ на данном объекте археологического наследия. Лицо (лица), указанное (указанные) в </w:t>
      </w:r>
      <w:hyperlink w:anchor="P1208">
        <w:r>
          <w:rPr>
            <w:color w:val="0000FF"/>
          </w:rPr>
          <w:t>пункте 11 статьи 47.6</w:t>
        </w:r>
      </w:hyperlink>
      <w:r>
        <w:t xml:space="preserve"> настоящего Федерального закона, при проведении работ по сохранению объекта культурного наследия обязано (обязаны) в установленные охранным обязательством сроки:</w:t>
      </w:r>
    </w:p>
    <w:p w:rsidR="007E44EC" w:rsidRDefault="007E44EC">
      <w:pPr>
        <w:pStyle w:val="ConsPlusNormal"/>
        <w:spacing w:before="220"/>
        <w:ind w:firstLine="540"/>
        <w:jc w:val="both"/>
      </w:pPr>
      <w:r>
        <w:t>1)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настоящим Федеральным законом;</w:t>
      </w:r>
    </w:p>
    <w:p w:rsidR="007E44EC" w:rsidRDefault="007E44EC">
      <w:pPr>
        <w:pStyle w:val="ConsPlusNormal"/>
        <w:spacing w:before="220"/>
        <w:ind w:firstLine="540"/>
        <w:jc w:val="both"/>
      </w:pPr>
      <w:bookmarkStart w:id="69" w:name="P1118"/>
      <w:bookmarkEnd w:id="69"/>
      <w:r>
        <w:t xml:space="preserve">2)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незамедлительно приостановить работы и направить в </w:t>
      </w:r>
      <w:r>
        <w:lastRenderedPageBreak/>
        <w:t xml:space="preserve">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 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объекта, обладающего признаками объекта культурного наследия, в порядке, установленном законом субъекта Российской Федерации, на территории которого находится обнаруженный объект культурного наследия. Дальнейшее взаимодействие регионального органа охраны объектов культурного наследия с лицами, указанными в </w:t>
      </w:r>
      <w:hyperlink w:anchor="P1208">
        <w:r>
          <w:rPr>
            <w:color w:val="0000FF"/>
          </w:rPr>
          <w:t>пункте 11 статьи 47.6</w:t>
        </w:r>
      </w:hyperlink>
      <w:r>
        <w:t xml:space="preserve"> настоящего Федерального закона, в отношении объекта, обладающего признаками объекта культурного наследия, осуществляется в порядке, определенном </w:t>
      </w:r>
      <w:hyperlink w:anchor="P958">
        <w:r>
          <w:rPr>
            <w:color w:val="0000FF"/>
          </w:rPr>
          <w:t>статьей 36</w:t>
        </w:r>
      </w:hyperlink>
      <w:r>
        <w:t xml:space="preserve"> настоящего Федерального закона;</w:t>
      </w:r>
    </w:p>
    <w:p w:rsidR="007E44EC" w:rsidRDefault="007E44EC">
      <w:pPr>
        <w:pStyle w:val="ConsPlusNormal"/>
        <w:spacing w:before="220"/>
        <w:ind w:firstLine="540"/>
        <w:jc w:val="both"/>
      </w:pPr>
      <w:r>
        <w:t xml:space="preserve">3) организовать проведение работ по сохранению объекта культурного наследия в соответствии с порядком, предусмотренным </w:t>
      </w:r>
      <w:hyperlink w:anchor="P1019">
        <w:r>
          <w:rPr>
            <w:color w:val="0000FF"/>
          </w:rPr>
          <w:t>статьей 45</w:t>
        </w:r>
      </w:hyperlink>
      <w:r>
        <w:t xml:space="preserve"> настоящего Федерального закона.</w:t>
      </w:r>
    </w:p>
    <w:p w:rsidR="007E44EC" w:rsidRDefault="007E44EC">
      <w:pPr>
        <w:pStyle w:val="ConsPlusNormal"/>
      </w:pPr>
    </w:p>
    <w:p w:rsidR="007E44EC" w:rsidRDefault="007E44EC">
      <w:pPr>
        <w:pStyle w:val="ConsPlusTitle"/>
        <w:ind w:firstLine="540"/>
        <w:jc w:val="both"/>
        <w:outlineLvl w:val="1"/>
      </w:pPr>
      <w:bookmarkStart w:id="70" w:name="P1121"/>
      <w:bookmarkEnd w:id="70"/>
      <w:r>
        <w:t>Статья 47.3. Требования к содержанию и использованию объекта культурного наследия, включенного в реестр, выявленного объекта культурного наследия</w:t>
      </w:r>
    </w:p>
    <w:p w:rsidR="007E44EC" w:rsidRDefault="007E44EC">
      <w:pPr>
        <w:pStyle w:val="ConsPlusNormal"/>
        <w:ind w:firstLine="540"/>
        <w:jc w:val="both"/>
      </w:pPr>
      <w:r>
        <w:t xml:space="preserve">(введена Федеральным </w:t>
      </w:r>
      <w:hyperlink r:id="rId477">
        <w:r>
          <w:rPr>
            <w:color w:val="0000FF"/>
          </w:rPr>
          <w:t>законом</w:t>
        </w:r>
      </w:hyperlink>
      <w:r>
        <w:t xml:space="preserve"> от 22.10.2014 N 315-ФЗ)</w:t>
      </w:r>
    </w:p>
    <w:p w:rsidR="007E44EC" w:rsidRDefault="007E44EC">
      <w:pPr>
        <w:pStyle w:val="ConsPlusNormal"/>
        <w:ind w:firstLine="540"/>
        <w:jc w:val="both"/>
      </w:pPr>
    </w:p>
    <w:p w:rsidR="007E44EC" w:rsidRDefault="007E44EC">
      <w:pPr>
        <w:pStyle w:val="ConsPlusNormal"/>
        <w:ind w:firstLine="540"/>
        <w:jc w:val="both"/>
      </w:pPr>
      <w:bookmarkStart w:id="71" w:name="P1124"/>
      <w:bookmarkEnd w:id="71"/>
      <w:r>
        <w:t xml:space="preserve">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w:anchor="P1208">
        <w:r>
          <w:rPr>
            <w:color w:val="0000FF"/>
          </w:rPr>
          <w:t>пункте 11 статьи 47.6</w:t>
        </w:r>
      </w:hyperlink>
      <w:r>
        <w:t xml:space="preserve">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7E44EC" w:rsidRDefault="007E44EC">
      <w:pPr>
        <w:pStyle w:val="ConsPlusNormal"/>
        <w:spacing w:before="220"/>
        <w:ind w:firstLine="540"/>
        <w:jc w:val="both"/>
      </w:pPr>
      <w: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7E44EC" w:rsidRDefault="007E44EC">
      <w:pPr>
        <w:pStyle w:val="ConsPlusNormal"/>
        <w:spacing w:before="220"/>
        <w:ind w:firstLine="540"/>
        <w:jc w:val="both"/>
      </w:pPr>
      <w: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7E44EC" w:rsidRDefault="007E44EC">
      <w:pPr>
        <w:pStyle w:val="ConsPlusNormal"/>
        <w:spacing w:before="220"/>
        <w:ind w:firstLine="540"/>
        <w:jc w:val="both"/>
      </w:pPr>
      <w:r>
        <w:t xml:space="preserve">2.1) выполнять не затрагивающие предмета охраны работы по капитальному ремонту общего имущества в многоквартирных домах, являющихся объектами культурного наследия, включенными в реестр, с соблюдением требований, предусмотренных </w:t>
      </w:r>
      <w:hyperlink w:anchor="P1360">
        <w:r>
          <w:rPr>
            <w:color w:val="0000FF"/>
          </w:rPr>
          <w:t>статьей 56.1</w:t>
        </w:r>
      </w:hyperlink>
      <w:r>
        <w:t xml:space="preserve"> настоящего Федерального закона;</w:t>
      </w:r>
    </w:p>
    <w:p w:rsidR="007E44EC" w:rsidRDefault="007E44EC">
      <w:pPr>
        <w:pStyle w:val="ConsPlusNormal"/>
        <w:jc w:val="both"/>
      </w:pPr>
      <w:r>
        <w:t xml:space="preserve">(пп. 2.1 введен Федеральным </w:t>
      </w:r>
      <w:hyperlink r:id="rId478">
        <w:r>
          <w:rPr>
            <w:color w:val="0000FF"/>
          </w:rPr>
          <w:t>законом</w:t>
        </w:r>
      </w:hyperlink>
      <w:r>
        <w:t xml:space="preserve"> от 24.07.2023 N 365-ФЗ)</w:t>
      </w:r>
    </w:p>
    <w:p w:rsidR="007E44EC" w:rsidRDefault="007E44EC">
      <w:pPr>
        <w:pStyle w:val="ConsPlusNormal"/>
        <w:spacing w:before="220"/>
        <w:ind w:firstLine="540"/>
        <w:jc w:val="both"/>
      </w:pPr>
      <w: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7E44EC" w:rsidRDefault="007E44EC">
      <w:pPr>
        <w:pStyle w:val="ConsPlusNormal"/>
        <w:spacing w:before="220"/>
        <w:ind w:firstLine="540"/>
        <w:jc w:val="both"/>
      </w:pPr>
      <w:r>
        <w:t xml:space="preserve">3.1) выполнять работы по капитальному ремонту общего имущества в многоквартирном доме, являющемся выявленным объектом культурного наследия, объектом культурного наследия, включенным в реестр, предмет охраны которого не определен, с соблюдением требований, предусмотренных </w:t>
      </w:r>
      <w:hyperlink w:anchor="P1360">
        <w:r>
          <w:rPr>
            <w:color w:val="0000FF"/>
          </w:rPr>
          <w:t>статьей 56.1</w:t>
        </w:r>
      </w:hyperlink>
      <w:r>
        <w:t xml:space="preserve"> настоящего Федерального закона, при условии, что такие работы не изменяют облика, объемно-планировочных и конструктивных решений и структур, интерьера этого многоквартирного дома;</w:t>
      </w:r>
    </w:p>
    <w:p w:rsidR="007E44EC" w:rsidRDefault="007E44EC">
      <w:pPr>
        <w:pStyle w:val="ConsPlusNormal"/>
        <w:jc w:val="both"/>
      </w:pPr>
      <w:r>
        <w:t xml:space="preserve">(пп. 3.1 введен Федеральным </w:t>
      </w:r>
      <w:hyperlink r:id="rId479">
        <w:r>
          <w:rPr>
            <w:color w:val="0000FF"/>
          </w:rPr>
          <w:t>законом</w:t>
        </w:r>
      </w:hyperlink>
      <w:r>
        <w:t xml:space="preserve"> от 24.07.2023 N 365-ФЗ)</w:t>
      </w:r>
    </w:p>
    <w:p w:rsidR="007E44EC" w:rsidRDefault="007E44EC">
      <w:pPr>
        <w:pStyle w:val="ConsPlusNormal"/>
        <w:spacing w:before="220"/>
        <w:ind w:firstLine="540"/>
        <w:jc w:val="both"/>
      </w:pPr>
      <w:r>
        <w:t>4) обеспечивать сохранность и неизменность облика выявленного объекта культурного наследия;</w:t>
      </w:r>
    </w:p>
    <w:p w:rsidR="007E44EC" w:rsidRDefault="007E44EC">
      <w:pPr>
        <w:pStyle w:val="ConsPlusNormal"/>
        <w:spacing w:before="220"/>
        <w:ind w:firstLine="540"/>
        <w:jc w:val="both"/>
      </w:pPr>
      <w:r>
        <w:t xml:space="preserve">5) соблюдать установленные </w:t>
      </w:r>
      <w:hyperlink w:anchor="P124">
        <w:r>
          <w:rPr>
            <w:color w:val="0000FF"/>
          </w:rPr>
          <w:t>статьей 5.1</w:t>
        </w:r>
      </w:hyperlink>
      <w:r>
        <w:t xml:space="preserve"> настоящего Федерального закона требования к </w:t>
      </w:r>
      <w:r>
        <w:lastRenderedPageBreak/>
        <w:t>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7E44EC" w:rsidRDefault="007E44EC">
      <w:pPr>
        <w:pStyle w:val="ConsPlusNormal"/>
        <w:spacing w:before="220"/>
        <w:ind w:firstLine="540"/>
        <w:jc w:val="both"/>
      </w:pPr>
      <w: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7E44EC" w:rsidRDefault="007E44EC">
      <w:pPr>
        <w:pStyle w:val="ConsPlusNormal"/>
        <w:spacing w:before="220"/>
        <w:ind w:firstLine="540"/>
        <w:jc w:val="both"/>
      </w:pPr>
      <w: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7E44EC" w:rsidRDefault="007E44EC">
      <w:pPr>
        <w:pStyle w:val="ConsPlusNormal"/>
        <w:spacing w:before="220"/>
        <w:ind w:firstLine="540"/>
        <w:jc w:val="both"/>
      </w:pPr>
      <w: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7E44EC" w:rsidRDefault="007E44EC">
      <w:pPr>
        <w:pStyle w:val="ConsPlusNormal"/>
        <w:spacing w:before="220"/>
        <w:ind w:firstLine="540"/>
        <w:jc w:val="both"/>
      </w:pPr>
      <w: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7E44EC" w:rsidRDefault="007E44EC">
      <w:pPr>
        <w:pStyle w:val="ConsPlusNormal"/>
        <w:spacing w:before="220"/>
        <w:ind w:firstLine="540"/>
        <w:jc w:val="both"/>
      </w:pPr>
      <w: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7E44EC" w:rsidRDefault="007E44EC">
      <w:pPr>
        <w:pStyle w:val="ConsPlusNormal"/>
        <w:spacing w:before="220"/>
        <w:ind w:firstLine="540"/>
        <w:jc w:val="both"/>
      </w:pPr>
      <w: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7E44EC" w:rsidRDefault="007E44EC">
      <w:pPr>
        <w:pStyle w:val="ConsPlusNormal"/>
        <w:spacing w:before="220"/>
        <w:ind w:firstLine="540"/>
        <w:jc w:val="both"/>
      </w:pPr>
      <w:r>
        <w:t>2. 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7E44EC" w:rsidRDefault="007E44EC">
      <w:pPr>
        <w:pStyle w:val="ConsPlusNormal"/>
        <w:spacing w:before="220"/>
        <w:ind w:firstLine="540"/>
        <w:jc w:val="both"/>
      </w:pPr>
      <w:bookmarkStart w:id="72" w:name="P1141"/>
      <w:bookmarkEnd w:id="72"/>
      <w:r>
        <w:t xml:space="preserve">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w:anchor="P1208">
        <w:r>
          <w:rPr>
            <w:color w:val="0000FF"/>
          </w:rPr>
          <w:t>пункте 11 статьи 47.6</w:t>
        </w:r>
      </w:hyperlink>
      <w:r>
        <w:t xml:space="preserve"> настоящего Федерального закона, осуществляют действия, предусмотренные </w:t>
      </w:r>
      <w:hyperlink w:anchor="P1118">
        <w:r>
          <w:rPr>
            <w:color w:val="0000FF"/>
          </w:rPr>
          <w:t>подпунктом 2 пункта 3 статьи 47.2</w:t>
        </w:r>
      </w:hyperlink>
      <w:r>
        <w:t xml:space="preserve"> настоящего Федерального закона.</w:t>
      </w:r>
    </w:p>
    <w:p w:rsidR="007E44EC" w:rsidRDefault="007E44EC">
      <w:pPr>
        <w:pStyle w:val="ConsPlusNormal"/>
        <w:spacing w:before="220"/>
        <w:ind w:firstLine="540"/>
        <w:jc w:val="both"/>
      </w:pPr>
      <w:bookmarkStart w:id="73" w:name="P1142"/>
      <w:bookmarkEnd w:id="73"/>
      <w:r>
        <w:t xml:space="preserve">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w:t>
      </w:r>
      <w:hyperlink w:anchor="P1199">
        <w:r>
          <w:rPr>
            <w:color w:val="0000FF"/>
          </w:rPr>
          <w:t>пунктом 7 статьи 47.6</w:t>
        </w:r>
      </w:hyperlink>
      <w:r>
        <w:t xml:space="preserve"> настоящего Федерального закона, устанавливаются следующие требования:</w:t>
      </w:r>
    </w:p>
    <w:p w:rsidR="007E44EC" w:rsidRDefault="007E44EC">
      <w:pPr>
        <w:pStyle w:val="ConsPlusNormal"/>
        <w:spacing w:before="220"/>
        <w:ind w:firstLine="540"/>
        <w:jc w:val="both"/>
      </w:pPr>
      <w:r>
        <w:lastRenderedPageBreak/>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7E44EC" w:rsidRDefault="007E44EC">
      <w:pPr>
        <w:pStyle w:val="ConsPlusNormal"/>
        <w:spacing w:before="220"/>
        <w:ind w:firstLine="540"/>
        <w:jc w:val="both"/>
      </w:pPr>
      <w:r>
        <w:t>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7E44EC" w:rsidRDefault="007E44EC">
      <w:pPr>
        <w:pStyle w:val="ConsPlusNormal"/>
        <w:spacing w:before="220"/>
        <w:ind w:firstLine="540"/>
        <w:jc w:val="both"/>
      </w:pPr>
      <w:r>
        <w:t>3) к благоустройству в границах территории объекта культурного наследия, включенного в реестр, или выявленного объекта культурного наследия.</w:t>
      </w:r>
    </w:p>
    <w:p w:rsidR="007E44EC" w:rsidRDefault="007E44EC">
      <w:pPr>
        <w:pStyle w:val="ConsPlusNormal"/>
      </w:pPr>
    </w:p>
    <w:p w:rsidR="007E44EC" w:rsidRDefault="007E44EC">
      <w:pPr>
        <w:pStyle w:val="ConsPlusTitle"/>
        <w:ind w:firstLine="540"/>
        <w:jc w:val="both"/>
        <w:outlineLvl w:val="1"/>
      </w:pPr>
      <w:bookmarkStart w:id="74" w:name="P1147"/>
      <w:bookmarkEnd w:id="74"/>
      <w:r>
        <w:t>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w:t>
      </w:r>
    </w:p>
    <w:p w:rsidR="007E44EC" w:rsidRDefault="007E44EC">
      <w:pPr>
        <w:pStyle w:val="ConsPlusNormal"/>
        <w:ind w:firstLine="540"/>
        <w:jc w:val="both"/>
      </w:pPr>
      <w:r>
        <w:t xml:space="preserve">(введена Федеральным </w:t>
      </w:r>
      <w:hyperlink r:id="rId480">
        <w:r>
          <w:rPr>
            <w:color w:val="0000FF"/>
          </w:rPr>
          <w:t>законом</w:t>
        </w:r>
      </w:hyperlink>
      <w:r>
        <w:t xml:space="preserve"> от 22.10.2014 N 315-ФЗ)</w:t>
      </w:r>
    </w:p>
    <w:p w:rsidR="007E44EC" w:rsidRDefault="007E44EC">
      <w:pPr>
        <w:pStyle w:val="ConsPlusNormal"/>
        <w:ind w:firstLine="540"/>
        <w:jc w:val="both"/>
      </w:pPr>
    </w:p>
    <w:p w:rsidR="007E44EC" w:rsidRDefault="007E44EC">
      <w:pPr>
        <w:pStyle w:val="ConsPlusNormal"/>
        <w:ind w:firstLine="540"/>
        <w:jc w:val="both"/>
      </w:pPr>
      <w:r>
        <w:t>1. Условия доступа граждан Российской Федерации, иностранных граждан и лиц без гражданства к объектам культурного наследия, включенным в реестр, устанавливаются в порядке, определенном настоящей статьей.</w:t>
      </w:r>
    </w:p>
    <w:p w:rsidR="007E44EC" w:rsidRDefault="007E44EC">
      <w:pPr>
        <w:pStyle w:val="ConsPlusNormal"/>
        <w:spacing w:before="220"/>
        <w:ind w:firstLine="540"/>
        <w:jc w:val="both"/>
      </w:pPr>
      <w:r>
        <w:t>2. Доступ к объекту культурного наследия осуществляется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деятельности.</w:t>
      </w:r>
    </w:p>
    <w:p w:rsidR="007E44EC" w:rsidRDefault="007E44EC">
      <w:pPr>
        <w:pStyle w:val="ConsPlusNormal"/>
        <w:spacing w:before="220"/>
        <w:ind w:firstLine="540"/>
        <w:jc w:val="both"/>
      </w:pPr>
      <w:r>
        <w:t>Требования к обеспечению доступа к объекту культурного наследия, включенному в реестр, устанавливаются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rsidR="007E44EC" w:rsidRDefault="007E44EC">
      <w:pPr>
        <w:pStyle w:val="ConsPlusNormal"/>
        <w:spacing w:before="220"/>
        <w:ind w:firstLine="540"/>
        <w:jc w:val="both"/>
      </w:pPr>
      <w:r>
        <w:t>3. Установление требований к обеспечению доступа к объекту культурного наследия не должно приводить к невозможности его современного использования собственником или иным законным владельцем объекта культурного наследия.</w:t>
      </w:r>
    </w:p>
    <w:p w:rsidR="007E44EC" w:rsidRDefault="007E44EC">
      <w:pPr>
        <w:pStyle w:val="ConsPlusNormal"/>
        <w:spacing w:before="220"/>
        <w:ind w:firstLine="540"/>
        <w:jc w:val="both"/>
      </w:pPr>
      <w:r>
        <w:t xml:space="preserve">4. 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w:t>
      </w:r>
      <w:hyperlink w:anchor="P1199">
        <w:r>
          <w:rPr>
            <w:color w:val="0000FF"/>
          </w:rPr>
          <w:t>пунктом 7 статьи 47.6</w:t>
        </w:r>
      </w:hyperlink>
      <w:r>
        <w:t xml:space="preserve"> настоящего Федерального закона,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 включенного в реестр.</w:t>
      </w:r>
    </w:p>
    <w:p w:rsidR="007E44EC" w:rsidRDefault="007E44EC">
      <w:pPr>
        <w:pStyle w:val="ConsPlusNormal"/>
        <w:spacing w:before="220"/>
        <w:ind w:firstLine="540"/>
        <w:jc w:val="both"/>
      </w:pPr>
      <w:r>
        <w:t>Условия доступа к объектам культурного наследия, включенным в реестр, используемым в 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rsidR="007E44EC" w:rsidRDefault="007E44EC">
      <w:pPr>
        <w:pStyle w:val="ConsPlusNormal"/>
        <w:spacing w:before="220"/>
        <w:ind w:firstLine="540"/>
        <w:jc w:val="both"/>
      </w:pPr>
      <w:r>
        <w:t xml:space="preserve">5. При определении условий доступа к памятникам или ансамблям религиозного 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w:t>
      </w:r>
      <w:r>
        <w:lastRenderedPageBreak/>
        <w:t>не противоречат законодательству Российской Федерации.</w:t>
      </w:r>
    </w:p>
    <w:p w:rsidR="007E44EC" w:rsidRDefault="007E44EC">
      <w:pPr>
        <w:pStyle w:val="ConsPlusNormal"/>
        <w:spacing w:before="220"/>
        <w:ind w:firstLine="540"/>
        <w:jc w:val="both"/>
      </w:pPr>
      <w:r>
        <w:t>6.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7E44EC" w:rsidRDefault="007E44EC">
      <w:pPr>
        <w:pStyle w:val="ConsPlusNormal"/>
        <w:spacing w:before="220"/>
        <w:ind w:firstLine="540"/>
        <w:jc w:val="both"/>
      </w:pPr>
      <w:r>
        <w:t>7. 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Федерации.</w:t>
      </w:r>
    </w:p>
    <w:p w:rsidR="007E44EC" w:rsidRDefault="007E44EC">
      <w:pPr>
        <w:pStyle w:val="ConsPlusNormal"/>
      </w:pPr>
    </w:p>
    <w:p w:rsidR="007E44EC" w:rsidRDefault="007E44EC">
      <w:pPr>
        <w:pStyle w:val="ConsPlusTitle"/>
        <w:ind w:firstLine="540"/>
        <w:jc w:val="both"/>
        <w:outlineLvl w:val="1"/>
      </w:pPr>
      <w:r>
        <w:t>Статья 47.5. Приостановление доступа к объекту культурного наследия, включенному в реестр</w:t>
      </w:r>
    </w:p>
    <w:p w:rsidR="007E44EC" w:rsidRDefault="007E44EC">
      <w:pPr>
        <w:pStyle w:val="ConsPlusNormal"/>
        <w:ind w:firstLine="540"/>
        <w:jc w:val="both"/>
      </w:pPr>
      <w:r>
        <w:t xml:space="preserve">(введена Федеральным </w:t>
      </w:r>
      <w:hyperlink r:id="rId481">
        <w:r>
          <w:rPr>
            <w:color w:val="0000FF"/>
          </w:rPr>
          <w:t>законом</w:t>
        </w:r>
      </w:hyperlink>
      <w:r>
        <w:t xml:space="preserve"> от 22.10.2014 N 315-ФЗ)</w:t>
      </w:r>
    </w:p>
    <w:p w:rsidR="007E44EC" w:rsidRDefault="007E44EC">
      <w:pPr>
        <w:pStyle w:val="ConsPlusNormal"/>
        <w:ind w:firstLine="540"/>
        <w:jc w:val="both"/>
      </w:pPr>
    </w:p>
    <w:p w:rsidR="007E44EC" w:rsidRDefault="007E44EC">
      <w:pPr>
        <w:pStyle w:val="ConsPlusNormal"/>
        <w:ind w:firstLine="540"/>
        <w:jc w:val="both"/>
      </w:pPr>
      <w:r>
        <w:t xml:space="preserve">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проведения работ по сохранению объекта культурного наследия или в связи с ухудшением его физического состояния. Приостановление доступа к объекту культурного наследия (его части) и возобновление доступа к нему осуществляются по решению соответствующего органа охраны объектов культурного наследия, определенного </w:t>
      </w:r>
      <w:hyperlink w:anchor="P1199">
        <w:r>
          <w:rPr>
            <w:color w:val="0000FF"/>
          </w:rPr>
          <w:t>пунктом 7 статьи 47.6</w:t>
        </w:r>
      </w:hyperlink>
      <w:r>
        <w:t xml:space="preserve"> настоящего Федерального закона.</w:t>
      </w:r>
    </w:p>
    <w:p w:rsidR="007E44EC" w:rsidRDefault="007E44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 xml:space="preserve">До оформления в порядке ст. 47.6 охранного обязательства на объект, включенный в единый госреестр объектов культурного наследия, применяются действовавшие на 22.01.2015 охранно-арендные, охранные договоры или охранные обязательства (ФЗ от 22.10.2014 </w:t>
            </w:r>
            <w:hyperlink r:id="rId482">
              <w:r>
                <w:rPr>
                  <w:color w:val="0000FF"/>
                </w:rPr>
                <w:t>N 315-ФЗ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Title"/>
        <w:spacing w:before="280"/>
        <w:ind w:firstLine="540"/>
        <w:jc w:val="both"/>
        <w:outlineLvl w:val="1"/>
      </w:pPr>
      <w:bookmarkStart w:id="75" w:name="P1167"/>
      <w:bookmarkEnd w:id="75"/>
      <w:r>
        <w:t>Статья 47.6. Охранное обязательство собственника или иного законного владельца объекта культурного наследия, включенного в реестр</w:t>
      </w:r>
    </w:p>
    <w:p w:rsidR="007E44EC" w:rsidRDefault="007E44EC">
      <w:pPr>
        <w:pStyle w:val="ConsPlusNormal"/>
        <w:ind w:firstLine="540"/>
        <w:jc w:val="both"/>
      </w:pPr>
      <w:r>
        <w:t xml:space="preserve">(введена Федеральным </w:t>
      </w:r>
      <w:hyperlink r:id="rId483">
        <w:r>
          <w:rPr>
            <w:color w:val="0000FF"/>
          </w:rPr>
          <w:t>законом</w:t>
        </w:r>
      </w:hyperlink>
      <w:r>
        <w:t xml:space="preserve"> от 22.10.2014 N 315-ФЗ)</w:t>
      </w:r>
    </w:p>
    <w:p w:rsidR="007E44EC" w:rsidRDefault="007E44EC">
      <w:pPr>
        <w:pStyle w:val="ConsPlusNormal"/>
        <w:ind w:firstLine="540"/>
        <w:jc w:val="both"/>
      </w:pPr>
    </w:p>
    <w:p w:rsidR="007E44EC" w:rsidRDefault="007E44EC">
      <w:pPr>
        <w:pStyle w:val="ConsPlusNormal"/>
        <w:ind w:firstLine="540"/>
        <w:jc w:val="both"/>
      </w:pPr>
      <w:r>
        <w:t xml:space="preserve">1. В охранном обязательстве собственника или иного законного владельца объекта культурного наследия, включенного в реестр (далее - охранное обязательство), указываются требования в отношении объекта культурного наследия, включенного в реестр, предусмотренные </w:t>
      </w:r>
      <w:hyperlink w:anchor="P1124">
        <w:r>
          <w:rPr>
            <w:color w:val="0000FF"/>
          </w:rPr>
          <w:t>пунктами 1</w:t>
        </w:r>
      </w:hyperlink>
      <w:r>
        <w:t xml:space="preserve"> - </w:t>
      </w:r>
      <w:hyperlink w:anchor="P1141">
        <w:r>
          <w:rPr>
            <w:color w:val="0000FF"/>
          </w:rPr>
          <w:t>3 статьи 47.3</w:t>
        </w:r>
      </w:hyperlink>
      <w:r>
        <w:t xml:space="preserve"> настоящего Федерального закона.</w:t>
      </w:r>
    </w:p>
    <w:p w:rsidR="007E44EC" w:rsidRDefault="007E44EC">
      <w:pPr>
        <w:pStyle w:val="ConsPlusNormal"/>
        <w:spacing w:before="220"/>
        <w:ind w:firstLine="540"/>
        <w:jc w:val="both"/>
      </w:pPr>
      <w:bookmarkStart w:id="76" w:name="P1171"/>
      <w:bookmarkEnd w:id="76"/>
      <w:r>
        <w:t>2. Охранным обязательством устанавливаются следующие требования:</w:t>
      </w:r>
    </w:p>
    <w:p w:rsidR="007E44EC" w:rsidRDefault="007E44EC">
      <w:pPr>
        <w:pStyle w:val="ConsPlusNormal"/>
        <w:spacing w:before="220"/>
        <w:ind w:firstLine="540"/>
        <w:jc w:val="both"/>
      </w:pPr>
      <w:r>
        <w:t xml:space="preserve">1) к сохранению объекта культурного наследия в соответствии со </w:t>
      </w:r>
      <w:hyperlink w:anchor="P1110">
        <w:r>
          <w:rPr>
            <w:color w:val="0000FF"/>
          </w:rPr>
          <w:t>статьей 47.2</w:t>
        </w:r>
      </w:hyperlink>
      <w:r>
        <w:t xml:space="preserve"> настоящего Федерального закона;</w:t>
      </w:r>
    </w:p>
    <w:p w:rsidR="007E44EC" w:rsidRDefault="007E44EC">
      <w:pPr>
        <w:pStyle w:val="ConsPlusNormal"/>
        <w:spacing w:before="220"/>
        <w:ind w:firstLine="540"/>
        <w:jc w:val="both"/>
      </w:pPr>
      <w:r>
        <w:t xml:space="preserve">2) к содержанию и использованию объекта культурного наследия в случае угрозы ухудшения его состояния в соответствии с </w:t>
      </w:r>
      <w:hyperlink w:anchor="P1142">
        <w:r>
          <w:rPr>
            <w:color w:val="0000FF"/>
          </w:rPr>
          <w:t>пунктом 4 статьи 47.3</w:t>
        </w:r>
      </w:hyperlink>
      <w:r>
        <w:t xml:space="preserve"> настоящего Федерального закона;</w:t>
      </w:r>
    </w:p>
    <w:p w:rsidR="007E44EC" w:rsidRDefault="007E44EC">
      <w:pPr>
        <w:pStyle w:val="ConsPlusNormal"/>
        <w:spacing w:before="220"/>
        <w:ind w:firstLine="540"/>
        <w:jc w:val="both"/>
      </w:pPr>
      <w:r>
        <w:t xml:space="preserve">3) к обеспечению доступа к объекту культурного наследия в соответствии со </w:t>
      </w:r>
      <w:hyperlink w:anchor="P1147">
        <w:r>
          <w:rPr>
            <w:color w:val="0000FF"/>
          </w:rPr>
          <w:t>статьей 47.4</w:t>
        </w:r>
      </w:hyperlink>
      <w:r>
        <w:t xml:space="preserve"> настоящего Федерального закона;</w:t>
      </w:r>
    </w:p>
    <w:p w:rsidR="007E44EC" w:rsidRDefault="007E44EC">
      <w:pPr>
        <w:pStyle w:val="ConsPlusNormal"/>
        <w:spacing w:before="220"/>
        <w:ind w:firstLine="540"/>
        <w:jc w:val="both"/>
      </w:pPr>
      <w:r>
        <w:t>4) к размещению наружной рекламы на объектах культурного наследия, их территориях в случае, если ее размещение допускается в соответствии с законодательством Российской Федерации;</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 xml:space="preserve">Пп. 5 п. 2 ст. 47.6 (в ред. ФЗ от 27.12.2018 N 532-ФЗ) </w:t>
            </w:r>
            <w:hyperlink r:id="rId484">
              <w:r>
                <w:rPr>
                  <w:color w:val="0000FF"/>
                </w:rPr>
                <w:t>применяется</w:t>
              </w:r>
            </w:hyperlink>
            <w:r>
              <w:rPr>
                <w:color w:val="392C69"/>
              </w:rPr>
              <w:t xml:space="preserve"> в отношении охранных обязательств, утверждаемых после 08.01.2019.</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 xml:space="preserve">5) к установке информационных надписей и обозначений на объект культурного наследия в соответствии со </w:t>
      </w:r>
      <w:hyperlink w:anchor="P744">
        <w:r>
          <w:rPr>
            <w:color w:val="0000FF"/>
          </w:rPr>
          <w:t>статьей 27</w:t>
        </w:r>
      </w:hyperlink>
      <w:r>
        <w:t xml:space="preserve"> настоящего Федерального закона и в сроки, указанные в акте технического состояния объекта культурного наследия, предусмотренном </w:t>
      </w:r>
      <w:hyperlink w:anchor="P1115">
        <w:r>
          <w:rPr>
            <w:color w:val="0000FF"/>
          </w:rPr>
          <w:t>пунктом 2 статьи 47.2</w:t>
        </w:r>
      </w:hyperlink>
      <w:r>
        <w:t xml:space="preserve"> настоящего Федерального закона.</w:t>
      </w:r>
    </w:p>
    <w:p w:rsidR="007E44EC" w:rsidRDefault="007E44EC">
      <w:pPr>
        <w:pStyle w:val="ConsPlusNormal"/>
        <w:jc w:val="both"/>
      </w:pPr>
      <w:r>
        <w:t xml:space="preserve">(пп. 5 введен Федеральным </w:t>
      </w:r>
      <w:hyperlink r:id="rId485">
        <w:r>
          <w:rPr>
            <w:color w:val="0000FF"/>
          </w:rPr>
          <w:t>законом</w:t>
        </w:r>
      </w:hyperlink>
      <w:r>
        <w:t xml:space="preserve"> от 27.12.2018 N 532-ФЗ)</w:t>
      </w:r>
    </w:p>
    <w:p w:rsidR="007E44EC" w:rsidRDefault="007E44EC">
      <w:pPr>
        <w:pStyle w:val="ConsPlusNormal"/>
        <w:spacing w:before="220"/>
        <w:ind w:firstLine="540"/>
        <w:jc w:val="both"/>
      </w:pPr>
      <w:bookmarkStart w:id="77" w:name="P1180"/>
      <w:bookmarkEnd w:id="77"/>
      <w:r>
        <w:t xml:space="preserve">3. В случае необходимости соответствующие органы охраны объектов культурного наследия, определенные </w:t>
      </w:r>
      <w:hyperlink w:anchor="P1199">
        <w:r>
          <w:rPr>
            <w:color w:val="0000FF"/>
          </w:rPr>
          <w:t>пунктом 7</w:t>
        </w:r>
      </w:hyperlink>
      <w:r>
        <w:t xml:space="preserve"> настоящей статьи, вправе устанавливать дополнительные требования в отношении объекта культурного наследия.</w:t>
      </w:r>
    </w:p>
    <w:p w:rsidR="007E44EC" w:rsidRDefault="007E44EC">
      <w:pPr>
        <w:pStyle w:val="ConsPlusNormal"/>
        <w:spacing w:before="220"/>
        <w:ind w:firstLine="540"/>
        <w:jc w:val="both"/>
      </w:pPr>
      <w:r>
        <w:t>В случае несогласия собственника или иного законного владельца объекта культурного наследия с требованиями к объекту культурного наследия, установленными соответствующим органом охраны объектов культурного наследия, собственник или иной законный владелец объекта культурного наследия, включенного в реестр, может обжаловать указанные требования в суд.</w:t>
      </w:r>
    </w:p>
    <w:p w:rsidR="007E44EC" w:rsidRDefault="007E44EC">
      <w:pPr>
        <w:pStyle w:val="ConsPlusNormal"/>
        <w:spacing w:before="220"/>
        <w:ind w:firstLine="540"/>
        <w:jc w:val="both"/>
      </w:pPr>
      <w:r>
        <w:t xml:space="preserve">4. Неотъемлемой частью охранного обязательства является паспорт объекта культурного наследия, предусмотренный </w:t>
      </w:r>
      <w:hyperlink w:anchor="P684">
        <w:r>
          <w:rPr>
            <w:color w:val="0000FF"/>
          </w:rPr>
          <w:t>статьей 21</w:t>
        </w:r>
      </w:hyperlink>
      <w:r>
        <w:t xml:space="preserve"> настоящего Федерального закона.</w:t>
      </w:r>
    </w:p>
    <w:p w:rsidR="007E44EC" w:rsidRDefault="007E44EC">
      <w:pPr>
        <w:pStyle w:val="ConsPlusNormal"/>
        <w:spacing w:before="220"/>
        <w:ind w:firstLine="540"/>
        <w:jc w:val="both"/>
      </w:pPr>
      <w:r>
        <w:t>5. В случае отсутствия паспорта объекта культурного наследия в охранное обязательство вносятся:</w:t>
      </w:r>
    </w:p>
    <w:p w:rsidR="007E44EC" w:rsidRDefault="007E44EC">
      <w:pPr>
        <w:pStyle w:val="ConsPlusNormal"/>
        <w:spacing w:before="220"/>
        <w:ind w:firstLine="540"/>
        <w:jc w:val="both"/>
      </w:pPr>
      <w:r>
        <w:t>1) сведения о наименовании объекта культурного наследия;</w:t>
      </w:r>
    </w:p>
    <w:p w:rsidR="007E44EC" w:rsidRDefault="007E44EC">
      <w:pPr>
        <w:pStyle w:val="ConsPlusNormal"/>
        <w:spacing w:before="22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7E44EC" w:rsidRDefault="007E44EC">
      <w:pPr>
        <w:pStyle w:val="ConsPlusNormal"/>
        <w:spacing w:before="220"/>
        <w:ind w:firstLine="540"/>
        <w:jc w:val="both"/>
      </w:pPr>
      <w:r>
        <w:t>3) сведения о категории историко-культурного значения объекта культурного наследия;</w:t>
      </w:r>
    </w:p>
    <w:p w:rsidR="007E44EC" w:rsidRDefault="007E44EC">
      <w:pPr>
        <w:pStyle w:val="ConsPlusNormal"/>
        <w:spacing w:before="220"/>
        <w:ind w:firstLine="540"/>
        <w:jc w:val="both"/>
      </w:pPr>
      <w:r>
        <w:t>4) сведения о виде объекта культурного наследия;</w:t>
      </w:r>
    </w:p>
    <w:p w:rsidR="007E44EC" w:rsidRDefault="007E44EC">
      <w:pPr>
        <w:pStyle w:val="ConsPlusNormal"/>
        <w:spacing w:before="220"/>
        <w:ind w:firstLine="540"/>
        <w:jc w:val="both"/>
      </w:pPr>
      <w:r>
        <w:t>5) номер и дата принятия органом государственной власти решения о включении объекта культурного наследия в реестр;</w:t>
      </w:r>
    </w:p>
    <w:p w:rsidR="007E44EC" w:rsidRDefault="007E44EC">
      <w:pPr>
        <w:pStyle w:val="ConsPlusNormal"/>
        <w:spacing w:before="22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7E44EC" w:rsidRDefault="007E44EC">
      <w:pPr>
        <w:pStyle w:val="ConsPlusNormal"/>
        <w:spacing w:before="220"/>
        <w:ind w:firstLine="540"/>
        <w:jc w:val="both"/>
      </w:pPr>
      <w:r>
        <w:t>7) сведения о границах территории объекта культурного наследия (при наличии);</w:t>
      </w:r>
    </w:p>
    <w:p w:rsidR="007E44EC" w:rsidRDefault="007E44EC">
      <w:pPr>
        <w:pStyle w:val="ConsPlusNormal"/>
        <w:spacing w:before="220"/>
        <w:ind w:firstLine="540"/>
        <w:jc w:val="both"/>
      </w:pPr>
      <w:r>
        <w:t>8) описание предмета охраны объекта культурного наследия (при наличии);</w:t>
      </w:r>
    </w:p>
    <w:p w:rsidR="007E44EC" w:rsidRDefault="007E44EC">
      <w:pPr>
        <w:pStyle w:val="ConsPlusNormal"/>
        <w:spacing w:before="220"/>
        <w:ind w:firstLine="540"/>
        <w:jc w:val="both"/>
      </w:pPr>
      <w:r>
        <w:t>9) фотографическое (иное 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7E44EC" w:rsidRDefault="007E44EC">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7E44EC" w:rsidRDefault="007E44EC">
      <w:pPr>
        <w:pStyle w:val="ConsPlusNormal"/>
        <w:spacing w:before="220"/>
        <w:ind w:firstLine="540"/>
        <w:jc w:val="both"/>
      </w:pPr>
      <w:r>
        <w:lastRenderedPageBreak/>
        <w:t xml:space="preserve">11) сведения о требованиях к осуществлению деятельности в границах территории объекта культурного наследия, включенного в реестр, об особом режиме использования земельного участка, в границах которого располагается объект археологического наследия, установленных </w:t>
      </w:r>
      <w:hyperlink w:anchor="P124">
        <w:r>
          <w:rPr>
            <w:color w:val="0000FF"/>
          </w:rPr>
          <w:t>статьей 5.1</w:t>
        </w:r>
      </w:hyperlink>
      <w:r>
        <w:t xml:space="preserve"> настоящего Федерального закона;</w:t>
      </w:r>
    </w:p>
    <w:p w:rsidR="007E44EC" w:rsidRDefault="007E44EC">
      <w:pPr>
        <w:pStyle w:val="ConsPlusNormal"/>
        <w:spacing w:before="220"/>
        <w:ind w:firstLine="540"/>
        <w:jc w:val="both"/>
      </w:pPr>
      <w:r>
        <w:t>12) иные сведения, предусмотренные настоящим Федеральным законом.</w:t>
      </w:r>
    </w:p>
    <w:p w:rsidR="007E44EC" w:rsidRDefault="007E44EC">
      <w:pPr>
        <w:pStyle w:val="ConsPlusNormal"/>
        <w:spacing w:before="220"/>
        <w:ind w:firstLine="540"/>
        <w:jc w:val="both"/>
      </w:pPr>
      <w:r>
        <w:t xml:space="preserve">6. Охранным обязательством устанавливаются обязанности лица (лиц), указанного (указанных) в </w:t>
      </w:r>
      <w:hyperlink w:anchor="P1208">
        <w:r>
          <w:rPr>
            <w:color w:val="0000FF"/>
          </w:rPr>
          <w:t>пункте 11</w:t>
        </w:r>
      </w:hyperlink>
      <w:r>
        <w:t xml:space="preserve"> настоящей статьи:</w:t>
      </w:r>
    </w:p>
    <w:p w:rsidR="007E44EC" w:rsidRDefault="007E44EC">
      <w:pPr>
        <w:pStyle w:val="ConsPlusNormal"/>
        <w:spacing w:before="220"/>
        <w:ind w:firstLine="540"/>
        <w:jc w:val="both"/>
      </w:pPr>
      <w:r>
        <w:t xml:space="preserve">1) по финансированию мероприятий, обеспечивающих выполнение требований в отношении объекта культурного наследия, включенного в реестр, установленных </w:t>
      </w:r>
      <w:hyperlink w:anchor="P1110">
        <w:r>
          <w:rPr>
            <w:color w:val="0000FF"/>
          </w:rPr>
          <w:t>статьями 47.2</w:t>
        </w:r>
      </w:hyperlink>
      <w:r>
        <w:t xml:space="preserve"> - </w:t>
      </w:r>
      <w:hyperlink w:anchor="P1147">
        <w:r>
          <w:rPr>
            <w:color w:val="0000FF"/>
          </w:rPr>
          <w:t>47.4</w:t>
        </w:r>
      </w:hyperlink>
      <w:r>
        <w:t xml:space="preserve"> настоящего Федерального закона;</w:t>
      </w:r>
    </w:p>
    <w:p w:rsidR="007E44EC" w:rsidRDefault="007E44EC">
      <w:pPr>
        <w:pStyle w:val="ConsPlusNormal"/>
        <w:spacing w:before="220"/>
        <w:ind w:firstLine="540"/>
        <w:jc w:val="both"/>
      </w:pPr>
      <w:r>
        <w:t xml:space="preserve">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w:t>
      </w:r>
      <w:hyperlink w:anchor="P124">
        <w:r>
          <w:rPr>
            <w:color w:val="0000FF"/>
          </w:rPr>
          <w:t>статьей 5.1</w:t>
        </w:r>
      </w:hyperlink>
      <w:r>
        <w:t xml:space="preserve"> настоящего Федерального закона.</w:t>
      </w:r>
    </w:p>
    <w:p w:rsidR="007E44EC" w:rsidRDefault="007E44EC">
      <w:pPr>
        <w:pStyle w:val="ConsPlusNormal"/>
        <w:spacing w:before="220"/>
        <w:ind w:firstLine="540"/>
        <w:jc w:val="both"/>
      </w:pPr>
      <w:bookmarkStart w:id="78" w:name="P1199"/>
      <w:bookmarkEnd w:id="78"/>
      <w:r>
        <w:t>7. Охранное обязательство утверждается:</w:t>
      </w:r>
    </w:p>
    <w:p w:rsidR="007E44EC" w:rsidRDefault="007E44EC">
      <w:pPr>
        <w:pStyle w:val="ConsPlusNormal"/>
        <w:spacing w:before="220"/>
        <w:ind w:firstLine="540"/>
        <w:jc w:val="both"/>
      </w:pPr>
      <w:r>
        <w:t xml:space="preserve">1) актом федерального органа охраны объектов культурного наследия - в отношении отдельных объектов культурного наследия федерального значения, </w:t>
      </w:r>
      <w:hyperlink r:id="rId486">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7E44EC" w:rsidRDefault="007E44EC">
      <w:pPr>
        <w:pStyle w:val="ConsPlusNormal"/>
        <w:spacing w:before="220"/>
        <w:ind w:firstLine="540"/>
        <w:jc w:val="both"/>
      </w:pPr>
      <w:r>
        <w:t>2) актом регионального органа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w:t>
      </w:r>
    </w:p>
    <w:p w:rsidR="007E44EC" w:rsidRDefault="007E44EC">
      <w:pPr>
        <w:pStyle w:val="ConsPlusNormal"/>
        <w:spacing w:before="220"/>
        <w:ind w:firstLine="540"/>
        <w:jc w:val="both"/>
      </w:pPr>
      <w:r>
        <w:t>7.1. Охранное обязательство не утверждается в отношении выявленных объектов культурного наследия, достопримечательных мест, объектов культурного наследия, являющихся отдельными захоронениями, некрополями.</w:t>
      </w:r>
    </w:p>
    <w:p w:rsidR="007E44EC" w:rsidRDefault="007E44EC">
      <w:pPr>
        <w:pStyle w:val="ConsPlusNormal"/>
        <w:spacing w:before="220"/>
        <w:ind w:firstLine="540"/>
        <w:jc w:val="both"/>
      </w:pPr>
      <w:r>
        <w:t>В отношении памятников и ансамблей, расположенных в границах территорий достопримечательных мест, охранные обязательства утверждаются.</w:t>
      </w:r>
    </w:p>
    <w:p w:rsidR="007E44EC" w:rsidRDefault="007E44EC">
      <w:pPr>
        <w:pStyle w:val="ConsPlusNormal"/>
        <w:jc w:val="both"/>
      </w:pPr>
      <w:r>
        <w:t xml:space="preserve">(п. 7.1 введен Федеральным </w:t>
      </w:r>
      <w:hyperlink r:id="rId487">
        <w:r>
          <w:rPr>
            <w:color w:val="0000FF"/>
          </w:rPr>
          <w:t>законом</w:t>
        </w:r>
      </w:hyperlink>
      <w:r>
        <w:t xml:space="preserve"> от 27.12.2018 N 532-ФЗ)</w:t>
      </w:r>
    </w:p>
    <w:p w:rsidR="007E44EC" w:rsidRDefault="007E44EC">
      <w:pPr>
        <w:pStyle w:val="ConsPlusNormal"/>
        <w:spacing w:before="220"/>
        <w:ind w:firstLine="540"/>
        <w:jc w:val="both"/>
      </w:pPr>
      <w:r>
        <w:t>8. Изменения в охранное обязательство вносятся соответствующим органом охраны объектов культурного наследия в порядке, установленном для утверждения охранного обязательства.</w:t>
      </w:r>
    </w:p>
    <w:p w:rsidR="007E44EC" w:rsidRDefault="007E44EC">
      <w:pPr>
        <w:pStyle w:val="ConsPlusNormal"/>
        <w:spacing w:before="220"/>
        <w:ind w:firstLine="540"/>
        <w:jc w:val="both"/>
      </w:pPr>
      <w:r>
        <w:t xml:space="preserve">9. </w:t>
      </w:r>
      <w:hyperlink r:id="rId488">
        <w:r>
          <w:rPr>
            <w:color w:val="0000FF"/>
          </w:rPr>
          <w:t>Форма</w:t>
        </w:r>
      </w:hyperlink>
      <w:r>
        <w:t xml:space="preserve"> охранного обязательства, </w:t>
      </w:r>
      <w:hyperlink r:id="rId489">
        <w:r>
          <w:rPr>
            <w:color w:val="0000FF"/>
          </w:rPr>
          <w:t>порядок</w:t>
        </w:r>
      </w:hyperlink>
      <w:r>
        <w:t xml:space="preserve"> его подготовки и утверждения, порядок подтверждения лицом, указанным в </w:t>
      </w:r>
      <w:hyperlink w:anchor="P1208">
        <w:r>
          <w:rPr>
            <w:color w:val="0000FF"/>
          </w:rPr>
          <w:t>пункте 11</w:t>
        </w:r>
      </w:hyperlink>
      <w:r>
        <w:t xml:space="preserve"> настоящей статьи, выполнения содержащихся в нем требований устанавливаются федеральным органом охраны объектов культурного наследия.</w:t>
      </w:r>
    </w:p>
    <w:p w:rsidR="007E44EC" w:rsidRDefault="007E44EC">
      <w:pPr>
        <w:pStyle w:val="ConsPlusNormal"/>
        <w:spacing w:before="220"/>
        <w:ind w:firstLine="540"/>
        <w:jc w:val="both"/>
      </w:pPr>
      <w:r>
        <w:t xml:space="preserve">10. Акт соответствующего органа охраны объектов культурного наследия, определенного </w:t>
      </w:r>
      <w:hyperlink w:anchor="P1199">
        <w:r>
          <w:rPr>
            <w:color w:val="0000FF"/>
          </w:rPr>
          <w:t>пунктом 7</w:t>
        </w:r>
      </w:hyperlink>
      <w:r>
        <w:t xml:space="preserve"> настоящей статьи, с утвержденным им охранным обязательством подлежит размещению на сайте соответствующего органа охраны объектов культурного наследия в информационно-телекоммуникационной сети "Интернет" и приобщается федеральным органом охраны объектов культурного наследия к учетному делу соответствующего объекта культурного наследия.</w:t>
      </w:r>
    </w:p>
    <w:p w:rsidR="007E44EC" w:rsidRDefault="007E44EC">
      <w:pPr>
        <w:pStyle w:val="ConsPlusNormal"/>
        <w:spacing w:before="220"/>
        <w:ind w:firstLine="540"/>
        <w:jc w:val="both"/>
      </w:pPr>
      <w:bookmarkStart w:id="79" w:name="P1208"/>
      <w:bookmarkEnd w:id="79"/>
      <w:r>
        <w:lastRenderedPageBreak/>
        <w:t>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p>
    <w:p w:rsidR="007E44EC" w:rsidRDefault="007E44EC">
      <w:pPr>
        <w:pStyle w:val="ConsPlusNormal"/>
        <w:spacing w:before="220"/>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унитарному предприятию или учреждению, охранное обязательство подлежит выполнению унитарным предприятием или учреждением.</w:t>
      </w:r>
    </w:p>
    <w:p w:rsidR="007E44EC" w:rsidRDefault="007E44EC">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и не передан на праве хозяйственного ведения либо оперативного управления унитарному предприятию или учреждению либо не передан в безвозмездное пользование, от имени Российской Федерации, субъекта Российской Федерации, муниципального образования охранное обязательство подлежит выполнению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осуществление полномочий собственника соответствующего имущества.</w:t>
      </w:r>
    </w:p>
    <w:p w:rsidR="007E44EC" w:rsidRDefault="007E44EC">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гражданско-правового договора юридическому лицу, охранное обязательство подлежит выполнению таким лицом.</w:t>
      </w:r>
    </w:p>
    <w:p w:rsidR="007E44EC" w:rsidRDefault="007E44EC">
      <w:pPr>
        <w:pStyle w:val="ConsPlusNormal"/>
        <w:spacing w:before="220"/>
        <w:ind w:firstLine="540"/>
        <w:jc w:val="both"/>
      </w:pPr>
      <w:r>
        <w:t>В случае, если объект культурного наследия, включенный в реестр, принадлежит на праве собственности нескольким лицам, охранное обязательство подлежит выполнению каждым из указанных лиц.</w:t>
      </w:r>
    </w:p>
    <w:p w:rsidR="007E44EC" w:rsidRDefault="007E44EC">
      <w:pPr>
        <w:pStyle w:val="ConsPlusNormal"/>
        <w:spacing w:before="220"/>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нескольким унитарным предприятиям и (или) учреждениям, охранное обязательство подлежит выполнению каждым унитарным предприятием и (или) учреждением.</w:t>
      </w:r>
    </w:p>
    <w:p w:rsidR="007E44EC" w:rsidRDefault="007E44EC">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гражданско-правовых договоров нескольким юридическим лицам, охранное обязательство подлежит выполнению каждым из таких лиц.</w:t>
      </w:r>
    </w:p>
    <w:p w:rsidR="007E44EC" w:rsidRDefault="007E44EC">
      <w:pPr>
        <w:pStyle w:val="ConsPlusNormal"/>
        <w:spacing w:before="220"/>
        <w:ind w:firstLine="540"/>
        <w:jc w:val="both"/>
      </w:pPr>
      <w:r>
        <w:t>В случае, если часть объекта культурного наследия закреплена на праве хозяйственного ведения либо оперативного управления за унитарным предприятием или учреждением, а часть передана в безвозмездное пользование на основании гражданско-правовых договоров юридическому лицу, охранное обязательство подлежит выполнению каждым из таких лиц.</w:t>
      </w:r>
    </w:p>
    <w:p w:rsidR="007E44EC" w:rsidRDefault="007E44EC">
      <w:pPr>
        <w:pStyle w:val="ConsPlusNormal"/>
        <w:spacing w:before="220"/>
        <w:ind w:firstLine="540"/>
        <w:jc w:val="both"/>
      </w:pPr>
      <w:r>
        <w:t xml:space="preserve">Содержащиеся в охранном обязательстве требования, предусмотренные </w:t>
      </w:r>
      <w:hyperlink w:anchor="P1110">
        <w:r>
          <w:rPr>
            <w:color w:val="0000FF"/>
          </w:rPr>
          <w:t>статьями 47.2</w:t>
        </w:r>
      </w:hyperlink>
      <w:r>
        <w:t xml:space="preserve"> - </w:t>
      </w:r>
      <w:hyperlink w:anchor="P1147">
        <w:r>
          <w:rPr>
            <w:color w:val="0000FF"/>
          </w:rPr>
          <w:t>47.4</w:t>
        </w:r>
      </w:hyperlink>
      <w:r>
        <w:t xml:space="preserve"> настоящего Федерального закона, в отношении объекта культурного наследия, являющегося многоквартирным домом либо жилым или нежилым помещением в многоквартирном доме, подлежат выполнению лицами, указанными в </w:t>
      </w:r>
      <w:hyperlink w:anchor="P1360">
        <w:r>
          <w:rPr>
            <w:color w:val="0000FF"/>
          </w:rPr>
          <w:t>статье 56.1</w:t>
        </w:r>
      </w:hyperlink>
      <w:r>
        <w:t xml:space="preserve"> настоящего Федерального закона.</w:t>
      </w:r>
    </w:p>
    <w:p w:rsidR="007E44EC" w:rsidRDefault="007E44EC">
      <w:pPr>
        <w:pStyle w:val="ConsPlusNormal"/>
        <w:spacing w:before="220"/>
        <w:ind w:firstLine="540"/>
        <w:jc w:val="both"/>
      </w:pPr>
      <w:bookmarkStart w:id="80" w:name="P1217"/>
      <w:bookmarkEnd w:id="80"/>
      <w:r>
        <w:t xml:space="preserve">12. Копия акта соответствующего органа охраны объектов культурного наследия с копией </w:t>
      </w:r>
      <w:r>
        <w:lastRenderedPageBreak/>
        <w:t xml:space="preserve">утвержденного им охранного обязательства вручается под роспись или направляется заказным письмом с уведомлением о вручении собственнику объекта культурного наследия, включенного в реестр, собственнику или иному владельцу земельного участка, в границах которого располагается объект археологического наследия, другим лицам, к обязанностям которых относится его исполнение в соответствии с </w:t>
      </w:r>
      <w:hyperlink w:anchor="P1208">
        <w:r>
          <w:rPr>
            <w:color w:val="0000FF"/>
          </w:rPr>
          <w:t>пунктом 11</w:t>
        </w:r>
      </w:hyperlink>
      <w:r>
        <w:t xml:space="preserve"> настоящей статьи, а также в орган регистрации прав для регистрации указанных в </w:t>
      </w:r>
      <w:hyperlink w:anchor="P1103">
        <w:r>
          <w:rPr>
            <w:color w:val="0000FF"/>
          </w:rPr>
          <w:t>статье 47.1</w:t>
        </w:r>
      </w:hyperlink>
      <w:r>
        <w:t xml:space="preserve"> настоящего Федерального закона ограничений (обременений) прав в Едином государственном реестре недвижимости в порядке, установленном Федеральным </w:t>
      </w:r>
      <w:hyperlink r:id="rId490">
        <w:r>
          <w:rPr>
            <w:color w:val="0000FF"/>
          </w:rPr>
          <w:t>законом</w:t>
        </w:r>
      </w:hyperlink>
      <w:r>
        <w:t xml:space="preserve"> от 13 июля 2015 года N 218-ФЗ "О государственной регистрации недвижимости", не позднее пятнадцати рабочих дней со дня утверждения охранного обязательства.</w:t>
      </w:r>
    </w:p>
    <w:p w:rsidR="007E44EC" w:rsidRDefault="007E44EC">
      <w:pPr>
        <w:pStyle w:val="ConsPlusNormal"/>
        <w:jc w:val="both"/>
      </w:pPr>
      <w:r>
        <w:t xml:space="preserve">(в ред. Федерального </w:t>
      </w:r>
      <w:hyperlink r:id="rId491">
        <w:r>
          <w:rPr>
            <w:color w:val="0000FF"/>
          </w:rPr>
          <w:t>закона</w:t>
        </w:r>
      </w:hyperlink>
      <w:r>
        <w:t xml:space="preserve"> от 03.07.2016 N 361-ФЗ)</w:t>
      </w:r>
    </w:p>
    <w:p w:rsidR="007E44EC" w:rsidRDefault="007E44EC">
      <w:pPr>
        <w:pStyle w:val="ConsPlusNormal"/>
        <w:spacing w:before="220"/>
        <w:ind w:firstLine="540"/>
        <w:jc w:val="both"/>
      </w:pPr>
      <w:r>
        <w:t>13. В случае, если к моменту перехода права владения объектом культурного наследия, включенным в реестр, в отношении указанного объекта оформлено охранное обязательство, обязанность нового владельца объекта культурного наследия, включенного в реестр, по выполнению такого охранного обязательства возникает с момента перехода к нему права владения указанным объектом культурного наследия.</w:t>
      </w:r>
    </w:p>
    <w:p w:rsidR="007E44EC" w:rsidRDefault="007E44EC">
      <w:pPr>
        <w:pStyle w:val="ConsPlusNormal"/>
        <w:spacing w:before="220"/>
        <w:ind w:firstLine="540"/>
        <w:jc w:val="both"/>
      </w:pPr>
      <w:r>
        <w:t xml:space="preserve">В иных случаях обязанность лица (лиц), указанного (указанных) в </w:t>
      </w:r>
      <w:hyperlink w:anchor="P1208">
        <w:r>
          <w:rPr>
            <w:color w:val="0000FF"/>
          </w:rPr>
          <w:t>пункте 11</w:t>
        </w:r>
      </w:hyperlink>
      <w:r>
        <w:t xml:space="preserve"> настоящей статьи, по выполнению охранного обязательства возникает с момента получения данным лицом документов, предусмотренных </w:t>
      </w:r>
      <w:hyperlink w:anchor="P1217">
        <w:r>
          <w:rPr>
            <w:color w:val="0000FF"/>
          </w:rPr>
          <w:t>пунктом 12</w:t>
        </w:r>
      </w:hyperlink>
      <w:r>
        <w:t xml:space="preserve"> настоящей статьи.</w:t>
      </w:r>
    </w:p>
    <w:p w:rsidR="007E44EC" w:rsidRDefault="007E44EC">
      <w:pPr>
        <w:pStyle w:val="ConsPlusNormal"/>
        <w:spacing w:before="220"/>
        <w:ind w:firstLine="540"/>
        <w:jc w:val="both"/>
      </w:pPr>
      <w:r>
        <w:t>14.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rsidR="007E44EC" w:rsidRDefault="007E44EC">
      <w:pPr>
        <w:pStyle w:val="ConsPlusNormal"/>
        <w:spacing w:before="220"/>
        <w:ind w:firstLine="540"/>
        <w:jc w:val="both"/>
      </w:pPr>
      <w:r>
        <w:t>15. 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7E44EC" w:rsidRDefault="007E44EC">
      <w:pPr>
        <w:pStyle w:val="ConsPlusNormal"/>
      </w:pPr>
    </w:p>
    <w:p w:rsidR="007E44EC" w:rsidRDefault="007E44EC">
      <w:pPr>
        <w:pStyle w:val="ConsPlusTitle"/>
        <w:ind w:firstLine="540"/>
        <w:jc w:val="both"/>
        <w:outlineLvl w:val="1"/>
      </w:pPr>
      <w:r>
        <w:t>Статья 48. Особенности владения, пользования и распоряжения объектом культурного наследия, включенным в реестр, и выявленным объектом культурного наследия</w:t>
      </w:r>
    </w:p>
    <w:p w:rsidR="007E44EC" w:rsidRDefault="007E44EC">
      <w:pPr>
        <w:pStyle w:val="ConsPlusNormal"/>
      </w:pPr>
    </w:p>
    <w:p w:rsidR="007E44EC" w:rsidRDefault="007E44EC">
      <w:pPr>
        <w:pStyle w:val="ConsPlusNormal"/>
        <w:ind w:firstLine="540"/>
        <w:jc w:val="both"/>
      </w:pPr>
      <w:r>
        <w:t>1.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w:t>
      </w:r>
    </w:p>
    <w:p w:rsidR="007E44EC" w:rsidRDefault="007E44EC">
      <w:pPr>
        <w:pStyle w:val="ConsPlusNormal"/>
        <w:spacing w:before="220"/>
        <w:ind w:firstLine="540"/>
        <w:jc w:val="both"/>
      </w:pPr>
      <w:r>
        <w:t xml:space="preserve">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настоящим Федеральным законом, гражданским </w:t>
      </w:r>
      <w:hyperlink r:id="rId492">
        <w:r>
          <w:rPr>
            <w:color w:val="0000FF"/>
          </w:rPr>
          <w:t>законодательством</w:t>
        </w:r>
      </w:hyperlink>
      <w:r>
        <w:t xml:space="preserve"> Российской Федерации, градостроительным </w:t>
      </w:r>
      <w:hyperlink r:id="rId493">
        <w:r>
          <w:rPr>
            <w:color w:val="0000FF"/>
          </w:rPr>
          <w:t>законодательством</w:t>
        </w:r>
      </w:hyperlink>
      <w:r>
        <w:t xml:space="preserve"> Российской Федерации, земельным </w:t>
      </w:r>
      <w:hyperlink r:id="rId494">
        <w:r>
          <w:rPr>
            <w:color w:val="0000FF"/>
          </w:rPr>
          <w:t>законодательством</w:t>
        </w:r>
      </w:hyperlink>
      <w:r>
        <w:t xml:space="preserve"> Российской Федерации.</w:t>
      </w:r>
    </w:p>
    <w:p w:rsidR="007E44EC" w:rsidRDefault="007E44EC">
      <w:pPr>
        <w:pStyle w:val="ConsPlusNormal"/>
        <w:spacing w:before="220"/>
        <w:ind w:firstLine="540"/>
        <w:jc w:val="both"/>
      </w:pPr>
      <w:r>
        <w:t xml:space="preserve">3 - 4. Утратили силу. - Федеральный </w:t>
      </w:r>
      <w:hyperlink r:id="rId495">
        <w:r>
          <w:rPr>
            <w:color w:val="0000FF"/>
          </w:rPr>
          <w:t>закон</w:t>
        </w:r>
      </w:hyperlink>
      <w:r>
        <w:t xml:space="preserve"> от 22.10.2014 N 315-ФЗ.</w:t>
      </w:r>
    </w:p>
    <w:p w:rsidR="007E44EC" w:rsidRDefault="007E44EC">
      <w:pPr>
        <w:pStyle w:val="ConsPlusNormal"/>
        <w:spacing w:before="220"/>
        <w:ind w:firstLine="540"/>
        <w:jc w:val="both"/>
      </w:pPr>
      <w:bookmarkStart w:id="81" w:name="P1229"/>
      <w:bookmarkEnd w:id="81"/>
      <w:r>
        <w:t>5. Распоряжение объектом культурного наследия, включенным в реестр, выявленным 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настоящего Федерального закона.</w:t>
      </w:r>
    </w:p>
    <w:p w:rsidR="007E44EC" w:rsidRDefault="007E44EC">
      <w:pPr>
        <w:pStyle w:val="ConsPlusNormal"/>
        <w:jc w:val="both"/>
      </w:pPr>
      <w:r>
        <w:t xml:space="preserve">(п. 5 введен Федеральным </w:t>
      </w:r>
      <w:hyperlink r:id="rId496">
        <w:r>
          <w:rPr>
            <w:color w:val="0000FF"/>
          </w:rPr>
          <w:t>законом</w:t>
        </w:r>
      </w:hyperlink>
      <w:r>
        <w:t xml:space="preserve"> от 22.10.2014 N 315-ФЗ)</w:t>
      </w:r>
    </w:p>
    <w:p w:rsidR="007E44EC" w:rsidRDefault="007E44EC">
      <w:pPr>
        <w:pStyle w:val="ConsPlusNormal"/>
        <w:spacing w:before="220"/>
        <w:ind w:firstLine="540"/>
        <w:jc w:val="both"/>
      </w:pPr>
      <w:r>
        <w:t xml:space="preserve">6. Установленные в соответствии с настоящим Федеральным законом ограничения (обременения)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сохраняются при переходе права собственности или иных вещных </w:t>
      </w:r>
      <w:r>
        <w:lastRenderedPageBreak/>
        <w:t>прав на указанные объекты к другому лицу, в том числе при обращении взыскания на объект культурного наследия, земельный участок, в границах которого располагается объект археологического наследия, по обязательствам собственника или иного законного владельца такого объекта культурного наследия или соответствующего земельного участка, при реализации объекта культурного наследия или соответствующего земельного участка в процедурах банкротства должника - собственника или иного законного владельца такого объекта культурного наследия или соответствующего земельного участка, а также в иных предусмотренных федеральными законами случаях перехода права собственности или иных вещных прав на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7E44EC" w:rsidRDefault="007E44EC">
      <w:pPr>
        <w:pStyle w:val="ConsPlusNormal"/>
        <w:jc w:val="both"/>
      </w:pPr>
      <w:r>
        <w:t xml:space="preserve">(п. 6 введен Федеральным </w:t>
      </w:r>
      <w:hyperlink r:id="rId497">
        <w:r>
          <w:rPr>
            <w:color w:val="0000FF"/>
          </w:rPr>
          <w:t>законом</w:t>
        </w:r>
      </w:hyperlink>
      <w:r>
        <w:t xml:space="preserve"> от 22.10.2014 N 315-ФЗ)</w:t>
      </w:r>
    </w:p>
    <w:p w:rsidR="007E44EC" w:rsidRDefault="007E44EC">
      <w:pPr>
        <w:pStyle w:val="ConsPlusNormal"/>
        <w:spacing w:before="220"/>
        <w:ind w:firstLine="540"/>
        <w:jc w:val="both"/>
      </w:pPr>
      <w:bookmarkStart w:id="82" w:name="P1233"/>
      <w:bookmarkEnd w:id="82"/>
      <w:r>
        <w:t xml:space="preserve">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w:t>
      </w:r>
      <w:hyperlink w:anchor="P1167">
        <w:r>
          <w:rPr>
            <w:color w:val="0000FF"/>
          </w:rPr>
          <w:t>статьей 47.6</w:t>
        </w:r>
      </w:hyperlink>
      <w:r>
        <w:t xml:space="preserve"> настоящего Федерального закона, такой договор должен содержать в качестве существенного условия обязательство лица, у которого на основании такого договора возникает право собственности на указанное имущество или право владения и (или) пользования этим имуществом, по выполнению требований, предусмотренных соответствующим охранным обязательством, порядок и условия их выполнения. В случае отсутствия в договоре предусмотренного настоящим пунктом существенного условия сделка является ничтожной.</w:t>
      </w:r>
    </w:p>
    <w:p w:rsidR="007E44EC" w:rsidRDefault="007E44EC">
      <w:pPr>
        <w:pStyle w:val="ConsPlusNormal"/>
        <w:spacing w:before="220"/>
        <w:ind w:firstLine="540"/>
        <w:jc w:val="both"/>
      </w:pPr>
      <w:r>
        <w:t xml:space="preserve">Копия охранного обязательства является неотъемлемой частью договора, указанного в </w:t>
      </w:r>
      <w:hyperlink w:anchor="P1233">
        <w:r>
          <w:rPr>
            <w:color w:val="0000FF"/>
          </w:rPr>
          <w:t>абзаце первом</w:t>
        </w:r>
      </w:hyperlink>
      <w:r>
        <w:t xml:space="preserve"> настоящего пункта.</w:t>
      </w:r>
    </w:p>
    <w:p w:rsidR="007E44EC" w:rsidRDefault="007E44EC">
      <w:pPr>
        <w:pStyle w:val="ConsPlusNormal"/>
        <w:jc w:val="both"/>
      </w:pPr>
      <w:r>
        <w:t xml:space="preserve">(п. 7 введен Федеральным </w:t>
      </w:r>
      <w:hyperlink r:id="rId498">
        <w:r>
          <w:rPr>
            <w:color w:val="0000FF"/>
          </w:rPr>
          <w:t>законом</w:t>
        </w:r>
      </w:hyperlink>
      <w:r>
        <w:t xml:space="preserve"> от 22.10.2014 N 315-ФЗ)</w:t>
      </w:r>
    </w:p>
    <w:p w:rsidR="007E44EC" w:rsidRDefault="007E44EC">
      <w:pPr>
        <w:pStyle w:val="ConsPlusNormal"/>
        <w:spacing w:before="220"/>
        <w:ind w:firstLine="540"/>
        <w:jc w:val="both"/>
      </w:pPr>
      <w:bookmarkStart w:id="83" w:name="P1236"/>
      <w:bookmarkEnd w:id="83"/>
      <w:r>
        <w:t xml:space="preserve">8. До утверждения в порядке, установленном </w:t>
      </w:r>
      <w:hyperlink w:anchor="P1167">
        <w:r>
          <w:rPr>
            <w:color w:val="0000FF"/>
          </w:rPr>
          <w:t>статьей 47.6</w:t>
        </w:r>
      </w:hyperlink>
      <w:r>
        <w:t xml:space="preserve"> настоящего Федерального закона, охранного обязательства на объект культурного наследия, включенный в реестр, земельный участок, в границах которого располагается объект археологического наследия, к договорам, указанным в </w:t>
      </w:r>
      <w:hyperlink w:anchor="P1233">
        <w:r>
          <w:rPr>
            <w:color w:val="0000FF"/>
          </w:rPr>
          <w:t>пункте 7</w:t>
        </w:r>
      </w:hyperlink>
      <w:r>
        <w:t xml:space="preserve"> настоящей статьи,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7E44EC" w:rsidRDefault="007E44EC">
      <w:pPr>
        <w:pStyle w:val="ConsPlusNormal"/>
        <w:jc w:val="both"/>
      </w:pPr>
      <w:r>
        <w:t xml:space="preserve">(п. 8 введен Федеральным </w:t>
      </w:r>
      <w:hyperlink r:id="rId499">
        <w:r>
          <w:rPr>
            <w:color w:val="0000FF"/>
          </w:rPr>
          <w:t>законом</w:t>
        </w:r>
      </w:hyperlink>
      <w:r>
        <w:t xml:space="preserve"> от 22.10.2014 N 315-ФЗ)</w:t>
      </w:r>
    </w:p>
    <w:p w:rsidR="007E44EC" w:rsidRDefault="007E44EC">
      <w:pPr>
        <w:pStyle w:val="ConsPlusNormal"/>
        <w:spacing w:before="220"/>
        <w:ind w:firstLine="540"/>
        <w:jc w:val="both"/>
      </w:pPr>
      <w:r>
        <w:t xml:space="preserve">9. В случае, если к моменту заключения указанных в </w:t>
      </w:r>
      <w:hyperlink w:anchor="P1233">
        <w:r>
          <w:rPr>
            <w:color w:val="0000FF"/>
          </w:rPr>
          <w:t>пункте 7</w:t>
        </w:r>
      </w:hyperlink>
      <w:r>
        <w:t xml:space="preserve"> настоящей статьи договоров в отношении объекта культурного наследия, включенного в реестр, земельного участка, в границах которого располагается объект археологического наследия, являющихся объектами сделки, не оформлены охранные документы, предусмотренные </w:t>
      </w:r>
      <w:hyperlink w:anchor="P1167">
        <w:r>
          <w:rPr>
            <w:color w:val="0000FF"/>
          </w:rPr>
          <w:t>статьей 47.6</w:t>
        </w:r>
      </w:hyperlink>
      <w:r>
        <w:t xml:space="preserve"> настоящего Федерального закона или </w:t>
      </w:r>
      <w:hyperlink w:anchor="P1236">
        <w:r>
          <w:rPr>
            <w:color w:val="0000FF"/>
          </w:rPr>
          <w:t>пунктом 8</w:t>
        </w:r>
      </w:hyperlink>
      <w:r>
        <w:t xml:space="preserve"> настоящей статьи, лицо, у которого на основании указанных договоров возникает право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обязано выполнять требования в отношении объекта культурного наследия, включенного в реестр, предусмотренные </w:t>
      </w:r>
      <w:hyperlink w:anchor="P1124">
        <w:r>
          <w:rPr>
            <w:color w:val="0000FF"/>
          </w:rPr>
          <w:t>пунктами 1</w:t>
        </w:r>
      </w:hyperlink>
      <w:r>
        <w:t xml:space="preserve"> - </w:t>
      </w:r>
      <w:hyperlink w:anchor="P1141">
        <w:r>
          <w:rPr>
            <w:color w:val="0000FF"/>
          </w:rPr>
          <w:t>3 статьи 47.3</w:t>
        </w:r>
      </w:hyperlink>
      <w:r>
        <w:t xml:space="preserve"> настоящего Федерального закона, соблюдать установленный </w:t>
      </w:r>
      <w:hyperlink w:anchor="P124">
        <w:r>
          <w:rPr>
            <w:color w:val="0000FF"/>
          </w:rPr>
          <w:t>статьей 5.1</w:t>
        </w:r>
      </w:hyperlink>
      <w:r>
        <w:t xml:space="preserve"> настоящего Федерального закона особый режим использования земельного участка, в границах которого располагается объект археологического наследия, до момента вручения такому лицу охранного обязательства, предусмотренного </w:t>
      </w:r>
      <w:hyperlink w:anchor="P1167">
        <w:r>
          <w:rPr>
            <w:color w:val="0000FF"/>
          </w:rPr>
          <w:t>статьей 47.6</w:t>
        </w:r>
      </w:hyperlink>
      <w:r>
        <w:t xml:space="preserve"> настоящего Федерального закона.</w:t>
      </w:r>
    </w:p>
    <w:p w:rsidR="007E44EC" w:rsidRDefault="007E44EC">
      <w:pPr>
        <w:pStyle w:val="ConsPlusNormal"/>
        <w:spacing w:before="220"/>
        <w:ind w:firstLine="540"/>
        <w:jc w:val="both"/>
      </w:pPr>
      <w:r>
        <w:t xml:space="preserve">После получения указанного охранного обязательства лицом, которому объект культурного наследия, включенный в реестр, земельный участок, в границах которого располагается объект археологического наследия, принадлежат на праве собственности или ином вещном праве, </w:t>
      </w:r>
      <w:r>
        <w:lastRenderedPageBreak/>
        <w:t>указанное лицо обязано обеспечить внесение в договоры, предусматривающие передачу третьим лицам права владения и (или) пользования таким объектом, изменений, предусматривающих в качестве существенного условия обязательство лица, во владении и (или) в пользовании которого находится указанное имущество, по выполнению требований, предусмотренных охранным обязательством, а также порядок и условия их выполнения.</w:t>
      </w:r>
    </w:p>
    <w:p w:rsidR="007E44EC" w:rsidRDefault="007E44EC">
      <w:pPr>
        <w:pStyle w:val="ConsPlusNormal"/>
        <w:spacing w:before="220"/>
        <w:ind w:firstLine="540"/>
        <w:jc w:val="both"/>
      </w:pPr>
      <w:r>
        <w:t>Действие настоящего пункта распространяется на случаи заключения договоров, предусматривающих передачу прав владения и (или) пользования объектом культурного наследия, включенным в реестр, земельным участком, в границах которого располагается объект археологического наследия, между лицами, которые приобрели указанное право на основании договоров, и третьими лицами (договор субаренды и другие договоры).</w:t>
      </w:r>
    </w:p>
    <w:p w:rsidR="007E44EC" w:rsidRDefault="007E44EC">
      <w:pPr>
        <w:pStyle w:val="ConsPlusNormal"/>
        <w:jc w:val="both"/>
      </w:pPr>
      <w:r>
        <w:t xml:space="preserve">(п. 9 введен Федеральным </w:t>
      </w:r>
      <w:hyperlink r:id="rId500">
        <w:r>
          <w:rPr>
            <w:color w:val="0000FF"/>
          </w:rPr>
          <w:t>законом</w:t>
        </w:r>
      </w:hyperlink>
      <w:r>
        <w:t xml:space="preserve"> от 22.10.2014 N 315-ФЗ)</w:t>
      </w:r>
    </w:p>
    <w:p w:rsidR="007E44EC" w:rsidRDefault="007E44EC">
      <w:pPr>
        <w:pStyle w:val="ConsPlusNormal"/>
        <w:spacing w:before="220"/>
        <w:ind w:firstLine="540"/>
        <w:jc w:val="both"/>
      </w:pPr>
      <w:bookmarkStart w:id="84" w:name="P1242"/>
      <w:bookmarkEnd w:id="84"/>
      <w:r>
        <w:t xml:space="preserve">10. Договор, предусматривающий передачу права собственности на выявленный объект культурного наследия, прав владения и (или) пользования таким объектом, должен содержать в качестве существенного условия обязательство лица, у которого на основании такого договора возникают право собственности на такое имущество или права владения и (или) пользования таким имуществом, по выполнению требований, установленных </w:t>
      </w:r>
      <w:hyperlink w:anchor="P1124">
        <w:r>
          <w:rPr>
            <w:color w:val="0000FF"/>
          </w:rPr>
          <w:t>пунктами 1</w:t>
        </w:r>
      </w:hyperlink>
      <w:r>
        <w:t xml:space="preserve"> - </w:t>
      </w:r>
      <w:hyperlink w:anchor="P1141">
        <w:r>
          <w:rPr>
            <w:color w:val="0000FF"/>
          </w:rPr>
          <w:t>3 статьи 47.3</w:t>
        </w:r>
      </w:hyperlink>
      <w:r>
        <w:t xml:space="preserve"> настоящего Федерального закона в отношении такого объекта. В случае отсутствия в таком договоре указанного существенного условия сделка является ничтожной.</w:t>
      </w:r>
    </w:p>
    <w:p w:rsidR="007E44EC" w:rsidRDefault="007E44EC">
      <w:pPr>
        <w:pStyle w:val="ConsPlusNormal"/>
        <w:jc w:val="both"/>
      </w:pPr>
      <w:r>
        <w:t xml:space="preserve">(п. 10 введен Федеральным </w:t>
      </w:r>
      <w:hyperlink r:id="rId501">
        <w:r>
          <w:rPr>
            <w:color w:val="0000FF"/>
          </w:rPr>
          <w:t>законом</w:t>
        </w:r>
      </w:hyperlink>
      <w:r>
        <w:t xml:space="preserve"> от 22.10.2014 N 315-ФЗ)</w:t>
      </w:r>
    </w:p>
    <w:p w:rsidR="007E44EC" w:rsidRDefault="007E44EC">
      <w:pPr>
        <w:pStyle w:val="ConsPlusNormal"/>
        <w:spacing w:before="220"/>
        <w:ind w:firstLine="540"/>
        <w:jc w:val="both"/>
      </w:pPr>
      <w:r>
        <w:t xml:space="preserve">11. Лицо, которому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переданы во владение или в пользование на основании договора, обязано выполнять требования в отношении таких объектов, установленные </w:t>
      </w:r>
      <w:hyperlink w:anchor="P1124">
        <w:r>
          <w:rPr>
            <w:color w:val="0000FF"/>
          </w:rPr>
          <w:t>пунктами 1</w:t>
        </w:r>
      </w:hyperlink>
      <w:r>
        <w:t xml:space="preserve"> - </w:t>
      </w:r>
      <w:hyperlink w:anchor="P1141">
        <w:r>
          <w:rPr>
            <w:color w:val="0000FF"/>
          </w:rPr>
          <w:t>3 статьи 47.3</w:t>
        </w:r>
      </w:hyperlink>
      <w:r>
        <w:t xml:space="preserve"> настоящего Федерального закона. Распределение обязанностей по выполнению требований, предусмотренных </w:t>
      </w:r>
      <w:hyperlink w:anchor="P1110">
        <w:r>
          <w:rPr>
            <w:color w:val="0000FF"/>
          </w:rPr>
          <w:t>статьей 47.2</w:t>
        </w:r>
      </w:hyperlink>
      <w:r>
        <w:t xml:space="preserve"> настоящего Федерального закона, между сторонами договора устанавливается указанным договором, если иное не предусмотрено </w:t>
      </w:r>
      <w:hyperlink w:anchor="P1167">
        <w:r>
          <w:rPr>
            <w:color w:val="0000FF"/>
          </w:rPr>
          <w:t>статьей 47.6</w:t>
        </w:r>
      </w:hyperlink>
      <w:r>
        <w:t xml:space="preserve"> настоящего Федерального закона.</w:t>
      </w:r>
    </w:p>
    <w:p w:rsidR="007E44EC" w:rsidRDefault="007E44EC">
      <w:pPr>
        <w:pStyle w:val="ConsPlusNormal"/>
        <w:jc w:val="both"/>
      </w:pPr>
      <w:r>
        <w:t xml:space="preserve">(п. 11 введен Федеральным </w:t>
      </w:r>
      <w:hyperlink r:id="rId502">
        <w:r>
          <w:rPr>
            <w:color w:val="0000FF"/>
          </w:rPr>
          <w:t>законом</w:t>
        </w:r>
      </w:hyperlink>
      <w:r>
        <w:t xml:space="preserve"> от 22.10.2014 N 315-ФЗ)</w:t>
      </w:r>
    </w:p>
    <w:p w:rsidR="007E44EC" w:rsidRDefault="007E44EC">
      <w:pPr>
        <w:pStyle w:val="ConsPlusNormal"/>
        <w:spacing w:before="220"/>
        <w:ind w:firstLine="540"/>
        <w:jc w:val="both"/>
      </w:pPr>
      <w:bookmarkStart w:id="85" w:name="P1246"/>
      <w:bookmarkEnd w:id="85"/>
      <w:r>
        <w:t>12. При передаче третьим лицам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в том числе находящимися в государственной или муниципальной собственности, собственник или иной законный владелец объекта культурного наследия, включенного в реестр, выявленного объекта культурного наследия, земельного участка, в границах которого располагается объект археологического наследия, не освобождается от ответственности за выполнение установленных в соответствии с настоящим Федеральным законом требований в отношении объекта культурного наследия, включенного в реестр, выявленного объекта культурного наследия, объекта археологического наследия.</w:t>
      </w:r>
    </w:p>
    <w:p w:rsidR="007E44EC" w:rsidRDefault="007E44EC">
      <w:pPr>
        <w:pStyle w:val="ConsPlusNormal"/>
        <w:jc w:val="both"/>
      </w:pPr>
      <w:r>
        <w:t xml:space="preserve">(п. 12 введен Федеральным </w:t>
      </w:r>
      <w:hyperlink r:id="rId503">
        <w:r>
          <w:rPr>
            <w:color w:val="0000FF"/>
          </w:rPr>
          <w:t>законом</w:t>
        </w:r>
      </w:hyperlink>
      <w:r>
        <w:t xml:space="preserve"> от 22.10.2014 N 315-ФЗ)</w:t>
      </w:r>
    </w:p>
    <w:p w:rsidR="007E44EC" w:rsidRDefault="007E44EC">
      <w:pPr>
        <w:pStyle w:val="ConsPlusNormal"/>
        <w:spacing w:before="220"/>
        <w:ind w:firstLine="540"/>
        <w:jc w:val="both"/>
      </w:pPr>
      <w:r>
        <w:t xml:space="preserve">13. Положения </w:t>
      </w:r>
      <w:hyperlink w:anchor="P1229">
        <w:r>
          <w:rPr>
            <w:color w:val="0000FF"/>
          </w:rPr>
          <w:t>пунктов 5</w:t>
        </w:r>
      </w:hyperlink>
      <w:r>
        <w:t xml:space="preserve"> - </w:t>
      </w:r>
      <w:hyperlink w:anchor="P1246">
        <w:r>
          <w:rPr>
            <w:color w:val="0000FF"/>
          </w:rPr>
          <w:t>12</w:t>
        </w:r>
      </w:hyperlink>
      <w:r>
        <w:t xml:space="preserve"> настоящей статьи распространяются на случаи перехода права собственности, прав владения и (или) пользования в отношении части объекта культурного наследия, включенного в реестр, если такая часть относится к предмету охраны указанного объекта, выявленного объекта культурного наследия.</w:t>
      </w:r>
    </w:p>
    <w:p w:rsidR="007E44EC" w:rsidRDefault="007E44EC">
      <w:pPr>
        <w:pStyle w:val="ConsPlusNormal"/>
        <w:jc w:val="both"/>
      </w:pPr>
      <w:r>
        <w:t xml:space="preserve">(п. 13 введен Федеральным </w:t>
      </w:r>
      <w:hyperlink r:id="rId504">
        <w:r>
          <w:rPr>
            <w:color w:val="0000FF"/>
          </w:rPr>
          <w:t>законом</w:t>
        </w:r>
      </w:hyperlink>
      <w:r>
        <w:t xml:space="preserve"> от 22.10.2014 N 315-ФЗ)</w:t>
      </w:r>
    </w:p>
    <w:p w:rsidR="007E44EC" w:rsidRDefault="007E44EC">
      <w:pPr>
        <w:pStyle w:val="ConsPlusNormal"/>
        <w:spacing w:before="220"/>
        <w:ind w:firstLine="540"/>
        <w:jc w:val="both"/>
      </w:pPr>
      <w:r>
        <w:t>14. Памятники и ансамбли, находящиеся в общей собственности, включая памятники и ансамбли, относящиеся к жилищному фонду, а также земельные участки в границах территорий памятников и ансамблей разделу не подлежат. Выдел собственникам их доли в натуре не осуществляется.</w:t>
      </w:r>
    </w:p>
    <w:p w:rsidR="007E44EC" w:rsidRDefault="007E44EC">
      <w:pPr>
        <w:pStyle w:val="ConsPlusNormal"/>
        <w:jc w:val="both"/>
      </w:pPr>
      <w:r>
        <w:t xml:space="preserve">(п. 14 введен Федеральным </w:t>
      </w:r>
      <w:hyperlink r:id="rId505">
        <w:r>
          <w:rPr>
            <w:color w:val="0000FF"/>
          </w:rPr>
          <w:t>законом</w:t>
        </w:r>
      </w:hyperlink>
      <w:r>
        <w:t xml:space="preserve"> от 22.10.2014 N 315-ФЗ)</w:t>
      </w:r>
    </w:p>
    <w:p w:rsidR="007E44EC" w:rsidRDefault="007E44EC">
      <w:pPr>
        <w:pStyle w:val="ConsPlusNormal"/>
      </w:pPr>
    </w:p>
    <w:p w:rsidR="007E44EC" w:rsidRDefault="007E44EC">
      <w:pPr>
        <w:pStyle w:val="ConsPlusTitle"/>
        <w:ind w:firstLine="540"/>
        <w:jc w:val="both"/>
        <w:outlineLvl w:val="1"/>
      </w:pPr>
      <w:r>
        <w:t>Статья 49. Особенности владения, пользования и распоряжения объектом археологического наследия и земельным участком или водным объектом, в пределах которых располагается объект археологического наследия</w:t>
      </w:r>
    </w:p>
    <w:p w:rsidR="007E44EC" w:rsidRDefault="007E44EC">
      <w:pPr>
        <w:pStyle w:val="ConsPlusNormal"/>
        <w:jc w:val="both"/>
      </w:pPr>
      <w:r>
        <w:t xml:space="preserve">(в ред. Федерального </w:t>
      </w:r>
      <w:hyperlink r:id="rId506">
        <w:r>
          <w:rPr>
            <w:color w:val="0000FF"/>
          </w:rPr>
          <w:t>закона</w:t>
        </w:r>
      </w:hyperlink>
      <w:r>
        <w:t xml:space="preserve"> от 14.07.2008 N 118-ФЗ)</w:t>
      </w:r>
    </w:p>
    <w:p w:rsidR="007E44EC" w:rsidRDefault="007E44EC">
      <w:pPr>
        <w:pStyle w:val="ConsPlusNormal"/>
      </w:pPr>
    </w:p>
    <w:p w:rsidR="007E44EC" w:rsidRDefault="007E44EC">
      <w:pPr>
        <w:pStyle w:val="ConsPlusNormal"/>
        <w:ind w:firstLine="540"/>
        <w:jc w:val="both"/>
      </w:pPr>
      <w:r>
        <w:t>1. 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настоящим Федеральным законом для обеспечения сохранности выявленного объекта культурного наследия.</w:t>
      </w:r>
    </w:p>
    <w:p w:rsidR="007E44EC" w:rsidRDefault="007E44EC">
      <w:pPr>
        <w:pStyle w:val="ConsPlusNormal"/>
        <w:jc w:val="both"/>
      </w:pPr>
      <w:r>
        <w:t xml:space="preserve">(п. 1 в ред. Федерального </w:t>
      </w:r>
      <w:hyperlink r:id="rId507">
        <w:r>
          <w:rPr>
            <w:color w:val="0000FF"/>
          </w:rPr>
          <w:t>закона</w:t>
        </w:r>
      </w:hyperlink>
      <w:r>
        <w:t xml:space="preserve"> от 14.07.2008 N 118-ФЗ)</w:t>
      </w:r>
    </w:p>
    <w:p w:rsidR="007E44EC" w:rsidRDefault="007E44EC">
      <w:pPr>
        <w:pStyle w:val="ConsPlusNormal"/>
        <w:spacing w:before="220"/>
        <w:ind w:firstLine="540"/>
        <w:jc w:val="both"/>
      </w:pPr>
      <w:r>
        <w:t>2. Объект археологического наследия и земельный участок, в пределах которых он располагается, находятся в гражданском обороте раздельно.</w:t>
      </w:r>
    </w:p>
    <w:p w:rsidR="007E44EC" w:rsidRDefault="007E44EC">
      <w:pPr>
        <w:pStyle w:val="ConsPlusNormal"/>
        <w:jc w:val="both"/>
      </w:pPr>
      <w:r>
        <w:t xml:space="preserve">(в ред. Федерального </w:t>
      </w:r>
      <w:hyperlink r:id="rId508">
        <w:r>
          <w:rPr>
            <w:color w:val="0000FF"/>
          </w:rPr>
          <w:t>закона</w:t>
        </w:r>
      </w:hyperlink>
      <w:r>
        <w:t xml:space="preserve"> от 14.07.2008 N 118-ФЗ)</w:t>
      </w:r>
    </w:p>
    <w:p w:rsidR="007E44EC" w:rsidRDefault="007E44EC">
      <w:pPr>
        <w:pStyle w:val="ConsPlusNormal"/>
        <w:spacing w:before="220"/>
        <w:ind w:firstLine="540"/>
        <w:jc w:val="both"/>
      </w:pPr>
      <w:r>
        <w:t>3. 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7E44EC" w:rsidRDefault="007E44EC">
      <w:pPr>
        <w:pStyle w:val="ConsPlusNormal"/>
        <w:jc w:val="both"/>
      </w:pPr>
      <w:r>
        <w:t xml:space="preserve">(п. 3 в ред. Федерального </w:t>
      </w:r>
      <w:hyperlink r:id="rId509">
        <w:r>
          <w:rPr>
            <w:color w:val="0000FF"/>
          </w:rPr>
          <w:t>закона</w:t>
        </w:r>
      </w:hyperlink>
      <w:r>
        <w:t xml:space="preserve"> от 23.07.2013 N 245-ФЗ)</w:t>
      </w:r>
    </w:p>
    <w:p w:rsidR="007E44EC" w:rsidRDefault="007E44EC">
      <w:pPr>
        <w:pStyle w:val="ConsPlusNormal"/>
        <w:spacing w:before="220"/>
        <w:ind w:firstLine="540"/>
        <w:jc w:val="both"/>
      </w:pPr>
      <w:r>
        <w:t>4.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7E44EC" w:rsidRDefault="007E44EC">
      <w:pPr>
        <w:pStyle w:val="ConsPlusNormal"/>
        <w:jc w:val="both"/>
      </w:pPr>
      <w:r>
        <w:t xml:space="preserve">(п. 4 введен Федеральным </w:t>
      </w:r>
      <w:hyperlink r:id="rId510">
        <w:r>
          <w:rPr>
            <w:color w:val="0000FF"/>
          </w:rPr>
          <w:t>законом</w:t>
        </w:r>
      </w:hyperlink>
      <w:r>
        <w:t xml:space="preserve"> от 23.07.2013 N 245-ФЗ)</w:t>
      </w:r>
    </w:p>
    <w:p w:rsidR="007E44EC" w:rsidRDefault="007E44EC">
      <w:pPr>
        <w:pStyle w:val="ConsPlusNormal"/>
        <w:ind w:firstLine="540"/>
        <w:jc w:val="both"/>
      </w:pPr>
    </w:p>
    <w:p w:rsidR="007E44EC" w:rsidRDefault="007E44EC">
      <w:pPr>
        <w:pStyle w:val="ConsPlusTitle"/>
        <w:ind w:firstLine="540"/>
        <w:jc w:val="both"/>
        <w:outlineLvl w:val="1"/>
      </w:pPr>
      <w:r>
        <w:t>Статья 50. Ограничения в гражданском обороте объектов культурного наследия, находящихся в государственной или муниципальной собственности</w:t>
      </w:r>
    </w:p>
    <w:p w:rsidR="007E44EC" w:rsidRDefault="007E44EC">
      <w:pPr>
        <w:pStyle w:val="ConsPlusNormal"/>
        <w:jc w:val="both"/>
      </w:pPr>
      <w:r>
        <w:t xml:space="preserve">(в ред. Федерального </w:t>
      </w:r>
      <w:hyperlink r:id="rId511">
        <w:r>
          <w:rPr>
            <w:color w:val="0000FF"/>
          </w:rPr>
          <w:t>закона</w:t>
        </w:r>
      </w:hyperlink>
      <w:r>
        <w:t xml:space="preserve"> от 22.10.2014 N 315-ФЗ)</w:t>
      </w:r>
    </w:p>
    <w:p w:rsidR="007E44EC" w:rsidRDefault="007E44EC">
      <w:pPr>
        <w:pStyle w:val="ConsPlusNormal"/>
      </w:pPr>
    </w:p>
    <w:p w:rsidR="007E44EC" w:rsidRDefault="007E44EC">
      <w:pPr>
        <w:pStyle w:val="ConsPlusNormal"/>
        <w:ind w:firstLine="540"/>
        <w:jc w:val="both"/>
      </w:pPr>
      <w:r>
        <w:t>1. Объекты культурного наследия, отнесенные к особо ценным объектам культурного наследия народов Российской Федерации, памятники и ансамбли, включенные в Список всемирного наследия, историко-культурные заповедники, объекты культурного наследия, предоставленные в установленном порядке государственным музеям-заповедникам, объекты археологического наследия отчуждению из государственной собственности не подлежат.</w:t>
      </w:r>
    </w:p>
    <w:p w:rsidR="007E44EC" w:rsidRDefault="007E44EC">
      <w:pPr>
        <w:pStyle w:val="ConsPlusNormal"/>
        <w:jc w:val="both"/>
      </w:pPr>
      <w:r>
        <w:t xml:space="preserve">(в ред. Федерального </w:t>
      </w:r>
      <w:hyperlink r:id="rId512">
        <w:r>
          <w:rPr>
            <w:color w:val="0000FF"/>
          </w:rPr>
          <w:t>закона</w:t>
        </w:r>
      </w:hyperlink>
      <w:r>
        <w:t xml:space="preserve"> от 22.10.2014 N 315-ФЗ)</w:t>
      </w:r>
    </w:p>
    <w:p w:rsidR="007E44EC" w:rsidRDefault="007E44EC">
      <w:pPr>
        <w:pStyle w:val="ConsPlusNormal"/>
        <w:spacing w:before="220"/>
        <w:ind w:firstLine="540"/>
        <w:jc w:val="both"/>
      </w:pPr>
      <w:r>
        <w:t xml:space="preserve">2. Объекты культурного наследия, относящиеся в соответствии с Федеральным </w:t>
      </w:r>
      <w:hyperlink r:id="rId513">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отчуждаются из государственной или муниципальной собственности исключительно в собственность религиозных организаций (кроме случаев передачи данных объектов культурного наследия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культурного наследия, находящиеся в государственной или муниципальной собственности, передаются в безвозмездное пользование религиозных организаций в соответствии с законодательством Российской Федерации.</w:t>
      </w:r>
    </w:p>
    <w:p w:rsidR="007E44EC" w:rsidRDefault="007E44EC">
      <w:pPr>
        <w:pStyle w:val="ConsPlusNormal"/>
        <w:jc w:val="both"/>
      </w:pPr>
      <w:r>
        <w:t xml:space="preserve">(п. 2 в ред. Федерального </w:t>
      </w:r>
      <w:hyperlink r:id="rId514">
        <w:r>
          <w:rPr>
            <w:color w:val="0000FF"/>
          </w:rPr>
          <w:t>закона</w:t>
        </w:r>
      </w:hyperlink>
      <w:r>
        <w:t xml:space="preserve"> от 22.10.2014 N 315-ФЗ)</w:t>
      </w:r>
    </w:p>
    <w:p w:rsidR="007E44EC" w:rsidRDefault="007E44EC">
      <w:pPr>
        <w:pStyle w:val="ConsPlusNormal"/>
        <w:spacing w:before="220"/>
        <w:ind w:firstLine="540"/>
        <w:jc w:val="both"/>
      </w:pPr>
      <w:r>
        <w:t xml:space="preserve">3. Жилые помещения, являющиеся объектом культурного наследия либо частью объекта культурного наследия, могут быть отчуждены в порядке, установленном жилищным </w:t>
      </w:r>
      <w:r>
        <w:lastRenderedPageBreak/>
        <w:t>законодательством Российской Федерации, с учетом требований настоящего Федерального закона.</w:t>
      </w:r>
    </w:p>
    <w:p w:rsidR="007E44EC" w:rsidRDefault="007E44EC">
      <w:pPr>
        <w:pStyle w:val="ConsPlusNormal"/>
        <w:spacing w:before="220"/>
        <w:ind w:firstLine="540"/>
        <w:jc w:val="both"/>
      </w:pPr>
      <w:r>
        <w:t xml:space="preserve">4. Утратил силу. - Федеральный </w:t>
      </w:r>
      <w:hyperlink r:id="rId515">
        <w:r>
          <w:rPr>
            <w:color w:val="0000FF"/>
          </w:rPr>
          <w:t>закон</w:t>
        </w:r>
      </w:hyperlink>
      <w:r>
        <w:t xml:space="preserve"> от 22.10.2014 N 315-ФЗ.</w:t>
      </w:r>
    </w:p>
    <w:p w:rsidR="007E44EC" w:rsidRDefault="007E44EC">
      <w:pPr>
        <w:pStyle w:val="ConsPlusNormal"/>
      </w:pPr>
    </w:p>
    <w:p w:rsidR="007E44EC" w:rsidRDefault="007E44EC">
      <w:pPr>
        <w:pStyle w:val="ConsPlusTitle"/>
        <w:ind w:firstLine="540"/>
        <w:jc w:val="both"/>
        <w:outlineLvl w:val="1"/>
      </w:pPr>
      <w:r>
        <w:t>Статья 50.1. Особенности распоряжения объектами культурного наследия, включенными в реестр, выявленными объектами культурного наследия, находящимися в государственной или муниципальной собственности</w:t>
      </w:r>
    </w:p>
    <w:p w:rsidR="007E44EC" w:rsidRDefault="007E44EC">
      <w:pPr>
        <w:pStyle w:val="ConsPlusNormal"/>
        <w:ind w:firstLine="540"/>
        <w:jc w:val="both"/>
      </w:pPr>
      <w:r>
        <w:t xml:space="preserve">(введена Федеральным </w:t>
      </w:r>
      <w:hyperlink r:id="rId516">
        <w:r>
          <w:rPr>
            <w:color w:val="0000FF"/>
          </w:rPr>
          <w:t>законом</w:t>
        </w:r>
      </w:hyperlink>
      <w:r>
        <w:t xml:space="preserve"> от 22.10.2014 N 315-ФЗ)</w:t>
      </w:r>
    </w:p>
    <w:p w:rsidR="007E44EC" w:rsidRDefault="007E44EC">
      <w:pPr>
        <w:pStyle w:val="ConsPlusNormal"/>
      </w:pPr>
    </w:p>
    <w:p w:rsidR="007E44EC" w:rsidRDefault="007E44EC">
      <w:pPr>
        <w:pStyle w:val="ConsPlusNormal"/>
        <w:ind w:firstLine="540"/>
        <w:jc w:val="both"/>
      </w:pPr>
      <w:r>
        <w:t xml:space="preserve">1. Заключение договоров, предусматривающих передачу права собственности или иных вещных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находящиеся в государственной или муниципальной собственности, а также договоров, предусматривающих передачу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осуществляется с учетом требований, установленных </w:t>
      </w:r>
      <w:hyperlink w:anchor="P1233">
        <w:r>
          <w:rPr>
            <w:color w:val="0000FF"/>
          </w:rPr>
          <w:t>пунктами 7</w:t>
        </w:r>
      </w:hyperlink>
      <w:r>
        <w:t xml:space="preserve"> - </w:t>
      </w:r>
      <w:hyperlink w:anchor="P1242">
        <w:r>
          <w:rPr>
            <w:color w:val="0000FF"/>
          </w:rPr>
          <w:t>10 статьи 48</w:t>
        </w:r>
      </w:hyperlink>
      <w:r>
        <w:t xml:space="preserve"> настоящего Федерального закона.</w:t>
      </w:r>
    </w:p>
    <w:p w:rsidR="007E44EC" w:rsidRDefault="007E44EC">
      <w:pPr>
        <w:pStyle w:val="ConsPlusNormal"/>
        <w:spacing w:before="220"/>
        <w:ind w:firstLine="540"/>
        <w:jc w:val="both"/>
      </w:pPr>
      <w:r>
        <w:t>2. Решение органа государственной власти или органа местного самоуправления о распоряжении находящимися в государственной или муниципальной собственности объектом культурного наследия, включенным в реестр, выявленным объектом культурного наследия, земельным участком в границах территории объекта культурного наследия, включенного в реестр, либо земельным участком, в границах которого располагается объект археологического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выполнять установленные настоящим Федеральным законом требования в отношении объекта культурного наследия, в том числе:</w:t>
      </w:r>
    </w:p>
    <w:p w:rsidR="007E44EC" w:rsidRDefault="007E44EC">
      <w:pPr>
        <w:pStyle w:val="ConsPlusNormal"/>
        <w:spacing w:before="220"/>
        <w:ind w:firstLine="540"/>
        <w:jc w:val="both"/>
      </w:pPr>
      <w:r>
        <w:t xml:space="preserve">1) при приватизации объекта культурного наследия, включенного в реестр, в соответствии с </w:t>
      </w:r>
      <w:hyperlink r:id="rId517">
        <w:r>
          <w:rPr>
            <w:color w:val="0000FF"/>
          </w:rPr>
          <w:t>законодательством</w:t>
        </w:r>
      </w:hyperlink>
      <w:r>
        <w:t xml:space="preserve"> Российской Федерации о приватизации;</w:t>
      </w:r>
    </w:p>
    <w:p w:rsidR="007E44EC" w:rsidRDefault="007E44EC">
      <w:pPr>
        <w:pStyle w:val="ConsPlusNormal"/>
        <w:spacing w:before="220"/>
        <w:ind w:firstLine="540"/>
        <w:jc w:val="both"/>
      </w:pPr>
      <w:r>
        <w:t>2) при передаче в пользование или собственность религиозной организации объекта культурного наследия религиозного назначения;</w:t>
      </w:r>
    </w:p>
    <w:p w:rsidR="007E44EC" w:rsidRDefault="007E44EC">
      <w:pPr>
        <w:pStyle w:val="ConsPlusNormal"/>
        <w:spacing w:before="220"/>
        <w:ind w:firstLine="540"/>
        <w:jc w:val="both"/>
      </w:pPr>
      <w:r>
        <w:t>3) при передаче объекта культурного наследия в хозяйственное ведение либо оперативное управление государственному или муниципальному унитарному предприятию либо в оперативное управление государственному или муниципальному учреждению;</w:t>
      </w:r>
    </w:p>
    <w:p w:rsidR="007E44EC" w:rsidRDefault="007E44EC">
      <w:pPr>
        <w:pStyle w:val="ConsPlusNormal"/>
        <w:spacing w:before="220"/>
        <w:ind w:firstLine="540"/>
        <w:jc w:val="both"/>
      </w:pPr>
      <w:r>
        <w:t>4) при передаче объекта культурного наследия из федеральной собственности в собственность субъекта Российской Федерации, из собственности субъекта Российской Федерации в федеральную собственность;</w:t>
      </w:r>
    </w:p>
    <w:p w:rsidR="007E44EC" w:rsidRDefault="007E44EC">
      <w:pPr>
        <w:pStyle w:val="ConsPlusNormal"/>
        <w:spacing w:before="220"/>
        <w:ind w:firstLine="540"/>
        <w:jc w:val="both"/>
      </w:pPr>
      <w:r>
        <w:t>5) при передаче объекта культурного наследия из собственности субъекта Российской Федерации в муниципальную собственность, из муниципальной собственности в собственность субъекта Российской Федерации;</w:t>
      </w:r>
    </w:p>
    <w:p w:rsidR="007E44EC" w:rsidRDefault="007E44EC">
      <w:pPr>
        <w:pStyle w:val="ConsPlusNormal"/>
        <w:spacing w:before="220"/>
        <w:ind w:firstLine="540"/>
        <w:jc w:val="both"/>
      </w:pPr>
      <w:r>
        <w:t>6) при передаче объекта культурного наследия из федеральной собственности в муниципальную собственность, из муниципальной собственности в федеральную собственность;</w:t>
      </w:r>
    </w:p>
    <w:p w:rsidR="007E44EC" w:rsidRDefault="007E44EC">
      <w:pPr>
        <w:pStyle w:val="ConsPlusNormal"/>
        <w:spacing w:before="220"/>
        <w:ind w:firstLine="540"/>
        <w:jc w:val="both"/>
      </w:pPr>
      <w:r>
        <w:t>7) при передаче объекта культурного наследия в аренду, безвозмездное пользование или доверительное управление.</w:t>
      </w:r>
    </w:p>
    <w:p w:rsidR="007E44EC" w:rsidRDefault="007E44EC">
      <w:pPr>
        <w:pStyle w:val="ConsPlusNormal"/>
        <w:spacing w:before="220"/>
        <w:ind w:firstLine="540"/>
        <w:jc w:val="both"/>
      </w:pPr>
      <w:r>
        <w:lastRenderedPageBreak/>
        <w:t xml:space="preserve">3. Особенности обременения государственного и муниципального имущества, отнесенного к объектам культурного наследия, включенным в реестр, обязанностью нового собственника по выполнению установленных в соответствии с настоящим Федеральным законом требований в отношении такого объекта, отчуждаемого в порядке приватизации, устанавливаются Федеральным </w:t>
      </w:r>
      <w:hyperlink r:id="rId518">
        <w:r>
          <w:rPr>
            <w:color w:val="0000FF"/>
          </w:rPr>
          <w:t>законом</w:t>
        </w:r>
      </w:hyperlink>
      <w:r>
        <w:t xml:space="preserve"> от 21 декабря 2001 года N 178-ФЗ "О приватизации государственного и муниципального имущества".</w:t>
      </w:r>
    </w:p>
    <w:p w:rsidR="007E44EC" w:rsidRDefault="007E44EC">
      <w:pPr>
        <w:pStyle w:val="ConsPlusNormal"/>
        <w:spacing w:before="220"/>
        <w:ind w:firstLine="540"/>
        <w:jc w:val="both"/>
      </w:pPr>
      <w:bookmarkStart w:id="86" w:name="P1288"/>
      <w:bookmarkEnd w:id="86"/>
      <w:r>
        <w:t>4. Настоящим Федеральным законом и иными федеральными законами могут быть установлены особенности распоряжения объектами культурного наследия, включенными в реестр, находящимися в неудовлетворительном состоянии.</w:t>
      </w:r>
    </w:p>
    <w:p w:rsidR="007E44EC" w:rsidRDefault="007E44EC">
      <w:pPr>
        <w:pStyle w:val="ConsPlusNormal"/>
        <w:spacing w:before="220"/>
        <w:ind w:firstLine="540"/>
        <w:jc w:val="both"/>
      </w:pPr>
      <w:r>
        <w:t>Под неудовлетворительным состоянием объекта культурного наследия, включенного в реестр, понимается такое состояние объекта культурного наследия, являющегося зданием, строением или сооружением, которое создает угрозу его физической утраты.</w:t>
      </w:r>
    </w:p>
    <w:p w:rsidR="007E44EC" w:rsidRDefault="007E44EC">
      <w:pPr>
        <w:pStyle w:val="ConsPlusNormal"/>
        <w:spacing w:before="220"/>
        <w:ind w:firstLine="540"/>
        <w:jc w:val="both"/>
      </w:pPr>
      <w:hyperlink r:id="rId519">
        <w:r>
          <w:rPr>
            <w:color w:val="0000FF"/>
          </w:rPr>
          <w:t>Критерии</w:t>
        </w:r>
      </w:hyperlink>
      <w:r>
        <w:t xml:space="preserve"> отнесения объектов культурного наследия, включенных в реестр, к объектам культурного наследия, находящимся в неудовлетворительном состоянии, устанавливаются Правительством Российской Федерации.</w:t>
      </w:r>
    </w:p>
    <w:p w:rsidR="007E44EC" w:rsidRDefault="007E44EC">
      <w:pPr>
        <w:pStyle w:val="ConsPlusNormal"/>
      </w:pPr>
    </w:p>
    <w:p w:rsidR="007E44EC" w:rsidRDefault="007E44EC">
      <w:pPr>
        <w:pStyle w:val="ConsPlusTitle"/>
        <w:jc w:val="center"/>
        <w:outlineLvl w:val="0"/>
      </w:pPr>
      <w:r>
        <w:t>Глава IX. ОСОБЕННОСТИ ВОЗНИКНОВЕНИЯ И ПРЕКРАЩЕНИЯ</w:t>
      </w:r>
    </w:p>
    <w:p w:rsidR="007E44EC" w:rsidRDefault="007E44EC">
      <w:pPr>
        <w:pStyle w:val="ConsPlusTitle"/>
        <w:jc w:val="center"/>
      </w:pPr>
      <w:r>
        <w:t>ИМУЩЕСТВЕННЫХ ПРАВ НА ОБЪЕКТ КУЛЬТУРНОГО НАСЛЕДИЯ,</w:t>
      </w:r>
    </w:p>
    <w:p w:rsidR="007E44EC" w:rsidRDefault="007E44EC">
      <w:pPr>
        <w:pStyle w:val="ConsPlusTitle"/>
        <w:jc w:val="center"/>
      </w:pPr>
      <w:r>
        <w:t>ВКЛЮЧЕННЫЙ В РЕЕСТР, ВЫЯВЛЕННЫЙ ОБЪЕКТ</w:t>
      </w:r>
    </w:p>
    <w:p w:rsidR="007E44EC" w:rsidRDefault="007E44EC">
      <w:pPr>
        <w:pStyle w:val="ConsPlusTitle"/>
        <w:jc w:val="center"/>
      </w:pPr>
      <w:r>
        <w:t>КУЛЬТУРНОГО НАСЛЕДИЯ</w:t>
      </w:r>
    </w:p>
    <w:p w:rsidR="007E44EC" w:rsidRDefault="007E44EC">
      <w:pPr>
        <w:pStyle w:val="ConsPlusNormal"/>
        <w:jc w:val="center"/>
      </w:pPr>
      <w:r>
        <w:t xml:space="preserve">(в ред. Федерального </w:t>
      </w:r>
      <w:hyperlink r:id="rId520">
        <w:r>
          <w:rPr>
            <w:color w:val="0000FF"/>
          </w:rPr>
          <w:t>закона</w:t>
        </w:r>
      </w:hyperlink>
      <w:r>
        <w:t xml:space="preserve"> от 22.10.2014 N 315-ФЗ)</w:t>
      </w:r>
    </w:p>
    <w:p w:rsidR="007E44EC" w:rsidRDefault="007E44EC">
      <w:pPr>
        <w:pStyle w:val="ConsPlusNormal"/>
      </w:pPr>
    </w:p>
    <w:p w:rsidR="007E44EC" w:rsidRDefault="007E44EC">
      <w:pPr>
        <w:pStyle w:val="ConsPlusTitle"/>
        <w:ind w:firstLine="540"/>
        <w:jc w:val="both"/>
        <w:outlineLvl w:val="1"/>
      </w:pPr>
      <w:r>
        <w:t>Статья 51. Основания возникновения права пользования объектом культурного наследия, включенным в реестр, и права пользования выявленным объектом культурного наследия</w:t>
      </w:r>
    </w:p>
    <w:p w:rsidR="007E44EC" w:rsidRDefault="007E44EC">
      <w:pPr>
        <w:pStyle w:val="ConsPlusNormal"/>
      </w:pPr>
    </w:p>
    <w:p w:rsidR="007E44EC" w:rsidRDefault="007E44EC">
      <w:pPr>
        <w:pStyle w:val="ConsPlusNormal"/>
        <w:ind w:firstLine="540"/>
        <w:jc w:val="both"/>
      </w:pPr>
      <w:r>
        <w:t>Право пользования объектом культурного наследия, включенным в реестр, и право пользования выявленным объектом культурного наследия у физических и юридических лиц возникают:</w:t>
      </w:r>
    </w:p>
    <w:p w:rsidR="007E44EC" w:rsidRDefault="007E44EC">
      <w:pPr>
        <w:pStyle w:val="ConsPlusNormal"/>
        <w:spacing w:before="220"/>
        <w:ind w:firstLine="540"/>
        <w:jc w:val="both"/>
      </w:pPr>
      <w:r>
        <w:t>в результате приобретения права собственности на объект культурного наследия;</w:t>
      </w:r>
    </w:p>
    <w:p w:rsidR="007E44EC" w:rsidRDefault="007E44EC">
      <w:pPr>
        <w:pStyle w:val="ConsPlusNormal"/>
        <w:spacing w:before="220"/>
        <w:ind w:firstLine="540"/>
        <w:jc w:val="both"/>
      </w:pPr>
      <w:r>
        <w:t>из актов государственных органов;</w:t>
      </w:r>
    </w:p>
    <w:p w:rsidR="007E44EC" w:rsidRDefault="007E44EC">
      <w:pPr>
        <w:pStyle w:val="ConsPlusNormal"/>
        <w:spacing w:before="220"/>
        <w:ind w:firstLine="540"/>
        <w:jc w:val="both"/>
      </w:pPr>
      <w:r>
        <w:t>из договоров;</w:t>
      </w:r>
    </w:p>
    <w:p w:rsidR="007E44EC" w:rsidRDefault="007E44EC">
      <w:pPr>
        <w:pStyle w:val="ConsPlusNormal"/>
        <w:spacing w:before="220"/>
        <w:ind w:firstLine="540"/>
        <w:jc w:val="both"/>
      </w:pPr>
      <w:r>
        <w:t>из судебного решения;</w:t>
      </w:r>
    </w:p>
    <w:p w:rsidR="007E44EC" w:rsidRDefault="007E44EC">
      <w:pPr>
        <w:pStyle w:val="ConsPlusNormal"/>
        <w:spacing w:before="220"/>
        <w:ind w:firstLine="540"/>
        <w:jc w:val="both"/>
      </w:pPr>
      <w:r>
        <w:t xml:space="preserve">по иным основаниям, допускаемым Гражданским </w:t>
      </w:r>
      <w:hyperlink r:id="rId521">
        <w:r>
          <w:rPr>
            <w:color w:val="0000FF"/>
          </w:rPr>
          <w:t>кодексом</w:t>
        </w:r>
      </w:hyperlink>
      <w:r>
        <w:t xml:space="preserve"> Российской Федерации.</w:t>
      </w:r>
    </w:p>
    <w:p w:rsidR="007E44EC" w:rsidRDefault="007E44EC">
      <w:pPr>
        <w:pStyle w:val="ConsPlusNormal"/>
      </w:pPr>
    </w:p>
    <w:p w:rsidR="007E44EC" w:rsidRDefault="007E44EC">
      <w:pPr>
        <w:pStyle w:val="ConsPlusTitle"/>
        <w:ind w:firstLine="540"/>
        <w:jc w:val="both"/>
        <w:outlineLvl w:val="1"/>
      </w:pPr>
      <w:r>
        <w:t xml:space="preserve">Статья 52. Утратила силу. - Федеральный </w:t>
      </w:r>
      <w:hyperlink r:id="rId522">
        <w:r>
          <w:rPr>
            <w:color w:val="0000FF"/>
          </w:rPr>
          <w:t>закон</w:t>
        </w:r>
      </w:hyperlink>
      <w:r>
        <w:t xml:space="preserve"> от 22.10.2014 N 315-ФЗ.</w:t>
      </w:r>
    </w:p>
    <w:p w:rsidR="007E44EC" w:rsidRDefault="007E44EC">
      <w:pPr>
        <w:pStyle w:val="ConsPlusNormal"/>
      </w:pPr>
    </w:p>
    <w:p w:rsidR="007E44EC" w:rsidRDefault="007E44EC">
      <w:pPr>
        <w:pStyle w:val="ConsPlusTitle"/>
        <w:ind w:firstLine="540"/>
        <w:jc w:val="both"/>
        <w:outlineLvl w:val="1"/>
      </w:pPr>
      <w:r>
        <w:t>Статья 52.1. Предоставление объекта культурного наследия, включенного в реестр и находящегося в государственной собственности, в безвозмездное пользование</w:t>
      </w:r>
    </w:p>
    <w:p w:rsidR="007E44EC" w:rsidRDefault="007E44EC">
      <w:pPr>
        <w:pStyle w:val="ConsPlusNormal"/>
        <w:jc w:val="both"/>
      </w:pPr>
      <w:r>
        <w:t xml:space="preserve">(в ред. Федерального </w:t>
      </w:r>
      <w:hyperlink r:id="rId523">
        <w:r>
          <w:rPr>
            <w:color w:val="0000FF"/>
          </w:rPr>
          <w:t>закона</w:t>
        </w:r>
      </w:hyperlink>
      <w:r>
        <w:t xml:space="preserve"> от 07.03.2017 N 29-ФЗ)</w:t>
      </w:r>
    </w:p>
    <w:p w:rsidR="007E44EC" w:rsidRDefault="007E44EC">
      <w:pPr>
        <w:pStyle w:val="ConsPlusNormal"/>
        <w:ind w:firstLine="540"/>
        <w:jc w:val="both"/>
      </w:pPr>
      <w:r>
        <w:t xml:space="preserve">(введена Федеральным </w:t>
      </w:r>
      <w:hyperlink r:id="rId524">
        <w:r>
          <w:rPr>
            <w:color w:val="0000FF"/>
          </w:rPr>
          <w:t>законом</w:t>
        </w:r>
      </w:hyperlink>
      <w:r>
        <w:t xml:space="preserve"> от 22.10.2014 N 315-ФЗ)</w:t>
      </w:r>
    </w:p>
    <w:p w:rsidR="007E44EC" w:rsidRDefault="007E44EC">
      <w:pPr>
        <w:pStyle w:val="ConsPlusNormal"/>
      </w:pPr>
    </w:p>
    <w:p w:rsidR="007E44EC" w:rsidRDefault="007E44EC">
      <w:pPr>
        <w:pStyle w:val="ConsPlusNormal"/>
        <w:ind w:firstLine="540"/>
        <w:jc w:val="both"/>
      </w:pPr>
      <w:r>
        <w:t>Объект культурного наследия, включенный в реестр и находящийся в государственной собственности, предоставляется в безвозмездное пользование на основании договора безвозмездного пользования объектом культурного наследия следующим юридическим лицам:</w:t>
      </w:r>
    </w:p>
    <w:p w:rsidR="007E44EC" w:rsidRDefault="007E44EC">
      <w:pPr>
        <w:pStyle w:val="ConsPlusNormal"/>
        <w:spacing w:before="220"/>
        <w:ind w:firstLine="540"/>
        <w:jc w:val="both"/>
      </w:pPr>
      <w:r>
        <w:t xml:space="preserve">1) общественным объединениям, ассоциациям, уставной целью деятельности которых является сохранение объектов культурного наследия, а также фондам, созданным указами и </w:t>
      </w:r>
      <w:r>
        <w:lastRenderedPageBreak/>
        <w:t>распоряжениями Президента Российской Федерации, уставной целью деятельности которых является сохранение исторического и культурного наследия;</w:t>
      </w:r>
    </w:p>
    <w:p w:rsidR="007E44EC" w:rsidRDefault="007E44EC">
      <w:pPr>
        <w:pStyle w:val="ConsPlusNormal"/>
        <w:jc w:val="both"/>
      </w:pPr>
      <w:r>
        <w:t xml:space="preserve">(пп. 1 в ред. Федерального </w:t>
      </w:r>
      <w:hyperlink r:id="rId525">
        <w:r>
          <w:rPr>
            <w:color w:val="0000FF"/>
          </w:rPr>
          <w:t>закона</w:t>
        </w:r>
      </w:hyperlink>
      <w:r>
        <w:t xml:space="preserve"> от 18.07.2019 N 186-ФЗ)</w:t>
      </w:r>
    </w:p>
    <w:p w:rsidR="007E44EC" w:rsidRDefault="007E44EC">
      <w:pPr>
        <w:pStyle w:val="ConsPlusNormal"/>
        <w:spacing w:before="220"/>
        <w:ind w:firstLine="540"/>
        <w:jc w:val="both"/>
      </w:pPr>
      <w:r>
        <w:t>2) детским общественным объединениям;</w:t>
      </w:r>
    </w:p>
    <w:p w:rsidR="007E44EC" w:rsidRDefault="007E44EC">
      <w:pPr>
        <w:pStyle w:val="ConsPlusNormal"/>
        <w:spacing w:before="220"/>
        <w:ind w:firstLine="540"/>
        <w:jc w:val="both"/>
      </w:pPr>
      <w:r>
        <w:t>3) общественным организациям инвалидов;</w:t>
      </w:r>
    </w:p>
    <w:p w:rsidR="007E44EC" w:rsidRDefault="007E44EC">
      <w:pPr>
        <w:pStyle w:val="ConsPlusNormal"/>
        <w:spacing w:before="220"/>
        <w:ind w:firstLine="540"/>
        <w:jc w:val="both"/>
      </w:pPr>
      <w:r>
        <w:t>4) благотворительным организациям;</w:t>
      </w:r>
    </w:p>
    <w:p w:rsidR="007E44EC" w:rsidRDefault="007E44EC">
      <w:pPr>
        <w:pStyle w:val="ConsPlusNormal"/>
        <w:spacing w:before="220"/>
        <w:ind w:firstLine="540"/>
        <w:jc w:val="both"/>
      </w:pPr>
      <w:r>
        <w:t>5) религиозным организациям;</w:t>
      </w:r>
    </w:p>
    <w:p w:rsidR="007E44EC" w:rsidRDefault="007E44EC">
      <w:pPr>
        <w:pStyle w:val="ConsPlusNormal"/>
        <w:spacing w:before="220"/>
        <w:ind w:firstLine="540"/>
        <w:jc w:val="both"/>
      </w:pPr>
      <w:r>
        <w:t>6) общероссийским творческим союзам;</w:t>
      </w:r>
    </w:p>
    <w:p w:rsidR="007E44EC" w:rsidRDefault="007E44EC">
      <w:pPr>
        <w:pStyle w:val="ConsPlusNormal"/>
        <w:spacing w:before="220"/>
        <w:ind w:firstLine="540"/>
        <w:jc w:val="both"/>
      </w:pPr>
      <w:r>
        <w:t>7) государственным и муниципальным учреждениям, осуществляющим свою деятельность в сфере культуры;</w:t>
      </w:r>
    </w:p>
    <w:p w:rsidR="007E44EC" w:rsidRDefault="007E44EC">
      <w:pPr>
        <w:pStyle w:val="ConsPlusNormal"/>
        <w:spacing w:before="220"/>
        <w:ind w:firstLine="540"/>
        <w:jc w:val="both"/>
      </w:pPr>
      <w:r>
        <w:t>7.1) государственным или муниципальным образовательным организациям и научным организациям, являющимся учреждениями;</w:t>
      </w:r>
    </w:p>
    <w:p w:rsidR="007E44EC" w:rsidRDefault="007E44EC">
      <w:pPr>
        <w:pStyle w:val="ConsPlusNormal"/>
        <w:jc w:val="both"/>
      </w:pPr>
      <w:r>
        <w:t xml:space="preserve">(пп. 7.1 введен Федеральным </w:t>
      </w:r>
      <w:hyperlink r:id="rId526">
        <w:r>
          <w:rPr>
            <w:color w:val="0000FF"/>
          </w:rPr>
          <w:t>законом</w:t>
        </w:r>
      </w:hyperlink>
      <w:r>
        <w:t xml:space="preserve"> от 07.03.2017 N 29-ФЗ)</w:t>
      </w:r>
    </w:p>
    <w:p w:rsidR="007E44EC" w:rsidRDefault="007E44EC">
      <w:pPr>
        <w:pStyle w:val="ConsPlusNormal"/>
        <w:spacing w:before="220"/>
        <w:ind w:firstLine="540"/>
        <w:jc w:val="both"/>
      </w:pPr>
      <w:r>
        <w:t>7.2) государственным учреждениям, подведомственным федеральному органу исполнительной власти, обеспечивающему деятельность Президента Российской Федерации и Правительства Российской Федерации;</w:t>
      </w:r>
    </w:p>
    <w:p w:rsidR="007E44EC" w:rsidRDefault="007E44EC">
      <w:pPr>
        <w:pStyle w:val="ConsPlusNormal"/>
        <w:jc w:val="both"/>
      </w:pPr>
      <w:r>
        <w:t xml:space="preserve">(пп. 7.2 введен Федеральным </w:t>
      </w:r>
      <w:hyperlink r:id="rId527">
        <w:r>
          <w:rPr>
            <w:color w:val="0000FF"/>
          </w:rPr>
          <w:t>законом</w:t>
        </w:r>
      </w:hyperlink>
      <w:r>
        <w:t xml:space="preserve"> от 21.12.2021 N 418-ФЗ)</w:t>
      </w:r>
    </w:p>
    <w:p w:rsidR="007E44EC" w:rsidRDefault="007E44EC">
      <w:pPr>
        <w:pStyle w:val="ConsPlusNormal"/>
        <w:spacing w:before="220"/>
        <w:ind w:firstLine="540"/>
        <w:jc w:val="both"/>
      </w:pPr>
      <w:r>
        <w:t xml:space="preserve">8) центрам исторического наследия президентов Российской Федерации, прекративших исполнение своих полномочий, созданным в соответствии с Федеральным </w:t>
      </w:r>
      <w:hyperlink r:id="rId528">
        <w:r>
          <w:rPr>
            <w:color w:val="0000FF"/>
          </w:rPr>
          <w:t>законом</w:t>
        </w:r>
      </w:hyperlink>
      <w:r>
        <w:t xml:space="preserve"> от 13 мая 2008 года N 68-ФЗ "О центрах исторического наследия президентов Российской Федерации, прекративших исполнение своих полномочий";</w:t>
      </w:r>
    </w:p>
    <w:p w:rsidR="007E44EC" w:rsidRDefault="007E44EC">
      <w:pPr>
        <w:pStyle w:val="ConsPlusNormal"/>
        <w:spacing w:before="220"/>
        <w:ind w:firstLine="540"/>
        <w:jc w:val="both"/>
      </w:pPr>
      <w:r>
        <w:t>9) федеральным органам государственной власти, органам государственной власти субъектов Российской Федерации, органам местного самоуправления;</w:t>
      </w:r>
    </w:p>
    <w:p w:rsidR="007E44EC" w:rsidRDefault="007E44EC">
      <w:pPr>
        <w:pStyle w:val="ConsPlusNormal"/>
        <w:jc w:val="both"/>
      </w:pPr>
      <w:r>
        <w:t xml:space="preserve">(пп. 9 введен Федеральным </w:t>
      </w:r>
      <w:hyperlink r:id="rId529">
        <w:r>
          <w:rPr>
            <w:color w:val="0000FF"/>
          </w:rPr>
          <w:t>законом</w:t>
        </w:r>
      </w:hyperlink>
      <w:r>
        <w:t xml:space="preserve"> от 18.07.2019 N 186-ФЗ)</w:t>
      </w:r>
    </w:p>
    <w:p w:rsidR="007E44EC" w:rsidRDefault="007E44EC">
      <w:pPr>
        <w:pStyle w:val="ConsPlusNormal"/>
        <w:spacing w:before="220"/>
        <w:ind w:firstLine="540"/>
        <w:jc w:val="both"/>
      </w:pPr>
      <w:r>
        <w:t>10) публично-правовой компании "Единый заказчик в сфере строительства" в целях обеспечения реконструкции объектов капитального строительства, включенных в программу деятельности указанной компании на текущий год и плановый период, с проведением работ по сохранению объектов культурного наследия.</w:t>
      </w:r>
    </w:p>
    <w:p w:rsidR="007E44EC" w:rsidRDefault="007E44EC">
      <w:pPr>
        <w:pStyle w:val="ConsPlusNormal"/>
        <w:jc w:val="both"/>
      </w:pPr>
      <w:r>
        <w:t xml:space="preserve">(пп. 10 введен Федеральным </w:t>
      </w:r>
      <w:hyperlink r:id="rId530">
        <w:r>
          <w:rPr>
            <w:color w:val="0000FF"/>
          </w:rPr>
          <w:t>законом</w:t>
        </w:r>
      </w:hyperlink>
      <w:r>
        <w:t xml:space="preserve"> от 22.12.2020 N 435-ФЗ)</w:t>
      </w:r>
    </w:p>
    <w:p w:rsidR="007E44EC" w:rsidRDefault="007E44EC">
      <w:pPr>
        <w:pStyle w:val="ConsPlusNormal"/>
        <w:ind w:firstLine="540"/>
        <w:jc w:val="both"/>
      </w:pPr>
    </w:p>
    <w:p w:rsidR="007E44EC" w:rsidRDefault="007E44EC">
      <w:pPr>
        <w:pStyle w:val="ConsPlusTitle"/>
        <w:ind w:firstLine="540"/>
        <w:jc w:val="both"/>
        <w:outlineLvl w:val="1"/>
      </w:pPr>
      <w:r>
        <w:t xml:space="preserve">Статья 53. Утратила силу. - Федеральный </w:t>
      </w:r>
      <w:hyperlink r:id="rId531">
        <w:r>
          <w:rPr>
            <w:color w:val="0000FF"/>
          </w:rPr>
          <w:t>закон</w:t>
        </w:r>
      </w:hyperlink>
      <w:r>
        <w:t xml:space="preserve"> от 22.10.2014 N 315-ФЗ.</w:t>
      </w:r>
    </w:p>
    <w:p w:rsidR="007E44EC" w:rsidRDefault="007E44EC">
      <w:pPr>
        <w:pStyle w:val="ConsPlusNormal"/>
        <w:ind w:firstLine="540"/>
        <w:jc w:val="both"/>
      </w:pPr>
    </w:p>
    <w:p w:rsidR="007E44EC" w:rsidRDefault="007E44EC">
      <w:pPr>
        <w:pStyle w:val="ConsPlusTitle"/>
        <w:ind w:firstLine="540"/>
        <w:jc w:val="both"/>
        <w:outlineLvl w:val="1"/>
      </w:pPr>
      <w:r>
        <w:t>Статья 54. Специальные основания прекращения права собственности на объект культурного наследия, включенный в реестр, выявленный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7E44EC" w:rsidRDefault="007E44EC">
      <w:pPr>
        <w:pStyle w:val="ConsPlusNormal"/>
        <w:jc w:val="both"/>
      </w:pPr>
      <w:r>
        <w:t xml:space="preserve">(в ред. Федерального </w:t>
      </w:r>
      <w:hyperlink r:id="rId532">
        <w:r>
          <w:rPr>
            <w:color w:val="0000FF"/>
          </w:rPr>
          <w:t>закона</w:t>
        </w:r>
      </w:hyperlink>
      <w:r>
        <w:t xml:space="preserve"> от 22.10.2014 N 315-ФЗ)</w:t>
      </w:r>
    </w:p>
    <w:p w:rsidR="007E44EC" w:rsidRDefault="007E44EC">
      <w:pPr>
        <w:pStyle w:val="ConsPlusNormal"/>
      </w:pPr>
    </w:p>
    <w:p w:rsidR="007E44EC" w:rsidRDefault="007E44EC">
      <w:pPr>
        <w:pStyle w:val="ConsPlusNormal"/>
        <w:ind w:firstLine="540"/>
        <w:jc w:val="both"/>
      </w:pPr>
      <w:r>
        <w:t xml:space="preserve">1. 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w:t>
      </w:r>
      <w:r>
        <w:lastRenderedPageBreak/>
        <w:t>обращаются:</w:t>
      </w:r>
    </w:p>
    <w:p w:rsidR="007E44EC" w:rsidRDefault="007E44EC">
      <w:pPr>
        <w:pStyle w:val="ConsPlusNormal"/>
        <w:spacing w:before="220"/>
        <w:ind w:firstLine="540"/>
        <w:jc w:val="both"/>
      </w:pPr>
      <w:r>
        <w:t xml:space="preserve">федеральный орган охраны объектов культурного наследия - в отношении отдельных объектов культурного наследия федерального значения, </w:t>
      </w:r>
      <w:hyperlink r:id="rId533">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7E44EC" w:rsidRDefault="007E44EC">
      <w:pPr>
        <w:pStyle w:val="ConsPlusNormal"/>
        <w:spacing w:before="220"/>
        <w:ind w:firstLine="540"/>
        <w:jc w:val="both"/>
      </w:pPr>
      <w:r>
        <w:t>региональный орган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7E44EC" w:rsidRDefault="007E44EC">
      <w:pPr>
        <w:pStyle w:val="ConsPlusNormal"/>
        <w:spacing w:before="220"/>
        <w:ind w:firstLine="540"/>
        <w:jc w:val="both"/>
      </w:pPr>
      <w:r>
        <w:t>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 имуществом выкупает указанный объект либо указанный земельный участок или организует их продажу с публичных торгов.</w:t>
      </w:r>
    </w:p>
    <w:p w:rsidR="007E44EC" w:rsidRDefault="007E44EC">
      <w:pPr>
        <w:pStyle w:val="ConsPlusNormal"/>
        <w:spacing w:before="220"/>
        <w:ind w:firstLine="540"/>
        <w:jc w:val="both"/>
      </w:pPr>
      <w:r>
        <w:t>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судом.</w:t>
      </w:r>
    </w:p>
    <w:p w:rsidR="007E44EC" w:rsidRDefault="007E44EC">
      <w:pPr>
        <w:pStyle w:val="ConsPlusNormal"/>
        <w:spacing w:before="220"/>
        <w:ind w:firstLine="540"/>
        <w:jc w:val="both"/>
      </w:pPr>
      <w:r>
        <w:t xml:space="preserve">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их собственнику передается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стоимости мероприятий, необходимых для сохранения объекта археологического наследия, указанных в </w:t>
      </w:r>
      <w:hyperlink w:anchor="P994">
        <w:r>
          <w:rPr>
            <w:color w:val="0000FF"/>
          </w:rPr>
          <w:t>пункте 2 статьи 40</w:t>
        </w:r>
      </w:hyperlink>
      <w:r>
        <w:t xml:space="preserve"> настоящего Федерального закона.</w:t>
      </w:r>
    </w:p>
    <w:p w:rsidR="007E44EC" w:rsidRDefault="007E44EC">
      <w:pPr>
        <w:pStyle w:val="ConsPlusNormal"/>
        <w:jc w:val="both"/>
      </w:pPr>
      <w:r>
        <w:t xml:space="preserve">(п. 1 в ред. Федерального </w:t>
      </w:r>
      <w:hyperlink r:id="rId534">
        <w:r>
          <w:rPr>
            <w:color w:val="0000FF"/>
          </w:rPr>
          <w:t>закона</w:t>
        </w:r>
      </w:hyperlink>
      <w:r>
        <w:t xml:space="preserve"> от 22.10.2014 N 315-ФЗ)</w:t>
      </w:r>
    </w:p>
    <w:p w:rsidR="007E44EC" w:rsidRDefault="007E44EC">
      <w:pPr>
        <w:pStyle w:val="ConsPlusNormal"/>
        <w:spacing w:before="220"/>
        <w:ind w:firstLine="540"/>
        <w:jc w:val="both"/>
      </w:pPr>
      <w:r>
        <w:t xml:space="preserve">2. Утратил силу. - Федеральный </w:t>
      </w:r>
      <w:hyperlink r:id="rId535">
        <w:r>
          <w:rPr>
            <w:color w:val="0000FF"/>
          </w:rPr>
          <w:t>закон</w:t>
        </w:r>
      </w:hyperlink>
      <w:r>
        <w:t xml:space="preserve"> от 22.10.2014 N 315-ФЗ.</w:t>
      </w:r>
    </w:p>
    <w:p w:rsidR="007E44EC" w:rsidRDefault="007E44EC">
      <w:pPr>
        <w:pStyle w:val="ConsPlusNormal"/>
        <w:spacing w:before="220"/>
        <w:ind w:firstLine="540"/>
        <w:jc w:val="both"/>
      </w:pPr>
      <w:r>
        <w:t>3. 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7E44EC" w:rsidRDefault="007E44EC">
      <w:pPr>
        <w:pStyle w:val="ConsPlusNormal"/>
        <w:jc w:val="both"/>
      </w:pPr>
      <w:r>
        <w:t xml:space="preserve">(в ред. Федерального </w:t>
      </w:r>
      <w:hyperlink r:id="rId536">
        <w:r>
          <w:rPr>
            <w:color w:val="0000FF"/>
          </w:rPr>
          <w:t>закона</w:t>
        </w:r>
      </w:hyperlink>
      <w:r>
        <w:t xml:space="preserve"> от 14.07.2008 N 118-ФЗ)</w:t>
      </w:r>
    </w:p>
    <w:p w:rsidR="007E44EC" w:rsidRDefault="007E44EC">
      <w:pPr>
        <w:pStyle w:val="ConsPlusNormal"/>
        <w:spacing w:before="220"/>
        <w:ind w:firstLine="540"/>
        <w:jc w:val="both"/>
      </w:pPr>
      <w:r>
        <w:t xml:space="preserve">4. Органы охраны объектов культурного наследия могут быть привлечены судом к участию в </w:t>
      </w:r>
      <w:r>
        <w:lastRenderedPageBreak/>
        <w:t>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7E44EC" w:rsidRDefault="007E44EC">
      <w:pPr>
        <w:pStyle w:val="ConsPlusNormal"/>
        <w:jc w:val="both"/>
      </w:pPr>
      <w:r>
        <w:t xml:space="preserve">(п. 4 введен Федеральным </w:t>
      </w:r>
      <w:hyperlink r:id="rId537">
        <w:r>
          <w:rPr>
            <w:color w:val="0000FF"/>
          </w:rPr>
          <w:t>законом</w:t>
        </w:r>
      </w:hyperlink>
      <w:r>
        <w:t xml:space="preserve"> от 11.06.2021 N 170-ФЗ)</w:t>
      </w:r>
    </w:p>
    <w:p w:rsidR="007E44EC" w:rsidRDefault="007E44EC">
      <w:pPr>
        <w:pStyle w:val="ConsPlusNormal"/>
        <w:ind w:firstLine="540"/>
        <w:jc w:val="both"/>
      </w:pPr>
    </w:p>
    <w:p w:rsidR="007E44EC" w:rsidRDefault="007E44EC">
      <w:pPr>
        <w:pStyle w:val="ConsPlusTitle"/>
        <w:jc w:val="center"/>
        <w:outlineLvl w:val="0"/>
      </w:pPr>
      <w:r>
        <w:t>Глава X. СУЩЕСТВЕННЫЕ УСЛОВИЯ ДОГОВОРА АРЕНДЫ</w:t>
      </w:r>
    </w:p>
    <w:p w:rsidR="007E44EC" w:rsidRDefault="007E44EC">
      <w:pPr>
        <w:pStyle w:val="ConsPlusTitle"/>
        <w:jc w:val="center"/>
      </w:pPr>
      <w:r>
        <w:t>ОБЪЕКТА КУЛЬТУРНОГО НАСЛЕДИЯ И ДОГОВОРА БЕЗВОЗМЕЗДНОГО</w:t>
      </w:r>
    </w:p>
    <w:p w:rsidR="007E44EC" w:rsidRDefault="007E44EC">
      <w:pPr>
        <w:pStyle w:val="ConsPlusTitle"/>
        <w:jc w:val="center"/>
      </w:pPr>
      <w:r>
        <w:t>ПОЛЬЗОВАНИЯ ОБЪЕКТОМ КУЛЬТУРНОГО НАСЛЕДИЯ (СТАТЬИ 55 - 56)</w:t>
      </w:r>
    </w:p>
    <w:p w:rsidR="007E44EC" w:rsidRDefault="007E44EC">
      <w:pPr>
        <w:pStyle w:val="ConsPlusNormal"/>
      </w:pPr>
    </w:p>
    <w:p w:rsidR="007E44EC" w:rsidRDefault="007E44EC">
      <w:pPr>
        <w:pStyle w:val="ConsPlusNormal"/>
        <w:ind w:firstLine="540"/>
        <w:jc w:val="both"/>
      </w:pPr>
      <w:r>
        <w:t xml:space="preserve">Утратила силу. - Федеральный </w:t>
      </w:r>
      <w:hyperlink r:id="rId538">
        <w:r>
          <w:rPr>
            <w:color w:val="0000FF"/>
          </w:rPr>
          <w:t>закон</w:t>
        </w:r>
      </w:hyperlink>
      <w:r>
        <w:t xml:space="preserve"> от 22.10.2014 N 315-ФЗ.</w:t>
      </w:r>
    </w:p>
    <w:p w:rsidR="007E44EC" w:rsidRDefault="007E44EC">
      <w:pPr>
        <w:pStyle w:val="ConsPlusNormal"/>
      </w:pPr>
    </w:p>
    <w:p w:rsidR="007E44EC" w:rsidRDefault="007E44EC">
      <w:pPr>
        <w:pStyle w:val="ConsPlusTitle"/>
        <w:jc w:val="center"/>
        <w:outlineLvl w:val="0"/>
      </w:pPr>
      <w:r>
        <w:t>Глава X.1. ОСОБЕННОСТИ ГОСУДАРСТВЕННОЙ ОХРАНЫ ОТДЕЛЬНЫХ</w:t>
      </w:r>
    </w:p>
    <w:p w:rsidR="007E44EC" w:rsidRDefault="007E44EC">
      <w:pPr>
        <w:pStyle w:val="ConsPlusTitle"/>
        <w:jc w:val="center"/>
      </w:pPr>
      <w:r>
        <w:t>ВИДОВ ОБЪЕКТОВ КУЛЬТУРНОГО НАСЛЕДИЯ</w:t>
      </w:r>
    </w:p>
    <w:p w:rsidR="007E44EC" w:rsidRDefault="007E44EC">
      <w:pPr>
        <w:pStyle w:val="ConsPlusNormal"/>
        <w:jc w:val="center"/>
      </w:pPr>
      <w:r>
        <w:t xml:space="preserve">(введена Федеральным </w:t>
      </w:r>
      <w:hyperlink r:id="rId539">
        <w:r>
          <w:rPr>
            <w:color w:val="0000FF"/>
          </w:rPr>
          <w:t>законом</w:t>
        </w:r>
      </w:hyperlink>
      <w:r>
        <w:t xml:space="preserve"> от 22.10.2014 N 315-ФЗ)</w:t>
      </w:r>
    </w:p>
    <w:p w:rsidR="007E44EC" w:rsidRDefault="007E44EC">
      <w:pPr>
        <w:pStyle w:val="ConsPlusNormal"/>
        <w:ind w:firstLine="540"/>
        <w:jc w:val="both"/>
      </w:pPr>
    </w:p>
    <w:p w:rsidR="007E44EC" w:rsidRDefault="007E44EC">
      <w:pPr>
        <w:pStyle w:val="ConsPlusTitle"/>
        <w:ind w:firstLine="540"/>
        <w:jc w:val="both"/>
        <w:outlineLvl w:val="1"/>
      </w:pPr>
      <w:bookmarkStart w:id="87" w:name="P1360"/>
      <w:bookmarkEnd w:id="87"/>
      <w:r>
        <w:t>Статья 56.1. Особенности государственной охраны объекта культурного наследия, являющегося жилым помещением или многоквартирным домом</w:t>
      </w:r>
    </w:p>
    <w:p w:rsidR="007E44EC" w:rsidRDefault="007E44EC">
      <w:pPr>
        <w:pStyle w:val="ConsPlusNormal"/>
        <w:ind w:firstLine="540"/>
        <w:jc w:val="both"/>
      </w:pPr>
    </w:p>
    <w:p w:rsidR="007E44EC" w:rsidRDefault="007E44EC">
      <w:pPr>
        <w:pStyle w:val="ConsPlusNormal"/>
        <w:ind w:firstLine="540"/>
        <w:jc w:val="both"/>
      </w:pPr>
      <w:r>
        <w:t>1. Обязательства собственников жилых помещений, приватизированных гражданами в домах, требовавших капитального ремонта, по выполнению требований к сохранению объекта культурного наследия определяются с учетом обязанности бывшего наймодателя соответствующего жилого помещения производить капитальный ремонт дома в соответствии с нормами жилищного законодательства.</w:t>
      </w:r>
    </w:p>
    <w:p w:rsidR="007E44EC" w:rsidRDefault="007E44EC">
      <w:pPr>
        <w:pStyle w:val="ConsPlusNormal"/>
        <w:spacing w:before="220"/>
        <w:ind w:firstLine="540"/>
        <w:jc w:val="both"/>
      </w:pPr>
      <w:r>
        <w:t>2. В случае, если объектом культурного наследия или его частью является многоквартирный дом либо жилое или нежилое помещение в многоквартирном доме, требования в отношении объекта культурного наследия в зависимости от предмета охраны могут быть установлены в отношении такого дома в целом, жилых или нежилых помещений в нем, а также общего имущества в многоквартирном доме.</w:t>
      </w:r>
    </w:p>
    <w:p w:rsidR="007E44EC" w:rsidRDefault="007E44EC">
      <w:pPr>
        <w:pStyle w:val="ConsPlusNormal"/>
        <w:spacing w:before="220"/>
        <w:ind w:firstLine="540"/>
        <w:jc w:val="both"/>
      </w:pPr>
      <w:r>
        <w:t>3. Охранные обязательства, содержащие требования в отношении многоквартирного дома в целом и общего имущества многоквартирного дома, все жилые помещения которого находятся в частной собственности, подлежат выполнению всеми собственниками помещений в многоквартирном доме либо по решению общего собрания собственников помещений в многоквартирном доме, принятому не менее чем двумя третями голосов от общего числа голосов собственников помещений в многоквартирном доме, управляющей организацией,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w:t>
      </w:r>
    </w:p>
    <w:p w:rsidR="007E44EC" w:rsidRDefault="007E44EC">
      <w:pPr>
        <w:pStyle w:val="ConsPlusNormal"/>
        <w:spacing w:before="220"/>
        <w:ind w:firstLine="540"/>
        <w:jc w:val="both"/>
      </w:pPr>
      <w:r>
        <w:t>Охранные обязательства, содержащие требования в отношении жилых помещений в многоквартирном доме, подлежат выполнению собственниками таких жилых помещений.</w:t>
      </w:r>
    </w:p>
    <w:p w:rsidR="007E44EC" w:rsidRDefault="007E44EC">
      <w:pPr>
        <w:pStyle w:val="ConsPlusNormal"/>
        <w:spacing w:before="220"/>
        <w:ind w:firstLine="540"/>
        <w:jc w:val="both"/>
      </w:pPr>
      <w:r>
        <w:t>Охранное обязательство, содержащее требования в отношении жилого помещения в многоквартирном доме, занимаемого по договору социального найма, подлежит выполнению нанимателем указанного помещения.</w:t>
      </w:r>
    </w:p>
    <w:p w:rsidR="007E44EC" w:rsidRDefault="007E44EC">
      <w:pPr>
        <w:pStyle w:val="ConsPlusNormal"/>
        <w:spacing w:before="220"/>
        <w:ind w:firstLine="540"/>
        <w:jc w:val="both"/>
      </w:pPr>
      <w:r>
        <w:t>Охранное обязательство, содержащее требования в отношении общего имущества многоквартирного дома, находящегося в государственной или муниципальной собственности, подлежит выполнению наймодателем жилого помещения по договору социального найма.</w:t>
      </w:r>
    </w:p>
    <w:p w:rsidR="007E44EC" w:rsidRDefault="007E44EC">
      <w:pPr>
        <w:pStyle w:val="ConsPlusNormal"/>
        <w:spacing w:before="220"/>
        <w:ind w:firstLine="540"/>
        <w:jc w:val="both"/>
      </w:pPr>
      <w:r>
        <w:t>Охранные обязательства, содержащие требования в отношении жилых и нежилых помещений специализированного жилищного фонда, подлежат выполнению лицами, к компетенции которых относится принятие решений о предоставлении гражданам указанных помещений.</w:t>
      </w:r>
    </w:p>
    <w:p w:rsidR="007E44EC" w:rsidRDefault="007E44EC">
      <w:pPr>
        <w:pStyle w:val="ConsPlusNormal"/>
        <w:spacing w:before="220"/>
        <w:ind w:firstLine="540"/>
        <w:jc w:val="both"/>
      </w:pPr>
      <w:r>
        <w:lastRenderedPageBreak/>
        <w:t>4. Работы по капитальному ремонту общего имущества в многоквартирных домах, являющихся объектами культурного наследия, включенными в реестр, затрагивающие предмет охраны, выполняются путем проведения работ по сохранению объекта культурного наследия с соблюдением требований, установленных настоящим Федеральным законом.</w:t>
      </w:r>
    </w:p>
    <w:p w:rsidR="007E44EC" w:rsidRDefault="007E44EC">
      <w:pPr>
        <w:pStyle w:val="ConsPlusNormal"/>
        <w:jc w:val="both"/>
      </w:pPr>
      <w:r>
        <w:t xml:space="preserve">(п. 4 введен Федеральным </w:t>
      </w:r>
      <w:hyperlink r:id="rId540">
        <w:r>
          <w:rPr>
            <w:color w:val="0000FF"/>
          </w:rPr>
          <w:t>законом</w:t>
        </w:r>
      </w:hyperlink>
      <w:r>
        <w:t xml:space="preserve"> от 24.07.2023 N 365-ФЗ)</w:t>
      </w:r>
    </w:p>
    <w:p w:rsidR="007E44EC" w:rsidRDefault="007E44EC">
      <w:pPr>
        <w:pStyle w:val="ConsPlusNormal"/>
        <w:spacing w:before="220"/>
        <w:ind w:firstLine="540"/>
        <w:jc w:val="both"/>
      </w:pPr>
      <w:bookmarkStart w:id="88" w:name="P1371"/>
      <w:bookmarkEnd w:id="88"/>
      <w:r>
        <w:t xml:space="preserve">5. Работы по капитальному ремонту общего имущества в многоквартирных домах, являющихся объектами культурного наследия, включенными в реестр, не затрагивающие предмета охраны, не являются работами по сохранению объекта культурного наследия и выполняются в соответствии с Жилищным </w:t>
      </w:r>
      <w:hyperlink r:id="rId541">
        <w:r>
          <w:rPr>
            <w:color w:val="0000FF"/>
          </w:rPr>
          <w:t>кодексом</w:t>
        </w:r>
      </w:hyperlink>
      <w:r>
        <w:t xml:space="preserve"> Российской Федерации с учетом особенностей, установленных настоящей статьей. Государственная историко-культурная экспертиза в целях выполнения таких работ не проводится. Положения </w:t>
      </w:r>
      <w:hyperlink w:anchor="P963">
        <w:r>
          <w:rPr>
            <w:color w:val="0000FF"/>
          </w:rPr>
          <w:t>пунктов 2</w:t>
        </w:r>
      </w:hyperlink>
      <w:r>
        <w:t xml:space="preserve"> и </w:t>
      </w:r>
      <w:hyperlink w:anchor="P964">
        <w:r>
          <w:rPr>
            <w:color w:val="0000FF"/>
          </w:rPr>
          <w:t>3 статьи 36</w:t>
        </w:r>
      </w:hyperlink>
      <w:r>
        <w:t xml:space="preserve">, </w:t>
      </w:r>
      <w:hyperlink w:anchor="P1019">
        <w:r>
          <w:rPr>
            <w:color w:val="0000FF"/>
          </w:rPr>
          <w:t>статьи 45</w:t>
        </w:r>
      </w:hyperlink>
      <w:r>
        <w:t xml:space="preserve"> настоящего Федерального закона не применяются к работам, указанным в настоящем пункте.</w:t>
      </w:r>
    </w:p>
    <w:p w:rsidR="007E44EC" w:rsidRDefault="007E44EC">
      <w:pPr>
        <w:pStyle w:val="ConsPlusNormal"/>
        <w:jc w:val="both"/>
      </w:pPr>
      <w:r>
        <w:t xml:space="preserve">(п. 5 введен Федеральным </w:t>
      </w:r>
      <w:hyperlink r:id="rId542">
        <w:r>
          <w:rPr>
            <w:color w:val="0000FF"/>
          </w:rPr>
          <w:t>законом</w:t>
        </w:r>
      </w:hyperlink>
      <w:r>
        <w:t xml:space="preserve"> от 24.07.2023 N 365-ФЗ)</w:t>
      </w:r>
    </w:p>
    <w:p w:rsidR="007E44EC" w:rsidRDefault="007E44EC">
      <w:pPr>
        <w:pStyle w:val="ConsPlusNormal"/>
        <w:spacing w:before="220"/>
        <w:ind w:firstLine="540"/>
        <w:jc w:val="both"/>
      </w:pPr>
      <w:bookmarkStart w:id="89" w:name="P1373"/>
      <w:bookmarkEnd w:id="89"/>
      <w:r>
        <w:t xml:space="preserve">6. Работы по капитальному ремонту общего имущества в многоквартирном доме, являющемся объектом культурного наследия, включенным в реестр, предмет охраны которого не определен, либо выявленным объектом культурного наследия, не относятся к работам по сохранению объекта культурного наследия и выполняются в соответствии с Жилищным </w:t>
      </w:r>
      <w:hyperlink r:id="rId543">
        <w:r>
          <w:rPr>
            <w:color w:val="0000FF"/>
          </w:rPr>
          <w:t>кодексом</w:t>
        </w:r>
      </w:hyperlink>
      <w:r>
        <w:t xml:space="preserve"> Российской Федерации с учетом особенностей, установленных настоящей статьей, при условии, что такие работы не изменяют облика, объемно-планировочных и конструктивных решений и структур, интерьера этого многоквартирного дома. Государственная историко-культурная экспертиза в целях выполнения таких работ не проводится. Положения </w:t>
      </w:r>
      <w:hyperlink w:anchor="P963">
        <w:r>
          <w:rPr>
            <w:color w:val="0000FF"/>
          </w:rPr>
          <w:t>пунктов 2</w:t>
        </w:r>
      </w:hyperlink>
      <w:r>
        <w:t xml:space="preserve"> и </w:t>
      </w:r>
      <w:hyperlink w:anchor="P964">
        <w:r>
          <w:rPr>
            <w:color w:val="0000FF"/>
          </w:rPr>
          <w:t>3 статьи 36</w:t>
        </w:r>
      </w:hyperlink>
      <w:r>
        <w:t xml:space="preserve">, </w:t>
      </w:r>
      <w:hyperlink w:anchor="P1019">
        <w:r>
          <w:rPr>
            <w:color w:val="0000FF"/>
          </w:rPr>
          <w:t>статьи 45</w:t>
        </w:r>
      </w:hyperlink>
      <w:r>
        <w:t xml:space="preserve"> настоящего Федерального закона к таким работам не применяются.</w:t>
      </w:r>
    </w:p>
    <w:p w:rsidR="007E44EC" w:rsidRDefault="007E44EC">
      <w:pPr>
        <w:pStyle w:val="ConsPlusNormal"/>
        <w:jc w:val="both"/>
      </w:pPr>
      <w:r>
        <w:t xml:space="preserve">(п. 6 введен Федеральным </w:t>
      </w:r>
      <w:hyperlink r:id="rId544">
        <w:r>
          <w:rPr>
            <w:color w:val="0000FF"/>
          </w:rPr>
          <w:t>законом</w:t>
        </w:r>
      </w:hyperlink>
      <w:r>
        <w:t xml:space="preserve"> от 24.07.2023 N 365-ФЗ)</w:t>
      </w:r>
    </w:p>
    <w:p w:rsidR="007E44EC" w:rsidRDefault="007E44EC">
      <w:pPr>
        <w:pStyle w:val="ConsPlusNormal"/>
        <w:spacing w:before="220"/>
        <w:ind w:firstLine="540"/>
        <w:jc w:val="both"/>
      </w:pPr>
      <w:bookmarkStart w:id="90" w:name="P1375"/>
      <w:bookmarkEnd w:id="90"/>
      <w:r>
        <w:t xml:space="preserve">7. При выполнении работ по капитальному ремонту общего имущества в многоквартирном доме, предусмотренных </w:t>
      </w:r>
      <w:hyperlink w:anchor="P1371">
        <w:r>
          <w:rPr>
            <w:color w:val="0000FF"/>
          </w:rPr>
          <w:t>пунктом 5</w:t>
        </w:r>
      </w:hyperlink>
      <w:r>
        <w:t xml:space="preserve"> настоящей статьи, не допускается выполнять работы, затрагивающие предмет охраны объекта культурного наследия. При выполнении работ по капитальному ремонту общего имущества в многоквартирном доме, предусмотренных </w:t>
      </w:r>
      <w:hyperlink w:anchor="P1373">
        <w:r>
          <w:rPr>
            <w:color w:val="0000FF"/>
          </w:rPr>
          <w:t>пунктом 6</w:t>
        </w:r>
      </w:hyperlink>
      <w:r>
        <w:t xml:space="preserve"> настоящей статьи, не допускается выполнять работы, изменяющие облик, объемно-планировочные и конструктивные решения и структуры, интерьер объекта культурного наследия, нарушающие требования к обеспечению сохранности этого многоквартирного дома, если такие требования установлены в соответствии со </w:t>
      </w:r>
      <w:hyperlink w:anchor="P1121">
        <w:r>
          <w:rPr>
            <w:color w:val="0000FF"/>
          </w:rPr>
          <w:t>статьей 47.3</w:t>
        </w:r>
      </w:hyperlink>
      <w:r>
        <w:t xml:space="preserve"> настоящего Федерального закона.</w:t>
      </w:r>
    </w:p>
    <w:p w:rsidR="007E44EC" w:rsidRDefault="007E44EC">
      <w:pPr>
        <w:pStyle w:val="ConsPlusNormal"/>
        <w:jc w:val="both"/>
      </w:pPr>
      <w:r>
        <w:t xml:space="preserve">(п. 7 введен Федеральным </w:t>
      </w:r>
      <w:hyperlink r:id="rId545">
        <w:r>
          <w:rPr>
            <w:color w:val="0000FF"/>
          </w:rPr>
          <w:t>законом</w:t>
        </w:r>
      </w:hyperlink>
      <w:r>
        <w:t xml:space="preserve"> от 24.07.2023 N 365-ФЗ)</w:t>
      </w:r>
    </w:p>
    <w:p w:rsidR="007E44EC" w:rsidRDefault="007E44EC">
      <w:pPr>
        <w:pStyle w:val="ConsPlusNormal"/>
        <w:spacing w:before="220"/>
        <w:ind w:firstLine="540"/>
        <w:jc w:val="both"/>
      </w:pPr>
      <w:bookmarkStart w:id="91" w:name="P1377"/>
      <w:bookmarkEnd w:id="91"/>
      <w:r>
        <w:t xml:space="preserve">8. Лицо, планирующее выполнение работ по капитальному ремонту общего имущества в многоквартирном доме, предусмотренных </w:t>
      </w:r>
      <w:hyperlink w:anchor="P1371">
        <w:r>
          <w:rPr>
            <w:color w:val="0000FF"/>
          </w:rPr>
          <w:t>пунктом 5</w:t>
        </w:r>
      </w:hyperlink>
      <w:r>
        <w:t xml:space="preserve"> или </w:t>
      </w:r>
      <w:hyperlink w:anchor="P1373">
        <w:r>
          <w:rPr>
            <w:color w:val="0000FF"/>
          </w:rPr>
          <w:t>6</w:t>
        </w:r>
      </w:hyperlink>
      <w:r>
        <w:t xml:space="preserve"> настоящей статьи, не позднее чем за пять рабочих дней до начала выполнения таких работ уведомляет в письменной форме о начале выполнения работ по капитальному ремонту общего имущества в этом многоквартирном доме орган охраны объектов культурного наследия, определенный </w:t>
      </w:r>
      <w:hyperlink w:anchor="P1028">
        <w:r>
          <w:rPr>
            <w:color w:val="0000FF"/>
          </w:rPr>
          <w:t>пунктом 2 статьи 45</w:t>
        </w:r>
      </w:hyperlink>
      <w:r>
        <w:t xml:space="preserve"> настоящего Федерального закона. Уведомление о начале выполнения работ по капитальному ремонту общего имущества в многоквартирном доме должно содержать сведения об адресе этого многоквартирного дома, о составе планируемых к выполнению работ, планируемом дне начала их выполнения и сроках их завершения, а также о лицах, являющихся заказчиком и исполнителем таких работ.</w:t>
      </w:r>
    </w:p>
    <w:p w:rsidR="007E44EC" w:rsidRDefault="007E44EC">
      <w:pPr>
        <w:pStyle w:val="ConsPlusNormal"/>
        <w:jc w:val="both"/>
      </w:pPr>
      <w:r>
        <w:t xml:space="preserve">(п. 8 введен Федеральным </w:t>
      </w:r>
      <w:hyperlink r:id="rId546">
        <w:r>
          <w:rPr>
            <w:color w:val="0000FF"/>
          </w:rPr>
          <w:t>законом</w:t>
        </w:r>
      </w:hyperlink>
      <w:r>
        <w:t xml:space="preserve"> от 24.07.2023 N 365-ФЗ)</w:t>
      </w:r>
    </w:p>
    <w:p w:rsidR="007E44EC" w:rsidRDefault="007E44EC">
      <w:pPr>
        <w:pStyle w:val="ConsPlusNormal"/>
        <w:spacing w:before="220"/>
        <w:ind w:firstLine="540"/>
        <w:jc w:val="both"/>
      </w:pPr>
      <w:r>
        <w:t xml:space="preserve">9. Орган охраны объектов культурного наследия в срок не позднее семи рабочих дней со дня получения уведомления о начале выполнения работ по капитальному ремонту общего имущества в многоквартирном доме, предусмотренного </w:t>
      </w:r>
      <w:hyperlink w:anchor="P1377">
        <w:r>
          <w:rPr>
            <w:color w:val="0000FF"/>
          </w:rPr>
          <w:t>пунктом 8</w:t>
        </w:r>
      </w:hyperlink>
      <w:r>
        <w:t xml:space="preserve"> настоящей статьи, формирует программу проверок в соответствии с </w:t>
      </w:r>
      <w:hyperlink w:anchor="P398">
        <w:r>
          <w:rPr>
            <w:color w:val="0000FF"/>
          </w:rPr>
          <w:t>пунктом 5 статьи 11</w:t>
        </w:r>
      </w:hyperlink>
      <w:r>
        <w:t xml:space="preserve"> настоящего Федерального закона. При этом первое мероприятие по контролю (надзору) в отношении объекта культурного наследия, указанного в уведомлении о начале выполнения работ по капитальному ремонту общего </w:t>
      </w:r>
      <w:r>
        <w:lastRenderedPageBreak/>
        <w:t>имущества в многоквартирном доме, должно быть проведено не позднее семи рабочих дней со дня начала их выполнения, указанного в таком уведомлении.</w:t>
      </w:r>
    </w:p>
    <w:p w:rsidR="007E44EC" w:rsidRDefault="007E44EC">
      <w:pPr>
        <w:pStyle w:val="ConsPlusNormal"/>
        <w:jc w:val="both"/>
      </w:pPr>
      <w:r>
        <w:t xml:space="preserve">(п. 9 введен Федеральным </w:t>
      </w:r>
      <w:hyperlink r:id="rId547">
        <w:r>
          <w:rPr>
            <w:color w:val="0000FF"/>
          </w:rPr>
          <w:t>законом</w:t>
        </w:r>
      </w:hyperlink>
      <w:r>
        <w:t xml:space="preserve"> от 24.07.2023 N 365-ФЗ)</w:t>
      </w:r>
    </w:p>
    <w:p w:rsidR="007E44EC" w:rsidRDefault="007E44EC">
      <w:pPr>
        <w:pStyle w:val="ConsPlusNormal"/>
        <w:spacing w:before="220"/>
        <w:ind w:firstLine="540"/>
        <w:jc w:val="both"/>
      </w:pPr>
      <w:r>
        <w:t xml:space="preserve">10. При осуществлении контрольного (надзорного) мероприятия в отношении объекта культурного наследия, указанного в уведомлении о начале выполнения работ по капитальному ремонту общего имущества в многоквартирном доме, осуществляется проверка соблюдения лицом, выполняющим работы по капитальному ремонту общего имущества в многоквартирном доме, предусмотренные </w:t>
      </w:r>
      <w:hyperlink w:anchor="P1371">
        <w:r>
          <w:rPr>
            <w:color w:val="0000FF"/>
          </w:rPr>
          <w:t>пунктами 5</w:t>
        </w:r>
      </w:hyperlink>
      <w:r>
        <w:t xml:space="preserve"> и </w:t>
      </w:r>
      <w:hyperlink w:anchor="P1373">
        <w:r>
          <w:rPr>
            <w:color w:val="0000FF"/>
          </w:rPr>
          <w:t>6</w:t>
        </w:r>
      </w:hyperlink>
      <w:r>
        <w:t xml:space="preserve"> настоящей статьи, требований, указанных в </w:t>
      </w:r>
      <w:hyperlink w:anchor="P1375">
        <w:r>
          <w:rPr>
            <w:color w:val="0000FF"/>
          </w:rPr>
          <w:t>пункте 7</w:t>
        </w:r>
      </w:hyperlink>
      <w:r>
        <w:t xml:space="preserve"> настоящей статьи.</w:t>
      </w:r>
    </w:p>
    <w:p w:rsidR="007E44EC" w:rsidRDefault="007E44EC">
      <w:pPr>
        <w:pStyle w:val="ConsPlusNormal"/>
        <w:jc w:val="both"/>
      </w:pPr>
      <w:r>
        <w:t xml:space="preserve">(п. 10 введен Федеральным </w:t>
      </w:r>
      <w:hyperlink r:id="rId548">
        <w:r>
          <w:rPr>
            <w:color w:val="0000FF"/>
          </w:rPr>
          <w:t>законом</w:t>
        </w:r>
      </w:hyperlink>
      <w:r>
        <w:t xml:space="preserve"> от 24.07.2023 N 365-ФЗ)</w:t>
      </w:r>
    </w:p>
    <w:p w:rsidR="007E44EC" w:rsidRDefault="007E44EC">
      <w:pPr>
        <w:pStyle w:val="ConsPlusNormal"/>
        <w:spacing w:before="220"/>
        <w:ind w:firstLine="540"/>
        <w:jc w:val="both"/>
      </w:pPr>
      <w:r>
        <w:t xml:space="preserve">11. В случае выявления в результате осуществления государственного контроля (надзора) в области охраны объектов культурного наследия фактов, свидетельствующих о причинении (об угрозе причинения) вреда объекту культурного наследия в результате работ по капитальному ремонту общего имущества в многоквартирном доме, выполняемых в порядке, установленном настоящей статьей, должностные лица соответствующего органа охраны объектов культурного наследия реализуют права, установленные </w:t>
      </w:r>
      <w:hyperlink w:anchor="P406">
        <w:r>
          <w:rPr>
            <w:color w:val="0000FF"/>
          </w:rPr>
          <w:t>пунктом 6 статьи 11</w:t>
        </w:r>
      </w:hyperlink>
      <w:r>
        <w:t xml:space="preserve"> настоящего Федерального закона.</w:t>
      </w:r>
    </w:p>
    <w:p w:rsidR="007E44EC" w:rsidRDefault="007E44EC">
      <w:pPr>
        <w:pStyle w:val="ConsPlusNormal"/>
        <w:jc w:val="both"/>
      </w:pPr>
      <w:r>
        <w:t xml:space="preserve">(п. 11 введен Федеральным </w:t>
      </w:r>
      <w:hyperlink r:id="rId549">
        <w:r>
          <w:rPr>
            <w:color w:val="0000FF"/>
          </w:rPr>
          <w:t>законом</w:t>
        </w:r>
      </w:hyperlink>
      <w:r>
        <w:t xml:space="preserve"> от 24.07.2023 N 365-ФЗ)</w:t>
      </w:r>
    </w:p>
    <w:p w:rsidR="007E44EC" w:rsidRDefault="007E44EC">
      <w:pPr>
        <w:pStyle w:val="ConsPlusNormal"/>
        <w:spacing w:before="220"/>
        <w:ind w:firstLine="540"/>
        <w:jc w:val="both"/>
      </w:pPr>
      <w:r>
        <w:t xml:space="preserve">12. Работы по капитальному ремонту общего имущества в многоквартирных домах, не являющихся объектами культурного наследия, включенными в реестр, или выявленными объектами культурного наследия, расположенных на территориях объектов культурного наследия, выполняются в соответствии с Жилищным </w:t>
      </w:r>
      <w:hyperlink r:id="rId550">
        <w:r>
          <w:rPr>
            <w:color w:val="0000FF"/>
          </w:rPr>
          <w:t>кодексом</w:t>
        </w:r>
      </w:hyperlink>
      <w:r>
        <w:t xml:space="preserve"> Российской Федерации. Государственная историко-культурная экспертиза в целях выполнения таких работ не проводится. Положения </w:t>
      </w:r>
      <w:hyperlink w:anchor="P963">
        <w:r>
          <w:rPr>
            <w:color w:val="0000FF"/>
          </w:rPr>
          <w:t>пунктов 2</w:t>
        </w:r>
      </w:hyperlink>
      <w:r>
        <w:t xml:space="preserve"> и </w:t>
      </w:r>
      <w:hyperlink w:anchor="P964">
        <w:r>
          <w:rPr>
            <w:color w:val="0000FF"/>
          </w:rPr>
          <w:t>3 статьи 36</w:t>
        </w:r>
      </w:hyperlink>
      <w:r>
        <w:t xml:space="preserve"> настоящего Федерального закона к таким работам не применяются.</w:t>
      </w:r>
    </w:p>
    <w:p w:rsidR="007E44EC" w:rsidRDefault="007E44EC">
      <w:pPr>
        <w:pStyle w:val="ConsPlusNormal"/>
        <w:jc w:val="both"/>
      </w:pPr>
      <w:r>
        <w:t xml:space="preserve">(п. 12 введен Федеральным </w:t>
      </w:r>
      <w:hyperlink r:id="rId551">
        <w:r>
          <w:rPr>
            <w:color w:val="0000FF"/>
          </w:rPr>
          <w:t>законом</w:t>
        </w:r>
      </w:hyperlink>
      <w:r>
        <w:t xml:space="preserve"> от 24.07.2023 N 365-ФЗ)</w:t>
      </w:r>
    </w:p>
    <w:p w:rsidR="007E44EC" w:rsidRDefault="007E44EC">
      <w:pPr>
        <w:pStyle w:val="ConsPlusNormal"/>
        <w:ind w:firstLine="540"/>
        <w:jc w:val="both"/>
      </w:pPr>
    </w:p>
    <w:p w:rsidR="007E44EC" w:rsidRDefault="007E44EC">
      <w:pPr>
        <w:pStyle w:val="ConsPlusTitle"/>
        <w:ind w:firstLine="540"/>
        <w:jc w:val="both"/>
        <w:outlineLvl w:val="1"/>
      </w:pPr>
      <w:r>
        <w:t>Статья 56.2. Особенности государственной охраны памятников, являющихся произведениями монументального искусства</w:t>
      </w:r>
    </w:p>
    <w:p w:rsidR="007E44EC" w:rsidRDefault="007E44EC">
      <w:pPr>
        <w:pStyle w:val="ConsPlusNormal"/>
        <w:ind w:firstLine="540"/>
        <w:jc w:val="both"/>
      </w:pPr>
    </w:p>
    <w:p w:rsidR="007E44EC" w:rsidRDefault="007E44EC">
      <w:pPr>
        <w:pStyle w:val="ConsPlusNormal"/>
        <w:ind w:firstLine="540"/>
        <w:jc w:val="both"/>
      </w:pPr>
      <w:r>
        <w:t>В памятниках, являющихся произведениями монументального искусства, государственной охране подлежат все составляющие указанного памятника, включая пьедестал, постамент, ограду и иные элементы памятника.</w:t>
      </w:r>
    </w:p>
    <w:p w:rsidR="007E44EC" w:rsidRDefault="007E44EC">
      <w:pPr>
        <w:pStyle w:val="ConsPlusNormal"/>
        <w:ind w:firstLine="540"/>
        <w:jc w:val="both"/>
      </w:pPr>
    </w:p>
    <w:p w:rsidR="007E44EC" w:rsidRDefault="007E44EC">
      <w:pPr>
        <w:pStyle w:val="ConsPlusTitle"/>
        <w:ind w:firstLine="540"/>
        <w:jc w:val="both"/>
        <w:outlineLvl w:val="1"/>
      </w:pPr>
      <w:r>
        <w:t>Статья 56.3. Особенности государственной охраны объектов культурного наследия, являющихся произведениями ландшафтной архитектуры и садово-паркового искусства</w:t>
      </w:r>
    </w:p>
    <w:p w:rsidR="007E44EC" w:rsidRDefault="007E44EC">
      <w:pPr>
        <w:pStyle w:val="ConsPlusNormal"/>
        <w:ind w:firstLine="540"/>
        <w:jc w:val="both"/>
      </w:pPr>
    </w:p>
    <w:p w:rsidR="007E44EC" w:rsidRDefault="007E44EC">
      <w:pPr>
        <w:pStyle w:val="ConsPlusNormal"/>
        <w:ind w:firstLine="540"/>
        <w:jc w:val="both"/>
      </w:pPr>
      <w:r>
        <w:t>1. Объект культурного наследия, являющийся произведением ландшафтной архитектуры и садово-паркового искусства, представляет собой преобразованные человеком фрагменты природного ландшафта, содержащие комплекс элементов благоустройства, планировки, озеленения, архитектуры малых форм, инженерных гидротехнических и иных сооружений и являющиеся единовременно или эволюционно сложившимся образованием.</w:t>
      </w:r>
    </w:p>
    <w:p w:rsidR="007E44EC" w:rsidRDefault="007E44EC">
      <w:pPr>
        <w:pStyle w:val="ConsPlusNormal"/>
        <w:spacing w:before="220"/>
        <w:ind w:firstLine="540"/>
        <w:jc w:val="both"/>
      </w:pPr>
      <w:r>
        <w:t>2. Границы территории объекта культурного наследия, являющегося произведением ландшафтной архитектуры и садово-паркового искусства, требования к осуществлению деятельности в границах территории данного объекта культурного наследия устанавливаются в соответствии с требованиями, определенными настоящим Федеральным законом в отношении ансамбля.</w:t>
      </w:r>
    </w:p>
    <w:p w:rsidR="007E44EC" w:rsidRDefault="007E44EC">
      <w:pPr>
        <w:pStyle w:val="ConsPlusNormal"/>
        <w:ind w:firstLine="540"/>
        <w:jc w:val="both"/>
      </w:pPr>
    </w:p>
    <w:p w:rsidR="007E44EC" w:rsidRDefault="007E44EC">
      <w:pPr>
        <w:pStyle w:val="ConsPlusTitle"/>
        <w:ind w:firstLine="540"/>
        <w:jc w:val="both"/>
        <w:outlineLvl w:val="1"/>
      </w:pPr>
      <w:bookmarkStart w:id="92" w:name="P1397"/>
      <w:bookmarkEnd w:id="92"/>
      <w:r>
        <w:t>Статья 56.4. Особенности государственной охраны достопримечательных мест</w:t>
      </w:r>
    </w:p>
    <w:p w:rsidR="007E44EC" w:rsidRDefault="007E44EC">
      <w:pPr>
        <w:pStyle w:val="ConsPlusNormal"/>
        <w:ind w:firstLine="540"/>
        <w:jc w:val="both"/>
      </w:pPr>
    </w:p>
    <w:p w:rsidR="007E44EC" w:rsidRDefault="007E44EC">
      <w:pPr>
        <w:pStyle w:val="ConsPlusNormal"/>
        <w:ind w:firstLine="540"/>
        <w:jc w:val="both"/>
      </w:pPr>
      <w:r>
        <w:t xml:space="preserve">1. Предметом охраны достопримечательного места являются его градостроительные, </w:t>
      </w:r>
      <w:r>
        <w:lastRenderedPageBreak/>
        <w:t>геологические, ландшафтные, объемно-пространственные, планировочные, архитектурно-стилистические характеристики, ценные элементы застройки и благоустройства, совместные творения человека и природы, объекты, представляющие интерес с точки зрения архитектуры, истории, археологии, этнологии и экологии, функциональное назначение и мемориальное значение указанного достопримечательного места.</w:t>
      </w:r>
    </w:p>
    <w:p w:rsidR="007E44EC" w:rsidRDefault="007E44EC">
      <w:pPr>
        <w:pStyle w:val="ConsPlusNormal"/>
        <w:spacing w:before="220"/>
        <w:ind w:firstLine="540"/>
        <w:jc w:val="both"/>
      </w:pPr>
      <w:r>
        <w:t xml:space="preserve">2. В целях обеспечения сохранности предмета охраны достопримечательного места в границах территории достопримечательного места органом охраны объектов культурного наследия, указанным в </w:t>
      </w:r>
      <w:hyperlink w:anchor="P136">
        <w:r>
          <w:rPr>
            <w:color w:val="0000FF"/>
          </w:rPr>
          <w:t>пункте 3 статьи 5.1</w:t>
        </w:r>
      </w:hyperlink>
      <w:r>
        <w:t xml:space="preserve"> настоящего Федерального закона, в соответствии с категорией историко-культурного значения данного объекта культурного наследия устанавливаются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включая требования к видам разрешенного использования земельных участков, к хозяйственной деятельности на земельных участках в границах территории достопримечательного места.</w:t>
      </w:r>
    </w:p>
    <w:p w:rsidR="007E44EC" w:rsidRDefault="007E44EC">
      <w:pPr>
        <w:pStyle w:val="ConsPlusNormal"/>
        <w:spacing w:before="220"/>
        <w:ind w:firstLine="540"/>
        <w:jc w:val="both"/>
      </w:pPr>
      <w:r>
        <w:t>3.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учитываются в документах территориального планирования, градостроительных регламентах, устанавливаемых правилами землепользования и застройки муниципальных образований.</w:t>
      </w:r>
    </w:p>
    <w:p w:rsidR="007E44EC" w:rsidRDefault="007E44EC">
      <w:pPr>
        <w:pStyle w:val="ConsPlusNormal"/>
        <w:spacing w:before="220"/>
        <w:ind w:firstLine="540"/>
        <w:jc w:val="both"/>
      </w:pPr>
      <w:r>
        <w:t>4.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не распространяются на земельные участки в границах территорий памятников или ансамблей, расположенных в границах территории достопримечательного места, и должны обеспечивать сохранность таких памятников или ансамблей в их исторической среде.</w:t>
      </w:r>
    </w:p>
    <w:p w:rsidR="007E44EC" w:rsidRDefault="007E44EC">
      <w:pPr>
        <w:pStyle w:val="ConsPlusNormal"/>
        <w:spacing w:before="220"/>
        <w:ind w:firstLine="540"/>
        <w:jc w:val="both"/>
      </w:pPr>
      <w:r>
        <w:t xml:space="preserve">На территории памятников или ансамблей, расположенных в границах территории достопримечательного места, распространяются требования, установленные </w:t>
      </w:r>
      <w:hyperlink w:anchor="P124">
        <w:r>
          <w:rPr>
            <w:color w:val="0000FF"/>
          </w:rPr>
          <w:t>статьей 5.1</w:t>
        </w:r>
      </w:hyperlink>
      <w:r>
        <w:t xml:space="preserve"> настоящего Федерального закона для территории памятника или ансамбля.</w:t>
      </w:r>
    </w:p>
    <w:p w:rsidR="007E44EC" w:rsidRDefault="007E44EC">
      <w:pPr>
        <w:pStyle w:val="ConsPlusNormal"/>
        <w:spacing w:before="220"/>
        <w:ind w:firstLine="540"/>
        <w:jc w:val="both"/>
      </w:pPr>
      <w:r>
        <w:t xml:space="preserve">5. Установленные </w:t>
      </w:r>
      <w:hyperlink w:anchor="P1110">
        <w:r>
          <w:rPr>
            <w:color w:val="0000FF"/>
          </w:rPr>
          <w:t>статьями 47.2</w:t>
        </w:r>
      </w:hyperlink>
      <w:r>
        <w:t xml:space="preserve"> - </w:t>
      </w:r>
      <w:hyperlink w:anchor="P1147">
        <w:r>
          <w:rPr>
            <w:color w:val="0000FF"/>
          </w:rPr>
          <w:t>47.4</w:t>
        </w:r>
      </w:hyperlink>
      <w:r>
        <w:t xml:space="preserve"> настоящего Федерального закона требования в отношении объекта культурного наследия к достопримечательному месту не применяются.</w:t>
      </w:r>
    </w:p>
    <w:p w:rsidR="007E44EC" w:rsidRDefault="007E44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Отнесение ОКН на территориях историко-культурных музеев-заповедников и музейных комплексов к ансамблям или достопримечательностям, определение пообъектного состава последних, внесение сведений о них в ЕГРОКН проводятся до 01.01.2025 (</w:t>
            </w:r>
            <w:hyperlink r:id="rId552">
              <w:r>
                <w:rPr>
                  <w:color w:val="0000FF"/>
                </w:rPr>
                <w:t>ФЗ</w:t>
              </w:r>
            </w:hyperlink>
            <w:r>
              <w:rPr>
                <w:color w:val="392C69"/>
              </w:rPr>
              <w:t xml:space="preserve"> от 21.02.2019 N 11-ФЗ).</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Title"/>
        <w:spacing w:before="280"/>
        <w:ind w:firstLine="540"/>
        <w:jc w:val="both"/>
        <w:outlineLvl w:val="1"/>
      </w:pPr>
      <w:r>
        <w:t>Статья 56.5. Особенности государственной охраны историко-культурных музеев-заповедников и музейных комплексов, включенных в Перечень объектов исторического и культурного наследия федерального (общероссийского) значения</w:t>
      </w:r>
    </w:p>
    <w:p w:rsidR="007E44EC" w:rsidRDefault="007E44EC">
      <w:pPr>
        <w:pStyle w:val="ConsPlusNormal"/>
        <w:ind w:firstLine="540"/>
        <w:jc w:val="both"/>
      </w:pPr>
      <w:r>
        <w:t xml:space="preserve">(введена Федеральным </w:t>
      </w:r>
      <w:hyperlink r:id="rId553">
        <w:r>
          <w:rPr>
            <w:color w:val="0000FF"/>
          </w:rPr>
          <w:t>законом</w:t>
        </w:r>
      </w:hyperlink>
      <w:r>
        <w:t xml:space="preserve"> от 21.02.2019 N 11-ФЗ)</w:t>
      </w:r>
    </w:p>
    <w:p w:rsidR="007E44EC" w:rsidRDefault="007E44EC">
      <w:pPr>
        <w:pStyle w:val="ConsPlusNormal"/>
        <w:ind w:firstLine="540"/>
        <w:jc w:val="both"/>
      </w:pPr>
    </w:p>
    <w:p w:rsidR="007E44EC" w:rsidRDefault="007E44EC">
      <w:pPr>
        <w:pStyle w:val="ConsPlusNormal"/>
        <w:ind w:firstLine="540"/>
        <w:jc w:val="both"/>
      </w:pPr>
      <w:r>
        <w:t xml:space="preserve">1. В отношении историко-культурных музеев-заповедников и музейных комплексов, включенных в </w:t>
      </w:r>
      <w:hyperlink r:id="rId554">
        <w:r>
          <w:rPr>
            <w:color w:val="0000FF"/>
          </w:rPr>
          <w:t>Перечень</w:t>
        </w:r>
      </w:hyperlink>
      <w:r>
        <w:t xml:space="preserve"> объектов исторического и культурного наследия федерального (общероссийского) значения, утвержденный Указом Президента Российской Федерации от 20 февраля 1995 года N 176 "Об утверждении Перечня объектов исторического и культурного наследия федерального (общероссийского) значения" (далее - историко-культурные музеи-заповедники и музейные комплексы), государственной охране подлежат расположенные в границах территорий историко-культурных музеев-заповедников и музейных комплексов объекты культурного наследия - ансамбли и достопримечательные места.</w:t>
      </w:r>
    </w:p>
    <w:p w:rsidR="007E44EC" w:rsidRDefault="007E44EC">
      <w:pPr>
        <w:pStyle w:val="ConsPlusNormal"/>
        <w:spacing w:before="220"/>
        <w:ind w:firstLine="540"/>
        <w:jc w:val="both"/>
      </w:pPr>
      <w:r>
        <w:lastRenderedPageBreak/>
        <w:t xml:space="preserve">2. На территориях историко-культурных музеев-заповедников и музейных комплексов осуществляется деятельность, предусмотренная </w:t>
      </w:r>
      <w:hyperlink r:id="rId555">
        <w:r>
          <w:rPr>
            <w:color w:val="0000FF"/>
          </w:rPr>
          <w:t>статьями 26.1</w:t>
        </w:r>
      </w:hyperlink>
      <w:r>
        <w:t xml:space="preserve"> и </w:t>
      </w:r>
      <w:hyperlink r:id="rId556">
        <w:r>
          <w:rPr>
            <w:color w:val="0000FF"/>
          </w:rPr>
          <w:t>27</w:t>
        </w:r>
      </w:hyperlink>
      <w:r>
        <w:t xml:space="preserve"> Федерального закона от 26 мая 1996 года N 54-ФЗ "О Музейном фонде Российской Федерации и музеях в Российской Федерации".</w:t>
      </w:r>
    </w:p>
    <w:p w:rsidR="007E44EC" w:rsidRDefault="007E44EC">
      <w:pPr>
        <w:pStyle w:val="ConsPlusNormal"/>
        <w:spacing w:before="220"/>
        <w:ind w:firstLine="540"/>
        <w:jc w:val="both"/>
      </w:pPr>
      <w:r>
        <w:t>3. Сведения о расположенных в границах территорий историко-культурных музеев-заповедников и музейных комплексов ансамблях и достопримечательных местах, в том числе об установленных в соответствии с настоящим Федеральным законом ограничениях использования земельных участков в границах территорий таких объектов культурного наследия, их зон охраны и защитных зон, подлежат внесению федеральным органом охраны объектов культурного наследия в реестр в объеме, предусмотренном статьей 20 настоящего Федерального закона.</w:t>
      </w:r>
    </w:p>
    <w:p w:rsidR="007E44EC" w:rsidRDefault="007E44EC">
      <w:pPr>
        <w:pStyle w:val="ConsPlusNormal"/>
        <w:spacing w:before="220"/>
        <w:ind w:firstLine="540"/>
        <w:jc w:val="both"/>
      </w:pPr>
      <w:r>
        <w:t>4. Порядок и особенности внесения в реестр сведений об историко-культурных музеях-заповедниках и музейных комплексах, в том числе об их наименованиях и местонахождении, о расположенных в границах их территорий ансамблях и достопримечательных местах, определяются Положением о едином государственном реестре объектов культурного наследия (памятников истории и культуры) народов Российской Федерации.</w:t>
      </w:r>
    </w:p>
    <w:p w:rsidR="007E44EC" w:rsidRDefault="007E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4EC" w:rsidRDefault="007E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4EC" w:rsidRDefault="007E44EC">
            <w:pPr>
              <w:pStyle w:val="ConsPlusNormal"/>
              <w:jc w:val="both"/>
            </w:pPr>
            <w:r>
              <w:rPr>
                <w:color w:val="392C69"/>
              </w:rPr>
              <w:t>КонсультантПлюс: примечание.</w:t>
            </w:r>
          </w:p>
          <w:p w:rsidR="007E44EC" w:rsidRDefault="007E44EC">
            <w:pPr>
              <w:pStyle w:val="ConsPlusNormal"/>
              <w:jc w:val="both"/>
            </w:pPr>
            <w:r>
              <w:rPr>
                <w:color w:val="392C69"/>
              </w:rPr>
              <w:t>Мероприятия по определению видов и пообъектного состава ансамблей или достопримечательных мест на территориях историко-культурных музеев-заповедников и музейных комплексов не проводятся, если сведения о них на 21.02.2019 содержатся в ЕГРОКН (</w:t>
            </w:r>
            <w:hyperlink r:id="rId557">
              <w:r>
                <w:rPr>
                  <w:color w:val="0000FF"/>
                </w:rPr>
                <w:t>ФЗ</w:t>
              </w:r>
            </w:hyperlink>
            <w:r>
              <w:rPr>
                <w:color w:val="392C69"/>
              </w:rPr>
              <w:t xml:space="preserve"> от 21.02.2019 N 11-ФЗ).</w:t>
            </w:r>
          </w:p>
        </w:tc>
        <w:tc>
          <w:tcPr>
            <w:tcW w:w="113" w:type="dxa"/>
            <w:tcBorders>
              <w:top w:val="nil"/>
              <w:left w:val="nil"/>
              <w:bottom w:val="nil"/>
              <w:right w:val="nil"/>
            </w:tcBorders>
            <w:shd w:val="clear" w:color="auto" w:fill="F4F3F8"/>
            <w:tcMar>
              <w:top w:w="0" w:type="dxa"/>
              <w:left w:w="0" w:type="dxa"/>
              <w:bottom w:w="0" w:type="dxa"/>
              <w:right w:w="0" w:type="dxa"/>
            </w:tcMar>
          </w:tcPr>
          <w:p w:rsidR="007E44EC" w:rsidRDefault="007E44EC">
            <w:pPr>
              <w:pStyle w:val="ConsPlusNormal"/>
            </w:pPr>
          </w:p>
        </w:tc>
      </w:tr>
    </w:tbl>
    <w:p w:rsidR="007E44EC" w:rsidRDefault="007E44EC">
      <w:pPr>
        <w:pStyle w:val="ConsPlusNormal"/>
        <w:spacing w:before="280"/>
        <w:ind w:firstLine="540"/>
        <w:jc w:val="both"/>
      </w:pPr>
      <w:r>
        <w:t xml:space="preserve">5.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пообъектного состава ансамблей или достопримечательных мест осуществляются в </w:t>
      </w:r>
      <w:hyperlink r:id="rId558">
        <w:r>
          <w:rPr>
            <w:color w:val="0000FF"/>
          </w:rPr>
          <w:t>порядке</w:t>
        </w:r>
      </w:hyperlink>
      <w:r>
        <w:t>, установленном федеральным органом охраны объектов культурного наследия:</w:t>
      </w:r>
    </w:p>
    <w:p w:rsidR="007E44EC" w:rsidRDefault="007E44EC">
      <w:pPr>
        <w:pStyle w:val="ConsPlusNormal"/>
        <w:spacing w:before="220"/>
        <w:ind w:firstLine="540"/>
        <w:jc w:val="both"/>
      </w:pPr>
      <w:r>
        <w:t>1) актом федерального органа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w:t>
      </w:r>
    </w:p>
    <w:p w:rsidR="007E44EC" w:rsidRDefault="007E44EC">
      <w:pPr>
        <w:pStyle w:val="ConsPlusNormal"/>
        <w:spacing w:before="220"/>
        <w:ind w:firstLine="540"/>
        <w:jc w:val="both"/>
      </w:pPr>
      <w:r>
        <w:t>2) актом регионального органа охраны объектов культурного наследия - в отношении объектов культурного наследия федерального значения, не включенных в перечень отдельных объектов культурного наследия федерального значения, утвержденный Правительством Российской Федерации.</w:t>
      </w:r>
    </w:p>
    <w:p w:rsidR="007E44EC" w:rsidRDefault="007E44EC">
      <w:pPr>
        <w:pStyle w:val="ConsPlusNormal"/>
        <w:spacing w:before="220"/>
        <w:ind w:firstLine="540"/>
        <w:jc w:val="both"/>
      </w:pPr>
      <w:r>
        <w:t>6.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пообъектного состава ансамблей или достопримечательных мест осуществляются соответствующими органами охраны объектов культурного наследия, в том числе с привлечением специалистов в области охраны объектов культурного наследия, без проведения государственной историко-культурной экспертизы.</w:t>
      </w:r>
    </w:p>
    <w:p w:rsidR="007E44EC" w:rsidRDefault="007E44EC">
      <w:pPr>
        <w:pStyle w:val="ConsPlusNormal"/>
      </w:pPr>
    </w:p>
    <w:p w:rsidR="007E44EC" w:rsidRDefault="007E44EC">
      <w:pPr>
        <w:pStyle w:val="ConsPlusTitle"/>
        <w:jc w:val="center"/>
        <w:outlineLvl w:val="0"/>
      </w:pPr>
      <w:r>
        <w:t>Глава XI. ИСТОРИКО-КУЛЬТУРНЫЕ ЗАПОВЕДНИКИ</w:t>
      </w:r>
    </w:p>
    <w:p w:rsidR="007E44EC" w:rsidRDefault="007E44EC">
      <w:pPr>
        <w:pStyle w:val="ConsPlusNormal"/>
      </w:pPr>
    </w:p>
    <w:p w:rsidR="007E44EC" w:rsidRDefault="007E44EC">
      <w:pPr>
        <w:pStyle w:val="ConsPlusTitle"/>
        <w:ind w:firstLine="540"/>
        <w:jc w:val="both"/>
        <w:outlineLvl w:val="1"/>
      </w:pPr>
      <w:r>
        <w:t>Статья 57. Историко-культурные заповедники</w:t>
      </w:r>
    </w:p>
    <w:p w:rsidR="007E44EC" w:rsidRDefault="007E44EC">
      <w:pPr>
        <w:pStyle w:val="ConsPlusNormal"/>
      </w:pPr>
    </w:p>
    <w:p w:rsidR="007E44EC" w:rsidRDefault="007E44EC">
      <w:pPr>
        <w:pStyle w:val="ConsPlusNormal"/>
        <w:ind w:firstLine="540"/>
        <w:jc w:val="both"/>
      </w:pPr>
      <w:r>
        <w:t xml:space="preserve">1.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историко-культурным </w:t>
      </w:r>
      <w:r>
        <w:lastRenderedPageBreak/>
        <w:t>заповедникам.</w:t>
      </w:r>
    </w:p>
    <w:p w:rsidR="007E44EC" w:rsidRDefault="007E44EC">
      <w:pPr>
        <w:pStyle w:val="ConsPlusNormal"/>
        <w:spacing w:before="220"/>
        <w:ind w:firstLine="540"/>
        <w:jc w:val="both"/>
      </w:pPr>
      <w:r>
        <w:t xml:space="preserve">2. Содержание историко-культурного заповедника, в зданиях и сооружениях которого находятся исторические и художественные ценности, музейные предметы, подлежащие хранению и публичному показу, регулируется Федеральным </w:t>
      </w:r>
      <w:hyperlink r:id="rId559">
        <w:r>
          <w:rPr>
            <w:color w:val="0000FF"/>
          </w:rPr>
          <w:t>законом</w:t>
        </w:r>
      </w:hyperlink>
      <w:r>
        <w:t xml:space="preserve"> "О Музейном фонде Российской Федерации и музеях в Российской Федерации" и настоящим Федеральным законом.</w:t>
      </w:r>
    </w:p>
    <w:p w:rsidR="007E44EC" w:rsidRDefault="007E44EC">
      <w:pPr>
        <w:pStyle w:val="ConsPlusNormal"/>
        <w:spacing w:before="220"/>
        <w:ind w:firstLine="540"/>
        <w:jc w:val="both"/>
      </w:pPr>
      <w:r>
        <w:t>3. Историко-культурные заповедники могут быть федерального, регионального и местного (муниципального) значения.</w:t>
      </w:r>
    </w:p>
    <w:p w:rsidR="007E44EC" w:rsidRDefault="007E44EC">
      <w:pPr>
        <w:pStyle w:val="ConsPlusNormal"/>
      </w:pPr>
    </w:p>
    <w:p w:rsidR="007E44EC" w:rsidRDefault="007E44EC">
      <w:pPr>
        <w:pStyle w:val="ConsPlusTitle"/>
        <w:ind w:firstLine="540"/>
        <w:jc w:val="both"/>
        <w:outlineLvl w:val="1"/>
      </w:pPr>
      <w:r>
        <w:t>Статья 58. Порядок организации историко-культурного заповедника и определение его границы</w:t>
      </w:r>
    </w:p>
    <w:p w:rsidR="007E44EC" w:rsidRDefault="007E44EC">
      <w:pPr>
        <w:pStyle w:val="ConsPlusNormal"/>
      </w:pPr>
    </w:p>
    <w:p w:rsidR="007E44EC" w:rsidRDefault="007E44EC">
      <w:pPr>
        <w:pStyle w:val="ConsPlusNormal"/>
        <w:ind w:firstLine="540"/>
        <w:jc w:val="both"/>
      </w:pPr>
      <w:r>
        <w:t>1. Граница историко-культурного заповедника определяется на основании историко-культурного опорного плана и (или) иных документов и материалов, в которых обосновывается предлагаемая граница:</w:t>
      </w:r>
    </w:p>
    <w:p w:rsidR="007E44EC" w:rsidRDefault="007E44EC">
      <w:pPr>
        <w:pStyle w:val="ConsPlusNormal"/>
        <w:spacing w:before="220"/>
        <w:ind w:firstLine="540"/>
        <w:jc w:val="both"/>
      </w:pPr>
      <w:r>
        <w:t xml:space="preserve">в отношении историко-культурного заповедника федерального значения - </w:t>
      </w:r>
      <w:hyperlink r:id="rId560">
        <w:r>
          <w:rPr>
            <w:color w:val="0000FF"/>
          </w:rPr>
          <w:t>федеральным органом</w:t>
        </w:r>
      </w:hyperlink>
      <w:r>
        <w:t xml:space="preserve"> охраны объектов культурного наследия;</w:t>
      </w:r>
    </w:p>
    <w:p w:rsidR="007E44EC" w:rsidRDefault="007E44EC">
      <w:pPr>
        <w:pStyle w:val="ConsPlusNormal"/>
        <w:spacing w:before="220"/>
        <w:ind w:firstLine="540"/>
        <w:jc w:val="both"/>
      </w:pPr>
      <w:r>
        <w:t>в отношении историко-культурного заповедника регионального значения и историко-культурного заповедника местного (муниципального) значения - региональным органом охраны объектов культурного наследия либо муниципальным органом охраны объектов культурного наследия.</w:t>
      </w:r>
    </w:p>
    <w:p w:rsidR="007E44EC" w:rsidRDefault="007E44EC">
      <w:pPr>
        <w:pStyle w:val="ConsPlusNormal"/>
        <w:jc w:val="both"/>
      </w:pPr>
      <w:r>
        <w:t xml:space="preserve">(в ред. Федеральных законов от 22.08.2004 </w:t>
      </w:r>
      <w:hyperlink r:id="rId561">
        <w:r>
          <w:rPr>
            <w:color w:val="0000FF"/>
          </w:rPr>
          <w:t>N 122-ФЗ</w:t>
        </w:r>
      </w:hyperlink>
      <w:r>
        <w:t xml:space="preserve"> (ред. 29.12.2004), от 22.10.2014 </w:t>
      </w:r>
      <w:hyperlink r:id="rId562">
        <w:r>
          <w:rPr>
            <w:color w:val="0000FF"/>
          </w:rPr>
          <w:t>N 315-ФЗ</w:t>
        </w:r>
      </w:hyperlink>
      <w:r>
        <w:t>)</w:t>
      </w:r>
    </w:p>
    <w:p w:rsidR="007E44EC" w:rsidRDefault="007E44EC">
      <w:pPr>
        <w:pStyle w:val="ConsPlusNormal"/>
        <w:spacing w:before="220"/>
        <w:ind w:firstLine="540"/>
        <w:jc w:val="both"/>
      </w:pPr>
      <w:r>
        <w:t>2. Граница историко-культурного заповедника может не совпадать с границей достопримечательного места.</w:t>
      </w:r>
    </w:p>
    <w:p w:rsidR="007E44EC" w:rsidRDefault="007E44EC">
      <w:pPr>
        <w:pStyle w:val="ConsPlusNormal"/>
        <w:spacing w:before="220"/>
        <w:ind w:firstLine="540"/>
        <w:jc w:val="both"/>
      </w:pPr>
      <w:r>
        <w:t>3. Решение о создании историко-культурного заповедника федерального значения, об утверждении его границ и режима его содержания принимается Правительством Российской Федерации по представлению федерального органа охраны объектов культурного наследия, согласованному с органом государственной власти субъекта Российской Федерации, определенным законом субъекта Российской Федерации, на территории которого располагается данный заповедник.</w:t>
      </w:r>
    </w:p>
    <w:p w:rsidR="007E44EC" w:rsidRDefault="007E44EC">
      <w:pPr>
        <w:pStyle w:val="ConsPlusNormal"/>
        <w:jc w:val="both"/>
      </w:pPr>
      <w:r>
        <w:t xml:space="preserve">(п. 3 в ред. Федерального </w:t>
      </w:r>
      <w:hyperlink r:id="rId563">
        <w:r>
          <w:rPr>
            <w:color w:val="0000FF"/>
          </w:rPr>
          <w:t>закона</w:t>
        </w:r>
      </w:hyperlink>
      <w:r>
        <w:t xml:space="preserve"> от 22.10.2014 N 315-ФЗ)</w:t>
      </w:r>
    </w:p>
    <w:p w:rsidR="007E44EC" w:rsidRDefault="007E44EC">
      <w:pPr>
        <w:pStyle w:val="ConsPlusNormal"/>
        <w:spacing w:before="220"/>
        <w:ind w:firstLine="540"/>
        <w:jc w:val="both"/>
      </w:pPr>
      <w:r>
        <w:t>4. Порядок организации историко-культурного заповедника регионального значения, его граница и режим его содержания устанавливаются в соответствии с законом субъекта Российской Федерации.</w:t>
      </w:r>
    </w:p>
    <w:p w:rsidR="007E44EC" w:rsidRDefault="007E44EC">
      <w:pPr>
        <w:pStyle w:val="ConsPlusNormal"/>
        <w:spacing w:before="220"/>
        <w:ind w:firstLine="540"/>
        <w:jc w:val="both"/>
      </w:pPr>
      <w:r>
        <w:t>5. Порядок организации историко-культурного заповедника местного (муниципального) значения, его граница и режим его содержания устанавливаются органом местного самоуправления по согласованию с региональным органом охраны объектов культурного наследия.</w:t>
      </w:r>
    </w:p>
    <w:p w:rsidR="007E44EC" w:rsidRDefault="007E44EC">
      <w:pPr>
        <w:pStyle w:val="ConsPlusNormal"/>
        <w:jc w:val="both"/>
      </w:pPr>
      <w:r>
        <w:t xml:space="preserve">(в ред. Федерального </w:t>
      </w:r>
      <w:hyperlink r:id="rId564">
        <w:r>
          <w:rPr>
            <w:color w:val="0000FF"/>
          </w:rPr>
          <w:t>закона</w:t>
        </w:r>
      </w:hyperlink>
      <w:r>
        <w:t xml:space="preserve"> от 22.10.2014 N 315-ФЗ)</w:t>
      </w:r>
    </w:p>
    <w:p w:rsidR="007E44EC" w:rsidRDefault="007E44EC">
      <w:pPr>
        <w:pStyle w:val="ConsPlusNormal"/>
      </w:pPr>
    </w:p>
    <w:p w:rsidR="007E44EC" w:rsidRDefault="007E44EC">
      <w:pPr>
        <w:pStyle w:val="ConsPlusTitle"/>
        <w:jc w:val="center"/>
        <w:outlineLvl w:val="0"/>
      </w:pPr>
      <w:r>
        <w:t>Глава XII. ИСТОРИЧЕСКИЕ ПОСЕЛЕНИЯ</w:t>
      </w:r>
    </w:p>
    <w:p w:rsidR="007E44EC" w:rsidRDefault="007E44EC">
      <w:pPr>
        <w:pStyle w:val="ConsPlusNormal"/>
      </w:pPr>
    </w:p>
    <w:p w:rsidR="007E44EC" w:rsidRDefault="007E44EC">
      <w:pPr>
        <w:pStyle w:val="ConsPlusTitle"/>
        <w:ind w:firstLine="540"/>
        <w:jc w:val="both"/>
        <w:outlineLvl w:val="1"/>
      </w:pPr>
      <w:r>
        <w:t>Статья 59. Понятие исторического поселения</w:t>
      </w:r>
    </w:p>
    <w:p w:rsidR="007E44EC" w:rsidRDefault="007E44EC">
      <w:pPr>
        <w:pStyle w:val="ConsPlusNormal"/>
        <w:ind w:firstLine="540"/>
        <w:jc w:val="both"/>
      </w:pPr>
      <w:r>
        <w:t xml:space="preserve">(в ред. Федерального </w:t>
      </w:r>
      <w:hyperlink r:id="rId565">
        <w:r>
          <w:rPr>
            <w:color w:val="0000FF"/>
          </w:rPr>
          <w:t>закона</w:t>
        </w:r>
      </w:hyperlink>
      <w:r>
        <w:t xml:space="preserve"> от 12.11.2012 N 179-ФЗ)</w:t>
      </w:r>
    </w:p>
    <w:p w:rsidR="007E44EC" w:rsidRDefault="007E44EC">
      <w:pPr>
        <w:pStyle w:val="ConsPlusNormal"/>
        <w:ind w:firstLine="540"/>
        <w:jc w:val="both"/>
      </w:pPr>
    </w:p>
    <w:p w:rsidR="007E44EC" w:rsidRDefault="007E44EC">
      <w:pPr>
        <w:pStyle w:val="ConsPlusNormal"/>
        <w:ind w:firstLine="540"/>
        <w:jc w:val="both"/>
      </w:pPr>
      <w:r>
        <w:t xml:space="preserve">1. Историческим поселением в целях настоящего Федерального закона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w:t>
      </w:r>
      <w:r>
        <w:lastRenderedPageBreak/>
        <w:t>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7E44EC" w:rsidRDefault="007E44EC">
      <w:pPr>
        <w:pStyle w:val="ConsPlusNormal"/>
        <w:spacing w:before="220"/>
        <w:ind w:firstLine="540"/>
        <w:jc w:val="both"/>
      </w:pPr>
      <w:r>
        <w:t>2. Предмет охраны исторического поселения включает в себя:</w:t>
      </w:r>
    </w:p>
    <w:p w:rsidR="007E44EC" w:rsidRDefault="007E44EC">
      <w:pPr>
        <w:pStyle w:val="ConsPlusNormal"/>
        <w:spacing w:before="220"/>
        <w:ind w:firstLine="540"/>
        <w:jc w:val="both"/>
      </w:pPr>
      <w:r>
        <w:t>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 элементами;</w:t>
      </w:r>
    </w:p>
    <w:p w:rsidR="007E44EC" w:rsidRDefault="007E44EC">
      <w:pPr>
        <w:pStyle w:val="ConsPlusNormal"/>
        <w:spacing w:before="220"/>
        <w:ind w:firstLine="540"/>
        <w:jc w:val="both"/>
      </w:pPr>
      <w:r>
        <w:t>2) планировочную структуру, включая ее элементы;</w:t>
      </w:r>
    </w:p>
    <w:p w:rsidR="007E44EC" w:rsidRDefault="007E44EC">
      <w:pPr>
        <w:pStyle w:val="ConsPlusNormal"/>
        <w:spacing w:before="220"/>
        <w:ind w:firstLine="540"/>
        <w:jc w:val="both"/>
      </w:pPr>
      <w:r>
        <w:t>3) объемно-пространственную структуру;</w:t>
      </w:r>
    </w:p>
    <w:p w:rsidR="007E44EC" w:rsidRDefault="007E44EC">
      <w:pPr>
        <w:pStyle w:val="ConsPlusNormal"/>
        <w:spacing w:before="220"/>
        <w:ind w:firstLine="540"/>
        <w:jc w:val="both"/>
      </w:pPr>
      <w:r>
        <w:t>4) композицию и силуэт застройки - соотношение вертикальных и горизонтальных доминант и акцентов;</w:t>
      </w:r>
    </w:p>
    <w:p w:rsidR="007E44EC" w:rsidRDefault="007E44EC">
      <w:pPr>
        <w:pStyle w:val="ConsPlusNormal"/>
        <w:spacing w:before="220"/>
        <w:ind w:firstLine="540"/>
        <w:jc w:val="both"/>
      </w:pPr>
      <w:r>
        <w:t>5) соотношение между различными городскими пространствами (свободными, застроенными, озелененными);</w:t>
      </w:r>
    </w:p>
    <w:p w:rsidR="007E44EC" w:rsidRDefault="007E44EC">
      <w:pPr>
        <w:pStyle w:val="ConsPlusNormal"/>
        <w:spacing w:before="220"/>
        <w:ind w:firstLine="540"/>
        <w:jc w:val="both"/>
      </w:pPr>
      <w:r>
        <w:t>6) композиционно-видовые связи (панорамы), соотношение природного и созданного человеком окружения.</w:t>
      </w:r>
    </w:p>
    <w:p w:rsidR="007E44EC" w:rsidRDefault="007E44EC">
      <w:pPr>
        <w:pStyle w:val="ConsPlusNormal"/>
        <w:spacing w:before="220"/>
        <w:ind w:firstLine="540"/>
        <w:jc w:val="both"/>
      </w:pPr>
      <w:r>
        <w:t>3. Предмет охраны исторического поселения утверждается уполномоченным органом государственной власти применительно к каждому историческому поселению.</w:t>
      </w:r>
    </w:p>
    <w:p w:rsidR="007E44EC" w:rsidRDefault="007E44EC">
      <w:pPr>
        <w:pStyle w:val="ConsPlusNormal"/>
        <w:spacing w:before="220"/>
        <w:ind w:firstLine="540"/>
        <w:jc w:val="both"/>
      </w:pPr>
      <w:r>
        <w:t>4. Объекты культурного наследия, включенные в реестр, выявленные объекты культурного наследия, объекты, составляющие предмет охраны исторического поселения, как сохранившиеся, так и утраченные, границы зон охраны объектов культурного наследия, границы территорий объектов культурного наследия, границы территории исторического поселения, точки (сектора) основных видовых раскрытий композиционно-видовых связей (панорам), составляющих предмет охраны исторического поселения, отображаются в историко-культурном опорном плане исторического поселения, составляемом на основе историко-архитектурных, историко-градостроительных, архивных и археологических исследований.</w:t>
      </w:r>
    </w:p>
    <w:p w:rsidR="007E44EC" w:rsidRDefault="007E44EC">
      <w:pPr>
        <w:pStyle w:val="ConsPlusNormal"/>
        <w:jc w:val="both"/>
      </w:pPr>
      <w:r>
        <w:t xml:space="preserve">(в ред. Федерального </w:t>
      </w:r>
      <w:hyperlink r:id="rId566">
        <w:r>
          <w:rPr>
            <w:color w:val="0000FF"/>
          </w:rPr>
          <w:t>закона</w:t>
        </w:r>
      </w:hyperlink>
      <w:r>
        <w:t xml:space="preserve"> от 30.12.2015 N 459-ФЗ)</w:t>
      </w:r>
    </w:p>
    <w:p w:rsidR="007E44EC" w:rsidRDefault="007E44EC">
      <w:pPr>
        <w:pStyle w:val="ConsPlusNormal"/>
        <w:spacing w:before="220"/>
        <w:ind w:firstLine="540"/>
        <w:jc w:val="both"/>
      </w:pPr>
      <w:r>
        <w:t xml:space="preserve">5. Доступ органов государственной власти, органов местного самоуправления, физических и юридических лиц к историко-культурному опорному плану исторического поселения обеспечивается посредством федеральной государственной информационной </w:t>
      </w:r>
      <w:hyperlink r:id="rId567">
        <w:r>
          <w:rPr>
            <w:color w:val="0000FF"/>
          </w:rPr>
          <w:t>системы</w:t>
        </w:r>
      </w:hyperlink>
      <w:r>
        <w:t xml:space="preserve"> территориального планирования.</w:t>
      </w:r>
    </w:p>
    <w:p w:rsidR="007E44EC" w:rsidRDefault="007E44EC">
      <w:pPr>
        <w:pStyle w:val="ConsPlusNormal"/>
        <w:spacing w:before="220"/>
        <w:ind w:firstLine="540"/>
        <w:jc w:val="both"/>
      </w:pPr>
      <w:r>
        <w:t xml:space="preserve">6. Перечень исторических поселений федерального значения, предмет охраны исторического поселения федерального значения, границы территории исторического поселения федерального значения, требования к градостроительным регламентам в указанных границах утверждаются федеральным органом охраны объектов культурного наследия в установленном им </w:t>
      </w:r>
      <w:hyperlink r:id="rId568">
        <w:r>
          <w:rPr>
            <w:color w:val="0000FF"/>
          </w:rPr>
          <w:t>порядке</w:t>
        </w:r>
      </w:hyperlink>
      <w:r>
        <w:t>.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федерального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федерального значения.</w:t>
      </w:r>
    </w:p>
    <w:p w:rsidR="007E44EC" w:rsidRDefault="007E44EC">
      <w:pPr>
        <w:pStyle w:val="ConsPlusNormal"/>
        <w:jc w:val="both"/>
      </w:pPr>
      <w:r>
        <w:t xml:space="preserve">(в ред. Федерального </w:t>
      </w:r>
      <w:hyperlink r:id="rId569">
        <w:r>
          <w:rPr>
            <w:color w:val="0000FF"/>
          </w:rPr>
          <w:t>закона</w:t>
        </w:r>
      </w:hyperlink>
      <w:r>
        <w:t xml:space="preserve"> от 30.12.2015 N 459-ФЗ)</w:t>
      </w:r>
    </w:p>
    <w:p w:rsidR="007E44EC" w:rsidRDefault="007E44EC">
      <w:pPr>
        <w:pStyle w:val="ConsPlusNormal"/>
        <w:spacing w:before="220"/>
        <w:ind w:firstLine="540"/>
        <w:jc w:val="both"/>
      </w:pPr>
      <w:r>
        <w:t xml:space="preserve">7. Перечень исторических поселений регионального значения,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органом государственной власти субъекта Российской Федерации в порядке, </w:t>
      </w:r>
      <w:r>
        <w:lastRenderedPageBreak/>
        <w:t>установленном законом субъекта Российской Федерации.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регионального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регионального значения.</w:t>
      </w:r>
    </w:p>
    <w:p w:rsidR="007E44EC" w:rsidRDefault="007E44EC">
      <w:pPr>
        <w:pStyle w:val="ConsPlusNormal"/>
        <w:jc w:val="both"/>
      </w:pPr>
      <w:r>
        <w:t xml:space="preserve">(в ред. Федерального </w:t>
      </w:r>
      <w:hyperlink r:id="rId570">
        <w:r>
          <w:rPr>
            <w:color w:val="0000FF"/>
          </w:rPr>
          <w:t>закона</w:t>
        </w:r>
      </w:hyperlink>
      <w:r>
        <w:t xml:space="preserve"> от 30.12.2015 N 459-ФЗ)</w:t>
      </w:r>
    </w:p>
    <w:p w:rsidR="007E44EC" w:rsidRDefault="007E44EC">
      <w:pPr>
        <w:pStyle w:val="ConsPlusNormal"/>
        <w:spacing w:before="220"/>
        <w:ind w:firstLine="540"/>
        <w:jc w:val="both"/>
      </w:pPr>
      <w:r>
        <w:t xml:space="preserve">8. 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w:t>
      </w:r>
      <w:hyperlink r:id="rId571">
        <w:r>
          <w:rPr>
            <w:color w:val="0000FF"/>
          </w:rPr>
          <w:t>Требования</w:t>
        </w:r>
      </w:hyperlink>
      <w:r>
        <w:t xml:space="preserve"> к определению границ территории исторического поселения устанавливаются Правительством Российской Федерации.</w:t>
      </w:r>
    </w:p>
    <w:p w:rsidR="007E44EC" w:rsidRDefault="007E44EC">
      <w:pPr>
        <w:pStyle w:val="ConsPlusNormal"/>
        <w:spacing w:before="220"/>
        <w:ind w:firstLine="540"/>
        <w:jc w:val="both"/>
      </w:pPr>
      <w:r>
        <w:t>Федеральный орган охраны объектов культурного наследия, орган государственной власти субъекта Российской Федерации, уполномоченный законом субъекта Российской Федерации, вправе утвердить границы территории соответственно исторического поселения федерального значения, исторического поселения регионального значения, не совпадающие с границами населенного пункта.</w:t>
      </w:r>
    </w:p>
    <w:p w:rsidR="007E44EC" w:rsidRDefault="007E44EC">
      <w:pPr>
        <w:pStyle w:val="ConsPlusNormal"/>
      </w:pPr>
    </w:p>
    <w:p w:rsidR="007E44EC" w:rsidRDefault="007E44EC">
      <w:pPr>
        <w:pStyle w:val="ConsPlusTitle"/>
        <w:ind w:firstLine="540"/>
        <w:jc w:val="both"/>
        <w:outlineLvl w:val="1"/>
      </w:pPr>
      <w:r>
        <w:t>Статья 60. Градостроительная, хозяйственная и иная деятельность в историческом поселении</w:t>
      </w:r>
    </w:p>
    <w:p w:rsidR="007E44EC" w:rsidRDefault="007E44EC">
      <w:pPr>
        <w:pStyle w:val="ConsPlusNormal"/>
        <w:ind w:firstLine="540"/>
        <w:jc w:val="both"/>
      </w:pPr>
      <w:r>
        <w:t xml:space="preserve">(в ред. Федерального </w:t>
      </w:r>
      <w:hyperlink r:id="rId572">
        <w:r>
          <w:rPr>
            <w:color w:val="0000FF"/>
          </w:rPr>
          <w:t>закона</w:t>
        </w:r>
      </w:hyperlink>
      <w:r>
        <w:t xml:space="preserve"> от 12.11.2012 N 179-ФЗ)</w:t>
      </w:r>
    </w:p>
    <w:p w:rsidR="007E44EC" w:rsidRDefault="007E44EC">
      <w:pPr>
        <w:pStyle w:val="ConsPlusNormal"/>
        <w:ind w:firstLine="540"/>
        <w:jc w:val="both"/>
      </w:pPr>
    </w:p>
    <w:p w:rsidR="007E44EC" w:rsidRDefault="007E44EC">
      <w:pPr>
        <w:pStyle w:val="ConsPlusNormal"/>
        <w:ind w:firstLine="540"/>
        <w:jc w:val="both"/>
      </w:pPr>
      <w:r>
        <w:t>1. 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настоящим Федеральным законом.</w:t>
      </w:r>
    </w:p>
    <w:p w:rsidR="007E44EC" w:rsidRDefault="007E44EC">
      <w:pPr>
        <w:pStyle w:val="ConsPlusNormal"/>
        <w:spacing w:before="220"/>
        <w:ind w:firstLine="540"/>
        <w:jc w:val="both"/>
      </w:pPr>
      <w:r>
        <w:t xml:space="preserve">2. 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настоящим Федеральным законом, Градостроительным </w:t>
      </w:r>
      <w:hyperlink r:id="rId573">
        <w:r>
          <w:rPr>
            <w:color w:val="0000FF"/>
          </w:rPr>
          <w:t>кодексом</w:t>
        </w:r>
      </w:hyperlink>
      <w:r>
        <w:t xml:space="preserve"> Российской Федерации и законодательством субъектов Российской Федерации.</w:t>
      </w:r>
    </w:p>
    <w:p w:rsidR="007E44EC" w:rsidRDefault="007E44EC">
      <w:pPr>
        <w:pStyle w:val="ConsPlusNormal"/>
        <w:spacing w:before="220"/>
        <w:ind w:firstLine="540"/>
        <w:jc w:val="both"/>
      </w:pPr>
      <w:r>
        <w:t>3. Особое регулирование градостроительной деятельности в историческом поселении осуществляется органами местного самоуправления, а в субъектах Российской Федерации - городах федерального значения органами государственной власти субъектов Российской Федерации - городов федерального значения и включает в себя:</w:t>
      </w:r>
    </w:p>
    <w:p w:rsidR="007E44EC" w:rsidRDefault="007E44EC">
      <w:pPr>
        <w:pStyle w:val="ConsPlusNormal"/>
        <w:jc w:val="both"/>
      </w:pPr>
      <w:r>
        <w:t xml:space="preserve">(в ред. Федерального </w:t>
      </w:r>
      <w:hyperlink r:id="rId574">
        <w:r>
          <w:rPr>
            <w:color w:val="0000FF"/>
          </w:rPr>
          <w:t>закона</w:t>
        </w:r>
      </w:hyperlink>
      <w:r>
        <w:t xml:space="preserve"> от 30.12.2015 N 459-ФЗ)</w:t>
      </w:r>
    </w:p>
    <w:p w:rsidR="007E44EC" w:rsidRDefault="007E44EC">
      <w:pPr>
        <w:pStyle w:val="ConsPlusNormal"/>
        <w:spacing w:before="220"/>
        <w:ind w:firstLine="540"/>
        <w:jc w:val="both"/>
      </w:pPr>
      <w:r>
        <w:t>1) проведение анализа состояния территории исторического поселения, проблем и направлений ее устойчивого развития с учетом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7E44EC" w:rsidRDefault="007E44EC">
      <w:pPr>
        <w:pStyle w:val="ConsPlusNormal"/>
        <w:spacing w:before="220"/>
        <w:ind w:firstLine="540"/>
        <w:jc w:val="both"/>
      </w:pPr>
      <w:r>
        <w:t>2) определение перечня мероприятий по устойчивому развитию территории исторического поселения;</w:t>
      </w:r>
    </w:p>
    <w:p w:rsidR="007E44EC" w:rsidRDefault="007E44EC">
      <w:pPr>
        <w:pStyle w:val="ConsPlusNormal"/>
        <w:spacing w:before="220"/>
        <w:ind w:firstLine="540"/>
        <w:jc w:val="both"/>
      </w:pPr>
      <w:r>
        <w:t xml:space="preserve">3) разработку градостроительных регламентов, предусматривающих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учетом требований к сохранению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 в </w:t>
      </w:r>
      <w:r>
        <w:lastRenderedPageBreak/>
        <w:t>реестр, выявленных объектов культурного наследия, предмета охраны исторического поселения;</w:t>
      </w:r>
    </w:p>
    <w:p w:rsidR="007E44EC" w:rsidRDefault="007E44EC">
      <w:pPr>
        <w:pStyle w:val="ConsPlusNormal"/>
        <w:spacing w:before="220"/>
        <w:ind w:firstLine="540"/>
        <w:jc w:val="both"/>
      </w:pPr>
      <w:r>
        <w:t>3.1) разработку применительно к территориальным зонам, которые расположены за границами территории исторического поселения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градостроительных регламентов, обеспечивающих сохранение таких точек (секторов);</w:t>
      </w:r>
    </w:p>
    <w:p w:rsidR="007E44EC" w:rsidRDefault="007E44EC">
      <w:pPr>
        <w:pStyle w:val="ConsPlusNormal"/>
        <w:jc w:val="both"/>
      </w:pPr>
      <w:r>
        <w:t xml:space="preserve">(пп. 3.1 введен Федеральным </w:t>
      </w:r>
      <w:hyperlink r:id="rId575">
        <w:r>
          <w:rPr>
            <w:color w:val="0000FF"/>
          </w:rPr>
          <w:t>законом</w:t>
        </w:r>
      </w:hyperlink>
      <w:r>
        <w:t xml:space="preserve"> от 30.12.2015 N 459-ФЗ)</w:t>
      </w:r>
    </w:p>
    <w:p w:rsidR="007E44EC" w:rsidRDefault="007E44EC">
      <w:pPr>
        <w:pStyle w:val="ConsPlusNormal"/>
        <w:spacing w:before="220"/>
        <w:ind w:firstLine="540"/>
        <w:jc w:val="both"/>
      </w:pPr>
      <w:r>
        <w:t>4) обеспечение согласования в соответствии с настоящим Федеральным законом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w:t>
      </w:r>
    </w:p>
    <w:p w:rsidR="007E44EC" w:rsidRDefault="007E44EC">
      <w:pPr>
        <w:pStyle w:val="ConsPlusNormal"/>
        <w:spacing w:before="220"/>
        <w:ind w:firstLine="540"/>
        <w:jc w:val="both"/>
      </w:pPr>
      <w:r>
        <w:t xml:space="preserve">4. Проекты генеральных планов, подготовленные применительно к территориям исторических поселений федерального значения и территориям исторических поселений регионального значения, подлежат согласованию соответственно с федеральным органом охраны объектов культурного наследия, региональным органом охраны объектов культурного наследия в соответствии с Градостроительным </w:t>
      </w:r>
      <w:hyperlink r:id="rId576">
        <w:r>
          <w:rPr>
            <w:color w:val="0000FF"/>
          </w:rPr>
          <w:t>кодексом</w:t>
        </w:r>
      </w:hyperlink>
      <w:r>
        <w:t xml:space="preserve"> Российской Федерации в </w:t>
      </w:r>
      <w:hyperlink r:id="rId577">
        <w:r>
          <w:rPr>
            <w:color w:val="0000FF"/>
          </w:rPr>
          <w:t>порядке</w:t>
        </w:r>
      </w:hyperlink>
      <w:r>
        <w:t xml:space="preserve">, установленном уполномоченным Правительством Российской Федерации федеральным </w:t>
      </w:r>
      <w:hyperlink r:id="rId578">
        <w:r>
          <w:rPr>
            <w:color w:val="0000FF"/>
          </w:rPr>
          <w:t>органом</w:t>
        </w:r>
      </w:hyperlink>
      <w:r>
        <w:t xml:space="preserve"> исполнительной власти. Срок рассмотрения федеральным органом охраны объектов культурного наследия проекта генерального плана, подготовленного применительно к территориям исторических поселений федерального значения, не должен превышать двадцать календарных дней со дня поступления соответствующих документов от органа местного самоуправления. Срок рассмотрения региональным органом охраны объектов культурного наследия проекта генерального плана, подготовленного применительно к территориям исторических поселений регионального значения, не должен превышать семь рабочих дней со дня поступления соответствующих документов от органа местного самоуправления.</w:t>
      </w:r>
    </w:p>
    <w:p w:rsidR="007E44EC" w:rsidRDefault="007E44EC">
      <w:pPr>
        <w:pStyle w:val="ConsPlusNormal"/>
        <w:jc w:val="both"/>
      </w:pPr>
      <w:r>
        <w:t xml:space="preserve">(в ред. Федеральных законов от 22.10.2014 </w:t>
      </w:r>
      <w:hyperlink r:id="rId579">
        <w:r>
          <w:rPr>
            <w:color w:val="0000FF"/>
          </w:rPr>
          <w:t>N 315-ФЗ</w:t>
        </w:r>
      </w:hyperlink>
      <w:r>
        <w:t xml:space="preserve">, от 29.12.2020 </w:t>
      </w:r>
      <w:hyperlink r:id="rId580">
        <w:r>
          <w:rPr>
            <w:color w:val="0000FF"/>
          </w:rPr>
          <w:t>N 468-ФЗ</w:t>
        </w:r>
      </w:hyperlink>
      <w:r>
        <w:t>)</w:t>
      </w:r>
    </w:p>
    <w:p w:rsidR="007E44EC" w:rsidRDefault="007E44EC">
      <w:pPr>
        <w:pStyle w:val="ConsPlusNormal"/>
        <w:spacing w:before="220"/>
        <w:ind w:firstLine="540"/>
        <w:jc w:val="both"/>
      </w:pPr>
      <w:r>
        <w:t xml:space="preserve">5. Проекты правил землепользования и застройки, подготовленные применительно к территориям исторических поселений федерального значения, подлежат согласованию с федеральным органом охраны объектов культурного наследия в установленном им </w:t>
      </w:r>
      <w:hyperlink r:id="rId581">
        <w:r>
          <w:rPr>
            <w:color w:val="0000FF"/>
          </w:rPr>
          <w:t>порядке</w:t>
        </w:r>
      </w:hyperlink>
      <w:r>
        <w:t>. Срок рассмотрения федеральным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w:t>
      </w:r>
    </w:p>
    <w:p w:rsidR="007E44EC" w:rsidRDefault="007E44EC">
      <w:pPr>
        <w:pStyle w:val="ConsPlusNormal"/>
        <w:jc w:val="both"/>
      </w:pPr>
      <w:r>
        <w:t xml:space="preserve">(в ред. Федерального </w:t>
      </w:r>
      <w:hyperlink r:id="rId582">
        <w:r>
          <w:rPr>
            <w:color w:val="0000FF"/>
          </w:rPr>
          <w:t>закона</w:t>
        </w:r>
      </w:hyperlink>
      <w:r>
        <w:t xml:space="preserve"> от 29.12.2020 N 468-ФЗ)</w:t>
      </w:r>
    </w:p>
    <w:p w:rsidR="007E44EC" w:rsidRDefault="007E44EC">
      <w:pPr>
        <w:pStyle w:val="ConsPlusNormal"/>
        <w:spacing w:before="220"/>
        <w:ind w:firstLine="540"/>
        <w:jc w:val="both"/>
      </w:pPr>
      <w:r>
        <w:t>6. Проекты правил землепользования и застройки, подготовленные применительно к территориям исторических поселений регионального значения, подлежат согласованию с региональным органом охраны объектов культурного наследия в порядке, установленном законом субъекта Российской Федерации. Срок рассмотрения региональным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w:t>
      </w:r>
    </w:p>
    <w:p w:rsidR="007E44EC" w:rsidRDefault="007E44EC">
      <w:pPr>
        <w:pStyle w:val="ConsPlusNormal"/>
        <w:jc w:val="both"/>
      </w:pPr>
      <w:r>
        <w:t xml:space="preserve">(в ред. Федеральных законов от 22.10.2014 </w:t>
      </w:r>
      <w:hyperlink r:id="rId583">
        <w:r>
          <w:rPr>
            <w:color w:val="0000FF"/>
          </w:rPr>
          <w:t>N 315-ФЗ</w:t>
        </w:r>
      </w:hyperlink>
      <w:r>
        <w:t xml:space="preserve">, от 29.12.2020 </w:t>
      </w:r>
      <w:hyperlink r:id="rId584">
        <w:r>
          <w:rPr>
            <w:color w:val="0000FF"/>
          </w:rPr>
          <w:t>N 468-ФЗ</w:t>
        </w:r>
      </w:hyperlink>
      <w:r>
        <w:t>)</w:t>
      </w:r>
    </w:p>
    <w:p w:rsidR="007E44EC" w:rsidRDefault="007E44EC">
      <w:pPr>
        <w:pStyle w:val="ConsPlusNormal"/>
        <w:spacing w:before="220"/>
        <w:ind w:firstLine="540"/>
        <w:jc w:val="both"/>
      </w:pPr>
      <w:r>
        <w:t>7. Предметом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 является соответствие указанных проектов утвержденному предмету охраны исторического поселения.</w:t>
      </w:r>
    </w:p>
    <w:p w:rsidR="007E44EC" w:rsidRDefault="007E44EC">
      <w:pPr>
        <w:pStyle w:val="ConsPlusNormal"/>
        <w:spacing w:before="220"/>
        <w:ind w:firstLine="540"/>
        <w:jc w:val="both"/>
      </w:pPr>
      <w:r>
        <w:t xml:space="preserve">8. До утверждения правил землепользования и застройки, подготовленных применительно к территориям исторических поселений федерального значения, проекты планировки территорий </w:t>
      </w:r>
      <w:r>
        <w:lastRenderedPageBreak/>
        <w:t xml:space="preserve">и проекты межевания территорий в границах территории такого исторического поселения подлежат согласованию с федеральным органом охраны объектов культурного наследия в установленном им </w:t>
      </w:r>
      <w:hyperlink r:id="rId585">
        <w:r>
          <w:rPr>
            <w:color w:val="0000FF"/>
          </w:rPr>
          <w:t>порядке</w:t>
        </w:r>
      </w:hyperlink>
      <w:r>
        <w:t>.</w:t>
      </w:r>
    </w:p>
    <w:p w:rsidR="007E44EC" w:rsidRDefault="007E44EC">
      <w:pPr>
        <w:pStyle w:val="ConsPlusNormal"/>
        <w:spacing w:before="220"/>
        <w:ind w:firstLine="540"/>
        <w:jc w:val="both"/>
      </w:pPr>
      <w:bookmarkStart w:id="93" w:name="P1488"/>
      <w:bookmarkEnd w:id="93"/>
      <w:r>
        <w:t xml:space="preserve">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w:t>
      </w:r>
      <w:hyperlink r:id="rId586">
        <w:r>
          <w:rPr>
            <w:color w:val="0000FF"/>
          </w:rPr>
          <w:t>кодексом</w:t>
        </w:r>
      </w:hyperlink>
      <w:r>
        <w:t xml:space="preserve">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соответственно застройщику, техническому заказчику, в орган или организацию, уполномоченные в соответствии с Градостроительным </w:t>
      </w:r>
      <w:hyperlink r:id="rId587">
        <w:r>
          <w:rPr>
            <w:color w:val="0000FF"/>
          </w:rPr>
          <w:t>кодексом</w:t>
        </w:r>
      </w:hyperlink>
      <w:r>
        <w:t xml:space="preserve"> Российской Федерации на выдачу разрешений на строительство,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
    <w:p w:rsidR="007E44EC" w:rsidRDefault="007E44EC">
      <w:pPr>
        <w:pStyle w:val="ConsPlusNormal"/>
        <w:jc w:val="both"/>
      </w:pPr>
      <w:r>
        <w:t xml:space="preserve">(п. 9 введен Федеральным </w:t>
      </w:r>
      <w:hyperlink r:id="rId588">
        <w:r>
          <w:rPr>
            <w:color w:val="0000FF"/>
          </w:rPr>
          <w:t>законом</w:t>
        </w:r>
      </w:hyperlink>
      <w:r>
        <w:t xml:space="preserve"> от 30.12.2015 N 459-ФЗ; в ред. Федеральных законов от 03.08.2018 </w:t>
      </w:r>
      <w:hyperlink r:id="rId589">
        <w:r>
          <w:rPr>
            <w:color w:val="0000FF"/>
          </w:rPr>
          <w:t>N 340-ФЗ</w:t>
        </w:r>
      </w:hyperlink>
      <w:r>
        <w:t xml:space="preserve">, от 03.08.2018 </w:t>
      </w:r>
      <w:hyperlink r:id="rId590">
        <w:r>
          <w:rPr>
            <w:color w:val="0000FF"/>
          </w:rPr>
          <w:t>N 342-ФЗ</w:t>
        </w:r>
      </w:hyperlink>
      <w:r>
        <w:t>)</w:t>
      </w:r>
    </w:p>
    <w:p w:rsidR="007E44EC" w:rsidRDefault="007E44EC">
      <w:pPr>
        <w:pStyle w:val="ConsPlusNormal"/>
        <w:spacing w:before="220"/>
        <w:ind w:firstLine="540"/>
        <w:jc w:val="both"/>
      </w:pPr>
      <w:r>
        <w:t xml:space="preserve">10. Направление органом или организацией, уполномоченными в соответствии с Градостроительным </w:t>
      </w:r>
      <w:hyperlink r:id="rId591">
        <w:r>
          <w:rPr>
            <w:color w:val="0000FF"/>
          </w:rPr>
          <w:t>кодексом</w:t>
        </w:r>
      </w:hyperlink>
      <w:r>
        <w:t xml:space="preserve"> Российской Федерации на выдачу разрешений на строительство, указанного в </w:t>
      </w:r>
      <w:hyperlink w:anchor="P1488">
        <w:r>
          <w:rPr>
            <w:color w:val="0000FF"/>
          </w:rPr>
          <w:t>пункте 9</w:t>
        </w:r>
      </w:hyperlink>
      <w:r>
        <w:t xml:space="preserve"> настоящей статьи раздела проектной документации объекта капитального строительства в региональный орган охраны объектов культурного наследия и направление региональным органом охраны объектов культурного наследия указанных в </w:t>
      </w:r>
      <w:hyperlink w:anchor="P1488">
        <w:r>
          <w:rPr>
            <w:color w:val="0000FF"/>
          </w:rPr>
          <w:t>пункте 9</w:t>
        </w:r>
      </w:hyperlink>
      <w:r>
        <w:t xml:space="preserve"> настоящей статьи заключений в орган или организацию, уполномоченные в соответствии с Градостроительным </w:t>
      </w:r>
      <w:hyperlink r:id="rId592">
        <w:r>
          <w:rPr>
            <w:color w:val="0000FF"/>
          </w:rPr>
          <w:t>кодексом</w:t>
        </w:r>
      </w:hyperlink>
      <w:r>
        <w:t xml:space="preserve"> Российской Федерации на выдачу разрешений на строительство, осуществляются в порядке межведомственного информационного взаимодействия.</w:t>
      </w:r>
    </w:p>
    <w:p w:rsidR="007E44EC" w:rsidRDefault="007E44EC">
      <w:pPr>
        <w:pStyle w:val="ConsPlusNormal"/>
        <w:jc w:val="both"/>
      </w:pPr>
      <w:r>
        <w:t xml:space="preserve">(п. 10 введен Федеральным </w:t>
      </w:r>
      <w:hyperlink r:id="rId593">
        <w:r>
          <w:rPr>
            <w:color w:val="0000FF"/>
          </w:rPr>
          <w:t>законом</w:t>
        </w:r>
      </w:hyperlink>
      <w:r>
        <w:t xml:space="preserve"> от 30.12.2015 N 459-ФЗ; в ред. Федерального </w:t>
      </w:r>
      <w:hyperlink r:id="rId594">
        <w:r>
          <w:rPr>
            <w:color w:val="0000FF"/>
          </w:rPr>
          <w:t>закона</w:t>
        </w:r>
      </w:hyperlink>
      <w:r>
        <w:t xml:space="preserve"> от 03.08.2018 N 340-ФЗ)</w:t>
      </w:r>
    </w:p>
    <w:p w:rsidR="007E44EC" w:rsidRDefault="007E44EC">
      <w:pPr>
        <w:pStyle w:val="ConsPlusNormal"/>
        <w:spacing w:before="220"/>
        <w:ind w:firstLine="540"/>
        <w:jc w:val="both"/>
      </w:pPr>
      <w:r>
        <w:t xml:space="preserve">11. Порядок предоставления застройщиком, техническим заказчиком указанного в </w:t>
      </w:r>
      <w:hyperlink w:anchor="P1488">
        <w:r>
          <w:rPr>
            <w:color w:val="0000FF"/>
          </w:rPr>
          <w:t>пункте 9</w:t>
        </w:r>
      </w:hyperlink>
      <w:r>
        <w:t xml:space="preserve"> настоящей статьи раздела проектной документации объекта капитального строительства, порядок рассмотрения указанного раздела проектной документации объекта капитального строительства, порядок выдачи и форма указанных в </w:t>
      </w:r>
      <w:hyperlink w:anchor="P1488">
        <w:r>
          <w:rPr>
            <w:color w:val="0000FF"/>
          </w:rPr>
          <w:t>пункте 9</w:t>
        </w:r>
      </w:hyperlink>
      <w:r>
        <w:t xml:space="preserve"> настоящей статьи заключений устанавливаются федеральным органом охраны объектов культурного наследия.</w:t>
      </w:r>
    </w:p>
    <w:p w:rsidR="007E44EC" w:rsidRDefault="007E44EC">
      <w:pPr>
        <w:pStyle w:val="ConsPlusNormal"/>
        <w:jc w:val="both"/>
      </w:pPr>
      <w:r>
        <w:t xml:space="preserve">(п. 11 введен Федеральным </w:t>
      </w:r>
      <w:hyperlink r:id="rId595">
        <w:r>
          <w:rPr>
            <w:color w:val="0000FF"/>
          </w:rPr>
          <w:t>законом</w:t>
        </w:r>
      </w:hyperlink>
      <w:r>
        <w:t xml:space="preserve"> от 30.12.2015 N 459-ФЗ; в ред. Федерального </w:t>
      </w:r>
      <w:hyperlink r:id="rId596">
        <w:r>
          <w:rPr>
            <w:color w:val="0000FF"/>
          </w:rPr>
          <w:t>закона</w:t>
        </w:r>
      </w:hyperlink>
      <w:r>
        <w:t xml:space="preserve"> от 03.08.2018 N 340-ФЗ)</w:t>
      </w:r>
    </w:p>
    <w:p w:rsidR="007E44EC" w:rsidRDefault="007E44EC">
      <w:pPr>
        <w:pStyle w:val="ConsPlusNormal"/>
        <w:spacing w:before="220"/>
        <w:ind w:firstLine="540"/>
        <w:jc w:val="both"/>
      </w:pPr>
      <w:r>
        <w:t>12. Региональный орган охраны объектов культурного наследия вправе разработать и утвердить типовые архитектурные решения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или регионального значения, расположенных на территории соответствующего субъекта Российской Федерации. Региональный орган охраны объектов культурного наследия размещает типовые архитектурные решения объектов капитального строительства на своем официальном сайте в информационно-телекоммуникационной сети "Интернет" в течение десяти дней со дня их утверждения. Указанные типовые архитектурные решения должны быть доступны для ознакомления на таком сайте всем заинтересованным лицам без взимания платы.</w:t>
      </w:r>
    </w:p>
    <w:p w:rsidR="007E44EC" w:rsidRDefault="007E44EC">
      <w:pPr>
        <w:pStyle w:val="ConsPlusNormal"/>
        <w:jc w:val="both"/>
      </w:pPr>
      <w:r>
        <w:t xml:space="preserve">(п. 12 введен Федеральным </w:t>
      </w:r>
      <w:hyperlink r:id="rId597">
        <w:r>
          <w:rPr>
            <w:color w:val="0000FF"/>
          </w:rPr>
          <w:t>законом</w:t>
        </w:r>
      </w:hyperlink>
      <w:r>
        <w:t xml:space="preserve"> от 30.12.2015 N 459-ФЗ)</w:t>
      </w:r>
    </w:p>
    <w:p w:rsidR="007E44EC" w:rsidRDefault="007E44EC">
      <w:pPr>
        <w:pStyle w:val="ConsPlusNormal"/>
        <w:spacing w:before="220"/>
        <w:ind w:firstLine="540"/>
        <w:jc w:val="both"/>
      </w:pPr>
      <w:r>
        <w:t xml:space="preserve">13. Региональный орган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w:t>
      </w:r>
      <w:hyperlink r:id="rId598">
        <w:r>
          <w:rPr>
            <w:color w:val="0000FF"/>
          </w:rPr>
          <w:t>уведомления</w:t>
        </w:r>
      </w:hyperlink>
      <w:r>
        <w:t xml:space="preserve"> о планируемых строительстве или реконструкции объекта индивидуального жилищного строительства или садового дома и </w:t>
      </w:r>
      <w:r>
        <w:lastRenderedPageBreak/>
        <w:t xml:space="preserve">описания внешнего облика объекта индивидуального жилищного строительства или садового дома, которые предусмотрены </w:t>
      </w:r>
      <w:hyperlink r:id="rId599">
        <w:r>
          <w:rPr>
            <w:color w:val="0000FF"/>
          </w:rPr>
          <w:t>частью 1</w:t>
        </w:r>
      </w:hyperlink>
      <w:r>
        <w:t xml:space="preserve"> и </w:t>
      </w:r>
      <w:hyperlink r:id="rId600">
        <w:r>
          <w:rPr>
            <w:color w:val="0000FF"/>
          </w:rPr>
          <w:t>пунктом 4 части 3 статьи 51.1</w:t>
        </w:r>
      </w:hyperlink>
      <w:r>
        <w:t xml:space="preserve"> Градостроительного кодекса Российской Федерации, рассматривает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указанные орган исполнительной власти или орган местного самоуправления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E44EC" w:rsidRDefault="007E44EC">
      <w:pPr>
        <w:pStyle w:val="ConsPlusNormal"/>
        <w:jc w:val="both"/>
      </w:pPr>
      <w:r>
        <w:t xml:space="preserve">(п. 13 введен Федеральным </w:t>
      </w:r>
      <w:hyperlink r:id="rId601">
        <w:r>
          <w:rPr>
            <w:color w:val="0000FF"/>
          </w:rPr>
          <w:t>законом</w:t>
        </w:r>
      </w:hyperlink>
      <w:r>
        <w:t xml:space="preserve"> от 03.08.2018 N 340-ФЗ)</w:t>
      </w:r>
    </w:p>
    <w:p w:rsidR="007E44EC" w:rsidRDefault="007E44EC">
      <w:pPr>
        <w:pStyle w:val="ConsPlusNormal"/>
        <w:ind w:firstLine="540"/>
        <w:jc w:val="both"/>
      </w:pPr>
    </w:p>
    <w:p w:rsidR="007E44EC" w:rsidRDefault="007E44EC">
      <w:pPr>
        <w:pStyle w:val="ConsPlusTitle"/>
        <w:jc w:val="center"/>
        <w:outlineLvl w:val="0"/>
      </w:pPr>
      <w:r>
        <w:t>Глава XIII. ОТВЕТСТВЕННОСТЬ ЗА НАРУШЕНИЕ</w:t>
      </w:r>
    </w:p>
    <w:p w:rsidR="007E44EC" w:rsidRDefault="007E44EC">
      <w:pPr>
        <w:pStyle w:val="ConsPlusTitle"/>
        <w:jc w:val="center"/>
      </w:pPr>
      <w:r>
        <w:t>НАСТОЯЩЕГО ФЕДЕРАЛЬНОГО ЗАКОНА</w:t>
      </w:r>
    </w:p>
    <w:p w:rsidR="007E44EC" w:rsidRDefault="007E44EC">
      <w:pPr>
        <w:pStyle w:val="ConsPlusNormal"/>
      </w:pPr>
    </w:p>
    <w:p w:rsidR="007E44EC" w:rsidRDefault="007E44EC">
      <w:pPr>
        <w:pStyle w:val="ConsPlusTitle"/>
        <w:ind w:firstLine="540"/>
        <w:jc w:val="both"/>
        <w:outlineLvl w:val="1"/>
      </w:pPr>
      <w:r>
        <w:t>Статья 61. Ответственность за нарушение настоящего Федерального закона</w:t>
      </w:r>
    </w:p>
    <w:p w:rsidR="007E44EC" w:rsidRDefault="007E44EC">
      <w:pPr>
        <w:pStyle w:val="ConsPlusNormal"/>
      </w:pPr>
    </w:p>
    <w:p w:rsidR="007E44EC" w:rsidRDefault="007E44EC">
      <w:pPr>
        <w:pStyle w:val="ConsPlusNormal"/>
        <w:ind w:firstLine="540"/>
        <w:jc w:val="both"/>
      </w:pPr>
      <w:r>
        <w:t xml:space="preserve">1. За нарушение настоящего Федерального закона должностные лица, физические и юридические лица несут </w:t>
      </w:r>
      <w:hyperlink r:id="rId602">
        <w:r>
          <w:rPr>
            <w:color w:val="0000FF"/>
          </w:rPr>
          <w:t>уголовную,</w:t>
        </w:r>
      </w:hyperlink>
      <w:r>
        <w:t xml:space="preserve"> административную и иную юридическую ответственность в соответствии с законодательством Российской Федерации.</w:t>
      </w:r>
    </w:p>
    <w:p w:rsidR="007E44EC" w:rsidRDefault="007E44EC">
      <w:pPr>
        <w:pStyle w:val="ConsPlusNormal"/>
        <w:spacing w:before="220"/>
        <w:ind w:firstLine="540"/>
        <w:jc w:val="both"/>
      </w:pPr>
      <w:r>
        <w:t xml:space="preserve">2. Лица, причинившие вред объекту культурного наследия, обязаны возместить стоимость восстановительных работ, а лица, причинившие вред объекту археологического наследия, - стоимость мероприятий, необходимых для его сохранения, указанных в </w:t>
      </w:r>
      <w:hyperlink w:anchor="P990">
        <w:r>
          <w:rPr>
            <w:color w:val="0000FF"/>
          </w:rPr>
          <w:t>статье 40</w:t>
        </w:r>
      </w:hyperlink>
      <w:r>
        <w:t xml:space="preserve"> настоящего Федерального закона, что не освобождает данных лиц от административной и уголовной ответственности, предусмотренной за совершение таких действий.</w:t>
      </w:r>
    </w:p>
    <w:p w:rsidR="007E44EC" w:rsidRDefault="007E44EC">
      <w:pPr>
        <w:pStyle w:val="ConsPlusNormal"/>
      </w:pPr>
    </w:p>
    <w:p w:rsidR="007E44EC" w:rsidRDefault="007E44EC">
      <w:pPr>
        <w:pStyle w:val="ConsPlusTitle"/>
        <w:jc w:val="center"/>
        <w:outlineLvl w:val="0"/>
      </w:pPr>
      <w:r>
        <w:t>Глава XIV. ЗАКЛЮЧИТЕЛЬНЫЕ И ПЕРЕХОДНЫЕ ПОЛОЖЕНИЯ</w:t>
      </w:r>
    </w:p>
    <w:p w:rsidR="007E44EC" w:rsidRDefault="007E44EC">
      <w:pPr>
        <w:pStyle w:val="ConsPlusNormal"/>
      </w:pPr>
    </w:p>
    <w:p w:rsidR="007E44EC" w:rsidRDefault="007E44EC">
      <w:pPr>
        <w:pStyle w:val="ConsPlusTitle"/>
        <w:ind w:firstLine="540"/>
        <w:jc w:val="both"/>
        <w:outlineLvl w:val="1"/>
      </w:pPr>
      <w:r>
        <w:t>Статья 62. Приведение нормативных актов в соответствие с настоящим Федеральным законом</w:t>
      </w:r>
    </w:p>
    <w:p w:rsidR="007E44EC" w:rsidRDefault="007E44EC">
      <w:pPr>
        <w:pStyle w:val="ConsPlusNormal"/>
      </w:pPr>
    </w:p>
    <w:p w:rsidR="007E44EC" w:rsidRDefault="007E44EC">
      <w:pPr>
        <w:pStyle w:val="ConsPlusNormal"/>
        <w:ind w:firstLine="540"/>
        <w:jc w:val="both"/>
      </w:pPr>
      <w:r>
        <w:t>1. Признать не действующими на территории Российской Федерации:</w:t>
      </w:r>
    </w:p>
    <w:p w:rsidR="007E44EC" w:rsidRDefault="007E44EC">
      <w:pPr>
        <w:pStyle w:val="ConsPlusNormal"/>
        <w:spacing w:before="220"/>
        <w:ind w:firstLine="540"/>
        <w:jc w:val="both"/>
      </w:pPr>
      <w:hyperlink r:id="rId603">
        <w:r>
          <w:rPr>
            <w:color w:val="0000FF"/>
          </w:rPr>
          <w:t>Закон</w:t>
        </w:r>
      </w:hyperlink>
      <w:r>
        <w:t xml:space="preserve"> СССР от 29 октября 1976 г. N 4692-IX "Об охране и использовании памятников истории и культуры" (Ведомости Верховного Совета СССР, 1976, N 44, ст. 628);</w:t>
      </w:r>
    </w:p>
    <w:p w:rsidR="007E44EC" w:rsidRDefault="007E44EC">
      <w:pPr>
        <w:pStyle w:val="ConsPlusNormal"/>
        <w:spacing w:before="220"/>
        <w:ind w:firstLine="540"/>
        <w:jc w:val="both"/>
      </w:pPr>
      <w:hyperlink r:id="rId604">
        <w:r>
          <w:rPr>
            <w:color w:val="0000FF"/>
          </w:rPr>
          <w:t>Постановление</w:t>
        </w:r>
      </w:hyperlink>
      <w:r>
        <w:t xml:space="preserve"> Верховного Совета СССР от 29 октября 1976 г. N 4693-IX "О порядке введения в действие Закона СССР "Об охране и использовании памятников истории и культуры" (Ведомости Верховного Совета СССР, 1976, N 44, ст. 629);</w:t>
      </w:r>
    </w:p>
    <w:p w:rsidR="007E44EC" w:rsidRDefault="007E44EC">
      <w:pPr>
        <w:pStyle w:val="ConsPlusNormal"/>
        <w:spacing w:before="220"/>
        <w:ind w:firstLine="540"/>
        <w:jc w:val="both"/>
      </w:pPr>
      <w:hyperlink r:id="rId605">
        <w:r>
          <w:rPr>
            <w:color w:val="0000FF"/>
          </w:rPr>
          <w:t>статью 6</w:t>
        </w:r>
      </w:hyperlink>
      <w:r>
        <w:t xml:space="preserve"> Указа Президиума Верховного Совета СССР от 21 сентября 1983 г. N 10002-X "О внесении изменений в некоторые законодательные акты СССР по вопросам здравоохранения, физической культуры и спорта, народного образования и культуры" (Ведомости Верховного Совета СССР, 1983, N 39, ст. 583).</w:t>
      </w:r>
    </w:p>
    <w:p w:rsidR="007E44EC" w:rsidRDefault="007E44EC">
      <w:pPr>
        <w:pStyle w:val="ConsPlusNormal"/>
        <w:spacing w:before="220"/>
        <w:ind w:firstLine="540"/>
        <w:jc w:val="both"/>
      </w:pPr>
      <w:r>
        <w:t>2. Признать утратившими силу:</w:t>
      </w:r>
    </w:p>
    <w:p w:rsidR="007E44EC" w:rsidRDefault="007E44EC">
      <w:pPr>
        <w:pStyle w:val="ConsPlusNormal"/>
        <w:spacing w:before="220"/>
        <w:ind w:firstLine="540"/>
        <w:jc w:val="both"/>
      </w:pPr>
      <w:hyperlink r:id="rId606">
        <w:r>
          <w:rPr>
            <w:color w:val="0000FF"/>
          </w:rPr>
          <w:t>Закон</w:t>
        </w:r>
      </w:hyperlink>
      <w:r>
        <w:t xml:space="preserve"> РСФСР от 15 декабря 1978 года "Об охране и использовании памятников истории и культуры" (Ведомости Верховного Совета РСФСР, 1978, N 51, ст. 1387), за исключением </w:t>
      </w:r>
      <w:hyperlink r:id="rId607">
        <w:r>
          <w:rPr>
            <w:color w:val="0000FF"/>
          </w:rPr>
          <w:t>статей 20</w:t>
        </w:r>
      </w:hyperlink>
      <w:r>
        <w:t xml:space="preserve">, </w:t>
      </w:r>
      <w:hyperlink r:id="rId608">
        <w:r>
          <w:rPr>
            <w:color w:val="0000FF"/>
          </w:rPr>
          <w:t>31</w:t>
        </w:r>
      </w:hyperlink>
      <w:r>
        <w:t xml:space="preserve">, </w:t>
      </w:r>
      <w:hyperlink r:id="rId609">
        <w:r>
          <w:rPr>
            <w:color w:val="0000FF"/>
          </w:rPr>
          <w:t>34</w:t>
        </w:r>
      </w:hyperlink>
      <w:r>
        <w:t xml:space="preserve">, </w:t>
      </w:r>
      <w:hyperlink r:id="rId610">
        <w:r>
          <w:rPr>
            <w:color w:val="0000FF"/>
          </w:rPr>
          <w:t>35</w:t>
        </w:r>
      </w:hyperlink>
      <w:r>
        <w:t xml:space="preserve">, </w:t>
      </w:r>
      <w:hyperlink r:id="rId611">
        <w:r>
          <w:rPr>
            <w:color w:val="0000FF"/>
          </w:rPr>
          <w:t>40</w:t>
        </w:r>
      </w:hyperlink>
      <w:r>
        <w:t xml:space="preserve">, </w:t>
      </w:r>
      <w:hyperlink r:id="rId612">
        <w:r>
          <w:rPr>
            <w:color w:val="0000FF"/>
          </w:rPr>
          <w:t>42</w:t>
        </w:r>
      </w:hyperlink>
      <w:r>
        <w:t xml:space="preserve"> указанного Закона;</w:t>
      </w:r>
    </w:p>
    <w:p w:rsidR="007E44EC" w:rsidRDefault="007E44EC">
      <w:pPr>
        <w:pStyle w:val="ConsPlusNormal"/>
        <w:spacing w:before="220"/>
        <w:ind w:firstLine="540"/>
        <w:jc w:val="both"/>
      </w:pPr>
      <w:hyperlink r:id="rId613">
        <w:r>
          <w:rPr>
            <w:color w:val="0000FF"/>
          </w:rPr>
          <w:t>Указ</w:t>
        </w:r>
      </w:hyperlink>
      <w:r>
        <w:t xml:space="preserve"> Президиума Верховного Совета РСФСР от 18 января 1985 года "О внесении изменений в </w:t>
      </w:r>
      <w:r>
        <w:lastRenderedPageBreak/>
        <w:t>Закон РСФСР "Об охране и использовании памятников истории и культуры" (Ведомости Верховного Совета РСФСР, 1985, N 4, ст. 118);</w:t>
      </w:r>
    </w:p>
    <w:p w:rsidR="007E44EC" w:rsidRDefault="007E44EC">
      <w:pPr>
        <w:pStyle w:val="ConsPlusNormal"/>
        <w:spacing w:before="220"/>
        <w:ind w:firstLine="540"/>
        <w:jc w:val="both"/>
      </w:pPr>
      <w:r>
        <w:t>Постановление Верховного Совета РСФСР от 25 декабря 1990 г. N 447-1 "О неотложных мерах по сохранению национального культурного и природного наследия народов РСФСР" (Ведомости Съезда народных депутатов РСФСР и Верховного Совета РСФСР, 1990, N 30, ст. 420).</w:t>
      </w:r>
    </w:p>
    <w:p w:rsidR="007E44EC" w:rsidRDefault="007E44EC">
      <w:pPr>
        <w:pStyle w:val="ConsPlusNormal"/>
      </w:pPr>
    </w:p>
    <w:p w:rsidR="007E44EC" w:rsidRDefault="007E44EC">
      <w:pPr>
        <w:pStyle w:val="ConsPlusTitle"/>
        <w:ind w:firstLine="540"/>
        <w:jc w:val="both"/>
        <w:outlineLvl w:val="1"/>
      </w:pPr>
      <w:r>
        <w:t>Статья 63. Срок и пределы действия нормативных актов об охране и использовании памятников истории и культуры Российской Федерации</w:t>
      </w:r>
    </w:p>
    <w:p w:rsidR="007E44EC" w:rsidRDefault="007E44EC">
      <w:pPr>
        <w:pStyle w:val="ConsPlusNormal"/>
      </w:pPr>
    </w:p>
    <w:p w:rsidR="007E44EC" w:rsidRDefault="007E44EC">
      <w:pPr>
        <w:pStyle w:val="ConsPlusNormal"/>
        <w:ind w:firstLine="540"/>
        <w:jc w:val="both"/>
      </w:pPr>
      <w:r>
        <w:t xml:space="preserve">1. Впредь до вступления в силу утвержденных Правительством Российской Федерации нормативных актов, издание которых отнесено настоящим Федеральным законом к полномочиям Правительства Российской Федерации, но не позднее 31 декабря 2010 года сохраняются правила охраны, реставрации и использования памятников истории и культуры Российской Федерации, установленные </w:t>
      </w:r>
      <w:hyperlink r:id="rId614">
        <w:r>
          <w:rPr>
            <w:color w:val="0000FF"/>
          </w:rPr>
          <w:t>Положением</w:t>
        </w:r>
      </w:hyperlink>
      <w:r>
        <w:t xml:space="preserve"> об охране и использовании памятников истории и культуры, утвержденным Постановлением Совета Министров СССР от 16 сентября 1982 г. N 865 (СП СССР, 1982, N 26, ст. 133) и применяемым постольку, поскольку указанные правила не противоречат настоящему Федеральному закону.</w:t>
      </w:r>
    </w:p>
    <w:p w:rsidR="007E44EC" w:rsidRDefault="007E44EC">
      <w:pPr>
        <w:pStyle w:val="ConsPlusNormal"/>
        <w:spacing w:before="220"/>
        <w:ind w:firstLine="540"/>
        <w:jc w:val="both"/>
      </w:pPr>
      <w:bookmarkStart w:id="94" w:name="P1523"/>
      <w:bookmarkEnd w:id="94"/>
      <w:r>
        <w:t xml:space="preserve">2. При реализации </w:t>
      </w:r>
      <w:hyperlink w:anchor="P65">
        <w:r>
          <w:rPr>
            <w:color w:val="0000FF"/>
          </w:rPr>
          <w:t>пункта 4 статьи 2</w:t>
        </w:r>
      </w:hyperlink>
      <w:r>
        <w:t xml:space="preserve"> настоящего Федерального закона в отношении объектов культурного наследия федерального значения, являвшихся недвижимыми памятниками истории и культуры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Федерации, муниципальными образованиями установленных федеральными законами полномочий, а также в отношении которых должно быть оформлено право собственности Российской Федерации.</w:t>
      </w:r>
    </w:p>
    <w:p w:rsidR="007E44EC" w:rsidRDefault="007E44EC">
      <w:pPr>
        <w:pStyle w:val="ConsPlusNormal"/>
        <w:spacing w:before="220"/>
        <w:ind w:firstLine="540"/>
        <w:jc w:val="both"/>
      </w:pPr>
      <w:r>
        <w:t>Указанные перечни объектов культурного наследия федерального значения (далее в настоящем пункте - перечни объектов) формируются по предложениям высших исполнительных органов государственной власти субъектов Российской Федерации и органов местного самоуправления федеральным органом исполнительной власти, осуществляющим функции по управлению федеральным имуществом,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w:t>
      </w:r>
    </w:p>
    <w:p w:rsidR="007E44EC" w:rsidRDefault="007E44EC">
      <w:pPr>
        <w:pStyle w:val="ConsPlusNormal"/>
        <w:spacing w:before="220"/>
        <w:ind w:firstLine="540"/>
        <w:jc w:val="both"/>
      </w:pPr>
      <w:r>
        <w:t>Указанные предложения по перечням объектов оформляются на основании данных государственного учета объектов, представляющих историко-культурную ценность, и должны быть представлены в федеральный орган исполнительной власти, осуществляющий функции по управлению федеральным имуществом, не позднее 1 декабря 2007 года.</w:t>
      </w:r>
    </w:p>
    <w:p w:rsidR="007E44EC" w:rsidRDefault="007E44EC">
      <w:pPr>
        <w:pStyle w:val="ConsPlusNormal"/>
        <w:jc w:val="both"/>
      </w:pPr>
      <w:r>
        <w:t xml:space="preserve">(в ред. Федерального </w:t>
      </w:r>
      <w:hyperlink r:id="rId615">
        <w:r>
          <w:rPr>
            <w:color w:val="0000FF"/>
          </w:rPr>
          <w:t>закона</w:t>
        </w:r>
      </w:hyperlink>
      <w:r>
        <w:t xml:space="preserve"> от 18.10.2007 N 230-ФЗ)</w:t>
      </w:r>
    </w:p>
    <w:p w:rsidR="007E44EC" w:rsidRDefault="007E44EC">
      <w:pPr>
        <w:pStyle w:val="ConsPlusNormal"/>
        <w:spacing w:before="220"/>
        <w:ind w:firstLine="540"/>
        <w:jc w:val="both"/>
      </w:pPr>
      <w:r>
        <w:t xml:space="preserve">В перечни объектов, на которые предлагается оформить право собственности субъектов Российской Федерации или муниципальных образований, не могут включаться объекты культурного наследия, используемые для федеральных нужд, за исключением объектов, предназначенных для предоставления общедоступного и бесплатного дошкольного, начального общего, основного общего, среднего (полного) общего образования, дополнительного образования, а также объектов, предназначенных для организации досуга и обеспечения жителей услугами организаций культуры и подлежащих передаче в муниципальную собственность в соответствии с Федеральным </w:t>
      </w:r>
      <w:hyperlink r:id="rId61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E44EC" w:rsidRDefault="007E44EC">
      <w:pPr>
        <w:pStyle w:val="ConsPlusNormal"/>
        <w:spacing w:before="220"/>
        <w:ind w:firstLine="540"/>
        <w:jc w:val="both"/>
      </w:pPr>
      <w:r>
        <w:t xml:space="preserve">Право собственности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образованиями установленных федеральными законами полномочий, </w:t>
      </w:r>
      <w:r>
        <w:lastRenderedPageBreak/>
        <w:t>считается возникшим со дня государственной регистрации указанного права собственности в Едином государственном реестре недвижимости.</w:t>
      </w:r>
    </w:p>
    <w:p w:rsidR="007E44EC" w:rsidRDefault="007E44EC">
      <w:pPr>
        <w:pStyle w:val="ConsPlusNormal"/>
        <w:jc w:val="both"/>
      </w:pPr>
      <w:r>
        <w:t xml:space="preserve">(в ред. Федерального </w:t>
      </w:r>
      <w:hyperlink r:id="rId617">
        <w:r>
          <w:rPr>
            <w:color w:val="0000FF"/>
          </w:rPr>
          <w:t>закона</w:t>
        </w:r>
      </w:hyperlink>
      <w:r>
        <w:t xml:space="preserve"> от 03.07.2016 N 361-ФЗ)</w:t>
      </w:r>
    </w:p>
    <w:p w:rsidR="007E44EC" w:rsidRDefault="007E44EC">
      <w:pPr>
        <w:pStyle w:val="ConsPlusNormal"/>
        <w:spacing w:before="220"/>
        <w:ind w:firstLine="540"/>
        <w:jc w:val="both"/>
      </w:pPr>
      <w:r>
        <w:t>В случае, если право собственности на объект культурного наследия было зарегистрировано субъектом Российской Федерации или муниципальным образованием до 1 января 2007 года, то:</w:t>
      </w:r>
    </w:p>
    <w:p w:rsidR="007E44EC" w:rsidRDefault="007E44EC">
      <w:pPr>
        <w:pStyle w:val="ConsPlusNormal"/>
        <w:spacing w:before="220"/>
        <w:ind w:firstLine="540"/>
        <w:jc w:val="both"/>
      </w:pPr>
      <w:r>
        <w:t>если объект включен в перечень объектов, на которые в соответствии с решением Правительства Российской Федерации право собственности субъекта Российской Федерации или муниципального образования сохраняется, перерегистрация указанного права в Едином государственном реестре недвижимости не требуется;</w:t>
      </w:r>
    </w:p>
    <w:p w:rsidR="007E44EC" w:rsidRDefault="007E44EC">
      <w:pPr>
        <w:pStyle w:val="ConsPlusNormal"/>
        <w:jc w:val="both"/>
      </w:pPr>
      <w:r>
        <w:t xml:space="preserve">(в ред. Федерального </w:t>
      </w:r>
      <w:hyperlink r:id="rId618">
        <w:r>
          <w:rPr>
            <w:color w:val="0000FF"/>
          </w:rPr>
          <w:t>закона</w:t>
        </w:r>
      </w:hyperlink>
      <w:r>
        <w:t xml:space="preserve"> от 03.07.2016 N 361-ФЗ)</w:t>
      </w:r>
    </w:p>
    <w:p w:rsidR="007E44EC" w:rsidRDefault="007E44EC">
      <w:pPr>
        <w:pStyle w:val="ConsPlusNormal"/>
        <w:spacing w:before="220"/>
        <w:ind w:firstLine="540"/>
        <w:jc w:val="both"/>
      </w:pPr>
      <w:r>
        <w:t>если объект включен в перечень объектов, на которые в соответствии с решением Правительства Российской Федерации должно быть оформлено право собственности Российской Федерации, указанное право оформляется после отказа соответствующего субъекта Российской Федерации или муниципального образования от права собственности на данный объект. Данный отказ может быть оформлен в трехмесячный срок со дня вступления в силу решения Правительства Российской Федерации.</w:t>
      </w:r>
    </w:p>
    <w:p w:rsidR="007E44EC" w:rsidRDefault="007E44EC">
      <w:pPr>
        <w:pStyle w:val="ConsPlusNormal"/>
        <w:spacing w:before="220"/>
        <w:ind w:firstLine="540"/>
        <w:jc w:val="both"/>
      </w:pPr>
      <w:r>
        <w:t>В случае, если субъектом Российской Федерации или муниципальным образованием в указанный срок не оформлен отказ от права собственности на объект культурного наследия, Российская Федерация вправе требовать государственной регистрации права собственности Российской Федерации на данный объект в судебном порядке.</w:t>
      </w:r>
    </w:p>
    <w:p w:rsidR="007E44EC" w:rsidRDefault="007E44EC">
      <w:pPr>
        <w:pStyle w:val="ConsPlusNormal"/>
        <w:spacing w:before="220"/>
        <w:ind w:firstLine="540"/>
        <w:jc w:val="both"/>
      </w:pPr>
      <w:r>
        <w:t>До утверждения Правительством Российской Федерации перечней объектов, в отношении которых от высших исполнительных органов государственной власти субъектов Российской Федерации или органов местного самоуправления в срок до 1 декабря 2007 года поступили предложения в федеральный орган исполнительной власти, осуществляющий функции по управлению федеральным имуществом, отчуждение указанных объектов, а также включение их в перечни объектов, не подлежащих отчуждению из федеральной собственности, не допускается.</w:t>
      </w:r>
    </w:p>
    <w:p w:rsidR="007E44EC" w:rsidRDefault="007E44EC">
      <w:pPr>
        <w:pStyle w:val="ConsPlusNormal"/>
        <w:jc w:val="both"/>
      </w:pPr>
      <w:r>
        <w:t xml:space="preserve">(в ред. Федерального </w:t>
      </w:r>
      <w:hyperlink r:id="rId619">
        <w:r>
          <w:rPr>
            <w:color w:val="0000FF"/>
          </w:rPr>
          <w:t>закона</w:t>
        </w:r>
      </w:hyperlink>
      <w:r>
        <w:t xml:space="preserve"> от 18.10.2007 N 230-ФЗ)</w:t>
      </w:r>
    </w:p>
    <w:p w:rsidR="007E44EC" w:rsidRDefault="007E44EC">
      <w:pPr>
        <w:pStyle w:val="ConsPlusNormal"/>
        <w:spacing w:before="220"/>
        <w:ind w:firstLine="540"/>
        <w:jc w:val="both"/>
      </w:pPr>
      <w:r>
        <w:t>В случае, если предложения высших исполнительных органов государственной власти субъектов Российской Федерации или органов местного самоуправления по перечням объектов не поступили в установленный срок в федеральный орган исполнительной власти, осуществляющий функции по управлению федеральным имуществом, Российская Федерация вправе:</w:t>
      </w:r>
    </w:p>
    <w:p w:rsidR="007E44EC" w:rsidRDefault="007E44EC">
      <w:pPr>
        <w:pStyle w:val="ConsPlusNormal"/>
        <w:spacing w:before="220"/>
        <w:ind w:firstLine="540"/>
        <w:jc w:val="both"/>
      </w:pPr>
      <w:r>
        <w:t>в установленном порядке зарегистрировать в Едином государственном реестре недвижимости право собственности Российской Федерации на объекты культурного наследия, на которые не зарегистрировано право собственности субъектов Российской Федерации или муниципальных образований, а также осуществлять пользование, владение и распоряжение указанными объектами, в том числе включение таких объектов в перечни объектов, не подлежащих отчуждению из федеральной собственности;</w:t>
      </w:r>
    </w:p>
    <w:p w:rsidR="007E44EC" w:rsidRDefault="007E44EC">
      <w:pPr>
        <w:pStyle w:val="ConsPlusNormal"/>
        <w:jc w:val="both"/>
      </w:pPr>
      <w:r>
        <w:t xml:space="preserve">(в ред. Федерального </w:t>
      </w:r>
      <w:hyperlink r:id="rId620">
        <w:r>
          <w:rPr>
            <w:color w:val="0000FF"/>
          </w:rPr>
          <w:t>закона</w:t>
        </w:r>
      </w:hyperlink>
      <w:r>
        <w:t xml:space="preserve"> от 03.07.2016 N 361-ФЗ)</w:t>
      </w:r>
    </w:p>
    <w:p w:rsidR="007E44EC" w:rsidRDefault="007E44EC">
      <w:pPr>
        <w:pStyle w:val="ConsPlusNormal"/>
        <w:spacing w:before="220"/>
        <w:ind w:firstLine="540"/>
        <w:jc w:val="both"/>
      </w:pPr>
      <w:r>
        <w:t>требовать государственной регистрации права собственности Российской Федерации в судебном порядке на объекты культурного наследия, на которые зарегистрировано право собственности субъектов Российской Федерации или муниципальных образований, если до 1 марта 2008 года соответствующий субъект Российской Федерации или муниципальное образование не оформили отказ от права собственности на указанные объекты.</w:t>
      </w:r>
    </w:p>
    <w:p w:rsidR="007E44EC" w:rsidRDefault="007E44EC">
      <w:pPr>
        <w:pStyle w:val="ConsPlusNormal"/>
        <w:jc w:val="both"/>
      </w:pPr>
      <w:r>
        <w:t xml:space="preserve">(в ред. Федерального </w:t>
      </w:r>
      <w:hyperlink r:id="rId621">
        <w:r>
          <w:rPr>
            <w:color w:val="0000FF"/>
          </w:rPr>
          <w:t>закона</w:t>
        </w:r>
      </w:hyperlink>
      <w:r>
        <w:t xml:space="preserve"> от 18.10.2007 N 230-ФЗ)</w:t>
      </w:r>
    </w:p>
    <w:p w:rsidR="007E44EC" w:rsidRDefault="007E44EC">
      <w:pPr>
        <w:pStyle w:val="ConsPlusNormal"/>
        <w:jc w:val="both"/>
      </w:pPr>
      <w:r>
        <w:t xml:space="preserve">(п. 2 в ред. Федерального </w:t>
      </w:r>
      <w:hyperlink r:id="rId622">
        <w:r>
          <w:rPr>
            <w:color w:val="0000FF"/>
          </w:rPr>
          <w:t>закона</w:t>
        </w:r>
      </w:hyperlink>
      <w:r>
        <w:t xml:space="preserve"> от 29.12.2006 N 258-ФЗ)</w:t>
      </w:r>
    </w:p>
    <w:p w:rsidR="007E44EC" w:rsidRDefault="007E44EC">
      <w:pPr>
        <w:pStyle w:val="ConsPlusNormal"/>
        <w:spacing w:before="220"/>
        <w:ind w:firstLine="540"/>
        <w:jc w:val="both"/>
      </w:pPr>
      <w:r>
        <w:lastRenderedPageBreak/>
        <w:t xml:space="preserve">3. Впредь до включения объекта культурного наследия в реестр в порядке, установленном настоящим Федеральным законом, в целях обеспечения сохранности объекта культурного наследия применяются охранно-арендные договоры, охранные договоры и охранные обязательства, установленные </w:t>
      </w:r>
      <w:hyperlink r:id="rId623">
        <w:r>
          <w:rPr>
            <w:color w:val="0000FF"/>
          </w:rPr>
          <w:t>Постановлением</w:t>
        </w:r>
      </w:hyperlink>
      <w:r>
        <w:t xml:space="preserve"> Совета Министров СССР от 16 сентября 1982 г. N 865.</w:t>
      </w:r>
    </w:p>
    <w:p w:rsidR="007E44EC" w:rsidRDefault="007E44EC">
      <w:pPr>
        <w:pStyle w:val="ConsPlusNormal"/>
        <w:spacing w:before="220"/>
        <w:ind w:firstLine="540"/>
        <w:jc w:val="both"/>
      </w:pPr>
      <w:r>
        <w:t>Впредь до включения объекта культурного наследия в реестр в порядке, установленном настоящим Федеральным законом, но не позднее 31 декабря 2010 года подлежат государственной регистрации требования к сохранению объекта культурного наследия, изложенные в охранно-арендном договоре, охранном договоре и охранном обязательстве и являющиеся обременением, стесняющим правообладателя при осуществлении им права собственности либо иных вещных прав на данный объект недвижимого имущества.</w:t>
      </w:r>
    </w:p>
    <w:p w:rsidR="007E44EC" w:rsidRDefault="007E44EC">
      <w:pPr>
        <w:pStyle w:val="ConsPlusNormal"/>
        <w:spacing w:before="220"/>
        <w:ind w:firstLine="540"/>
        <w:jc w:val="both"/>
      </w:pPr>
      <w:r>
        <w:t>Договоры аренды, безвозмездного пользования, доверительного управления и иные договоры, предусматривающие передачу прав владения и (или) пользования объектами культурного наследия, находящимися в государственной или муниципальной собственности, подлежат приведению в соответствие с требованиями настоящего Федерального закона в срок до 1 января 2016 года.</w:t>
      </w:r>
    </w:p>
    <w:p w:rsidR="007E44EC" w:rsidRDefault="007E44EC">
      <w:pPr>
        <w:pStyle w:val="ConsPlusNormal"/>
        <w:jc w:val="both"/>
      </w:pPr>
      <w:r>
        <w:t xml:space="preserve">(в ред. Федерального </w:t>
      </w:r>
      <w:hyperlink r:id="rId624">
        <w:r>
          <w:rPr>
            <w:color w:val="0000FF"/>
          </w:rPr>
          <w:t>закона</w:t>
        </w:r>
      </w:hyperlink>
      <w:r>
        <w:t xml:space="preserve"> от 22.10.2014 N 315-ФЗ)</w:t>
      </w:r>
    </w:p>
    <w:p w:rsidR="007E44EC" w:rsidRDefault="007E44EC">
      <w:pPr>
        <w:pStyle w:val="ConsPlusNormal"/>
        <w:spacing w:before="220"/>
        <w:ind w:firstLine="540"/>
        <w:jc w:val="both"/>
      </w:pPr>
      <w:r>
        <w:t xml:space="preserve">4. Впредь до начала проведения историко-культурной экспертизы в </w:t>
      </w:r>
      <w:hyperlink w:anchor="P851">
        <w:r>
          <w:rPr>
            <w:color w:val="0000FF"/>
          </w:rPr>
          <w:t>порядке</w:t>
        </w:r>
      </w:hyperlink>
      <w:r>
        <w:t xml:space="preserve">, установленном настоящим Федеральным законом, но не позднее 31 декабря 2010 года сохраняются порядок согласования градостроительной и проектной документации и порядок согласования и выдачи разрешений на проведение земляных, строительных, мелиоративных, хозяйственных и иных работ, установленные </w:t>
      </w:r>
      <w:hyperlink r:id="rId625">
        <w:r>
          <w:rPr>
            <w:color w:val="0000FF"/>
          </w:rPr>
          <w:t>статьями 31</w:t>
        </w:r>
      </w:hyperlink>
      <w:r>
        <w:t xml:space="preserve">, </w:t>
      </w:r>
      <w:hyperlink r:id="rId626">
        <w:r>
          <w:rPr>
            <w:color w:val="0000FF"/>
          </w:rPr>
          <w:t>34</w:t>
        </w:r>
      </w:hyperlink>
      <w:r>
        <w:t xml:space="preserve">, </w:t>
      </w:r>
      <w:hyperlink r:id="rId627">
        <w:r>
          <w:rPr>
            <w:color w:val="0000FF"/>
          </w:rPr>
          <w:t>35</w:t>
        </w:r>
      </w:hyperlink>
      <w:r>
        <w:t xml:space="preserve">, </w:t>
      </w:r>
      <w:hyperlink r:id="rId628">
        <w:r>
          <w:rPr>
            <w:color w:val="0000FF"/>
          </w:rPr>
          <w:t>40</w:t>
        </w:r>
      </w:hyperlink>
      <w:r>
        <w:t xml:space="preserve">, </w:t>
      </w:r>
      <w:hyperlink r:id="rId629">
        <w:r>
          <w:rPr>
            <w:color w:val="0000FF"/>
          </w:rPr>
          <w:t>42</w:t>
        </w:r>
      </w:hyperlink>
      <w:r>
        <w:t xml:space="preserve"> Закона РСФСР "Об охране и использовании памятников истории и культуры".</w:t>
      </w:r>
    </w:p>
    <w:p w:rsidR="007E44EC" w:rsidRDefault="007E44EC">
      <w:pPr>
        <w:pStyle w:val="ConsPlusNormal"/>
        <w:spacing w:before="220"/>
        <w:ind w:firstLine="540"/>
        <w:jc w:val="both"/>
      </w:pPr>
      <w:r>
        <w:t xml:space="preserve">5. Зоны охраны памятников истории и культуры, установленные в соответствии с </w:t>
      </w:r>
      <w:hyperlink r:id="rId630">
        <w:r>
          <w:rPr>
            <w:color w:val="0000FF"/>
          </w:rPr>
          <w:t>законодательством</w:t>
        </w:r>
      </w:hyperlink>
      <w:r>
        <w:t xml:space="preserve"> РСФСР и законодательством Российской Федерации вокруг памятников истории и культуры республиканского и местного значения, отнести соответственно к зонам охраны объектов культурного наследия федерального и регионального значения.</w:t>
      </w:r>
    </w:p>
    <w:p w:rsidR="007E44EC" w:rsidRDefault="007E44EC">
      <w:pPr>
        <w:pStyle w:val="ConsPlusNormal"/>
        <w:spacing w:before="220"/>
        <w:ind w:firstLine="540"/>
        <w:jc w:val="both"/>
      </w:pPr>
      <w:r>
        <w:t xml:space="preserve">6. Впредь до утверждения Правительством Российской Федерации </w:t>
      </w:r>
      <w:hyperlink r:id="rId631">
        <w:r>
          <w:rPr>
            <w:color w:val="0000FF"/>
          </w:rPr>
          <w:t>положения</w:t>
        </w:r>
      </w:hyperlink>
      <w:r>
        <w:t xml:space="preserve"> о едином государственном реестре объектов культурного наследия (памятников истории и культуры) народов Российской Федерации в Российской Федерации сохраняется порядок отнесения объектов, представляющих историко-культурную ценность, к объектам исторического и культурного наследия федерального (общероссийского) значения, установленный законодательством РСФСР и законодательством Российской Федерации.</w:t>
      </w:r>
    </w:p>
    <w:p w:rsidR="007E44EC" w:rsidRDefault="007E44EC">
      <w:pPr>
        <w:pStyle w:val="ConsPlusNormal"/>
        <w:spacing w:before="220"/>
        <w:ind w:firstLine="540"/>
        <w:jc w:val="both"/>
      </w:pPr>
      <w:r>
        <w:t>7. Физические и юридические лица вправе представлять в орган регистрации прав и соответствующие органы охраны объектов культурного наследия сведения и документы, необходимые для обеспечения внесения сведений об этих объектах в Единый государственный реестр недвижимости, а также в реестр.</w:t>
      </w:r>
    </w:p>
    <w:p w:rsidR="007E44EC" w:rsidRDefault="007E44EC">
      <w:pPr>
        <w:pStyle w:val="ConsPlusNormal"/>
        <w:jc w:val="both"/>
      </w:pPr>
      <w:r>
        <w:t xml:space="preserve">(п. 7 введен Федеральным </w:t>
      </w:r>
      <w:hyperlink r:id="rId632">
        <w:r>
          <w:rPr>
            <w:color w:val="0000FF"/>
          </w:rPr>
          <w:t>законом</w:t>
        </w:r>
      </w:hyperlink>
      <w:r>
        <w:t xml:space="preserve"> от 22.10.2014 N 315-ФЗ; в ред. Федерального </w:t>
      </w:r>
      <w:hyperlink r:id="rId633">
        <w:r>
          <w:rPr>
            <w:color w:val="0000FF"/>
          </w:rPr>
          <w:t>закона</w:t>
        </w:r>
      </w:hyperlink>
      <w:r>
        <w:t xml:space="preserve"> от 03.07.2016 N 361-ФЗ)</w:t>
      </w:r>
    </w:p>
    <w:p w:rsidR="007E44EC" w:rsidRDefault="007E44EC">
      <w:pPr>
        <w:pStyle w:val="ConsPlusNormal"/>
        <w:spacing w:before="220"/>
        <w:ind w:firstLine="540"/>
        <w:jc w:val="both"/>
      </w:pPr>
      <w:bookmarkStart w:id="95" w:name="P1552"/>
      <w:bookmarkEnd w:id="95"/>
      <w:r>
        <w:t xml:space="preserve">8. Сведения об установленных </w:t>
      </w:r>
      <w:hyperlink w:anchor="P937">
        <w:r>
          <w:rPr>
            <w:color w:val="0000FF"/>
          </w:rPr>
          <w:t>пунктами 3</w:t>
        </w:r>
      </w:hyperlink>
      <w:r>
        <w:t xml:space="preserve"> и </w:t>
      </w:r>
      <w:hyperlink w:anchor="P942">
        <w:r>
          <w:rPr>
            <w:color w:val="0000FF"/>
          </w:rPr>
          <w:t>4 статьи 34.1</w:t>
        </w:r>
      </w:hyperlink>
      <w:r>
        <w:t xml:space="preserve"> настоящего Федерального закона защитных зонах объектов культурного наследия, включенных в реестр до 1 января 2018 года, направляются региональным органом охраны объектов культурного наследия в орган регистрации прав в срок до 1 января 2020 года.</w:t>
      </w:r>
    </w:p>
    <w:p w:rsidR="007E44EC" w:rsidRDefault="007E44EC">
      <w:pPr>
        <w:pStyle w:val="ConsPlusNormal"/>
        <w:spacing w:before="220"/>
        <w:ind w:firstLine="540"/>
        <w:jc w:val="both"/>
      </w:pPr>
      <w:r>
        <w:t xml:space="preserve">Сведения об установленных </w:t>
      </w:r>
      <w:hyperlink w:anchor="P937">
        <w:r>
          <w:rPr>
            <w:color w:val="0000FF"/>
          </w:rPr>
          <w:t>пунктами 3</w:t>
        </w:r>
      </w:hyperlink>
      <w:r>
        <w:t xml:space="preserve"> и </w:t>
      </w:r>
      <w:hyperlink w:anchor="P942">
        <w:r>
          <w:rPr>
            <w:color w:val="0000FF"/>
          </w:rPr>
          <w:t>4 статьи 34.1</w:t>
        </w:r>
      </w:hyperlink>
      <w:r>
        <w:t xml:space="preserve"> настоящего Федерального закона защитных зонах объектов культурного наследия, включенных в реестр с 1 января 2018 года, направляются региональным органом охраны объектов культурного наследия в орган регистрации прав в течение шести месяцев со дня принятия решения о включении объекта </w:t>
      </w:r>
      <w:r>
        <w:lastRenderedPageBreak/>
        <w:t>культурного наследия в реестр.</w:t>
      </w:r>
    </w:p>
    <w:p w:rsidR="007E44EC" w:rsidRDefault="007E44EC">
      <w:pPr>
        <w:pStyle w:val="ConsPlusNormal"/>
        <w:jc w:val="both"/>
      </w:pPr>
      <w:r>
        <w:t xml:space="preserve">(п. 8 введен Федеральным </w:t>
      </w:r>
      <w:hyperlink r:id="rId634">
        <w:r>
          <w:rPr>
            <w:color w:val="0000FF"/>
          </w:rPr>
          <w:t>законом</w:t>
        </w:r>
      </w:hyperlink>
      <w:r>
        <w:t xml:space="preserve"> от 29.07.2017 N 222-ФЗ)</w:t>
      </w:r>
    </w:p>
    <w:p w:rsidR="007E44EC" w:rsidRDefault="007E44EC">
      <w:pPr>
        <w:pStyle w:val="ConsPlusNormal"/>
      </w:pPr>
    </w:p>
    <w:p w:rsidR="007E44EC" w:rsidRDefault="007E44EC">
      <w:pPr>
        <w:pStyle w:val="ConsPlusTitle"/>
        <w:ind w:firstLine="540"/>
        <w:jc w:val="both"/>
        <w:outlineLvl w:val="1"/>
      </w:pPr>
      <w:bookmarkStart w:id="96" w:name="P1556"/>
      <w:bookmarkEnd w:id="96"/>
      <w:r>
        <w:t>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w:t>
      </w:r>
    </w:p>
    <w:p w:rsidR="007E44EC" w:rsidRDefault="007E44EC">
      <w:pPr>
        <w:pStyle w:val="ConsPlusNormal"/>
      </w:pPr>
    </w:p>
    <w:p w:rsidR="007E44EC" w:rsidRDefault="007E44EC">
      <w:pPr>
        <w:pStyle w:val="ConsPlusNormal"/>
        <w:ind w:firstLine="540"/>
        <w:jc w:val="both"/>
      </w:pPr>
      <w:r>
        <w:t>1. Отнести памятники истории и культуры государственного значения, республиканского значения, принятые на государственную охрану в соответствии с законодательством РСФСР и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7E44EC" w:rsidRDefault="007E44EC">
      <w:pPr>
        <w:pStyle w:val="ConsPlusNormal"/>
        <w:jc w:val="both"/>
      </w:pPr>
      <w:r>
        <w:t xml:space="preserve">(в ред. Федерального </w:t>
      </w:r>
      <w:hyperlink r:id="rId635">
        <w:r>
          <w:rPr>
            <w:color w:val="0000FF"/>
          </w:rPr>
          <w:t>закона</w:t>
        </w:r>
      </w:hyperlink>
      <w:r>
        <w:t xml:space="preserve"> от 22.10.2014 N 315-ФЗ)</w:t>
      </w:r>
    </w:p>
    <w:p w:rsidR="007E44EC" w:rsidRDefault="007E44EC">
      <w:pPr>
        <w:pStyle w:val="ConsPlusNormal"/>
        <w:spacing w:before="220"/>
        <w:ind w:firstLine="540"/>
        <w:jc w:val="both"/>
      </w:pPr>
      <w:r>
        <w:t>2. Отнести объекты исторического и культурного наследия федерального (общероссийского) значения, принятые на государственную охрану в соответствии с законодательством Российской Федерации по состоянию на день вступления в силу настоящего Федерального закона,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7E44EC" w:rsidRDefault="007E44EC">
      <w:pPr>
        <w:pStyle w:val="ConsPlusNormal"/>
        <w:spacing w:before="220"/>
        <w:ind w:firstLine="540"/>
        <w:jc w:val="both"/>
      </w:pPr>
      <w:r>
        <w:t>3. Отнести памятники истории и культуры местного значения, принятые на государственную охрану в соответствии с законодательными и иными правовыми актами СССР и РСФСР, к объектам культурного наследия регионального значения, включенным в реестр, за исключением случаев отнесения указанных памятников истории и культуры к объектам исторического и культурного наследия федерального (общероссийского) значения, с последующей регистрацией данных объектов в реестре в соответствии с требованиями настоящего Федерального закона.</w:t>
      </w:r>
    </w:p>
    <w:p w:rsidR="007E44EC" w:rsidRDefault="007E44EC">
      <w:pPr>
        <w:pStyle w:val="ConsPlusNormal"/>
        <w:jc w:val="both"/>
      </w:pPr>
      <w:r>
        <w:t xml:space="preserve">(в ред. Федерального </w:t>
      </w:r>
      <w:hyperlink r:id="rId636">
        <w:r>
          <w:rPr>
            <w:color w:val="0000FF"/>
          </w:rPr>
          <w:t>закона</w:t>
        </w:r>
      </w:hyperlink>
      <w:r>
        <w:t xml:space="preserve"> от 22.10.2014 N 315-ФЗ)</w:t>
      </w:r>
    </w:p>
    <w:p w:rsidR="007E44EC" w:rsidRDefault="007E44EC">
      <w:pPr>
        <w:pStyle w:val="ConsPlusNormal"/>
        <w:spacing w:before="220"/>
        <w:ind w:firstLine="540"/>
        <w:jc w:val="both"/>
      </w:pPr>
      <w:r>
        <w:t>3.1. Отнести памятники археологии местного значения, принятые на государственную охрану в соответствии с законодательством РСФСР, археологические объекты, объявленные памятниками истории и культуры решениями органов местного самоуправления в соответствии с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7E44EC" w:rsidRDefault="007E44EC">
      <w:pPr>
        <w:pStyle w:val="ConsPlusNormal"/>
        <w:jc w:val="both"/>
      </w:pPr>
      <w:r>
        <w:t xml:space="preserve">(п. 3.1 введен Федеральным </w:t>
      </w:r>
      <w:hyperlink r:id="rId637">
        <w:r>
          <w:rPr>
            <w:color w:val="0000FF"/>
          </w:rPr>
          <w:t>законом</w:t>
        </w:r>
      </w:hyperlink>
      <w:r>
        <w:t xml:space="preserve"> от 23.07.2013 N 245-ФЗ)</w:t>
      </w:r>
    </w:p>
    <w:p w:rsidR="007E44EC" w:rsidRDefault="007E44EC">
      <w:pPr>
        <w:pStyle w:val="ConsPlusNormal"/>
        <w:spacing w:before="220"/>
        <w:ind w:firstLine="540"/>
        <w:jc w:val="both"/>
      </w:pPr>
      <w:r>
        <w:t>4. Отнести объекты, являющиеся на день вступления в силу настоящего Федерального закона вновь выявленными памятниками истории и культуры на основании законодательных и иных правовых актов СССР и РСФСР, к выявленным объектам культурного наследия.</w:t>
      </w:r>
    </w:p>
    <w:p w:rsidR="007E44EC" w:rsidRDefault="007E44EC">
      <w:pPr>
        <w:pStyle w:val="ConsPlusNormal"/>
        <w:jc w:val="both"/>
      </w:pPr>
      <w:r>
        <w:t xml:space="preserve">(п. 4 в ред. Федерального </w:t>
      </w:r>
      <w:hyperlink r:id="rId638">
        <w:r>
          <w:rPr>
            <w:color w:val="0000FF"/>
          </w:rPr>
          <w:t>закона</w:t>
        </w:r>
      </w:hyperlink>
      <w:r>
        <w:t xml:space="preserve"> от 22.10.2014 N 315-ФЗ)</w:t>
      </w:r>
    </w:p>
    <w:p w:rsidR="007E44EC" w:rsidRDefault="007E44EC">
      <w:pPr>
        <w:pStyle w:val="ConsPlusNormal"/>
      </w:pPr>
    </w:p>
    <w:p w:rsidR="007E44EC" w:rsidRDefault="007E44EC">
      <w:pPr>
        <w:pStyle w:val="ConsPlusTitle"/>
        <w:ind w:firstLine="540"/>
        <w:jc w:val="both"/>
        <w:outlineLvl w:val="1"/>
      </w:pPr>
      <w:r>
        <w:t>Статья 65. Приведение нормативных правовых актов Президента Российской Федерации и Правительства Российской Федерации в соответствие с настоящим Федеральным законом</w:t>
      </w:r>
    </w:p>
    <w:p w:rsidR="007E44EC" w:rsidRDefault="007E44EC">
      <w:pPr>
        <w:pStyle w:val="ConsPlusNormal"/>
      </w:pPr>
    </w:p>
    <w:p w:rsidR="007E44EC" w:rsidRDefault="007E44EC">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вступления в силу настоящего Федерального закона.</w:t>
      </w:r>
    </w:p>
    <w:p w:rsidR="007E44EC" w:rsidRDefault="007E44EC">
      <w:pPr>
        <w:pStyle w:val="ConsPlusNormal"/>
      </w:pPr>
    </w:p>
    <w:p w:rsidR="007E44EC" w:rsidRDefault="007E44EC">
      <w:pPr>
        <w:pStyle w:val="ConsPlusTitle"/>
        <w:ind w:firstLine="540"/>
        <w:jc w:val="both"/>
        <w:outlineLvl w:val="1"/>
      </w:pPr>
      <w:r>
        <w:t>Статья 66. Вступление в силу настоящего Федерального закона</w:t>
      </w:r>
    </w:p>
    <w:p w:rsidR="007E44EC" w:rsidRDefault="007E44EC">
      <w:pPr>
        <w:pStyle w:val="ConsPlusNormal"/>
      </w:pPr>
    </w:p>
    <w:p w:rsidR="007E44EC" w:rsidRDefault="007E44EC">
      <w:pPr>
        <w:pStyle w:val="ConsPlusNormal"/>
        <w:ind w:firstLine="540"/>
        <w:jc w:val="both"/>
      </w:pPr>
      <w:r>
        <w:t>Настоящий Федеральный закон вступает в силу со дня его официального опубликования.</w:t>
      </w:r>
    </w:p>
    <w:p w:rsidR="007E44EC" w:rsidRDefault="007E44EC">
      <w:pPr>
        <w:pStyle w:val="ConsPlusNormal"/>
      </w:pPr>
    </w:p>
    <w:p w:rsidR="007E44EC" w:rsidRDefault="007E44EC">
      <w:pPr>
        <w:pStyle w:val="ConsPlusNormal"/>
        <w:jc w:val="right"/>
      </w:pPr>
      <w:r>
        <w:t>Президент</w:t>
      </w:r>
    </w:p>
    <w:p w:rsidR="007E44EC" w:rsidRDefault="007E44EC">
      <w:pPr>
        <w:pStyle w:val="ConsPlusNormal"/>
        <w:jc w:val="right"/>
      </w:pPr>
      <w:r>
        <w:lastRenderedPageBreak/>
        <w:t>Российской Федерации</w:t>
      </w:r>
    </w:p>
    <w:p w:rsidR="007E44EC" w:rsidRDefault="007E44EC">
      <w:pPr>
        <w:pStyle w:val="ConsPlusNormal"/>
        <w:jc w:val="right"/>
      </w:pPr>
      <w:r>
        <w:t>В.ПУТИН</w:t>
      </w:r>
    </w:p>
    <w:p w:rsidR="007E44EC" w:rsidRDefault="007E44EC">
      <w:pPr>
        <w:pStyle w:val="ConsPlusNormal"/>
      </w:pPr>
      <w:r>
        <w:t>Москва, Кремль</w:t>
      </w:r>
    </w:p>
    <w:p w:rsidR="007E44EC" w:rsidRDefault="007E44EC">
      <w:pPr>
        <w:pStyle w:val="ConsPlusNormal"/>
        <w:spacing w:before="220"/>
      </w:pPr>
      <w:r>
        <w:t>25 июня 2002 года</w:t>
      </w:r>
    </w:p>
    <w:p w:rsidR="007E44EC" w:rsidRDefault="007E44EC">
      <w:pPr>
        <w:pStyle w:val="ConsPlusNormal"/>
        <w:spacing w:before="220"/>
      </w:pPr>
      <w:r>
        <w:t>N 73-ФЗ</w:t>
      </w:r>
    </w:p>
    <w:p w:rsidR="007E44EC" w:rsidRDefault="007E44EC">
      <w:pPr>
        <w:pStyle w:val="ConsPlusNormal"/>
      </w:pPr>
    </w:p>
    <w:p w:rsidR="007E44EC" w:rsidRDefault="007E44EC">
      <w:pPr>
        <w:pStyle w:val="ConsPlusNormal"/>
      </w:pPr>
    </w:p>
    <w:p w:rsidR="007E44EC" w:rsidRDefault="007E44EC">
      <w:pPr>
        <w:pStyle w:val="ConsPlusNormal"/>
        <w:pBdr>
          <w:bottom w:val="single" w:sz="6" w:space="0" w:color="auto"/>
        </w:pBdr>
        <w:spacing w:before="100" w:after="100"/>
        <w:jc w:val="both"/>
        <w:rPr>
          <w:sz w:val="2"/>
          <w:szCs w:val="2"/>
        </w:rPr>
      </w:pPr>
    </w:p>
    <w:p w:rsidR="001628FA" w:rsidRDefault="001628FA">
      <w:bookmarkStart w:id="97" w:name="_GoBack"/>
      <w:bookmarkEnd w:id="97"/>
    </w:p>
    <w:sectPr w:rsidR="001628FA" w:rsidSect="00752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EC"/>
    <w:rsid w:val="0000017A"/>
    <w:rsid w:val="00002DAA"/>
    <w:rsid w:val="00003680"/>
    <w:rsid w:val="000043CB"/>
    <w:rsid w:val="00014B92"/>
    <w:rsid w:val="00031E2E"/>
    <w:rsid w:val="00032812"/>
    <w:rsid w:val="0003754B"/>
    <w:rsid w:val="000427B3"/>
    <w:rsid w:val="00043C1F"/>
    <w:rsid w:val="00046063"/>
    <w:rsid w:val="00046193"/>
    <w:rsid w:val="00057701"/>
    <w:rsid w:val="000634DD"/>
    <w:rsid w:val="000765DA"/>
    <w:rsid w:val="000830CB"/>
    <w:rsid w:val="000920A6"/>
    <w:rsid w:val="00095E38"/>
    <w:rsid w:val="000A35B1"/>
    <w:rsid w:val="000B3E72"/>
    <w:rsid w:val="000B512B"/>
    <w:rsid w:val="000B7D88"/>
    <w:rsid w:val="000C04B5"/>
    <w:rsid w:val="000C05ED"/>
    <w:rsid w:val="000C2D19"/>
    <w:rsid w:val="000C5CCA"/>
    <w:rsid w:val="000D19DC"/>
    <w:rsid w:val="000D2D0E"/>
    <w:rsid w:val="000D4C47"/>
    <w:rsid w:val="000E0519"/>
    <w:rsid w:val="000E2054"/>
    <w:rsid w:val="000E23B1"/>
    <w:rsid w:val="000E5D39"/>
    <w:rsid w:val="000E61D8"/>
    <w:rsid w:val="000E7104"/>
    <w:rsid w:val="000F1757"/>
    <w:rsid w:val="001026B9"/>
    <w:rsid w:val="00110373"/>
    <w:rsid w:val="00111417"/>
    <w:rsid w:val="00123002"/>
    <w:rsid w:val="001355F1"/>
    <w:rsid w:val="00136864"/>
    <w:rsid w:val="00142EAC"/>
    <w:rsid w:val="00145A3E"/>
    <w:rsid w:val="00151C2A"/>
    <w:rsid w:val="001543F3"/>
    <w:rsid w:val="00160711"/>
    <w:rsid w:val="00160F04"/>
    <w:rsid w:val="001628FA"/>
    <w:rsid w:val="00163AC2"/>
    <w:rsid w:val="00163AC7"/>
    <w:rsid w:val="001674FF"/>
    <w:rsid w:val="00171615"/>
    <w:rsid w:val="00183D8D"/>
    <w:rsid w:val="00184146"/>
    <w:rsid w:val="00193154"/>
    <w:rsid w:val="001A1BB8"/>
    <w:rsid w:val="001A3190"/>
    <w:rsid w:val="001A534F"/>
    <w:rsid w:val="001B3133"/>
    <w:rsid w:val="001B5BCE"/>
    <w:rsid w:val="001B69DD"/>
    <w:rsid w:val="001C007A"/>
    <w:rsid w:val="001C3FB3"/>
    <w:rsid w:val="001C6C7D"/>
    <w:rsid w:val="001C7C77"/>
    <w:rsid w:val="001D2523"/>
    <w:rsid w:val="001D5A13"/>
    <w:rsid w:val="001D73CC"/>
    <w:rsid w:val="001E06F0"/>
    <w:rsid w:val="001E272D"/>
    <w:rsid w:val="001E5145"/>
    <w:rsid w:val="0020283D"/>
    <w:rsid w:val="00212A5F"/>
    <w:rsid w:val="002209B7"/>
    <w:rsid w:val="00221B9B"/>
    <w:rsid w:val="002229C2"/>
    <w:rsid w:val="002244D4"/>
    <w:rsid w:val="00226690"/>
    <w:rsid w:val="002302DC"/>
    <w:rsid w:val="002363B4"/>
    <w:rsid w:val="00237562"/>
    <w:rsid w:val="00237DDB"/>
    <w:rsid w:val="00250CD1"/>
    <w:rsid w:val="00262EC2"/>
    <w:rsid w:val="002644EF"/>
    <w:rsid w:val="00270F72"/>
    <w:rsid w:val="00271680"/>
    <w:rsid w:val="0027270A"/>
    <w:rsid w:val="002816E5"/>
    <w:rsid w:val="00283135"/>
    <w:rsid w:val="0028336E"/>
    <w:rsid w:val="00286511"/>
    <w:rsid w:val="00291C92"/>
    <w:rsid w:val="0029315C"/>
    <w:rsid w:val="002950E5"/>
    <w:rsid w:val="002951A6"/>
    <w:rsid w:val="002A12EF"/>
    <w:rsid w:val="002A33CF"/>
    <w:rsid w:val="002A36D7"/>
    <w:rsid w:val="002A388A"/>
    <w:rsid w:val="002C0485"/>
    <w:rsid w:val="002C1B2C"/>
    <w:rsid w:val="002C35CC"/>
    <w:rsid w:val="002C5FF4"/>
    <w:rsid w:val="002D00CD"/>
    <w:rsid w:val="002D0603"/>
    <w:rsid w:val="002D3D76"/>
    <w:rsid w:val="002D52E9"/>
    <w:rsid w:val="002D6239"/>
    <w:rsid w:val="002D72BD"/>
    <w:rsid w:val="002E3B2F"/>
    <w:rsid w:val="002E510D"/>
    <w:rsid w:val="002F4842"/>
    <w:rsid w:val="003067F0"/>
    <w:rsid w:val="00322154"/>
    <w:rsid w:val="0032624E"/>
    <w:rsid w:val="003314C5"/>
    <w:rsid w:val="00333235"/>
    <w:rsid w:val="00333DE1"/>
    <w:rsid w:val="0033460E"/>
    <w:rsid w:val="0033588F"/>
    <w:rsid w:val="00342EA6"/>
    <w:rsid w:val="0034412B"/>
    <w:rsid w:val="003478A2"/>
    <w:rsid w:val="00350B1F"/>
    <w:rsid w:val="00350C9B"/>
    <w:rsid w:val="003516D9"/>
    <w:rsid w:val="00353E17"/>
    <w:rsid w:val="003564C2"/>
    <w:rsid w:val="00363FAF"/>
    <w:rsid w:val="0036410E"/>
    <w:rsid w:val="0036466C"/>
    <w:rsid w:val="0037140F"/>
    <w:rsid w:val="00371D8D"/>
    <w:rsid w:val="00382D95"/>
    <w:rsid w:val="00390880"/>
    <w:rsid w:val="0039191E"/>
    <w:rsid w:val="0039200A"/>
    <w:rsid w:val="0039259A"/>
    <w:rsid w:val="00395C97"/>
    <w:rsid w:val="00396F6D"/>
    <w:rsid w:val="003A1818"/>
    <w:rsid w:val="003A30F0"/>
    <w:rsid w:val="003A5323"/>
    <w:rsid w:val="003A62A6"/>
    <w:rsid w:val="003A79B9"/>
    <w:rsid w:val="003A7ACA"/>
    <w:rsid w:val="003B11DA"/>
    <w:rsid w:val="003B1480"/>
    <w:rsid w:val="003B3047"/>
    <w:rsid w:val="003B38E0"/>
    <w:rsid w:val="003C1828"/>
    <w:rsid w:val="003C54FC"/>
    <w:rsid w:val="003C5F17"/>
    <w:rsid w:val="003C6E41"/>
    <w:rsid w:val="003C77D2"/>
    <w:rsid w:val="003D0573"/>
    <w:rsid w:val="003D3AB6"/>
    <w:rsid w:val="003D5927"/>
    <w:rsid w:val="003D7292"/>
    <w:rsid w:val="003E19AC"/>
    <w:rsid w:val="003E7FB5"/>
    <w:rsid w:val="003F01AA"/>
    <w:rsid w:val="004050C2"/>
    <w:rsid w:val="00406E1A"/>
    <w:rsid w:val="004072B1"/>
    <w:rsid w:val="004159A5"/>
    <w:rsid w:val="0042057B"/>
    <w:rsid w:val="00430554"/>
    <w:rsid w:val="0043130B"/>
    <w:rsid w:val="00431823"/>
    <w:rsid w:val="00433CC9"/>
    <w:rsid w:val="004340BD"/>
    <w:rsid w:val="00441067"/>
    <w:rsid w:val="004412D0"/>
    <w:rsid w:val="00444F2C"/>
    <w:rsid w:val="00447A95"/>
    <w:rsid w:val="00447FB6"/>
    <w:rsid w:val="00447FEC"/>
    <w:rsid w:val="00452C80"/>
    <w:rsid w:val="004531BE"/>
    <w:rsid w:val="00455640"/>
    <w:rsid w:val="0045600A"/>
    <w:rsid w:val="004627F2"/>
    <w:rsid w:val="00463B4C"/>
    <w:rsid w:val="00465492"/>
    <w:rsid w:val="004673EF"/>
    <w:rsid w:val="00470B71"/>
    <w:rsid w:val="00470B8E"/>
    <w:rsid w:val="00470D83"/>
    <w:rsid w:val="00476997"/>
    <w:rsid w:val="00485A00"/>
    <w:rsid w:val="00485B01"/>
    <w:rsid w:val="00485B8E"/>
    <w:rsid w:val="00485D48"/>
    <w:rsid w:val="0048653B"/>
    <w:rsid w:val="00487F8B"/>
    <w:rsid w:val="0049082C"/>
    <w:rsid w:val="004A53BF"/>
    <w:rsid w:val="004A5510"/>
    <w:rsid w:val="004A70E3"/>
    <w:rsid w:val="004B1725"/>
    <w:rsid w:val="004B4DE3"/>
    <w:rsid w:val="004B7B61"/>
    <w:rsid w:val="004C2053"/>
    <w:rsid w:val="004C61FE"/>
    <w:rsid w:val="004C77F2"/>
    <w:rsid w:val="004D56D4"/>
    <w:rsid w:val="004D56E2"/>
    <w:rsid w:val="004D5BB2"/>
    <w:rsid w:val="004E1122"/>
    <w:rsid w:val="004E3BAA"/>
    <w:rsid w:val="004E5393"/>
    <w:rsid w:val="004E70F0"/>
    <w:rsid w:val="004E7A70"/>
    <w:rsid w:val="004F1093"/>
    <w:rsid w:val="004F26AE"/>
    <w:rsid w:val="004F7286"/>
    <w:rsid w:val="004F7D97"/>
    <w:rsid w:val="00502316"/>
    <w:rsid w:val="00507BDE"/>
    <w:rsid w:val="00510E88"/>
    <w:rsid w:val="00520813"/>
    <w:rsid w:val="00522979"/>
    <w:rsid w:val="005264C7"/>
    <w:rsid w:val="00532203"/>
    <w:rsid w:val="005366D3"/>
    <w:rsid w:val="0054694B"/>
    <w:rsid w:val="00546C70"/>
    <w:rsid w:val="0055256B"/>
    <w:rsid w:val="0055359F"/>
    <w:rsid w:val="005569B9"/>
    <w:rsid w:val="005637CD"/>
    <w:rsid w:val="00564545"/>
    <w:rsid w:val="00571DB6"/>
    <w:rsid w:val="00577750"/>
    <w:rsid w:val="00577FD4"/>
    <w:rsid w:val="0058246D"/>
    <w:rsid w:val="005875B4"/>
    <w:rsid w:val="00590195"/>
    <w:rsid w:val="00594EA9"/>
    <w:rsid w:val="005B008A"/>
    <w:rsid w:val="005B6246"/>
    <w:rsid w:val="005B71A3"/>
    <w:rsid w:val="005C3000"/>
    <w:rsid w:val="005C5189"/>
    <w:rsid w:val="005C5BF2"/>
    <w:rsid w:val="005D0744"/>
    <w:rsid w:val="005D25CB"/>
    <w:rsid w:val="005D646D"/>
    <w:rsid w:val="005E0C87"/>
    <w:rsid w:val="005F2EB3"/>
    <w:rsid w:val="005F6563"/>
    <w:rsid w:val="005F6615"/>
    <w:rsid w:val="00601169"/>
    <w:rsid w:val="006014EB"/>
    <w:rsid w:val="006115AE"/>
    <w:rsid w:val="00611C3F"/>
    <w:rsid w:val="00613CA4"/>
    <w:rsid w:val="006241BF"/>
    <w:rsid w:val="00631209"/>
    <w:rsid w:val="00632171"/>
    <w:rsid w:val="00633C3A"/>
    <w:rsid w:val="00633DF0"/>
    <w:rsid w:val="00643D8A"/>
    <w:rsid w:val="00646203"/>
    <w:rsid w:val="00652B51"/>
    <w:rsid w:val="0065750C"/>
    <w:rsid w:val="00661DD2"/>
    <w:rsid w:val="00666C2E"/>
    <w:rsid w:val="0066794D"/>
    <w:rsid w:val="00674C86"/>
    <w:rsid w:val="00675694"/>
    <w:rsid w:val="00685E21"/>
    <w:rsid w:val="006868E4"/>
    <w:rsid w:val="00687840"/>
    <w:rsid w:val="00691E7B"/>
    <w:rsid w:val="00692B56"/>
    <w:rsid w:val="006A3590"/>
    <w:rsid w:val="006B4182"/>
    <w:rsid w:val="006B5EFC"/>
    <w:rsid w:val="006B6C5E"/>
    <w:rsid w:val="006C2060"/>
    <w:rsid w:val="006C34E5"/>
    <w:rsid w:val="006C5433"/>
    <w:rsid w:val="006C5D41"/>
    <w:rsid w:val="006D0709"/>
    <w:rsid w:val="006D0A2E"/>
    <w:rsid w:val="006D4F93"/>
    <w:rsid w:val="006D6701"/>
    <w:rsid w:val="006D7109"/>
    <w:rsid w:val="006E3C7B"/>
    <w:rsid w:val="006E7A9A"/>
    <w:rsid w:val="006F1A65"/>
    <w:rsid w:val="006F2655"/>
    <w:rsid w:val="006F2C83"/>
    <w:rsid w:val="0070048A"/>
    <w:rsid w:val="007012AF"/>
    <w:rsid w:val="00702B3A"/>
    <w:rsid w:val="00712CEB"/>
    <w:rsid w:val="00712DC3"/>
    <w:rsid w:val="00713989"/>
    <w:rsid w:val="00713BB4"/>
    <w:rsid w:val="00717392"/>
    <w:rsid w:val="00723B48"/>
    <w:rsid w:val="00726A15"/>
    <w:rsid w:val="00732D5E"/>
    <w:rsid w:val="00736B31"/>
    <w:rsid w:val="00751C86"/>
    <w:rsid w:val="00752386"/>
    <w:rsid w:val="007567E2"/>
    <w:rsid w:val="00757BC3"/>
    <w:rsid w:val="00757F86"/>
    <w:rsid w:val="00760106"/>
    <w:rsid w:val="0076395A"/>
    <w:rsid w:val="00763C6B"/>
    <w:rsid w:val="00764FA8"/>
    <w:rsid w:val="007650A8"/>
    <w:rsid w:val="00765AB7"/>
    <w:rsid w:val="00775769"/>
    <w:rsid w:val="00784550"/>
    <w:rsid w:val="00790FE7"/>
    <w:rsid w:val="0079300A"/>
    <w:rsid w:val="007A772F"/>
    <w:rsid w:val="007B2518"/>
    <w:rsid w:val="007C0828"/>
    <w:rsid w:val="007C4154"/>
    <w:rsid w:val="007C77AA"/>
    <w:rsid w:val="007D17B7"/>
    <w:rsid w:val="007D2B95"/>
    <w:rsid w:val="007D4B87"/>
    <w:rsid w:val="007D65B7"/>
    <w:rsid w:val="007E0196"/>
    <w:rsid w:val="007E2FE8"/>
    <w:rsid w:val="007E3B1E"/>
    <w:rsid w:val="007E3EA5"/>
    <w:rsid w:val="007E44EC"/>
    <w:rsid w:val="007F01FD"/>
    <w:rsid w:val="007F10C3"/>
    <w:rsid w:val="0080036F"/>
    <w:rsid w:val="008004C4"/>
    <w:rsid w:val="0080188F"/>
    <w:rsid w:val="00805BF9"/>
    <w:rsid w:val="008076E8"/>
    <w:rsid w:val="00816118"/>
    <w:rsid w:val="008164BE"/>
    <w:rsid w:val="00817946"/>
    <w:rsid w:val="008215A9"/>
    <w:rsid w:val="00823A01"/>
    <w:rsid w:val="00823E63"/>
    <w:rsid w:val="00830CDD"/>
    <w:rsid w:val="00830F8A"/>
    <w:rsid w:val="00834BC9"/>
    <w:rsid w:val="008358AD"/>
    <w:rsid w:val="008378F6"/>
    <w:rsid w:val="00841CE6"/>
    <w:rsid w:val="00841D4B"/>
    <w:rsid w:val="00852AF6"/>
    <w:rsid w:val="008556AD"/>
    <w:rsid w:val="00862C93"/>
    <w:rsid w:val="00866BB7"/>
    <w:rsid w:val="00870796"/>
    <w:rsid w:val="00871E2B"/>
    <w:rsid w:val="008737BF"/>
    <w:rsid w:val="00875103"/>
    <w:rsid w:val="00897FD8"/>
    <w:rsid w:val="008A11F0"/>
    <w:rsid w:val="008A1413"/>
    <w:rsid w:val="008A365F"/>
    <w:rsid w:val="008A53A5"/>
    <w:rsid w:val="008A5F79"/>
    <w:rsid w:val="008B47FA"/>
    <w:rsid w:val="008C136C"/>
    <w:rsid w:val="008C564A"/>
    <w:rsid w:val="008C6C69"/>
    <w:rsid w:val="008D1A42"/>
    <w:rsid w:val="008D1C78"/>
    <w:rsid w:val="008D236E"/>
    <w:rsid w:val="008D3309"/>
    <w:rsid w:val="008E066A"/>
    <w:rsid w:val="008E3103"/>
    <w:rsid w:val="008E35EB"/>
    <w:rsid w:val="008E7DCD"/>
    <w:rsid w:val="008F556A"/>
    <w:rsid w:val="00904A2B"/>
    <w:rsid w:val="00921251"/>
    <w:rsid w:val="00924CC4"/>
    <w:rsid w:val="00926396"/>
    <w:rsid w:val="00932509"/>
    <w:rsid w:val="0093262E"/>
    <w:rsid w:val="0093560D"/>
    <w:rsid w:val="00936995"/>
    <w:rsid w:val="00941211"/>
    <w:rsid w:val="00943492"/>
    <w:rsid w:val="00944036"/>
    <w:rsid w:val="0094630F"/>
    <w:rsid w:val="00953EFA"/>
    <w:rsid w:val="00956497"/>
    <w:rsid w:val="0095709E"/>
    <w:rsid w:val="00964949"/>
    <w:rsid w:val="00976CAB"/>
    <w:rsid w:val="009A5258"/>
    <w:rsid w:val="009C68AE"/>
    <w:rsid w:val="009C7854"/>
    <w:rsid w:val="009D187A"/>
    <w:rsid w:val="009D2312"/>
    <w:rsid w:val="009D3ECB"/>
    <w:rsid w:val="009D4609"/>
    <w:rsid w:val="009D536B"/>
    <w:rsid w:val="009D61E7"/>
    <w:rsid w:val="009D6F92"/>
    <w:rsid w:val="009E6872"/>
    <w:rsid w:val="009E6CA1"/>
    <w:rsid w:val="009F11FF"/>
    <w:rsid w:val="009F1F52"/>
    <w:rsid w:val="00A05E12"/>
    <w:rsid w:val="00A061B0"/>
    <w:rsid w:val="00A17A8D"/>
    <w:rsid w:val="00A24C2F"/>
    <w:rsid w:val="00A24DD5"/>
    <w:rsid w:val="00A3073D"/>
    <w:rsid w:val="00A307A5"/>
    <w:rsid w:val="00A37849"/>
    <w:rsid w:val="00A378A2"/>
    <w:rsid w:val="00A414D6"/>
    <w:rsid w:val="00A469DF"/>
    <w:rsid w:val="00A46B14"/>
    <w:rsid w:val="00A545FA"/>
    <w:rsid w:val="00A6182C"/>
    <w:rsid w:val="00A6426C"/>
    <w:rsid w:val="00A6524B"/>
    <w:rsid w:val="00A66B2B"/>
    <w:rsid w:val="00A66DA2"/>
    <w:rsid w:val="00A720E0"/>
    <w:rsid w:val="00A74653"/>
    <w:rsid w:val="00A80A2F"/>
    <w:rsid w:val="00A8323E"/>
    <w:rsid w:val="00A85550"/>
    <w:rsid w:val="00A933CB"/>
    <w:rsid w:val="00A93AC9"/>
    <w:rsid w:val="00A9415A"/>
    <w:rsid w:val="00AC05CA"/>
    <w:rsid w:val="00AC382C"/>
    <w:rsid w:val="00AC3AA8"/>
    <w:rsid w:val="00AD63E2"/>
    <w:rsid w:val="00AE721A"/>
    <w:rsid w:val="00AE79DA"/>
    <w:rsid w:val="00AF1C1F"/>
    <w:rsid w:val="00AF4FD1"/>
    <w:rsid w:val="00B028BC"/>
    <w:rsid w:val="00B055A1"/>
    <w:rsid w:val="00B1014E"/>
    <w:rsid w:val="00B10B12"/>
    <w:rsid w:val="00B112FF"/>
    <w:rsid w:val="00B121E0"/>
    <w:rsid w:val="00B148F3"/>
    <w:rsid w:val="00B20849"/>
    <w:rsid w:val="00B209BD"/>
    <w:rsid w:val="00B21C04"/>
    <w:rsid w:val="00B24B9E"/>
    <w:rsid w:val="00B25C23"/>
    <w:rsid w:val="00B265E0"/>
    <w:rsid w:val="00B267DC"/>
    <w:rsid w:val="00B30AD5"/>
    <w:rsid w:val="00B33FF1"/>
    <w:rsid w:val="00B341AF"/>
    <w:rsid w:val="00B36C73"/>
    <w:rsid w:val="00B37E1D"/>
    <w:rsid w:val="00B47813"/>
    <w:rsid w:val="00B57170"/>
    <w:rsid w:val="00B75B03"/>
    <w:rsid w:val="00B843FD"/>
    <w:rsid w:val="00B84D4B"/>
    <w:rsid w:val="00B936C6"/>
    <w:rsid w:val="00B93A17"/>
    <w:rsid w:val="00B943EC"/>
    <w:rsid w:val="00B955F0"/>
    <w:rsid w:val="00B966DF"/>
    <w:rsid w:val="00B96C41"/>
    <w:rsid w:val="00BA4173"/>
    <w:rsid w:val="00BA524A"/>
    <w:rsid w:val="00BA5CD6"/>
    <w:rsid w:val="00BA6735"/>
    <w:rsid w:val="00BA6BC5"/>
    <w:rsid w:val="00BB1B60"/>
    <w:rsid w:val="00BB5FB3"/>
    <w:rsid w:val="00BC1B22"/>
    <w:rsid w:val="00BC326E"/>
    <w:rsid w:val="00BD27E7"/>
    <w:rsid w:val="00BD69B6"/>
    <w:rsid w:val="00BE7987"/>
    <w:rsid w:val="00BF48BC"/>
    <w:rsid w:val="00BF5C4F"/>
    <w:rsid w:val="00C02006"/>
    <w:rsid w:val="00C03451"/>
    <w:rsid w:val="00C04CFC"/>
    <w:rsid w:val="00C175EA"/>
    <w:rsid w:val="00C21A24"/>
    <w:rsid w:val="00C25CC9"/>
    <w:rsid w:val="00C31014"/>
    <w:rsid w:val="00C33564"/>
    <w:rsid w:val="00C3644C"/>
    <w:rsid w:val="00C41904"/>
    <w:rsid w:val="00C42274"/>
    <w:rsid w:val="00C452B9"/>
    <w:rsid w:val="00C533D7"/>
    <w:rsid w:val="00C55514"/>
    <w:rsid w:val="00C56CD9"/>
    <w:rsid w:val="00C60A03"/>
    <w:rsid w:val="00C65859"/>
    <w:rsid w:val="00C74100"/>
    <w:rsid w:val="00C7504F"/>
    <w:rsid w:val="00C8261E"/>
    <w:rsid w:val="00C83D2A"/>
    <w:rsid w:val="00C87654"/>
    <w:rsid w:val="00C87A0D"/>
    <w:rsid w:val="00C93C2F"/>
    <w:rsid w:val="00C97801"/>
    <w:rsid w:val="00CA1445"/>
    <w:rsid w:val="00CA3173"/>
    <w:rsid w:val="00CB5845"/>
    <w:rsid w:val="00CB5CB3"/>
    <w:rsid w:val="00CC4568"/>
    <w:rsid w:val="00CC64B7"/>
    <w:rsid w:val="00CE0967"/>
    <w:rsid w:val="00CE2964"/>
    <w:rsid w:val="00CE454D"/>
    <w:rsid w:val="00CF14BB"/>
    <w:rsid w:val="00CF22BE"/>
    <w:rsid w:val="00CF5100"/>
    <w:rsid w:val="00D07420"/>
    <w:rsid w:val="00D129A8"/>
    <w:rsid w:val="00D144C4"/>
    <w:rsid w:val="00D160B5"/>
    <w:rsid w:val="00D17567"/>
    <w:rsid w:val="00D227E2"/>
    <w:rsid w:val="00D26D71"/>
    <w:rsid w:val="00D314A9"/>
    <w:rsid w:val="00D36A60"/>
    <w:rsid w:val="00D52655"/>
    <w:rsid w:val="00D56CD9"/>
    <w:rsid w:val="00D57ACE"/>
    <w:rsid w:val="00D605C6"/>
    <w:rsid w:val="00D679F8"/>
    <w:rsid w:val="00D82681"/>
    <w:rsid w:val="00D82A99"/>
    <w:rsid w:val="00D847E5"/>
    <w:rsid w:val="00D8602F"/>
    <w:rsid w:val="00D95ABE"/>
    <w:rsid w:val="00D95C46"/>
    <w:rsid w:val="00D972FB"/>
    <w:rsid w:val="00DC2B03"/>
    <w:rsid w:val="00DC64D1"/>
    <w:rsid w:val="00DD0C67"/>
    <w:rsid w:val="00DD27E6"/>
    <w:rsid w:val="00DD28B0"/>
    <w:rsid w:val="00DE0208"/>
    <w:rsid w:val="00DE30D3"/>
    <w:rsid w:val="00DE7414"/>
    <w:rsid w:val="00DF6497"/>
    <w:rsid w:val="00E0730B"/>
    <w:rsid w:val="00E120AB"/>
    <w:rsid w:val="00E173BE"/>
    <w:rsid w:val="00E209CD"/>
    <w:rsid w:val="00E23380"/>
    <w:rsid w:val="00E24A96"/>
    <w:rsid w:val="00E3167E"/>
    <w:rsid w:val="00E36F7F"/>
    <w:rsid w:val="00E40C52"/>
    <w:rsid w:val="00E411AD"/>
    <w:rsid w:val="00E41D49"/>
    <w:rsid w:val="00E43470"/>
    <w:rsid w:val="00E45E27"/>
    <w:rsid w:val="00E472A2"/>
    <w:rsid w:val="00E54CF9"/>
    <w:rsid w:val="00E55BF5"/>
    <w:rsid w:val="00E56A64"/>
    <w:rsid w:val="00E57438"/>
    <w:rsid w:val="00E57626"/>
    <w:rsid w:val="00E611D1"/>
    <w:rsid w:val="00E61F71"/>
    <w:rsid w:val="00E6757B"/>
    <w:rsid w:val="00E72FC8"/>
    <w:rsid w:val="00E8311E"/>
    <w:rsid w:val="00E850B9"/>
    <w:rsid w:val="00E96324"/>
    <w:rsid w:val="00E97847"/>
    <w:rsid w:val="00EB07DD"/>
    <w:rsid w:val="00EB3C11"/>
    <w:rsid w:val="00EC06FF"/>
    <w:rsid w:val="00EC1845"/>
    <w:rsid w:val="00EC2F90"/>
    <w:rsid w:val="00EC33BA"/>
    <w:rsid w:val="00EC48DA"/>
    <w:rsid w:val="00EC6A18"/>
    <w:rsid w:val="00ED3653"/>
    <w:rsid w:val="00ED5FCC"/>
    <w:rsid w:val="00ED71EB"/>
    <w:rsid w:val="00EE55F3"/>
    <w:rsid w:val="00EF161D"/>
    <w:rsid w:val="00EF41E4"/>
    <w:rsid w:val="00EF4323"/>
    <w:rsid w:val="00EF714F"/>
    <w:rsid w:val="00F00EE6"/>
    <w:rsid w:val="00F041A5"/>
    <w:rsid w:val="00F10760"/>
    <w:rsid w:val="00F1475D"/>
    <w:rsid w:val="00F152AE"/>
    <w:rsid w:val="00F16E58"/>
    <w:rsid w:val="00F17F0E"/>
    <w:rsid w:val="00F20475"/>
    <w:rsid w:val="00F30EB0"/>
    <w:rsid w:val="00F313DA"/>
    <w:rsid w:val="00F47311"/>
    <w:rsid w:val="00F53837"/>
    <w:rsid w:val="00F53BB2"/>
    <w:rsid w:val="00F54250"/>
    <w:rsid w:val="00F54755"/>
    <w:rsid w:val="00F5485C"/>
    <w:rsid w:val="00F60FE6"/>
    <w:rsid w:val="00F72510"/>
    <w:rsid w:val="00F735CD"/>
    <w:rsid w:val="00F74BBB"/>
    <w:rsid w:val="00F75980"/>
    <w:rsid w:val="00F77199"/>
    <w:rsid w:val="00F80F1A"/>
    <w:rsid w:val="00F8183D"/>
    <w:rsid w:val="00F86BFD"/>
    <w:rsid w:val="00F86D18"/>
    <w:rsid w:val="00F8712D"/>
    <w:rsid w:val="00F8716C"/>
    <w:rsid w:val="00F873E8"/>
    <w:rsid w:val="00F91D6F"/>
    <w:rsid w:val="00F92BFB"/>
    <w:rsid w:val="00F95C69"/>
    <w:rsid w:val="00FA2919"/>
    <w:rsid w:val="00FA42AD"/>
    <w:rsid w:val="00FA63ED"/>
    <w:rsid w:val="00FA6FAE"/>
    <w:rsid w:val="00FB378A"/>
    <w:rsid w:val="00FC0FDB"/>
    <w:rsid w:val="00FC11E7"/>
    <w:rsid w:val="00FC206E"/>
    <w:rsid w:val="00FC2C0A"/>
    <w:rsid w:val="00FC30C5"/>
    <w:rsid w:val="00FC497C"/>
    <w:rsid w:val="00FC5C13"/>
    <w:rsid w:val="00FC63F3"/>
    <w:rsid w:val="00FD3580"/>
    <w:rsid w:val="00FE17D3"/>
    <w:rsid w:val="00FE2636"/>
    <w:rsid w:val="00FE4408"/>
    <w:rsid w:val="00FE6BB6"/>
    <w:rsid w:val="00FF20BE"/>
    <w:rsid w:val="00FF4613"/>
    <w:rsid w:val="00FF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4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44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44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44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44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44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44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44E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4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44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44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44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44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44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44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44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3E3D1FE14FAECB67DBE4735571E093DB0811B50DE59456DF980506E5EBDCBFBCE2F0294353AD1FB279D8CB9C5862A4A7EF0424190EC818LDi0G" TargetMode="External"/><Relationship Id="rId299" Type="http://schemas.openxmlformats.org/officeDocument/2006/relationships/hyperlink" Target="consultantplus://offline/ref=5A3E3D1FE14FAECB67DBE4735571E093DB0E13B801E09456DF980506E5EBDCBFBCE2F0294353AC1FB379D8CB9C5862A4A7EF0424190EC818LDi0G" TargetMode="External"/><Relationship Id="rId21" Type="http://schemas.openxmlformats.org/officeDocument/2006/relationships/hyperlink" Target="consultantplus://offline/ref=5A3E3D1FE14FAECB67DBE4735571E093DE0810BB03EA9456DF980506E5EBDCBFBCE2F0294353AD1AB879D8CB9C5862A4A7EF0424190EC818LDi0G" TargetMode="External"/><Relationship Id="rId63" Type="http://schemas.openxmlformats.org/officeDocument/2006/relationships/hyperlink" Target="consultantplus://offline/ref=5A3E3D1FE14FAECB67DBE4735571E093DE0919BA05E09456DF980506E5EBDCBFBCE2F0294353AD1BB179D8CB9C5862A4A7EF0424190EC818LDi0G" TargetMode="External"/><Relationship Id="rId159" Type="http://schemas.openxmlformats.org/officeDocument/2006/relationships/hyperlink" Target="consultantplus://offline/ref=5A3E3D1FE14FAECB67DBE4735571E093DB0A15BE04E79456DF980506E5EBDCBFBCE2F0294353AC1CB779D8CB9C5862A4A7EF0424190EC818LDi0G" TargetMode="External"/><Relationship Id="rId324" Type="http://schemas.openxmlformats.org/officeDocument/2006/relationships/hyperlink" Target="consultantplus://offline/ref=5A3E3D1FE14FAECB67DBE4735571E093DB0811B50DE59456DF980506E5EBDCBFBCE2F0294353AE19B579D8CB9C5862A4A7EF0424190EC818LDi0G" TargetMode="External"/><Relationship Id="rId366" Type="http://schemas.openxmlformats.org/officeDocument/2006/relationships/hyperlink" Target="consultantplus://offline/ref=5A3E3D1FE14FAECB67DBE4735571E093DB0E11B80CE49456DF980506E5EBDCBFBCE2F0294353AC1EB879D8CB9C5862A4A7EF0424190EC818LDi0G" TargetMode="External"/><Relationship Id="rId531" Type="http://schemas.openxmlformats.org/officeDocument/2006/relationships/hyperlink" Target="consultantplus://offline/ref=5A3E3D1FE14FAECB67DBE4735571E093DB0811B50DE59456DF980506E5EBDCBFBCE2F0294353AB18B379D8CB9C5862A4A7EF0424190EC818LDi0G" TargetMode="External"/><Relationship Id="rId573" Type="http://schemas.openxmlformats.org/officeDocument/2006/relationships/hyperlink" Target="consultantplus://offline/ref=5A3E3D1FE14FAECB67DBE4735571E093DB0916BC0CE79456DF980506E5EBDCBFAEE2A825425AB31AB96C8E9ADAL0iEG" TargetMode="External"/><Relationship Id="rId629" Type="http://schemas.openxmlformats.org/officeDocument/2006/relationships/hyperlink" Target="consultantplus://offline/ref=5A3E3D1FE14FAECB67DBE4735571E093DC0D12B905E8C95CD7C10904E2E483A8BBABFC284353AE1CBB26DDDE8D006EACB0F10D33050CCAL1i9G" TargetMode="External"/><Relationship Id="rId170" Type="http://schemas.openxmlformats.org/officeDocument/2006/relationships/hyperlink" Target="consultantplus://offline/ref=5A3E3D1FE14FAECB67DBE4735571E093DB0A15B806EA9456DF980506E5EBDCBFBCE2F02C425BA64EE136D997D90471A5A7EF062D05L0iFG" TargetMode="External"/><Relationship Id="rId226" Type="http://schemas.openxmlformats.org/officeDocument/2006/relationships/hyperlink" Target="consultantplus://offline/ref=5A3E3D1FE14FAECB67DBE4735571E093DB0810BD06EB9456DF980506E5EBDCBFBCE2F0294353A91EB279D8CB9C5862A4A7EF0424190EC818LDi0G" TargetMode="External"/><Relationship Id="rId433" Type="http://schemas.openxmlformats.org/officeDocument/2006/relationships/hyperlink" Target="consultantplus://offline/ref=5A3E3D1FE14FAECB67DBE4735571E093DC0D13BA07E49456DF980506E5EBDCBFBCE2F0294353AD19B879D8CB9C5862A4A7EF0424190EC818LDi0G" TargetMode="External"/><Relationship Id="rId268" Type="http://schemas.openxmlformats.org/officeDocument/2006/relationships/hyperlink" Target="consultantplus://offline/ref=5A3E3D1FE14FAECB67DBE4735571E093DB0811B50DE59456DF980506E5EBDCBFBCE2F0294353A519B379D8CB9C5862A4A7EF0424190EC818LDi0G" TargetMode="External"/><Relationship Id="rId475" Type="http://schemas.openxmlformats.org/officeDocument/2006/relationships/hyperlink" Target="consultantplus://offline/ref=5A3E3D1FE14FAECB67DBE4735571E093DD0216B80DEB9456DF980506E5EBDCBFBCE2F0294353AF1DB079D8CB9C5862A4A7EF0424190EC818LDi0G" TargetMode="External"/><Relationship Id="rId640" Type="http://schemas.openxmlformats.org/officeDocument/2006/relationships/theme" Target="theme/theme1.xml"/><Relationship Id="rId32" Type="http://schemas.openxmlformats.org/officeDocument/2006/relationships/hyperlink" Target="consultantplus://offline/ref=5A3E3D1FE14FAECB67DBE4735571E093DB0E11B904E69456DF980506E5EBDCBFBCE2F0294353AC12B179D8CB9C5862A4A7EF0424190EC818LDi0G" TargetMode="External"/><Relationship Id="rId74" Type="http://schemas.openxmlformats.org/officeDocument/2006/relationships/hyperlink" Target="consultantplus://offline/ref=5A3E3D1FE14FAECB67DBE4735571E093DE0C11BD06EA9456DF980506E5EBDCBFAEE2A825425AB31AB96C8E9ADAL0iEG" TargetMode="External"/><Relationship Id="rId128" Type="http://schemas.openxmlformats.org/officeDocument/2006/relationships/hyperlink" Target="consultantplus://offline/ref=5A3E3D1FE14FAECB67DBED6A5271E093D80C12B803E69456DF980506E5EBDCBFBCE2F0294353A813B379D8CB9C5862A4A7EF0424190EC818LDi0G" TargetMode="External"/><Relationship Id="rId335" Type="http://schemas.openxmlformats.org/officeDocument/2006/relationships/hyperlink" Target="consultantplus://offline/ref=5A3E3D1FE14FAECB67DBE4735571E093DC0912BF03EB9456DF980506E5EBDCBFBCE2F0294353AD1EB279D8CB9C5862A4A7EF0424190EC818LDi0G" TargetMode="External"/><Relationship Id="rId377" Type="http://schemas.openxmlformats.org/officeDocument/2006/relationships/hyperlink" Target="consultantplus://offline/ref=5A3E3D1FE14FAECB67DBE4735571E093DB0811B50DE59456DF980506E5EBDCBFBCE2F0294353AE1FB779D8CB9C5862A4A7EF0424190EC818LDi0G" TargetMode="External"/><Relationship Id="rId500" Type="http://schemas.openxmlformats.org/officeDocument/2006/relationships/hyperlink" Target="consultantplus://offline/ref=5A3E3D1FE14FAECB67DBE4735571E093DB0811B50DE59456DF980506E5EBDCBFBCE2F0294353A81DB379D8CB9C5862A4A7EF0424190EC818LDi0G" TargetMode="External"/><Relationship Id="rId542" Type="http://schemas.openxmlformats.org/officeDocument/2006/relationships/hyperlink" Target="consultantplus://offline/ref=5A3E3D1FE14FAECB67DBE4735571E093DB0F13BB05E29456DF980506E5EBDCBFBCE2F0294353AD19B579D8CB9C5862A4A7EF0424190EC818LDi0G" TargetMode="External"/><Relationship Id="rId584" Type="http://schemas.openxmlformats.org/officeDocument/2006/relationships/hyperlink" Target="consultantplus://offline/ref=5A3E3D1FE14FAECB67DBE4735571E093DC0D13BA07E49456DF980506E5EBDCBFBCE2F0294353AD1EB279D8CB9C5862A4A7EF0424190EC818LDi0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5A3E3D1FE14FAECB67DBE4735571E093DB0811B50DE59456DF980506E5EBDCBFBCE2F0294353AC18B579D8CB9C5862A4A7EF0424190EC818LDi0G" TargetMode="External"/><Relationship Id="rId237" Type="http://schemas.openxmlformats.org/officeDocument/2006/relationships/hyperlink" Target="consultantplus://offline/ref=5A3E3D1FE14FAECB67DBE4735571E093DB0811B50DE59456DF980506E5EBDCBFBCE2F0294353AC12B279D8CB9C5862A4A7EF0424190EC818LDi0G" TargetMode="External"/><Relationship Id="rId402" Type="http://schemas.openxmlformats.org/officeDocument/2006/relationships/hyperlink" Target="consultantplus://offline/ref=5A3E3D1FE14FAECB67DBE4735571E093DB0E11B904E09456DF980506E5EBDCBFBCE2F0294352AE18B579D8CB9C5862A4A7EF0424190EC818LDi0G" TargetMode="External"/><Relationship Id="rId279" Type="http://schemas.openxmlformats.org/officeDocument/2006/relationships/hyperlink" Target="consultantplus://offline/ref=5A3E3D1FE14FAECB67DBE4735571E093DD0810BD02EB9456DF980506E5EBDCBFBCE2F0294353AD1BB579D8CB9C5862A4A7EF0424190EC818LDi0G" TargetMode="External"/><Relationship Id="rId444" Type="http://schemas.openxmlformats.org/officeDocument/2006/relationships/hyperlink" Target="consultantplus://offline/ref=5A3E3D1FE14FAECB67DBE4735571E093DB0811B50DE59456DF980506E5EBDCBFBCE2F0294353A919B079D8CB9C5862A4A7EF0424190EC818LDi0G" TargetMode="External"/><Relationship Id="rId486" Type="http://schemas.openxmlformats.org/officeDocument/2006/relationships/hyperlink" Target="consultantplus://offline/ref=5A3E3D1FE14FAECB67DBED6A5271E093D80C12B803E69456DF980506E5EBDCBFBCE2F0294353A813B379D8CB9C5862A4A7EF0424190EC818LDi0G" TargetMode="External"/><Relationship Id="rId43" Type="http://schemas.openxmlformats.org/officeDocument/2006/relationships/hyperlink" Target="consultantplus://offline/ref=5A3E3D1FE14FAECB67DBE4735571E093DC0B12BA0DE09456DF980506E5EBDCBFBCE2F0294353AD1AB979D8CB9C5862A4A7EF0424190EC818LDi0G" TargetMode="External"/><Relationship Id="rId139" Type="http://schemas.openxmlformats.org/officeDocument/2006/relationships/hyperlink" Target="consultantplus://offline/ref=5A3E3D1FE14FAECB67DBE4735571E093DD0217B40CE19456DF980506E5EBDCBFBCE2F02D4557A64EE136D997D90471A5A7EF062D05L0iFG" TargetMode="External"/><Relationship Id="rId290" Type="http://schemas.openxmlformats.org/officeDocument/2006/relationships/hyperlink" Target="consultantplus://offline/ref=5A3E3D1FE14FAECB67DBE4735571E093DB0811B50DE59456DF980506E5EBDCBFBCE2F0294353A519B579D8CB9C5862A4A7EF0424190EC818LDi0G" TargetMode="External"/><Relationship Id="rId304" Type="http://schemas.openxmlformats.org/officeDocument/2006/relationships/hyperlink" Target="consultantplus://offline/ref=5A3E3D1FE14FAECB67DBE4735571E093DD0810BD02EB9456DF980506E5EBDCBFBCE2F0294353AD18B179D8CB9C5862A4A7EF0424190EC818LDi0G" TargetMode="External"/><Relationship Id="rId346" Type="http://schemas.openxmlformats.org/officeDocument/2006/relationships/hyperlink" Target="consultantplus://offline/ref=5A3E3D1FE14FAECB67DBE4735571E093DB0F12B502E79456DF980506E5EBDCBFBCE2F0294353AD18B779D8CB9C5862A4A7EF0424190EC818LDi0G" TargetMode="External"/><Relationship Id="rId388" Type="http://schemas.openxmlformats.org/officeDocument/2006/relationships/hyperlink" Target="consultantplus://offline/ref=5A3E3D1FE14FAECB67DBE4735571E093DB0F15BD06E29456DF980506E5EBDCBFBCE2F0294353A512B779D8CB9C5862A4A7EF0424190EC818LDi0G" TargetMode="External"/><Relationship Id="rId511" Type="http://schemas.openxmlformats.org/officeDocument/2006/relationships/hyperlink" Target="consultantplus://offline/ref=5A3E3D1FE14FAECB67DBE4735571E093DB0811B50DE59456DF980506E5EBDCBFBCE2F0294353A812B879D8CB9C5862A4A7EF0424190EC818LDi0G" TargetMode="External"/><Relationship Id="rId553" Type="http://schemas.openxmlformats.org/officeDocument/2006/relationships/hyperlink" Target="consultantplus://offline/ref=5A3E3D1FE14FAECB67DBE4735571E093DC0B19BA06E09456DF980506E5EBDCBFBCE2F0294353AD1BB279D8CB9C5862A4A7EF0424190EC818LDi0G" TargetMode="External"/><Relationship Id="rId609" Type="http://schemas.openxmlformats.org/officeDocument/2006/relationships/hyperlink" Target="consultantplus://offline/ref=5A3E3D1FE14FAECB67DBE4735571E093DB0C17BF0EB5C3548ECD0B03EDBB94AFF2A7FD284252A811E423C8CFD50C66BBAEF81A2F070ELCiBG" TargetMode="External"/><Relationship Id="rId85" Type="http://schemas.openxmlformats.org/officeDocument/2006/relationships/hyperlink" Target="consultantplus://offline/ref=5A3E3D1FE14FAECB67DBE4735571E093DC0218BD01E59456DF980506E5EBDCBFAEE2A825425AB31AB96C8E9ADAL0iEG" TargetMode="External"/><Relationship Id="rId150" Type="http://schemas.openxmlformats.org/officeDocument/2006/relationships/hyperlink" Target="consultantplus://offline/ref=5A3E3D1FE14FAECB67DBE4735571E093DC0B14BF04E09456DF980506E5EBDCBFBCE2F0294353AD1AB879D8CB9C5862A4A7EF0424190EC818LDi0G" TargetMode="External"/><Relationship Id="rId192" Type="http://schemas.openxmlformats.org/officeDocument/2006/relationships/hyperlink" Target="consultantplus://offline/ref=5A3E3D1FE14FAECB67DBE4735571E093DB0811B50DE59456DF980506E5EBDCBFBCE2F0294353AC19B379D8CB9C5862A4A7EF0424190EC818LDi0G" TargetMode="External"/><Relationship Id="rId206" Type="http://schemas.openxmlformats.org/officeDocument/2006/relationships/hyperlink" Target="consultantplus://offline/ref=5A3E3D1FE14FAECB67DBE4735571E093DB0F13B405E19456DF980506E5EBDCBFBCE2F0294353AD18B079D8CB9C5862A4A7EF0424190EC818LDi0G" TargetMode="External"/><Relationship Id="rId413" Type="http://schemas.openxmlformats.org/officeDocument/2006/relationships/hyperlink" Target="consultantplus://offline/ref=5A3E3D1FE14FAECB67DBE4735571E093DB0F15BD06E29456DF980506E5EBDCBFBCE2F0294353AB12B979D8CB9C5862A4A7EF0424190EC818LDi0G" TargetMode="External"/><Relationship Id="rId595" Type="http://schemas.openxmlformats.org/officeDocument/2006/relationships/hyperlink" Target="consultantplus://offline/ref=5A3E3D1FE14FAECB67DBE4735571E093DC0B14BF03E19456DF980506E5EBDCBFBCE2F0294353AD18B779D8CB9C5862A4A7EF0424190EC818LDi0G" TargetMode="External"/><Relationship Id="rId248" Type="http://schemas.openxmlformats.org/officeDocument/2006/relationships/hyperlink" Target="consultantplus://offline/ref=5A3E3D1FE14FAECB67DBE4735571E093DD0B18BB0CEA9456DF980506E5EBDCBFBCE2F0294353AC13B679D8CB9C5862A4A7EF0424190EC818LDi0G" TargetMode="External"/><Relationship Id="rId455" Type="http://schemas.openxmlformats.org/officeDocument/2006/relationships/hyperlink" Target="consultantplus://offline/ref=5A3E3D1FE14FAECB67DBE4735571E093DE0C15B506E09456DF980506E5EBDCBFAEE2A825425AB31AB96C8E9ADAL0iEG" TargetMode="External"/><Relationship Id="rId497" Type="http://schemas.openxmlformats.org/officeDocument/2006/relationships/hyperlink" Target="consultantplus://offline/ref=5A3E3D1FE14FAECB67DBE4735571E093DB0811B50DE59456DF980506E5EBDCBFBCE2F0294353A81CB679D8CB9C5862A4A7EF0424190EC818LDi0G" TargetMode="External"/><Relationship Id="rId620" Type="http://schemas.openxmlformats.org/officeDocument/2006/relationships/hyperlink" Target="consultantplus://offline/ref=5A3E3D1FE14FAECB67DBE4735571E093DD0216B80DEB9456DF980506E5EBDCBFBCE2F0294353AF1DB779D8CB9C5862A4A7EF0424190EC818LDi0G" TargetMode="External"/><Relationship Id="rId12" Type="http://schemas.openxmlformats.org/officeDocument/2006/relationships/hyperlink" Target="consultantplus://offline/ref=5A3E3D1FE14FAECB67DBE4735571E093DC0212B905E79456DF980506E5EBDCBFBCE2F0294353AF1CB279D8CB9C5862A4A7EF0424190EC818LDi0G" TargetMode="External"/><Relationship Id="rId108" Type="http://schemas.openxmlformats.org/officeDocument/2006/relationships/hyperlink" Target="consultantplus://offline/ref=5A3E3D1FE14FAECB67DBE4735571E093DD0216B80DEB9456DF980506E5EBDCBFBCE2F0294353AF1FB179D8CB9C5862A4A7EF0424190EC818LDi0G" TargetMode="External"/><Relationship Id="rId315" Type="http://schemas.openxmlformats.org/officeDocument/2006/relationships/hyperlink" Target="consultantplus://offline/ref=5A3E3D1FE14FAECB67DBE4735571E093DB0811B50DE59456DF980506E5EBDCBFBCE2F0294353AE1BB079D8CB9C5862A4A7EF0424190EC818LDi0G" TargetMode="External"/><Relationship Id="rId357" Type="http://schemas.openxmlformats.org/officeDocument/2006/relationships/hyperlink" Target="consultantplus://offline/ref=5A3E3D1FE14FAECB67DBE4735571E093DB0F15BE00E69456DF980506E5EBDCBFBCE2F0294356A511E423C8CFD50C66BBAEF81A2F070ELCiBG" TargetMode="External"/><Relationship Id="rId522" Type="http://schemas.openxmlformats.org/officeDocument/2006/relationships/hyperlink" Target="consultantplus://offline/ref=5A3E3D1FE14FAECB67DBE4735571E093DB0811B50DE59456DF980506E5EBDCBFBCE2F0294353AB1BB179D8CB9C5862A4A7EF0424190EC818LDi0G" TargetMode="External"/><Relationship Id="rId54" Type="http://schemas.openxmlformats.org/officeDocument/2006/relationships/hyperlink" Target="consultantplus://offline/ref=5A3E3D1FE14FAECB67DBE4735571E093DC0218BD04E59456DF980506E5EBDCBFBCE2F0294353AD1AB979D8CB9C5862A4A7EF0424190EC818LDi0G" TargetMode="External"/><Relationship Id="rId96" Type="http://schemas.openxmlformats.org/officeDocument/2006/relationships/hyperlink" Target="consultantplus://offline/ref=5A3E3D1FE14FAECB67DBE4735571E093DE0214BD05E49456DF980506E5EBDCBFBCE2F0294353AD1BB079D8CB9C5862A4A7EF0424190EC818LDi0G" TargetMode="External"/><Relationship Id="rId161" Type="http://schemas.openxmlformats.org/officeDocument/2006/relationships/hyperlink" Target="consultantplus://offline/ref=5A3E3D1FE14FAECB67DBE4735571E093DB0811B50DE59456DF980506E5EBDCBFBCE2F0294353AC1BB879D8CB9C5862A4A7EF0424190EC818LDi0G" TargetMode="External"/><Relationship Id="rId217" Type="http://schemas.openxmlformats.org/officeDocument/2006/relationships/hyperlink" Target="consultantplus://offline/ref=5A3E3D1FE14FAECB67DBE4735571E093DB0F15BC05E49456DF980506E5EBDCBFAEE2A825425AB31AB96C8E9ADAL0iEG" TargetMode="External"/><Relationship Id="rId399" Type="http://schemas.openxmlformats.org/officeDocument/2006/relationships/hyperlink" Target="consultantplus://offline/ref=5A3E3D1FE14FAECB67DBE4735571E093DB0811B50DE59456DF980506E5EBDCBFBCE2F0294353AE1CB379D8CB9C5862A4A7EF0424190EC818LDi0G" TargetMode="External"/><Relationship Id="rId564" Type="http://schemas.openxmlformats.org/officeDocument/2006/relationships/hyperlink" Target="consultantplus://offline/ref=5A3E3D1FE14FAECB67DBE4735571E093DB0811B50DE59456DF980506E5EBDCBFBCE2F0294353AB1CB279D8CB9C5862A4A7EF0424190EC818LDi0G" TargetMode="External"/><Relationship Id="rId259" Type="http://schemas.openxmlformats.org/officeDocument/2006/relationships/hyperlink" Target="consultantplus://offline/ref=5A3E3D1FE14FAECB67DBE4735571E093DD0216B80DEB9456DF980506E5EBDCBFBCE2F0294353AF1FB479D8CB9C5862A4A7EF0424190EC818LDi0G" TargetMode="External"/><Relationship Id="rId424" Type="http://schemas.openxmlformats.org/officeDocument/2006/relationships/hyperlink" Target="consultantplus://offline/ref=5A3E3D1FE14FAECB67DBE4735571E093DC0318BE00E09456DF980506E5EBDCBFBCE2F0294353AD1BB079D8CB9C5862A4A7EF0424190EC818LDi0G" TargetMode="External"/><Relationship Id="rId466" Type="http://schemas.openxmlformats.org/officeDocument/2006/relationships/hyperlink" Target="consultantplus://offline/ref=5A3E3D1FE14FAECB67DBE4735571E093DB0811B50DE59456DF980506E5EBDCBFBCE2F0294353A91FB679D8CB9C5862A4A7EF0424190EC818LDi0G" TargetMode="External"/><Relationship Id="rId631" Type="http://schemas.openxmlformats.org/officeDocument/2006/relationships/hyperlink" Target="consultantplus://offline/ref=5A3E3D1FE14FAECB67DBE4735571E093DB0913BA02E49456DF980506E5EBDCBFBCE2F0294353AD1BB179D8CB9C5862A4A7EF0424190EC818LDi0G" TargetMode="External"/><Relationship Id="rId23" Type="http://schemas.openxmlformats.org/officeDocument/2006/relationships/hyperlink" Target="consultantplus://offline/ref=5A3E3D1FE14FAECB67DBE4735571E093DE0813BF01E09456DF980506E5EBDCBFBCE2F0294353AD1AB879D8CB9C5862A4A7EF0424190EC818LDi0G" TargetMode="External"/><Relationship Id="rId119" Type="http://schemas.openxmlformats.org/officeDocument/2006/relationships/hyperlink" Target="consultantplus://offline/ref=5A3E3D1FE14FAECB67DBE4735571E093DB0811B50DE59456DF980506E5EBDCBFBCE2F0294353AD1FB379D8CB9C5862A4A7EF0424190EC818LDi0G" TargetMode="External"/><Relationship Id="rId270" Type="http://schemas.openxmlformats.org/officeDocument/2006/relationships/hyperlink" Target="consultantplus://offline/ref=5A3E3D1FE14FAECB67DBE4735571E093DD0216B80DEB9456DF980506E5EBDCBFBCE2F0294353AF1FB779D8CB9C5862A4A7EF0424190EC818LDi0G" TargetMode="External"/><Relationship Id="rId326" Type="http://schemas.openxmlformats.org/officeDocument/2006/relationships/hyperlink" Target="consultantplus://offline/ref=5A3E3D1FE14FAECB67DBE17C5671E093DE0F15BA01E8C95CD7C10904E2E483BABBF3F0294A4DAD13AE708C98LDiBG" TargetMode="External"/><Relationship Id="rId533" Type="http://schemas.openxmlformats.org/officeDocument/2006/relationships/hyperlink" Target="consultantplus://offline/ref=5A3E3D1FE14FAECB67DBED6A5271E093D80C12B803E69456DF980506E5EBDCBFBCE2F0294353A813B379D8CB9C5862A4A7EF0424190EC818LDi0G" TargetMode="External"/><Relationship Id="rId65" Type="http://schemas.openxmlformats.org/officeDocument/2006/relationships/hyperlink" Target="consultantplus://offline/ref=5A3E3D1FE14FAECB67DBE4735571E093DE0311B807E79456DF980506E5EBDCBFBCE2F0294353AD1AB979D8CB9C5862A4A7EF0424190EC818LDi0G" TargetMode="External"/><Relationship Id="rId130" Type="http://schemas.openxmlformats.org/officeDocument/2006/relationships/hyperlink" Target="consultantplus://offline/ref=5A3E3D1FE14FAECB67DBE4735571E093DB0814BB05E79456DF980506E5EBDCBFBCE2F0294353AD1BB079D8CB9C5862A4A7EF0424190EC818LDi0G" TargetMode="External"/><Relationship Id="rId368" Type="http://schemas.openxmlformats.org/officeDocument/2006/relationships/hyperlink" Target="consultantplus://offline/ref=5A3E3D1FE14FAECB67DBE4735571E093DB0F15BD06E29456DF980506E5EBDCBFBCE2F0294353AB1DB779D8CB9C5862A4A7EF0424190EC818LDi0G" TargetMode="External"/><Relationship Id="rId575" Type="http://schemas.openxmlformats.org/officeDocument/2006/relationships/hyperlink" Target="consultantplus://offline/ref=5A3E3D1FE14FAECB67DBE4735571E093DC0B14BF03E19456DF980506E5EBDCBFBCE2F0294353AD18B279D8CB9C5862A4A7EF0424190EC818LDi0G" TargetMode="External"/><Relationship Id="rId172" Type="http://schemas.openxmlformats.org/officeDocument/2006/relationships/hyperlink" Target="consultantplus://offline/ref=5A3E3D1FE14FAECB67DBE4735571E093DB0A15BE04E79456DF980506E5EBDCBFBCE2F0294353AC1DB379D8CB9C5862A4A7EF0424190EC818LDi0G" TargetMode="External"/><Relationship Id="rId228" Type="http://schemas.openxmlformats.org/officeDocument/2006/relationships/hyperlink" Target="consultantplus://offline/ref=5A3E3D1FE14FAECB67DBE4735571E093DB0E11B904E09456DF980506E5EBDCBFBCE2F0294352AE18B479D8CB9C5862A4A7EF0424190EC818LDi0G" TargetMode="External"/><Relationship Id="rId435" Type="http://schemas.openxmlformats.org/officeDocument/2006/relationships/hyperlink" Target="consultantplus://offline/ref=5A3E3D1FE14FAECB67DBE4735571E093DB0811B50DE59456DF980506E5EBDCBFBCE2F0294353A91BB679D8CB9C5862A4A7EF0424190EC818LDi0G" TargetMode="External"/><Relationship Id="rId477" Type="http://schemas.openxmlformats.org/officeDocument/2006/relationships/hyperlink" Target="consultantplus://offline/ref=5A3E3D1FE14FAECB67DBE4735571E093DB0811B50DE59456DF980506E5EBDCBFBCE2F0294353A912B179D8CB9C5862A4A7EF0424190EC818LDi0G" TargetMode="External"/><Relationship Id="rId600" Type="http://schemas.openxmlformats.org/officeDocument/2006/relationships/hyperlink" Target="consultantplus://offline/ref=5A3E3D1FE14FAECB67DBE4735571E093DB0916BC0CE79456DF980506E5EBDCBFBCE2F02A465AA811E423C8CFD50C66BBAEF81A2F070ELCiBG" TargetMode="External"/><Relationship Id="rId281" Type="http://schemas.openxmlformats.org/officeDocument/2006/relationships/hyperlink" Target="consultantplus://offline/ref=5A3E3D1FE14FAECB67DBE4735571E093DC0218BD04E59456DF980506E5EBDCBFBCE2F0294353AD1BB579D8CB9C5862A4A7EF0424190EC818LDi0G" TargetMode="External"/><Relationship Id="rId337" Type="http://schemas.openxmlformats.org/officeDocument/2006/relationships/hyperlink" Target="consultantplus://offline/ref=5A3E3D1FE14FAECB67DBE4735571E093DC0B15BA00E29456DF980506E5EBDCBFBCE2F0294353AD1BB379D8CB9C5862A4A7EF0424190EC818LDi0G" TargetMode="External"/><Relationship Id="rId502" Type="http://schemas.openxmlformats.org/officeDocument/2006/relationships/hyperlink" Target="consultantplus://offline/ref=5A3E3D1FE14FAECB67DBE4735571E093DB0811B50DE59456DF980506E5EBDCBFBCE2F0294353A81DB979D8CB9C5862A4A7EF0424190EC818LDi0G" TargetMode="External"/><Relationship Id="rId34" Type="http://schemas.openxmlformats.org/officeDocument/2006/relationships/hyperlink" Target="consultantplus://offline/ref=5A3E3D1FE14FAECB67DBE4735571E093DC0B14BF03E19456DF980506E5EBDCBFBCE2F0294353AD1AB979D8CB9C5862A4A7EF0424190EC818LDi0G" TargetMode="External"/><Relationship Id="rId76" Type="http://schemas.openxmlformats.org/officeDocument/2006/relationships/hyperlink" Target="consultantplus://offline/ref=5A3E3D1FE14FAECB67DBE4735571E093D80913BC0CE8C95CD7C10904E2E483A8BBABFC284354AE1DBB26DDDE8D006EACB0F10D33050CCAL1i9G" TargetMode="External"/><Relationship Id="rId141" Type="http://schemas.openxmlformats.org/officeDocument/2006/relationships/hyperlink" Target="consultantplus://offline/ref=5A3E3D1FE14FAECB67DBE4735571E093D80913BC0CE8C95CD7C10904E2E483A8BBABFC284251AE1ABB26DDDE8D006EACB0F10D33050CCAL1i9G" TargetMode="External"/><Relationship Id="rId379" Type="http://schemas.openxmlformats.org/officeDocument/2006/relationships/hyperlink" Target="consultantplus://offline/ref=5A3E3D1FE14FAECB67DBE4735571E093DB0F15BE00E69456DF980506E5EBDCBFBCE2F0294355A811E423C8CFD50C66BBAEF81A2F070ELCiBG" TargetMode="External"/><Relationship Id="rId544" Type="http://schemas.openxmlformats.org/officeDocument/2006/relationships/hyperlink" Target="consultantplus://offline/ref=5A3E3D1FE14FAECB67DBE4735571E093DB0F13BB05E29456DF980506E5EBDCBFBCE2F0294353AD19B679D8CB9C5862A4A7EF0424190EC818LDi0G" TargetMode="External"/><Relationship Id="rId586" Type="http://schemas.openxmlformats.org/officeDocument/2006/relationships/hyperlink" Target="consultantplus://offline/ref=5A3E3D1FE14FAECB67DBE4735571E093DB0916BC0CE79456DF980506E5EBDCBFAEE2A825425AB31AB96C8E9ADAL0iEG" TargetMode="External"/><Relationship Id="rId7" Type="http://schemas.openxmlformats.org/officeDocument/2006/relationships/hyperlink" Target="consultantplus://offline/ref=5A3E3D1FE14FAECB67DBE4735571E093DB0811B506E69456DF980506E5EBDCBFBCE2F0294356AA1EB479D8CB9C5862A4A7EF0424190EC818LDi0G" TargetMode="External"/><Relationship Id="rId183" Type="http://schemas.openxmlformats.org/officeDocument/2006/relationships/hyperlink" Target="consultantplus://offline/ref=5A3E3D1FE14FAECB67DBE4735571E093DB0E11B904E09456DF980506E5EBDCBFBCE2F0294352AF12B479D8CB9C5862A4A7EF0424190EC818LDi0G" TargetMode="External"/><Relationship Id="rId239" Type="http://schemas.openxmlformats.org/officeDocument/2006/relationships/hyperlink" Target="consultantplus://offline/ref=5A3E3D1FE14FAECB67DBE4735571E093DB0811B506E69456DF980506E5EBDCBFBCE2F0294356AA1FB779D8CB9C5862A4A7EF0424190EC818LDi0G" TargetMode="External"/><Relationship Id="rId390" Type="http://schemas.openxmlformats.org/officeDocument/2006/relationships/hyperlink" Target="consultantplus://offline/ref=5A3E3D1FE14FAECB67DBE4735571E093DB0912B903EB9456DF980506E5EBDCBFBCE2F0294353AD1AB879D8CB9C5862A4A7EF0424190EC818LDi0G" TargetMode="External"/><Relationship Id="rId404" Type="http://schemas.openxmlformats.org/officeDocument/2006/relationships/hyperlink" Target="consultantplus://offline/ref=5A3E3D1FE14FAECB67DBE4735571E093DB0F15BD06E29456DF980506E5EBDCBFBCE2F0294353AB12B179D8CB9C5862A4A7EF0424190EC818LDi0G" TargetMode="External"/><Relationship Id="rId446" Type="http://schemas.openxmlformats.org/officeDocument/2006/relationships/hyperlink" Target="consultantplus://offline/ref=5A3E3D1FE14FAECB67DBE4735571E093DE0C15B506E09456DF980506E5EBDCBFAEE2A825425AB31AB96C8E9ADAL0iEG" TargetMode="External"/><Relationship Id="rId611" Type="http://schemas.openxmlformats.org/officeDocument/2006/relationships/hyperlink" Target="consultantplus://offline/ref=5A3E3D1FE14FAECB67DBE4735571E093DB0C17BF0EB5C3548ECD0B03EDBB94AFF2A7FD284250AD11E423C8CFD50C66BBAEF81A2F070ELCiBG" TargetMode="External"/><Relationship Id="rId250" Type="http://schemas.openxmlformats.org/officeDocument/2006/relationships/hyperlink" Target="consultantplus://offline/ref=5A3E3D1FE14FAECB67DBE4735571E093DD0B18BB0CEA9456DF980506E5EBDCBFBCE2F0294353AC13B879D8CB9C5862A4A7EF0424190EC818LDi0G" TargetMode="External"/><Relationship Id="rId292" Type="http://schemas.openxmlformats.org/officeDocument/2006/relationships/hyperlink" Target="consultantplus://offline/ref=5A3E3D1FE14FAECB67DBE4735571E093DD0216B80DEB9456DF980506E5EBDCBFBCE2F0294353AF1CB179D8CB9C5862A4A7EF0424190EC818LDi0G" TargetMode="External"/><Relationship Id="rId306" Type="http://schemas.openxmlformats.org/officeDocument/2006/relationships/hyperlink" Target="consultantplus://offline/ref=5A3E3D1FE14FAECB67DBE4735571E093DB0F15BD06E29456DF980506E5EBDCBFBCE2F0294353AB1DB379D8CB9C5862A4A7EF0424190EC818LDi0G" TargetMode="External"/><Relationship Id="rId488" Type="http://schemas.openxmlformats.org/officeDocument/2006/relationships/hyperlink" Target="consultantplus://offline/ref=5A3E3D1FE14FAECB67DBE4735571E093DC0C16B401E19456DF980506E5EBDCBFBCE2F0294353AD1BB679D8CB9C5862A4A7EF0424190EC818LDi0G" TargetMode="External"/><Relationship Id="rId45" Type="http://schemas.openxmlformats.org/officeDocument/2006/relationships/hyperlink" Target="consultantplus://offline/ref=5A3E3D1FE14FAECB67DBE4735571E093DC0B19BA06E09456DF980506E5EBDCBFBCE2F0294353AD1AB979D8CB9C5862A4A7EF0424190EC818LDi0G" TargetMode="External"/><Relationship Id="rId87" Type="http://schemas.openxmlformats.org/officeDocument/2006/relationships/hyperlink" Target="consultantplus://offline/ref=5A3E3D1FE14FAECB67DBE4735571E093DD0217B906E49456DF980506E5EBDCBFBCE2F0294353AD13B779D8CB9C5862A4A7EF0424190EC818LDi0G" TargetMode="External"/><Relationship Id="rId110" Type="http://schemas.openxmlformats.org/officeDocument/2006/relationships/hyperlink" Target="consultantplus://offline/ref=5A3E3D1FE14FAECB67DBE4735571E093DB0F15BE00E69456DF980506E5EBDCBFBCE2F0294357A811E423C8CFD50C66BBAEF81A2F070ELCiBG" TargetMode="External"/><Relationship Id="rId348" Type="http://schemas.openxmlformats.org/officeDocument/2006/relationships/hyperlink" Target="consultantplus://offline/ref=5A3E3D1FE14FAECB67DBE4735571E093DB0811B50DE59456DF980506E5EBDCBFBCE2F0294353AE1EB279D8CB9C5862A4A7EF0424190EC818LDi0G" TargetMode="External"/><Relationship Id="rId513" Type="http://schemas.openxmlformats.org/officeDocument/2006/relationships/hyperlink" Target="consultantplus://offline/ref=5A3E3D1FE14FAECB67DBE4735571E093DC0218BD01E59456DF980506E5EBDCBFAEE2A825425AB31AB96C8E9ADAL0iEG" TargetMode="External"/><Relationship Id="rId555" Type="http://schemas.openxmlformats.org/officeDocument/2006/relationships/hyperlink" Target="consultantplus://offline/ref=5A3E3D1FE14FAECB67DBE4735571E093DC0216B907E39456DF980506E5EBDCBFBCE2F0294158F94BF427819BD1136FACB0F3042FL0i4G" TargetMode="External"/><Relationship Id="rId597" Type="http://schemas.openxmlformats.org/officeDocument/2006/relationships/hyperlink" Target="consultantplus://offline/ref=5A3E3D1FE14FAECB67DBE4735571E093DC0B14BF03E19456DF980506E5EBDCBFBCE2F0294353AD18B879D8CB9C5862A4A7EF0424190EC818LDi0G" TargetMode="External"/><Relationship Id="rId152" Type="http://schemas.openxmlformats.org/officeDocument/2006/relationships/hyperlink" Target="consultantplus://offline/ref=5A3E3D1FE14FAECB67DBE4735571E093DB0E11B904E69456DF980506E5EBDCBFBCE2F0294353AC12B279D8CB9C5862A4A7EF0424190EC818LDi0G" TargetMode="External"/><Relationship Id="rId194" Type="http://schemas.openxmlformats.org/officeDocument/2006/relationships/hyperlink" Target="consultantplus://offline/ref=5A3E3D1FE14FAECB67DBE4735571E093DE0310B800E29456DF980506E5EBDCBFBCE2F0294353AC12B479D8CB9C5862A4A7EF0424190EC818LDi0G" TargetMode="External"/><Relationship Id="rId208" Type="http://schemas.openxmlformats.org/officeDocument/2006/relationships/hyperlink" Target="consultantplus://offline/ref=5A3E3D1FE14FAECB67DBE4735571E093DB0811B50DE59456DF980506E5EBDCBFBCE2F0294353AC1FB179D8CB9C5862A4A7EF0424190EC818LDi0G" TargetMode="External"/><Relationship Id="rId415" Type="http://schemas.openxmlformats.org/officeDocument/2006/relationships/hyperlink" Target="consultantplus://offline/ref=5A3E3D1FE14FAECB67DBE4735571E093DB0811B50DE59456DF980506E5EBDCBFBCE2F0294353AE13B279D8CB9C5862A4A7EF0424190EC818LDi0G" TargetMode="External"/><Relationship Id="rId457" Type="http://schemas.openxmlformats.org/officeDocument/2006/relationships/hyperlink" Target="consultantplus://offline/ref=5A3E3D1FE14FAECB67DBE4735571E093DC0E13BF02EA9456DF980506E5EBDCBFBCE2F0294353AD19B079D8CB9C5862A4A7EF0424190EC818LDi0G" TargetMode="External"/><Relationship Id="rId622" Type="http://schemas.openxmlformats.org/officeDocument/2006/relationships/hyperlink" Target="consultantplus://offline/ref=5A3E3D1FE14FAECB67DBE4735571E093D80913BC0CE8C95CD7C10904E2E483A8BBABFC28435BAE1DBB26DDDE8D006EACB0F10D33050CCAL1i9G" TargetMode="External"/><Relationship Id="rId261" Type="http://schemas.openxmlformats.org/officeDocument/2006/relationships/hyperlink" Target="consultantplus://offline/ref=5A3E3D1FE14FAECB67DBE4735571E093DB0F15BE00E69456DF980506E5EBDCBFBCE2F0294356A911E423C8CFD50C66BBAEF81A2F070ELCiBG" TargetMode="External"/><Relationship Id="rId499" Type="http://schemas.openxmlformats.org/officeDocument/2006/relationships/hyperlink" Target="consultantplus://offline/ref=5A3E3D1FE14FAECB67DBE4735571E093DB0811B50DE59456DF980506E5EBDCBFBCE2F0294353A81DB179D8CB9C5862A4A7EF0424190EC818LDi0G" TargetMode="External"/><Relationship Id="rId14" Type="http://schemas.openxmlformats.org/officeDocument/2006/relationships/hyperlink" Target="consultantplus://offline/ref=5A3E3D1FE14FAECB67DBE4735571E093DE0B12BA03E19456DF980506E5EBDCBFBCE2F0294353AD13B279D8CB9C5862A4A7EF0424190EC818LDi0G" TargetMode="External"/><Relationship Id="rId56" Type="http://schemas.openxmlformats.org/officeDocument/2006/relationships/hyperlink" Target="consultantplus://offline/ref=5A3E3D1FE14FAECB67DBE4735571E093DB0810B507E59456DF980506E5EBDCBFBCE2F0294353AD1AB979D8CB9C5862A4A7EF0424190EC818LDi0G" TargetMode="External"/><Relationship Id="rId317" Type="http://schemas.openxmlformats.org/officeDocument/2006/relationships/hyperlink" Target="consultantplus://offline/ref=5A3E3D1FE14FAECB67DBE4735571E093DB0E11B406E79456DF980506E5EBDCBFBCE2F0294353A819B679D8CB9C5862A4A7EF0424190EC818LDi0G" TargetMode="External"/><Relationship Id="rId359" Type="http://schemas.openxmlformats.org/officeDocument/2006/relationships/hyperlink" Target="consultantplus://offline/ref=5A3E3D1FE14FAECB67DBE4735571E093DB0811B50DE59456DF980506E5EBDCBFBCE2F0294353AE1EB979D8CB9C5862A4A7EF0424190EC818LDi0G" TargetMode="External"/><Relationship Id="rId524" Type="http://schemas.openxmlformats.org/officeDocument/2006/relationships/hyperlink" Target="consultantplus://offline/ref=5A3E3D1FE14FAECB67DBE4735571E093DB0811B50DE59456DF980506E5EBDCBFBCE2F0294353AB1BB279D8CB9C5862A4A7EF0424190EC818LDi0G" TargetMode="External"/><Relationship Id="rId566" Type="http://schemas.openxmlformats.org/officeDocument/2006/relationships/hyperlink" Target="consultantplus://offline/ref=5A3E3D1FE14FAECB67DBE4735571E093DC0B14BF03E19456DF980506E5EBDCBFBCE2F0294353AD1BB679D8CB9C5862A4A7EF0424190EC818LDi0G" TargetMode="External"/><Relationship Id="rId98" Type="http://schemas.openxmlformats.org/officeDocument/2006/relationships/hyperlink" Target="consultantplus://offline/ref=5A3E3D1FE14FAECB67DBE4735571E093DD0810BD02EB9456DF980506E5EBDCBFBCE2F0294353AD1BB079D8CB9C5862A4A7EF0424190EC818LDi0G" TargetMode="External"/><Relationship Id="rId121" Type="http://schemas.openxmlformats.org/officeDocument/2006/relationships/hyperlink" Target="consultantplus://offline/ref=5A3E3D1FE14FAECB67DBE4735571E093DB0811B50DE59456DF980506E5EBDCBFBCE2F0294353AD1FB479D8CB9C5862A4A7EF0424190EC818LDi0G" TargetMode="External"/><Relationship Id="rId163" Type="http://schemas.openxmlformats.org/officeDocument/2006/relationships/hyperlink" Target="consultantplus://offline/ref=5A3E3D1FE14FAECB67DBE4735571E093DB0E11B904E69456DF980506E5EBDCBFBCE2F0294353AC12B479D8CB9C5862A4A7EF0424190EC818LDi0G" TargetMode="External"/><Relationship Id="rId219" Type="http://schemas.openxmlformats.org/officeDocument/2006/relationships/hyperlink" Target="consultantplus://offline/ref=5A3E3D1FE14FAECB67DBE4735571E093DB0F13BB05E29456DF980506E5EBDCBFBCE2F0294353AD18B679D8CB9C5862A4A7EF0424190EC818LDi0G" TargetMode="External"/><Relationship Id="rId370" Type="http://schemas.openxmlformats.org/officeDocument/2006/relationships/hyperlink" Target="consultantplus://offline/ref=5A3E3D1FE14FAECB67DBE4735571E093DB0F15BE00E69456DF980506E5EBDCBFBCE2F0294356A411E423C8CFD50C66BBAEF81A2F070ELCiBG" TargetMode="External"/><Relationship Id="rId426" Type="http://schemas.openxmlformats.org/officeDocument/2006/relationships/hyperlink" Target="consultantplus://offline/ref=5A3E3D1FE14FAECB67DBE4735571E093DB0811B50DE59456DF980506E5EBDCBFBCE2F0294353AE13B779D8CB9C5862A4A7EF0424190EC818LDi0G" TargetMode="External"/><Relationship Id="rId633" Type="http://schemas.openxmlformats.org/officeDocument/2006/relationships/hyperlink" Target="consultantplus://offline/ref=5A3E3D1FE14FAECB67DBE4735571E093DD0216B80DEB9456DF980506E5EBDCBFBCE2F0294353AF1DB879D8CB9C5862A4A7EF0424190EC818LDi0G" TargetMode="External"/><Relationship Id="rId230" Type="http://schemas.openxmlformats.org/officeDocument/2006/relationships/hyperlink" Target="consultantplus://offline/ref=5A3E3D1FE14FAECB67DBE4735571E093DE0E14BF0DE59456DF980506E5EBDCBFBCE2F0294353AD18B179D8CB9C5862A4A7EF0424190EC818LDi0G" TargetMode="External"/><Relationship Id="rId468" Type="http://schemas.openxmlformats.org/officeDocument/2006/relationships/hyperlink" Target="consultantplus://offline/ref=5A3E3D1FE14FAECB67DBE4735571E093DB0811B50DE59456DF980506E5EBDCBFBCE2F0294353A91FB979D8CB9C5862A4A7EF0424190EC818LDi0G" TargetMode="External"/><Relationship Id="rId25" Type="http://schemas.openxmlformats.org/officeDocument/2006/relationships/hyperlink" Target="consultantplus://offline/ref=5A3E3D1FE14FAECB67DBE4735571E093DE0916BA01E39456DF980506E5EBDCBFBCE2F0294353AD1AB979D8CB9C5862A4A7EF0424190EC818LDi0G" TargetMode="External"/><Relationship Id="rId67" Type="http://schemas.openxmlformats.org/officeDocument/2006/relationships/hyperlink" Target="consultantplus://offline/ref=5A3E3D1FE14FAECB67DBE4735571E093DB0811B506E69456DF980506E5EBDCBFBCE2F0294356AA1EB579D8CB9C5862A4A7EF0424190EC818LDi0G" TargetMode="External"/><Relationship Id="rId272" Type="http://schemas.openxmlformats.org/officeDocument/2006/relationships/hyperlink" Target="consultantplus://offline/ref=5A3E3D1FE14FAECB67DBE4735571E093DB0811B50DE59456DF980506E5EBDCBFBCE2F0294353AF1CB179D8CB9C5862A4A7EF0424190EC818LDi0G" TargetMode="External"/><Relationship Id="rId328" Type="http://schemas.openxmlformats.org/officeDocument/2006/relationships/hyperlink" Target="consultantplus://offline/ref=5A3E3D1FE14FAECB67DBE4735571E093DE0D11BD05EB9456DF980506E5EBDCBFBCE2F0294353AD1AB979D8CB9C5862A4A7EF0424190EC818LDi0G" TargetMode="External"/><Relationship Id="rId535" Type="http://schemas.openxmlformats.org/officeDocument/2006/relationships/hyperlink" Target="consultantplus://offline/ref=5A3E3D1FE14FAECB67DBE4735571E093DB0811B50DE59456DF980506E5EBDCBFBCE2F0294353AB19B479D8CB9C5862A4A7EF0424190EC818LDi0G" TargetMode="External"/><Relationship Id="rId577" Type="http://schemas.openxmlformats.org/officeDocument/2006/relationships/hyperlink" Target="consultantplus://offline/ref=5A3E3D1FE14FAECB67DBE4735571E093DB0A12BB05E09456DF980506E5EBDCBFBCE2F0294353AD1BB079D8CB9C5862A4A7EF0424190EC818LDi0G" TargetMode="External"/><Relationship Id="rId132" Type="http://schemas.openxmlformats.org/officeDocument/2006/relationships/hyperlink" Target="consultantplus://offline/ref=5A3E3D1FE14FAECB67DBE4735571E093DC0B14BF03E19456DF980506E5EBDCBFBCE2F0294353AD1BB079D8CB9C5862A4A7EF0424190EC818LDi0G" TargetMode="External"/><Relationship Id="rId174" Type="http://schemas.openxmlformats.org/officeDocument/2006/relationships/hyperlink" Target="consultantplus://offline/ref=5A3E3D1FE14FAECB67DBE4735571E093DB0811B50DE59456DF980506E5EBDCBFBCE2F0294353AC18B379D8CB9C5862A4A7EF0424190EC818LDi0G" TargetMode="External"/><Relationship Id="rId381" Type="http://schemas.openxmlformats.org/officeDocument/2006/relationships/hyperlink" Target="consultantplus://offline/ref=5A3E3D1FE14FAECB67DBE4735571E093DB0F12B502E79456DF980506E5EBDCBFBCE2F0294353AD19B579D8CB9C5862A4A7EF0424190EC818LDi0G" TargetMode="External"/><Relationship Id="rId602" Type="http://schemas.openxmlformats.org/officeDocument/2006/relationships/hyperlink" Target="consultantplus://offline/ref=5A3E3D1FE14FAECB67DBE4735571E093DB0F12B503EB9456DF980506E5EBDCBFBCE2F0294352AB1BB279D8CB9C5862A4A7EF0424190EC818LDi0G" TargetMode="External"/><Relationship Id="rId241" Type="http://schemas.openxmlformats.org/officeDocument/2006/relationships/hyperlink" Target="consultantplus://offline/ref=5A3E3D1FE14FAECB67DBE4735571E093DB0811B506E69456DF980506E5EBDCBFBCE2F0294356AA1FB879D8CB9C5862A4A7EF0424190EC818LDi0G" TargetMode="External"/><Relationship Id="rId437" Type="http://schemas.openxmlformats.org/officeDocument/2006/relationships/hyperlink" Target="consultantplus://offline/ref=5A3E3D1FE14FAECB67DBE4735571E093DB0811B50DE59456DF980506E5EBDCBFBCE2F0294353A91BB879D8CB9C5862A4A7EF0424190EC818LDi0G" TargetMode="External"/><Relationship Id="rId479" Type="http://schemas.openxmlformats.org/officeDocument/2006/relationships/hyperlink" Target="consultantplus://offline/ref=5A3E3D1FE14FAECB67DBE4735571E093DB0F13BB05E29456DF980506E5EBDCBFBCE2F0294353AD19B179D8CB9C5862A4A7EF0424190EC818LDi0G" TargetMode="External"/><Relationship Id="rId36" Type="http://schemas.openxmlformats.org/officeDocument/2006/relationships/hyperlink" Target="consultantplus://offline/ref=5A3E3D1FE14FAECB67DBE4735571E093DD0A10B90CEA9456DF980506E5EBDCBFBCE2F0294353AD1AB979D8CB9C5862A4A7EF0424190EC818LDi0G" TargetMode="External"/><Relationship Id="rId283" Type="http://schemas.openxmlformats.org/officeDocument/2006/relationships/hyperlink" Target="consultantplus://offline/ref=5A3E3D1FE14FAECB67DBE4735571E093DB0F15BD06E29456DF980506E5EBDCBFBCE2F0294353AB1DB079D8CB9C5862A4A7EF0424190EC818LDi0G" TargetMode="External"/><Relationship Id="rId339" Type="http://schemas.openxmlformats.org/officeDocument/2006/relationships/hyperlink" Target="consultantplus://offline/ref=5A3E3D1FE14FAECB67DBE4735571E093DC0B15BA00E29456DF980506E5EBDCBFBCE2F0294353AD18B079D8CB9C5862A4A7EF0424190EC818LDi0G" TargetMode="External"/><Relationship Id="rId490" Type="http://schemas.openxmlformats.org/officeDocument/2006/relationships/hyperlink" Target="consultantplus://offline/ref=5A3E3D1FE14FAECB67DBE4735571E093DB0E13B801E09456DF980506E5EBDCBFAEE2A825425AB31AB96C8E9ADAL0iEG" TargetMode="External"/><Relationship Id="rId504" Type="http://schemas.openxmlformats.org/officeDocument/2006/relationships/hyperlink" Target="consultantplus://offline/ref=5A3E3D1FE14FAECB67DBE4735571E093DB0811B50DE59456DF980506E5EBDCBFBCE2F0294353A812B379D8CB9C5862A4A7EF0424190EC818LDi0G" TargetMode="External"/><Relationship Id="rId546" Type="http://schemas.openxmlformats.org/officeDocument/2006/relationships/hyperlink" Target="consultantplus://offline/ref=5A3E3D1FE14FAECB67DBE4735571E093DB0F13BB05E29456DF980506E5EBDCBFBCE2F0294353AD19B879D8CB9C5862A4A7EF0424190EC818LDi0G" TargetMode="External"/><Relationship Id="rId78" Type="http://schemas.openxmlformats.org/officeDocument/2006/relationships/hyperlink" Target="consultantplus://offline/ref=5A3E3D1FE14FAECB67DBE4735571E093DB0F15BD06E69456DF980506E5EBDCBFBCE2F0294353AF19B979D8CB9C5862A4A7EF0424190EC818LDi0G" TargetMode="External"/><Relationship Id="rId101" Type="http://schemas.openxmlformats.org/officeDocument/2006/relationships/hyperlink" Target="consultantplus://offline/ref=5A3E3D1FE14FAECB67DBE4735571E093DD0216B80DEB9456DF980506E5EBDCBFBCE2F0294353AF1EB979D8CB9C5862A4A7EF0424190EC818LDi0G" TargetMode="External"/><Relationship Id="rId143" Type="http://schemas.openxmlformats.org/officeDocument/2006/relationships/hyperlink" Target="consultantplus://offline/ref=5A3E3D1FE14FAECB67DBE4735571E093DC0217B40CEB9456DF980506E5EBDCBFBCE2F0294353AD18B079D8CB9C5862A4A7EF0424190EC818LDi0G" TargetMode="External"/><Relationship Id="rId185" Type="http://schemas.openxmlformats.org/officeDocument/2006/relationships/hyperlink" Target="consultantplus://offline/ref=5A3E3D1FE14FAECB67DBE4735571E093DB0E11B904E09456DF980506E5EBDCBFBCE2F0294352AF12B579D8CB9C5862A4A7EF0424190EC818LDi0G" TargetMode="External"/><Relationship Id="rId350" Type="http://schemas.openxmlformats.org/officeDocument/2006/relationships/hyperlink" Target="consultantplus://offline/ref=5A3E3D1FE14FAECB67DBE4735571E093DB0F15BD06E29456DF980506E5EBDCBFBCE2F0294353A512B779D8CB9C5862A4A7EF0424190EC818LDi0G" TargetMode="External"/><Relationship Id="rId406" Type="http://schemas.openxmlformats.org/officeDocument/2006/relationships/hyperlink" Target="consultantplus://offline/ref=5A3E3D1FE14FAECB67DBE4735571E093DB0F15BD06E29456DF980506E5EBDCBFBCE2F0294353AB12B279D8CB9C5862A4A7EF0424190EC818LDi0G" TargetMode="External"/><Relationship Id="rId588" Type="http://schemas.openxmlformats.org/officeDocument/2006/relationships/hyperlink" Target="consultantplus://offline/ref=5A3E3D1FE14FAECB67DBE4735571E093DC0B14BF03E19456DF980506E5EBDCBFBCE2F0294353AD18B479D8CB9C5862A4A7EF0424190EC818LDi0G" TargetMode="External"/><Relationship Id="rId9" Type="http://schemas.openxmlformats.org/officeDocument/2006/relationships/hyperlink" Target="consultantplus://offline/ref=5A3E3D1FE14FAECB67DBE4735571E093DB0810BD0CE79456DF980506E5EBDCBFBCE2F0294353A41AB579D8CB9C5862A4A7EF0424190EC818LDi0G" TargetMode="External"/><Relationship Id="rId210" Type="http://schemas.openxmlformats.org/officeDocument/2006/relationships/hyperlink" Target="consultantplus://offline/ref=5A3E3D1FE14FAECB67DBE4735571E093DB0E11B904E09456DF980506E5EBDCBFBCE2F0294352AF12B879D8CB9C5862A4A7EF0424190EC818LDi0G" TargetMode="External"/><Relationship Id="rId392" Type="http://schemas.openxmlformats.org/officeDocument/2006/relationships/hyperlink" Target="consultantplus://offline/ref=5A3E3D1FE14FAECB67DBE4735571E093DB0F15BD06E29456DF980506E5EBDCBFBCE2F0294353AB1DB879D8CB9C5862A4A7EF0424190EC818LDi0G" TargetMode="External"/><Relationship Id="rId448" Type="http://schemas.openxmlformats.org/officeDocument/2006/relationships/hyperlink" Target="consultantplus://offline/ref=5A3E3D1FE14FAECB67DBED6A5271E093D80C12B803E69456DF980506E5EBDCBFBCE2F0294353A813B379D8CB9C5862A4A7EF0424190EC818LDi0G" TargetMode="External"/><Relationship Id="rId613" Type="http://schemas.openxmlformats.org/officeDocument/2006/relationships/hyperlink" Target="consultantplus://offline/ref=5A3E3D1FE14FAECB67DBE4735571E093DA0C10B504E8C95CD7C10904E2E483BABBF3F0294A4DAD13AE708C98LDiBG" TargetMode="External"/><Relationship Id="rId252" Type="http://schemas.openxmlformats.org/officeDocument/2006/relationships/hyperlink" Target="consultantplus://offline/ref=5A3E3D1FE14FAECB67DBE4735571E093DB0F15BD06E29456DF980506E5EBDCBFBCE2F0294353AB1CB579D8CB9C5862A4A7EF0424190EC818LDi0G" TargetMode="External"/><Relationship Id="rId294" Type="http://schemas.openxmlformats.org/officeDocument/2006/relationships/hyperlink" Target="consultantplus://offline/ref=5A3E3D1FE14FAECB67DBE4735571E093DD0216B80DEB9456DF980506E5EBDCBFBCE2F0294353AF1CB279D8CB9C5862A4A7EF0424190EC818LDi0G" TargetMode="External"/><Relationship Id="rId308" Type="http://schemas.openxmlformats.org/officeDocument/2006/relationships/hyperlink" Target="consultantplus://offline/ref=5A3E3D1FE14FAECB67DBE4735571E093DB0F15BD06E29456DF980506E5EBDCBFBCE2F0294353AB1DB479D8CB9C5862A4A7EF0424190EC818LDi0G" TargetMode="External"/><Relationship Id="rId515" Type="http://schemas.openxmlformats.org/officeDocument/2006/relationships/hyperlink" Target="consultantplus://offline/ref=5A3E3D1FE14FAECB67DBE4735571E093DB0811B50DE59456DF980506E5EBDCBFBCE2F0294353A813B379D8CB9C5862A4A7EF0424190EC818LDi0G" TargetMode="External"/><Relationship Id="rId47" Type="http://schemas.openxmlformats.org/officeDocument/2006/relationships/hyperlink" Target="consultantplus://offline/ref=5A3E3D1FE14FAECB67DBE4735571E093DB0A15BE04E79456DF980506E5EBDCBFBCE2F0294353AC1CB479D8CB9C5862A4A7EF0424190EC818LDi0G" TargetMode="External"/><Relationship Id="rId89" Type="http://schemas.openxmlformats.org/officeDocument/2006/relationships/hyperlink" Target="consultantplus://offline/ref=5A3E3D1FE14FAECB67DBE4735571E093DD0217B906E49456DF980506E5EBDCBFBCE2F0294353AD13B879D8CB9C5862A4A7EF0424190EC818LDi0G" TargetMode="External"/><Relationship Id="rId112" Type="http://schemas.openxmlformats.org/officeDocument/2006/relationships/hyperlink" Target="consultantplus://offline/ref=5A3E3D1FE14FAECB67DBE4735571E093DB0F15BE00E69456DF980506E5EBDCBFBCE2F0294356AF11E423C8CFD50C66BBAEF81A2F070ELCiBG" TargetMode="External"/><Relationship Id="rId154" Type="http://schemas.openxmlformats.org/officeDocument/2006/relationships/hyperlink" Target="consultantplus://offline/ref=5A3E3D1FE14FAECB67DBE4735571E093DB0F17B902E69456DF980506E5EBDCBFBCE2F0294353AF1CB879D8CB9C5862A4A7EF0424190EC818LDi0G" TargetMode="External"/><Relationship Id="rId361" Type="http://schemas.openxmlformats.org/officeDocument/2006/relationships/hyperlink" Target="consultantplus://offline/ref=5A3E3D1FE14FAECB67DBE4735571E093DB0F15BD06E29456DF980506E5EBDCBFBCE2F0294353A512B779D8CB9C5862A4A7EF0424190EC818LDi0G" TargetMode="External"/><Relationship Id="rId557" Type="http://schemas.openxmlformats.org/officeDocument/2006/relationships/hyperlink" Target="consultantplus://offline/ref=5A3E3D1FE14FAECB67DBE4735571E093DC0B19BA06E09456DF980506E5EBDCBFBCE2F0294353AD18B479D8CB9C5862A4A7EF0424190EC818LDi0G" TargetMode="External"/><Relationship Id="rId599" Type="http://schemas.openxmlformats.org/officeDocument/2006/relationships/hyperlink" Target="consultantplus://offline/ref=5A3E3D1FE14FAECB67DBE4735571E093DB0916BC0CE79456DF980506E5EBDCBFBCE2F02A465BAD11E423C8CFD50C66BBAEF81A2F070ELCiBG" TargetMode="External"/><Relationship Id="rId196" Type="http://schemas.openxmlformats.org/officeDocument/2006/relationships/hyperlink" Target="consultantplus://offline/ref=5A3E3D1FE14FAECB67DBE4735571E093DB0811B50DE59456DF980506E5EBDCBFBCE2F0294353AC1EB079D8CB9C5862A4A7EF0424190EC818LDi0G" TargetMode="External"/><Relationship Id="rId417" Type="http://schemas.openxmlformats.org/officeDocument/2006/relationships/hyperlink" Target="consultantplus://offline/ref=5A3E3D1FE14FAECB67DBE4735571E093DB0811B50DE59456DF980506E5EBDCBFBCE2F0294353AE13B579D8CB9C5862A4A7EF0424190EC818LDi0G" TargetMode="External"/><Relationship Id="rId459" Type="http://schemas.openxmlformats.org/officeDocument/2006/relationships/hyperlink" Target="consultantplus://offline/ref=5A3E3D1FE14FAECB67DBE4735571E093DE0218B801E49456DF980506E5EBDCBFBCE2F0294353AD1BB579D8CB9C5862A4A7EF0424190EC818LDi0G" TargetMode="External"/><Relationship Id="rId624" Type="http://schemas.openxmlformats.org/officeDocument/2006/relationships/hyperlink" Target="consultantplus://offline/ref=5A3E3D1FE14FAECB67DBE4735571E093DB0811B50DE59456DF980506E5EBDCBFBCE2F0294353AB1CB779D8CB9C5862A4A7EF0424190EC818LDi0G" TargetMode="External"/><Relationship Id="rId16" Type="http://schemas.openxmlformats.org/officeDocument/2006/relationships/hyperlink" Target="consultantplus://offline/ref=5A3E3D1FE14FAECB67DBE4735571E093DB0F15BD06E69456DF980506E5EBDCBFBCE2F0294353AF19B879D8CB9C5862A4A7EF0424190EC818LDi0G" TargetMode="External"/><Relationship Id="rId221" Type="http://schemas.openxmlformats.org/officeDocument/2006/relationships/hyperlink" Target="consultantplus://offline/ref=5A3E3D1FE14FAECB67DBE4735571E093DB0E11B904E09456DF980506E5EBDCBFBCE2F0294352AE1BB479D8CB9C5862A4A7EF0424190EC818LDi0G" TargetMode="External"/><Relationship Id="rId263" Type="http://schemas.openxmlformats.org/officeDocument/2006/relationships/hyperlink" Target="consultantplus://offline/ref=5A3E3D1FE14FAECB67DBE4735571E093DE0218BD05EA9456DF980506E5EBDCBFBCE2F0294353AD1BB079D8CB9C5862A4A7EF0424190EC818LDi0G" TargetMode="External"/><Relationship Id="rId319" Type="http://schemas.openxmlformats.org/officeDocument/2006/relationships/hyperlink" Target="consultantplus://offline/ref=5A3E3D1FE14FAECB67DBE4735571E093DD0216B80DEB9456DF980506E5EBDCBFBCE2F0294353AF1CB979D8CB9C5862A4A7EF0424190EC818LDi0G" TargetMode="External"/><Relationship Id="rId470" Type="http://schemas.openxmlformats.org/officeDocument/2006/relationships/hyperlink" Target="consultantplus://offline/ref=5A3E3D1FE14FAECB67DBE4735571E093DD0217B906E49456DF980506E5EBDCBFBCE2F0294353AC19B079D8CB9C5862A4A7EF0424190EC818LDi0G" TargetMode="External"/><Relationship Id="rId526" Type="http://schemas.openxmlformats.org/officeDocument/2006/relationships/hyperlink" Target="consultantplus://offline/ref=5A3E3D1FE14FAECB67DBE4735571E093DD0B12BB05E29456DF980506E5EBDCBFBCE2F0294353AD1BB179D8CB9C5862A4A7EF0424190EC818LDi0G" TargetMode="External"/><Relationship Id="rId58" Type="http://schemas.openxmlformats.org/officeDocument/2006/relationships/hyperlink" Target="consultantplus://offline/ref=5A3E3D1FE14FAECB67DBE4735571E093DB0E15BB05E59456DF980506E5EBDCBFBCE2F0294353AD1FB179D8CB9C5862A4A7EF0424190EC818LDi0G" TargetMode="External"/><Relationship Id="rId123" Type="http://schemas.openxmlformats.org/officeDocument/2006/relationships/hyperlink" Target="consultantplus://offline/ref=5A3E3D1FE14FAECB67DBE4735571E093DB0E11B904E09456DF980506E5EBDCBFBCE2F0294352AF12B079D8CB9C5862A4A7EF0424190EC818LDi0G" TargetMode="External"/><Relationship Id="rId330" Type="http://schemas.openxmlformats.org/officeDocument/2006/relationships/hyperlink" Target="consultantplus://offline/ref=5A3E3D1FE14FAECB67DBE4735571E093DB0A17BD0DE39456DF980506E5EBDCBFBCE2F0294353AD1EB979D8CB9C5862A4A7EF0424190EC818LDi0G" TargetMode="External"/><Relationship Id="rId568" Type="http://schemas.openxmlformats.org/officeDocument/2006/relationships/hyperlink" Target="consultantplus://offline/ref=5A3E3D1FE14FAECB67DBE4735571E093DB0910BA01E09456DF980506E5EBDCBFBCE2F0294353AD1BB179D8CB9C5862A4A7EF0424190EC818LDi0G" TargetMode="External"/><Relationship Id="rId165" Type="http://schemas.openxmlformats.org/officeDocument/2006/relationships/hyperlink" Target="consultantplus://offline/ref=5A3E3D1FE14FAECB67DBE4735571E093DB0E11B904E69456DF980506E5EBDCBFBCE2F0294353AC12B579D8CB9C5862A4A7EF0424190EC818LDi0G" TargetMode="External"/><Relationship Id="rId372" Type="http://schemas.openxmlformats.org/officeDocument/2006/relationships/hyperlink" Target="consultantplus://offline/ref=5A3E3D1FE14FAECB67DBE4735571E093DB0811B50DE59456DF980506E5EBDCBFBCE2F0294353AE1FB379D8CB9C5862A4A7EF0424190EC818LDi0G" TargetMode="External"/><Relationship Id="rId428" Type="http://schemas.openxmlformats.org/officeDocument/2006/relationships/hyperlink" Target="consultantplus://offline/ref=5A3E3D1FE14FAECB67DBE4735571E093DE0D17BD06E69456DF980506E5EBDCBFBCE2F0294353AD1BB579D8CB9C5862A4A7EF0424190EC818LDi0G" TargetMode="External"/><Relationship Id="rId635" Type="http://schemas.openxmlformats.org/officeDocument/2006/relationships/hyperlink" Target="consultantplus://offline/ref=5A3E3D1FE14FAECB67DBE4735571E093DB0811B50DE59456DF980506E5EBDCBFBCE2F0294353AB1DB279D8CB9C5862A4A7EF0424190EC818LDi0G" TargetMode="External"/><Relationship Id="rId232" Type="http://schemas.openxmlformats.org/officeDocument/2006/relationships/hyperlink" Target="consultantplus://offline/ref=5A3E3D1FE14FAECB67DBE4735571E093DB0811B506E69456DF980506E5EBDCBFBCE2F0294356AA1FB379D8CB9C5862A4A7EF0424190EC818LDi0G" TargetMode="External"/><Relationship Id="rId274" Type="http://schemas.openxmlformats.org/officeDocument/2006/relationships/hyperlink" Target="consultantplus://offline/ref=5A3E3D1FE14FAECB67DBE4735571E093DB0810B507E59456DF980506E5EBDCBFBCE2F0294353AD1AB979D8CB9C5862A4A7EF0424190EC818LDi0G" TargetMode="External"/><Relationship Id="rId481" Type="http://schemas.openxmlformats.org/officeDocument/2006/relationships/hyperlink" Target="consultantplus://offline/ref=5A3E3D1FE14FAECB67DBE4735571E093DB0811B50DE59456DF980506E5EBDCBFBCE2F0294353A81BB279D8CB9C5862A4A7EF0424190EC818LDi0G" TargetMode="External"/><Relationship Id="rId27" Type="http://schemas.openxmlformats.org/officeDocument/2006/relationships/hyperlink" Target="consultantplus://offline/ref=5A3E3D1FE14FAECB67DBE4735571E093DB0810BC05EB9456DF980506E5EBDCBFBCE2F0294353AB13B479D8CB9C5862A4A7EF0424190EC818LDi0G" TargetMode="External"/><Relationship Id="rId69" Type="http://schemas.openxmlformats.org/officeDocument/2006/relationships/hyperlink" Target="consultantplus://offline/ref=5A3E3D1FE14FAECB67DBE4735571E093DB0F13B507E79456DF980506E5EBDCBFAEE2A825425AB31AB96C8E9ADAL0iEG" TargetMode="External"/><Relationship Id="rId134" Type="http://schemas.openxmlformats.org/officeDocument/2006/relationships/hyperlink" Target="consultantplus://offline/ref=5A3E3D1FE14FAECB67DBE4735571E093DE0311B906EB9456DF980506E5EBDCBFBCE2F0294353AD1BB279D8CB9C5862A4A7EF0424190EC818LDi0G" TargetMode="External"/><Relationship Id="rId537" Type="http://schemas.openxmlformats.org/officeDocument/2006/relationships/hyperlink" Target="consultantplus://offline/ref=5A3E3D1FE14FAECB67DBE4735571E093DB0E11B904E09456DF980506E5EBDCBFBCE2F0294352AE18B979D8CB9C5862A4A7EF0424190EC818LDi0G" TargetMode="External"/><Relationship Id="rId579" Type="http://schemas.openxmlformats.org/officeDocument/2006/relationships/hyperlink" Target="consultantplus://offline/ref=5A3E3D1FE14FAECB67DBE4735571E093DB0811B50DE59456DF980506E5EBDCBFBCE2F0294353AB1CB479D8CB9C5862A4A7EF0424190EC818LDi0G" TargetMode="External"/><Relationship Id="rId80" Type="http://schemas.openxmlformats.org/officeDocument/2006/relationships/hyperlink" Target="consultantplus://offline/ref=5A3E3D1FE14FAECB67DBE4735571E093DD0217B906E49456DF980506E5EBDCBFBCE2F0294353AD12B979D8CB9C5862A4A7EF0424190EC818LDi0G" TargetMode="External"/><Relationship Id="rId176" Type="http://schemas.openxmlformats.org/officeDocument/2006/relationships/hyperlink" Target="consultantplus://offline/ref=5A3E3D1FE14FAECB67DBE4735571E093DB0A15B806EA9456DF980506E5EBDCBFBCE2F02C4053A64EE136D997D90471A5A7EF062D05L0iFG" TargetMode="External"/><Relationship Id="rId341" Type="http://schemas.openxmlformats.org/officeDocument/2006/relationships/hyperlink" Target="consultantplus://offline/ref=5A3E3D1FE14FAECB67DBE4735571E093DB0F15BE00E69456DF980506E5EBDCBFBCE2F0294356A811E423C8CFD50C66BBAEF81A2F070ELCiBG" TargetMode="External"/><Relationship Id="rId383" Type="http://schemas.openxmlformats.org/officeDocument/2006/relationships/hyperlink" Target="consultantplus://offline/ref=5A3E3D1FE14FAECB67DBE4735571E093D70913B506E8C95CD7C10904E2E483A8BBABFC284356A41BBB26DDDE8D006EACB0F10D33050CCAL1i9G" TargetMode="External"/><Relationship Id="rId439" Type="http://schemas.openxmlformats.org/officeDocument/2006/relationships/hyperlink" Target="consultantplus://offline/ref=5A3E3D1FE14FAECB67DBE4735571E093DB0811B50DE59456DF980506E5EBDCBFBCE2F0294353A918B079D8CB9C5862A4A7EF0424190EC818LDi0G" TargetMode="External"/><Relationship Id="rId590" Type="http://schemas.openxmlformats.org/officeDocument/2006/relationships/hyperlink" Target="consultantplus://offline/ref=5A3E3D1FE14FAECB67DBE4735571E093DB0F15BD06E29456DF980506E5EBDCBFBCE2F0294353AB13B679D8CB9C5862A4A7EF0424190EC818LDi0G" TargetMode="External"/><Relationship Id="rId604" Type="http://schemas.openxmlformats.org/officeDocument/2006/relationships/hyperlink" Target="consultantplus://offline/ref=5A3E3D1FE14FAECB67DBED615771E093D80816B753BFCB0D82CF0C0CB2BE93BEF2A7F436435AB318B070L8iFG" TargetMode="External"/><Relationship Id="rId201" Type="http://schemas.openxmlformats.org/officeDocument/2006/relationships/hyperlink" Target="consultantplus://offline/ref=5A3E3D1FE14FAECB67DBE4735571E093DC0212BF00E09456DF980506E5EBDCBFBCE2F0294353AD18B479D8CB9C5862A4A7EF0424190EC818LDi0G" TargetMode="External"/><Relationship Id="rId243" Type="http://schemas.openxmlformats.org/officeDocument/2006/relationships/hyperlink" Target="consultantplus://offline/ref=5A3E3D1FE14FAECB67DBE4735571E093DB0811B506E69456DF980506E5EBDCBFBCE2F0294356AA1FB979D8CB9C5862A4A7EF0424190EC818LDi0G" TargetMode="External"/><Relationship Id="rId285" Type="http://schemas.openxmlformats.org/officeDocument/2006/relationships/hyperlink" Target="consultantplus://offline/ref=5A3E3D1FE14FAECB67DBE4735571E093DC0D16BA06E09456DF980506E5EBDCBFBCE2F0294353AD1AB879D8CB9C5862A4A7EF0424190EC818LDi0G" TargetMode="External"/><Relationship Id="rId450" Type="http://schemas.openxmlformats.org/officeDocument/2006/relationships/hyperlink" Target="consultantplus://offline/ref=5A3E3D1FE14FAECB67DBE4735571E093DB0816BE00E59456DF980506E5EBDCBFBCE2F0294353AD1DB779D8CB9C5862A4A7EF0424190EC818LDi0G" TargetMode="External"/><Relationship Id="rId506" Type="http://schemas.openxmlformats.org/officeDocument/2006/relationships/hyperlink" Target="consultantplus://offline/ref=5A3E3D1FE14FAECB67DBE4735571E093DB0F15BD06E69456DF980506E5EBDCBFBCE2F0294353AF1EB379D8CB9C5862A4A7EF0424190EC818LDi0G" TargetMode="External"/><Relationship Id="rId38" Type="http://schemas.openxmlformats.org/officeDocument/2006/relationships/hyperlink" Target="consultantplus://offline/ref=5A3E3D1FE14FAECB67DBE4735571E093DD0B12BB05E29456DF980506E5EBDCBFBCE2F0294353AD1AB979D8CB9C5862A4A7EF0424190EC818LDi0G" TargetMode="External"/><Relationship Id="rId103" Type="http://schemas.openxmlformats.org/officeDocument/2006/relationships/hyperlink" Target="consultantplus://offline/ref=5A3E3D1FE14FAECB67DBE4735571E093DB0811B50DE59456DF980506E5EBDCBFBCE2F0294353AD19B379D8CB9C5862A4A7EF0424190EC818LDi0G" TargetMode="External"/><Relationship Id="rId310" Type="http://schemas.openxmlformats.org/officeDocument/2006/relationships/hyperlink" Target="consultantplus://offline/ref=5A3E3D1FE14FAECB67DBE4735571E093DD0216B80DEB9456DF980506E5EBDCBFBCE2F0294353AF1CB679D8CB9C5862A4A7EF0424190EC818LDi0G" TargetMode="External"/><Relationship Id="rId492" Type="http://schemas.openxmlformats.org/officeDocument/2006/relationships/hyperlink" Target="consultantplus://offline/ref=5A3E3D1FE14FAECB67DBE4735571E093DE0F12B500E59456DF980506E5EBDCBFBCE2F0294352AC18B379D8CB9C5862A4A7EF0424190EC818LDi0G" TargetMode="External"/><Relationship Id="rId548" Type="http://schemas.openxmlformats.org/officeDocument/2006/relationships/hyperlink" Target="consultantplus://offline/ref=5A3E3D1FE14FAECB67DBE4735571E093DB0F13BB05E29456DF980506E5EBDCBFBCE2F0294353AD1EB079D8CB9C5862A4A7EF0424190EC818LDi0G" TargetMode="External"/><Relationship Id="rId70" Type="http://schemas.openxmlformats.org/officeDocument/2006/relationships/hyperlink" Target="consultantplus://offline/ref=5A3E3D1FE14FAECB67DBE4735571E093DB0F10B400E09456DF980506E5EBDCBFBCE2F0294353AD19B579D8CB9C5862A4A7EF0424190EC818LDi0G" TargetMode="External"/><Relationship Id="rId91" Type="http://schemas.openxmlformats.org/officeDocument/2006/relationships/hyperlink" Target="consultantplus://offline/ref=5A3E3D1FE14FAECB67DBE4735571E093DD0217B906E49456DF980506E5EBDCBFBCE2F0294353AD13B979D8CB9C5862A4A7EF0424190EC818LDi0G" TargetMode="External"/><Relationship Id="rId145" Type="http://schemas.openxmlformats.org/officeDocument/2006/relationships/hyperlink" Target="consultantplus://offline/ref=5A3E3D1FE14FAECB67DBE4735571E093DB0811B50DE59456DF980506E5EBDCBFBCE2F0294353AD13B779D8CB9C5862A4A7EF0424190EC818LDi0G" TargetMode="External"/><Relationship Id="rId166" Type="http://schemas.openxmlformats.org/officeDocument/2006/relationships/hyperlink" Target="consultantplus://offline/ref=5A3E3D1FE14FAECB67DBE4735571E093DB0919B800E79456DF980506E5EBDCBFBCE2F0294353AD1BB679D8CB9C5862A4A7EF0424190EC818LDi0G" TargetMode="External"/><Relationship Id="rId187" Type="http://schemas.openxmlformats.org/officeDocument/2006/relationships/hyperlink" Target="consultantplus://offline/ref=5A3E3D1FE14FAECB67DBE4735571E093DB0811B50DE59456DF980506E5EBDCBFBCE2F0294353AC19B279D8CB9C5862A4A7EF0424190EC818LDi0G" TargetMode="External"/><Relationship Id="rId331" Type="http://schemas.openxmlformats.org/officeDocument/2006/relationships/hyperlink" Target="consultantplus://offline/ref=5A3E3D1FE14FAECB67DBE4735571E093DC0218BD04E59456DF980506E5EBDCBFBCE2F0294353AD1BB679D8CB9C5862A4A7EF0424190EC818LDi0G" TargetMode="External"/><Relationship Id="rId352" Type="http://schemas.openxmlformats.org/officeDocument/2006/relationships/hyperlink" Target="consultantplus://offline/ref=5A3E3D1FE14FAECB67DBE4735571E093DB0F15BD06E29456DF980506E5EBDCBFBCE2F0294353AB1DB579D8CB9C5862A4A7EF0424190EC818LDi0G" TargetMode="External"/><Relationship Id="rId373" Type="http://schemas.openxmlformats.org/officeDocument/2006/relationships/hyperlink" Target="consultantplus://offline/ref=5A3E3D1FE14FAECB67DBE4735571E093D70913B506E8C95CD7C10904E2E483A8BBABFC284356A41ABB26DDDE8D006EACB0F10D33050CCAL1i9G" TargetMode="External"/><Relationship Id="rId394" Type="http://schemas.openxmlformats.org/officeDocument/2006/relationships/hyperlink" Target="consultantplus://offline/ref=5A3E3D1FE14FAECB67DBE4735571E093DB0F12B502E79456DF980506E5EBDCBFBCE2F0294353AD1EB079D8CB9C5862A4A7EF0424190EC818LDi0G" TargetMode="External"/><Relationship Id="rId408" Type="http://schemas.openxmlformats.org/officeDocument/2006/relationships/hyperlink" Target="consultantplus://offline/ref=5A3E3D1FE14FAECB67DBE4735571E093DB0811B50DE59456DF980506E5EBDCBFBCE2F0294353AE13B179D8CB9C5862A4A7EF0424190EC818LDi0G" TargetMode="External"/><Relationship Id="rId429" Type="http://schemas.openxmlformats.org/officeDocument/2006/relationships/hyperlink" Target="consultantplus://offline/ref=5A3E3D1FE14FAECB67DBE4735571E093DB0916BC0CE79456DF980506E5EBDCBFAEE2A825425AB31AB96C8E9ADAL0iEG" TargetMode="External"/><Relationship Id="rId580" Type="http://schemas.openxmlformats.org/officeDocument/2006/relationships/hyperlink" Target="consultantplus://offline/ref=5A3E3D1FE14FAECB67DBE4735571E093DC0D13BA07E49456DF980506E5EBDCBFBCE2F0294353AD1EB079D8CB9C5862A4A7EF0424190EC818LDi0G" TargetMode="External"/><Relationship Id="rId615" Type="http://schemas.openxmlformats.org/officeDocument/2006/relationships/hyperlink" Target="consultantplus://offline/ref=5A3E3D1FE14FAECB67DBE4735571E093DB0810BC06E79456DF980506E5EBDCBFBCE2F0294353AE1AB079D8CB9C5862A4A7EF0424190EC818LDi0G" TargetMode="External"/><Relationship Id="rId636" Type="http://schemas.openxmlformats.org/officeDocument/2006/relationships/hyperlink" Target="consultantplus://offline/ref=5A3E3D1FE14FAECB67DBE4735571E093DB0811B50DE59456DF980506E5EBDCBFBCE2F0294353AB1DB379D8CB9C5862A4A7EF0424190EC818LDi0G" TargetMode="External"/><Relationship Id="rId1" Type="http://schemas.openxmlformats.org/officeDocument/2006/relationships/styles" Target="styles.xml"/><Relationship Id="rId212" Type="http://schemas.openxmlformats.org/officeDocument/2006/relationships/hyperlink" Target="consultantplus://offline/ref=5A3E3D1FE14FAECB67DBE4735571E093DB0F13BB05E29456DF980506E5EBDCBFBCE2F0294353AD18B379D8CB9C5862A4A7EF0424190EC818LDi0G" TargetMode="External"/><Relationship Id="rId233" Type="http://schemas.openxmlformats.org/officeDocument/2006/relationships/hyperlink" Target="consultantplus://offline/ref=5A3E3D1FE14FAECB67DBE4735571E093DB0811B506E69456DF980506E5EBDCBFBCE2F0294356AA1FB579D8CB9C5862A4A7EF0424190EC818LDi0G" TargetMode="External"/><Relationship Id="rId254" Type="http://schemas.openxmlformats.org/officeDocument/2006/relationships/hyperlink" Target="consultantplus://offline/ref=5A3E3D1FE14FAECB67DBE4735571E093DB0E11B406E79456DF980506E5EBDCBFBCE2F0294353A819B579D8CB9C5862A4A7EF0424190EC818LDi0G" TargetMode="External"/><Relationship Id="rId440" Type="http://schemas.openxmlformats.org/officeDocument/2006/relationships/hyperlink" Target="consultantplus://offline/ref=5A3E3D1FE14FAECB67DBE4735571E093DE0C15B506E09456DF980506E5EBDCBFAEE2A825425AB31AB96C8E9ADAL0iEG" TargetMode="External"/><Relationship Id="rId28" Type="http://schemas.openxmlformats.org/officeDocument/2006/relationships/hyperlink" Target="consultantplus://offline/ref=5A3E3D1FE14FAECB67DBE4735571E093DD0217B906E49456DF980506E5EBDCBFBCE2F0294353AD12B779D8CB9C5862A4A7EF0424190EC818LDi0G" TargetMode="External"/><Relationship Id="rId49" Type="http://schemas.openxmlformats.org/officeDocument/2006/relationships/hyperlink" Target="consultantplus://offline/ref=5A3E3D1FE14FAECB67DBE4735571E093DC0D13BA07E49456DF980506E5EBDCBFBCE2F0294353AD19B779D8CB9C5862A4A7EF0424190EC818LDi0G" TargetMode="External"/><Relationship Id="rId114" Type="http://schemas.openxmlformats.org/officeDocument/2006/relationships/hyperlink" Target="consultantplus://offline/ref=5A3E3D1FE14FAECB67DBE4735571E093DB0811B50DE59456DF980506E5EBDCBFBCE2F0294353AD1EB779D8CB9C5862A4A7EF0424190EC818LDi0G" TargetMode="External"/><Relationship Id="rId275" Type="http://schemas.openxmlformats.org/officeDocument/2006/relationships/hyperlink" Target="consultantplus://offline/ref=5A3E3D1FE14FAECB67DBE4735571E093DB0913BA02E49456DF980506E5EBDCBFBCE2F0294353AD1BB179D8CB9C5862A4A7EF0424190EC818LDi0G" TargetMode="External"/><Relationship Id="rId296" Type="http://schemas.openxmlformats.org/officeDocument/2006/relationships/hyperlink" Target="consultantplus://offline/ref=5A3E3D1FE14FAECB67DBE4735571E093DB0E13B801E09456DF980506E5EBDCBFBCE2F0294353AC1EB879D8CB9C5862A4A7EF0424190EC818LDi0G" TargetMode="External"/><Relationship Id="rId300" Type="http://schemas.openxmlformats.org/officeDocument/2006/relationships/hyperlink" Target="consultantplus://offline/ref=5A3E3D1FE14FAECB67DBE4735571E093DD0810BD02EB9456DF980506E5EBDCBFBCE2F0294353AD1BB979D8CB9C5862A4A7EF0424190EC818LDi0G" TargetMode="External"/><Relationship Id="rId461" Type="http://schemas.openxmlformats.org/officeDocument/2006/relationships/hyperlink" Target="consultantplus://offline/ref=5A3E3D1FE14FAECB67DBE4735571E093DE0C15B506E09456DF980506E5EBDCBFAEE2A825425AB31AB96C8E9ADAL0iEG" TargetMode="External"/><Relationship Id="rId482" Type="http://schemas.openxmlformats.org/officeDocument/2006/relationships/hyperlink" Target="consultantplus://offline/ref=5A3E3D1FE14FAECB67DBE4735571E093DB0811B50DE59456DF980506E5EBDCBFBCE2F0294353A519B679D8CB9C5862A4A7EF0424190EC818LDi0G" TargetMode="External"/><Relationship Id="rId517" Type="http://schemas.openxmlformats.org/officeDocument/2006/relationships/hyperlink" Target="consultantplus://offline/ref=5A3E3D1FE14FAECB67DBE4735571E093DB0F13B40DEA9456DF980506E5EBDCBFBCE2F02B4156A64EE136D997D90471A5A7EF062D05L0iFG" TargetMode="External"/><Relationship Id="rId538" Type="http://schemas.openxmlformats.org/officeDocument/2006/relationships/hyperlink" Target="consultantplus://offline/ref=5A3E3D1FE14FAECB67DBE4735571E093DB0811B50DE59456DF980506E5EBDCBFBCE2F0294353AB19B579D8CB9C5862A4A7EF0424190EC818LDi0G" TargetMode="External"/><Relationship Id="rId559" Type="http://schemas.openxmlformats.org/officeDocument/2006/relationships/hyperlink" Target="consultantplus://offline/ref=5A3E3D1FE14FAECB67DBE4735571E093DC0216B907E39456DF980506E5EBDCBFAEE2A825425AB31AB96C8E9ADAL0iEG" TargetMode="External"/><Relationship Id="rId60" Type="http://schemas.openxmlformats.org/officeDocument/2006/relationships/hyperlink" Target="consultantplus://offline/ref=5A3E3D1FE14FAECB67DBE4735571E093DB0F13B405E19456DF980506E5EBDCBFBCE2F0294353AD1AB879D8CB9C5862A4A7EF0424190EC818LDi0G" TargetMode="External"/><Relationship Id="rId81" Type="http://schemas.openxmlformats.org/officeDocument/2006/relationships/hyperlink" Target="consultantplus://offline/ref=5A3E3D1FE14FAECB67DBE4735571E093DB0811B50DE59456DF980506E5EBDCBFBCE2F0294353AD1BB179D8CB9C5862A4A7EF0424190EC818LDi0G" TargetMode="External"/><Relationship Id="rId135" Type="http://schemas.openxmlformats.org/officeDocument/2006/relationships/hyperlink" Target="consultantplus://offline/ref=5A3E3D1FE14FAECB67DBE4735571E093DE0310B800E29456DF980506E5EBDCBFBCE2F0294353AC12B279D8CB9C5862A4A7EF0424190EC818LDi0G" TargetMode="External"/><Relationship Id="rId156" Type="http://schemas.openxmlformats.org/officeDocument/2006/relationships/hyperlink" Target="consultantplus://offline/ref=5A3E3D1FE14FAECB67DBE4735571E093DC0B14BF03E19456DF980506E5EBDCBFBCE2F0294353AD1BB279D8CB9C5862A4A7EF0424190EC818LDi0G" TargetMode="External"/><Relationship Id="rId177" Type="http://schemas.openxmlformats.org/officeDocument/2006/relationships/hyperlink" Target="consultantplus://offline/ref=5A3E3D1FE14FAECB67DBE4735571E093DB0E11B904E69456DF980506E5EBDCBFBCE2F0294353AC12B679D8CB9C5862A4A7EF0424190EC818LDi0G" TargetMode="External"/><Relationship Id="rId198" Type="http://schemas.openxmlformats.org/officeDocument/2006/relationships/hyperlink" Target="consultantplus://offline/ref=5A3E3D1FE14FAECB67DBE4735571E093DB0811B50DE59456DF980506E5EBDCBFBCE2F0294353AC1EB179D8CB9C5862A4A7EF0424190EC818LDi0G" TargetMode="External"/><Relationship Id="rId321" Type="http://schemas.openxmlformats.org/officeDocument/2006/relationships/hyperlink" Target="consultantplus://offline/ref=5A3E3D1FE14FAECB67DBE4735571E093DB0811B50DE59456DF980506E5EBDCBFBCE2F0294353AE18B579D8CB9C5862A4A7EF0424190EC818LDi0G" TargetMode="External"/><Relationship Id="rId342" Type="http://schemas.openxmlformats.org/officeDocument/2006/relationships/hyperlink" Target="consultantplus://offline/ref=5A3E3D1FE14FAECB67DBE4735571E093DB0F12B502E79456DF980506E5EBDCBFBCE2F0294353AD18B679D8CB9C5862A4A7EF0424190EC818LDi0G" TargetMode="External"/><Relationship Id="rId363" Type="http://schemas.openxmlformats.org/officeDocument/2006/relationships/hyperlink" Target="consultantplus://offline/ref=5A3E3D1FE14FAECB67DBE4735571E093DB0E11B80CE49456DF980506E5EBDCBFBCE2F0294353AC1EB079D8CB9C5862A4A7EF0424190EC818LDi0G" TargetMode="External"/><Relationship Id="rId384" Type="http://schemas.openxmlformats.org/officeDocument/2006/relationships/hyperlink" Target="consultantplus://offline/ref=5A3E3D1FE14FAECB67DBE4735571E093DB0811B50DE59456DF980506E5EBDCBFBCE2F0294353AE1FB979D8CB9C5862A4A7EF0424190EC818LDi0G" TargetMode="External"/><Relationship Id="rId419" Type="http://schemas.openxmlformats.org/officeDocument/2006/relationships/hyperlink" Target="consultantplus://offline/ref=5A3E3D1FE14FAECB67DBE4735571E093DB0F15BD06E29456DF980506E5EBDCBFBCE2F0294353AB13B379D8CB9C5862A4A7EF0424190EC818LDi0G" TargetMode="External"/><Relationship Id="rId570" Type="http://schemas.openxmlformats.org/officeDocument/2006/relationships/hyperlink" Target="consultantplus://offline/ref=5A3E3D1FE14FAECB67DBE4735571E093DC0B14BF03E19456DF980506E5EBDCBFBCE2F0294353AD1BB879D8CB9C5862A4A7EF0424190EC818LDi0G" TargetMode="External"/><Relationship Id="rId591" Type="http://schemas.openxmlformats.org/officeDocument/2006/relationships/hyperlink" Target="consultantplus://offline/ref=5A3E3D1FE14FAECB67DBE4735571E093DB0916BC0CE79456DF980506E5EBDCBFAEE2A825425AB31AB96C8E9ADAL0iEG" TargetMode="External"/><Relationship Id="rId605" Type="http://schemas.openxmlformats.org/officeDocument/2006/relationships/hyperlink" Target="consultantplus://offline/ref=5A3E3D1FE14FAECB67DBED615771E093DE0C12BB02E8C95CD7C10904E2E483A8BBABFC284353A81EBB26DDDE8D006EACB0F10D33050CCAL1i9G" TargetMode="External"/><Relationship Id="rId626" Type="http://schemas.openxmlformats.org/officeDocument/2006/relationships/hyperlink" Target="consultantplus://offline/ref=5A3E3D1FE14FAECB67DBE4735571E093DC0D12B905E8C95CD7C10904E2E483A8BBABFC284353AF1DBB26DDDE8D006EACB0F10D33050CCAL1i9G" TargetMode="External"/><Relationship Id="rId202" Type="http://schemas.openxmlformats.org/officeDocument/2006/relationships/hyperlink" Target="consultantplus://offline/ref=5A3E3D1FE14FAECB67DBE4735571E093DB0811B50DE59456DF980506E5EBDCBFBCE2F0294353AC1EB379D8CB9C5862A4A7EF0424190EC818LDi0G" TargetMode="External"/><Relationship Id="rId223" Type="http://schemas.openxmlformats.org/officeDocument/2006/relationships/hyperlink" Target="consultantplus://offline/ref=5A3E3D1FE14FAECB67DBE4735571E093DB0E11B904E09456DF980506E5EBDCBFBCE2F0294352AE18B279D8CB9C5862A4A7EF0424190EC818LDi0G" TargetMode="External"/><Relationship Id="rId244" Type="http://schemas.openxmlformats.org/officeDocument/2006/relationships/hyperlink" Target="consultantplus://offline/ref=5A3E3D1FE14FAECB67DBE4735571E093DB0811B50DE59456DF980506E5EBDCBFBCE2F0294353AC12B479D8CB9C5862A4A7EF0424190EC818LDi0G" TargetMode="External"/><Relationship Id="rId430" Type="http://schemas.openxmlformats.org/officeDocument/2006/relationships/hyperlink" Target="consultantplus://offline/ref=5A3E3D1FE14FAECB67DBE4735571E093DB0811B50DE59456DF980506E5EBDCBFBCE2F0294353AE13B879D8CB9C5862A4A7EF0424190EC818LDi0G" TargetMode="External"/><Relationship Id="rId18" Type="http://schemas.openxmlformats.org/officeDocument/2006/relationships/hyperlink" Target="consultantplus://offline/ref=5A3E3D1FE14FAECB67DBE4735571E093DE0D11BD05EB9456DF980506E5EBDCBFBCE2F0294353AD1AB879D8CB9C5862A4A7EF0424190EC818LDi0G" TargetMode="External"/><Relationship Id="rId39" Type="http://schemas.openxmlformats.org/officeDocument/2006/relationships/hyperlink" Target="consultantplus://offline/ref=5A3E3D1FE14FAECB67DBE4735571E093DD0810BD02EB9456DF980506E5EBDCBFBCE2F0294353AD1AB979D8CB9C5862A4A7EF0424190EC818LDi0G" TargetMode="External"/><Relationship Id="rId265" Type="http://schemas.openxmlformats.org/officeDocument/2006/relationships/hyperlink" Target="consultantplus://offline/ref=5A3E3D1FE14FAECB67DBE4735571E093DC0217B40CEB9456DF980506E5EBDCBFBCE2F0294353AD18B579D8CB9C5862A4A7EF0424190EC818LDi0G" TargetMode="External"/><Relationship Id="rId286" Type="http://schemas.openxmlformats.org/officeDocument/2006/relationships/hyperlink" Target="consultantplus://offline/ref=5A3E3D1FE14FAECB67DBE4735571E093DD0216B80DEB9456DF980506E5EBDCBFBCE2F0294353AF1FB879D8CB9C5862A4A7EF0424190EC818LDi0G" TargetMode="External"/><Relationship Id="rId451" Type="http://schemas.openxmlformats.org/officeDocument/2006/relationships/hyperlink" Target="consultantplus://offline/ref=5A3E3D1FE14FAECB67DBE4735571E093DD0A13BA02E29456DF980506E5EBDCBFBCE2F0294353AD1BB079D8CB9C5862A4A7EF0424190EC818LDi0G" TargetMode="External"/><Relationship Id="rId472" Type="http://schemas.openxmlformats.org/officeDocument/2006/relationships/hyperlink" Target="consultantplus://offline/ref=5A3E3D1FE14FAECB67DBE4735571E093DB0811B50DE59456DF980506E5EBDCBFBCE2F0294353A91CB479D8CB9C5862A4A7EF0424190EC818LDi0G" TargetMode="External"/><Relationship Id="rId493" Type="http://schemas.openxmlformats.org/officeDocument/2006/relationships/hyperlink" Target="consultantplus://offline/ref=5A3E3D1FE14FAECB67DBE4735571E093DE0C10BE01EA9456DF980506E5EBDCBFAEE2A825425AB31AB96C8E9ADAL0iEG" TargetMode="External"/><Relationship Id="rId507" Type="http://schemas.openxmlformats.org/officeDocument/2006/relationships/hyperlink" Target="consultantplus://offline/ref=5A3E3D1FE14FAECB67DBE4735571E093DB0F15BD06E69456DF980506E5EBDCBFBCE2F0294353AF1EB479D8CB9C5862A4A7EF0424190EC818LDi0G" TargetMode="External"/><Relationship Id="rId528" Type="http://schemas.openxmlformats.org/officeDocument/2006/relationships/hyperlink" Target="consultantplus://offline/ref=5A3E3D1FE14FAECB67DBE4735571E093DE0C19BE0CE29456DF980506E5EBDCBFAEE2A825425AB31AB96C8E9ADAL0iEG" TargetMode="External"/><Relationship Id="rId549" Type="http://schemas.openxmlformats.org/officeDocument/2006/relationships/hyperlink" Target="consultantplus://offline/ref=5A3E3D1FE14FAECB67DBE4735571E093DB0F13BB05E29456DF980506E5EBDCBFBCE2F0294353AD1EB179D8CB9C5862A4A7EF0424190EC818LDi0G" TargetMode="External"/><Relationship Id="rId50" Type="http://schemas.openxmlformats.org/officeDocument/2006/relationships/hyperlink" Target="consultantplus://offline/ref=5A3E3D1FE14FAECB67DBE4735571E093DC0D16BA06E09456DF980506E5EBDCBFBCE2F0294353AD1AB879D8CB9C5862A4A7EF0424190EC818LDi0G" TargetMode="External"/><Relationship Id="rId104" Type="http://schemas.openxmlformats.org/officeDocument/2006/relationships/hyperlink" Target="consultantplus://offline/ref=5A3E3D1FE14FAECB67DBE4735571E093DB0F13BB05E29456DF980506E5EBDCBFBCE2F0294353AD1BB679D8CB9C5862A4A7EF0424190EC818LDi0G" TargetMode="External"/><Relationship Id="rId125" Type="http://schemas.openxmlformats.org/officeDocument/2006/relationships/hyperlink" Target="consultantplus://offline/ref=5A3E3D1FE14FAECB67DBE4735571E093DB0E11B904E09456DF980506E5EBDCBFBCE2F0294352AF12B179D8CB9C5862A4A7EF0424190EC818LDi0G" TargetMode="External"/><Relationship Id="rId146" Type="http://schemas.openxmlformats.org/officeDocument/2006/relationships/hyperlink" Target="consultantplus://offline/ref=5A3E3D1FE14FAECB67DBE4735571E093DB0811B50DE59456DF980506E5EBDCBFBCE2F0294353AD13B979D8CB9C5862A4A7EF0424190EC818LDi0G" TargetMode="External"/><Relationship Id="rId167" Type="http://schemas.openxmlformats.org/officeDocument/2006/relationships/hyperlink" Target="consultantplus://offline/ref=5A3E3D1FE14FAECB67DBE4735571E093DB0811B50DE59456DF980506E5EBDCBFBCE2F0294353AC18B279D8CB9C5862A4A7EF0424190EC818LDi0G" TargetMode="External"/><Relationship Id="rId188" Type="http://schemas.openxmlformats.org/officeDocument/2006/relationships/hyperlink" Target="consultantplus://offline/ref=5A3E3D1FE14FAECB67DBE4735571E093DE0916BA01E39456DF980506E5EBDCBFBCE2F0294353AD1BB679D8CB9C5862A4A7EF0424190EC818LDi0G" TargetMode="External"/><Relationship Id="rId311" Type="http://schemas.openxmlformats.org/officeDocument/2006/relationships/hyperlink" Target="consultantplus://offline/ref=5A3E3D1FE14FAECB67DBE4735571E093DD0A10B90CEA9456DF980506E5EBDCBFBCE2F0294353AD1BB079D8CB9C5862A4A7EF0424190EC818LDi0G" TargetMode="External"/><Relationship Id="rId332" Type="http://schemas.openxmlformats.org/officeDocument/2006/relationships/hyperlink" Target="consultantplus://offline/ref=5A3E3D1FE14FAECB67DBE4735571E093DB0913BA02E49456DF980506E5EBDCBFBCE2F0294353AD1BB179D8CB9C5862A4A7EF0424190EC818LDi0G" TargetMode="External"/><Relationship Id="rId353" Type="http://schemas.openxmlformats.org/officeDocument/2006/relationships/hyperlink" Target="consultantplus://offline/ref=5A3E3D1FE14FAECB67DBE4735571E093DB0811B50DE59456DF980506E5EBDCBFBCE2F0294353AE1EB579D8CB9C5862A4A7EF0424190EC818LDi0G" TargetMode="External"/><Relationship Id="rId374" Type="http://schemas.openxmlformats.org/officeDocument/2006/relationships/hyperlink" Target="consultantplus://offline/ref=5A3E3D1FE14FAECB67DBE4735571E093DB0811B50DE59456DF980506E5EBDCBFBCE2F0294353AE1FB579D8CB9C5862A4A7EF0424190EC818LDi0G" TargetMode="External"/><Relationship Id="rId395" Type="http://schemas.openxmlformats.org/officeDocument/2006/relationships/hyperlink" Target="consultantplus://offline/ref=5A3E3D1FE14FAECB67DBE4735571E093DB0F15BE00E69456DF980506E5EBDCBFBCE2F0294355AB11E423C8CFD50C66BBAEF81A2F070ELCiBG" TargetMode="External"/><Relationship Id="rId409" Type="http://schemas.openxmlformats.org/officeDocument/2006/relationships/hyperlink" Target="consultantplus://offline/ref=5A3E3D1FE14FAECB67DBE4735571E093DB0F15BD06E29456DF980506E5EBDCBFBCE2F0294353AB12B479D8CB9C5862A4A7EF0424190EC818LDi0G" TargetMode="External"/><Relationship Id="rId560" Type="http://schemas.openxmlformats.org/officeDocument/2006/relationships/hyperlink" Target="consultantplus://offline/ref=5A3E3D1FE14FAECB67DBE4735571E093DB0919B800E79456DF980506E5EBDCBFBCE2F0294353AD1BB679D8CB9C5862A4A7EF0424190EC818LDi0G" TargetMode="External"/><Relationship Id="rId581" Type="http://schemas.openxmlformats.org/officeDocument/2006/relationships/hyperlink" Target="consultantplus://offline/ref=5A3E3D1FE14FAECB67DBE4735571E093DC0313B404E59456DF980506E5EBDCBFBCE2F0294353AD1BB079D8CB9C5862A4A7EF0424190EC818LDi0G" TargetMode="External"/><Relationship Id="rId71" Type="http://schemas.openxmlformats.org/officeDocument/2006/relationships/hyperlink" Target="consultantplus://offline/ref=5A3E3D1FE14FAECB67DBE4735571E093DB0811B506E69456DF980506E5EBDCBFBCE2F0294356AA1EB679D8CB9C5862A4A7EF0424190EC818LDi0G" TargetMode="External"/><Relationship Id="rId92" Type="http://schemas.openxmlformats.org/officeDocument/2006/relationships/hyperlink" Target="consultantplus://offline/ref=5A3E3D1FE14FAECB67DBE4735571E093DB0811B50DE59456DF980506E5EBDCBFBCE2F0294353AD1BB579D8CB9C5862A4A7EF0424190EC818LDi0G" TargetMode="External"/><Relationship Id="rId213" Type="http://schemas.openxmlformats.org/officeDocument/2006/relationships/hyperlink" Target="consultantplus://offline/ref=5A3E3D1FE14FAECB67DBE4735571E093DB0E11B904E09456DF980506E5EBDCBFBCE2F0294352AF13B279D8CB9C5862A4A7EF0424190EC818LDi0G" TargetMode="External"/><Relationship Id="rId234" Type="http://schemas.openxmlformats.org/officeDocument/2006/relationships/hyperlink" Target="consultantplus://offline/ref=5A3E3D1FE14FAECB67DBE4735571E093DB0E15BB05E59456DF980506E5EBDCBFBCE2F0294353AD1FB279D8CB9C5862A4A7EF0424190EC818LDi0G" TargetMode="External"/><Relationship Id="rId420" Type="http://schemas.openxmlformats.org/officeDocument/2006/relationships/hyperlink" Target="consultantplus://offline/ref=5A3E3D1FE14FAECB67DBE4735571E093DD0A10B90CEA9456DF980506E5EBDCBFBCE2F0294353AD1BB679D8CB9C5862A4A7EF0424190EC818LDi0G" TargetMode="External"/><Relationship Id="rId616" Type="http://schemas.openxmlformats.org/officeDocument/2006/relationships/hyperlink" Target="consultantplus://offline/ref=5A3E3D1FE14FAECB67DBE4735571E093DB0F15BC05E49456DF980506E5EBDCBFAEE2A825425AB31AB96C8E9ADAL0iEG" TargetMode="External"/><Relationship Id="rId637" Type="http://schemas.openxmlformats.org/officeDocument/2006/relationships/hyperlink" Target="consultantplus://offline/ref=5A3E3D1FE14FAECB67DBE4735571E093DD0217B906E49456DF980506E5EBDCBFBCE2F0294353AC19B979D8CB9C5862A4A7EF0424190EC818LDi0G" TargetMode="External"/><Relationship Id="rId2" Type="http://schemas.microsoft.com/office/2007/relationships/stylesWithEffects" Target="stylesWithEffects.xml"/><Relationship Id="rId29" Type="http://schemas.openxmlformats.org/officeDocument/2006/relationships/hyperlink" Target="consultantplus://offline/ref=5A3E3D1FE14FAECB67DBE4735571E093DB0811B50DE59456DF980506E5EBDCBFBCE2F0294353AD1AB979D8CB9C5862A4A7EF0424190EC818LDi0G" TargetMode="External"/><Relationship Id="rId255" Type="http://schemas.openxmlformats.org/officeDocument/2006/relationships/hyperlink" Target="consultantplus://offline/ref=5A3E3D1FE14FAECB67DBE4735571E093DB0811B50DE59456DF980506E5EBDCBFBCE2F0294353AC13B579D8CB9C5862A4A7EF0424190EC818LDi0G" TargetMode="External"/><Relationship Id="rId276" Type="http://schemas.openxmlformats.org/officeDocument/2006/relationships/hyperlink" Target="consultantplus://offline/ref=5A3E3D1FE14FAECB67DBE4735571E093DC0B19BA06E09456DF980506E5EBDCBFBCE2F0294353AD1BB079D8CB9C5862A4A7EF0424190EC818LDi0G" TargetMode="External"/><Relationship Id="rId297" Type="http://schemas.openxmlformats.org/officeDocument/2006/relationships/hyperlink" Target="consultantplus://offline/ref=5A3E3D1FE14FAECB67DBE4735571E093DB0E13B801E09456DF980506E5EBDCBFBCE2F0294353AC1EB979D8CB9C5862A4A7EF0424190EC818LDi0G" TargetMode="External"/><Relationship Id="rId441" Type="http://schemas.openxmlformats.org/officeDocument/2006/relationships/hyperlink" Target="consultantplus://offline/ref=5A3E3D1FE14FAECB67DBE4735571E093DB0811B50DE59456DF980506E5EBDCBFBCE2F0294353A918B279D8CB9C5862A4A7EF0424190EC818LDi0G" TargetMode="External"/><Relationship Id="rId462" Type="http://schemas.openxmlformats.org/officeDocument/2006/relationships/hyperlink" Target="consultantplus://offline/ref=5A3E3D1FE14FAECB67DBE4735571E093DE0218B801E49456DF980506E5EBDCBFBCE2F0294353AC18B479D8CB9C5862A4A7EF0424190EC818LDi0G" TargetMode="External"/><Relationship Id="rId483" Type="http://schemas.openxmlformats.org/officeDocument/2006/relationships/hyperlink" Target="consultantplus://offline/ref=5A3E3D1FE14FAECB67DBE4735571E093DB0811B50DE59456DF980506E5EBDCBFBCE2F0294353A81BB579D8CB9C5862A4A7EF0424190EC818LDi0G" TargetMode="External"/><Relationship Id="rId518" Type="http://schemas.openxmlformats.org/officeDocument/2006/relationships/hyperlink" Target="consultantplus://offline/ref=5A3E3D1FE14FAECB67DBE4735571E093DE0C14BC06E79456DF980506E5EBDCBFAEE2A825425AB31AB96C8E9ADAL0iEG" TargetMode="External"/><Relationship Id="rId539" Type="http://schemas.openxmlformats.org/officeDocument/2006/relationships/hyperlink" Target="consultantplus://offline/ref=5A3E3D1FE14FAECB67DBE4735571E093DB0811B50DE59456DF980506E5EBDCBFBCE2F0294353AB19B679D8CB9C5862A4A7EF0424190EC818LDi0G" TargetMode="External"/><Relationship Id="rId40" Type="http://schemas.openxmlformats.org/officeDocument/2006/relationships/hyperlink" Target="consultantplus://offline/ref=5A3E3D1FE14FAECB67DBE4735571E093DD0217BA0CE59456DF980506E5EBDCBFBCE2F0294353AD1AB879D8CB9C5862A4A7EF0424190EC818LDi0G" TargetMode="External"/><Relationship Id="rId115" Type="http://schemas.openxmlformats.org/officeDocument/2006/relationships/hyperlink" Target="consultantplus://offline/ref=5A3E3D1FE14FAECB67DBE4735571E093DB0F13B405E19456DF980506E5EBDCBFBCE2F0294353AD1AB979D8CB9C5862A4A7EF0424190EC818LDi0G" TargetMode="External"/><Relationship Id="rId136" Type="http://schemas.openxmlformats.org/officeDocument/2006/relationships/hyperlink" Target="consultantplus://offline/ref=5A3E3D1FE14FAECB67DBE4735571E093DB0F15BD06E29456DF980506E5EBDCBFBCE2F0294353A512B779D8CB9C5862A4A7EF0424190EC818LDi0G" TargetMode="External"/><Relationship Id="rId157" Type="http://schemas.openxmlformats.org/officeDocument/2006/relationships/hyperlink" Target="consultantplus://offline/ref=5A3E3D1FE14FAECB67DBE4735571E093DB0B19BF05E09456DF980506E5EBDCBFBCE2F0294353AD1BB279D8CB9C5862A4A7EF0424190EC818LDi0G" TargetMode="External"/><Relationship Id="rId178" Type="http://schemas.openxmlformats.org/officeDocument/2006/relationships/hyperlink" Target="consultantplus://offline/ref=5A3E3D1FE14FAECB67DBE4735571E093D80913BC0CE8C95CD7C10904E2E483A8BBABFC284251AB1CBB26DDDE8D006EACB0F10D33050CCAL1i9G" TargetMode="External"/><Relationship Id="rId301" Type="http://schemas.openxmlformats.org/officeDocument/2006/relationships/hyperlink" Target="consultantplus://offline/ref=5A3E3D1FE14FAECB67DBE4735571E093DB0E13B801E09456DF980506E5EBDCBFBCE2F0294353AC1EB879D8CB9C5862A4A7EF0424190EC818LDi0G" TargetMode="External"/><Relationship Id="rId322" Type="http://schemas.openxmlformats.org/officeDocument/2006/relationships/hyperlink" Target="consultantplus://offline/ref=5A3E3D1FE14FAECB67DBE4735571E093DB0811B50DE59456DF980506E5EBDCBFBCE2F0294353AE18B779D8CB9C5862A4A7EF0424190EC818LDi0G" TargetMode="External"/><Relationship Id="rId343" Type="http://schemas.openxmlformats.org/officeDocument/2006/relationships/hyperlink" Target="consultantplus://offline/ref=5A3E3D1FE14FAECB67DBE4735571E093DB0F15BE00E69456DF980506E5EBDCBFBCE2F0294356AB11E423C8CFD50C66BBAEF81A2F070ELCiBG" TargetMode="External"/><Relationship Id="rId364" Type="http://schemas.openxmlformats.org/officeDocument/2006/relationships/hyperlink" Target="consultantplus://offline/ref=5A3E3D1FE14FAECB67DBE4735571E093DB0E11B80CE49456DF980506E5EBDCBFBCE2F0294353AC1EB479D8CB9C5862A4A7EF0424190EC818LDi0G" TargetMode="External"/><Relationship Id="rId550" Type="http://schemas.openxmlformats.org/officeDocument/2006/relationships/hyperlink" Target="consultantplus://offline/ref=5A3E3D1FE14FAECB67DBE4735571E093DB0E13B801E19456DF980506E5EBDCBFAEE2A825425AB31AB96C8E9ADAL0iEG" TargetMode="External"/><Relationship Id="rId61" Type="http://schemas.openxmlformats.org/officeDocument/2006/relationships/hyperlink" Target="consultantplus://offline/ref=5A3E3D1FE14FAECB67DBE4735571E093DE0A19B503E69456DF980506E5EBDCBFBCE2F0294353AD1BB479D8CB9C5862A4A7EF0424190EC818LDi0G" TargetMode="External"/><Relationship Id="rId82" Type="http://schemas.openxmlformats.org/officeDocument/2006/relationships/hyperlink" Target="consultantplus://offline/ref=5A3E3D1FE14FAECB67DBE4735571E093DD0217B906E49456DF980506E5EBDCBFBCE2F0294353AD13B079D8CB9C5862A4A7EF0424190EC818LDi0G" TargetMode="External"/><Relationship Id="rId199" Type="http://schemas.openxmlformats.org/officeDocument/2006/relationships/hyperlink" Target="consultantplus://offline/ref=5A3E3D1FE14FAECB67DBE4735571E093DB0811B50DE59456DF980506E5EBDCBFBCE2F0294353AC1EB279D8CB9C5862A4A7EF0424190EC818LDi0G" TargetMode="External"/><Relationship Id="rId203" Type="http://schemas.openxmlformats.org/officeDocument/2006/relationships/hyperlink" Target="consultantplus://offline/ref=5A3E3D1FE14FAECB67DBE4735571E093DC0217B40CEB9456DF980506E5EBDCBFBCE2F0294353AD18B279D8CB9C5862A4A7EF0424190EC818LDi0G" TargetMode="External"/><Relationship Id="rId385" Type="http://schemas.openxmlformats.org/officeDocument/2006/relationships/hyperlink" Target="consultantplus://offline/ref=5A3E3D1FE14FAECB67DBE4735571E093DB0811B50DE59456DF980506E5EBDCBFBCE2F0294353AE1CB079D8CB9C5862A4A7EF0424190EC818LDi0G" TargetMode="External"/><Relationship Id="rId571" Type="http://schemas.openxmlformats.org/officeDocument/2006/relationships/hyperlink" Target="consultantplus://offline/ref=5A3E3D1FE14FAECB67DBE4735571E093DC0318BE00E59456DF980506E5EBDCBFBCE2F0294353AD1AB979D8CB9C5862A4A7EF0424190EC818LDi0G" TargetMode="External"/><Relationship Id="rId592" Type="http://schemas.openxmlformats.org/officeDocument/2006/relationships/hyperlink" Target="consultantplus://offline/ref=5A3E3D1FE14FAECB67DBE4735571E093DB0916BC0CE79456DF980506E5EBDCBFAEE2A825425AB31AB96C8E9ADAL0iEG" TargetMode="External"/><Relationship Id="rId606" Type="http://schemas.openxmlformats.org/officeDocument/2006/relationships/hyperlink" Target="consultantplus://offline/ref=5A3E3D1FE14FAECB67DBE4735571E093DB0C17BF0EB5C3548ECD0B03EDBB86AFAAABFC215D53A404B2728EL9i9G" TargetMode="External"/><Relationship Id="rId627" Type="http://schemas.openxmlformats.org/officeDocument/2006/relationships/hyperlink" Target="consultantplus://offline/ref=5A3E3D1FE14FAECB67DBE4735571E093DC0D12B905E8C95CD7C10904E2E483A8BBABFC284353AF13BB26DDDE8D006EACB0F10D33050CCAL1i9G" TargetMode="External"/><Relationship Id="rId19" Type="http://schemas.openxmlformats.org/officeDocument/2006/relationships/hyperlink" Target="consultantplus://offline/ref=5A3E3D1FE14FAECB67DBE4735571E093DD0A10B80CE19456DF980506E5EBDCBFBCE2F0294353AD1BB579D8CB9C5862A4A7EF0424190EC818LDi0G" TargetMode="External"/><Relationship Id="rId224" Type="http://schemas.openxmlformats.org/officeDocument/2006/relationships/hyperlink" Target="consultantplus://offline/ref=5A3E3D1FE14FAECB67DBE4735571E093DB0E11B904E09456DF980506E5EBDCBFBCE2F0294352AE18B379D8CB9C5862A4A7EF0424190EC818LDi0G" TargetMode="External"/><Relationship Id="rId245" Type="http://schemas.openxmlformats.org/officeDocument/2006/relationships/hyperlink" Target="consultantplus://offline/ref=5A3E3D1FE14FAECB67DBE4735571E093DE0317BE01E49456DF980506E5EBDCBFBCE2F0294353AD1AB879D8CB9C5862A4A7EF0424190EC818LDi0G" TargetMode="External"/><Relationship Id="rId266" Type="http://schemas.openxmlformats.org/officeDocument/2006/relationships/hyperlink" Target="consultantplus://offline/ref=5A3E3D1FE14FAECB67DBE4735571E093DD0216B80DEB9456DF980506E5EBDCBFBCE2F0294353AF1FB679D8CB9C5862A4A7EF0424190EC818LDi0G" TargetMode="External"/><Relationship Id="rId287" Type="http://schemas.openxmlformats.org/officeDocument/2006/relationships/hyperlink" Target="consultantplus://offline/ref=5A3E3D1FE14FAECB67DBE4735571E093DE0217BB05E59456DF980506E5EBDCBFBCE2F0294353AD1BB079D8CB9C5862A4A7EF0424190EC818LDi0G" TargetMode="External"/><Relationship Id="rId410" Type="http://schemas.openxmlformats.org/officeDocument/2006/relationships/hyperlink" Target="consultantplus://offline/ref=5A3E3D1FE14FAECB67DBE4735571E093DB0F15BD06E29456DF980506E5EBDCBFBCE2F0294353AB12B579D8CB9C5862A4A7EF0424190EC818LDi0G" TargetMode="External"/><Relationship Id="rId431" Type="http://schemas.openxmlformats.org/officeDocument/2006/relationships/hyperlink" Target="consultantplus://offline/ref=5A3E3D1FE14FAECB67DBE4735571E093DB0F13BB05E29456DF980506E5EBDCBFBCE2F0294353AD18B779D8CB9C5862A4A7EF0424190EC818LDi0G" TargetMode="External"/><Relationship Id="rId452" Type="http://schemas.openxmlformats.org/officeDocument/2006/relationships/hyperlink" Target="consultantplus://offline/ref=5A3E3D1FE14FAECB67DBE4735571E093DE0C15B506E09456DF980506E5EBDCBFAEE2A825425AB31AB96C8E9ADAL0iEG" TargetMode="External"/><Relationship Id="rId473" Type="http://schemas.openxmlformats.org/officeDocument/2006/relationships/hyperlink" Target="consultantplus://offline/ref=5A3E3D1FE14FAECB67DBE4735571E093DB0811B50DE59456DF980506E5EBDCBFBCE2F0294353A91CB679D8CB9C5862A4A7EF0424190EC818LDi0G" TargetMode="External"/><Relationship Id="rId494" Type="http://schemas.openxmlformats.org/officeDocument/2006/relationships/hyperlink" Target="consultantplus://offline/ref=5A3E3D1FE14FAECB67DBE4735571E093DE0E19B900E39456DF980506E5EBDCBFAEE2A825425AB31AB96C8E9ADAL0iEG" TargetMode="External"/><Relationship Id="rId508" Type="http://schemas.openxmlformats.org/officeDocument/2006/relationships/hyperlink" Target="consultantplus://offline/ref=5A3E3D1FE14FAECB67DBE4735571E093DB0F15BD06E69456DF980506E5EBDCBFBCE2F0294353AF1EB679D8CB9C5862A4A7EF0424190EC818LDi0G" TargetMode="External"/><Relationship Id="rId529" Type="http://schemas.openxmlformats.org/officeDocument/2006/relationships/hyperlink" Target="consultantplus://offline/ref=5A3E3D1FE14FAECB67DBE4735571E093DC0818BE0CE79456DF980506E5EBDCBFBCE2F0294353AD1BB179D8CB9C5862A4A7EF0424190EC818LDi0G" TargetMode="External"/><Relationship Id="rId30" Type="http://schemas.openxmlformats.org/officeDocument/2006/relationships/hyperlink" Target="consultantplus://offline/ref=5A3E3D1FE14FAECB67DBE4735571E093DE0310B800E29456DF980506E5EBDCBFBCE2F0294353AC12B179D8CB9C5862A4A7EF0424190EC818LDi0G" TargetMode="External"/><Relationship Id="rId105" Type="http://schemas.openxmlformats.org/officeDocument/2006/relationships/hyperlink" Target="consultantplus://offline/ref=5A3E3D1FE14FAECB67DBE4735571E093DB0F13BB05E29456DF980506E5EBDCBFBCE2F0294353AD1BB779D8CB9C5862A4A7EF0424190EC818LDi0G" TargetMode="External"/><Relationship Id="rId126" Type="http://schemas.openxmlformats.org/officeDocument/2006/relationships/hyperlink" Target="consultantplus://offline/ref=5A3E3D1FE14FAECB67DBE4735571E093DB0F13B405E19456DF980506E5EBDCBFBCE2F0294353AD1BB879D8CB9C5862A4A7EF0424190EC818LDi0G" TargetMode="External"/><Relationship Id="rId147" Type="http://schemas.openxmlformats.org/officeDocument/2006/relationships/hyperlink" Target="consultantplus://offline/ref=5A3E3D1FE14FAECB67DBE4735571E093DB0811B50DE59456DF980506E5EBDCBFBCE2F0294353AC1AB179D8CB9C5862A4A7EF0424190EC818LDi0G" TargetMode="External"/><Relationship Id="rId168" Type="http://schemas.openxmlformats.org/officeDocument/2006/relationships/hyperlink" Target="consultantplus://offline/ref=5A3E3D1FE14FAECB67DBE4735571E093DE0910B804EA9456DF980506E5EBDCBFBCE2F0294353AD18B079D8CB9C5862A4A7EF0424190EC818LDi0G" TargetMode="External"/><Relationship Id="rId312" Type="http://schemas.openxmlformats.org/officeDocument/2006/relationships/hyperlink" Target="consultantplus://offline/ref=5A3E3D1FE14FAECB67DBE4735571E093DC0217B40CEB9456DF980506E5EBDCBFBCE2F0294353AD18B779D8CB9C5862A4A7EF0424190EC818LDi0G" TargetMode="External"/><Relationship Id="rId333" Type="http://schemas.openxmlformats.org/officeDocument/2006/relationships/hyperlink" Target="consultantplus://offline/ref=5A3E3D1FE14FAECB67DBE4735571E093DC0B15BA00E29456DF980506E5EBDCBFBCE2F0294353AD1BB179D8CB9C5862A4A7EF0424190EC818LDi0G" TargetMode="External"/><Relationship Id="rId354" Type="http://schemas.openxmlformats.org/officeDocument/2006/relationships/hyperlink" Target="consultantplus://offline/ref=5A3E3D1FE14FAECB67DBE4735571E093DB0811B50DE59456DF980506E5EBDCBFBCE2F0294353AE1EB679D8CB9C5862A4A7EF0424190EC818LDi0G" TargetMode="External"/><Relationship Id="rId540" Type="http://schemas.openxmlformats.org/officeDocument/2006/relationships/hyperlink" Target="consultantplus://offline/ref=5A3E3D1FE14FAECB67DBE4735571E093DB0F13BB05E29456DF980506E5EBDCBFBCE2F0294353AD19B379D8CB9C5862A4A7EF0424190EC818LDi0G" TargetMode="External"/><Relationship Id="rId51" Type="http://schemas.openxmlformats.org/officeDocument/2006/relationships/hyperlink" Target="consultantplus://offline/ref=5A3E3D1FE14FAECB67DBE4735571E093DC0212BF00E09456DF980506E5EBDCBFBCE2F0294353AD18B379D8CB9C5862A4A7EF0424190EC818LDi0G" TargetMode="External"/><Relationship Id="rId72" Type="http://schemas.openxmlformats.org/officeDocument/2006/relationships/hyperlink" Target="consultantplus://offline/ref=5A3E3D1FE14FAECB67DBE4735571E093DE0E19B900E39456DF980506E5EBDCBFAEE2A825425AB31AB96C8E9ADAL0iEG" TargetMode="External"/><Relationship Id="rId93" Type="http://schemas.openxmlformats.org/officeDocument/2006/relationships/hyperlink" Target="consultantplus://offline/ref=5A3E3D1FE14FAECB67DBE4735571E093DB0811B50DE59456DF980506E5EBDCBFBCE2F0294353AD1BB679D8CB9C5862A4A7EF0424190EC818LDi0G" TargetMode="External"/><Relationship Id="rId189" Type="http://schemas.openxmlformats.org/officeDocument/2006/relationships/hyperlink" Target="consultantplus://offline/ref=5A3E3D1FE14FAECB67DBE4735571E093DC0B14BF03E19456DF980506E5EBDCBFBCE2F0294353AD1BB479D8CB9C5862A4A7EF0424190EC818LDi0G" TargetMode="External"/><Relationship Id="rId375" Type="http://schemas.openxmlformats.org/officeDocument/2006/relationships/hyperlink" Target="consultantplus://offline/ref=5A3E3D1FE14FAECB67DBE4735571E093DB0F12B502E79456DF980506E5EBDCBFBCE2F0294353AD19B279D8CB9C5862A4A7EF0424190EC818LDi0G" TargetMode="External"/><Relationship Id="rId396" Type="http://schemas.openxmlformats.org/officeDocument/2006/relationships/hyperlink" Target="consultantplus://offline/ref=5A3E3D1FE14FAECB67DBE4735571E093DB0F13B806EB9456DF980506E5EBDCBFBCE2F0294353AD1EB979D8CB9C5862A4A7EF0424190EC818LDi0G" TargetMode="External"/><Relationship Id="rId561" Type="http://schemas.openxmlformats.org/officeDocument/2006/relationships/hyperlink" Target="consultantplus://offline/ref=5A3E3D1FE14FAECB67DBE4735571E093DB0811B506E69456DF980506E5EBDCBFBCE2F0294356AA1CB579D8CB9C5862A4A7EF0424190EC818LDi0G" TargetMode="External"/><Relationship Id="rId582" Type="http://schemas.openxmlformats.org/officeDocument/2006/relationships/hyperlink" Target="consultantplus://offline/ref=5A3E3D1FE14FAECB67DBE4735571E093DC0D13BA07E49456DF980506E5EBDCBFBCE2F0294353AD1EB179D8CB9C5862A4A7EF0424190EC818LDi0G" TargetMode="External"/><Relationship Id="rId617" Type="http://schemas.openxmlformats.org/officeDocument/2006/relationships/hyperlink" Target="consultantplus://offline/ref=5A3E3D1FE14FAECB67DBE4735571E093DD0216B80DEB9456DF980506E5EBDCBFBCE2F0294353AF1DB579D8CB9C5862A4A7EF0424190EC818LDi0G" TargetMode="External"/><Relationship Id="rId638" Type="http://schemas.openxmlformats.org/officeDocument/2006/relationships/hyperlink" Target="consultantplus://offline/ref=5A3E3D1FE14FAECB67DBE4735571E093DB0811B50DE59456DF980506E5EBDCBFBCE2F0294353AB1DB479D8CB9C5862A4A7EF0424190EC818LDi0G" TargetMode="External"/><Relationship Id="rId3" Type="http://schemas.openxmlformats.org/officeDocument/2006/relationships/settings" Target="settings.xml"/><Relationship Id="rId214" Type="http://schemas.openxmlformats.org/officeDocument/2006/relationships/hyperlink" Target="consultantplus://offline/ref=5A3E3D1FE14FAECB67DBE4735571E093DB0F13B504E29456DF980506E5EBDCBFAEE2A825425AB31AB96C8E9ADAL0iEG" TargetMode="External"/><Relationship Id="rId235" Type="http://schemas.openxmlformats.org/officeDocument/2006/relationships/hyperlink" Target="consultantplus://offline/ref=5A3E3D1FE14FAECB67DBE4735571E093DB0E15BB05E59456DF980506E5EBDCBFBCE2F0294353AD1FB479D8CB9C5862A4A7EF0424190EC818LDi0G" TargetMode="External"/><Relationship Id="rId256" Type="http://schemas.openxmlformats.org/officeDocument/2006/relationships/hyperlink" Target="consultantplus://offline/ref=5A3E3D1FE14FAECB67DBE4735571E093DC0D15B50CE49456DF980506E5EBDCBFBCE2F0294353AD1BB079D8CB9C5862A4A7EF0424190EC818LDi0G" TargetMode="External"/><Relationship Id="rId277" Type="http://schemas.openxmlformats.org/officeDocument/2006/relationships/hyperlink" Target="consultantplus://offline/ref=5A3E3D1FE14FAECB67DBE4735571E093DC0218BD04E59456DF980506E5EBDCBFBCE2F0294353AD1BB179D8CB9C5862A4A7EF0424190EC818LDi0G" TargetMode="External"/><Relationship Id="rId298" Type="http://schemas.openxmlformats.org/officeDocument/2006/relationships/hyperlink" Target="consultantplus://offline/ref=5A3E3D1FE14FAECB67DBE4735571E093DB0E13B801E09456DF980506E5EBDCBFBCE2F0294353AC1FB179D8CB9C5862A4A7EF0424190EC818LDi0G" TargetMode="External"/><Relationship Id="rId400" Type="http://schemas.openxmlformats.org/officeDocument/2006/relationships/hyperlink" Target="consultantplus://offline/ref=5A3E3D1FE14FAECB67DBE4735571E093DB0811B50DE59456DF980506E5EBDCBFBCE2F0294353AE1CB679D8CB9C5862A4A7EF0424190EC818LDi0G" TargetMode="External"/><Relationship Id="rId421" Type="http://schemas.openxmlformats.org/officeDocument/2006/relationships/hyperlink" Target="consultantplus://offline/ref=5A3E3D1FE14FAECB67DBE4735571E093DD0A10B90CEA9456DF980506E5EBDCBFBCE2F0294353AD19B579D8CB9C5862A4A7EF0424190EC818LDi0G" TargetMode="External"/><Relationship Id="rId442" Type="http://schemas.openxmlformats.org/officeDocument/2006/relationships/hyperlink" Target="consultantplus://offline/ref=5A3E3D1FE14FAECB67DBE4735571E093DB0811B50DE59456DF980506E5EBDCBFBCE2F0294353A918B479D8CB9C5862A4A7EF0424190EC818LDi0G" TargetMode="External"/><Relationship Id="rId463" Type="http://schemas.openxmlformats.org/officeDocument/2006/relationships/hyperlink" Target="consultantplus://offline/ref=5A3E3D1FE14FAECB67DBE4735571E093DE0218B801E49456DF980506E5EBDCBFBCE2F0294353AC1CB879D8CB9C5862A4A7EF0424190EC818LDi0G" TargetMode="External"/><Relationship Id="rId484" Type="http://schemas.openxmlformats.org/officeDocument/2006/relationships/hyperlink" Target="consultantplus://offline/ref=5A3E3D1FE14FAECB67DBE4735571E093DC0B15BA00E29456DF980506E5EBDCBFBCE2F0294353AD19B179D8CB9C5862A4A7EF0424190EC818LDi0G" TargetMode="External"/><Relationship Id="rId519" Type="http://schemas.openxmlformats.org/officeDocument/2006/relationships/hyperlink" Target="consultantplus://offline/ref=5A3E3D1FE14FAECB67DBE4735571E093DE0213BC0CE49456DF980506E5EBDCBFBCE2F0294353AD1BB079D8CB9C5862A4A7EF0424190EC818LDi0G" TargetMode="External"/><Relationship Id="rId116" Type="http://schemas.openxmlformats.org/officeDocument/2006/relationships/hyperlink" Target="consultantplus://offline/ref=5A3E3D1FE14FAECB67DBE4735571E093DB0811B50DE59456DF980506E5EBDCBFBCE2F0294353AD1FB179D8CB9C5862A4A7EF0424190EC818LDi0G" TargetMode="External"/><Relationship Id="rId137" Type="http://schemas.openxmlformats.org/officeDocument/2006/relationships/hyperlink" Target="consultantplus://offline/ref=5A3E3D1FE14FAECB67DBE4735571E093DD0217B40CE19456DF980506E5EBDCBFBCE2F02D4650A64EE136D997D90471A5A7EF062D05L0iFG" TargetMode="External"/><Relationship Id="rId158" Type="http://schemas.openxmlformats.org/officeDocument/2006/relationships/hyperlink" Target="consultantplus://offline/ref=5A3E3D1FE14FAECB67DBE4735571E093DB0915BE07E79456DF980506E5EBDCBFBCE2F0294353AD1BB179D8CB9C5862A4A7EF0424190EC818LDi0G" TargetMode="External"/><Relationship Id="rId302" Type="http://schemas.openxmlformats.org/officeDocument/2006/relationships/hyperlink" Target="consultantplus://offline/ref=5A3E3D1FE14FAECB67DBE4735571E093DB0E13B801E09456DF980506E5EBDCBFBCE2F0294353AC1FB179D8CB9C5862A4A7EF0424190EC818LDi0G" TargetMode="External"/><Relationship Id="rId323" Type="http://schemas.openxmlformats.org/officeDocument/2006/relationships/hyperlink" Target="consultantplus://offline/ref=5A3E3D1FE14FAECB67DBE4735571E093D80913BC0CE8C95CD7C10904E2E483A8BBABFC28435BAC18BB26DDDE8D006EACB0F10D33050CCAL1i9G" TargetMode="External"/><Relationship Id="rId344" Type="http://schemas.openxmlformats.org/officeDocument/2006/relationships/hyperlink" Target="consultantplus://offline/ref=5A3E3D1FE14FAECB67DBE4735571E093DB0811B50DE59456DF980506E5EBDCBFBCE2F0294353AE1EB079D8CB9C5862A4A7EF0424190EC818LDi0G" TargetMode="External"/><Relationship Id="rId530" Type="http://schemas.openxmlformats.org/officeDocument/2006/relationships/hyperlink" Target="consultantplus://offline/ref=5A3E3D1FE14FAECB67DBE4735571E093DC0D10B90DE59456DF980506E5EBDCBFBCE2F0294353AC1AB579D8CB9C5862A4A7EF0424190EC818LDi0G" TargetMode="External"/><Relationship Id="rId20" Type="http://schemas.openxmlformats.org/officeDocument/2006/relationships/hyperlink" Target="consultantplus://offline/ref=5A3E3D1FE14FAECB67DBE4735571E093DE0B17B500E59456DF980506E5EBDCBFBCE2F0294353AD1EB679D8CB9C5862A4A7EF0424190EC818LDi0G" TargetMode="External"/><Relationship Id="rId41" Type="http://schemas.openxmlformats.org/officeDocument/2006/relationships/hyperlink" Target="consultantplus://offline/ref=5A3E3D1FE14FAECB67DBE4735571E093DB0810BD06EB9456DF980506E5EBDCBFBCE2F0294353A91EB179D8CB9C5862A4A7EF0424190EC818LDi0G" TargetMode="External"/><Relationship Id="rId62" Type="http://schemas.openxmlformats.org/officeDocument/2006/relationships/hyperlink" Target="consultantplus://offline/ref=5A3E3D1FE14FAECB67DBE4735571E093DE0810BE05E09456DF980506E5EBDCBFBCE2F0294353AD1BB279D8CB9C5862A4A7EF0424190EC818LDi0G" TargetMode="External"/><Relationship Id="rId83" Type="http://schemas.openxmlformats.org/officeDocument/2006/relationships/hyperlink" Target="consultantplus://offline/ref=5A3E3D1FE14FAECB67DBE4735571E093DD0217B906E49456DF980506E5EBDCBFBCE2F0294353AD13B279D8CB9C5862A4A7EF0424190EC818LDi0G" TargetMode="External"/><Relationship Id="rId179" Type="http://schemas.openxmlformats.org/officeDocument/2006/relationships/hyperlink" Target="consultantplus://offline/ref=5A3E3D1FE14FAECB67DBE4735571E093DC0217B40CEB9456DF980506E5EBDCBFBCE2F0294353AD18B179D8CB9C5862A4A7EF0424190EC818LDi0G" TargetMode="External"/><Relationship Id="rId365" Type="http://schemas.openxmlformats.org/officeDocument/2006/relationships/hyperlink" Target="consultantplus://offline/ref=5A3E3D1FE14FAECB67DBE4735571E093DB0E11B80CE49456DF980506E5EBDCBFBCE2F0294353AC1EB579D8CB9C5862A4A7EF0424190EC818LDi0G" TargetMode="External"/><Relationship Id="rId386" Type="http://schemas.openxmlformats.org/officeDocument/2006/relationships/hyperlink" Target="consultantplus://offline/ref=5A3E3D1FE14FAECB67DBE4735571E093DB0810BD0CE79456DF980506E5EBDCBFBCE2F0294353A41BB179D8CB9C5862A4A7EF0424190EC818LDi0G" TargetMode="External"/><Relationship Id="rId551" Type="http://schemas.openxmlformats.org/officeDocument/2006/relationships/hyperlink" Target="consultantplus://offline/ref=5A3E3D1FE14FAECB67DBE4735571E093DB0F13BB05E29456DF980506E5EBDCBFBCE2F0294353AD1EB279D8CB9C5862A4A7EF0424190EC818LDi0G" TargetMode="External"/><Relationship Id="rId572" Type="http://schemas.openxmlformats.org/officeDocument/2006/relationships/hyperlink" Target="consultantplus://offline/ref=5A3E3D1FE14FAECB67DBE4735571E093DE0916BA01E39456DF980506E5EBDCBFBCE2F0294353AD19B779D8CB9C5862A4A7EF0424190EC818LDi0G" TargetMode="External"/><Relationship Id="rId593" Type="http://schemas.openxmlformats.org/officeDocument/2006/relationships/hyperlink" Target="consultantplus://offline/ref=5A3E3D1FE14FAECB67DBE4735571E093DC0B14BF03E19456DF980506E5EBDCBFBCE2F0294353AD18B679D8CB9C5862A4A7EF0424190EC818LDi0G" TargetMode="External"/><Relationship Id="rId607" Type="http://schemas.openxmlformats.org/officeDocument/2006/relationships/hyperlink" Target="consultantplus://offline/ref=5A3E3D1FE14FAECB67DBE4735571E093DB0C17BF0EB5C3548ECD0B03EDBB94AFF2A7FD284354AB11E423C8CFD50C66BBAEF81A2F070ELCiBG" TargetMode="External"/><Relationship Id="rId628" Type="http://schemas.openxmlformats.org/officeDocument/2006/relationships/hyperlink" Target="consultantplus://offline/ref=5A3E3D1FE14FAECB67DBE4735571E093DC0D12B905E8C95CD7C10904E2E483A8BBABFC284353AE19BB26DDDE8D006EACB0F10D33050CCAL1i9G" TargetMode="External"/><Relationship Id="rId190" Type="http://schemas.openxmlformats.org/officeDocument/2006/relationships/hyperlink" Target="consultantplus://offline/ref=5A3E3D1FE14FAECB67DBE4735571E093DE0916BA01E39456DF980506E5EBDCBFBCE2F0294353AD1BB879D8CB9C5862A4A7EF0424190EC818LDi0G" TargetMode="External"/><Relationship Id="rId204" Type="http://schemas.openxmlformats.org/officeDocument/2006/relationships/hyperlink" Target="consultantplus://offline/ref=5A3E3D1FE14FAECB67DBE4735571E093DB0910B402E79456DF980506E5EBDCBFAEE2A825425AB31AB96C8E9ADAL0iEG" TargetMode="External"/><Relationship Id="rId225" Type="http://schemas.openxmlformats.org/officeDocument/2006/relationships/hyperlink" Target="consultantplus://offline/ref=5A3E3D1FE14FAECB67DBE4735571E093DB0916BC0CE79456DF980506E5EBDCBFBCE2F02A445BAC11E423C8CFD50C66BBAEF81A2F070ELCiBG" TargetMode="External"/><Relationship Id="rId246" Type="http://schemas.openxmlformats.org/officeDocument/2006/relationships/hyperlink" Target="consultantplus://offline/ref=5A3E3D1FE14FAECB67DBE4735571E093DD0217BA0CE59456DF980506E5EBDCBFBCE2F0294353AD1BB079D8CB9C5862A4A7EF0424190EC818LDi0G" TargetMode="External"/><Relationship Id="rId267" Type="http://schemas.openxmlformats.org/officeDocument/2006/relationships/hyperlink" Target="consultantplus://offline/ref=5A3E3D1FE14FAECB67DBE4735571E093DB0811B50DE59456DF980506E5EBDCBFBCE2F0294353AF18B479D8CB9C5862A4A7EF0424190EC818LDi0G" TargetMode="External"/><Relationship Id="rId288" Type="http://schemas.openxmlformats.org/officeDocument/2006/relationships/hyperlink" Target="consultantplus://offline/ref=5A3E3D1FE14FAECB67DBE4735571E093DB0811B50DE59456DF980506E5EBDCBFBCE2F0294353AF13B379D8CB9C5862A4A7EF0424190EC818LDi0G" TargetMode="External"/><Relationship Id="rId411" Type="http://schemas.openxmlformats.org/officeDocument/2006/relationships/hyperlink" Target="consultantplus://offline/ref=5A3E3D1FE14FAECB67DBE4735571E093DB0F15BD06E29456DF980506E5EBDCBFBCE2F0294353AB12B679D8CB9C5862A4A7EF0424190EC818LDi0G" TargetMode="External"/><Relationship Id="rId432" Type="http://schemas.openxmlformats.org/officeDocument/2006/relationships/hyperlink" Target="consultantplus://offline/ref=5A3E3D1FE14FAECB67DBE4735571E093DB0F15BF05E69456DF980506E5EBDCBFAEE2A825425AB31AB96C8E9ADAL0iEG" TargetMode="External"/><Relationship Id="rId453" Type="http://schemas.openxmlformats.org/officeDocument/2006/relationships/hyperlink" Target="consultantplus://offline/ref=5A3E3D1FE14FAECB67DBE4735571E093DB0E11BA02E39456DF980506E5EBDCBFBCE2F0294353AD18B079D8CB9C5862A4A7EF0424190EC818LDi0G" TargetMode="External"/><Relationship Id="rId474" Type="http://schemas.openxmlformats.org/officeDocument/2006/relationships/hyperlink" Target="consultantplus://offline/ref=5A3E3D1FE14FAECB67DBE4735571E093DB0811B50DE59456DF980506E5EBDCBFBCE2F0294353A91CB979D8CB9C5862A4A7EF0424190EC818LDi0G" TargetMode="External"/><Relationship Id="rId509" Type="http://schemas.openxmlformats.org/officeDocument/2006/relationships/hyperlink" Target="consultantplus://offline/ref=5A3E3D1FE14FAECB67DBE4735571E093DD0217B906E49456DF980506E5EBDCBFBCE2F0294353AC19B579D8CB9C5862A4A7EF0424190EC818LDi0G" TargetMode="External"/><Relationship Id="rId106" Type="http://schemas.openxmlformats.org/officeDocument/2006/relationships/hyperlink" Target="consultantplus://offline/ref=5A3E3D1FE14FAECB67DBE4735571E093DB0F12B502E79456DF980506E5EBDCBFBCE2F0294353AD1BB179D8CB9C5862A4A7EF0424190EC818LDi0G" TargetMode="External"/><Relationship Id="rId127" Type="http://schemas.openxmlformats.org/officeDocument/2006/relationships/hyperlink" Target="consultantplus://offline/ref=5A3E3D1FE14FAECB67DBE4735571E093DC0319BD03E79456DF980506E5EBDCBFBCE2F0294353AD1BB079D8CB9C5862A4A7EF0424190EC818LDi0G" TargetMode="External"/><Relationship Id="rId313" Type="http://schemas.openxmlformats.org/officeDocument/2006/relationships/hyperlink" Target="consultantplus://offline/ref=5A3E3D1FE14FAECB67DBE4735571E093DD0216B80DEB9456DF980506E5EBDCBFBCE2F0294353AF1CB779D8CB9C5862A4A7EF0424190EC818LDi0G" TargetMode="External"/><Relationship Id="rId495" Type="http://schemas.openxmlformats.org/officeDocument/2006/relationships/hyperlink" Target="consultantplus://offline/ref=5A3E3D1FE14FAECB67DBE4735571E093DB0811B50DE59456DF980506E5EBDCBFBCE2F0294353A81CB379D8CB9C5862A4A7EF0424190EC818LDi0G" TargetMode="External"/><Relationship Id="rId10" Type="http://schemas.openxmlformats.org/officeDocument/2006/relationships/hyperlink" Target="consultantplus://offline/ref=5A3E3D1FE14FAECB67DBE4735571E093D70913B506E8C95CD7C10904E2E483A8BBABFC284356A51CBB26DDDE8D006EACB0F10D33050CCAL1i9G" TargetMode="External"/><Relationship Id="rId31" Type="http://schemas.openxmlformats.org/officeDocument/2006/relationships/hyperlink" Target="consultantplus://offline/ref=5A3E3D1FE14FAECB67DBE4735571E093DE0D17BD06E69456DF980506E5EBDCBFBCE2F0294353AD1BB579D8CB9C5862A4A7EF0424190EC818LDi0G" TargetMode="External"/><Relationship Id="rId52" Type="http://schemas.openxmlformats.org/officeDocument/2006/relationships/hyperlink" Target="consultantplus://offline/ref=5A3E3D1FE14FAECB67DBE4735571E093DB0E11B904E09456DF980506E5EBDCBFBCE2F0294352AF1DB879D8CB9C5862A4A7EF0424190EC818LDi0G" TargetMode="External"/><Relationship Id="rId73" Type="http://schemas.openxmlformats.org/officeDocument/2006/relationships/hyperlink" Target="consultantplus://offline/ref=5A3E3D1FE14FAECB67DBE4735571E093DE0E19B807E19456DF980506E5EBDCBFAEE2A825425AB31AB96C8E9ADAL0iEG" TargetMode="External"/><Relationship Id="rId94" Type="http://schemas.openxmlformats.org/officeDocument/2006/relationships/hyperlink" Target="consultantplus://offline/ref=5A3E3D1FE14FAECB67DBE4735571E093DB0811B50DE59456DF980506E5EBDCBFBCE2F0294353AD1BB879D8CB9C5862A4A7EF0424190EC818LDi0G" TargetMode="External"/><Relationship Id="rId148" Type="http://schemas.openxmlformats.org/officeDocument/2006/relationships/hyperlink" Target="consultantplus://offline/ref=5A3E3D1FE14FAECB67DBE4735571E093DB0E11B904E09456DF980506E5EBDCBFBCE2F0294352AF12B279D8CB9C5862A4A7EF0424190EC818LDi0G" TargetMode="External"/><Relationship Id="rId169" Type="http://schemas.openxmlformats.org/officeDocument/2006/relationships/hyperlink" Target="consultantplus://offline/ref=5A3E3D1FE14FAECB67DBE4735571E093DB0A15BE04E79456DF980506E5EBDCBFBCE2F0294353AC1DB279D8CB9C5862A4A7EF0424190EC818LDi0G" TargetMode="External"/><Relationship Id="rId334" Type="http://schemas.openxmlformats.org/officeDocument/2006/relationships/hyperlink" Target="consultantplus://offline/ref=5A3E3D1FE14FAECB67DBE4735571E093DC0912BF03EB9456DF980506E5EBDCBFBCE2F0294353AD1BB179D8CB9C5862A4A7EF0424190EC818LDi0G" TargetMode="External"/><Relationship Id="rId355" Type="http://schemas.openxmlformats.org/officeDocument/2006/relationships/hyperlink" Target="consultantplus://offline/ref=5A3E3D1FE14FAECB67DBE4735571E093DB0811B50DE59456DF980506E5EBDCBFBCE2F0294353AE1EB779D8CB9C5862A4A7EF0424190EC818LDi0G" TargetMode="External"/><Relationship Id="rId376" Type="http://schemas.openxmlformats.org/officeDocument/2006/relationships/hyperlink" Target="consultantplus://offline/ref=5A3E3D1FE14FAECB67DBE4735571E093DB0F15BE00E69456DF980506E5EBDCBFBCE2F0294355AD11E423C8CFD50C66BBAEF81A2F070ELCiBG" TargetMode="External"/><Relationship Id="rId397" Type="http://schemas.openxmlformats.org/officeDocument/2006/relationships/hyperlink" Target="consultantplus://offline/ref=5A3E3D1FE14FAECB67DBE4735571E093DB0912B903EB9456DF980506E5EBDCBFBCE2F0294353AC1AB579D8CB9C5862A4A7EF0424190EC818LDi0G" TargetMode="External"/><Relationship Id="rId520" Type="http://schemas.openxmlformats.org/officeDocument/2006/relationships/hyperlink" Target="consultantplus://offline/ref=5A3E3D1FE14FAECB67DBE4735571E093DB0811B50DE59456DF980506E5EBDCBFBCE2F0294353AB1AB979D8CB9C5862A4A7EF0424190EC818LDi0G" TargetMode="External"/><Relationship Id="rId541" Type="http://schemas.openxmlformats.org/officeDocument/2006/relationships/hyperlink" Target="consultantplus://offline/ref=5A3E3D1FE14FAECB67DBE4735571E093DB0E13B801E19456DF980506E5EBDCBFAEE2A825425AB31AB96C8E9ADAL0iEG" TargetMode="External"/><Relationship Id="rId562" Type="http://schemas.openxmlformats.org/officeDocument/2006/relationships/hyperlink" Target="consultantplus://offline/ref=5A3E3D1FE14FAECB67DBE4735571E093DB0811B50DE59456DF980506E5EBDCBFBCE2F0294353AB1FB979D8CB9C5862A4A7EF0424190EC818LDi0G" TargetMode="External"/><Relationship Id="rId583" Type="http://schemas.openxmlformats.org/officeDocument/2006/relationships/hyperlink" Target="consultantplus://offline/ref=5A3E3D1FE14FAECB67DBE4735571E093DB0811B50DE59456DF980506E5EBDCBFBCE2F0294353AB1CB579D8CB9C5862A4A7EF0424190EC818LDi0G" TargetMode="External"/><Relationship Id="rId618" Type="http://schemas.openxmlformats.org/officeDocument/2006/relationships/hyperlink" Target="consultantplus://offline/ref=5A3E3D1FE14FAECB67DBE4735571E093DD0216B80DEB9456DF980506E5EBDCBFBCE2F0294353AF1DB679D8CB9C5862A4A7EF0424190EC818LDi0G" TargetMode="External"/><Relationship Id="rId639"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consultantplus://offline/ref=5A3E3D1FE14FAECB67DBE4735571E093DB0818B804E79456DF980506E5EBDCBFBCE2F0294353AD1BB079D8CB9C5862A4A7EF0424190EC818LDi0G" TargetMode="External"/><Relationship Id="rId215" Type="http://schemas.openxmlformats.org/officeDocument/2006/relationships/hyperlink" Target="consultantplus://offline/ref=5A3E3D1FE14FAECB67DBE4735571E093DB0E11B904E09456DF980506E5EBDCBFBCE2F0294352AE1BB279D8CB9C5862A4A7EF0424190EC818LDi0G" TargetMode="External"/><Relationship Id="rId236" Type="http://schemas.openxmlformats.org/officeDocument/2006/relationships/hyperlink" Target="consultantplus://offline/ref=5A3E3D1FE14FAECB67DBE4735571E093DB0E15BB05E59456DF980506E5EBDCBFBCE2F0294353AD1FB679D8CB9C5862A4A7EF0424190EC818LDi0G" TargetMode="External"/><Relationship Id="rId257" Type="http://schemas.openxmlformats.org/officeDocument/2006/relationships/hyperlink" Target="consultantplus://offline/ref=5A3E3D1FE14FAECB67DBE4735571E093DE0315B40DE49456DF980506E5EBDCBFBCE2F0294353AD1BB579D8CB9C5862A4A7EF0424190EC818LDi0G" TargetMode="External"/><Relationship Id="rId278" Type="http://schemas.openxmlformats.org/officeDocument/2006/relationships/hyperlink" Target="consultantplus://offline/ref=5A3E3D1FE14FAECB67DBE4735571E093DC0218BD04E59456DF980506E5EBDCBFBCE2F0294353AD1BB379D8CB9C5862A4A7EF0424190EC818LDi0G" TargetMode="External"/><Relationship Id="rId401" Type="http://schemas.openxmlformats.org/officeDocument/2006/relationships/hyperlink" Target="consultantplus://offline/ref=5A3E3D1FE14FAECB67DBE4735571E093DB0811B50DE59456DF980506E5EBDCBFBCE2F0294353AE1CB879D8CB9C5862A4A7EF0424190EC818LDi0G" TargetMode="External"/><Relationship Id="rId422" Type="http://schemas.openxmlformats.org/officeDocument/2006/relationships/hyperlink" Target="consultantplus://offline/ref=5A3E3D1FE14FAECB67DBE4735571E093DD0A10B90CEA9456DF980506E5EBDCBFBCE2F0294353AD19B179D8CB9C5862A4A7EF0424190EC818LDi0G" TargetMode="External"/><Relationship Id="rId443" Type="http://schemas.openxmlformats.org/officeDocument/2006/relationships/hyperlink" Target="consultantplus://offline/ref=5A3E3D1FE14FAECB67DBE4735571E093DB0811B50DE59456DF980506E5EBDCBFBCE2F0294353A918B779D8CB9C5862A4A7EF0424190EC818LDi0G" TargetMode="External"/><Relationship Id="rId464" Type="http://schemas.openxmlformats.org/officeDocument/2006/relationships/hyperlink" Target="consultantplus://offline/ref=5A3E3D1FE14FAECB67DBE4735571E093DD0217B906E49456DF980506E5EBDCBFBCE2F0294353AC1AB879D8CB9C5862A4A7EF0424190EC818LDi0G" TargetMode="External"/><Relationship Id="rId303" Type="http://schemas.openxmlformats.org/officeDocument/2006/relationships/hyperlink" Target="consultantplus://offline/ref=5A3E3D1FE14FAECB67DBE4735571E093DB0E13B801E09456DF980506E5EBDCBFBCE2F0294353AC1FB379D8CB9C5862A4A7EF0424190EC818LDi0G" TargetMode="External"/><Relationship Id="rId485" Type="http://schemas.openxmlformats.org/officeDocument/2006/relationships/hyperlink" Target="consultantplus://offline/ref=5A3E3D1FE14FAECB67DBE4735571E093DC0B15BA00E29456DF980506E5EBDCBFBCE2F0294353AD18B579D8CB9C5862A4A7EF0424190EC818LDi0G" TargetMode="External"/><Relationship Id="rId42" Type="http://schemas.openxmlformats.org/officeDocument/2006/relationships/hyperlink" Target="consultantplus://offline/ref=5A3E3D1FE14FAECB67DBE4735571E093DB0F15BD06E29456DF980506E5EBDCBFBCE2F0294353AB1CB179D8CB9C5862A4A7EF0424190EC818LDi0G" TargetMode="External"/><Relationship Id="rId84" Type="http://schemas.openxmlformats.org/officeDocument/2006/relationships/hyperlink" Target="consultantplus://offline/ref=5A3E3D1FE14FAECB67DBE4735571E093DD0217B906E49456DF980506E5EBDCBFBCE2F0294353AD13B479D8CB9C5862A4A7EF0424190EC818LDi0G" TargetMode="External"/><Relationship Id="rId138" Type="http://schemas.openxmlformats.org/officeDocument/2006/relationships/hyperlink" Target="consultantplus://offline/ref=5A3E3D1FE14FAECB67DBE4735571E093DD0217B40CE19456DF980506E5EBDCBFBCE2F02D465BA64EE136D997D90471A5A7EF062D05L0iFG" TargetMode="External"/><Relationship Id="rId345" Type="http://schemas.openxmlformats.org/officeDocument/2006/relationships/hyperlink" Target="consultantplus://offline/ref=5A3E3D1FE14FAECB67DBE4735571E093D70913B506E8C95CD7C10904E2E483A8BBABFC284356A513BB26DDDE8D006EACB0F10D33050CCAL1i9G" TargetMode="External"/><Relationship Id="rId387" Type="http://schemas.openxmlformats.org/officeDocument/2006/relationships/hyperlink" Target="consultantplus://offline/ref=5A3E3D1FE14FAECB67DBE4735571E093DC0A15BE07E29456DF980506E5EBDCBFBCE2F0294353A912B179D8CB9C5862A4A7EF0424190EC818LDi0G" TargetMode="External"/><Relationship Id="rId510" Type="http://schemas.openxmlformats.org/officeDocument/2006/relationships/hyperlink" Target="consultantplus://offline/ref=5A3E3D1FE14FAECB67DBE4735571E093DD0217B906E49456DF980506E5EBDCBFBCE2F0294353AC19B779D8CB9C5862A4A7EF0424190EC818LDi0G" TargetMode="External"/><Relationship Id="rId552" Type="http://schemas.openxmlformats.org/officeDocument/2006/relationships/hyperlink" Target="consultantplus://offline/ref=5A3E3D1FE14FAECB67DBE4735571E093DC0B19BA06E09456DF980506E5EBDCBFBCE2F0294353AD18B379D8CB9C5862A4A7EF0424190EC818LDi0G" TargetMode="External"/><Relationship Id="rId594" Type="http://schemas.openxmlformats.org/officeDocument/2006/relationships/hyperlink" Target="consultantplus://offline/ref=5A3E3D1FE14FAECB67DBE4735571E093DB0810BD06EB9456DF980506E5EBDCBFBCE2F0294353A91EB679D8CB9C5862A4A7EF0424190EC818LDi0G" TargetMode="External"/><Relationship Id="rId608" Type="http://schemas.openxmlformats.org/officeDocument/2006/relationships/hyperlink" Target="consultantplus://offline/ref=5A3E3D1FE14FAECB67DBE4735571E093DB0C17BF0EB5C3548ECD0B03EDBB94AFF2A7FD284253A811E423C8CFD50C66BBAEF81A2F070ELCiBG" TargetMode="External"/><Relationship Id="rId191" Type="http://schemas.openxmlformats.org/officeDocument/2006/relationships/hyperlink" Target="consultantplus://offline/ref=5A3E3D1FE14FAECB67DBED6A5271E093D80C12B803E69456DF980506E5EBDCBFBCE2F0294353A813B379D8CB9C5862A4A7EF0424190EC818LDi0G" TargetMode="External"/><Relationship Id="rId205" Type="http://schemas.openxmlformats.org/officeDocument/2006/relationships/hyperlink" Target="consultantplus://offline/ref=5A3E3D1FE14FAECB67DBE4735571E093DB0811B50DE59456DF980506E5EBDCBFBCE2F0294353AC1EB579D8CB9C5862A4A7EF0424190EC818LDi0G" TargetMode="External"/><Relationship Id="rId247" Type="http://schemas.openxmlformats.org/officeDocument/2006/relationships/hyperlink" Target="consultantplus://offline/ref=5A3E3D1FE14FAECB67DBE4735571E093DB0811B50DE59456DF980506E5EBDCBFBCE2F0294353AC13B379D8CB9C5862A4A7EF0424190EC818LDi0G" TargetMode="External"/><Relationship Id="rId412" Type="http://schemas.openxmlformats.org/officeDocument/2006/relationships/hyperlink" Target="consultantplus://offline/ref=5A3E3D1FE14FAECB67DBE4735571E093DB0F15BD06E29456DF980506E5EBDCBFBCE2F0294353AB12B879D8CB9C5862A4A7EF0424190EC818LDi0G" TargetMode="External"/><Relationship Id="rId107" Type="http://schemas.openxmlformats.org/officeDocument/2006/relationships/hyperlink" Target="consultantplus://offline/ref=5A3E3D1FE14FAECB67DBE4735571E093DB0F15BE00E69456DF980506E5EBDCBFBCE2F0294357A911E423C8CFD50C66BBAEF81A2F070ELCiBG" TargetMode="External"/><Relationship Id="rId289" Type="http://schemas.openxmlformats.org/officeDocument/2006/relationships/hyperlink" Target="consultantplus://offline/ref=5A3E3D1FE14FAECB67DBE4735571E093DD0A13BA06EB9456DF980506E5EBDCBFBCE2F0294353AD1BB079D8CB9C5862A4A7EF0424190EC818LDi0G" TargetMode="External"/><Relationship Id="rId454" Type="http://schemas.openxmlformats.org/officeDocument/2006/relationships/hyperlink" Target="consultantplus://offline/ref=5A3E3D1FE14FAECB67DBE4735571E093DD0A11BE02E69456DF980506E5EBDCBFBCE2F0294353AD1FB379D8CB9C5862A4A7EF0424190EC818LDi0G" TargetMode="External"/><Relationship Id="rId496" Type="http://schemas.openxmlformats.org/officeDocument/2006/relationships/hyperlink" Target="consultantplus://offline/ref=5A3E3D1FE14FAECB67DBE4735571E093DB0811B50DE59456DF980506E5EBDCBFBCE2F0294353A81CB479D8CB9C5862A4A7EF0424190EC818LDi0G" TargetMode="External"/><Relationship Id="rId11" Type="http://schemas.openxmlformats.org/officeDocument/2006/relationships/hyperlink" Target="consultantplus://offline/ref=5A3E3D1FE14FAECB67DBE4735571E093D80913BC0CE8C95CD7C10904E2E483A8BBABFC284354AE1FBB26DDDE8D006EACB0F10D33050CCAL1i9G" TargetMode="External"/><Relationship Id="rId53" Type="http://schemas.openxmlformats.org/officeDocument/2006/relationships/hyperlink" Target="consultantplus://offline/ref=5A3E3D1FE14FAECB67DBE4735571E093DC0217B40CEB9456DF980506E5EBDCBFBCE2F0294353AD1BB979D8CB9C5862A4A7EF0424190EC818LDi0G" TargetMode="External"/><Relationship Id="rId149" Type="http://schemas.openxmlformats.org/officeDocument/2006/relationships/hyperlink" Target="consultantplus://offline/ref=5A3E3D1FE14FAECB67DBE4735571E093DC0B18BC06E49456DF980506E5EBDCBFBCE2F0294353AD1BB979D8CB9C5862A4A7EF0424190EC818LDi0G" TargetMode="External"/><Relationship Id="rId314" Type="http://schemas.openxmlformats.org/officeDocument/2006/relationships/hyperlink" Target="consultantplus://offline/ref=5A3E3D1FE14FAECB67DBE4735571E093DD0216B80DEB9456DF980506E5EBDCBFBCE2F0294353AF1CB879D8CB9C5862A4A7EF0424190EC818LDi0G" TargetMode="External"/><Relationship Id="rId356" Type="http://schemas.openxmlformats.org/officeDocument/2006/relationships/hyperlink" Target="consultantplus://offline/ref=5A3E3D1FE14FAECB67DBE4735571E093DB0F12B502E79456DF980506E5EBDCBFBCE2F0294353AD18B979D8CB9C5862A4A7EF0424190EC818LDi0G" TargetMode="External"/><Relationship Id="rId398" Type="http://schemas.openxmlformats.org/officeDocument/2006/relationships/hyperlink" Target="consultantplus://offline/ref=5A3E3D1FE14FAECB67DBE4735571E093DB0912B903EB9456DF980506E5EBDCBFBCE2F0294353AC1DB079D8CB9C5862A4A7EF0424190EC818LDi0G" TargetMode="External"/><Relationship Id="rId521" Type="http://schemas.openxmlformats.org/officeDocument/2006/relationships/hyperlink" Target="consultantplus://offline/ref=5A3E3D1FE14FAECB67DBE4735571E093DB0F13B507E79456DF980506E5EBDCBFBCE2F0294352AC18B379D8CB9C5862A4A7EF0424190EC818LDi0G" TargetMode="External"/><Relationship Id="rId563" Type="http://schemas.openxmlformats.org/officeDocument/2006/relationships/hyperlink" Target="consultantplus://offline/ref=5A3E3D1FE14FAECB67DBE4735571E093DB0811B50DE59456DF980506E5EBDCBFBCE2F0294353AB1CB079D8CB9C5862A4A7EF0424190EC818LDi0G" TargetMode="External"/><Relationship Id="rId619" Type="http://schemas.openxmlformats.org/officeDocument/2006/relationships/hyperlink" Target="consultantplus://offline/ref=5A3E3D1FE14FAECB67DBE4735571E093DB0810BC06E79456DF980506E5EBDCBFBCE2F0294353AE1AB079D8CB9C5862A4A7EF0424190EC818LDi0G" TargetMode="External"/><Relationship Id="rId95" Type="http://schemas.openxmlformats.org/officeDocument/2006/relationships/hyperlink" Target="consultantplus://offline/ref=5A3E3D1FE14FAECB67DBE4735571E093DB0811B50DE59456DF980506E5EBDCBFBCE2F0294353A519B579D8CB9C5862A4A7EF0424190EC818LDi0G" TargetMode="External"/><Relationship Id="rId160" Type="http://schemas.openxmlformats.org/officeDocument/2006/relationships/hyperlink" Target="consultantplus://offline/ref=5A3E3D1FE14FAECB67DBE4735571E093DB0811B50DE59456DF980506E5EBDCBFBCE2F0294353AC1AB379D8CB9C5862A4A7EF0424190EC818LDi0G" TargetMode="External"/><Relationship Id="rId216" Type="http://schemas.openxmlformats.org/officeDocument/2006/relationships/hyperlink" Target="consultantplus://offline/ref=5A3E3D1FE14FAECB67DBE4735571E093DB0A15B806EA9456DF980506E5EBDCBFAEE2A825425AB31AB96C8E9ADAL0iEG" TargetMode="External"/><Relationship Id="rId423" Type="http://schemas.openxmlformats.org/officeDocument/2006/relationships/hyperlink" Target="consultantplus://offline/ref=5A3E3D1FE14FAECB67DBE4735571E093DD0A10B90CEA9456DF980506E5EBDCBFBCE2F0294353AD19B179D8CB9C5862A4A7EF0424190EC818LDi0G" TargetMode="External"/><Relationship Id="rId258" Type="http://schemas.openxmlformats.org/officeDocument/2006/relationships/hyperlink" Target="consultantplus://offline/ref=5A3E3D1FE14FAECB67DBE4735571E093DD0216B80DEB9456DF980506E5EBDCBFBCE2F0294353AF1FB379D8CB9C5862A4A7EF0424190EC818LDi0G" TargetMode="External"/><Relationship Id="rId465" Type="http://schemas.openxmlformats.org/officeDocument/2006/relationships/hyperlink" Target="consultantplus://offline/ref=5A3E3D1FE14FAECB67DBE4735571E093DB0818B405E69456DF980506E5EBDCBFBCE2F0294353AD1BB279D8CB9C5862A4A7EF0424190EC818LDi0G" TargetMode="External"/><Relationship Id="rId630" Type="http://schemas.openxmlformats.org/officeDocument/2006/relationships/hyperlink" Target="consultantplus://offline/ref=5A3E3D1FE14FAECB67DBE4735571E093DC0D12B905E8C95CD7C10904E2E483A8BBABFC284353AF1DBB26DDDE8D006EACB0F10D33050CCAL1i9G" TargetMode="External"/><Relationship Id="rId22" Type="http://schemas.openxmlformats.org/officeDocument/2006/relationships/hyperlink" Target="consultantplus://offline/ref=5A3E3D1FE14FAECB67DBE4735571E093DE0D12BF0DE59456DF980506E5EBDCBFBCE2F0294353AF12B279D8CB9C5862A4A7EF0424190EC818LDi0G" TargetMode="External"/><Relationship Id="rId64" Type="http://schemas.openxmlformats.org/officeDocument/2006/relationships/hyperlink" Target="consultantplus://offline/ref=5A3E3D1FE14FAECB67DBE4735571E093DE0D12BE01E59456DF980506E5EBDCBFBCE2F0294353AD1BB479D8CB9C5862A4A7EF0424190EC818LDi0G" TargetMode="External"/><Relationship Id="rId118" Type="http://schemas.openxmlformats.org/officeDocument/2006/relationships/hyperlink" Target="consultantplus://offline/ref=5A3E3D1FE14FAECB67DBE4735571E093DD0810BD02EB9456DF980506E5EBDCBFBCE2F0294353AD1BB179D8CB9C5862A4A7EF0424190EC818LDi0G" TargetMode="External"/><Relationship Id="rId325" Type="http://schemas.openxmlformats.org/officeDocument/2006/relationships/hyperlink" Target="consultantplus://offline/ref=5A3E3D1FE14FAECB67DBE4735571E093DB0811B50DE59456DF980506E5EBDCBFBCE2F0294353AE19B679D8CB9C5862A4A7EF0424190EC818LDi0G" TargetMode="External"/><Relationship Id="rId367" Type="http://schemas.openxmlformats.org/officeDocument/2006/relationships/hyperlink" Target="consultantplus://offline/ref=5A3E3D1FE14FAECB67DBE4735571E093DB0811B50DE59456DF980506E5EBDCBFBCE2F0294353AE1FB179D8CB9C5862A4A7EF0424190EC818LDi0G" TargetMode="External"/><Relationship Id="rId532" Type="http://schemas.openxmlformats.org/officeDocument/2006/relationships/hyperlink" Target="consultantplus://offline/ref=5A3E3D1FE14FAECB67DBE4735571E093DB0811B50DE59456DF980506E5EBDCBFBCE2F0294353AB18B579D8CB9C5862A4A7EF0424190EC818LDi0G" TargetMode="External"/><Relationship Id="rId574" Type="http://schemas.openxmlformats.org/officeDocument/2006/relationships/hyperlink" Target="consultantplus://offline/ref=5A3E3D1FE14FAECB67DBE4735571E093DC0B14BF03E19456DF980506E5EBDCBFBCE2F0294353AD18B179D8CB9C5862A4A7EF0424190EC818LDi0G" TargetMode="External"/><Relationship Id="rId171" Type="http://schemas.openxmlformats.org/officeDocument/2006/relationships/hyperlink" Target="consultantplus://offline/ref=5A3E3D1FE14FAECB67DBE4735571E093DB0A15B806EA9456DF980506E5EBDCBFBCE2F02C425AA64EE136D997D90471A5A7EF062D05L0iFG" TargetMode="External"/><Relationship Id="rId227" Type="http://schemas.openxmlformats.org/officeDocument/2006/relationships/hyperlink" Target="consultantplus://offline/ref=5A3E3D1FE14FAECB67DBE4735571E093DC0212BF00E09456DF980506E5EBDCBFBCE2F0294353AD18B579D8CB9C5862A4A7EF0424190EC818LDi0G" TargetMode="External"/><Relationship Id="rId269" Type="http://schemas.openxmlformats.org/officeDocument/2006/relationships/hyperlink" Target="consultantplus://offline/ref=5A3E3D1FE14FAECB67DBE4735571E093DB0811B50DE59456DF980506E5EBDCBFBCE2F0294353AF18B579D8CB9C5862A4A7EF0424190EC818LDi0G" TargetMode="External"/><Relationship Id="rId434" Type="http://schemas.openxmlformats.org/officeDocument/2006/relationships/hyperlink" Target="consultantplus://offline/ref=5A3E3D1FE14FAECB67DBE4735571E093DE0313BE07E19456DF980506E5EBDCBFBCE2F0294353AD1BB079D8CB9C5862A4A7EF0424190EC818LDi0G" TargetMode="External"/><Relationship Id="rId476" Type="http://schemas.openxmlformats.org/officeDocument/2006/relationships/hyperlink" Target="consultantplus://offline/ref=5A3E3D1FE14FAECB67DBE4735571E093DB0811B50DE59456DF980506E5EBDCBFBCE2F0294353A91DB279D8CB9C5862A4A7EF0424190EC818LDi0G" TargetMode="External"/><Relationship Id="rId33" Type="http://schemas.openxmlformats.org/officeDocument/2006/relationships/hyperlink" Target="consultantplus://offline/ref=5A3E3D1FE14FAECB67DBE4735571E093DD0A11BE02E69456DF980506E5EBDCBFBCE2F0294353AD1FB379D8CB9C5862A4A7EF0424190EC818LDi0G" TargetMode="External"/><Relationship Id="rId129" Type="http://schemas.openxmlformats.org/officeDocument/2006/relationships/hyperlink" Target="consultantplus://offline/ref=5A3E3D1FE14FAECB67DBE4735571E093DB0E11BA02E39456DF980506E5EBDCBFBCE2F0294353AD18B079D8CB9C5862A4A7EF0424190EC818LDi0G" TargetMode="External"/><Relationship Id="rId280" Type="http://schemas.openxmlformats.org/officeDocument/2006/relationships/hyperlink" Target="consultantplus://offline/ref=5A3E3D1FE14FAECB67DBE4735571E093DB0F15BD06E29456DF980506E5EBDCBFBCE2F0294353AB1CB979D8CB9C5862A4A7EF0424190EC818LDi0G" TargetMode="External"/><Relationship Id="rId336" Type="http://schemas.openxmlformats.org/officeDocument/2006/relationships/hyperlink" Target="consultantplus://offline/ref=5A3E3D1FE14FAECB67DBE4735571E093DC0912BF03EB9456DF980506E5EBDCBFBCE2F0294353AD1FB979D8CB9C5862A4A7EF0424190EC818LDi0G" TargetMode="External"/><Relationship Id="rId501" Type="http://schemas.openxmlformats.org/officeDocument/2006/relationships/hyperlink" Target="consultantplus://offline/ref=5A3E3D1FE14FAECB67DBE4735571E093DB0811B50DE59456DF980506E5EBDCBFBCE2F0294353A81DB779D8CB9C5862A4A7EF0424190EC818LDi0G" TargetMode="External"/><Relationship Id="rId543" Type="http://schemas.openxmlformats.org/officeDocument/2006/relationships/hyperlink" Target="consultantplus://offline/ref=5A3E3D1FE14FAECB67DBE4735571E093DB0E13B801E19456DF980506E5EBDCBFAEE2A825425AB31AB96C8E9ADAL0iEG" TargetMode="External"/><Relationship Id="rId75" Type="http://schemas.openxmlformats.org/officeDocument/2006/relationships/hyperlink" Target="consultantplus://offline/ref=5A3E3D1FE14FAECB67DBE4735571E093DE0F12B500E59456DF980506E5EBDCBFAEE2A825425AB31AB96C8E9ADAL0iEG" TargetMode="External"/><Relationship Id="rId140" Type="http://schemas.openxmlformats.org/officeDocument/2006/relationships/hyperlink" Target="consultantplus://offline/ref=5A3E3D1FE14FAECB67DBE4735571E093DB0F15BD06E29456DF980506E5EBDCBFBCE2F0294353AB1CB379D8CB9C5862A4A7EF0424190EC818LDi0G" TargetMode="External"/><Relationship Id="rId182" Type="http://schemas.openxmlformats.org/officeDocument/2006/relationships/hyperlink" Target="consultantplus://offline/ref=5A3E3D1FE14FAECB67DBE4735571E093DB0811B50DE59456DF980506E5EBDCBFBCE2F0294353AC18B679D8CB9C5862A4A7EF0424190EC818LDi0G" TargetMode="External"/><Relationship Id="rId378" Type="http://schemas.openxmlformats.org/officeDocument/2006/relationships/hyperlink" Target="consultantplus://offline/ref=5A3E3D1FE14FAECB67DBE4735571E093DB0F12B502E79456DF980506E5EBDCBFBCE2F0294353AD19B479D8CB9C5862A4A7EF0424190EC818LDi0G" TargetMode="External"/><Relationship Id="rId403" Type="http://schemas.openxmlformats.org/officeDocument/2006/relationships/hyperlink" Target="consultantplus://offline/ref=5A3E3D1FE14FAECB67DBE4735571E093DB0F15BD06E29456DF980506E5EBDCBFBCE2F0294353A419B079D8CB9C5862A4A7EF0424190EC818LDi0G" TargetMode="External"/><Relationship Id="rId585" Type="http://schemas.openxmlformats.org/officeDocument/2006/relationships/hyperlink" Target="consultantplus://offline/ref=5A3E3D1FE14FAECB67DBE4735571E093DE0F12BE01E79456DF980506E5EBDCBFBCE2F0294353AD1BB079D8CB9C5862A4A7EF0424190EC818LDi0G" TargetMode="External"/><Relationship Id="rId6" Type="http://schemas.openxmlformats.org/officeDocument/2006/relationships/hyperlink" Target="consultantplus://offline/ref=5A3E3D1FE14FAECB67DBE4735571E093DC0C19BA07E59456DF980506E5EBDCBFBCE2F0294353AC1BB279D8CB9C5862A4A7EF0424190EC818LDi0G" TargetMode="External"/><Relationship Id="rId238" Type="http://schemas.openxmlformats.org/officeDocument/2006/relationships/hyperlink" Target="consultantplus://offline/ref=5A3E3D1FE14FAECB67DBE4735571E093DC0E13BA02E39456DF980506E5EBDCBFBCE2F0294353AD1AB979D8CB9C5862A4A7EF0424190EC818LDi0G" TargetMode="External"/><Relationship Id="rId445" Type="http://schemas.openxmlformats.org/officeDocument/2006/relationships/hyperlink" Target="consultantplus://offline/ref=5A3E3D1FE14FAECB67DBE4735571E093DB0E11B904E09456DF980506E5EBDCBFBCE2F0294352AE18B779D8CB9C5862A4A7EF0424190EC818LDi0G" TargetMode="External"/><Relationship Id="rId487" Type="http://schemas.openxmlformats.org/officeDocument/2006/relationships/hyperlink" Target="consultantplus://offline/ref=5A3E3D1FE14FAECB67DBE4735571E093DC0B15BA00E29456DF980506E5EBDCBFBCE2F0294353AD18B779D8CB9C5862A4A7EF0424190EC818LDi0G" TargetMode="External"/><Relationship Id="rId610" Type="http://schemas.openxmlformats.org/officeDocument/2006/relationships/hyperlink" Target="consultantplus://offline/ref=5A3E3D1FE14FAECB67DBE4735571E093DB0C17BF0EB5C3548ECD0B03EDBB94AFF2A7FD284252AA11E423C8CFD50C66BBAEF81A2F070ELCiBG" TargetMode="External"/><Relationship Id="rId291" Type="http://schemas.openxmlformats.org/officeDocument/2006/relationships/hyperlink" Target="consultantplus://offline/ref=5A3E3D1FE14FAECB67DBE4735571E093DB0811B50DE59456DF980506E5EBDCBFBCE2F0294353AF13B779D8CB9C5862A4A7EF0424190EC818LDi0G" TargetMode="External"/><Relationship Id="rId305" Type="http://schemas.openxmlformats.org/officeDocument/2006/relationships/hyperlink" Target="consultantplus://offline/ref=5A3E3D1FE14FAECB67DBE4735571E093DD0810BD02EB9456DF980506E5EBDCBFBCE2F0294353AD18B279D8CB9C5862A4A7EF0424190EC818LDi0G" TargetMode="External"/><Relationship Id="rId347" Type="http://schemas.openxmlformats.org/officeDocument/2006/relationships/hyperlink" Target="consultantplus://offline/ref=5A3E3D1FE14FAECB67DBE4735571E093DB0F15BE00E69456DF980506E5EBDCBFBCE2F0294356AA11E423C8CFD50C66BBAEF81A2F070ELCiBG" TargetMode="External"/><Relationship Id="rId512" Type="http://schemas.openxmlformats.org/officeDocument/2006/relationships/hyperlink" Target="consultantplus://offline/ref=5A3E3D1FE14FAECB67DBE4735571E093DB0811B50DE59456DF980506E5EBDCBFBCE2F0294353A813B079D8CB9C5862A4A7EF0424190EC818LDi0G" TargetMode="External"/><Relationship Id="rId44" Type="http://schemas.openxmlformats.org/officeDocument/2006/relationships/hyperlink" Target="consultantplus://offline/ref=5A3E3D1FE14FAECB67DBE4735571E093DC0B15BA00E29456DF980506E5EBDCBFBCE2F0294353AD1AB979D8CB9C5862A4A7EF0424190EC818LDi0G" TargetMode="External"/><Relationship Id="rId86" Type="http://schemas.openxmlformats.org/officeDocument/2006/relationships/hyperlink" Target="consultantplus://offline/ref=5A3E3D1FE14FAECB67DBE4735571E093DD0A10B80CE19456DF980506E5EBDCBFBCE2F0294353AD1BB679D8CB9C5862A4A7EF0424190EC818LDi0G" TargetMode="External"/><Relationship Id="rId151" Type="http://schemas.openxmlformats.org/officeDocument/2006/relationships/hyperlink" Target="consultantplus://offline/ref=5A3E3D1FE14FAECB67DBE4735571E093DB0810BC05EB9456DF980506E5EBDCBFBCE2F0294353AB13B479D8CB9C5862A4A7EF0424190EC818LDi0G" TargetMode="External"/><Relationship Id="rId389" Type="http://schemas.openxmlformats.org/officeDocument/2006/relationships/hyperlink" Target="consultantplus://offline/ref=5A3E3D1FE14FAECB67DBE4735571E093DD0217B40CE19456DF980506E5EBDCBFBCE2F02D4557A64EE136D997D90471A5A7EF062D05L0iFG" TargetMode="External"/><Relationship Id="rId554" Type="http://schemas.openxmlformats.org/officeDocument/2006/relationships/hyperlink" Target="consultantplus://offline/ref=5A3E3D1FE14FAECB67DBE4735571E093D90B16BA0EB5C3548ECD0B03EDBB94AFF2A7FD284352AB11E423C8CFD50C66BBAEF81A2F070ELCiBG" TargetMode="External"/><Relationship Id="rId596" Type="http://schemas.openxmlformats.org/officeDocument/2006/relationships/hyperlink" Target="consultantplus://offline/ref=5A3E3D1FE14FAECB67DBE4735571E093DB0810BD06EB9456DF980506E5EBDCBFBCE2F0294353A91EB779D8CB9C5862A4A7EF0424190EC818LDi0G" TargetMode="External"/><Relationship Id="rId193" Type="http://schemas.openxmlformats.org/officeDocument/2006/relationships/hyperlink" Target="consultantplus://offline/ref=5A3E3D1FE14FAECB67DBE4735571E093DB0811B50DE59456DF980506E5EBDCBFBCE2F0294353AC19B579D8CB9C5862A4A7EF0424190EC818LDi0G" TargetMode="External"/><Relationship Id="rId207" Type="http://schemas.openxmlformats.org/officeDocument/2006/relationships/hyperlink" Target="consultantplus://offline/ref=5A3E3D1FE14FAECB67DBE4735571E093DB0E11B904E09456DF980506E5EBDCBFBCE2F0294352AF12B779D8CB9C5862A4A7EF0424190EC818LDi0G" TargetMode="External"/><Relationship Id="rId249" Type="http://schemas.openxmlformats.org/officeDocument/2006/relationships/hyperlink" Target="consultantplus://offline/ref=5A3E3D1FE14FAECB67DBE4735571E093DC0C12B906E09456DF980506E5EBDCBFBCE2F0294353AD1BB279D8CB9C5862A4A7EF0424190EC818LDi0G" TargetMode="External"/><Relationship Id="rId414" Type="http://schemas.openxmlformats.org/officeDocument/2006/relationships/hyperlink" Target="consultantplus://offline/ref=5A3E3D1FE14FAECB67DBE4735571E093DB0F15BD06E29456DF980506E5EBDCBFBCE2F0294353AB13B079D8CB9C5862A4A7EF0424190EC818LDi0G" TargetMode="External"/><Relationship Id="rId456" Type="http://schemas.openxmlformats.org/officeDocument/2006/relationships/hyperlink" Target="consultantplus://offline/ref=5A3E3D1FE14FAECB67DBE4735571E093DC0E13BF02EA9456DF980506E5EBDCBFBCE2F0294353AD1BB079D8CB9C5862A4A7EF0424190EC818LDi0G" TargetMode="External"/><Relationship Id="rId498" Type="http://schemas.openxmlformats.org/officeDocument/2006/relationships/hyperlink" Target="consultantplus://offline/ref=5A3E3D1FE14FAECB67DBE4735571E093DB0811B50DE59456DF980506E5EBDCBFBCE2F0294353A81CB879D8CB9C5862A4A7EF0424190EC818LDi0G" TargetMode="External"/><Relationship Id="rId621" Type="http://schemas.openxmlformats.org/officeDocument/2006/relationships/hyperlink" Target="consultantplus://offline/ref=5A3E3D1FE14FAECB67DBE4735571E093DB0810BC06E79456DF980506E5EBDCBFBCE2F0294353AE1AB179D8CB9C5862A4A7EF0424190EC818LDi0G" TargetMode="External"/><Relationship Id="rId13" Type="http://schemas.openxmlformats.org/officeDocument/2006/relationships/hyperlink" Target="consultantplus://offline/ref=5A3E3D1FE14FAECB67DBE4735571E093DB0810BC06E79456DF980506E5EBDCBFBCE2F0294353AF13B679D8CB9C5862A4A7EF0424190EC818LDi0G" TargetMode="External"/><Relationship Id="rId109" Type="http://schemas.openxmlformats.org/officeDocument/2006/relationships/hyperlink" Target="consultantplus://offline/ref=5A3E3D1FE14FAECB67DBE4735571E093DB0F12B502E79456DF980506E5EBDCBFBCE2F0294353AD1BB279D8CB9C5862A4A7EF0424190EC818LDi0G" TargetMode="External"/><Relationship Id="rId260" Type="http://schemas.openxmlformats.org/officeDocument/2006/relationships/hyperlink" Target="consultantplus://offline/ref=5A3E3D1FE14FAECB67DBE4735571E093DB0F12B502E79456DF980506E5EBDCBFBCE2F0294353AD18B379D8CB9C5862A4A7EF0424190EC818LDi0G" TargetMode="External"/><Relationship Id="rId316" Type="http://schemas.openxmlformats.org/officeDocument/2006/relationships/hyperlink" Target="consultantplus://offline/ref=5A3E3D1FE14FAECB67DBE4735571E093DE0214B801E59456DF980506E5EBDCBFBCE2F0294353AD1BB479D8CB9C5862A4A7EF0424190EC818LDi0G" TargetMode="External"/><Relationship Id="rId523" Type="http://schemas.openxmlformats.org/officeDocument/2006/relationships/hyperlink" Target="consultantplus://offline/ref=5A3E3D1FE14FAECB67DBE4735571E093DD0B12BB05E29456DF980506E5EBDCBFBCE2F0294353AD1BB079D8CB9C5862A4A7EF0424190EC818LDi0G" TargetMode="External"/><Relationship Id="rId55" Type="http://schemas.openxmlformats.org/officeDocument/2006/relationships/hyperlink" Target="consultantplus://offline/ref=5A3E3D1FE14FAECB67DBE4735571E093DB0A15BC06EA9456DF980506E5EBDCBFBCE2F0294353AD1AB879D8CB9C5862A4A7EF0424190EC818LDi0G" TargetMode="External"/><Relationship Id="rId97" Type="http://schemas.openxmlformats.org/officeDocument/2006/relationships/hyperlink" Target="consultantplus://offline/ref=5A3E3D1FE14FAECB67DBE4735571E093DB0811B50DE59456DF980506E5EBDCBFBCE2F0294353A519B579D8CB9C5862A4A7EF0424190EC818LDi0G" TargetMode="External"/><Relationship Id="rId120" Type="http://schemas.openxmlformats.org/officeDocument/2006/relationships/hyperlink" Target="consultantplus://offline/ref=5A3E3D1FE14FAECB67DBE4735571E093D80913BC0CE8C95CD7C10904E2E483A8BBABFC284354A918BB26DDDE8D006EACB0F10D33050CCAL1i9G" TargetMode="External"/><Relationship Id="rId358" Type="http://schemas.openxmlformats.org/officeDocument/2006/relationships/hyperlink" Target="consultantplus://offline/ref=5A3E3D1FE14FAECB67DBE4735571E093DD0A10B90CEA9456DF980506E5EBDCBFBCE2F0294353AD1BB279D8CB9C5862A4A7EF0424190EC818LDi0G" TargetMode="External"/><Relationship Id="rId565" Type="http://schemas.openxmlformats.org/officeDocument/2006/relationships/hyperlink" Target="consultantplus://offline/ref=5A3E3D1FE14FAECB67DBE4735571E093DE0916BA01E39456DF980506E5EBDCBFBCE2F0294353AD18B079D8CB9C5862A4A7EF0424190EC818LDi0G" TargetMode="External"/><Relationship Id="rId162" Type="http://schemas.openxmlformats.org/officeDocument/2006/relationships/hyperlink" Target="consultantplus://offline/ref=5A3E3D1FE14FAECB67DBE4735571E093DB0811B50DE59456DF980506E5EBDCBFBCE2F0294353AC18B079D8CB9C5862A4A7EF0424190EC818LDi0G" TargetMode="External"/><Relationship Id="rId218" Type="http://schemas.openxmlformats.org/officeDocument/2006/relationships/hyperlink" Target="consultantplus://offline/ref=5A3E3D1FE14FAECB67DBE4735571E093DB0E11B904E09456DF980506E5EBDCBFBCE2F0294352AE1BB379D8CB9C5862A4A7EF0424190EC818LDi0G" TargetMode="External"/><Relationship Id="rId425" Type="http://schemas.openxmlformats.org/officeDocument/2006/relationships/hyperlink" Target="consultantplus://offline/ref=5A3E3D1FE14FAECB67DBE4735571E093DB0F15BD06E29456DF980506E5EBDCBFBCE2F0294353AB13B579D8CB9C5862A4A7EF0424190EC818LDi0G" TargetMode="External"/><Relationship Id="rId467" Type="http://schemas.openxmlformats.org/officeDocument/2006/relationships/hyperlink" Target="consultantplus://offline/ref=5A3E3D1FE14FAECB67DBE4735571E093DB0811B50DE59456DF980506E5EBDCBFBCE2F0294353A91FB779D8CB9C5862A4A7EF0424190EC818LDi0G" TargetMode="External"/><Relationship Id="rId632" Type="http://schemas.openxmlformats.org/officeDocument/2006/relationships/hyperlink" Target="consultantplus://offline/ref=5A3E3D1FE14FAECB67DBE4735571E093DB0811B50DE59456DF980506E5EBDCBFBCE2F0294353AB1CB979D8CB9C5862A4A7EF0424190EC818LDi0G" TargetMode="External"/><Relationship Id="rId271" Type="http://schemas.openxmlformats.org/officeDocument/2006/relationships/hyperlink" Target="consultantplus://offline/ref=5A3E3D1FE14FAECB67DBE4735571E093DB0F15BD06E29456DF980506E5EBDCBFBCE2F0294353AB1CB679D8CB9C5862A4A7EF0424190EC818LDi0G" TargetMode="External"/><Relationship Id="rId24" Type="http://schemas.openxmlformats.org/officeDocument/2006/relationships/hyperlink" Target="consultantplus://offline/ref=5A3E3D1FE14FAECB67DBE4735571E093DD0B18BB0CEA9456DF980506E5EBDCBFBCE2F0294353AC13B479D8CB9C5862A4A7EF0424190EC818LDi0G" TargetMode="External"/><Relationship Id="rId66" Type="http://schemas.openxmlformats.org/officeDocument/2006/relationships/hyperlink" Target="consultantplus://offline/ref=5A3E3D1FE14FAECB67DBE4735571E093DD0A19B50CEA9456DF980506E5EBDCBFBCE2F0294353AD1AB979D8CB9C5862A4A7EF0424190EC818LDi0G" TargetMode="External"/><Relationship Id="rId131" Type="http://schemas.openxmlformats.org/officeDocument/2006/relationships/hyperlink" Target="consultantplus://offline/ref=5A3E3D1FE14FAECB67DBE4735571E093DB0E18BD01E29456DF980506E5EBDCBFBCE2F0294353AD1BB079D8CB9C5862A4A7EF0424190EC818LDi0G" TargetMode="External"/><Relationship Id="rId327" Type="http://schemas.openxmlformats.org/officeDocument/2006/relationships/hyperlink" Target="consultantplus://offline/ref=5A3E3D1FE14FAECB67DBE4735571E093DB0810BC06E79456DF980506E5EBDCBFBCE2F0294353AF13B879D8CB9C5862A4A7EF0424190EC818LDi0G" TargetMode="External"/><Relationship Id="rId369" Type="http://schemas.openxmlformats.org/officeDocument/2006/relationships/hyperlink" Target="consultantplus://offline/ref=5A3E3D1FE14FAECB67DBE4735571E093DB0F12B502E79456DF980506E5EBDCBFBCE2F0294353AD19B179D8CB9C5862A4A7EF0424190EC818LDi0G" TargetMode="External"/><Relationship Id="rId534" Type="http://schemas.openxmlformats.org/officeDocument/2006/relationships/hyperlink" Target="consultantplus://offline/ref=5A3E3D1FE14FAECB67DBE4735571E093DB0811B50DE59456DF980506E5EBDCBFBCE2F0294353AB18B779D8CB9C5862A4A7EF0424190EC818LDi0G" TargetMode="External"/><Relationship Id="rId576" Type="http://schemas.openxmlformats.org/officeDocument/2006/relationships/hyperlink" Target="consultantplus://offline/ref=5A3E3D1FE14FAECB67DBE4735571E093DB0916BC0CE79456DF980506E5EBDCBFBCE2F02E4157A64EE136D997D90471A5A7EF062D05L0iFG" TargetMode="External"/><Relationship Id="rId173" Type="http://schemas.openxmlformats.org/officeDocument/2006/relationships/hyperlink" Target="consultantplus://offline/ref=5A3E3D1FE14FAECB67DBE4735571E093DB0919B800E79456DF980506E5EBDCBFBCE2F0294353AD1BB679D8CB9C5862A4A7EF0424190EC818LDi0G" TargetMode="External"/><Relationship Id="rId229" Type="http://schemas.openxmlformats.org/officeDocument/2006/relationships/hyperlink" Target="consultantplus://offline/ref=5A3E3D1FE14FAECB67DBE4735571E093DB0818B804E79456DF980506E5EBDCBFBCE2F0294353AD1BB179D8CB9C5862A4A7EF0424190EC818LDi0G" TargetMode="External"/><Relationship Id="rId380" Type="http://schemas.openxmlformats.org/officeDocument/2006/relationships/hyperlink" Target="consultantplus://offline/ref=5A3E3D1FE14FAECB67DBE4735571E093DD0A10B90CEA9456DF980506E5EBDCBFBCE2F0294353AD1BB479D8CB9C5862A4A7EF0424190EC818LDi0G" TargetMode="External"/><Relationship Id="rId436" Type="http://schemas.openxmlformats.org/officeDocument/2006/relationships/hyperlink" Target="consultantplus://offline/ref=5A3E3D1FE14FAECB67DBE4735571E093DB0811B50DE59456DF980506E5EBDCBFBCE2F0294353A91BB679D8CB9C5862A4A7EF0424190EC818LDi0G" TargetMode="External"/><Relationship Id="rId601" Type="http://schemas.openxmlformats.org/officeDocument/2006/relationships/hyperlink" Target="consultantplus://offline/ref=5A3E3D1FE14FAECB67DBE4735571E093DB0810BD06EB9456DF980506E5EBDCBFBCE2F0294353A91EB879D8CB9C5862A4A7EF0424190EC818LDi0G" TargetMode="External"/><Relationship Id="rId240" Type="http://schemas.openxmlformats.org/officeDocument/2006/relationships/hyperlink" Target="consultantplus://offline/ref=5A3E3D1FE14FAECB67DBE4735571E093DD0217BA0CE59456DF980506E5EBDCBFBCE2F0294353AD1AB979D8CB9C5862A4A7EF0424190EC818LDi0G" TargetMode="External"/><Relationship Id="rId478" Type="http://schemas.openxmlformats.org/officeDocument/2006/relationships/hyperlink" Target="consultantplus://offline/ref=5A3E3D1FE14FAECB67DBE4735571E093DB0F13BB05E29456DF980506E5EBDCBFBCE2F0294353AD18B979D8CB9C5862A4A7EF0424190EC818LDi0G" TargetMode="External"/><Relationship Id="rId35" Type="http://schemas.openxmlformats.org/officeDocument/2006/relationships/hyperlink" Target="consultantplus://offline/ref=5A3E3D1FE14FAECB67DBE4735571E093DE0315B40DE49456DF980506E5EBDCBFBCE2F0294353AD1BB579D8CB9C5862A4A7EF0424190EC818LDi0G" TargetMode="External"/><Relationship Id="rId77" Type="http://schemas.openxmlformats.org/officeDocument/2006/relationships/hyperlink" Target="consultantplus://offline/ref=5A3E3D1FE14FAECB67DBE4735571E093D80913BC0CE8C95CD7C10904E2E483A8BBABFC284354AE13BB26DDDE8D006EACB0F10D33050CCAL1i9G" TargetMode="External"/><Relationship Id="rId100" Type="http://schemas.openxmlformats.org/officeDocument/2006/relationships/hyperlink" Target="consultantplus://offline/ref=5A3E3D1FE14FAECB67DBE4735571E093DB0E13B801E09456DF980506E5EBDCBFAEE2A825425AB31AB96C8E9ADAL0iEG" TargetMode="External"/><Relationship Id="rId282" Type="http://schemas.openxmlformats.org/officeDocument/2006/relationships/hyperlink" Target="consultantplus://offline/ref=5A3E3D1FE14FAECB67DBE4735571E093DD0810BD02EB9456DF980506E5EBDCBFBCE2F0294353AD1BB779D8CB9C5862A4A7EF0424190EC818LDi0G" TargetMode="External"/><Relationship Id="rId338" Type="http://schemas.openxmlformats.org/officeDocument/2006/relationships/hyperlink" Target="consultantplus://offline/ref=5A3E3D1FE14FAECB67DBE4735571E093DC0B15BA00E29456DF980506E5EBDCBFBCE2F0294353AD1BB579D8CB9C5862A4A7EF0424190EC818LDi0G" TargetMode="External"/><Relationship Id="rId503" Type="http://schemas.openxmlformats.org/officeDocument/2006/relationships/hyperlink" Target="consultantplus://offline/ref=5A3E3D1FE14FAECB67DBE4735571E093DB0811B50DE59456DF980506E5EBDCBFBCE2F0294353A812B179D8CB9C5862A4A7EF0424190EC818LDi0G" TargetMode="External"/><Relationship Id="rId545" Type="http://schemas.openxmlformats.org/officeDocument/2006/relationships/hyperlink" Target="consultantplus://offline/ref=5A3E3D1FE14FAECB67DBE4735571E093DB0F13BB05E29456DF980506E5EBDCBFBCE2F0294353AD19B779D8CB9C5862A4A7EF0424190EC818LDi0G" TargetMode="External"/><Relationship Id="rId587" Type="http://schemas.openxmlformats.org/officeDocument/2006/relationships/hyperlink" Target="consultantplus://offline/ref=5A3E3D1FE14FAECB67DBE4735571E093DB0916BC0CE79456DF980506E5EBDCBFAEE2A825425AB31AB96C8E9ADAL0iEG" TargetMode="External"/><Relationship Id="rId8" Type="http://schemas.openxmlformats.org/officeDocument/2006/relationships/hyperlink" Target="consultantplus://offline/ref=5A3E3D1FE14FAECB67DBE4735571E093DD0A18BB03E09456DF980506E5EBDCBFBCE2F0294353AD1BB679D8CB9C5862A4A7EF0424190EC818LDi0G" TargetMode="External"/><Relationship Id="rId142" Type="http://schemas.openxmlformats.org/officeDocument/2006/relationships/hyperlink" Target="consultantplus://offline/ref=5A3E3D1FE14FAECB67DBED6A5271E093D80C12B803E69456DF980506E5EBDCBFBCE2F0294353A813B379D8CB9C5862A4A7EF0424190EC818LDi0G" TargetMode="External"/><Relationship Id="rId184" Type="http://schemas.openxmlformats.org/officeDocument/2006/relationships/hyperlink" Target="consultantplus://offline/ref=5A3E3D1FE14FAECB67DBE4735571E093DB0811B50DE59456DF980506E5EBDCBFBCE2F0294353AC18B879D8CB9C5862A4A7EF0424190EC818LDi0G" TargetMode="External"/><Relationship Id="rId391" Type="http://schemas.openxmlformats.org/officeDocument/2006/relationships/hyperlink" Target="consultantplus://offline/ref=5A3E3D1FE14FAECB67DBE4735571E093DB0811B50DE59456DF980506E5EBDCBFBCE2F0294353AE1CB179D8CB9C5862A4A7EF0424190EC818LDi0G" TargetMode="External"/><Relationship Id="rId405" Type="http://schemas.openxmlformats.org/officeDocument/2006/relationships/hyperlink" Target="consultantplus://offline/ref=5A3E3D1FE14FAECB67DBE4735571E093DB0811B50DE59456DF980506E5EBDCBFBCE2F0294353AE12B879D8CB9C5862A4A7EF0424190EC818LDi0G" TargetMode="External"/><Relationship Id="rId447" Type="http://schemas.openxmlformats.org/officeDocument/2006/relationships/hyperlink" Target="consultantplus://offline/ref=5A3E3D1FE14FAECB67DBE4735571E093DB0E11B904E09456DF980506E5EBDCBFBCE2F0294352AE18B879D8CB9C5862A4A7EF0424190EC818LDi0G" TargetMode="External"/><Relationship Id="rId612" Type="http://schemas.openxmlformats.org/officeDocument/2006/relationships/hyperlink" Target="consultantplus://offline/ref=5A3E3D1FE14FAECB67DBE4735571E093DB0C17BF0EB5C3548ECD0B03EDBB94AFF2A7FD284250AB11E423C8CFD50C66BBAEF81A2F070ELCiBG" TargetMode="External"/><Relationship Id="rId251" Type="http://schemas.openxmlformats.org/officeDocument/2006/relationships/hyperlink" Target="consultantplus://offline/ref=5A3E3D1FE14FAECB67DBE4735571E093DD0810BD02EB9456DF980506E5EBDCBFBCE2F0294353AD1BB279D8CB9C5862A4A7EF0424190EC818LDi0G" TargetMode="External"/><Relationship Id="rId489" Type="http://schemas.openxmlformats.org/officeDocument/2006/relationships/hyperlink" Target="consultantplus://offline/ref=5A3E3D1FE14FAECB67DBE4735571E093DC0C16B401E19456DF980506E5EBDCBFBCE2F0294353AC18B679D8CB9C5862A4A7EF0424190EC818LDi0G" TargetMode="External"/><Relationship Id="rId46" Type="http://schemas.openxmlformats.org/officeDocument/2006/relationships/hyperlink" Target="consultantplus://offline/ref=5A3E3D1FE14FAECB67DBE4735571E093DC0818BE0CE79456DF980506E5EBDCBFBCE2F0294353AD1AB879D8CB9C5862A4A7EF0424190EC818LDi0G" TargetMode="External"/><Relationship Id="rId293" Type="http://schemas.openxmlformats.org/officeDocument/2006/relationships/hyperlink" Target="consultantplus://offline/ref=5A3E3D1FE14FAECB67DBE4735571E093DB0F15BD06E29456DF980506E5EBDCBFBCE2F0294353AB1DB279D8CB9C5862A4A7EF0424190EC818LDi0G" TargetMode="External"/><Relationship Id="rId307" Type="http://schemas.openxmlformats.org/officeDocument/2006/relationships/hyperlink" Target="consultantplus://offline/ref=5A3E3D1FE14FAECB67DBE4735571E093DD0810BD02EB9456DF980506E5EBDCBFBCE2F0294353AD18B379D8CB9C5862A4A7EF0424190EC818LDi0G" TargetMode="External"/><Relationship Id="rId349" Type="http://schemas.openxmlformats.org/officeDocument/2006/relationships/hyperlink" Target="consultantplus://offline/ref=5A3E3D1FE14FAECB67DBE4735571E093DC0A15BE07E29456DF980506E5EBDCBFBCE2F0294353A912B179D8CB9C5862A4A7EF0424190EC818LDi0G" TargetMode="External"/><Relationship Id="rId514" Type="http://schemas.openxmlformats.org/officeDocument/2006/relationships/hyperlink" Target="consultantplus://offline/ref=5A3E3D1FE14FAECB67DBE4735571E093DB0811B50DE59456DF980506E5EBDCBFBCE2F0294353A813B179D8CB9C5862A4A7EF0424190EC818LDi0G" TargetMode="External"/><Relationship Id="rId556" Type="http://schemas.openxmlformats.org/officeDocument/2006/relationships/hyperlink" Target="consultantplus://offline/ref=5A3E3D1FE14FAECB67DBE4735571E093DC0216B907E39456DF980506E5EBDCBFBCE2F02A4158F94BF427819BD1136FACB0F3042FL0i4G" TargetMode="External"/><Relationship Id="rId88" Type="http://schemas.openxmlformats.org/officeDocument/2006/relationships/hyperlink" Target="consultantplus://offline/ref=5A3E3D1FE14FAECB67DBE4735571E093DB0811B50DE59456DF980506E5EBDCBFBCE2F0294353AD1BB379D8CB9C5862A4A7EF0424190EC818LDi0G" TargetMode="External"/><Relationship Id="rId111" Type="http://schemas.openxmlformats.org/officeDocument/2006/relationships/hyperlink" Target="consultantplus://offline/ref=5A3E3D1FE14FAECB67DBE4735571E093DB0F12B502E79456DF980506E5EBDCBFBCE2F0294353AD18B079D8CB9C5862A4A7EF0424190EC818LDi0G" TargetMode="External"/><Relationship Id="rId153" Type="http://schemas.openxmlformats.org/officeDocument/2006/relationships/hyperlink" Target="consultantplus://offline/ref=5A3E3D1FE14FAECB67DBE4735571E093DB0A15BE04E79456DF980506E5EBDCBFBCE2F0294353AC1CB679D8CB9C5862A4A7EF0424190EC818LDi0G" TargetMode="External"/><Relationship Id="rId195" Type="http://schemas.openxmlformats.org/officeDocument/2006/relationships/hyperlink" Target="consultantplus://offline/ref=5A3E3D1FE14FAECB67DBE4735571E093DB0811B50DE59456DF980506E5EBDCBFBCE2F0294353AC19B779D8CB9C5862A4A7EF0424190EC818LDi0G" TargetMode="External"/><Relationship Id="rId209" Type="http://schemas.openxmlformats.org/officeDocument/2006/relationships/hyperlink" Target="consultantplus://offline/ref=5A3E3D1FE14FAECB67DBE4735571E093DB0A10B504E49456DF980506E5EBDCBFBCE2F0294353AD1BB479D8CB9C5862A4A7EF0424190EC818LDi0G" TargetMode="External"/><Relationship Id="rId360" Type="http://schemas.openxmlformats.org/officeDocument/2006/relationships/hyperlink" Target="consultantplus://offline/ref=5A3E3D1FE14FAECB67DBE4735571E093DC0A15BE07E29456DF980506E5EBDCBFBCE2F0294353A912B179D8CB9C5862A4A7EF0424190EC818LDi0G" TargetMode="External"/><Relationship Id="rId416" Type="http://schemas.openxmlformats.org/officeDocument/2006/relationships/hyperlink" Target="consultantplus://offline/ref=5A3E3D1FE14FAECB67DBE4735571E093DB0F15BD06E29456DF980506E5EBDCBFBCE2F0294807FC5EE57F8D93C60D66BBACF106L2iEG" TargetMode="External"/><Relationship Id="rId598" Type="http://schemas.openxmlformats.org/officeDocument/2006/relationships/hyperlink" Target="consultantplus://offline/ref=5A3E3D1FE14FAECB67DBE4735571E093DC0A16BB00EB9456DF980506E5EBDCBFBCE2F0294353AD1BB779D8CB9C5862A4A7EF0424190EC818LDi0G" TargetMode="External"/><Relationship Id="rId220" Type="http://schemas.openxmlformats.org/officeDocument/2006/relationships/hyperlink" Target="consultantplus://offline/ref=5A3E3D1FE14FAECB67DBE4735571E093DB0A10B504E49456DF980506E5EBDCBFBCE2F0294353AC1EB979D8CB9C5862A4A7EF0424190EC818LDi0G" TargetMode="External"/><Relationship Id="rId458" Type="http://schemas.openxmlformats.org/officeDocument/2006/relationships/hyperlink" Target="consultantplus://offline/ref=5A3E3D1FE14FAECB67DBE4735571E093DC0B12BA0DE09456DF980506E5EBDCBFBCE2F0294353AD1AB979D8CB9C5862A4A7EF0424190EC818LDi0G" TargetMode="External"/><Relationship Id="rId623" Type="http://schemas.openxmlformats.org/officeDocument/2006/relationships/hyperlink" Target="consultantplus://offline/ref=5A3E3D1FE14FAECB67DBE4735571E093DC0212BA01E8C95CD7C10904E2E483A8BBABFC284352A919BB26DDDE8D006EACB0F10D33050CCAL1i9G" TargetMode="External"/><Relationship Id="rId15" Type="http://schemas.openxmlformats.org/officeDocument/2006/relationships/hyperlink" Target="consultantplus://offline/ref=5A3E3D1FE14FAECB67DBE4735571E093DC0A11B406EA9456DF980506E5EBDCBFBCE2F0294353AC1DB779D8CB9C5862A4A7EF0424190EC818LDi0G" TargetMode="External"/><Relationship Id="rId57" Type="http://schemas.openxmlformats.org/officeDocument/2006/relationships/hyperlink" Target="consultantplus://offline/ref=5A3E3D1FE14FAECB67DBE4735571E093DB0818B804E79456DF980506E5EBDCBFBCE2F0294353AD1AB879D8CB9C5862A4A7EF0424190EC818LDi0G" TargetMode="External"/><Relationship Id="rId262" Type="http://schemas.openxmlformats.org/officeDocument/2006/relationships/hyperlink" Target="consultantplus://offline/ref=5A3E3D1FE14FAECB67DBE4735571E093DD0216B80DEB9456DF980506E5EBDCBFBCE2F0294353AF1FB579D8CB9C5862A4A7EF0424190EC818LDi0G" TargetMode="External"/><Relationship Id="rId318" Type="http://schemas.openxmlformats.org/officeDocument/2006/relationships/hyperlink" Target="consultantplus://offline/ref=5A3E3D1FE14FAECB67DBE4735571E093DB0811B50DE59456DF980506E5EBDCBFBCE2F0294353AE1BB279D8CB9C5862A4A7EF0424190EC818LDi0G" TargetMode="External"/><Relationship Id="rId525" Type="http://schemas.openxmlformats.org/officeDocument/2006/relationships/hyperlink" Target="consultantplus://offline/ref=5A3E3D1FE14FAECB67DBE4735571E093DC0818BE0CE79456DF980506E5EBDCBFBCE2F0294353AD1AB979D8CB9C5862A4A7EF0424190EC818LDi0G" TargetMode="External"/><Relationship Id="rId567" Type="http://schemas.openxmlformats.org/officeDocument/2006/relationships/hyperlink" Target="consultantplus://offline/ref=5A3E3D1FE14FAECB67DBE4735571E093DB0916BC0CE79456DF980506E5EBDCBFBCE2F02A4151A64EE136D997D90471A5A7EF062D05L0iFG" TargetMode="External"/><Relationship Id="rId99" Type="http://schemas.openxmlformats.org/officeDocument/2006/relationships/hyperlink" Target="consultantplus://offline/ref=5A3E3D1FE14FAECB67DBE4735571E093DB0F15BD06E29456DF980506E5EBDCBFBCE2F0294353AB1CB279D8CB9C5862A4A7EF0424190EC818LDi0G" TargetMode="External"/><Relationship Id="rId122" Type="http://schemas.openxmlformats.org/officeDocument/2006/relationships/hyperlink" Target="consultantplus://offline/ref=5A3E3D1FE14FAECB67DBE4735571E093DB0818B804E79456DF980506E5EBDCBFBCE2F0294353AD1AB979D8CB9C5862A4A7EF0424190EC818LDi0G" TargetMode="External"/><Relationship Id="rId164" Type="http://schemas.openxmlformats.org/officeDocument/2006/relationships/hyperlink" Target="consultantplus://offline/ref=5A3E3D1FE14FAECB67DBE4735571E093DB0811B50DE59456DF980506E5EBDCBFBCE2F0294353AC18B179D8CB9C5862A4A7EF0424190EC818LDi0G" TargetMode="External"/><Relationship Id="rId371" Type="http://schemas.openxmlformats.org/officeDocument/2006/relationships/hyperlink" Target="consultantplus://offline/ref=5A3E3D1FE14FAECB67DBE4735571E093D70913B506E8C95CD7C10904E2E483A8BBABFC284356A41ABB26DDDE8D006EACB0F10D33050CCAL1i9G" TargetMode="External"/><Relationship Id="rId427" Type="http://schemas.openxmlformats.org/officeDocument/2006/relationships/hyperlink" Target="consultantplus://offline/ref=5A3E3D1FE14FAECB67DBE4735571E093DE0D17BD06E69456DF980506E5EBDCBFBCE2F0294353AD18B179D8CB9C5862A4A7EF0424190EC818LDi0G" TargetMode="External"/><Relationship Id="rId469" Type="http://schemas.openxmlformats.org/officeDocument/2006/relationships/hyperlink" Target="consultantplus://offline/ref=5A3E3D1FE14FAECB67DBE4735571E093DB0811B50DE59456DF980506E5EBDCBFBCE2F0294353A91CB079D8CB9C5862A4A7EF0424190EC818LDi0G" TargetMode="External"/><Relationship Id="rId634" Type="http://schemas.openxmlformats.org/officeDocument/2006/relationships/hyperlink" Target="consultantplus://offline/ref=5A3E3D1FE14FAECB67DBE4735571E093DD0810BD02EB9456DF980506E5EBDCBFBCE2F0294353AD18B479D8CB9C5862A4A7EF0424190EC818LDi0G" TargetMode="External"/><Relationship Id="rId26" Type="http://schemas.openxmlformats.org/officeDocument/2006/relationships/hyperlink" Target="consultantplus://offline/ref=5A3E3D1FE14FAECB67DBE4735571E093DE0E14BF0DE59456DF980506E5EBDCBFBCE2F0294353AD1BB879D8CB9C5862A4A7EF0424190EC818LDi0G" TargetMode="External"/><Relationship Id="rId231" Type="http://schemas.openxmlformats.org/officeDocument/2006/relationships/hyperlink" Target="consultantplus://offline/ref=5A3E3D1FE14FAECB67DBE4735571E093DB0F10B400E09456DF980506E5EBDCBFBCE2F0294151A64EE136D997D90471A5A7EF062D05L0iFG" TargetMode="External"/><Relationship Id="rId273" Type="http://schemas.openxmlformats.org/officeDocument/2006/relationships/hyperlink" Target="consultantplus://offline/ref=5A3E3D1FE14FAECB67DBE4735571E093DB0811B50DE59456DF980506E5EBDCBFBCE2F0294353AF1CB279D8CB9C5862A4A7EF0424190EC818LDi0G" TargetMode="External"/><Relationship Id="rId329" Type="http://schemas.openxmlformats.org/officeDocument/2006/relationships/hyperlink" Target="consultantplus://offline/ref=5A3E3D1FE14FAECB67DBE4735571E093DB0A17BD0DE39456DF980506E5EBDCBFBCE2F0294353AD1BB279D8CB9C5862A4A7EF0424190EC818LDi0G" TargetMode="External"/><Relationship Id="rId480" Type="http://schemas.openxmlformats.org/officeDocument/2006/relationships/hyperlink" Target="consultantplus://offline/ref=5A3E3D1FE14FAECB67DBE4735571E093DB0811B50DE59456DF980506E5EBDCBFBCE2F0294353A81AB179D8CB9C5862A4A7EF0424190EC818LDi0G" TargetMode="External"/><Relationship Id="rId536" Type="http://schemas.openxmlformats.org/officeDocument/2006/relationships/hyperlink" Target="consultantplus://offline/ref=5A3E3D1FE14FAECB67DBE4735571E093DB0F15BD06E69456DF980506E5EBDCBFBCE2F0294353AF1CB979D8CB9C5862A4A7EF0424190EC818LDi0G" TargetMode="External"/><Relationship Id="rId68" Type="http://schemas.openxmlformats.org/officeDocument/2006/relationships/hyperlink" Target="consultantplus://offline/ref=5A3E3D1FE14FAECB67DBE4735571E093DD0216B90EB5C3548ECD0B03EDBB86AFAAABFC215D53A404B2728EL9i9G" TargetMode="External"/><Relationship Id="rId133" Type="http://schemas.openxmlformats.org/officeDocument/2006/relationships/hyperlink" Target="consultantplus://offline/ref=5A3E3D1FE14FAECB67DBE4735571E093DE0213BC0CE49456DF980506E5EBDCBFBCE2F0294353AD1BB079D8CB9C5862A4A7EF0424190EC818LDi0G" TargetMode="External"/><Relationship Id="rId175" Type="http://schemas.openxmlformats.org/officeDocument/2006/relationships/hyperlink" Target="consultantplus://offline/ref=5A3E3D1FE14FAECB67DBE4735571E093DB0E11B904E69456DF980506E5EBDCBFBCE2F0294353AF1EB879D8CB9C5862A4A7EF0424190EC818LDi0G" TargetMode="External"/><Relationship Id="rId340" Type="http://schemas.openxmlformats.org/officeDocument/2006/relationships/hyperlink" Target="consultantplus://offline/ref=5A3E3D1FE14FAECB67DBE4735571E093DB0F12B502E79456DF980506E5EBDCBFBCE2F0294353AD18B579D8CB9C5862A4A7EF0424190EC818LDi0G" TargetMode="External"/><Relationship Id="rId578" Type="http://schemas.openxmlformats.org/officeDocument/2006/relationships/hyperlink" Target="consultantplus://offline/ref=5A3E3D1FE14FAECB67DBE4735571E093DC0318BB0DE29456DF980506E5EBDCBFBCE2F0294353AD1BB079D8CB9C5862A4A7EF0424190EC818LDi0G" TargetMode="External"/><Relationship Id="rId200" Type="http://schemas.openxmlformats.org/officeDocument/2006/relationships/hyperlink" Target="consultantplus://offline/ref=5A3E3D1FE14FAECB67DBE4735571E093DE0310B800E29456DF980506E5EBDCBFBCE2F0294353AC12B679D8CB9C5862A4A7EF0424190EC818LDi0G" TargetMode="External"/><Relationship Id="rId382" Type="http://schemas.openxmlformats.org/officeDocument/2006/relationships/hyperlink" Target="consultantplus://offline/ref=5A3E3D1FE14FAECB67DBE4735571E093DB0F15BE00E69456DF980506E5EBDCBFBCE2F0294355AC11E423C8CFD50C66BBAEF81A2F070ELCiBG" TargetMode="External"/><Relationship Id="rId438" Type="http://schemas.openxmlformats.org/officeDocument/2006/relationships/hyperlink" Target="consultantplus://offline/ref=5A3E3D1FE14FAECB67DBE4735571E093DD0217B906E49456DF980506E5EBDCBFBCE2F0294353AC1AB579D8CB9C5862A4A7EF0424190EC818LDi0G" TargetMode="External"/><Relationship Id="rId603" Type="http://schemas.openxmlformats.org/officeDocument/2006/relationships/hyperlink" Target="consultantplus://offline/ref=5A3E3D1FE14FAECB67DBED615771E093D90C10B753BFCB0D82CF0C0CB2BE93BEF2A7F436435AB318B070L8iFG" TargetMode="External"/><Relationship Id="rId242" Type="http://schemas.openxmlformats.org/officeDocument/2006/relationships/hyperlink" Target="consultantplus://offline/ref=5A3E3D1FE14FAECB67DBE4735571E093DB0F15BD06E69456DF980506E5EBDCBFBCE2F0294353AF1EB079D8CB9C5862A4A7EF0424190EC818LDi0G" TargetMode="External"/><Relationship Id="rId284" Type="http://schemas.openxmlformats.org/officeDocument/2006/relationships/hyperlink" Target="consultantplus://offline/ref=5A3E3D1FE14FAECB67DBE4735571E093DB0913BA02E49456DF980506E5EBDCBFBCE2F0294353AD1BB179D8CB9C5862A4A7EF0424190EC818LDi0G" TargetMode="External"/><Relationship Id="rId491" Type="http://schemas.openxmlformats.org/officeDocument/2006/relationships/hyperlink" Target="consultantplus://offline/ref=5A3E3D1FE14FAECB67DBE4735571E093DD0216B80DEB9456DF980506E5EBDCBFBCE2F0294353AF1DB279D8CB9C5862A4A7EF0424190EC818LDi0G" TargetMode="External"/><Relationship Id="rId505" Type="http://schemas.openxmlformats.org/officeDocument/2006/relationships/hyperlink" Target="consultantplus://offline/ref=5A3E3D1FE14FAECB67DBE4735571E093DB0811B50DE59456DF980506E5EBDCBFBCE2F0294353A812B579D8CB9C5862A4A7EF0424190EC818LDi0G" TargetMode="External"/><Relationship Id="rId37" Type="http://schemas.openxmlformats.org/officeDocument/2006/relationships/hyperlink" Target="consultantplus://offline/ref=5A3E3D1FE14FAECB67DBE4735571E093DD0216B80DEB9456DF980506E5EBDCBFBCE2F0294353AF1EB879D8CB9C5862A4A7EF0424190EC818LDi0G" TargetMode="External"/><Relationship Id="rId79" Type="http://schemas.openxmlformats.org/officeDocument/2006/relationships/hyperlink" Target="consultantplus://offline/ref=5A3E3D1FE14FAECB67DBE4735571E093D80913BC0CE8C95CD7C10904E2E483A8BBABFC284354A91BBB26DDDE8D006EACB0F10D33050CCAL1i9G" TargetMode="External"/><Relationship Id="rId102" Type="http://schemas.openxmlformats.org/officeDocument/2006/relationships/hyperlink" Target="consultantplus://offline/ref=5A3E3D1FE14FAECB67DBE4735571E093DB0E13B807E59456DF980506E5EBDCBFBCE2F0294353A51FB079D8CB9C5862A4A7EF0424190EC818LDi0G" TargetMode="External"/><Relationship Id="rId144" Type="http://schemas.openxmlformats.org/officeDocument/2006/relationships/hyperlink" Target="consultantplus://offline/ref=5A3E3D1FE14FAECB67DBE4735571E093DB0811B50DE59456DF980506E5EBDCBFBCE2F0294353AD13B579D8CB9C5862A4A7EF0424190EC818LDi0G" TargetMode="External"/><Relationship Id="rId547" Type="http://schemas.openxmlformats.org/officeDocument/2006/relationships/hyperlink" Target="consultantplus://offline/ref=5A3E3D1FE14FAECB67DBE4735571E093DB0F13BB05E29456DF980506E5EBDCBFBCE2F0294353AD19B979D8CB9C5862A4A7EF0424190EC818LDi0G" TargetMode="External"/><Relationship Id="rId589" Type="http://schemas.openxmlformats.org/officeDocument/2006/relationships/hyperlink" Target="consultantplus://offline/ref=5A3E3D1FE14FAECB67DBE4735571E093DB0810BD06EB9456DF980506E5EBDCBFBCE2F0294353A91EB579D8CB9C5862A4A7EF0424190EC818LDi0G" TargetMode="External"/><Relationship Id="rId90" Type="http://schemas.openxmlformats.org/officeDocument/2006/relationships/hyperlink" Target="consultantplus://offline/ref=5A3E3D1FE14FAECB67DBE4735571E093DB0811B50DE59456DF980506E5EBDCBFBCE2F0294353AD1BB479D8CB9C5862A4A7EF0424190EC818LDi0G" TargetMode="External"/><Relationship Id="rId186" Type="http://schemas.openxmlformats.org/officeDocument/2006/relationships/hyperlink" Target="consultantplus://offline/ref=5A3E3D1FE14FAECB67DBE4735571E093DB0811B50DE59456DF980506E5EBDCBFBCE2F0294353AC19B079D8CB9C5862A4A7EF0424190EC818LDi0G" TargetMode="External"/><Relationship Id="rId351" Type="http://schemas.openxmlformats.org/officeDocument/2006/relationships/hyperlink" Target="consultantplus://offline/ref=5A3E3D1FE14FAECB67DBE4735571E093DD0217B40CE19456DF980506E5EBDCBFBCE2F02D4650A64EE136D997D90471A5A7EF062D05L0iFG" TargetMode="External"/><Relationship Id="rId393" Type="http://schemas.openxmlformats.org/officeDocument/2006/relationships/hyperlink" Target="consultantplus://offline/ref=5A3E3D1FE14FAECB67DBE4735571E093DB0912B903EB9456DF980506E5EBDCBFBCE2F0294353AC1DB279D8CB9C5862A4A7EF0424190EC818LDi0G" TargetMode="External"/><Relationship Id="rId407" Type="http://schemas.openxmlformats.org/officeDocument/2006/relationships/hyperlink" Target="consultantplus://offline/ref=5A3E3D1FE14FAECB67DBE4735571E093DB0811B50DE59456DF980506E5EBDCBFBCE2F0294353AE13B079D8CB9C5862A4A7EF0424190EC818LDi0G" TargetMode="External"/><Relationship Id="rId449" Type="http://schemas.openxmlformats.org/officeDocument/2006/relationships/hyperlink" Target="consultantplus://offline/ref=5A3E3D1FE14FAECB67DBE4735571E093DD0A12BC0DE69456DF980506E5EBDCBFBCE2F0294353AD19B479D8CB9C5862A4A7EF0424190EC818LDi0G" TargetMode="External"/><Relationship Id="rId614" Type="http://schemas.openxmlformats.org/officeDocument/2006/relationships/hyperlink" Target="consultantplus://offline/ref=5A3E3D1FE14FAECB67DBE4735571E093DC0212BA01E8C95CD7C10904E2E483A8BBABFC284353AF1ABB26DDDE8D006EACB0F10D33050CCAL1i9G" TargetMode="External"/><Relationship Id="rId211" Type="http://schemas.openxmlformats.org/officeDocument/2006/relationships/hyperlink" Target="consultantplus://offline/ref=5A3E3D1FE14FAECB67DBE4735571E093DB0F13BB05E29456DF980506E5EBDCBFBCE2F0294353AD18B079D8CB9C5862A4A7EF0424190EC818LDi0G" TargetMode="External"/><Relationship Id="rId253" Type="http://schemas.openxmlformats.org/officeDocument/2006/relationships/hyperlink" Target="consultantplus://offline/ref=5A3E3D1FE14FAECB67DBE4735571E093DB0913BA02E49456DF980506E5EBDCBFBCE2F0294353AD1BB179D8CB9C5862A4A7EF0424190EC818LDi0G" TargetMode="External"/><Relationship Id="rId295" Type="http://schemas.openxmlformats.org/officeDocument/2006/relationships/hyperlink" Target="consultantplus://offline/ref=5A3E3D1FE14FAECB67DBE4735571E093DD0216B80DEB9456DF980506E5EBDCBFBCE2F0294353AF1CB379D8CB9C5862A4A7EF0424190EC818LDi0G" TargetMode="External"/><Relationship Id="rId309" Type="http://schemas.openxmlformats.org/officeDocument/2006/relationships/hyperlink" Target="consultantplus://offline/ref=5A3E3D1FE14FAECB67DBE4735571E093DD0216B80DEB9456DF980506E5EBDCBFBCE2F0294353AF1CB579D8CB9C5862A4A7EF0424190EC818LDi0G" TargetMode="External"/><Relationship Id="rId460" Type="http://schemas.openxmlformats.org/officeDocument/2006/relationships/hyperlink" Target="consultantplus://offline/ref=5A3E3D1FE14FAECB67DBE4735571E093DE0218B801E49456DF980506E5EBDCBFBCE2F0294353AD19B279D8CB9C5862A4A7EF0424190EC818LDi0G" TargetMode="External"/><Relationship Id="rId516" Type="http://schemas.openxmlformats.org/officeDocument/2006/relationships/hyperlink" Target="consultantplus://offline/ref=5A3E3D1FE14FAECB67DBE4735571E093DB0811B50DE59456DF980506E5EBDCBFBCE2F0294353A813B479D8CB9C5862A4A7EF0424190EC818LDi0G" TargetMode="External"/><Relationship Id="rId48" Type="http://schemas.openxmlformats.org/officeDocument/2006/relationships/hyperlink" Target="consultantplus://offline/ref=5A3E3D1FE14FAECB67DBE4735571E093DC0D10B90DE59456DF980506E5EBDCBFBCE2F0294353AC1AB579D8CB9C5862A4A7EF0424190EC818LDi0G" TargetMode="External"/><Relationship Id="rId113" Type="http://schemas.openxmlformats.org/officeDocument/2006/relationships/hyperlink" Target="consultantplus://offline/ref=5A3E3D1FE14FAECB67DBE4735571E093DB0E11BF03E59456DF980506E5EBDCBFAEE2A825425AB31AB96C8E9ADAL0iEG" TargetMode="External"/><Relationship Id="rId320" Type="http://schemas.openxmlformats.org/officeDocument/2006/relationships/hyperlink" Target="consultantplus://offline/ref=5A3E3D1FE14FAECB67DBE4735571E093DD0A11BE06E79456DF980506E5EBDCBFBCE2F0294353AD1BB079D8CB9C5862A4A7EF0424190EC818LDi0G" TargetMode="External"/><Relationship Id="rId558" Type="http://schemas.openxmlformats.org/officeDocument/2006/relationships/hyperlink" Target="consultantplus://offline/ref=5A3E3D1FE14FAECB67DBE4735571E093DC0D10B400E29456DF980506E5EBDCBFBCE2F0294353AD1AB979D8CB9C5862A4A7EF0424190EC818LDi0G" TargetMode="External"/><Relationship Id="rId155" Type="http://schemas.openxmlformats.org/officeDocument/2006/relationships/hyperlink" Target="consultantplus://offline/ref=5A3E3D1FE14FAECB67DBE4735571E093DB0F17B902E69456DF980506E5EBDCBFBCE2F0294353AD1BB579D8CB9C5862A4A7EF0424190EC818LDi0G" TargetMode="External"/><Relationship Id="rId197" Type="http://schemas.openxmlformats.org/officeDocument/2006/relationships/hyperlink" Target="consultantplus://offline/ref=5A3E3D1FE14FAECB67DBE4735571E093D80913BC0CE8C95CD7C10904E2E483A8BBABFC284251AA1CBB26DDDE8D006EACB0F10D33050CCAL1i9G" TargetMode="External"/><Relationship Id="rId362" Type="http://schemas.openxmlformats.org/officeDocument/2006/relationships/hyperlink" Target="consultantplus://offline/ref=5A3E3D1FE14FAECB67DBE4735571E093DD0217B40CE19456DF980506E5EBDCBFBCE2F02D465BA64EE136D997D90471A5A7EF062D05L0iFG" TargetMode="External"/><Relationship Id="rId418" Type="http://schemas.openxmlformats.org/officeDocument/2006/relationships/hyperlink" Target="consultantplus://offline/ref=5A3E3D1FE14FAECB67DBE4735571E093DB0F15BD06E29456DF980506E5EBDCBFBCE2F0294353AB13B279D8CB9C5862A4A7EF0424190EC818LDi0G" TargetMode="External"/><Relationship Id="rId625" Type="http://schemas.openxmlformats.org/officeDocument/2006/relationships/hyperlink" Target="consultantplus://offline/ref=5A3E3D1FE14FAECB67DBE4735571E093DC0D12B905E8C95CD7C10904E2E483A8BBABFC284353AF18BB26DDDE8D006EACB0F10D33050CCAL1i9G" TargetMode="External"/><Relationship Id="rId222" Type="http://schemas.openxmlformats.org/officeDocument/2006/relationships/hyperlink" Target="consultantplus://offline/ref=5A3E3D1FE14FAECB67DBE4735571E093DB0E11B904E09456DF980506E5EBDCBFBCE2F0294352AE18B179D8CB9C5862A4A7EF0424190EC818LDi0G" TargetMode="External"/><Relationship Id="rId264" Type="http://schemas.openxmlformats.org/officeDocument/2006/relationships/hyperlink" Target="consultantplus://offline/ref=5A3E3D1FE14FAECB67DBE4735571E093DE0218BD05EA9456DF980506E5EBDCBFBCE2F0294353AD18B179D8CB9C5862A4A7EF0424190EC818LDi0G" TargetMode="External"/><Relationship Id="rId471" Type="http://schemas.openxmlformats.org/officeDocument/2006/relationships/hyperlink" Target="consultantplus://offline/ref=5A3E3D1FE14FAECB67DBE4735571E093DB0811B50DE59456DF980506E5EBDCBFBCE2F0294353A91CB279D8CB9C5862A4A7EF0424190EC818LDi0G" TargetMode="External"/><Relationship Id="rId17" Type="http://schemas.openxmlformats.org/officeDocument/2006/relationships/hyperlink" Target="consultantplus://offline/ref=5A3E3D1FE14FAECB67DBE4735571E093DB0E11B406E79456DF980506E5EBDCBFBCE2F0294353A819B379D8CB9C5862A4A7EF0424190EC818LDi0G" TargetMode="External"/><Relationship Id="rId59" Type="http://schemas.openxmlformats.org/officeDocument/2006/relationships/hyperlink" Target="consultantplus://offline/ref=5A3E3D1FE14FAECB67DBE4735571E093DB0F13BB05E29456DF980506E5EBDCBFBCE2F0294353AD1BB479D8CB9C5862A4A7EF0424190EC818LDi0G" TargetMode="External"/><Relationship Id="rId124" Type="http://schemas.openxmlformats.org/officeDocument/2006/relationships/hyperlink" Target="consultantplus://offline/ref=5A3E3D1FE14FAECB67DBED6A5271E093D80C12B803E69456DF980506E5EBDCBFBCE2F0294353A813B379D8CB9C5862A4A7EF0424190EC818LDi0G" TargetMode="External"/><Relationship Id="rId527" Type="http://schemas.openxmlformats.org/officeDocument/2006/relationships/hyperlink" Target="consultantplus://offline/ref=5A3E3D1FE14FAECB67DBE4735571E093DB0A15BC06EA9456DF980506E5EBDCBFBCE2F0294353AD1AB879D8CB9C5862A4A7EF0424190EC818LDi0G" TargetMode="External"/><Relationship Id="rId569" Type="http://schemas.openxmlformats.org/officeDocument/2006/relationships/hyperlink" Target="consultantplus://offline/ref=5A3E3D1FE14FAECB67DBE4735571E093DC0B14BF03E19456DF980506E5EBDCBFBCE2F0294353AD1BB779D8CB9C5862A4A7EF0424190EC818LDi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63838</Words>
  <Characters>363878</Characters>
  <Application>Microsoft Office Word</Application>
  <DocSecurity>0</DocSecurity>
  <Lines>3032</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Воробьёва Екатерина Петровна</dc:creator>
  <cp:lastModifiedBy>Воробьёва Екатерина Петровна</cp:lastModifiedBy>
  <cp:revision>1</cp:revision>
  <dcterms:created xsi:type="dcterms:W3CDTF">2023-09-19T06:34:00Z</dcterms:created>
  <dcterms:modified xsi:type="dcterms:W3CDTF">2023-09-19T06:34:00Z</dcterms:modified>
</cp:coreProperties>
</file>