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A6A3A" w:rsidTr="00AA6A3A">
        <w:tc>
          <w:tcPr>
            <w:tcW w:w="4677" w:type="dxa"/>
            <w:tcBorders>
              <w:top w:val="nil"/>
              <w:left w:val="nil"/>
              <w:bottom w:val="nil"/>
              <w:right w:val="nil"/>
            </w:tcBorders>
          </w:tcPr>
          <w:p w:rsidR="00AA6A3A" w:rsidRDefault="00AA6A3A">
            <w:pPr>
              <w:pStyle w:val="ConsPlusNormal"/>
              <w:outlineLvl w:val="0"/>
            </w:pPr>
            <w:bookmarkStart w:id="0" w:name="_GoBack"/>
            <w:bookmarkEnd w:id="0"/>
            <w:r>
              <w:t>5 октября 2001 года</w:t>
            </w:r>
          </w:p>
        </w:tc>
        <w:tc>
          <w:tcPr>
            <w:tcW w:w="4678" w:type="dxa"/>
            <w:tcBorders>
              <w:top w:val="nil"/>
              <w:left w:val="nil"/>
              <w:bottom w:val="nil"/>
              <w:right w:val="nil"/>
            </w:tcBorders>
          </w:tcPr>
          <w:p w:rsidR="00AA6A3A" w:rsidRDefault="00AA6A3A">
            <w:pPr>
              <w:pStyle w:val="ConsPlusNormal"/>
              <w:jc w:val="right"/>
              <w:outlineLvl w:val="0"/>
            </w:pPr>
            <w:r>
              <w:t>N 411</w:t>
            </w:r>
          </w:p>
        </w:tc>
      </w:tr>
    </w:tbl>
    <w:p w:rsidR="00AA6A3A" w:rsidRDefault="00AA6A3A">
      <w:pPr>
        <w:pStyle w:val="ConsPlusNormal"/>
        <w:pBdr>
          <w:bottom w:val="single" w:sz="6" w:space="0" w:color="auto"/>
        </w:pBdr>
        <w:spacing w:before="100" w:after="100"/>
        <w:jc w:val="both"/>
        <w:rPr>
          <w:sz w:val="2"/>
          <w:szCs w:val="2"/>
        </w:rPr>
      </w:pPr>
    </w:p>
    <w:p w:rsidR="00AA6A3A" w:rsidRDefault="00AA6A3A">
      <w:pPr>
        <w:pStyle w:val="ConsPlusNormal"/>
        <w:jc w:val="both"/>
      </w:pPr>
    </w:p>
    <w:p w:rsidR="00AA6A3A" w:rsidRDefault="00AA6A3A">
      <w:pPr>
        <w:pStyle w:val="ConsPlusTitle"/>
        <w:jc w:val="center"/>
      </w:pPr>
      <w:r>
        <w:t>РОССИЙСКАЯ ФЕДЕРАЦИЯ</w:t>
      </w:r>
    </w:p>
    <w:p w:rsidR="00AA6A3A" w:rsidRDefault="00AA6A3A">
      <w:pPr>
        <w:pStyle w:val="ConsPlusTitle"/>
        <w:jc w:val="center"/>
      </w:pPr>
      <w:r>
        <w:t>Тюменская область</w:t>
      </w:r>
    </w:p>
    <w:p w:rsidR="00AA6A3A" w:rsidRDefault="00AA6A3A">
      <w:pPr>
        <w:pStyle w:val="ConsPlusTitle"/>
        <w:jc w:val="center"/>
      </w:pPr>
    </w:p>
    <w:p w:rsidR="00AA6A3A" w:rsidRDefault="00AA6A3A">
      <w:pPr>
        <w:pStyle w:val="ConsPlusTitle"/>
        <w:jc w:val="center"/>
      </w:pPr>
      <w:r>
        <w:t>ЗАКОН ТЮМЕНСКОЙ ОБЛАСТИ</w:t>
      </w:r>
    </w:p>
    <w:p w:rsidR="00AA6A3A" w:rsidRDefault="00AA6A3A">
      <w:pPr>
        <w:pStyle w:val="ConsPlusTitle"/>
        <w:jc w:val="center"/>
      </w:pPr>
    </w:p>
    <w:p w:rsidR="00AA6A3A" w:rsidRDefault="00AA6A3A">
      <w:pPr>
        <w:pStyle w:val="ConsPlusTitle"/>
        <w:jc w:val="center"/>
      </w:pPr>
      <w:r>
        <w:t>О ПОРЯДКЕ РАСПОРЯЖЕНИЯ И УПРАВЛЕНИЯ</w:t>
      </w:r>
    </w:p>
    <w:p w:rsidR="00AA6A3A" w:rsidRDefault="00AA6A3A">
      <w:pPr>
        <w:pStyle w:val="ConsPlusTitle"/>
        <w:jc w:val="center"/>
      </w:pPr>
      <w:r>
        <w:t>ГОСУДАРСТВЕННЫМИ ЗЕМЛЯМИ ТЮМЕНСКОЙ ОБЛАСТИ</w:t>
      </w:r>
    </w:p>
    <w:p w:rsidR="00AA6A3A" w:rsidRDefault="00AA6A3A">
      <w:pPr>
        <w:pStyle w:val="ConsPlusNormal"/>
        <w:jc w:val="both"/>
      </w:pPr>
    </w:p>
    <w:p w:rsidR="00AA6A3A" w:rsidRDefault="00AA6A3A">
      <w:pPr>
        <w:pStyle w:val="ConsPlusNormal"/>
        <w:jc w:val="center"/>
      </w:pPr>
      <w:proofErr w:type="gramStart"/>
      <w:r>
        <w:t>Принят</w:t>
      </w:r>
      <w:proofErr w:type="gramEnd"/>
      <w:r>
        <w:t xml:space="preserve"> областной Думой 28 сентября 2001 года</w:t>
      </w:r>
    </w:p>
    <w:p w:rsidR="00AA6A3A" w:rsidRDefault="00AA6A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A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A3A" w:rsidRDefault="00AA6A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A3A" w:rsidRDefault="00AA6A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A3A" w:rsidRDefault="00AA6A3A">
            <w:pPr>
              <w:pStyle w:val="ConsPlusNormal"/>
              <w:jc w:val="center"/>
            </w:pPr>
            <w:r>
              <w:rPr>
                <w:color w:val="392C69"/>
              </w:rPr>
              <w:t>Список изменяющих документов</w:t>
            </w:r>
          </w:p>
          <w:p w:rsidR="00AA6A3A" w:rsidRDefault="00AA6A3A">
            <w:pPr>
              <w:pStyle w:val="ConsPlusNormal"/>
              <w:jc w:val="center"/>
            </w:pPr>
            <w:proofErr w:type="gramStart"/>
            <w:r>
              <w:rPr>
                <w:color w:val="392C69"/>
              </w:rPr>
              <w:t xml:space="preserve">(в ред. Законов Тюменской области от 01.04.2002 </w:t>
            </w:r>
            <w:hyperlink r:id="rId5">
              <w:r>
                <w:rPr>
                  <w:color w:val="0000FF"/>
                </w:rPr>
                <w:t>N 13</w:t>
              </w:r>
            </w:hyperlink>
            <w:r>
              <w:rPr>
                <w:color w:val="392C69"/>
              </w:rPr>
              <w:t>,</w:t>
            </w:r>
            <w:proofErr w:type="gramEnd"/>
          </w:p>
          <w:p w:rsidR="00AA6A3A" w:rsidRDefault="00AA6A3A">
            <w:pPr>
              <w:pStyle w:val="ConsPlusNormal"/>
              <w:jc w:val="center"/>
            </w:pPr>
            <w:r>
              <w:rPr>
                <w:color w:val="392C69"/>
              </w:rPr>
              <w:t xml:space="preserve">от 10.06.2002 </w:t>
            </w:r>
            <w:hyperlink r:id="rId6">
              <w:r>
                <w:rPr>
                  <w:color w:val="0000FF"/>
                </w:rPr>
                <w:t>N 46</w:t>
              </w:r>
            </w:hyperlink>
            <w:r>
              <w:rPr>
                <w:color w:val="392C69"/>
              </w:rPr>
              <w:t xml:space="preserve">, от 07.10.2002 </w:t>
            </w:r>
            <w:hyperlink r:id="rId7">
              <w:r>
                <w:rPr>
                  <w:color w:val="0000FF"/>
                </w:rPr>
                <w:t>N 84</w:t>
              </w:r>
            </w:hyperlink>
            <w:r>
              <w:rPr>
                <w:color w:val="392C69"/>
              </w:rPr>
              <w:t xml:space="preserve">, от 11.03.2004 </w:t>
            </w:r>
            <w:hyperlink r:id="rId8">
              <w:r>
                <w:rPr>
                  <w:color w:val="0000FF"/>
                </w:rPr>
                <w:t>N 211</w:t>
              </w:r>
            </w:hyperlink>
            <w:r>
              <w:rPr>
                <w:color w:val="392C69"/>
              </w:rPr>
              <w:t>,</w:t>
            </w:r>
          </w:p>
          <w:p w:rsidR="00AA6A3A" w:rsidRDefault="00AA6A3A">
            <w:pPr>
              <w:pStyle w:val="ConsPlusNormal"/>
              <w:jc w:val="center"/>
            </w:pPr>
            <w:r>
              <w:rPr>
                <w:color w:val="392C69"/>
              </w:rPr>
              <w:t xml:space="preserve">от 15.03.2004 </w:t>
            </w:r>
            <w:hyperlink r:id="rId9">
              <w:r>
                <w:rPr>
                  <w:color w:val="0000FF"/>
                </w:rPr>
                <w:t>N 212</w:t>
              </w:r>
            </w:hyperlink>
            <w:r>
              <w:rPr>
                <w:color w:val="392C69"/>
              </w:rPr>
              <w:t xml:space="preserve">, от 23.09.2005 </w:t>
            </w:r>
            <w:hyperlink r:id="rId10">
              <w:r>
                <w:rPr>
                  <w:color w:val="0000FF"/>
                </w:rPr>
                <w:t>N 400</w:t>
              </w:r>
            </w:hyperlink>
            <w:r>
              <w:rPr>
                <w:color w:val="392C69"/>
              </w:rPr>
              <w:t xml:space="preserve">, от 28.06.2006 </w:t>
            </w:r>
            <w:hyperlink r:id="rId11">
              <w:r>
                <w:rPr>
                  <w:color w:val="0000FF"/>
                </w:rPr>
                <w:t>N 478</w:t>
              </w:r>
            </w:hyperlink>
            <w:r>
              <w:rPr>
                <w:color w:val="392C69"/>
              </w:rPr>
              <w:t>,</w:t>
            </w:r>
          </w:p>
          <w:p w:rsidR="00AA6A3A" w:rsidRDefault="00AA6A3A">
            <w:pPr>
              <w:pStyle w:val="ConsPlusNormal"/>
              <w:jc w:val="center"/>
            </w:pPr>
            <w:r>
              <w:rPr>
                <w:color w:val="392C69"/>
              </w:rPr>
              <w:t xml:space="preserve">от 10.11.2006 </w:t>
            </w:r>
            <w:hyperlink r:id="rId12">
              <w:r>
                <w:rPr>
                  <w:color w:val="0000FF"/>
                </w:rPr>
                <w:t>N 508</w:t>
              </w:r>
            </w:hyperlink>
            <w:r>
              <w:rPr>
                <w:color w:val="392C69"/>
              </w:rPr>
              <w:t xml:space="preserve">, от 26.02.2008 </w:t>
            </w:r>
            <w:hyperlink r:id="rId13">
              <w:r>
                <w:rPr>
                  <w:color w:val="0000FF"/>
                </w:rPr>
                <w:t>N 3</w:t>
              </w:r>
            </w:hyperlink>
            <w:r>
              <w:rPr>
                <w:color w:val="392C69"/>
              </w:rPr>
              <w:t xml:space="preserve">, от 07.11.2008 </w:t>
            </w:r>
            <w:hyperlink r:id="rId14">
              <w:r>
                <w:rPr>
                  <w:color w:val="0000FF"/>
                </w:rPr>
                <w:t>N 76</w:t>
              </w:r>
            </w:hyperlink>
            <w:r>
              <w:rPr>
                <w:color w:val="392C69"/>
              </w:rPr>
              <w:t>,</w:t>
            </w:r>
          </w:p>
          <w:p w:rsidR="00AA6A3A" w:rsidRDefault="00AA6A3A">
            <w:pPr>
              <w:pStyle w:val="ConsPlusNormal"/>
              <w:jc w:val="center"/>
            </w:pPr>
            <w:r>
              <w:rPr>
                <w:color w:val="392C69"/>
              </w:rPr>
              <w:t xml:space="preserve">от 03.06.2009 </w:t>
            </w:r>
            <w:hyperlink r:id="rId15">
              <w:r>
                <w:rPr>
                  <w:color w:val="0000FF"/>
                </w:rPr>
                <w:t>N 35</w:t>
              </w:r>
            </w:hyperlink>
            <w:r>
              <w:rPr>
                <w:color w:val="392C69"/>
              </w:rPr>
              <w:t xml:space="preserve">, от 07.10.2009 </w:t>
            </w:r>
            <w:hyperlink r:id="rId16">
              <w:r>
                <w:rPr>
                  <w:color w:val="0000FF"/>
                </w:rPr>
                <w:t>N 68</w:t>
              </w:r>
            </w:hyperlink>
            <w:r>
              <w:rPr>
                <w:color w:val="392C69"/>
              </w:rPr>
              <w:t xml:space="preserve">, от 10.06.2010 </w:t>
            </w:r>
            <w:hyperlink r:id="rId17">
              <w:r>
                <w:rPr>
                  <w:color w:val="0000FF"/>
                </w:rPr>
                <w:t>N 33</w:t>
              </w:r>
            </w:hyperlink>
            <w:r>
              <w:rPr>
                <w:color w:val="392C69"/>
              </w:rPr>
              <w:t>,</w:t>
            </w:r>
          </w:p>
          <w:p w:rsidR="00AA6A3A" w:rsidRDefault="00AA6A3A">
            <w:pPr>
              <w:pStyle w:val="ConsPlusNormal"/>
              <w:jc w:val="center"/>
            </w:pPr>
            <w:r>
              <w:rPr>
                <w:color w:val="392C69"/>
              </w:rPr>
              <w:t xml:space="preserve">от 08.07.2011 </w:t>
            </w:r>
            <w:hyperlink r:id="rId18">
              <w:r>
                <w:rPr>
                  <w:color w:val="0000FF"/>
                </w:rPr>
                <w:t>N 47</w:t>
              </w:r>
            </w:hyperlink>
            <w:r>
              <w:rPr>
                <w:color w:val="392C69"/>
              </w:rPr>
              <w:t xml:space="preserve">, от 24.03.2014 </w:t>
            </w:r>
            <w:hyperlink r:id="rId19">
              <w:r>
                <w:rPr>
                  <w:color w:val="0000FF"/>
                </w:rPr>
                <w:t>N 18</w:t>
              </w:r>
            </w:hyperlink>
            <w:r>
              <w:rPr>
                <w:color w:val="392C69"/>
              </w:rPr>
              <w:t xml:space="preserve">, от 02.12.2014 </w:t>
            </w:r>
            <w:hyperlink r:id="rId20">
              <w:r>
                <w:rPr>
                  <w:color w:val="0000FF"/>
                </w:rPr>
                <w:t>N 110</w:t>
              </w:r>
            </w:hyperlink>
            <w:r>
              <w:rPr>
                <w:color w:val="392C69"/>
              </w:rPr>
              <w:t>,</w:t>
            </w:r>
          </w:p>
          <w:p w:rsidR="00AA6A3A" w:rsidRDefault="00AA6A3A">
            <w:pPr>
              <w:pStyle w:val="ConsPlusNormal"/>
              <w:jc w:val="center"/>
            </w:pPr>
            <w:r>
              <w:rPr>
                <w:color w:val="392C69"/>
              </w:rPr>
              <w:t xml:space="preserve">от 26.12.2014 </w:t>
            </w:r>
            <w:hyperlink r:id="rId21">
              <w:r>
                <w:rPr>
                  <w:color w:val="0000FF"/>
                </w:rPr>
                <w:t>N 125</w:t>
              </w:r>
            </w:hyperlink>
            <w:r>
              <w:rPr>
                <w:color w:val="392C69"/>
              </w:rPr>
              <w:t xml:space="preserve">, от 25.02.2015 </w:t>
            </w:r>
            <w:hyperlink r:id="rId22">
              <w:r>
                <w:rPr>
                  <w:color w:val="0000FF"/>
                </w:rPr>
                <w:t>N 16</w:t>
              </w:r>
            </w:hyperlink>
            <w:r>
              <w:rPr>
                <w:color w:val="392C69"/>
              </w:rPr>
              <w:t xml:space="preserve">, от 31.03.2015 </w:t>
            </w:r>
            <w:hyperlink r:id="rId23">
              <w:r>
                <w:rPr>
                  <w:color w:val="0000FF"/>
                </w:rPr>
                <w:t>N 37</w:t>
              </w:r>
            </w:hyperlink>
            <w:r>
              <w:rPr>
                <w:color w:val="392C69"/>
              </w:rPr>
              <w:t>,</w:t>
            </w:r>
          </w:p>
          <w:p w:rsidR="00AA6A3A" w:rsidRDefault="00AA6A3A">
            <w:pPr>
              <w:pStyle w:val="ConsPlusNormal"/>
              <w:jc w:val="center"/>
            </w:pPr>
            <w:r>
              <w:rPr>
                <w:color w:val="392C69"/>
              </w:rPr>
              <w:t xml:space="preserve">от 06.07.2015 </w:t>
            </w:r>
            <w:hyperlink r:id="rId24">
              <w:r>
                <w:rPr>
                  <w:color w:val="0000FF"/>
                </w:rPr>
                <w:t>N 88</w:t>
              </w:r>
            </w:hyperlink>
            <w:r>
              <w:rPr>
                <w:color w:val="392C69"/>
              </w:rPr>
              <w:t xml:space="preserve">, от 28.12.2015 </w:t>
            </w:r>
            <w:hyperlink r:id="rId25">
              <w:r>
                <w:rPr>
                  <w:color w:val="0000FF"/>
                </w:rPr>
                <w:t>N 162</w:t>
              </w:r>
            </w:hyperlink>
            <w:r>
              <w:rPr>
                <w:color w:val="392C69"/>
              </w:rPr>
              <w:t xml:space="preserve">, от 29.03.2016 </w:t>
            </w:r>
            <w:hyperlink r:id="rId26">
              <w:r>
                <w:rPr>
                  <w:color w:val="0000FF"/>
                </w:rPr>
                <w:t>N 19</w:t>
              </w:r>
            </w:hyperlink>
            <w:r>
              <w:rPr>
                <w:color w:val="392C69"/>
              </w:rPr>
              <w:t>,</w:t>
            </w:r>
          </w:p>
          <w:p w:rsidR="00AA6A3A" w:rsidRDefault="00AA6A3A">
            <w:pPr>
              <w:pStyle w:val="ConsPlusNormal"/>
              <w:jc w:val="center"/>
            </w:pPr>
            <w:r>
              <w:rPr>
                <w:color w:val="392C69"/>
              </w:rPr>
              <w:t xml:space="preserve">от 29.04.2016 </w:t>
            </w:r>
            <w:hyperlink r:id="rId27">
              <w:r>
                <w:rPr>
                  <w:color w:val="0000FF"/>
                </w:rPr>
                <w:t>N 21</w:t>
              </w:r>
            </w:hyperlink>
            <w:r>
              <w:rPr>
                <w:color w:val="392C69"/>
              </w:rPr>
              <w:t xml:space="preserve">, от 23.09.2016 </w:t>
            </w:r>
            <w:hyperlink r:id="rId28">
              <w:r>
                <w:rPr>
                  <w:color w:val="0000FF"/>
                </w:rPr>
                <w:t>N 84</w:t>
              </w:r>
            </w:hyperlink>
            <w:r>
              <w:rPr>
                <w:color w:val="392C69"/>
              </w:rPr>
              <w:t xml:space="preserve">, от 08.11.2016 </w:t>
            </w:r>
            <w:hyperlink r:id="rId29">
              <w:r>
                <w:rPr>
                  <w:color w:val="0000FF"/>
                </w:rPr>
                <w:t>N 100</w:t>
              </w:r>
            </w:hyperlink>
            <w:r>
              <w:rPr>
                <w:color w:val="392C69"/>
              </w:rPr>
              <w:t>,</w:t>
            </w:r>
          </w:p>
          <w:p w:rsidR="00AA6A3A" w:rsidRDefault="00AA6A3A">
            <w:pPr>
              <w:pStyle w:val="ConsPlusNormal"/>
              <w:jc w:val="center"/>
            </w:pPr>
            <w:r>
              <w:rPr>
                <w:color w:val="392C69"/>
              </w:rPr>
              <w:t xml:space="preserve">от 29.06.2017 </w:t>
            </w:r>
            <w:hyperlink r:id="rId30">
              <w:r>
                <w:rPr>
                  <w:color w:val="0000FF"/>
                </w:rPr>
                <w:t>N 60</w:t>
              </w:r>
            </w:hyperlink>
            <w:r>
              <w:rPr>
                <w:color w:val="392C69"/>
              </w:rPr>
              <w:t xml:space="preserve">, от 06.09.2017 </w:t>
            </w:r>
            <w:hyperlink r:id="rId31">
              <w:r>
                <w:rPr>
                  <w:color w:val="0000FF"/>
                </w:rPr>
                <w:t>N 61</w:t>
              </w:r>
            </w:hyperlink>
            <w:r>
              <w:rPr>
                <w:color w:val="392C69"/>
              </w:rPr>
              <w:t xml:space="preserve">, от 27.10.2017 </w:t>
            </w:r>
            <w:hyperlink r:id="rId32">
              <w:r>
                <w:rPr>
                  <w:color w:val="0000FF"/>
                </w:rPr>
                <w:t>N 89</w:t>
              </w:r>
            </w:hyperlink>
            <w:r>
              <w:rPr>
                <w:color w:val="392C69"/>
              </w:rPr>
              <w:t>,</w:t>
            </w:r>
          </w:p>
          <w:p w:rsidR="00AA6A3A" w:rsidRDefault="00AA6A3A">
            <w:pPr>
              <w:pStyle w:val="ConsPlusNormal"/>
              <w:jc w:val="center"/>
            </w:pPr>
            <w:r>
              <w:rPr>
                <w:color w:val="392C69"/>
              </w:rPr>
              <w:t xml:space="preserve">от 29.11.2018 </w:t>
            </w:r>
            <w:hyperlink r:id="rId33">
              <w:r>
                <w:rPr>
                  <w:color w:val="0000FF"/>
                </w:rPr>
                <w:t>N 122</w:t>
              </w:r>
            </w:hyperlink>
            <w:r>
              <w:rPr>
                <w:color w:val="392C69"/>
              </w:rPr>
              <w:t xml:space="preserve">, от 21.09.2021 </w:t>
            </w:r>
            <w:hyperlink r:id="rId34">
              <w:r>
                <w:rPr>
                  <w:color w:val="0000FF"/>
                </w:rPr>
                <w:t>N 76</w:t>
              </w:r>
            </w:hyperlink>
            <w:r>
              <w:rPr>
                <w:color w:val="392C69"/>
              </w:rPr>
              <w:t xml:space="preserve">, от 03.12.2021 </w:t>
            </w:r>
            <w:hyperlink r:id="rId35">
              <w:r>
                <w:rPr>
                  <w:color w:val="0000FF"/>
                </w:rPr>
                <w:t>N 101</w:t>
              </w:r>
            </w:hyperlink>
            <w:r>
              <w:rPr>
                <w:color w:val="392C69"/>
              </w:rPr>
              <w:t>,</w:t>
            </w:r>
          </w:p>
          <w:p w:rsidR="00AA6A3A" w:rsidRDefault="00AA6A3A">
            <w:pPr>
              <w:pStyle w:val="ConsPlusNormal"/>
              <w:jc w:val="center"/>
            </w:pPr>
            <w:r>
              <w:rPr>
                <w:color w:val="392C69"/>
              </w:rPr>
              <w:t xml:space="preserve">от 26.04.2022 </w:t>
            </w:r>
            <w:hyperlink r:id="rId36">
              <w:r>
                <w:rPr>
                  <w:color w:val="0000FF"/>
                </w:rPr>
                <w:t>N 13</w:t>
              </w:r>
            </w:hyperlink>
            <w:r>
              <w:rPr>
                <w:color w:val="392C69"/>
              </w:rPr>
              <w:t xml:space="preserve">, от 27.06.2022 </w:t>
            </w:r>
            <w:hyperlink r:id="rId37">
              <w:r>
                <w:rPr>
                  <w:color w:val="0000FF"/>
                </w:rPr>
                <w:t>N 33</w:t>
              </w:r>
            </w:hyperlink>
            <w:r>
              <w:rPr>
                <w:color w:val="392C69"/>
              </w:rPr>
              <w:t xml:space="preserve">, от 27.06.2022 </w:t>
            </w:r>
            <w:hyperlink r:id="rId38">
              <w:r>
                <w:rPr>
                  <w:color w:val="0000FF"/>
                </w:rPr>
                <w:t>N 36</w:t>
              </w:r>
            </w:hyperlink>
            <w:r>
              <w:rPr>
                <w:color w:val="392C69"/>
              </w:rPr>
              <w:t>,</w:t>
            </w:r>
          </w:p>
          <w:p w:rsidR="00AA6A3A" w:rsidRDefault="00AA6A3A">
            <w:pPr>
              <w:pStyle w:val="ConsPlusNormal"/>
              <w:jc w:val="center"/>
            </w:pPr>
            <w:r>
              <w:rPr>
                <w:color w:val="392C69"/>
              </w:rPr>
              <w:t xml:space="preserve">от 26.12.2022 </w:t>
            </w:r>
            <w:hyperlink r:id="rId39">
              <w:r>
                <w:rPr>
                  <w:color w:val="0000FF"/>
                </w:rPr>
                <w:t>N 94</w:t>
              </w:r>
            </w:hyperlink>
            <w:r>
              <w:rPr>
                <w:color w:val="392C69"/>
              </w:rPr>
              <w:t xml:space="preserve">, от 07.02.2023 </w:t>
            </w:r>
            <w:hyperlink r:id="rId40">
              <w:r>
                <w:rPr>
                  <w:color w:val="0000FF"/>
                </w:rPr>
                <w:t>N 8</w:t>
              </w:r>
            </w:hyperlink>
            <w:r>
              <w:rPr>
                <w:color w:val="392C69"/>
              </w:rPr>
              <w:t>,</w:t>
            </w:r>
          </w:p>
          <w:p w:rsidR="00AA6A3A" w:rsidRDefault="00AA6A3A">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41">
              <w:r>
                <w:rPr>
                  <w:color w:val="0000FF"/>
                </w:rPr>
                <w:t>Законом</w:t>
              </w:r>
            </w:hyperlink>
            <w:r>
              <w:rPr>
                <w:color w:val="392C69"/>
              </w:rPr>
              <w:t xml:space="preserve"> Тюменской области от 02.06.2022 N 23)</w:t>
            </w:r>
          </w:p>
        </w:tc>
        <w:tc>
          <w:tcPr>
            <w:tcW w:w="113" w:type="dxa"/>
            <w:tcBorders>
              <w:top w:val="nil"/>
              <w:left w:val="nil"/>
              <w:bottom w:val="nil"/>
              <w:right w:val="nil"/>
            </w:tcBorders>
            <w:shd w:val="clear" w:color="auto" w:fill="F4F3F8"/>
            <w:tcMar>
              <w:top w:w="0" w:type="dxa"/>
              <w:left w:w="0" w:type="dxa"/>
              <w:bottom w:w="0" w:type="dxa"/>
              <w:right w:w="0" w:type="dxa"/>
            </w:tcMar>
          </w:tcPr>
          <w:p w:rsidR="00AA6A3A" w:rsidRDefault="00AA6A3A">
            <w:pPr>
              <w:pStyle w:val="ConsPlusNormal"/>
            </w:pPr>
          </w:p>
        </w:tc>
      </w:tr>
    </w:tbl>
    <w:p w:rsidR="00AA6A3A" w:rsidRDefault="00AA6A3A">
      <w:pPr>
        <w:pStyle w:val="ConsPlusNormal"/>
        <w:jc w:val="both"/>
      </w:pPr>
    </w:p>
    <w:p w:rsidR="00AA6A3A" w:rsidRDefault="00AA6A3A">
      <w:pPr>
        <w:pStyle w:val="ConsPlusTitle"/>
        <w:ind w:firstLine="540"/>
        <w:jc w:val="both"/>
        <w:outlineLvl w:val="1"/>
      </w:pPr>
      <w:bookmarkStart w:id="1" w:name="P29"/>
      <w:bookmarkEnd w:id="1"/>
      <w:r>
        <w:t>Статья 1. Отношения, регулируемые настоящим Законом</w:t>
      </w:r>
    </w:p>
    <w:p w:rsidR="00AA6A3A" w:rsidRDefault="00AA6A3A">
      <w:pPr>
        <w:pStyle w:val="ConsPlusNormal"/>
        <w:jc w:val="both"/>
      </w:pPr>
    </w:p>
    <w:p w:rsidR="00AA6A3A" w:rsidRDefault="00AA6A3A">
      <w:pPr>
        <w:pStyle w:val="ConsPlusNormal"/>
        <w:ind w:firstLine="540"/>
        <w:jc w:val="both"/>
      </w:pPr>
      <w:r>
        <w:t xml:space="preserve">1. </w:t>
      </w:r>
      <w:proofErr w:type="gramStart"/>
      <w:r>
        <w:t>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roofErr w:type="gramEnd"/>
    </w:p>
    <w:p w:rsidR="00AA6A3A" w:rsidRDefault="00AA6A3A">
      <w:pPr>
        <w:pStyle w:val="ConsPlusNormal"/>
        <w:jc w:val="both"/>
      </w:pPr>
      <w:r>
        <w:t>(</w:t>
      </w:r>
      <w:proofErr w:type="gramStart"/>
      <w:r>
        <w:t>в</w:t>
      </w:r>
      <w:proofErr w:type="gramEnd"/>
      <w:r>
        <w:t xml:space="preserve"> ред. </w:t>
      </w:r>
      <w:hyperlink r:id="rId42">
        <w:r>
          <w:rPr>
            <w:color w:val="0000FF"/>
          </w:rPr>
          <w:t>Закона</w:t>
        </w:r>
      </w:hyperlink>
      <w:r>
        <w:t xml:space="preserve"> Тюменской области от 02.12.2014 N 110)</w:t>
      </w:r>
    </w:p>
    <w:p w:rsidR="00AA6A3A" w:rsidRDefault="00AA6A3A">
      <w:pPr>
        <w:pStyle w:val="ConsPlusNormal"/>
        <w:spacing w:before="200"/>
        <w:ind w:firstLine="540"/>
        <w:jc w:val="both"/>
      </w:pPr>
      <w:r>
        <w:t xml:space="preserve">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w:t>
      </w:r>
      <w:hyperlink r:id="rId43">
        <w:r>
          <w:rPr>
            <w:color w:val="0000FF"/>
          </w:rPr>
          <w:t>законодательством</w:t>
        </w:r>
      </w:hyperlink>
      <w:r>
        <w:t xml:space="preserve"> Российской Федерации, законами Тюменской области и настоящим Законом.</w:t>
      </w:r>
    </w:p>
    <w:p w:rsidR="00AA6A3A" w:rsidRDefault="00AA6A3A">
      <w:pPr>
        <w:pStyle w:val="ConsPlusNormal"/>
        <w:jc w:val="both"/>
      </w:pPr>
    </w:p>
    <w:p w:rsidR="00AA6A3A" w:rsidRDefault="00AA6A3A">
      <w:pPr>
        <w:pStyle w:val="ConsPlusTitle"/>
        <w:ind w:firstLine="540"/>
        <w:jc w:val="both"/>
        <w:outlineLvl w:val="1"/>
      </w:pPr>
      <w:r>
        <w:t>Статья 2. Участники земельных отношений</w:t>
      </w:r>
    </w:p>
    <w:p w:rsidR="00AA6A3A" w:rsidRDefault="00AA6A3A">
      <w:pPr>
        <w:pStyle w:val="ConsPlusNormal"/>
        <w:ind w:firstLine="540"/>
        <w:jc w:val="both"/>
      </w:pPr>
      <w:r>
        <w:t xml:space="preserve">(в ред. </w:t>
      </w:r>
      <w:hyperlink r:id="rId44">
        <w:r>
          <w:rPr>
            <w:color w:val="0000FF"/>
          </w:rPr>
          <w:t>Закона</w:t>
        </w:r>
      </w:hyperlink>
      <w:r>
        <w:t xml:space="preserve"> Тюменской области от 07.10.2002 N 84)</w:t>
      </w:r>
    </w:p>
    <w:p w:rsidR="00AA6A3A" w:rsidRDefault="00AA6A3A">
      <w:pPr>
        <w:pStyle w:val="ConsPlusNormal"/>
        <w:jc w:val="both"/>
      </w:pPr>
    </w:p>
    <w:p w:rsidR="00AA6A3A" w:rsidRDefault="00AA6A3A">
      <w:pPr>
        <w:pStyle w:val="ConsPlusNormal"/>
        <w:ind w:firstLine="540"/>
        <w:jc w:val="both"/>
      </w:pPr>
      <w: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p>
    <w:p w:rsidR="00AA6A3A" w:rsidRDefault="00AA6A3A">
      <w:pPr>
        <w:pStyle w:val="ConsPlusNormal"/>
        <w:spacing w:before="200"/>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45">
        <w:r>
          <w:rPr>
            <w:color w:val="0000FF"/>
          </w:rPr>
          <w:t>кодексом</w:t>
        </w:r>
      </w:hyperlink>
      <w:r>
        <w:t xml:space="preserve"> Российской Федерации, федеральными законами.</w:t>
      </w:r>
    </w:p>
    <w:p w:rsidR="00AA6A3A" w:rsidRDefault="00AA6A3A">
      <w:pPr>
        <w:pStyle w:val="ConsPlusNormal"/>
        <w:jc w:val="both"/>
      </w:pPr>
      <w:r>
        <w:t xml:space="preserve">(в ред. </w:t>
      </w:r>
      <w:hyperlink r:id="rId46">
        <w:r>
          <w:rPr>
            <w:color w:val="0000FF"/>
          </w:rPr>
          <w:t>Закона</w:t>
        </w:r>
      </w:hyperlink>
      <w:r>
        <w:t xml:space="preserve"> Тюменской области от 03.06.2009 N 35)</w:t>
      </w:r>
    </w:p>
    <w:p w:rsidR="00AA6A3A" w:rsidRDefault="00AA6A3A">
      <w:pPr>
        <w:pStyle w:val="ConsPlusNormal"/>
        <w:jc w:val="both"/>
      </w:pPr>
    </w:p>
    <w:p w:rsidR="00AA6A3A" w:rsidRDefault="00AA6A3A">
      <w:pPr>
        <w:pStyle w:val="ConsPlusTitle"/>
        <w:ind w:firstLine="540"/>
        <w:jc w:val="both"/>
        <w:outlineLvl w:val="1"/>
      </w:pPr>
      <w:r>
        <w:t>Статья 3. Объекты земельных отношений</w:t>
      </w:r>
    </w:p>
    <w:p w:rsidR="00AA6A3A" w:rsidRDefault="00AA6A3A">
      <w:pPr>
        <w:pStyle w:val="ConsPlusNormal"/>
        <w:jc w:val="both"/>
      </w:pPr>
    </w:p>
    <w:p w:rsidR="00AA6A3A" w:rsidRDefault="00AA6A3A">
      <w:pPr>
        <w:pStyle w:val="ConsPlusNormal"/>
        <w:ind w:firstLine="540"/>
        <w:jc w:val="both"/>
      </w:pPr>
      <w: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p>
    <w:p w:rsidR="00AA6A3A" w:rsidRDefault="00AA6A3A">
      <w:pPr>
        <w:pStyle w:val="ConsPlusNormal"/>
        <w:jc w:val="both"/>
      </w:pPr>
      <w:r>
        <w:t>(</w:t>
      </w:r>
      <w:proofErr w:type="gramStart"/>
      <w:r>
        <w:t>в</w:t>
      </w:r>
      <w:proofErr w:type="gramEnd"/>
      <w:r>
        <w:t xml:space="preserve"> ред. </w:t>
      </w:r>
      <w:hyperlink r:id="rId47">
        <w:r>
          <w:rPr>
            <w:color w:val="0000FF"/>
          </w:rPr>
          <w:t>Закона</w:t>
        </w:r>
      </w:hyperlink>
      <w:r>
        <w:t xml:space="preserve"> Тюменской области от 03.06.2009 N 35)</w:t>
      </w:r>
    </w:p>
    <w:p w:rsidR="00AA6A3A" w:rsidRDefault="00AA6A3A">
      <w:pPr>
        <w:pStyle w:val="ConsPlusNormal"/>
        <w:spacing w:before="200"/>
        <w:ind w:firstLine="540"/>
        <w:jc w:val="both"/>
      </w:pPr>
      <w:r>
        <w:lastRenderedPageBreak/>
        <w:t>2. Правовой статус земельного участка включает в себя разрешенное целевое использование и вид прав на земельный участок.</w:t>
      </w:r>
    </w:p>
    <w:p w:rsidR="00AA6A3A" w:rsidRDefault="00AA6A3A">
      <w:pPr>
        <w:pStyle w:val="ConsPlusNormal"/>
        <w:spacing w:before="200"/>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AA6A3A" w:rsidRDefault="00AA6A3A">
      <w:pPr>
        <w:pStyle w:val="ConsPlusNormal"/>
        <w:spacing w:before="200"/>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AA6A3A" w:rsidRDefault="00AA6A3A">
      <w:pPr>
        <w:pStyle w:val="ConsPlusNormal"/>
        <w:spacing w:before="200"/>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AA6A3A" w:rsidRDefault="00AA6A3A">
      <w:pPr>
        <w:pStyle w:val="ConsPlusNormal"/>
        <w:jc w:val="both"/>
      </w:pPr>
    </w:p>
    <w:p w:rsidR="00AA6A3A" w:rsidRDefault="00AA6A3A">
      <w:pPr>
        <w:pStyle w:val="ConsPlusTitle"/>
        <w:ind w:firstLine="540"/>
        <w:jc w:val="both"/>
        <w:outlineLvl w:val="1"/>
      </w:pPr>
      <w:r>
        <w:t>Статья 4. Разграничение государственной собственности на землю</w:t>
      </w:r>
    </w:p>
    <w:p w:rsidR="00AA6A3A" w:rsidRDefault="00AA6A3A">
      <w:pPr>
        <w:pStyle w:val="ConsPlusNormal"/>
        <w:ind w:firstLine="540"/>
        <w:jc w:val="both"/>
      </w:pPr>
      <w:r>
        <w:t xml:space="preserve">(в ред. </w:t>
      </w:r>
      <w:hyperlink r:id="rId48">
        <w:r>
          <w:rPr>
            <w:color w:val="0000FF"/>
          </w:rPr>
          <w:t>Закона</w:t>
        </w:r>
      </w:hyperlink>
      <w:r>
        <w:t xml:space="preserve"> Тюменской области от 03.06.2009 N 35)</w:t>
      </w:r>
    </w:p>
    <w:p w:rsidR="00AA6A3A" w:rsidRDefault="00AA6A3A">
      <w:pPr>
        <w:pStyle w:val="ConsPlusNormal"/>
        <w:jc w:val="both"/>
      </w:pPr>
    </w:p>
    <w:p w:rsidR="00AA6A3A" w:rsidRDefault="00AA6A3A">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49">
        <w:r>
          <w:rPr>
            <w:color w:val="0000FF"/>
          </w:rPr>
          <w:t>кодексом</w:t>
        </w:r>
      </w:hyperlink>
      <w:r>
        <w:t xml:space="preserve"> Российской Федерации и федеральными законами.</w:t>
      </w:r>
    </w:p>
    <w:p w:rsidR="00AA6A3A" w:rsidRDefault="00AA6A3A">
      <w:pPr>
        <w:pStyle w:val="ConsPlusNormal"/>
        <w:spacing w:before="200"/>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p>
    <w:p w:rsidR="00AA6A3A" w:rsidRDefault="00AA6A3A">
      <w:pPr>
        <w:pStyle w:val="ConsPlusNormal"/>
        <w:jc w:val="both"/>
      </w:pPr>
    </w:p>
    <w:p w:rsidR="00AA6A3A" w:rsidRDefault="00AA6A3A">
      <w:pPr>
        <w:pStyle w:val="ConsPlusTitle"/>
        <w:ind w:firstLine="540"/>
        <w:jc w:val="both"/>
        <w:outlineLvl w:val="1"/>
      </w:pPr>
      <w:r>
        <w:t>Статья 5. Полномочия органов исполнительной власти Тюменской области</w:t>
      </w:r>
    </w:p>
    <w:p w:rsidR="00AA6A3A" w:rsidRDefault="00AA6A3A">
      <w:pPr>
        <w:pStyle w:val="ConsPlusNormal"/>
        <w:jc w:val="both"/>
      </w:pPr>
      <w:r>
        <w:t xml:space="preserve">(в ред. </w:t>
      </w:r>
      <w:hyperlink r:id="rId50">
        <w:r>
          <w:rPr>
            <w:color w:val="0000FF"/>
          </w:rPr>
          <w:t>Закона</w:t>
        </w:r>
      </w:hyperlink>
      <w:r>
        <w:t xml:space="preserve"> Тюменской области от 23.09.2005 N 400)</w:t>
      </w:r>
    </w:p>
    <w:p w:rsidR="00AA6A3A" w:rsidRDefault="00AA6A3A">
      <w:pPr>
        <w:pStyle w:val="ConsPlusNormal"/>
        <w:jc w:val="both"/>
      </w:pPr>
    </w:p>
    <w:p w:rsidR="00AA6A3A" w:rsidRDefault="00AA6A3A">
      <w:pPr>
        <w:pStyle w:val="ConsPlusNormal"/>
        <w:ind w:firstLine="540"/>
        <w:jc w:val="both"/>
      </w:pPr>
      <w:bookmarkStart w:id="2" w:name="P60"/>
      <w:bookmarkEnd w:id="2"/>
      <w:r>
        <w:t>1. Органы исполнительной власти Тюменской области:</w:t>
      </w:r>
    </w:p>
    <w:p w:rsidR="00AA6A3A" w:rsidRDefault="00AA6A3A">
      <w:pPr>
        <w:pStyle w:val="ConsPlusNormal"/>
        <w:jc w:val="both"/>
      </w:pPr>
      <w:r>
        <w:t xml:space="preserve">(в ред. </w:t>
      </w:r>
      <w:hyperlink r:id="rId51">
        <w:r>
          <w:rPr>
            <w:color w:val="0000FF"/>
          </w:rPr>
          <w:t>Закона</w:t>
        </w:r>
      </w:hyperlink>
      <w:r>
        <w:t xml:space="preserve"> Тюменской области от 23.09.2005 N 400)</w:t>
      </w:r>
    </w:p>
    <w:p w:rsidR="00AA6A3A" w:rsidRDefault="00AA6A3A">
      <w:pPr>
        <w:pStyle w:val="ConsPlusNormal"/>
        <w:spacing w:before="200"/>
        <w:ind w:firstLine="540"/>
        <w:jc w:val="both"/>
      </w:pPr>
      <w:r>
        <w:t xml:space="preserve">а) осуществляют подготовку документов, необходимых для регистрации права собственности Тюменской области на земельные участки, право </w:t>
      </w:r>
      <w:proofErr w:type="gramStart"/>
      <w:r>
        <w:t>собственности</w:t>
      </w:r>
      <w:proofErr w:type="gramEnd"/>
      <w:r>
        <w:t xml:space="preserve"> на которые возникает в силу федеральных нормативных правовых актов;</w:t>
      </w:r>
    </w:p>
    <w:p w:rsidR="00AA6A3A" w:rsidRDefault="00AA6A3A">
      <w:pPr>
        <w:pStyle w:val="ConsPlusNormal"/>
        <w:jc w:val="both"/>
      </w:pPr>
      <w:r>
        <w:t xml:space="preserve">(п. "а" в ред. </w:t>
      </w:r>
      <w:hyperlink r:id="rId52">
        <w:r>
          <w:rPr>
            <w:color w:val="0000FF"/>
          </w:rPr>
          <w:t>Закона</w:t>
        </w:r>
      </w:hyperlink>
      <w:r>
        <w:t xml:space="preserve"> Тюменской области от 28.06.2006 N 478)</w:t>
      </w:r>
    </w:p>
    <w:p w:rsidR="00AA6A3A" w:rsidRDefault="00AA6A3A">
      <w:pPr>
        <w:pStyle w:val="ConsPlusNormal"/>
        <w:spacing w:before="200"/>
        <w:ind w:firstLine="540"/>
        <w:jc w:val="both"/>
      </w:pPr>
      <w: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AA6A3A" w:rsidRDefault="00AA6A3A">
      <w:pPr>
        <w:pStyle w:val="ConsPlusNormal"/>
        <w:jc w:val="both"/>
      </w:pPr>
      <w:r>
        <w:t xml:space="preserve">(в ред. Законов Тюменской области от 23.09.2005 </w:t>
      </w:r>
      <w:hyperlink r:id="rId53">
        <w:r>
          <w:rPr>
            <w:color w:val="0000FF"/>
          </w:rPr>
          <w:t>N 400</w:t>
        </w:r>
      </w:hyperlink>
      <w:r>
        <w:t xml:space="preserve">, от 26.02.2008 </w:t>
      </w:r>
      <w:hyperlink r:id="rId54">
        <w:r>
          <w:rPr>
            <w:color w:val="0000FF"/>
          </w:rPr>
          <w:t>N 3</w:t>
        </w:r>
      </w:hyperlink>
      <w:r>
        <w:t>)</w:t>
      </w:r>
    </w:p>
    <w:p w:rsidR="00AA6A3A" w:rsidRDefault="00AA6A3A">
      <w:pPr>
        <w:pStyle w:val="ConsPlusNormal"/>
        <w:spacing w:before="200"/>
        <w:ind w:firstLine="540"/>
        <w:jc w:val="both"/>
      </w:pPr>
      <w:r>
        <w:t>в) готовят необходимые документы для переоформления прав на земельные участки, ранее предоставленные гражданам;</w:t>
      </w:r>
    </w:p>
    <w:p w:rsidR="00AA6A3A" w:rsidRDefault="00AA6A3A">
      <w:pPr>
        <w:pStyle w:val="ConsPlusNormal"/>
        <w:jc w:val="both"/>
      </w:pPr>
      <w:r>
        <w:t xml:space="preserve">(в ред. </w:t>
      </w:r>
      <w:hyperlink r:id="rId55">
        <w:r>
          <w:rPr>
            <w:color w:val="0000FF"/>
          </w:rPr>
          <w:t>Закона</w:t>
        </w:r>
      </w:hyperlink>
      <w:r>
        <w:t xml:space="preserve"> Тюменской области от 23.09.2005 N 400)</w:t>
      </w:r>
    </w:p>
    <w:p w:rsidR="00AA6A3A" w:rsidRDefault="00AA6A3A">
      <w:pPr>
        <w:pStyle w:val="ConsPlusNormal"/>
        <w:spacing w:before="200"/>
        <w:ind w:firstLine="540"/>
        <w:jc w:val="both"/>
      </w:pPr>
      <w:r>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AA6A3A" w:rsidRDefault="00AA6A3A">
      <w:pPr>
        <w:pStyle w:val="ConsPlusNormal"/>
        <w:jc w:val="both"/>
      </w:pPr>
      <w:r>
        <w:t xml:space="preserve">(в ред. Законов Тюменской области от 23.09.2005 </w:t>
      </w:r>
      <w:hyperlink r:id="rId56">
        <w:r>
          <w:rPr>
            <w:color w:val="0000FF"/>
          </w:rPr>
          <w:t>N 400</w:t>
        </w:r>
      </w:hyperlink>
      <w:r>
        <w:t xml:space="preserve">, от 07.11.2008 </w:t>
      </w:r>
      <w:hyperlink r:id="rId57">
        <w:r>
          <w:rPr>
            <w:color w:val="0000FF"/>
          </w:rPr>
          <w:t>N 76</w:t>
        </w:r>
      </w:hyperlink>
      <w:r>
        <w:t>)</w:t>
      </w:r>
    </w:p>
    <w:p w:rsidR="00AA6A3A" w:rsidRDefault="00AA6A3A">
      <w:pPr>
        <w:pStyle w:val="ConsPlusNormal"/>
        <w:spacing w:before="200"/>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AA6A3A" w:rsidRDefault="00AA6A3A">
      <w:pPr>
        <w:pStyle w:val="ConsPlusNormal"/>
        <w:jc w:val="both"/>
      </w:pPr>
      <w:r>
        <w:t xml:space="preserve">(п. "д" в ред. </w:t>
      </w:r>
      <w:hyperlink r:id="rId58">
        <w:r>
          <w:rPr>
            <w:color w:val="0000FF"/>
          </w:rPr>
          <w:t>Закона</w:t>
        </w:r>
      </w:hyperlink>
      <w:r>
        <w:t xml:space="preserve"> Тюменской области от 03.06.2009 N 35)</w:t>
      </w:r>
    </w:p>
    <w:p w:rsidR="00AA6A3A" w:rsidRDefault="00AA6A3A">
      <w:pPr>
        <w:pStyle w:val="ConsPlusNormal"/>
        <w:spacing w:before="200"/>
        <w:ind w:firstLine="540"/>
        <w:jc w:val="both"/>
      </w:pPr>
      <w:r>
        <w:t xml:space="preserve">е) утратил силу. - </w:t>
      </w:r>
      <w:hyperlink r:id="rId59">
        <w:r>
          <w:rPr>
            <w:color w:val="0000FF"/>
          </w:rPr>
          <w:t>Закон</w:t>
        </w:r>
      </w:hyperlink>
      <w:r>
        <w:t xml:space="preserve"> Тюменской области от 07.10.2009 N 68;</w:t>
      </w:r>
    </w:p>
    <w:p w:rsidR="00AA6A3A" w:rsidRDefault="00AA6A3A">
      <w:pPr>
        <w:pStyle w:val="ConsPlusNormal"/>
        <w:spacing w:before="200"/>
        <w:ind w:firstLine="540"/>
        <w:jc w:val="both"/>
      </w:pPr>
      <w:r>
        <w:t xml:space="preserve">ж) утратил силу с 1 апреля 2015 года. - </w:t>
      </w:r>
      <w:hyperlink r:id="rId60">
        <w:r>
          <w:rPr>
            <w:color w:val="0000FF"/>
          </w:rPr>
          <w:t>Закон</w:t>
        </w:r>
      </w:hyperlink>
      <w:r>
        <w:t xml:space="preserve"> Тюменской области от 25.02.2015 N 16;</w:t>
      </w:r>
    </w:p>
    <w:p w:rsidR="00AA6A3A" w:rsidRDefault="00AA6A3A">
      <w:pPr>
        <w:pStyle w:val="ConsPlusNormal"/>
        <w:spacing w:before="200"/>
        <w:ind w:firstLine="540"/>
        <w:jc w:val="both"/>
      </w:pPr>
      <w:r>
        <w:t>з) утверждают средний уровень кадастровой стоимости земель по муниципальному району (городскому округу);</w:t>
      </w:r>
    </w:p>
    <w:p w:rsidR="00AA6A3A" w:rsidRDefault="00AA6A3A">
      <w:pPr>
        <w:pStyle w:val="ConsPlusNormal"/>
        <w:jc w:val="both"/>
      </w:pPr>
      <w:r>
        <w:t xml:space="preserve">(п. "з" в ред. </w:t>
      </w:r>
      <w:hyperlink r:id="rId61">
        <w:r>
          <w:rPr>
            <w:color w:val="0000FF"/>
          </w:rPr>
          <w:t>Закона</w:t>
        </w:r>
      </w:hyperlink>
      <w:r>
        <w:t xml:space="preserve"> Тюменской области от 23.09.2005 N 400)</w:t>
      </w:r>
    </w:p>
    <w:p w:rsidR="00AA6A3A" w:rsidRDefault="00AA6A3A">
      <w:pPr>
        <w:pStyle w:val="ConsPlusNormal"/>
        <w:spacing w:before="200"/>
        <w:ind w:firstLine="540"/>
        <w:jc w:val="both"/>
      </w:pPr>
      <w:r>
        <w:lastRenderedPageBreak/>
        <w:t xml:space="preserve">и) утратил силу. - </w:t>
      </w:r>
      <w:hyperlink r:id="rId62">
        <w:r>
          <w:rPr>
            <w:color w:val="0000FF"/>
          </w:rPr>
          <w:t>Закон</w:t>
        </w:r>
      </w:hyperlink>
      <w:r>
        <w:t xml:space="preserve"> Тюменской области от 03.06.2009 N 35;</w:t>
      </w:r>
    </w:p>
    <w:p w:rsidR="00AA6A3A" w:rsidRDefault="00AA6A3A">
      <w:pPr>
        <w:pStyle w:val="ConsPlusNormal"/>
        <w:spacing w:before="200"/>
        <w:ind w:firstLine="540"/>
        <w:jc w:val="both"/>
      </w:pPr>
      <w:r>
        <w:t xml:space="preserve">к) исключен. - </w:t>
      </w:r>
      <w:hyperlink r:id="rId63">
        <w:r>
          <w:rPr>
            <w:color w:val="0000FF"/>
          </w:rPr>
          <w:t>Закон</w:t>
        </w:r>
      </w:hyperlink>
      <w:r>
        <w:t xml:space="preserve"> Тюменской области от 23.09.2005 N 400;</w:t>
      </w:r>
    </w:p>
    <w:p w:rsidR="00AA6A3A" w:rsidRDefault="00AA6A3A">
      <w:pPr>
        <w:pStyle w:val="ConsPlusNormal"/>
        <w:spacing w:before="200"/>
        <w:ind w:firstLine="540"/>
        <w:jc w:val="both"/>
      </w:pPr>
      <w:r>
        <w:t xml:space="preserve">к) устанавливают </w:t>
      </w:r>
      <w:hyperlink r:id="rId64">
        <w:r>
          <w:rPr>
            <w:color w:val="0000FF"/>
          </w:rPr>
          <w:t>порядок</w:t>
        </w:r>
      </w:hyperlink>
      <w:r>
        <w:t xml:space="preserve"> и условия размещения объектов, виды которых установлены Правительством Российской Федерации в соответствии с </w:t>
      </w:r>
      <w:hyperlink r:id="rId65">
        <w:r>
          <w:rPr>
            <w:color w:val="0000FF"/>
          </w:rPr>
          <w:t>частью 3 статьи 39.36</w:t>
        </w:r>
      </w:hyperlink>
      <w:r>
        <w:t xml:space="preserve"> Земельного кодекса Российской Федерации;</w:t>
      </w:r>
    </w:p>
    <w:p w:rsidR="00AA6A3A" w:rsidRDefault="00AA6A3A">
      <w:pPr>
        <w:pStyle w:val="ConsPlusNormal"/>
        <w:jc w:val="both"/>
      </w:pPr>
      <w:r>
        <w:t xml:space="preserve">(п. "к" в ред. </w:t>
      </w:r>
      <w:hyperlink r:id="rId66">
        <w:r>
          <w:rPr>
            <w:color w:val="0000FF"/>
          </w:rPr>
          <w:t>Закона</w:t>
        </w:r>
      </w:hyperlink>
      <w:r>
        <w:t xml:space="preserve"> Тюменской области от 25.02.2015 N 16)</w:t>
      </w:r>
    </w:p>
    <w:p w:rsidR="00AA6A3A" w:rsidRDefault="00AA6A3A">
      <w:pPr>
        <w:pStyle w:val="ConsPlusNormal"/>
        <w:spacing w:before="200"/>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AA6A3A" w:rsidRDefault="00AA6A3A">
      <w:pPr>
        <w:pStyle w:val="ConsPlusNormal"/>
        <w:jc w:val="both"/>
      </w:pPr>
      <w:r>
        <w:t xml:space="preserve">(п. "л" в ред. </w:t>
      </w:r>
      <w:hyperlink r:id="rId67">
        <w:r>
          <w:rPr>
            <w:color w:val="0000FF"/>
          </w:rPr>
          <w:t>Закона</w:t>
        </w:r>
      </w:hyperlink>
      <w:r>
        <w:t xml:space="preserve"> Тюменской области от 25.02.2015 N 16)</w:t>
      </w:r>
    </w:p>
    <w:p w:rsidR="00AA6A3A" w:rsidRDefault="00AA6A3A">
      <w:pPr>
        <w:pStyle w:val="ConsPlusNormal"/>
        <w:spacing w:before="200"/>
        <w:ind w:firstLine="540"/>
        <w:jc w:val="both"/>
      </w:pPr>
      <w:r>
        <w:t xml:space="preserve">м) устанавливают </w:t>
      </w:r>
      <w:hyperlink r:id="rId68">
        <w:r>
          <w:rPr>
            <w:color w:val="0000FF"/>
          </w:rPr>
          <w:t>порядок</w:t>
        </w:r>
      </w:hyperlink>
      <w:r>
        <w:t xml:space="preserve">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AA6A3A" w:rsidRDefault="00AA6A3A">
      <w:pPr>
        <w:pStyle w:val="ConsPlusNormal"/>
        <w:jc w:val="both"/>
      </w:pPr>
      <w:r>
        <w:t xml:space="preserve">(п. "м" в ред. </w:t>
      </w:r>
      <w:hyperlink r:id="rId69">
        <w:r>
          <w:rPr>
            <w:color w:val="0000FF"/>
          </w:rPr>
          <w:t>Закона</w:t>
        </w:r>
      </w:hyperlink>
      <w:r>
        <w:t xml:space="preserve"> Тюменской области от 25.02.2015 N 16)</w:t>
      </w:r>
    </w:p>
    <w:p w:rsidR="00AA6A3A" w:rsidRDefault="00AA6A3A">
      <w:pPr>
        <w:pStyle w:val="ConsPlusNormal"/>
        <w:spacing w:before="200"/>
        <w:ind w:firstLine="540"/>
        <w:jc w:val="both"/>
      </w:pPr>
      <w:r>
        <w:t xml:space="preserve">н) устанавливают цену земельных участков в соответствии со </w:t>
      </w:r>
      <w:hyperlink r:id="rId70">
        <w:r>
          <w:rPr>
            <w:color w:val="0000FF"/>
          </w:rPr>
          <w:t>статьей 2</w:t>
        </w:r>
      </w:hyperlink>
      <w:r>
        <w:t xml:space="preserve"> Федерального закона "О введении в действие Земельного кодекса Российской Федерации";</w:t>
      </w:r>
    </w:p>
    <w:p w:rsidR="00AA6A3A" w:rsidRDefault="00AA6A3A">
      <w:pPr>
        <w:pStyle w:val="ConsPlusNormal"/>
        <w:jc w:val="both"/>
      </w:pPr>
      <w:r>
        <w:t xml:space="preserve">(п. "н" </w:t>
      </w:r>
      <w:proofErr w:type="gramStart"/>
      <w:r>
        <w:t>введен</w:t>
      </w:r>
      <w:proofErr w:type="gramEnd"/>
      <w:r>
        <w:t xml:space="preserve"> </w:t>
      </w:r>
      <w:hyperlink r:id="rId71">
        <w:r>
          <w:rPr>
            <w:color w:val="0000FF"/>
          </w:rPr>
          <w:t>Законом</w:t>
        </w:r>
      </w:hyperlink>
      <w:r>
        <w:t xml:space="preserve"> Тюменской области от 26.02.2008 N 3)</w:t>
      </w:r>
    </w:p>
    <w:p w:rsidR="00AA6A3A" w:rsidRDefault="00AA6A3A">
      <w:pPr>
        <w:pStyle w:val="ConsPlusNormal"/>
        <w:spacing w:before="200"/>
        <w:ind w:firstLine="540"/>
        <w:jc w:val="both"/>
      </w:pPr>
      <w:r>
        <w:t xml:space="preserve">н.1) утратил силу. - </w:t>
      </w:r>
      <w:hyperlink r:id="rId72">
        <w:r>
          <w:rPr>
            <w:color w:val="0000FF"/>
          </w:rPr>
          <w:t>Закон</w:t>
        </w:r>
      </w:hyperlink>
      <w:r>
        <w:t xml:space="preserve"> Тюменской области от 21.09.2021 N 76;</w:t>
      </w:r>
    </w:p>
    <w:p w:rsidR="00AA6A3A" w:rsidRDefault="00AA6A3A">
      <w:pPr>
        <w:pStyle w:val="ConsPlusNormal"/>
        <w:spacing w:before="200"/>
        <w:ind w:firstLine="540"/>
        <w:jc w:val="both"/>
      </w:pPr>
      <w:r>
        <w:t xml:space="preserve">н.2) устанавливают </w:t>
      </w:r>
      <w:hyperlink r:id="rId73">
        <w:r>
          <w:rPr>
            <w:color w:val="0000FF"/>
          </w:rPr>
          <w:t>порядок</w:t>
        </w:r>
      </w:hyperlink>
      <w:r>
        <w:t xml:space="preserve">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p>
    <w:p w:rsidR="00AA6A3A" w:rsidRDefault="00AA6A3A">
      <w:pPr>
        <w:pStyle w:val="ConsPlusNormal"/>
        <w:jc w:val="both"/>
      </w:pPr>
      <w:r>
        <w:t xml:space="preserve">(п. "н.2" </w:t>
      </w:r>
      <w:proofErr w:type="gramStart"/>
      <w:r>
        <w:t>введен</w:t>
      </w:r>
      <w:proofErr w:type="gramEnd"/>
      <w:r>
        <w:t xml:space="preserve"> </w:t>
      </w:r>
      <w:hyperlink r:id="rId74">
        <w:r>
          <w:rPr>
            <w:color w:val="0000FF"/>
          </w:rPr>
          <w:t>Законом</w:t>
        </w:r>
      </w:hyperlink>
      <w:r>
        <w:t xml:space="preserve"> Тюменской области от 25.02.2015 N 16)</w:t>
      </w:r>
    </w:p>
    <w:p w:rsidR="00AA6A3A" w:rsidRDefault="00AA6A3A">
      <w:pPr>
        <w:pStyle w:val="ConsPlusNormal"/>
        <w:spacing w:before="200"/>
        <w:ind w:firstLine="540"/>
        <w:jc w:val="both"/>
      </w:pPr>
      <w:r>
        <w:t xml:space="preserve">н.3) устанавливают </w:t>
      </w:r>
      <w:hyperlink r:id="rId75">
        <w:r>
          <w:rPr>
            <w:color w:val="0000FF"/>
          </w:rPr>
          <w:t>порядок</w:t>
        </w:r>
      </w:hyperlink>
      <w:r>
        <w:t xml:space="preserve">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области, земель или земельных участков, государственная собственность на которые не разграничена;</w:t>
      </w:r>
    </w:p>
    <w:p w:rsidR="00AA6A3A" w:rsidRDefault="00AA6A3A">
      <w:pPr>
        <w:pStyle w:val="ConsPlusNormal"/>
        <w:jc w:val="both"/>
      </w:pPr>
      <w:r>
        <w:t xml:space="preserve">(п. "н.3" </w:t>
      </w:r>
      <w:proofErr w:type="gramStart"/>
      <w:r>
        <w:t>введен</w:t>
      </w:r>
      <w:proofErr w:type="gramEnd"/>
      <w:r>
        <w:t xml:space="preserve"> </w:t>
      </w:r>
      <w:hyperlink r:id="rId76">
        <w:r>
          <w:rPr>
            <w:color w:val="0000FF"/>
          </w:rPr>
          <w:t>Законом</w:t>
        </w:r>
      </w:hyperlink>
      <w:r>
        <w:t xml:space="preserve"> Тюменской области от 25.02.2015 N 16)</w:t>
      </w:r>
    </w:p>
    <w:p w:rsidR="00AA6A3A" w:rsidRDefault="00AA6A3A">
      <w:pPr>
        <w:pStyle w:val="ConsPlusNormal"/>
        <w:spacing w:before="200"/>
        <w:ind w:firstLine="540"/>
        <w:jc w:val="both"/>
      </w:pPr>
      <w:hyperlink r:id="rId77">
        <w:proofErr w:type="gramStart"/>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78">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roofErr w:type="gramEnd"/>
    </w:p>
    <w:p w:rsidR="00AA6A3A" w:rsidRDefault="00AA6A3A">
      <w:pPr>
        <w:pStyle w:val="ConsPlusNormal"/>
        <w:jc w:val="both"/>
      </w:pPr>
      <w:r>
        <w:t xml:space="preserve">(пункт в ред. </w:t>
      </w:r>
      <w:hyperlink r:id="rId79">
        <w:r>
          <w:rPr>
            <w:color w:val="0000FF"/>
          </w:rPr>
          <w:t>Закона</w:t>
        </w:r>
      </w:hyperlink>
      <w:r>
        <w:t xml:space="preserve"> Тюменской области от 23.09.2005 N 400)</w:t>
      </w:r>
    </w:p>
    <w:p w:rsidR="00AA6A3A" w:rsidRDefault="00AA6A3A">
      <w:pPr>
        <w:pStyle w:val="ConsPlusNormal"/>
        <w:spacing w:before="200"/>
        <w:ind w:firstLine="540"/>
        <w:jc w:val="both"/>
      </w:pPr>
      <w:r>
        <w:t xml:space="preserve">2. Полномочия, предусмотренные </w:t>
      </w:r>
      <w:hyperlink w:anchor="P60">
        <w:r>
          <w:rPr>
            <w:color w:val="0000FF"/>
          </w:rPr>
          <w:t>частью 1</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AA6A3A" w:rsidRDefault="00AA6A3A">
      <w:pPr>
        <w:pStyle w:val="ConsPlusNormal"/>
        <w:jc w:val="both"/>
      </w:pPr>
      <w:r>
        <w:t>(</w:t>
      </w:r>
      <w:proofErr w:type="gramStart"/>
      <w:r>
        <w:t>ч</w:t>
      </w:r>
      <w:proofErr w:type="gramEnd"/>
      <w:r>
        <w:t xml:space="preserve">асть 2 введена </w:t>
      </w:r>
      <w:hyperlink r:id="rId80">
        <w:r>
          <w:rPr>
            <w:color w:val="0000FF"/>
          </w:rPr>
          <w:t>Законом</w:t>
        </w:r>
      </w:hyperlink>
      <w:r>
        <w:t xml:space="preserve"> Тюменской области от 23.09.2005 N 400)</w:t>
      </w:r>
    </w:p>
    <w:p w:rsidR="00AA6A3A" w:rsidRDefault="00AA6A3A">
      <w:pPr>
        <w:pStyle w:val="ConsPlusNormal"/>
        <w:jc w:val="both"/>
      </w:pPr>
    </w:p>
    <w:p w:rsidR="00AA6A3A" w:rsidRDefault="00AA6A3A">
      <w:pPr>
        <w:pStyle w:val="ConsPlusTitle"/>
        <w:ind w:firstLine="540"/>
        <w:jc w:val="both"/>
        <w:outlineLvl w:val="1"/>
      </w:pPr>
      <w:r>
        <w:t>Статья 6. Распоряжение землями, находящимися в собственности Тюменской области</w:t>
      </w:r>
    </w:p>
    <w:p w:rsidR="00AA6A3A" w:rsidRDefault="00AA6A3A">
      <w:pPr>
        <w:pStyle w:val="ConsPlusNormal"/>
        <w:jc w:val="both"/>
      </w:pPr>
    </w:p>
    <w:p w:rsidR="00AA6A3A" w:rsidRDefault="00AA6A3A">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81">
        <w:r>
          <w:rPr>
            <w:color w:val="0000FF"/>
          </w:rPr>
          <w:t>кодексом</w:t>
        </w:r>
      </w:hyperlink>
      <w:r>
        <w:t xml:space="preserve"> Российской Федерации, федеральными законами и законами Тюменской области.</w:t>
      </w:r>
    </w:p>
    <w:p w:rsidR="00AA6A3A" w:rsidRDefault="00AA6A3A">
      <w:pPr>
        <w:pStyle w:val="ConsPlusNormal"/>
        <w:spacing w:before="200"/>
        <w:ind w:firstLine="540"/>
        <w:jc w:val="both"/>
      </w:pPr>
      <w:r>
        <w:t>2. Порядок распоряжения земельными участками, находящимися в собственности Тюменской области, устанавливается Правительством Тюменской области.</w:t>
      </w:r>
    </w:p>
    <w:p w:rsidR="00AA6A3A" w:rsidRDefault="00AA6A3A">
      <w:pPr>
        <w:pStyle w:val="ConsPlusNormal"/>
        <w:jc w:val="both"/>
      </w:pPr>
      <w:r>
        <w:t>(</w:t>
      </w:r>
      <w:proofErr w:type="gramStart"/>
      <w:r>
        <w:t>в</w:t>
      </w:r>
      <w:proofErr w:type="gramEnd"/>
      <w:r>
        <w:t xml:space="preserve"> ред. Законов Тюменской области от 11.03.2004 </w:t>
      </w:r>
      <w:hyperlink r:id="rId82">
        <w:r>
          <w:rPr>
            <w:color w:val="0000FF"/>
          </w:rPr>
          <w:t>N 211</w:t>
        </w:r>
      </w:hyperlink>
      <w:r>
        <w:t xml:space="preserve">, от 23.09.2005 </w:t>
      </w:r>
      <w:hyperlink r:id="rId83">
        <w:r>
          <w:rPr>
            <w:color w:val="0000FF"/>
          </w:rPr>
          <w:t>N 400</w:t>
        </w:r>
      </w:hyperlink>
      <w:r>
        <w:t xml:space="preserve">, от 26.04.2022 </w:t>
      </w:r>
      <w:hyperlink r:id="rId84">
        <w:r>
          <w:rPr>
            <w:color w:val="0000FF"/>
          </w:rPr>
          <w:t>N 13</w:t>
        </w:r>
      </w:hyperlink>
      <w:r>
        <w:t>)</w:t>
      </w:r>
    </w:p>
    <w:p w:rsidR="00AA6A3A" w:rsidRDefault="00AA6A3A">
      <w:pPr>
        <w:pStyle w:val="ConsPlusNormal"/>
        <w:jc w:val="both"/>
      </w:pPr>
    </w:p>
    <w:p w:rsidR="00AA6A3A" w:rsidRDefault="00AA6A3A">
      <w:pPr>
        <w:pStyle w:val="ConsPlusTitle"/>
        <w:ind w:firstLine="540"/>
        <w:jc w:val="both"/>
        <w:outlineLvl w:val="1"/>
      </w:pPr>
      <w:r>
        <w:t xml:space="preserve">Статья 6.1. Утратила силу. - </w:t>
      </w:r>
      <w:hyperlink r:id="rId85">
        <w:r>
          <w:rPr>
            <w:color w:val="0000FF"/>
          </w:rPr>
          <w:t>Закон</w:t>
        </w:r>
      </w:hyperlink>
      <w:r>
        <w:t xml:space="preserve"> Тюменской области от 27.06.2022 N 33.</w:t>
      </w:r>
    </w:p>
    <w:p w:rsidR="00AA6A3A" w:rsidRDefault="00AA6A3A">
      <w:pPr>
        <w:pStyle w:val="ConsPlusNormal"/>
        <w:jc w:val="both"/>
      </w:pPr>
    </w:p>
    <w:p w:rsidR="00AA6A3A" w:rsidRDefault="00AA6A3A">
      <w:pPr>
        <w:pStyle w:val="ConsPlusTitle"/>
        <w:ind w:firstLine="540"/>
        <w:jc w:val="both"/>
        <w:outlineLvl w:val="1"/>
      </w:pPr>
      <w:r>
        <w:t xml:space="preserve">Статья 7. Утратила силу. - </w:t>
      </w:r>
      <w:hyperlink r:id="rId86">
        <w:r>
          <w:rPr>
            <w:color w:val="0000FF"/>
          </w:rPr>
          <w:t>Закон</w:t>
        </w:r>
      </w:hyperlink>
      <w:r>
        <w:t xml:space="preserve"> Тюменской области от 07.10.2009 N 68.</w:t>
      </w:r>
    </w:p>
    <w:p w:rsidR="00AA6A3A" w:rsidRDefault="00AA6A3A">
      <w:pPr>
        <w:pStyle w:val="ConsPlusNormal"/>
        <w:jc w:val="both"/>
      </w:pPr>
    </w:p>
    <w:p w:rsidR="00AA6A3A" w:rsidRDefault="00AA6A3A">
      <w:pPr>
        <w:pStyle w:val="ConsPlusTitle"/>
        <w:ind w:firstLine="540"/>
        <w:jc w:val="both"/>
        <w:outlineLvl w:val="1"/>
      </w:pPr>
      <w:r>
        <w:t>Статья 8. Разрешенное использование земельных участков</w:t>
      </w:r>
    </w:p>
    <w:p w:rsidR="00AA6A3A" w:rsidRDefault="00AA6A3A">
      <w:pPr>
        <w:pStyle w:val="ConsPlusNormal"/>
        <w:jc w:val="both"/>
      </w:pPr>
    </w:p>
    <w:p w:rsidR="00AA6A3A" w:rsidRDefault="00AA6A3A">
      <w:pPr>
        <w:pStyle w:val="ConsPlusNormal"/>
        <w:ind w:firstLine="540"/>
        <w:jc w:val="both"/>
      </w:pPr>
      <w: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p>
    <w:p w:rsidR="00AA6A3A" w:rsidRDefault="00AA6A3A">
      <w:pPr>
        <w:pStyle w:val="ConsPlusNormal"/>
        <w:jc w:val="both"/>
      </w:pPr>
      <w:r>
        <w:t>(</w:t>
      </w:r>
      <w:proofErr w:type="gramStart"/>
      <w:r>
        <w:t>в</w:t>
      </w:r>
      <w:proofErr w:type="gramEnd"/>
      <w:r>
        <w:t xml:space="preserve"> ред. </w:t>
      </w:r>
      <w:hyperlink r:id="rId87">
        <w:r>
          <w:rPr>
            <w:color w:val="0000FF"/>
          </w:rPr>
          <w:t>Закона</w:t>
        </w:r>
      </w:hyperlink>
      <w:r>
        <w:t xml:space="preserve"> Тюменской области от 23.09.2005 N 400)</w:t>
      </w:r>
    </w:p>
    <w:p w:rsidR="00AA6A3A" w:rsidRDefault="00AA6A3A">
      <w:pPr>
        <w:pStyle w:val="ConsPlusNormal"/>
        <w:spacing w:before="200"/>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AA6A3A" w:rsidRDefault="00AA6A3A">
      <w:pPr>
        <w:pStyle w:val="ConsPlusNormal"/>
        <w:jc w:val="both"/>
      </w:pPr>
      <w:r>
        <w:t>(</w:t>
      </w:r>
      <w:proofErr w:type="gramStart"/>
      <w:r>
        <w:t>в</w:t>
      </w:r>
      <w:proofErr w:type="gramEnd"/>
      <w:r>
        <w:t xml:space="preserve"> ред. Законов Тюменской области от 11.03.2004 </w:t>
      </w:r>
      <w:hyperlink r:id="rId88">
        <w:r>
          <w:rPr>
            <w:color w:val="0000FF"/>
          </w:rPr>
          <w:t>N 211</w:t>
        </w:r>
      </w:hyperlink>
      <w:r>
        <w:t xml:space="preserve">, от 23.09.2005 </w:t>
      </w:r>
      <w:hyperlink r:id="rId89">
        <w:r>
          <w:rPr>
            <w:color w:val="0000FF"/>
          </w:rPr>
          <w:t>N 400</w:t>
        </w:r>
      </w:hyperlink>
      <w:r>
        <w:t xml:space="preserve">, от 28.06.2006 </w:t>
      </w:r>
      <w:hyperlink r:id="rId90">
        <w:r>
          <w:rPr>
            <w:color w:val="0000FF"/>
          </w:rPr>
          <w:t>N 478</w:t>
        </w:r>
      </w:hyperlink>
      <w:r>
        <w:t>)</w:t>
      </w:r>
    </w:p>
    <w:p w:rsidR="00AA6A3A" w:rsidRDefault="00AA6A3A">
      <w:pPr>
        <w:pStyle w:val="ConsPlusNormal"/>
        <w:spacing w:before="200"/>
        <w:ind w:firstLine="540"/>
        <w:jc w:val="both"/>
      </w:pPr>
      <w:r>
        <w:t>3. Самовольное изменение разрешенного использования земельных участков не допускается.</w:t>
      </w:r>
    </w:p>
    <w:p w:rsidR="00AA6A3A" w:rsidRDefault="00AA6A3A">
      <w:pPr>
        <w:pStyle w:val="ConsPlusNormal"/>
        <w:jc w:val="both"/>
      </w:pPr>
    </w:p>
    <w:p w:rsidR="00AA6A3A" w:rsidRDefault="00AA6A3A">
      <w:pPr>
        <w:pStyle w:val="ConsPlusTitle"/>
        <w:ind w:firstLine="540"/>
        <w:jc w:val="both"/>
        <w:outlineLvl w:val="1"/>
      </w:pPr>
      <w:r>
        <w:t>Статья 9. Перевод земель из одной категории в другую</w:t>
      </w:r>
    </w:p>
    <w:p w:rsidR="00AA6A3A" w:rsidRDefault="00AA6A3A">
      <w:pPr>
        <w:pStyle w:val="ConsPlusNormal"/>
        <w:jc w:val="both"/>
      </w:pPr>
    </w:p>
    <w:p w:rsidR="00AA6A3A" w:rsidRDefault="00AA6A3A">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p>
    <w:p w:rsidR="00AA6A3A" w:rsidRDefault="00AA6A3A">
      <w:pPr>
        <w:pStyle w:val="ConsPlusNormal"/>
        <w:jc w:val="both"/>
      </w:pPr>
      <w:r>
        <w:t>(</w:t>
      </w:r>
      <w:proofErr w:type="gramStart"/>
      <w:r>
        <w:t>в</w:t>
      </w:r>
      <w:proofErr w:type="gramEnd"/>
      <w:r>
        <w:t xml:space="preserve"> ред. Законов Тюменской области от 01.04.2002 </w:t>
      </w:r>
      <w:hyperlink r:id="rId91">
        <w:r>
          <w:rPr>
            <w:color w:val="0000FF"/>
          </w:rPr>
          <w:t>N 13</w:t>
        </w:r>
      </w:hyperlink>
      <w:r>
        <w:t xml:space="preserve">, от 23.09.2005 </w:t>
      </w:r>
      <w:hyperlink r:id="rId92">
        <w:r>
          <w:rPr>
            <w:color w:val="0000FF"/>
          </w:rPr>
          <w:t>N 400</w:t>
        </w:r>
      </w:hyperlink>
      <w:r>
        <w:t xml:space="preserve">, от 07.11.2008 </w:t>
      </w:r>
      <w:hyperlink r:id="rId93">
        <w:r>
          <w:rPr>
            <w:color w:val="0000FF"/>
          </w:rPr>
          <w:t>N 76</w:t>
        </w:r>
      </w:hyperlink>
      <w:r>
        <w:t>)</w:t>
      </w:r>
    </w:p>
    <w:p w:rsidR="00AA6A3A" w:rsidRDefault="00AA6A3A">
      <w:pPr>
        <w:pStyle w:val="ConsPlusNormal"/>
        <w:spacing w:before="200"/>
        <w:ind w:firstLine="540"/>
        <w:jc w:val="both"/>
      </w:pPr>
      <w:r>
        <w:t>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собственности, осуществляется уполномоченным органом исполнительной власти Тюменской области.</w:t>
      </w:r>
    </w:p>
    <w:p w:rsidR="00AA6A3A" w:rsidRDefault="00AA6A3A">
      <w:pPr>
        <w:pStyle w:val="ConsPlusNormal"/>
        <w:jc w:val="both"/>
      </w:pPr>
      <w:r>
        <w:t>(</w:t>
      </w:r>
      <w:proofErr w:type="gramStart"/>
      <w:r>
        <w:t>ч</w:t>
      </w:r>
      <w:proofErr w:type="gramEnd"/>
      <w:r>
        <w:t xml:space="preserve">асть 2 введена </w:t>
      </w:r>
      <w:hyperlink r:id="rId94">
        <w:r>
          <w:rPr>
            <w:color w:val="0000FF"/>
          </w:rPr>
          <w:t>Законом</w:t>
        </w:r>
      </w:hyperlink>
      <w:r>
        <w:t xml:space="preserve"> Тюменской области от 23.09.2005 N 400)</w:t>
      </w:r>
    </w:p>
    <w:p w:rsidR="00AA6A3A" w:rsidRDefault="00AA6A3A">
      <w:pPr>
        <w:pStyle w:val="ConsPlusNormal"/>
        <w:spacing w:before="200"/>
        <w:ind w:firstLine="540"/>
        <w:jc w:val="both"/>
      </w:pPr>
      <w:r>
        <w:t xml:space="preserve">3. Утратила силу. - </w:t>
      </w:r>
      <w:hyperlink r:id="rId95">
        <w:r>
          <w:rPr>
            <w:color w:val="0000FF"/>
          </w:rPr>
          <w:t>Закон</w:t>
        </w:r>
      </w:hyperlink>
      <w:r>
        <w:t xml:space="preserve"> Тюменской области от 29.11.2018 N 122.</w:t>
      </w:r>
    </w:p>
    <w:p w:rsidR="00AA6A3A" w:rsidRDefault="00AA6A3A">
      <w:pPr>
        <w:pStyle w:val="ConsPlusNormal"/>
        <w:spacing w:before="200"/>
        <w:ind w:firstLine="540"/>
        <w:jc w:val="both"/>
      </w:pPr>
      <w:r>
        <w:t>4. 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AA6A3A" w:rsidRDefault="00AA6A3A">
      <w:pPr>
        <w:pStyle w:val="ConsPlusNormal"/>
        <w:jc w:val="both"/>
      </w:pPr>
      <w:r>
        <w:t xml:space="preserve">(часть 4 введена </w:t>
      </w:r>
      <w:hyperlink r:id="rId96">
        <w:r>
          <w:rPr>
            <w:color w:val="0000FF"/>
          </w:rPr>
          <w:t>Законом</w:t>
        </w:r>
      </w:hyperlink>
      <w:r>
        <w:t xml:space="preserve"> Тюменской области от 07.02.2023 N 8)</w:t>
      </w:r>
    </w:p>
    <w:p w:rsidR="00AA6A3A" w:rsidRDefault="00AA6A3A">
      <w:pPr>
        <w:pStyle w:val="ConsPlusNormal"/>
        <w:jc w:val="both"/>
      </w:pPr>
    </w:p>
    <w:p w:rsidR="00AA6A3A" w:rsidRDefault="00AA6A3A">
      <w:pPr>
        <w:pStyle w:val="ConsPlusTitle"/>
        <w:ind w:firstLine="540"/>
        <w:jc w:val="both"/>
        <w:outlineLvl w:val="1"/>
      </w:pPr>
      <w:r>
        <w:t>Статья 10. Переход прав на земельный участок при переходе права собственности на здание, строение, сооружение</w:t>
      </w:r>
    </w:p>
    <w:p w:rsidR="00AA6A3A" w:rsidRDefault="00AA6A3A">
      <w:pPr>
        <w:pStyle w:val="ConsPlusNormal"/>
        <w:ind w:firstLine="540"/>
        <w:jc w:val="both"/>
      </w:pPr>
      <w:r>
        <w:t xml:space="preserve">(в ред. </w:t>
      </w:r>
      <w:hyperlink r:id="rId97">
        <w:r>
          <w:rPr>
            <w:color w:val="0000FF"/>
          </w:rPr>
          <w:t>Закона</w:t>
        </w:r>
      </w:hyperlink>
      <w:r>
        <w:t xml:space="preserve"> Тюменской области от 07.10.2002 N 84)</w:t>
      </w:r>
    </w:p>
    <w:p w:rsidR="00AA6A3A" w:rsidRDefault="00AA6A3A">
      <w:pPr>
        <w:pStyle w:val="ConsPlusNormal"/>
        <w:jc w:val="both"/>
      </w:pPr>
    </w:p>
    <w:p w:rsidR="00AA6A3A" w:rsidRDefault="00AA6A3A">
      <w:pPr>
        <w:pStyle w:val="ConsPlusNormal"/>
        <w:ind w:firstLine="540"/>
        <w:jc w:val="both"/>
      </w:pPr>
      <w:r>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AA6A3A" w:rsidRDefault="00AA6A3A">
      <w:pPr>
        <w:pStyle w:val="ConsPlusNormal"/>
        <w:jc w:val="both"/>
      </w:pPr>
    </w:p>
    <w:p w:rsidR="00AA6A3A" w:rsidRDefault="00AA6A3A">
      <w:pPr>
        <w:pStyle w:val="ConsPlusTitle"/>
        <w:ind w:firstLine="540"/>
        <w:jc w:val="both"/>
        <w:outlineLvl w:val="1"/>
      </w:pPr>
      <w:r>
        <w:t>Статья 11. Изъятие земельных участков для государственных или муниципальных нужд</w:t>
      </w:r>
    </w:p>
    <w:p w:rsidR="00AA6A3A" w:rsidRDefault="00AA6A3A">
      <w:pPr>
        <w:pStyle w:val="ConsPlusNormal"/>
        <w:ind w:firstLine="540"/>
        <w:jc w:val="both"/>
      </w:pPr>
      <w:r>
        <w:t xml:space="preserve">(в ред. </w:t>
      </w:r>
      <w:hyperlink r:id="rId98">
        <w:r>
          <w:rPr>
            <w:color w:val="0000FF"/>
          </w:rPr>
          <w:t>Закона</w:t>
        </w:r>
      </w:hyperlink>
      <w:r>
        <w:t xml:space="preserve"> Тюменской области от 25.02.2015 N 16)</w:t>
      </w:r>
    </w:p>
    <w:p w:rsidR="00AA6A3A" w:rsidRDefault="00AA6A3A">
      <w:pPr>
        <w:pStyle w:val="ConsPlusNormal"/>
        <w:jc w:val="both"/>
      </w:pPr>
    </w:p>
    <w:p w:rsidR="00AA6A3A" w:rsidRDefault="00AA6A3A">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AA6A3A" w:rsidRDefault="00AA6A3A">
      <w:pPr>
        <w:pStyle w:val="ConsPlusNormal"/>
        <w:spacing w:before="200"/>
        <w:ind w:firstLine="540"/>
        <w:jc w:val="both"/>
      </w:pPr>
      <w:r>
        <w:t xml:space="preserve">2. </w:t>
      </w:r>
      <w:hyperlink r:id="rId99">
        <w:proofErr w:type="gramStart"/>
        <w:r>
          <w:rPr>
            <w:color w:val="0000FF"/>
          </w:rPr>
          <w:t>Перечень</w:t>
        </w:r>
      </w:hyperlink>
      <w:r>
        <w:t xml:space="preserve">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00">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roofErr w:type="gramEnd"/>
    </w:p>
    <w:p w:rsidR="00AA6A3A" w:rsidRDefault="00AA6A3A">
      <w:pPr>
        <w:pStyle w:val="ConsPlusNormal"/>
        <w:jc w:val="both"/>
      </w:pPr>
    </w:p>
    <w:p w:rsidR="00AA6A3A" w:rsidRDefault="00AA6A3A">
      <w:pPr>
        <w:pStyle w:val="ConsPlusTitle"/>
        <w:ind w:firstLine="540"/>
        <w:jc w:val="both"/>
        <w:outlineLvl w:val="1"/>
      </w:pPr>
      <w:r>
        <w:t>Статья 11.1. Резервирование земель для государственных или муниципальных нужд</w:t>
      </w:r>
    </w:p>
    <w:p w:rsidR="00AA6A3A" w:rsidRDefault="00AA6A3A">
      <w:pPr>
        <w:pStyle w:val="ConsPlusNormal"/>
        <w:ind w:firstLine="540"/>
        <w:jc w:val="both"/>
      </w:pPr>
      <w:r>
        <w:t>(</w:t>
      </w:r>
      <w:proofErr w:type="gramStart"/>
      <w:r>
        <w:t>введена</w:t>
      </w:r>
      <w:proofErr w:type="gramEnd"/>
      <w:r>
        <w:t xml:space="preserve"> </w:t>
      </w:r>
      <w:hyperlink r:id="rId101">
        <w:r>
          <w:rPr>
            <w:color w:val="0000FF"/>
          </w:rPr>
          <w:t>Законом</w:t>
        </w:r>
      </w:hyperlink>
      <w:r>
        <w:t xml:space="preserve"> Тюменской области от 26.02.2008 N 3)</w:t>
      </w:r>
    </w:p>
    <w:p w:rsidR="00AA6A3A" w:rsidRDefault="00AA6A3A">
      <w:pPr>
        <w:pStyle w:val="ConsPlusNormal"/>
        <w:jc w:val="both"/>
      </w:pPr>
    </w:p>
    <w:p w:rsidR="00AA6A3A" w:rsidRDefault="00AA6A3A">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AA6A3A" w:rsidRDefault="00AA6A3A">
      <w:pPr>
        <w:pStyle w:val="ConsPlusNormal"/>
        <w:spacing w:before="200"/>
        <w:ind w:firstLine="540"/>
        <w:jc w:val="both"/>
      </w:pPr>
      <w:r>
        <w:t xml:space="preserve">2. Утратила силу с 1 апреля 2015 года. - </w:t>
      </w:r>
      <w:hyperlink r:id="rId102">
        <w:r>
          <w:rPr>
            <w:color w:val="0000FF"/>
          </w:rPr>
          <w:t>Закон</w:t>
        </w:r>
      </w:hyperlink>
      <w:r>
        <w:t xml:space="preserve"> Тюменской области от 25.02.2015 N 16.</w:t>
      </w:r>
    </w:p>
    <w:p w:rsidR="00AA6A3A" w:rsidRDefault="00AA6A3A">
      <w:pPr>
        <w:pStyle w:val="ConsPlusNormal"/>
        <w:spacing w:before="200"/>
        <w:ind w:firstLine="540"/>
        <w:jc w:val="both"/>
      </w:pPr>
      <w:r>
        <w:t xml:space="preserve">3. Резервирование земель для нужд Тюменской области осуществляется Правительством Тюменской области в соответствии с </w:t>
      </w:r>
      <w:hyperlink r:id="rId103">
        <w:r>
          <w:rPr>
            <w:color w:val="0000FF"/>
          </w:rPr>
          <w:t>порядком</w:t>
        </w:r>
      </w:hyperlink>
      <w:r>
        <w:t>, установленным федеральным законодательством.</w:t>
      </w:r>
    </w:p>
    <w:p w:rsidR="00AA6A3A" w:rsidRDefault="00AA6A3A">
      <w:pPr>
        <w:pStyle w:val="ConsPlusNormal"/>
        <w:jc w:val="both"/>
      </w:pPr>
      <w:r>
        <w:t>(</w:t>
      </w:r>
      <w:proofErr w:type="gramStart"/>
      <w:r>
        <w:t>в</w:t>
      </w:r>
      <w:proofErr w:type="gramEnd"/>
      <w:r>
        <w:t xml:space="preserve"> ред. </w:t>
      </w:r>
      <w:hyperlink r:id="rId104">
        <w:r>
          <w:rPr>
            <w:color w:val="0000FF"/>
          </w:rPr>
          <w:t>Закона</w:t>
        </w:r>
      </w:hyperlink>
      <w:r>
        <w:t xml:space="preserve"> Тюменской области от 25.02.2015 N 16)</w:t>
      </w:r>
    </w:p>
    <w:p w:rsidR="00AA6A3A" w:rsidRDefault="00AA6A3A">
      <w:pPr>
        <w:pStyle w:val="ConsPlusNormal"/>
        <w:spacing w:before="200"/>
        <w:ind w:firstLine="540"/>
        <w:jc w:val="both"/>
      </w:pPr>
      <w:r>
        <w:t xml:space="preserve">4. Утратила силу с 1 апреля 2015 года. - </w:t>
      </w:r>
      <w:hyperlink r:id="rId105">
        <w:r>
          <w:rPr>
            <w:color w:val="0000FF"/>
          </w:rPr>
          <w:t>Закон</w:t>
        </w:r>
      </w:hyperlink>
      <w:r>
        <w:t xml:space="preserve"> Тюменской области от 25.02.2015 N 16.</w:t>
      </w:r>
    </w:p>
    <w:p w:rsidR="00AA6A3A" w:rsidRDefault="00AA6A3A">
      <w:pPr>
        <w:pStyle w:val="ConsPlusNormal"/>
        <w:jc w:val="both"/>
      </w:pPr>
    </w:p>
    <w:p w:rsidR="00AA6A3A" w:rsidRDefault="00AA6A3A">
      <w:pPr>
        <w:pStyle w:val="ConsPlusTitle"/>
        <w:ind w:firstLine="540"/>
        <w:jc w:val="both"/>
        <w:outlineLvl w:val="1"/>
      </w:pPr>
      <w:r>
        <w:t xml:space="preserve">Статья 12. Утратила силу с 1 марта 2015 года. - </w:t>
      </w:r>
      <w:hyperlink r:id="rId106">
        <w:r>
          <w:rPr>
            <w:color w:val="0000FF"/>
          </w:rPr>
          <w:t>Закон</w:t>
        </w:r>
      </w:hyperlink>
      <w:r>
        <w:t xml:space="preserve"> Тюменской области от 25.02.2015 N 16.</w:t>
      </w:r>
    </w:p>
    <w:p w:rsidR="00AA6A3A" w:rsidRDefault="00AA6A3A">
      <w:pPr>
        <w:pStyle w:val="ConsPlusNormal"/>
        <w:jc w:val="both"/>
      </w:pPr>
    </w:p>
    <w:p w:rsidR="00AA6A3A" w:rsidRDefault="00AA6A3A">
      <w:pPr>
        <w:pStyle w:val="ConsPlusTitle"/>
        <w:ind w:firstLine="540"/>
        <w:jc w:val="both"/>
        <w:outlineLvl w:val="1"/>
      </w:pPr>
      <w:bookmarkStart w:id="3" w:name="P146"/>
      <w:bookmarkEnd w:id="3"/>
      <w:r>
        <w:t xml:space="preserve">Статья 13. Исключена. - </w:t>
      </w:r>
      <w:hyperlink r:id="rId107">
        <w:r>
          <w:rPr>
            <w:color w:val="0000FF"/>
          </w:rPr>
          <w:t>Закон</w:t>
        </w:r>
      </w:hyperlink>
      <w:r>
        <w:t xml:space="preserve"> Тюменской области от 23.09.2005 N 400.</w:t>
      </w:r>
    </w:p>
    <w:p w:rsidR="00AA6A3A" w:rsidRDefault="00AA6A3A">
      <w:pPr>
        <w:pStyle w:val="ConsPlusNormal"/>
        <w:jc w:val="both"/>
      </w:pPr>
    </w:p>
    <w:p w:rsidR="00AA6A3A" w:rsidRDefault="00AA6A3A">
      <w:pPr>
        <w:pStyle w:val="ConsPlusTitle"/>
        <w:ind w:firstLine="540"/>
        <w:jc w:val="both"/>
        <w:outlineLvl w:val="1"/>
      </w:pPr>
      <w: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AA6A3A" w:rsidRDefault="00AA6A3A">
      <w:pPr>
        <w:pStyle w:val="ConsPlusNormal"/>
        <w:jc w:val="both"/>
      </w:pPr>
      <w:r>
        <w:t xml:space="preserve">(в ред. </w:t>
      </w:r>
      <w:hyperlink r:id="rId108">
        <w:r>
          <w:rPr>
            <w:color w:val="0000FF"/>
          </w:rPr>
          <w:t>Закона</w:t>
        </w:r>
      </w:hyperlink>
      <w:r>
        <w:t xml:space="preserve"> Тюменской области от 08.11.2016 N 100)</w:t>
      </w:r>
    </w:p>
    <w:p w:rsidR="00AA6A3A" w:rsidRDefault="00AA6A3A">
      <w:pPr>
        <w:pStyle w:val="ConsPlusNormal"/>
        <w:jc w:val="both"/>
      </w:pPr>
    </w:p>
    <w:p w:rsidR="00AA6A3A" w:rsidRDefault="00AA6A3A">
      <w:pPr>
        <w:pStyle w:val="ConsPlusNormal"/>
        <w:ind w:firstLine="540"/>
        <w:jc w:val="both"/>
      </w:pPr>
      <w:bookmarkStart w:id="4" w:name="P151"/>
      <w:bookmarkEnd w:id="4"/>
      <w:r>
        <w:t xml:space="preserve">1. </w:t>
      </w:r>
      <w:proofErr w:type="gramStart"/>
      <w:r>
        <w:t xml:space="preserve">Реализация полномочий, отнесенных к полномочиям органов государственной власти Тюменской области в соответствии с </w:t>
      </w:r>
      <w:hyperlink r:id="rId109">
        <w:r>
          <w:rPr>
            <w:color w:val="0000FF"/>
          </w:rPr>
          <w:t>частями 2</w:t>
        </w:r>
      </w:hyperlink>
      <w:r>
        <w:t xml:space="preserve"> и </w:t>
      </w:r>
      <w:hyperlink r:id="rId110">
        <w:r>
          <w:rPr>
            <w:color w:val="0000FF"/>
          </w:rPr>
          <w:t>3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осуществляется уполномоченным органом исполнительной</w:t>
      </w:r>
      <w:proofErr w:type="gramEnd"/>
      <w:r>
        <w:t xml:space="preserve"> власти Тюменской области.</w:t>
      </w:r>
    </w:p>
    <w:p w:rsidR="00AA6A3A" w:rsidRDefault="00AA6A3A">
      <w:pPr>
        <w:pStyle w:val="ConsPlusNormal"/>
        <w:jc w:val="both"/>
      </w:pPr>
      <w:r>
        <w:t xml:space="preserve">(часть 1 в ред. </w:t>
      </w:r>
      <w:hyperlink r:id="rId111">
        <w:r>
          <w:rPr>
            <w:color w:val="0000FF"/>
          </w:rPr>
          <w:t>Закона</w:t>
        </w:r>
      </w:hyperlink>
      <w:r>
        <w:t xml:space="preserve"> Тюменской области от 07.02.2023 N 8)</w:t>
      </w:r>
    </w:p>
    <w:p w:rsidR="00AA6A3A" w:rsidRDefault="00AA6A3A">
      <w:pPr>
        <w:pStyle w:val="ConsPlusNormal"/>
        <w:spacing w:before="200"/>
        <w:ind w:firstLine="540"/>
        <w:jc w:val="both"/>
      </w:pPr>
      <w:proofErr w:type="gramStart"/>
      <w:r>
        <w:t xml:space="preserve">1.1 Уполномоченный орган исполнительной власти Тюменской области обеспечивает проведение работ по образованию земельных участков, указанных в </w:t>
      </w:r>
      <w:hyperlink r:id="rId112">
        <w:r>
          <w:rPr>
            <w:color w:val="0000FF"/>
          </w:rPr>
          <w:t>частях 2</w:t>
        </w:r>
      </w:hyperlink>
      <w:r>
        <w:t xml:space="preserve"> и </w:t>
      </w:r>
      <w:hyperlink r:id="rId113">
        <w:r>
          <w:rPr>
            <w:color w:val="0000FF"/>
          </w:rPr>
          <w:t>3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включая</w:t>
      </w:r>
      <w:proofErr w:type="gramEnd"/>
      <w:r>
        <w:t xml:space="preserve"> подготовку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AA6A3A" w:rsidRDefault="00AA6A3A">
      <w:pPr>
        <w:pStyle w:val="ConsPlusNormal"/>
        <w:jc w:val="both"/>
      </w:pPr>
      <w:r>
        <w:t xml:space="preserve">(часть 1.1 введена </w:t>
      </w:r>
      <w:hyperlink r:id="rId114">
        <w:r>
          <w:rPr>
            <w:color w:val="0000FF"/>
          </w:rPr>
          <w:t>Законом</w:t>
        </w:r>
      </w:hyperlink>
      <w:r>
        <w:t xml:space="preserve"> Тюменской области от 25.02.2015 N 16; в ред. Законов Тюменской области от 08.11.2016 </w:t>
      </w:r>
      <w:hyperlink r:id="rId115">
        <w:r>
          <w:rPr>
            <w:color w:val="0000FF"/>
          </w:rPr>
          <w:t>N 100</w:t>
        </w:r>
      </w:hyperlink>
      <w:r>
        <w:t xml:space="preserve">, от 27.06.2022 </w:t>
      </w:r>
      <w:hyperlink r:id="rId116">
        <w:r>
          <w:rPr>
            <w:color w:val="0000FF"/>
          </w:rPr>
          <w:t>N 36</w:t>
        </w:r>
      </w:hyperlink>
      <w:r>
        <w:t>)</w:t>
      </w:r>
    </w:p>
    <w:p w:rsidR="00AA6A3A" w:rsidRDefault="00AA6A3A">
      <w:pPr>
        <w:pStyle w:val="ConsPlusNormal"/>
        <w:spacing w:before="200"/>
        <w:ind w:firstLine="540"/>
        <w:jc w:val="both"/>
      </w:pPr>
      <w:r>
        <w:t xml:space="preserve">2 - 3. Утратили силу. - </w:t>
      </w:r>
      <w:hyperlink r:id="rId117">
        <w:r>
          <w:rPr>
            <w:color w:val="0000FF"/>
          </w:rPr>
          <w:t>Закон</w:t>
        </w:r>
      </w:hyperlink>
      <w:r>
        <w:t xml:space="preserve"> Тюменской области от 07.02.2023 N 8.</w:t>
      </w:r>
    </w:p>
    <w:p w:rsidR="00AA6A3A" w:rsidRDefault="00AA6A3A">
      <w:pPr>
        <w:pStyle w:val="ConsPlusNormal"/>
        <w:spacing w:before="200"/>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151">
        <w:r>
          <w:rPr>
            <w:color w:val="0000FF"/>
          </w:rPr>
          <w:t>части 1</w:t>
        </w:r>
      </w:hyperlink>
      <w:r>
        <w:t xml:space="preserve"> настоящей статьи.</w:t>
      </w:r>
    </w:p>
    <w:p w:rsidR="00AA6A3A" w:rsidRDefault="00AA6A3A">
      <w:pPr>
        <w:pStyle w:val="ConsPlusNormal"/>
        <w:jc w:val="both"/>
      </w:pPr>
      <w:r>
        <w:t>(</w:t>
      </w:r>
      <w:proofErr w:type="gramStart"/>
      <w:r>
        <w:t>ч</w:t>
      </w:r>
      <w:proofErr w:type="gramEnd"/>
      <w:r>
        <w:t xml:space="preserve">асть 4 введена </w:t>
      </w:r>
      <w:hyperlink r:id="rId118">
        <w:r>
          <w:rPr>
            <w:color w:val="0000FF"/>
          </w:rPr>
          <w:t>Законом</w:t>
        </w:r>
      </w:hyperlink>
      <w:r>
        <w:t xml:space="preserve"> Тюменской области от 29.03.2016 N 19)</w:t>
      </w:r>
    </w:p>
    <w:p w:rsidR="00AA6A3A" w:rsidRDefault="00AA6A3A">
      <w:pPr>
        <w:pStyle w:val="ConsPlusNormal"/>
        <w:jc w:val="both"/>
      </w:pPr>
    </w:p>
    <w:p w:rsidR="00AA6A3A" w:rsidRDefault="00AA6A3A">
      <w:pPr>
        <w:pStyle w:val="ConsPlusTitle"/>
        <w:ind w:firstLine="540"/>
        <w:jc w:val="both"/>
        <w:outlineLvl w:val="1"/>
      </w:pPr>
      <w:r>
        <w:t>Статья 14.1. Цена приобретения земельного участка в собственность</w:t>
      </w:r>
    </w:p>
    <w:p w:rsidR="00AA6A3A" w:rsidRDefault="00AA6A3A">
      <w:pPr>
        <w:pStyle w:val="ConsPlusNormal"/>
        <w:ind w:firstLine="540"/>
        <w:jc w:val="both"/>
      </w:pPr>
      <w:r>
        <w:t>(</w:t>
      </w:r>
      <w:proofErr w:type="gramStart"/>
      <w:r>
        <w:t>введена</w:t>
      </w:r>
      <w:proofErr w:type="gramEnd"/>
      <w:r>
        <w:t xml:space="preserve"> </w:t>
      </w:r>
      <w:hyperlink r:id="rId119">
        <w:r>
          <w:rPr>
            <w:color w:val="0000FF"/>
          </w:rPr>
          <w:t>Законом</w:t>
        </w:r>
      </w:hyperlink>
      <w:r>
        <w:t xml:space="preserve"> Тюменской области от 02.12.2014 N 110)</w:t>
      </w:r>
    </w:p>
    <w:p w:rsidR="00AA6A3A" w:rsidRDefault="00AA6A3A">
      <w:pPr>
        <w:pStyle w:val="ConsPlusNormal"/>
        <w:jc w:val="both"/>
      </w:pPr>
    </w:p>
    <w:p w:rsidR="00AA6A3A" w:rsidRDefault="00AA6A3A">
      <w:pPr>
        <w:pStyle w:val="ConsPlusNormal"/>
        <w:ind w:firstLine="540"/>
        <w:jc w:val="both"/>
      </w:pPr>
      <w:r>
        <w:t xml:space="preserve">Цена приобретения земельного участка в собственность в случаях, предусмотренных </w:t>
      </w:r>
      <w:hyperlink r:id="rId120">
        <w:r>
          <w:rPr>
            <w:color w:val="0000FF"/>
          </w:rPr>
          <w:t>пунктами 3.1</w:t>
        </w:r>
      </w:hyperlink>
      <w:r>
        <w:t xml:space="preserve"> и </w:t>
      </w:r>
      <w:hyperlink r:id="rId121">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AA6A3A" w:rsidRDefault="00AA6A3A">
      <w:pPr>
        <w:pStyle w:val="ConsPlusNormal"/>
        <w:jc w:val="both"/>
      </w:pPr>
    </w:p>
    <w:p w:rsidR="00AA6A3A" w:rsidRDefault="00AA6A3A">
      <w:pPr>
        <w:pStyle w:val="ConsPlusTitle"/>
        <w:ind w:firstLine="540"/>
        <w:jc w:val="both"/>
        <w:outlineLvl w:val="1"/>
      </w:pPr>
      <w:r>
        <w:t xml:space="preserve">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w:t>
      </w:r>
      <w:r>
        <w:lastRenderedPageBreak/>
        <w:t>использования</w:t>
      </w:r>
    </w:p>
    <w:p w:rsidR="00AA6A3A" w:rsidRDefault="00AA6A3A">
      <w:pPr>
        <w:pStyle w:val="ConsPlusNormal"/>
        <w:ind w:firstLine="540"/>
        <w:jc w:val="both"/>
      </w:pPr>
      <w:r>
        <w:t>(</w:t>
      </w:r>
      <w:proofErr w:type="gramStart"/>
      <w:r>
        <w:t>введена</w:t>
      </w:r>
      <w:proofErr w:type="gramEnd"/>
      <w:r>
        <w:t xml:space="preserve"> </w:t>
      </w:r>
      <w:hyperlink r:id="rId122">
        <w:r>
          <w:rPr>
            <w:color w:val="0000FF"/>
          </w:rPr>
          <w:t>Законом</w:t>
        </w:r>
      </w:hyperlink>
      <w:r>
        <w:t xml:space="preserve"> Тюменской области от 25.02.2015 N 16)</w:t>
      </w:r>
    </w:p>
    <w:p w:rsidR="00AA6A3A" w:rsidRDefault="00AA6A3A">
      <w:pPr>
        <w:pStyle w:val="ConsPlusNormal"/>
        <w:jc w:val="both"/>
      </w:pPr>
    </w:p>
    <w:p w:rsidR="00AA6A3A" w:rsidRDefault="00AA6A3A">
      <w:pPr>
        <w:pStyle w:val="ConsPlusNormal"/>
        <w:ind w:firstLine="540"/>
        <w:jc w:val="both"/>
      </w:pPr>
      <w:bookmarkStart w:id="5" w:name="P167"/>
      <w:bookmarkEnd w:id="5"/>
      <w: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p>
    <w:p w:rsidR="00AA6A3A" w:rsidRDefault="00AA6A3A">
      <w:pPr>
        <w:pStyle w:val="ConsPlusNormal"/>
        <w:spacing w:before="200"/>
        <w:ind w:firstLine="540"/>
        <w:jc w:val="both"/>
      </w:pPr>
      <w:r>
        <w:t xml:space="preserve">2. Договор аренды земельных участков, указанных в </w:t>
      </w:r>
      <w:hyperlink w:anchor="P167">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AA6A3A" w:rsidRDefault="00AA6A3A">
      <w:pPr>
        <w:pStyle w:val="ConsPlusNormal"/>
        <w:jc w:val="both"/>
      </w:pPr>
    </w:p>
    <w:p w:rsidR="00AA6A3A" w:rsidRDefault="00AA6A3A">
      <w:pPr>
        <w:pStyle w:val="ConsPlusTitle"/>
        <w:ind w:firstLine="540"/>
        <w:jc w:val="both"/>
        <w:outlineLvl w:val="1"/>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AA6A3A" w:rsidRDefault="00AA6A3A">
      <w:pPr>
        <w:pStyle w:val="ConsPlusNormal"/>
        <w:ind w:firstLine="540"/>
        <w:jc w:val="both"/>
      </w:pPr>
      <w:r>
        <w:t xml:space="preserve">(в ред. </w:t>
      </w:r>
      <w:hyperlink r:id="rId123">
        <w:r>
          <w:rPr>
            <w:color w:val="0000FF"/>
          </w:rPr>
          <w:t>Закона</w:t>
        </w:r>
      </w:hyperlink>
      <w:r>
        <w:t xml:space="preserve"> Тюменской области от 29.06.2017 N 60)</w:t>
      </w:r>
    </w:p>
    <w:p w:rsidR="00AA6A3A" w:rsidRDefault="00AA6A3A">
      <w:pPr>
        <w:pStyle w:val="ConsPlusNormal"/>
        <w:jc w:val="both"/>
      </w:pPr>
    </w:p>
    <w:p w:rsidR="00AA6A3A" w:rsidRDefault="00AA6A3A">
      <w:pPr>
        <w:pStyle w:val="ConsPlusNormal"/>
        <w:ind w:firstLine="540"/>
        <w:jc w:val="both"/>
      </w:pPr>
      <w:r>
        <w:t xml:space="preserve">В соответствии с </w:t>
      </w:r>
      <w:hyperlink r:id="rId124">
        <w:r>
          <w:rPr>
            <w:color w:val="0000FF"/>
          </w:rPr>
          <w:t>подпунктом 3 пункта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AA6A3A" w:rsidRDefault="00AA6A3A">
      <w:pPr>
        <w:pStyle w:val="ConsPlusNormal"/>
        <w:spacing w:before="200"/>
        <w:ind w:firstLine="540"/>
        <w:jc w:val="both"/>
      </w:pPr>
      <w: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AA6A3A" w:rsidRDefault="00AA6A3A">
      <w:pPr>
        <w:pStyle w:val="ConsPlusNormal"/>
        <w:spacing w:before="200"/>
        <w:ind w:firstLine="540"/>
        <w:jc w:val="both"/>
      </w:pPr>
      <w:r>
        <w:t>2) для реализации масштабных инвестиционных проектов при условии соответствия указанных проектов одному из следующих критериев:</w:t>
      </w:r>
    </w:p>
    <w:p w:rsidR="00AA6A3A" w:rsidRDefault="00AA6A3A">
      <w:pPr>
        <w:pStyle w:val="ConsPlusNormal"/>
        <w:spacing w:before="200"/>
        <w:ind w:firstLine="540"/>
        <w:jc w:val="both"/>
      </w:pPr>
      <w:r>
        <w:t xml:space="preserve">инвестиционный проект соответствует показателям, предусмотренным в </w:t>
      </w:r>
      <w:hyperlink w:anchor="P216">
        <w:r>
          <w:rPr>
            <w:color w:val="0000FF"/>
          </w:rPr>
          <w:t>приложении</w:t>
        </w:r>
      </w:hyperlink>
      <w:r>
        <w:t xml:space="preserve"> к настоящему Закону;</w:t>
      </w:r>
    </w:p>
    <w:p w:rsidR="00AA6A3A" w:rsidRDefault="00AA6A3A">
      <w:pPr>
        <w:pStyle w:val="ConsPlusNormal"/>
        <w:spacing w:before="200"/>
        <w:ind w:firstLine="540"/>
        <w:jc w:val="both"/>
      </w:pPr>
      <w: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p>
    <w:p w:rsidR="00AA6A3A" w:rsidRDefault="00AA6A3A">
      <w:pPr>
        <w:pStyle w:val="ConsPlusNormal"/>
        <w:jc w:val="both"/>
      </w:pPr>
      <w:r>
        <w:t xml:space="preserve">(в ред. </w:t>
      </w:r>
      <w:hyperlink r:id="rId125">
        <w:r>
          <w:rPr>
            <w:color w:val="0000FF"/>
          </w:rPr>
          <w:t>Закона</w:t>
        </w:r>
      </w:hyperlink>
      <w:r>
        <w:t xml:space="preserve"> Тюменской области от 26.04.2022 N 13)</w:t>
      </w:r>
    </w:p>
    <w:p w:rsidR="00AA6A3A" w:rsidRDefault="00AA6A3A">
      <w:pPr>
        <w:pStyle w:val="ConsPlusNormal"/>
        <w:spacing w:before="200"/>
        <w:ind w:firstLine="540"/>
        <w:jc w:val="both"/>
      </w:pPr>
      <w:r>
        <w:t>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p>
    <w:p w:rsidR="00AA6A3A" w:rsidRDefault="00AA6A3A">
      <w:pPr>
        <w:pStyle w:val="ConsPlusNormal"/>
        <w:jc w:val="both"/>
      </w:pPr>
      <w:r>
        <w:t xml:space="preserve">(в ред. </w:t>
      </w:r>
      <w:hyperlink r:id="rId126">
        <w:r>
          <w:rPr>
            <w:color w:val="0000FF"/>
          </w:rPr>
          <w:t>Закона</w:t>
        </w:r>
      </w:hyperlink>
      <w:r>
        <w:t xml:space="preserve"> Тюменской области от 06.09.2017 N 61)</w:t>
      </w:r>
    </w:p>
    <w:p w:rsidR="00AA6A3A" w:rsidRDefault="00AA6A3A">
      <w:pPr>
        <w:pStyle w:val="ConsPlusNormal"/>
        <w:spacing w:before="200"/>
        <w:ind w:firstLine="540"/>
        <w:jc w:val="both"/>
      </w:pPr>
      <w:r>
        <w:t>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ситуации, утверждается исполнительно-распорядительным органом городского округа, муниципального района;</w:t>
      </w:r>
    </w:p>
    <w:p w:rsidR="00AA6A3A" w:rsidRDefault="00AA6A3A">
      <w:pPr>
        <w:pStyle w:val="ConsPlusNormal"/>
        <w:spacing w:before="200"/>
        <w:ind w:firstLine="540"/>
        <w:jc w:val="both"/>
      </w:pPr>
      <w:proofErr w:type="gramStart"/>
      <w:r>
        <w:t>лицо, осуществляющее реализацию инвестиционного проекта, предполагающего строительство многоквартирных домов, обеспечивает предоставление физическим или юридическим лицам жилых помещений в таких многоквартирных домах на основании договоров найма (аренды) при условии, что объем инвестиций лица, реализующего указанный инвестиционный проект, составляет не менее 400 миллионов рублей, доля жилых помещений, предоставляемых на основании договоров найма (аренды), составляет не менее 90 процентов от общего количества жилых</w:t>
      </w:r>
      <w:proofErr w:type="gramEnd"/>
      <w:r>
        <w:t xml:space="preserve"> помещений в таких многоквартирных домах, а срок, в течение которого такие жилые помещения предоставляются на основании договоров найма (аренды), составляет не менее 5 лет со дня истечения одного календарного года со дня выдачи разрешения о вводе многоквартирного дома, в котором расположены указанные жилые помещения, в эксплуатацию;</w:t>
      </w:r>
    </w:p>
    <w:p w:rsidR="00AA6A3A" w:rsidRDefault="00AA6A3A">
      <w:pPr>
        <w:pStyle w:val="ConsPlusNormal"/>
        <w:jc w:val="both"/>
      </w:pPr>
      <w:r>
        <w:t xml:space="preserve">(абзац введен </w:t>
      </w:r>
      <w:hyperlink r:id="rId127">
        <w:r>
          <w:rPr>
            <w:color w:val="0000FF"/>
          </w:rPr>
          <w:t>Законом</w:t>
        </w:r>
      </w:hyperlink>
      <w:r>
        <w:t xml:space="preserve"> Тюменской области от 03.12.2021 N 101)</w:t>
      </w:r>
    </w:p>
    <w:p w:rsidR="00AA6A3A" w:rsidRDefault="00AA6A3A">
      <w:pPr>
        <w:pStyle w:val="ConsPlusNormal"/>
        <w:spacing w:before="200"/>
        <w:ind w:firstLine="540"/>
        <w:jc w:val="both"/>
      </w:pPr>
      <w:proofErr w:type="gramStart"/>
      <w:r>
        <w:lastRenderedPageBreak/>
        <w:t xml:space="preserve">лицо, осуществляющее реализацию инвестиционного проекта, предполагающего строительство многоквартирных домов на территории, расположенной в границах зоны с особыми условиями использования территории (зоны затопления, подтопления), обеспечивает такую территорию и такие многоквартирные дома на данной территории сооружениями и (или) методами инженерной защиты, указанными в </w:t>
      </w:r>
      <w:hyperlink r:id="rId128">
        <w:r>
          <w:rPr>
            <w:color w:val="0000FF"/>
          </w:rPr>
          <w:t>статье 67.1</w:t>
        </w:r>
      </w:hyperlink>
      <w:r>
        <w:t xml:space="preserve"> Водного кодекса Российской Федерации, в целях предотвращения негативного воздействия вод и принимает на себя обязательство по передаче</w:t>
      </w:r>
      <w:proofErr w:type="gramEnd"/>
      <w:r>
        <w:t xml:space="preserve"> </w:t>
      </w:r>
      <w:proofErr w:type="gramStart"/>
      <w:r>
        <w:t>не менее 5 000 квадратных метров общей площади жилых помещений в таких многоквартирных домах безвозмездно в собственность Тюменской области или в собственность муниципальных образований Тюменской области при условии, что объем инвестиций лица, реализующего указанный инвестиционный проект, составляет не менее 35 миллиардов рублей, а общая площадь жилых помещений в таких многоквартирных домах составляет не менее 500 000 квадратных метров;</w:t>
      </w:r>
      <w:proofErr w:type="gramEnd"/>
    </w:p>
    <w:p w:rsidR="00AA6A3A" w:rsidRDefault="00AA6A3A">
      <w:pPr>
        <w:pStyle w:val="ConsPlusNormal"/>
        <w:jc w:val="both"/>
      </w:pPr>
      <w:r>
        <w:t xml:space="preserve">(абзац введен </w:t>
      </w:r>
      <w:hyperlink r:id="rId129">
        <w:r>
          <w:rPr>
            <w:color w:val="0000FF"/>
          </w:rPr>
          <w:t>Законом</w:t>
        </w:r>
      </w:hyperlink>
      <w:r>
        <w:t xml:space="preserve"> Тюменской области от 27.06.2022 N 36)</w:t>
      </w:r>
    </w:p>
    <w:p w:rsidR="00AA6A3A" w:rsidRDefault="00AA6A3A">
      <w:pPr>
        <w:pStyle w:val="ConsPlusNormal"/>
        <w:spacing w:before="200"/>
        <w:ind w:firstLine="540"/>
        <w:jc w:val="both"/>
      </w:pPr>
      <w:proofErr w:type="gramStart"/>
      <w:r>
        <w:t>лицо, осуществляющее реализацию инвестиционного проекта, предполагающего строительство, в том числе строительство многоквартирных домов, принимает на себя обязательство по освобождению земельного участка, предоставляемого для реализации такого инвестиционного проекта, от сетей инженерно-технического обеспечения, в том числе по переносу либо перекладке таких сетей, в случае если стоимость таких работ по освобождению земельного участка равна либо превышает кадастровую стоимость предоставляемого земельного участка (в случае</w:t>
      </w:r>
      <w:proofErr w:type="gramEnd"/>
      <w:r>
        <w:t xml:space="preserve"> </w:t>
      </w:r>
      <w:proofErr w:type="gramStart"/>
      <w:r>
        <w:t>если земельный участок учтен в Едином государственном реестре недвижимости) или равна либо превышает произведение утвержденного нормативным правовым актом уполномоченного исполнительного органа государственной власти Тюменской области среднего удельного показателя кадастровой стоимости земельного участка по кадастровому кварталу муниципального образования для соответствующего сегмента, к которому относится вид использования земельного участка, и площади земельного участка (в случае если земельный участок подлежит образованию).</w:t>
      </w:r>
      <w:proofErr w:type="gramEnd"/>
    </w:p>
    <w:p w:rsidR="00AA6A3A" w:rsidRDefault="00AA6A3A">
      <w:pPr>
        <w:pStyle w:val="ConsPlusNormal"/>
        <w:jc w:val="both"/>
      </w:pPr>
      <w:r>
        <w:t xml:space="preserve">(абзац введен </w:t>
      </w:r>
      <w:hyperlink r:id="rId130">
        <w:r>
          <w:rPr>
            <w:color w:val="0000FF"/>
          </w:rPr>
          <w:t>Законом</w:t>
        </w:r>
      </w:hyperlink>
      <w:r>
        <w:t xml:space="preserve"> Тюменской области от 26.12.2022 N 94)</w:t>
      </w:r>
    </w:p>
    <w:p w:rsidR="00AA6A3A" w:rsidRDefault="00AA6A3A">
      <w:pPr>
        <w:pStyle w:val="ConsPlusNormal"/>
        <w:jc w:val="both"/>
      </w:pPr>
    </w:p>
    <w:p w:rsidR="00AA6A3A" w:rsidRDefault="00AA6A3A">
      <w:pPr>
        <w:pStyle w:val="ConsPlusTitle"/>
        <w:ind w:firstLine="540"/>
        <w:jc w:val="both"/>
        <w:outlineLvl w:val="1"/>
      </w:pPr>
      <w:r>
        <w:t xml:space="preserve">Статья 15. Исключена. - </w:t>
      </w:r>
      <w:hyperlink r:id="rId131">
        <w:r>
          <w:rPr>
            <w:color w:val="0000FF"/>
          </w:rPr>
          <w:t>Закон</w:t>
        </w:r>
      </w:hyperlink>
      <w:r>
        <w:t xml:space="preserve"> Тюменской области от 23.09.2005 N 400.</w:t>
      </w:r>
    </w:p>
    <w:p w:rsidR="00AA6A3A" w:rsidRDefault="00AA6A3A">
      <w:pPr>
        <w:pStyle w:val="ConsPlusNormal"/>
        <w:jc w:val="both"/>
      </w:pPr>
    </w:p>
    <w:p w:rsidR="00AA6A3A" w:rsidRDefault="00AA6A3A">
      <w:pPr>
        <w:pStyle w:val="ConsPlusTitle"/>
        <w:ind w:firstLine="540"/>
        <w:jc w:val="both"/>
        <w:outlineLvl w:val="1"/>
      </w:pPr>
      <w:r>
        <w:t>Статья 16. Порядок внесения изменений в настоящий Закон</w:t>
      </w:r>
    </w:p>
    <w:p w:rsidR="00AA6A3A" w:rsidRDefault="00AA6A3A">
      <w:pPr>
        <w:pStyle w:val="ConsPlusNormal"/>
        <w:jc w:val="both"/>
      </w:pPr>
      <w:r>
        <w:t xml:space="preserve">(в ред. </w:t>
      </w:r>
      <w:hyperlink r:id="rId132">
        <w:r>
          <w:rPr>
            <w:color w:val="0000FF"/>
          </w:rPr>
          <w:t>Закона</w:t>
        </w:r>
      </w:hyperlink>
      <w:r>
        <w:t xml:space="preserve"> Тюменской области от 10.06.2002 N 46)</w:t>
      </w:r>
    </w:p>
    <w:p w:rsidR="00AA6A3A" w:rsidRDefault="00AA6A3A">
      <w:pPr>
        <w:pStyle w:val="ConsPlusNormal"/>
        <w:jc w:val="both"/>
      </w:pPr>
    </w:p>
    <w:p w:rsidR="00AA6A3A" w:rsidRDefault="00AA6A3A">
      <w:pPr>
        <w:pStyle w:val="ConsPlusNormal"/>
        <w:ind w:firstLine="540"/>
        <w:jc w:val="both"/>
      </w:pPr>
      <w:r>
        <w:t xml:space="preserve">После принятия Земельного </w:t>
      </w:r>
      <w:hyperlink r:id="rId133">
        <w:r>
          <w:rPr>
            <w:color w:val="0000FF"/>
          </w:rPr>
          <w:t>кодекса</w:t>
        </w:r>
      </w:hyperlink>
      <w:r>
        <w:t xml:space="preserve"> Российской Федерации и иных федеральных законов в случае противоречия им отдельных норм настоящего Закона </w:t>
      </w:r>
      <w:proofErr w:type="gramStart"/>
      <w:r>
        <w:t>последний</w:t>
      </w:r>
      <w:proofErr w:type="gramEnd"/>
      <w:r>
        <w:t xml:space="preserve"> подлежит приведению в соответствие с Земельным </w:t>
      </w:r>
      <w:hyperlink r:id="rId134">
        <w:r>
          <w:rPr>
            <w:color w:val="0000FF"/>
          </w:rPr>
          <w:t>кодексом</w:t>
        </w:r>
      </w:hyperlink>
      <w:r>
        <w:t xml:space="preserve"> Российской Федерации.</w:t>
      </w:r>
    </w:p>
    <w:p w:rsidR="00AA6A3A" w:rsidRDefault="00AA6A3A">
      <w:pPr>
        <w:pStyle w:val="ConsPlusNormal"/>
        <w:jc w:val="both"/>
      </w:pPr>
    </w:p>
    <w:p w:rsidR="00AA6A3A" w:rsidRDefault="00AA6A3A">
      <w:pPr>
        <w:pStyle w:val="ConsPlusTitle"/>
        <w:ind w:firstLine="540"/>
        <w:jc w:val="both"/>
        <w:outlineLvl w:val="1"/>
      </w:pPr>
      <w:r>
        <w:t>Статья 17. О приведении в соответствие с настоящим Законом нормативных правовых актов Тюменской области</w:t>
      </w:r>
    </w:p>
    <w:p w:rsidR="00AA6A3A" w:rsidRDefault="00AA6A3A">
      <w:pPr>
        <w:pStyle w:val="ConsPlusNormal"/>
        <w:jc w:val="both"/>
      </w:pPr>
      <w:r>
        <w:t xml:space="preserve">(в ред. </w:t>
      </w:r>
      <w:hyperlink r:id="rId135">
        <w:r>
          <w:rPr>
            <w:color w:val="0000FF"/>
          </w:rPr>
          <w:t>Закона</w:t>
        </w:r>
      </w:hyperlink>
      <w:r>
        <w:t xml:space="preserve"> Тюменской области от 10.06.2002 N 46)</w:t>
      </w:r>
    </w:p>
    <w:p w:rsidR="00AA6A3A" w:rsidRDefault="00AA6A3A">
      <w:pPr>
        <w:pStyle w:val="ConsPlusNormal"/>
        <w:jc w:val="both"/>
      </w:pPr>
    </w:p>
    <w:p w:rsidR="00AA6A3A" w:rsidRDefault="00AA6A3A">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AA6A3A" w:rsidRDefault="00AA6A3A">
      <w:pPr>
        <w:pStyle w:val="ConsPlusNormal"/>
        <w:jc w:val="both"/>
      </w:pPr>
    </w:p>
    <w:p w:rsidR="00AA6A3A" w:rsidRDefault="00AA6A3A">
      <w:pPr>
        <w:pStyle w:val="ConsPlusTitle"/>
        <w:ind w:firstLine="540"/>
        <w:jc w:val="both"/>
        <w:outlineLvl w:val="1"/>
      </w:pPr>
      <w:r>
        <w:t>Статья 18. Вступление в силу настоящего Закона</w:t>
      </w:r>
    </w:p>
    <w:p w:rsidR="00AA6A3A" w:rsidRDefault="00AA6A3A">
      <w:pPr>
        <w:pStyle w:val="ConsPlusNormal"/>
        <w:jc w:val="both"/>
      </w:pPr>
      <w:r>
        <w:t xml:space="preserve">(в ред. </w:t>
      </w:r>
      <w:hyperlink r:id="rId136">
        <w:r>
          <w:rPr>
            <w:color w:val="0000FF"/>
          </w:rPr>
          <w:t>Закона</w:t>
        </w:r>
      </w:hyperlink>
      <w:r>
        <w:t xml:space="preserve"> Тюменской области от 10.06.2002 N 46)</w:t>
      </w:r>
    </w:p>
    <w:p w:rsidR="00AA6A3A" w:rsidRDefault="00AA6A3A">
      <w:pPr>
        <w:pStyle w:val="ConsPlusNormal"/>
        <w:jc w:val="both"/>
      </w:pPr>
    </w:p>
    <w:p w:rsidR="00AA6A3A" w:rsidRDefault="00AA6A3A">
      <w:pPr>
        <w:pStyle w:val="ConsPlusNormal"/>
        <w:ind w:firstLine="540"/>
        <w:jc w:val="both"/>
      </w:pPr>
      <w:r>
        <w:t xml:space="preserve">Настоящий Закон вступает в силу со дня его официального опубликования, за исключением </w:t>
      </w:r>
      <w:hyperlink w:anchor="P29">
        <w:r>
          <w:rPr>
            <w:color w:val="0000FF"/>
          </w:rPr>
          <w:t>статей 1</w:t>
        </w:r>
      </w:hyperlink>
      <w:r>
        <w:t xml:space="preserve"> - </w:t>
      </w:r>
      <w:hyperlink w:anchor="P146">
        <w:r>
          <w:rPr>
            <w:color w:val="0000FF"/>
          </w:rPr>
          <w:t>13</w:t>
        </w:r>
      </w:hyperlink>
      <w:r>
        <w:t xml:space="preserve">, которые вступают в силу со дня введения в действие Федерального </w:t>
      </w:r>
      <w:hyperlink r:id="rId137">
        <w:r>
          <w:rPr>
            <w:color w:val="0000FF"/>
          </w:rPr>
          <w:t>закона</w:t>
        </w:r>
      </w:hyperlink>
      <w:r>
        <w:t xml:space="preserve"> от 17.07.2001 N 101-ФЗ "О разграничении государственной собственности на землю".</w:t>
      </w:r>
    </w:p>
    <w:p w:rsidR="00AA6A3A" w:rsidRDefault="00AA6A3A">
      <w:pPr>
        <w:pStyle w:val="ConsPlusNormal"/>
        <w:jc w:val="both"/>
      </w:pPr>
    </w:p>
    <w:p w:rsidR="00AA6A3A" w:rsidRDefault="00AA6A3A">
      <w:pPr>
        <w:pStyle w:val="ConsPlusNormal"/>
        <w:jc w:val="right"/>
      </w:pPr>
      <w:r>
        <w:t>Вице-Губернатор области</w:t>
      </w:r>
    </w:p>
    <w:p w:rsidR="00AA6A3A" w:rsidRDefault="00AA6A3A">
      <w:pPr>
        <w:pStyle w:val="ConsPlusNormal"/>
        <w:jc w:val="right"/>
      </w:pPr>
      <w:r>
        <w:t>В.В.ЯКУШЕВ</w:t>
      </w:r>
    </w:p>
    <w:p w:rsidR="00AA6A3A" w:rsidRDefault="00AA6A3A">
      <w:pPr>
        <w:pStyle w:val="ConsPlusNormal"/>
      </w:pPr>
      <w:r>
        <w:t>г. Тюмень</w:t>
      </w:r>
    </w:p>
    <w:p w:rsidR="00AA6A3A" w:rsidRDefault="00AA6A3A">
      <w:pPr>
        <w:pStyle w:val="ConsPlusNormal"/>
        <w:spacing w:before="200"/>
      </w:pPr>
      <w:r>
        <w:t>5 октября 2001 года</w:t>
      </w:r>
    </w:p>
    <w:p w:rsidR="00AA6A3A" w:rsidRDefault="00AA6A3A">
      <w:pPr>
        <w:pStyle w:val="ConsPlusNormal"/>
        <w:spacing w:before="200"/>
      </w:pPr>
      <w:r>
        <w:t>N 411</w:t>
      </w:r>
    </w:p>
    <w:p w:rsidR="00AA6A3A" w:rsidRDefault="00AA6A3A">
      <w:pPr>
        <w:pStyle w:val="ConsPlusNormal"/>
        <w:jc w:val="both"/>
      </w:pPr>
    </w:p>
    <w:p w:rsidR="00AA6A3A" w:rsidRDefault="00AA6A3A">
      <w:pPr>
        <w:pStyle w:val="ConsPlusNormal"/>
        <w:jc w:val="both"/>
      </w:pPr>
    </w:p>
    <w:p w:rsidR="00AA6A3A" w:rsidRDefault="00AA6A3A">
      <w:pPr>
        <w:pStyle w:val="ConsPlusNormal"/>
        <w:jc w:val="both"/>
      </w:pPr>
    </w:p>
    <w:p w:rsidR="00AA6A3A" w:rsidRDefault="00AA6A3A">
      <w:pPr>
        <w:pStyle w:val="ConsPlusNormal"/>
        <w:jc w:val="both"/>
      </w:pPr>
    </w:p>
    <w:p w:rsidR="00AA6A3A" w:rsidRDefault="00AA6A3A">
      <w:pPr>
        <w:pStyle w:val="ConsPlusNormal"/>
        <w:jc w:val="both"/>
      </w:pPr>
    </w:p>
    <w:p w:rsidR="00AA6A3A" w:rsidRDefault="00AA6A3A">
      <w:pPr>
        <w:pStyle w:val="ConsPlusNormal"/>
        <w:jc w:val="right"/>
        <w:outlineLvl w:val="0"/>
      </w:pPr>
      <w:bookmarkStart w:id="6" w:name="P216"/>
      <w:bookmarkEnd w:id="6"/>
      <w:r>
        <w:t>Приложение</w:t>
      </w:r>
    </w:p>
    <w:p w:rsidR="00AA6A3A" w:rsidRDefault="00AA6A3A">
      <w:pPr>
        <w:pStyle w:val="ConsPlusNormal"/>
        <w:jc w:val="right"/>
      </w:pPr>
      <w:r>
        <w:t>к Закону Тюменской области</w:t>
      </w:r>
    </w:p>
    <w:p w:rsidR="00AA6A3A" w:rsidRDefault="00AA6A3A">
      <w:pPr>
        <w:pStyle w:val="ConsPlusNormal"/>
        <w:jc w:val="right"/>
      </w:pPr>
      <w:r>
        <w:t>"О порядке распоряжения</w:t>
      </w:r>
    </w:p>
    <w:p w:rsidR="00AA6A3A" w:rsidRDefault="00AA6A3A">
      <w:pPr>
        <w:pStyle w:val="ConsPlusNormal"/>
        <w:jc w:val="right"/>
      </w:pPr>
      <w:r>
        <w:t xml:space="preserve">и управления </w:t>
      </w:r>
      <w:proofErr w:type="gramStart"/>
      <w:r>
        <w:t>государственными</w:t>
      </w:r>
      <w:proofErr w:type="gramEnd"/>
    </w:p>
    <w:p w:rsidR="00AA6A3A" w:rsidRDefault="00AA6A3A">
      <w:pPr>
        <w:pStyle w:val="ConsPlusNormal"/>
        <w:jc w:val="right"/>
      </w:pPr>
      <w:r>
        <w:t>землями Тюменской области"</w:t>
      </w:r>
    </w:p>
    <w:p w:rsidR="00AA6A3A" w:rsidRDefault="00AA6A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A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A3A" w:rsidRDefault="00AA6A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A3A" w:rsidRDefault="00AA6A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A3A" w:rsidRDefault="00AA6A3A">
            <w:pPr>
              <w:pStyle w:val="ConsPlusNormal"/>
              <w:jc w:val="center"/>
            </w:pPr>
            <w:r>
              <w:rPr>
                <w:color w:val="392C69"/>
              </w:rPr>
              <w:t>Список изменяющих документов</w:t>
            </w:r>
          </w:p>
          <w:p w:rsidR="00AA6A3A" w:rsidRDefault="00AA6A3A">
            <w:pPr>
              <w:pStyle w:val="ConsPlusNormal"/>
              <w:jc w:val="center"/>
            </w:pPr>
            <w:r>
              <w:rPr>
                <w:color w:val="392C69"/>
              </w:rPr>
              <w:t xml:space="preserve">(в ред. </w:t>
            </w:r>
            <w:hyperlink r:id="rId138">
              <w:r>
                <w:rPr>
                  <w:color w:val="0000FF"/>
                </w:rPr>
                <w:t>Закона</w:t>
              </w:r>
            </w:hyperlink>
            <w:r>
              <w:rPr>
                <w:color w:val="392C69"/>
              </w:rPr>
              <w:t xml:space="preserve"> Тюменской области от 26.12.2022 N 94)</w:t>
            </w:r>
          </w:p>
        </w:tc>
        <w:tc>
          <w:tcPr>
            <w:tcW w:w="113" w:type="dxa"/>
            <w:tcBorders>
              <w:top w:val="nil"/>
              <w:left w:val="nil"/>
              <w:bottom w:val="nil"/>
              <w:right w:val="nil"/>
            </w:tcBorders>
            <w:shd w:val="clear" w:color="auto" w:fill="F4F3F8"/>
            <w:tcMar>
              <w:top w:w="0" w:type="dxa"/>
              <w:left w:w="0" w:type="dxa"/>
              <w:bottom w:w="0" w:type="dxa"/>
              <w:right w:w="0" w:type="dxa"/>
            </w:tcMar>
          </w:tcPr>
          <w:p w:rsidR="00AA6A3A" w:rsidRDefault="00AA6A3A">
            <w:pPr>
              <w:pStyle w:val="ConsPlusNormal"/>
            </w:pPr>
          </w:p>
        </w:tc>
      </w:tr>
    </w:tbl>
    <w:p w:rsidR="00AA6A3A" w:rsidRDefault="00AA6A3A">
      <w:pPr>
        <w:pStyle w:val="ConsPlusNormal"/>
        <w:jc w:val="both"/>
      </w:pPr>
    </w:p>
    <w:p w:rsidR="00AA6A3A" w:rsidRDefault="00AA6A3A">
      <w:pPr>
        <w:pStyle w:val="ConsPlusTitle"/>
        <w:jc w:val="center"/>
        <w:outlineLvl w:val="1"/>
      </w:pPr>
      <w:r>
        <w:t>Показатели</w:t>
      </w:r>
    </w:p>
    <w:p w:rsidR="00AA6A3A" w:rsidRDefault="00AA6A3A">
      <w:pPr>
        <w:pStyle w:val="ConsPlusTitle"/>
        <w:jc w:val="center"/>
      </w:pPr>
      <w:r>
        <w:t>инвестиционного проекта, планируемого к реализации в одном</w:t>
      </w:r>
    </w:p>
    <w:p w:rsidR="00AA6A3A" w:rsidRDefault="00AA6A3A">
      <w:pPr>
        <w:pStyle w:val="ConsPlusTitle"/>
        <w:jc w:val="center"/>
      </w:pPr>
      <w:r>
        <w:t xml:space="preserve">муниципальном </w:t>
      </w:r>
      <w:proofErr w:type="gramStart"/>
      <w:r>
        <w:t>образовании</w:t>
      </w:r>
      <w:proofErr w:type="gramEnd"/>
      <w:r>
        <w:t xml:space="preserve"> Тюменской области</w:t>
      </w:r>
    </w:p>
    <w:p w:rsidR="00AA6A3A" w:rsidRDefault="00AA6A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1920"/>
        <w:gridCol w:w="1587"/>
        <w:gridCol w:w="2508"/>
        <w:gridCol w:w="2418"/>
      </w:tblGrid>
      <w:tr w:rsidR="00AA6A3A">
        <w:tc>
          <w:tcPr>
            <w:tcW w:w="598" w:type="dxa"/>
          </w:tcPr>
          <w:p w:rsidR="00AA6A3A" w:rsidRDefault="00AA6A3A">
            <w:pPr>
              <w:pStyle w:val="ConsPlusNormal"/>
              <w:jc w:val="center"/>
            </w:pPr>
            <w:r>
              <w:t xml:space="preserve">N </w:t>
            </w:r>
            <w:proofErr w:type="gramStart"/>
            <w:r>
              <w:t>п</w:t>
            </w:r>
            <w:proofErr w:type="gramEnd"/>
            <w:r>
              <w:t>/п</w:t>
            </w:r>
          </w:p>
        </w:tc>
        <w:tc>
          <w:tcPr>
            <w:tcW w:w="1920" w:type="dxa"/>
          </w:tcPr>
          <w:p w:rsidR="00AA6A3A" w:rsidRDefault="00AA6A3A">
            <w:pPr>
              <w:pStyle w:val="ConsPlusNormal"/>
              <w:jc w:val="center"/>
            </w:pPr>
            <w:r>
              <w:t>Численность населения в муниципальном образовании (тыс. чел.)</w:t>
            </w:r>
          </w:p>
        </w:tc>
        <w:tc>
          <w:tcPr>
            <w:tcW w:w="1587" w:type="dxa"/>
          </w:tcPr>
          <w:p w:rsidR="00AA6A3A" w:rsidRDefault="00AA6A3A">
            <w:pPr>
              <w:pStyle w:val="ConsPlusNormal"/>
              <w:jc w:val="center"/>
            </w:pPr>
            <w:r>
              <w:t>Стоимость инвестиционного проекта</w:t>
            </w:r>
          </w:p>
          <w:p w:rsidR="00AA6A3A" w:rsidRDefault="00AA6A3A">
            <w:pPr>
              <w:pStyle w:val="ConsPlusNormal"/>
              <w:jc w:val="center"/>
            </w:pPr>
            <w:r>
              <w:t>(</w:t>
            </w:r>
            <w:proofErr w:type="gramStart"/>
            <w:r>
              <w:t>млн</w:t>
            </w:r>
            <w:proofErr w:type="gramEnd"/>
            <w:r>
              <w:t xml:space="preserve"> руб.)</w:t>
            </w:r>
          </w:p>
        </w:tc>
        <w:tc>
          <w:tcPr>
            <w:tcW w:w="2508" w:type="dxa"/>
          </w:tcPr>
          <w:p w:rsidR="00AA6A3A" w:rsidRDefault="00AA6A3A">
            <w:pPr>
              <w:pStyle w:val="ConsPlusNormal"/>
              <w:jc w:val="center"/>
            </w:pPr>
            <w:r>
              <w:t>Количество создаваемых рабочих мест (за исключением случаев реализации масштабных инвестиционных проектов по созданию центров обработки данных (</w:t>
            </w:r>
            <w:hyperlink r:id="rId139">
              <w:r>
                <w:rPr>
                  <w:color w:val="0000FF"/>
                </w:rPr>
                <w:t>код 63.11</w:t>
              </w:r>
            </w:hyperlink>
            <w:r>
              <w:t xml:space="preserve"> "Деятельность по обработке данных, предоставление услуг по размещению информации и связанная с этим деятельность" по Общероссийскому классификатору видов экономической деятельности </w:t>
            </w:r>
            <w:proofErr w:type="gramStart"/>
            <w:r>
              <w:t>ОК</w:t>
            </w:r>
            <w:proofErr w:type="gramEnd"/>
            <w:r>
              <w:t xml:space="preserve"> 029-2014), по созданию объектов обработки и утилизации отходов и отсортированных материалов и осуществлению деятельности таких объектов, связанной с производством жидкого топлива (</w:t>
            </w:r>
            <w:hyperlink r:id="rId140">
              <w:r>
                <w:rPr>
                  <w:color w:val="0000FF"/>
                </w:rPr>
                <w:t>коды 19.20.1</w:t>
              </w:r>
            </w:hyperlink>
            <w:r>
              <w:t xml:space="preserve"> "Производство жидкого топлива", </w:t>
            </w:r>
            <w:hyperlink r:id="rId141">
              <w:r>
                <w:rPr>
                  <w:color w:val="0000FF"/>
                </w:rPr>
                <w:t>38.2</w:t>
              </w:r>
            </w:hyperlink>
            <w:r>
              <w:t xml:space="preserve"> "Обработка и утилизация отходов", </w:t>
            </w:r>
            <w:hyperlink r:id="rId142">
              <w:r>
                <w:rPr>
                  <w:color w:val="0000FF"/>
                </w:rPr>
                <w:t>38.32</w:t>
              </w:r>
            </w:hyperlink>
            <w:r>
              <w:t xml:space="preserve"> "Утилизация отсортированных материалов" по Общероссийскому классификатору видов экономической деятельности </w:t>
            </w:r>
            <w:proofErr w:type="gramStart"/>
            <w:r>
              <w:t>ОК</w:t>
            </w:r>
            <w:proofErr w:type="gramEnd"/>
            <w:r>
              <w:t xml:space="preserve"> 029-2014)</w:t>
            </w:r>
          </w:p>
        </w:tc>
        <w:tc>
          <w:tcPr>
            <w:tcW w:w="2418" w:type="dxa"/>
          </w:tcPr>
          <w:p w:rsidR="00AA6A3A" w:rsidRDefault="00AA6A3A">
            <w:pPr>
              <w:pStyle w:val="ConsPlusNormal"/>
              <w:jc w:val="center"/>
            </w:pPr>
            <w:r>
              <w:t>Количество создаваемых рабочих мест при реализации масштабных инвестиционных проектов по созданию центров обработки данных (</w:t>
            </w:r>
            <w:hyperlink r:id="rId143">
              <w:r>
                <w:rPr>
                  <w:color w:val="0000FF"/>
                </w:rPr>
                <w:t>код 63.11</w:t>
              </w:r>
            </w:hyperlink>
            <w:r>
              <w:t xml:space="preserve"> "Деятельность по обработке данных, предоставление услуг по размещению информации и связанная с этим деятельность" по Общероссийскому классификатору видов экономической деятельности </w:t>
            </w:r>
            <w:proofErr w:type="gramStart"/>
            <w:r>
              <w:t>ОК</w:t>
            </w:r>
            <w:proofErr w:type="gramEnd"/>
            <w:r>
              <w:t xml:space="preserve"> 029-2014), по созданию объектов обработки и утилизации отходов и отсортированных материалов и осуществлению деятельности таких объектов, связанной с производством жидкого топлива (</w:t>
            </w:r>
            <w:hyperlink r:id="rId144">
              <w:r>
                <w:rPr>
                  <w:color w:val="0000FF"/>
                </w:rPr>
                <w:t>коды 19.20.1</w:t>
              </w:r>
            </w:hyperlink>
            <w:r>
              <w:t xml:space="preserve"> "Производство жидкого топлива", </w:t>
            </w:r>
            <w:hyperlink r:id="rId145">
              <w:r>
                <w:rPr>
                  <w:color w:val="0000FF"/>
                </w:rPr>
                <w:t>38.2</w:t>
              </w:r>
            </w:hyperlink>
            <w:r>
              <w:t xml:space="preserve"> "Обработка и утилизация отходов", </w:t>
            </w:r>
            <w:hyperlink r:id="rId146">
              <w:r>
                <w:rPr>
                  <w:color w:val="0000FF"/>
                </w:rPr>
                <w:t>38.32</w:t>
              </w:r>
            </w:hyperlink>
            <w:r>
              <w:t xml:space="preserve"> "Утилизация отсортированных материалов" по Общероссийскому классификатору видов экономической деятельности </w:t>
            </w:r>
            <w:proofErr w:type="gramStart"/>
            <w:r>
              <w:t>ОК</w:t>
            </w:r>
            <w:proofErr w:type="gramEnd"/>
            <w:r>
              <w:t xml:space="preserve"> 029-2014)</w:t>
            </w:r>
          </w:p>
        </w:tc>
      </w:tr>
      <w:tr w:rsidR="00AA6A3A">
        <w:tc>
          <w:tcPr>
            <w:tcW w:w="598" w:type="dxa"/>
          </w:tcPr>
          <w:p w:rsidR="00AA6A3A" w:rsidRDefault="00AA6A3A">
            <w:pPr>
              <w:pStyle w:val="ConsPlusNormal"/>
              <w:jc w:val="center"/>
            </w:pPr>
            <w:r>
              <w:t>1</w:t>
            </w:r>
          </w:p>
        </w:tc>
        <w:tc>
          <w:tcPr>
            <w:tcW w:w="1920" w:type="dxa"/>
          </w:tcPr>
          <w:p w:rsidR="00AA6A3A" w:rsidRDefault="00AA6A3A">
            <w:pPr>
              <w:pStyle w:val="ConsPlusNormal"/>
              <w:jc w:val="center"/>
            </w:pPr>
            <w:r>
              <w:t>Свыше 100</w:t>
            </w:r>
          </w:p>
        </w:tc>
        <w:tc>
          <w:tcPr>
            <w:tcW w:w="1587" w:type="dxa"/>
          </w:tcPr>
          <w:p w:rsidR="00AA6A3A" w:rsidRDefault="00AA6A3A">
            <w:pPr>
              <w:pStyle w:val="ConsPlusNormal"/>
              <w:jc w:val="center"/>
            </w:pPr>
            <w:r>
              <w:t>От 30</w:t>
            </w:r>
          </w:p>
        </w:tc>
        <w:tc>
          <w:tcPr>
            <w:tcW w:w="2508" w:type="dxa"/>
          </w:tcPr>
          <w:p w:rsidR="00AA6A3A" w:rsidRDefault="00AA6A3A">
            <w:pPr>
              <w:pStyle w:val="ConsPlusNormal"/>
              <w:jc w:val="center"/>
            </w:pPr>
            <w:r>
              <w:t>От 30</w:t>
            </w:r>
          </w:p>
        </w:tc>
        <w:tc>
          <w:tcPr>
            <w:tcW w:w="2418" w:type="dxa"/>
          </w:tcPr>
          <w:p w:rsidR="00AA6A3A" w:rsidRDefault="00AA6A3A">
            <w:pPr>
              <w:pStyle w:val="ConsPlusNormal"/>
              <w:jc w:val="center"/>
            </w:pPr>
            <w:r>
              <w:t>От 7</w:t>
            </w:r>
          </w:p>
        </w:tc>
      </w:tr>
      <w:tr w:rsidR="00AA6A3A">
        <w:tc>
          <w:tcPr>
            <w:tcW w:w="598" w:type="dxa"/>
          </w:tcPr>
          <w:p w:rsidR="00AA6A3A" w:rsidRDefault="00AA6A3A">
            <w:pPr>
              <w:pStyle w:val="ConsPlusNormal"/>
              <w:jc w:val="center"/>
            </w:pPr>
            <w:r>
              <w:t>2</w:t>
            </w:r>
          </w:p>
        </w:tc>
        <w:tc>
          <w:tcPr>
            <w:tcW w:w="1920" w:type="dxa"/>
          </w:tcPr>
          <w:p w:rsidR="00AA6A3A" w:rsidRDefault="00AA6A3A">
            <w:pPr>
              <w:pStyle w:val="ConsPlusNormal"/>
              <w:jc w:val="center"/>
            </w:pPr>
            <w:r>
              <w:t>От 60 до 100</w:t>
            </w:r>
          </w:p>
        </w:tc>
        <w:tc>
          <w:tcPr>
            <w:tcW w:w="1587" w:type="dxa"/>
          </w:tcPr>
          <w:p w:rsidR="00AA6A3A" w:rsidRDefault="00AA6A3A">
            <w:pPr>
              <w:pStyle w:val="ConsPlusNormal"/>
              <w:jc w:val="center"/>
            </w:pPr>
            <w:r>
              <w:t>От 25</w:t>
            </w:r>
          </w:p>
        </w:tc>
        <w:tc>
          <w:tcPr>
            <w:tcW w:w="2508" w:type="dxa"/>
          </w:tcPr>
          <w:p w:rsidR="00AA6A3A" w:rsidRDefault="00AA6A3A">
            <w:pPr>
              <w:pStyle w:val="ConsPlusNormal"/>
              <w:jc w:val="center"/>
            </w:pPr>
            <w:r>
              <w:t>От 25</w:t>
            </w:r>
          </w:p>
        </w:tc>
        <w:tc>
          <w:tcPr>
            <w:tcW w:w="2418" w:type="dxa"/>
          </w:tcPr>
          <w:p w:rsidR="00AA6A3A" w:rsidRDefault="00AA6A3A">
            <w:pPr>
              <w:pStyle w:val="ConsPlusNormal"/>
              <w:jc w:val="center"/>
            </w:pPr>
            <w:r>
              <w:t>От 7</w:t>
            </w:r>
          </w:p>
        </w:tc>
      </w:tr>
      <w:tr w:rsidR="00AA6A3A">
        <w:tc>
          <w:tcPr>
            <w:tcW w:w="598" w:type="dxa"/>
          </w:tcPr>
          <w:p w:rsidR="00AA6A3A" w:rsidRDefault="00AA6A3A">
            <w:pPr>
              <w:pStyle w:val="ConsPlusNormal"/>
              <w:jc w:val="center"/>
            </w:pPr>
            <w:r>
              <w:t>3</w:t>
            </w:r>
          </w:p>
        </w:tc>
        <w:tc>
          <w:tcPr>
            <w:tcW w:w="1920" w:type="dxa"/>
          </w:tcPr>
          <w:p w:rsidR="00AA6A3A" w:rsidRDefault="00AA6A3A">
            <w:pPr>
              <w:pStyle w:val="ConsPlusNormal"/>
              <w:jc w:val="center"/>
            </w:pPr>
            <w:r>
              <w:t>От 40 до 60</w:t>
            </w:r>
          </w:p>
        </w:tc>
        <w:tc>
          <w:tcPr>
            <w:tcW w:w="1587" w:type="dxa"/>
          </w:tcPr>
          <w:p w:rsidR="00AA6A3A" w:rsidRDefault="00AA6A3A">
            <w:pPr>
              <w:pStyle w:val="ConsPlusNormal"/>
              <w:jc w:val="center"/>
            </w:pPr>
            <w:r>
              <w:t>От 20</w:t>
            </w:r>
          </w:p>
        </w:tc>
        <w:tc>
          <w:tcPr>
            <w:tcW w:w="2508" w:type="dxa"/>
          </w:tcPr>
          <w:p w:rsidR="00AA6A3A" w:rsidRDefault="00AA6A3A">
            <w:pPr>
              <w:pStyle w:val="ConsPlusNormal"/>
              <w:jc w:val="center"/>
            </w:pPr>
            <w:r>
              <w:t>От 20</w:t>
            </w:r>
          </w:p>
        </w:tc>
        <w:tc>
          <w:tcPr>
            <w:tcW w:w="2418" w:type="dxa"/>
          </w:tcPr>
          <w:p w:rsidR="00AA6A3A" w:rsidRDefault="00AA6A3A">
            <w:pPr>
              <w:pStyle w:val="ConsPlusNormal"/>
              <w:jc w:val="center"/>
            </w:pPr>
            <w:r>
              <w:t>От 7</w:t>
            </w:r>
          </w:p>
        </w:tc>
      </w:tr>
      <w:tr w:rsidR="00AA6A3A">
        <w:tc>
          <w:tcPr>
            <w:tcW w:w="598" w:type="dxa"/>
          </w:tcPr>
          <w:p w:rsidR="00AA6A3A" w:rsidRDefault="00AA6A3A">
            <w:pPr>
              <w:pStyle w:val="ConsPlusNormal"/>
              <w:jc w:val="center"/>
            </w:pPr>
            <w:r>
              <w:lastRenderedPageBreak/>
              <w:t>4</w:t>
            </w:r>
          </w:p>
        </w:tc>
        <w:tc>
          <w:tcPr>
            <w:tcW w:w="1920" w:type="dxa"/>
          </w:tcPr>
          <w:p w:rsidR="00AA6A3A" w:rsidRDefault="00AA6A3A">
            <w:pPr>
              <w:pStyle w:val="ConsPlusNormal"/>
              <w:jc w:val="center"/>
            </w:pPr>
            <w:r>
              <w:t>От 20 до 40</w:t>
            </w:r>
          </w:p>
        </w:tc>
        <w:tc>
          <w:tcPr>
            <w:tcW w:w="1587" w:type="dxa"/>
          </w:tcPr>
          <w:p w:rsidR="00AA6A3A" w:rsidRDefault="00AA6A3A">
            <w:pPr>
              <w:pStyle w:val="ConsPlusNormal"/>
              <w:jc w:val="center"/>
            </w:pPr>
            <w:r>
              <w:t>От 15</w:t>
            </w:r>
          </w:p>
        </w:tc>
        <w:tc>
          <w:tcPr>
            <w:tcW w:w="2508" w:type="dxa"/>
          </w:tcPr>
          <w:p w:rsidR="00AA6A3A" w:rsidRDefault="00AA6A3A">
            <w:pPr>
              <w:pStyle w:val="ConsPlusNormal"/>
              <w:jc w:val="center"/>
            </w:pPr>
            <w:r>
              <w:t>От 15</w:t>
            </w:r>
          </w:p>
        </w:tc>
        <w:tc>
          <w:tcPr>
            <w:tcW w:w="2418" w:type="dxa"/>
          </w:tcPr>
          <w:p w:rsidR="00AA6A3A" w:rsidRDefault="00AA6A3A">
            <w:pPr>
              <w:pStyle w:val="ConsPlusNormal"/>
              <w:jc w:val="center"/>
            </w:pPr>
            <w:r>
              <w:t>От 7</w:t>
            </w:r>
          </w:p>
        </w:tc>
      </w:tr>
      <w:tr w:rsidR="00AA6A3A">
        <w:tc>
          <w:tcPr>
            <w:tcW w:w="598" w:type="dxa"/>
          </w:tcPr>
          <w:p w:rsidR="00AA6A3A" w:rsidRDefault="00AA6A3A">
            <w:pPr>
              <w:pStyle w:val="ConsPlusNormal"/>
              <w:jc w:val="center"/>
            </w:pPr>
            <w:r>
              <w:t>5</w:t>
            </w:r>
          </w:p>
        </w:tc>
        <w:tc>
          <w:tcPr>
            <w:tcW w:w="1920" w:type="dxa"/>
          </w:tcPr>
          <w:p w:rsidR="00AA6A3A" w:rsidRDefault="00AA6A3A">
            <w:pPr>
              <w:pStyle w:val="ConsPlusNormal"/>
              <w:jc w:val="center"/>
            </w:pPr>
            <w:r>
              <w:t>От 10 до 20</w:t>
            </w:r>
          </w:p>
        </w:tc>
        <w:tc>
          <w:tcPr>
            <w:tcW w:w="1587" w:type="dxa"/>
          </w:tcPr>
          <w:p w:rsidR="00AA6A3A" w:rsidRDefault="00AA6A3A">
            <w:pPr>
              <w:pStyle w:val="ConsPlusNormal"/>
              <w:jc w:val="center"/>
            </w:pPr>
            <w:r>
              <w:t>От 10</w:t>
            </w:r>
          </w:p>
        </w:tc>
        <w:tc>
          <w:tcPr>
            <w:tcW w:w="2508" w:type="dxa"/>
          </w:tcPr>
          <w:p w:rsidR="00AA6A3A" w:rsidRDefault="00AA6A3A">
            <w:pPr>
              <w:pStyle w:val="ConsPlusNormal"/>
              <w:jc w:val="center"/>
            </w:pPr>
            <w:r>
              <w:t>От 10</w:t>
            </w:r>
          </w:p>
        </w:tc>
        <w:tc>
          <w:tcPr>
            <w:tcW w:w="2418" w:type="dxa"/>
          </w:tcPr>
          <w:p w:rsidR="00AA6A3A" w:rsidRDefault="00AA6A3A">
            <w:pPr>
              <w:pStyle w:val="ConsPlusNormal"/>
              <w:jc w:val="center"/>
            </w:pPr>
            <w:r>
              <w:t>От 7</w:t>
            </w:r>
          </w:p>
        </w:tc>
      </w:tr>
      <w:tr w:rsidR="00AA6A3A">
        <w:tc>
          <w:tcPr>
            <w:tcW w:w="598" w:type="dxa"/>
          </w:tcPr>
          <w:p w:rsidR="00AA6A3A" w:rsidRDefault="00AA6A3A">
            <w:pPr>
              <w:pStyle w:val="ConsPlusNormal"/>
              <w:jc w:val="center"/>
            </w:pPr>
            <w:r>
              <w:t>6</w:t>
            </w:r>
          </w:p>
        </w:tc>
        <w:tc>
          <w:tcPr>
            <w:tcW w:w="1920" w:type="dxa"/>
          </w:tcPr>
          <w:p w:rsidR="00AA6A3A" w:rsidRDefault="00AA6A3A">
            <w:pPr>
              <w:pStyle w:val="ConsPlusNormal"/>
              <w:jc w:val="center"/>
            </w:pPr>
            <w:r>
              <w:t>До 10</w:t>
            </w:r>
          </w:p>
        </w:tc>
        <w:tc>
          <w:tcPr>
            <w:tcW w:w="1587" w:type="dxa"/>
          </w:tcPr>
          <w:p w:rsidR="00AA6A3A" w:rsidRDefault="00AA6A3A">
            <w:pPr>
              <w:pStyle w:val="ConsPlusNormal"/>
              <w:jc w:val="center"/>
            </w:pPr>
            <w:r>
              <w:t>От 5</w:t>
            </w:r>
          </w:p>
        </w:tc>
        <w:tc>
          <w:tcPr>
            <w:tcW w:w="2508" w:type="dxa"/>
          </w:tcPr>
          <w:p w:rsidR="00AA6A3A" w:rsidRDefault="00AA6A3A">
            <w:pPr>
              <w:pStyle w:val="ConsPlusNormal"/>
              <w:jc w:val="center"/>
            </w:pPr>
            <w:r>
              <w:t>От 5</w:t>
            </w:r>
          </w:p>
        </w:tc>
        <w:tc>
          <w:tcPr>
            <w:tcW w:w="2418" w:type="dxa"/>
          </w:tcPr>
          <w:p w:rsidR="00AA6A3A" w:rsidRDefault="00AA6A3A">
            <w:pPr>
              <w:pStyle w:val="ConsPlusNormal"/>
              <w:jc w:val="center"/>
            </w:pPr>
            <w:r>
              <w:t>От 7</w:t>
            </w:r>
          </w:p>
        </w:tc>
      </w:tr>
    </w:tbl>
    <w:p w:rsidR="00AA6A3A" w:rsidRDefault="00AA6A3A">
      <w:pPr>
        <w:pStyle w:val="ConsPlusNormal"/>
        <w:jc w:val="both"/>
      </w:pPr>
    </w:p>
    <w:p w:rsidR="00AA6A3A" w:rsidRDefault="00AA6A3A">
      <w:pPr>
        <w:pStyle w:val="ConsPlusTitle"/>
        <w:jc w:val="center"/>
        <w:outlineLvl w:val="1"/>
      </w:pPr>
      <w:r>
        <w:t>Показатели</w:t>
      </w:r>
    </w:p>
    <w:p w:rsidR="00AA6A3A" w:rsidRDefault="00AA6A3A">
      <w:pPr>
        <w:pStyle w:val="ConsPlusTitle"/>
        <w:jc w:val="center"/>
      </w:pPr>
      <w:r>
        <w:t>инвестиционного проекта, планируемого к реализации в двух</w:t>
      </w:r>
    </w:p>
    <w:p w:rsidR="00AA6A3A" w:rsidRDefault="00AA6A3A">
      <w:pPr>
        <w:pStyle w:val="ConsPlusTitle"/>
        <w:jc w:val="center"/>
      </w:pPr>
      <w:r>
        <w:t xml:space="preserve">и более муниципальных </w:t>
      </w:r>
      <w:proofErr w:type="gramStart"/>
      <w:r>
        <w:t>образованиях</w:t>
      </w:r>
      <w:proofErr w:type="gramEnd"/>
      <w:r>
        <w:t xml:space="preserve"> Тюменской области</w:t>
      </w:r>
    </w:p>
    <w:p w:rsidR="00AA6A3A" w:rsidRDefault="00AA6A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111"/>
        <w:gridCol w:w="4365"/>
      </w:tblGrid>
      <w:tr w:rsidR="00AA6A3A">
        <w:tc>
          <w:tcPr>
            <w:tcW w:w="562" w:type="dxa"/>
          </w:tcPr>
          <w:p w:rsidR="00AA6A3A" w:rsidRDefault="00AA6A3A">
            <w:pPr>
              <w:pStyle w:val="ConsPlusNormal"/>
              <w:jc w:val="center"/>
            </w:pPr>
            <w:r>
              <w:t xml:space="preserve">N </w:t>
            </w:r>
            <w:proofErr w:type="gramStart"/>
            <w:r>
              <w:t>п</w:t>
            </w:r>
            <w:proofErr w:type="gramEnd"/>
            <w:r>
              <w:t>/п</w:t>
            </w:r>
          </w:p>
        </w:tc>
        <w:tc>
          <w:tcPr>
            <w:tcW w:w="4111" w:type="dxa"/>
          </w:tcPr>
          <w:p w:rsidR="00AA6A3A" w:rsidRDefault="00AA6A3A">
            <w:pPr>
              <w:pStyle w:val="ConsPlusNormal"/>
              <w:jc w:val="center"/>
            </w:pPr>
            <w:r>
              <w:t>Стоимость инвестиционного проекта (</w:t>
            </w:r>
            <w:proofErr w:type="gramStart"/>
            <w:r>
              <w:t>млн</w:t>
            </w:r>
            <w:proofErr w:type="gramEnd"/>
            <w:r>
              <w:t xml:space="preserve"> руб.)</w:t>
            </w:r>
          </w:p>
        </w:tc>
        <w:tc>
          <w:tcPr>
            <w:tcW w:w="4365" w:type="dxa"/>
          </w:tcPr>
          <w:p w:rsidR="00AA6A3A" w:rsidRDefault="00AA6A3A">
            <w:pPr>
              <w:pStyle w:val="ConsPlusNormal"/>
              <w:jc w:val="center"/>
            </w:pPr>
            <w:r>
              <w:t>Количество создаваемых рабочих мест</w:t>
            </w:r>
          </w:p>
        </w:tc>
      </w:tr>
      <w:tr w:rsidR="00AA6A3A">
        <w:tc>
          <w:tcPr>
            <w:tcW w:w="562" w:type="dxa"/>
          </w:tcPr>
          <w:p w:rsidR="00AA6A3A" w:rsidRDefault="00AA6A3A">
            <w:pPr>
              <w:pStyle w:val="ConsPlusNormal"/>
            </w:pPr>
          </w:p>
        </w:tc>
        <w:tc>
          <w:tcPr>
            <w:tcW w:w="4111" w:type="dxa"/>
          </w:tcPr>
          <w:p w:rsidR="00AA6A3A" w:rsidRDefault="00AA6A3A">
            <w:pPr>
              <w:pStyle w:val="ConsPlusNormal"/>
              <w:jc w:val="center"/>
            </w:pPr>
            <w:r>
              <w:t>Свыше 100</w:t>
            </w:r>
          </w:p>
        </w:tc>
        <w:tc>
          <w:tcPr>
            <w:tcW w:w="4365" w:type="dxa"/>
          </w:tcPr>
          <w:p w:rsidR="00AA6A3A" w:rsidRDefault="00AA6A3A">
            <w:pPr>
              <w:pStyle w:val="ConsPlusNormal"/>
              <w:jc w:val="center"/>
            </w:pPr>
            <w:r>
              <w:t>От 50</w:t>
            </w:r>
          </w:p>
        </w:tc>
      </w:tr>
    </w:tbl>
    <w:p w:rsidR="00AA6A3A" w:rsidRDefault="00AA6A3A">
      <w:pPr>
        <w:pStyle w:val="ConsPlusNormal"/>
        <w:jc w:val="both"/>
      </w:pPr>
    </w:p>
    <w:p w:rsidR="00AA6A3A" w:rsidRDefault="00AA6A3A">
      <w:pPr>
        <w:pStyle w:val="ConsPlusNormal"/>
        <w:jc w:val="both"/>
      </w:pPr>
    </w:p>
    <w:p w:rsidR="00AA6A3A" w:rsidRDefault="00AA6A3A">
      <w:pPr>
        <w:pStyle w:val="ConsPlusNormal"/>
        <w:pBdr>
          <w:bottom w:val="single" w:sz="6" w:space="0" w:color="auto"/>
        </w:pBdr>
        <w:spacing w:before="100" w:after="100"/>
        <w:jc w:val="both"/>
        <w:rPr>
          <w:sz w:val="2"/>
          <w:szCs w:val="2"/>
        </w:rPr>
      </w:pPr>
    </w:p>
    <w:p w:rsidR="00665130" w:rsidRDefault="00665130"/>
    <w:sectPr w:rsidR="00665130" w:rsidSect="00581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3A"/>
    <w:rsid w:val="00665130"/>
    <w:rsid w:val="00AA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A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A6A3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6A3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A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A6A3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6A3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6B8498B70F55B02107782FF9636C2719C2496CBC0AFDC7BD83A2D1DDD3F4A2995697300609FE1B1371DE5DEE8BB4D6A878A469652CE88A012EDAD2rCZ7K" TargetMode="External"/><Relationship Id="rId21" Type="http://schemas.openxmlformats.org/officeDocument/2006/relationships/hyperlink" Target="consultantplus://offline/ref=802B7C9370D41F1047ABC276CEAFBB5680A109EA8CAA994BD6283E109DB271AF8284C633E3199D87980BC7FE1C57EC30727DAF3321F16E65FCD595CAq0Z0K" TargetMode="External"/><Relationship Id="rId42" Type="http://schemas.openxmlformats.org/officeDocument/2006/relationships/hyperlink" Target="consultantplus://offline/ref=802B7C9370D41F1047ABC276CEAFBB5680A109EA85AA9D42DA20631A95EB7DAD858B9924E4509186980BC7F51008E9256325A0323CEF687DE0D797qCZBK" TargetMode="External"/><Relationship Id="rId63" Type="http://schemas.openxmlformats.org/officeDocument/2006/relationships/hyperlink" Target="consultantplus://offline/ref=8F6B8498B70F55B02107782FF9636C2719C2496CBC06F3C4B580FFDBD58AF8A09E59C8270140F21A1371DD5DE1D4B1C3B920AB687832EE921D2CD8rDZ3K" TargetMode="External"/><Relationship Id="rId84" Type="http://schemas.openxmlformats.org/officeDocument/2006/relationships/hyperlink" Target="consultantplus://offline/ref=8F6B8498B70F55B02107782FF9636C2719C2496CBC0BF8C7BA83A2D1DDD3F4A2995697300609FE1B1371DE5CE38BB4D6A878A469652CE88A012EDAD2rCZ7K" TargetMode="External"/><Relationship Id="rId138" Type="http://schemas.openxmlformats.org/officeDocument/2006/relationships/hyperlink" Target="consultantplus://offline/ref=8F6B8498B70F55B02107782FF9636C2719C2496CBC0AFFC7BE88A2D1DDD3F4A2995697300609FE1B1371DE5DE98BB4D6A878A469652CE88A012EDAD2rCZ7K" TargetMode="External"/><Relationship Id="rId107" Type="http://schemas.openxmlformats.org/officeDocument/2006/relationships/hyperlink" Target="consultantplus://offline/ref=8F6B8498B70F55B02107782FF9636C2719C2496CBC06F3C4B580FFDBD58AF8A09E59C8270140F21A1371DA55E1D4B1C3B920AB687832EE921D2CD8rDZ3K" TargetMode="External"/><Relationship Id="rId11" Type="http://schemas.openxmlformats.org/officeDocument/2006/relationships/hyperlink" Target="consultantplus://offline/ref=802B7C9370D41F1047ABC276CEAFBB5680A109EA8CAB9A45DE20631A95EB7DAD858B9924E4509186980BC7F41008E9256325A0323CEF687DE0D797qCZBK" TargetMode="External"/><Relationship Id="rId32" Type="http://schemas.openxmlformats.org/officeDocument/2006/relationships/hyperlink" Target="consultantplus://offline/ref=802B7C9370D41F1047ABC276CEAFBB5680A109EA8CA19E42DF2B3E109DB271AF8284C633E3199D87980BC7FC1357EC30727DAF3321F16E65FCD595CAq0Z0K" TargetMode="External"/><Relationship Id="rId53" Type="http://schemas.openxmlformats.org/officeDocument/2006/relationships/hyperlink" Target="consultantplus://offline/ref=8F6B8498B70F55B02107782FF9636C2719C2496CBC06F3C4B580FFDBD58AF8A09E59C8270140F21A1371DC5CE1D4B1C3B920AB687832EE921D2CD8rDZ3K" TargetMode="External"/><Relationship Id="rId74" Type="http://schemas.openxmlformats.org/officeDocument/2006/relationships/hyperlink" Target="consultantplus://offline/ref=8F6B8498B70F55B02107782FF9636C2719C2496CB402FEC9BE80FFDBD58AF8A09E59C8270140F21A1371DF59E1D4B1C3B920AB687832EE921D2CD8rDZ3K" TargetMode="External"/><Relationship Id="rId128" Type="http://schemas.openxmlformats.org/officeDocument/2006/relationships/hyperlink" Target="consultantplus://offline/ref=8F6B8498B70F55B021076622EF0F32281BCD1160B504F096E1DFA4868283F2F7D91691674649F84E42358B51E883FE87EA33AB6B64r3Z1K" TargetMode="External"/><Relationship Id="rId5" Type="http://schemas.openxmlformats.org/officeDocument/2006/relationships/hyperlink" Target="consultantplus://offline/ref=802B7C9370D41F1047ABC276CEAFBB5680A109EA85A09840D57D6912CCE77FAA8AD48E23AD5C9086980BC0F74F0DFC343B2AA12F22E97061E2D5q9Z6K" TargetMode="External"/><Relationship Id="rId90" Type="http://schemas.openxmlformats.org/officeDocument/2006/relationships/hyperlink" Target="consultantplus://offline/ref=8F6B8498B70F55B02107782FF9636C2719C2496CBC0BFCC6BD80FFDBD58AF8A09E59C8270140F21A1371DF58E1D4B1C3B920AB687832EE921D2CD8rDZ3K" TargetMode="External"/><Relationship Id="rId95" Type="http://schemas.openxmlformats.org/officeDocument/2006/relationships/hyperlink" Target="consultantplus://offline/ref=8F6B8498B70F55B02107782FF9636C2719C2496CBC00FEC6BF88A2D1DDD3F4A2995697300609FE1B1371DE5CE38BB4D6A878A469652CE88A012EDAD2rCZ7K" TargetMode="External"/><Relationship Id="rId22" Type="http://schemas.openxmlformats.org/officeDocument/2006/relationships/hyperlink" Target="consultantplus://offline/ref=802B7C9370D41F1047ABC276CEAFBB5680A109EA84A2984ADD20631A95EB7DAD858B9924E4509186980BC7F41008E9256325A0323CEF687DE0D797qCZBK" TargetMode="External"/><Relationship Id="rId27" Type="http://schemas.openxmlformats.org/officeDocument/2006/relationships/hyperlink" Target="consultantplus://offline/ref=802B7C9370D41F1047ABC276CEAFBB5680A109EA8CA39B43DD223E109DB271AF8284C633E3199D87980BC7FC1357EC30727DAF3321F16E65FCD595CAq0Z0K" TargetMode="External"/><Relationship Id="rId43" Type="http://schemas.openxmlformats.org/officeDocument/2006/relationships/hyperlink" Target="consultantplus://offline/ref=802B7C9370D41F1047ABDC7BD8C3E55982AE51E684A69615827F3847C2E277FAC2C4C066A05D908F9B0093AD5F09B5633536A2373CED6E61qEZ1K" TargetMode="External"/><Relationship Id="rId48" Type="http://schemas.openxmlformats.org/officeDocument/2006/relationships/hyperlink" Target="consultantplus://offline/ref=802B7C9370D41F1047ABC276CEAFBB5680A109EA8EAA9847D820631A95EB7DAD858B9924E4509186980BC6FD1008E9256325A0323CEF687DE0D797qCZBK" TargetMode="External"/><Relationship Id="rId64" Type="http://schemas.openxmlformats.org/officeDocument/2006/relationships/hyperlink" Target="consultantplus://offline/ref=8F6B8498B70F55B02107782FF9636C2719C2496CBC0AFDC3BF8FA2D1DDD3F4A2995697300609FE1B1371DD5FEC8BB4D6A878A469652CE88A012EDAD2rCZ7K" TargetMode="External"/><Relationship Id="rId69" Type="http://schemas.openxmlformats.org/officeDocument/2006/relationships/hyperlink" Target="consultantplus://offline/ref=8F6B8498B70F55B02107782FF9636C2719C2496CB402FEC9BE80FFDBD58AF8A09E59C8270140F21A1371DF58E1D4B1C3B920AB687832EE921D2CD8rDZ3K" TargetMode="External"/><Relationship Id="rId113" Type="http://schemas.openxmlformats.org/officeDocument/2006/relationships/hyperlink" Target="consultantplus://offline/ref=8F6B8498B70F55B02107782FF9636C2719C2496CBC0AFFC8B588A2D1DDD3F4A2995697300609FE181B7A8A0DAED5ED85EF33A96D7830E88Er1ZCK" TargetMode="External"/><Relationship Id="rId118" Type="http://schemas.openxmlformats.org/officeDocument/2006/relationships/hyperlink" Target="consultantplus://offline/ref=8F6B8498B70F55B02107782FF9636C2719C2496CBC03FFC8BC89A2D1DDD3F4A2995697300609FE1B1371DE5DEE8BB4D6A878A469652CE88A012EDAD2rCZ7K" TargetMode="External"/><Relationship Id="rId134" Type="http://schemas.openxmlformats.org/officeDocument/2006/relationships/hyperlink" Target="consultantplus://offline/ref=8F6B8498B70F55B021076622EF0F32281BCD1160B406F096E1DFA4868283F2F7CB16C969474EED1A156FDC5CE8r8Z3K" TargetMode="External"/><Relationship Id="rId139" Type="http://schemas.openxmlformats.org/officeDocument/2006/relationships/hyperlink" Target="consultantplus://offline/ref=8F6B8498B70F55B021076622EF0F32281BCD1062BD0AF096E1DFA4868283F2F7D91691654549F619127A8A0DAED5ED85EF33A96D7830E88Er1ZCK" TargetMode="External"/><Relationship Id="rId80" Type="http://schemas.openxmlformats.org/officeDocument/2006/relationships/hyperlink" Target="consultantplus://offline/ref=8F6B8498B70F55B02107782FF9636C2719C2496CBC06F3C4B580FFDBD58AF8A09E59C8270140F21A1371DD58E1D4B1C3B920AB687832EE921D2CD8rDZ3K" TargetMode="External"/><Relationship Id="rId85" Type="http://schemas.openxmlformats.org/officeDocument/2006/relationships/hyperlink" Target="consultantplus://offline/ref=8F6B8498B70F55B02107782FF9636C2719C2496CBC0BFEC8BA83A2D1DDD3F4A2995697300609FE1B1371DE5CE28BB4D6A878A469652CE88A012EDAD2rCZ7K" TargetMode="External"/><Relationship Id="rId12" Type="http://schemas.openxmlformats.org/officeDocument/2006/relationships/hyperlink" Target="consultantplus://offline/ref=802B7C9370D41F1047ABC276CEAFBB5680A109EA8FA39F4BD720631A95EB7DAD858B9924E4509186980BC7F41008E9256325A0323CEF687DE0D797qCZBK" TargetMode="External"/><Relationship Id="rId17" Type="http://schemas.openxmlformats.org/officeDocument/2006/relationships/hyperlink" Target="consultantplus://offline/ref=802B7C9370D41F1047ABC276CEAFBB5680A109EA89A49D40DA20631A95EB7DAD858B9924E4509186980BC7F41008E9256325A0323CEF687DE0D797qCZBK" TargetMode="External"/><Relationship Id="rId33" Type="http://schemas.openxmlformats.org/officeDocument/2006/relationships/hyperlink" Target="consultantplus://offline/ref=802B7C9370D41F1047ABC276CEAFBB5680A109EA8CA09845DC283E109DB271AF8284C633E3199D87980BC7FC1357EC30727DAF3321F16E65FCD595CAq0Z0K" TargetMode="External"/><Relationship Id="rId38" Type="http://schemas.openxmlformats.org/officeDocument/2006/relationships/hyperlink" Target="consultantplus://offline/ref=802B7C9370D41F1047ABC276CEAFBB5680A109EA8CAB984BD92E3E109DB271AF8284C633E3199D87980BC7FD1B57EC30727DAF3321F16E65FCD595CAq0Z0K" TargetMode="External"/><Relationship Id="rId59" Type="http://schemas.openxmlformats.org/officeDocument/2006/relationships/hyperlink" Target="consultantplus://offline/ref=8F6B8498B70F55B02107782FF9636C2719C2496CB902F2C6BB80FFDBD58AF8A09E59C8270140F21A1371DE55E1D4B1C3B920AB687832EE921D2CD8rDZ3K" TargetMode="External"/><Relationship Id="rId103" Type="http://schemas.openxmlformats.org/officeDocument/2006/relationships/hyperlink" Target="consultantplus://offline/ref=8F6B8498B70F55B021076622EF0F32281BCB1467BD02F096E1DFA4868283F2F7D9169165454DF31B107A8A0DAED5ED85EF33A96D7830E88Er1ZCK" TargetMode="External"/><Relationship Id="rId108" Type="http://schemas.openxmlformats.org/officeDocument/2006/relationships/hyperlink" Target="consultantplus://offline/ref=8F6B8498B70F55B02107782FF9636C2719C2496CBC02FAC9BF8FA2D1DDD3F4A2995697300609FE1B1371DE5CE38BB4D6A878A469652CE88A012EDAD2rCZ7K" TargetMode="External"/><Relationship Id="rId124" Type="http://schemas.openxmlformats.org/officeDocument/2006/relationships/hyperlink" Target="consultantplus://offline/ref=8F6B8498B70F55B021076622EF0F32281BCD1160B406F096E1DFA4868283F2F7D9169160424DF84E42358B51E883FE87EA33AB6B64r3Z1K" TargetMode="External"/><Relationship Id="rId129" Type="http://schemas.openxmlformats.org/officeDocument/2006/relationships/hyperlink" Target="consultantplus://offline/ref=8F6B8498B70F55B02107782FF9636C2719C2496CBC0BFEC8BA8EA2D1DDD3F4A2995697300609FE1B1371DE5DEE8BB4D6A878A469652CE88A012EDAD2rCZ7K" TargetMode="External"/><Relationship Id="rId54" Type="http://schemas.openxmlformats.org/officeDocument/2006/relationships/hyperlink" Target="consultantplus://offline/ref=8F6B8498B70F55B02107782FF9636C2719C2496CBF0BFBC8BE80FFDBD58AF8A09E59C8270140F21A1371DF5CE1D4B1C3B920AB687832EE921D2CD8rDZ3K" TargetMode="External"/><Relationship Id="rId70" Type="http://schemas.openxmlformats.org/officeDocument/2006/relationships/hyperlink" Target="consultantplus://offline/ref=8F6B8498B70F55B021076622EF0F32281BCA1464B401F096E1DFA4868283F2F7D91691674246A74B5724D35EE99EE081F22FA969r6Z5K" TargetMode="External"/><Relationship Id="rId75" Type="http://schemas.openxmlformats.org/officeDocument/2006/relationships/hyperlink" Target="consultantplus://offline/ref=8F6B8498B70F55B02107782FF9636C2719C2496CBF03FAC2B98DA2D1DDD3F4A2995697301409A6171172C05CEC9EE287EEr2ZEK" TargetMode="External"/><Relationship Id="rId91" Type="http://schemas.openxmlformats.org/officeDocument/2006/relationships/hyperlink" Target="consultantplus://offline/ref=8F6B8498B70F55B02107782FF9636C2719C2496CB500FEC3B6DDF5D38C86FAA79106DF20484CF31A1371D657BED1A4D2E12FAA756634F68E1F2ErDZ9K" TargetMode="External"/><Relationship Id="rId96" Type="http://schemas.openxmlformats.org/officeDocument/2006/relationships/hyperlink" Target="consultantplus://offline/ref=8F6B8498B70F55B02107782FF9636C2719C2496CBC0AFDC7BD83A2D1DDD3F4A2995697300609FE1B1371DE5CE38BB4D6A878A469652CE88A012EDAD2rCZ7K" TargetMode="External"/><Relationship Id="rId140" Type="http://schemas.openxmlformats.org/officeDocument/2006/relationships/hyperlink" Target="consultantplus://offline/ref=8F6B8498B70F55B021076622EF0F32281BCD1062BD0AF096E1DFA4868283F2F7D91691654548F51F127A8A0DAED5ED85EF33A96D7830E88Er1ZCK" TargetMode="External"/><Relationship Id="rId145" Type="http://schemas.openxmlformats.org/officeDocument/2006/relationships/hyperlink" Target="consultantplus://offline/ref=8F6B8498B70F55B021076622EF0F32281BCD1062BD0AF096E1DFA4868283F2F7D9169165454FFB191A7A8A0DAED5ED85EF33A96D7830E88Er1ZCK" TargetMode="External"/><Relationship Id="rId1" Type="http://schemas.openxmlformats.org/officeDocument/2006/relationships/styles" Target="styles.xml"/><Relationship Id="rId6" Type="http://schemas.openxmlformats.org/officeDocument/2006/relationships/hyperlink" Target="consultantplus://offline/ref=802B7C9370D41F1047ABC276CEAFBB5680A109EA85AB9945D57D6912CCE77FAA8AD48E23AD5C9086980BC0F74F0DFC343B2AA12F22E97061E2D5q9Z6K" TargetMode="External"/><Relationship Id="rId23" Type="http://schemas.openxmlformats.org/officeDocument/2006/relationships/hyperlink" Target="consultantplus://offline/ref=802B7C9370D41F1047ABC276CEAFBB5680A109EA84A1984ADF20631A95EB7DAD858B9924E4509186980BC7F41008E9256325A0323CEF687DE0D797qCZBK" TargetMode="External"/><Relationship Id="rId28" Type="http://schemas.openxmlformats.org/officeDocument/2006/relationships/hyperlink" Target="consultantplus://offline/ref=802B7C9370D41F1047ABC276CEAFBB5680A109EA8CA29D46D62C3E109DB271AF8284C633E3199D87980BC7FC1357EC30727DAF3321F16E65FCD595CAq0Z0K" TargetMode="External"/><Relationship Id="rId49" Type="http://schemas.openxmlformats.org/officeDocument/2006/relationships/hyperlink" Target="consultantplus://offline/ref=802B7C9370D41F1047ABDC7BD8C3E55982AE51E684A69615827F3847C2E277FAD0C4986AA25E8E869E15C5FC19q5ZFK" TargetMode="External"/><Relationship Id="rId114" Type="http://schemas.openxmlformats.org/officeDocument/2006/relationships/hyperlink" Target="consultantplus://offline/ref=8F6B8498B70F55B02107782FF9636C2719C2496CB402FEC9BE80FFDBD58AF8A09E59C8270140F21A1371DD54E1D4B1C3B920AB687832EE921D2CD8rDZ3K" TargetMode="External"/><Relationship Id="rId119" Type="http://schemas.openxmlformats.org/officeDocument/2006/relationships/hyperlink" Target="consultantplus://offline/ref=8F6B8498B70F55B02107782FF9636C2719C2496CB50AFBC1B980FFDBD58AF8A09E59C8270140F21A1371DF5EE1D4B1C3B920AB687832EE921D2CD8rDZ3K" TargetMode="External"/><Relationship Id="rId44" Type="http://schemas.openxmlformats.org/officeDocument/2006/relationships/hyperlink" Target="consultantplus://offline/ref=802B7C9370D41F1047ABC276CEAFBB5680A109EA84A6984BD57D6912CCE77FAA8AD48E23AD5C9086980BCFF74F0DFC343B2AA12F22E97061E2D5q9Z6K" TargetMode="External"/><Relationship Id="rId60" Type="http://schemas.openxmlformats.org/officeDocument/2006/relationships/hyperlink" Target="consultantplus://offline/ref=8F6B8498B70F55B02107782FF9636C2719C2496CB402FEC9BE80FFDBD58AF8A09E59C8270140F21A1371DF5CE1D4B1C3B920AB687832EE921D2CD8rDZ3K" TargetMode="External"/><Relationship Id="rId65" Type="http://schemas.openxmlformats.org/officeDocument/2006/relationships/hyperlink" Target="consultantplus://offline/ref=8F6B8498B70F55B021076622EF0F32281BCD1160B406F096E1DFA4868283F2F7D91691654544FB1147209A09E782E399EC2BB7696630rEZBK" TargetMode="External"/><Relationship Id="rId81" Type="http://schemas.openxmlformats.org/officeDocument/2006/relationships/hyperlink" Target="consultantplus://offline/ref=8F6B8498B70F55B021076622EF0F32281BCD1160B406F096E1DFA4868283F2F7CB16C969474EED1A156FDC5CE8r8Z3K" TargetMode="External"/><Relationship Id="rId86" Type="http://schemas.openxmlformats.org/officeDocument/2006/relationships/hyperlink" Target="consultantplus://offline/ref=8F6B8498B70F55B02107782FF9636C2719C2496CB902F2C6BB80FFDBD58AF8A09E59C8270140F21A1371DF5CE1D4B1C3B920AB687832EE921D2CD8rDZ3K" TargetMode="External"/><Relationship Id="rId130" Type="http://schemas.openxmlformats.org/officeDocument/2006/relationships/hyperlink" Target="consultantplus://offline/ref=8F6B8498B70F55B02107782FF9636C2719C2496CBC0AFFC7BE88A2D1DDD3F4A2995697300609FE1B1371DE5DEB8BB4D6A878A469652CE88A012EDAD2rCZ7K" TargetMode="External"/><Relationship Id="rId135" Type="http://schemas.openxmlformats.org/officeDocument/2006/relationships/hyperlink" Target="consultantplus://offline/ref=8F6B8498B70F55B02107782FF9636C2719C2496CB50BFFC6B6DDF5D38C86FAA79106DF20484CF31A1370DD57BED1A4D2E12FAA756634F68E1F2ErDZ9K" TargetMode="External"/><Relationship Id="rId13" Type="http://schemas.openxmlformats.org/officeDocument/2006/relationships/hyperlink" Target="consultantplus://offline/ref=802B7C9370D41F1047ABC276CEAFBB5680A109EA8FAB9D4BDD20631A95EB7DAD858B9924E4509186980BC7F41008E9256325A0323CEF687DE0D797qCZBK" TargetMode="External"/><Relationship Id="rId18" Type="http://schemas.openxmlformats.org/officeDocument/2006/relationships/hyperlink" Target="consultantplus://offline/ref=802B7C9370D41F1047ABC276CEAFBB5680A109EA88A59F45D620631A95EB7DAD858B9924E4509186980BC7F41008E9256325A0323CEF687DE0D797qCZBK" TargetMode="External"/><Relationship Id="rId39" Type="http://schemas.openxmlformats.org/officeDocument/2006/relationships/hyperlink" Target="consultantplus://offline/ref=802B7C9370D41F1047ABC276CEAFBB5680A109EA8CAA9944DD283E109DB271AF8284C633E3199D87980BC7FC1357EC30727DAF3321F16E65FCD595CAq0Z0K" TargetMode="External"/><Relationship Id="rId109" Type="http://schemas.openxmlformats.org/officeDocument/2006/relationships/hyperlink" Target="consultantplus://offline/ref=8F6B8498B70F55B02107782FF9636C2719C2496CBC0AFFC8B588A2D1DDD3F4A2995697300609FE1B1371DE58EB8BB4D6A878A469652CE88A012EDAD2rCZ7K" TargetMode="External"/><Relationship Id="rId34" Type="http://schemas.openxmlformats.org/officeDocument/2006/relationships/hyperlink" Target="consultantplus://offline/ref=802B7C9370D41F1047ABC276CEAFBB5680A109EA8CA49947DC2F3E109DB271AF8284C633E3199D87980BC7FC1357EC30727DAF3321F16E65FCD595CAq0Z0K" TargetMode="External"/><Relationship Id="rId50" Type="http://schemas.openxmlformats.org/officeDocument/2006/relationships/hyperlink" Target="consultantplus://offline/ref=802B7C9370D41F1047ABC276CEAFBB5680A109EA8CA69547D620631A95EB7DAD858B9924E4509186980BC6F81008E9256325A0323CEF687DE0D797qCZBK" TargetMode="External"/><Relationship Id="rId55" Type="http://schemas.openxmlformats.org/officeDocument/2006/relationships/hyperlink" Target="consultantplus://offline/ref=8F6B8498B70F55B02107782FF9636C2719C2496CBC06F3C4B580FFDBD58AF8A09E59C8270140F21A1371DC5DE1D4B1C3B920AB687832EE921D2CD8rDZ3K" TargetMode="External"/><Relationship Id="rId76" Type="http://schemas.openxmlformats.org/officeDocument/2006/relationships/hyperlink" Target="consultantplus://offline/ref=8F6B8498B70F55B02107782FF9636C2719C2496CB402FEC9BE80FFDBD58AF8A09E59C8270140F21A1371DF5BE1D4B1C3B920AB687832EE921D2CD8rDZ3K" TargetMode="External"/><Relationship Id="rId97" Type="http://schemas.openxmlformats.org/officeDocument/2006/relationships/hyperlink" Target="consultantplus://offline/ref=8F6B8498B70F55B02107782FF9636C2719C2496CB406FEC8B6DDF5D38C86FAA79106DF20484CF31A1370DC57BED1A4D2E12FAA756634F68E1F2ErDZ9K" TargetMode="External"/><Relationship Id="rId104" Type="http://schemas.openxmlformats.org/officeDocument/2006/relationships/hyperlink" Target="consultantplus://offline/ref=8F6B8498B70F55B02107782FF9636C2719C2496CB402FEC9BE80FFDBD58AF8A09E59C8270140F21A1371DC58E1D4B1C3B920AB687832EE921D2CD8rDZ3K" TargetMode="External"/><Relationship Id="rId120" Type="http://schemas.openxmlformats.org/officeDocument/2006/relationships/hyperlink" Target="consultantplus://offline/ref=8F6B8498B70F55B021076622EF0F32281BCA1464B401F096E1DFA4868283F2F7D9169165454DF21C1B7A8A0DAED5ED85EF33A96D7830E88Er1ZCK" TargetMode="External"/><Relationship Id="rId125" Type="http://schemas.openxmlformats.org/officeDocument/2006/relationships/hyperlink" Target="consultantplus://offline/ref=8F6B8498B70F55B02107782FF9636C2719C2496CBC0BF8C7BA83A2D1DDD3F4A2995697300609FE1B1371DE5DEF8BB4D6A878A469652CE88A012EDAD2rCZ7K" TargetMode="External"/><Relationship Id="rId141" Type="http://schemas.openxmlformats.org/officeDocument/2006/relationships/hyperlink" Target="consultantplus://offline/ref=8F6B8498B70F55B021076622EF0F32281BCD1062BD0AF096E1DFA4868283F2F7D9169165454FFB191A7A8A0DAED5ED85EF33A96D7830E88Er1ZCK" TargetMode="External"/><Relationship Id="rId146" Type="http://schemas.openxmlformats.org/officeDocument/2006/relationships/hyperlink" Target="consultantplus://offline/ref=8F6B8498B70F55B021076622EF0F32281BCD1062BD0AF096E1DFA4868283F2F7D9169165454FFB1E1A7A8A0DAED5ED85EF33A96D7830E88Er1ZCK" TargetMode="External"/><Relationship Id="rId7" Type="http://schemas.openxmlformats.org/officeDocument/2006/relationships/hyperlink" Target="consultantplus://offline/ref=802B7C9370D41F1047ABC276CEAFBB5680A109EA84A6984BD57D6912CCE77FAA8AD48E23AD5C9086980BC0F74F0DFC343B2AA12F22E97061E2D5q9Z6K" TargetMode="External"/><Relationship Id="rId71" Type="http://schemas.openxmlformats.org/officeDocument/2006/relationships/hyperlink" Target="consultantplus://offline/ref=8F6B8498B70F55B02107782FF9636C2719C2496CBF0BFBC8BE80FFDBD58AF8A09E59C8270140F21A1371DF58E1D4B1C3B920AB687832EE921D2CD8rDZ3K" TargetMode="External"/><Relationship Id="rId92" Type="http://schemas.openxmlformats.org/officeDocument/2006/relationships/hyperlink" Target="consultantplus://offline/ref=8F6B8498B70F55B02107782FF9636C2719C2496CBC06F3C4B580FFDBD58AF8A09E59C8270140F21A1371DA5DE1D4B1C3B920AB687832EE921D2CD8rDZ3K" TargetMode="External"/><Relationship Id="rId2" Type="http://schemas.microsoft.com/office/2007/relationships/stylesWithEffects" Target="stylesWithEffects.xml"/><Relationship Id="rId29" Type="http://schemas.openxmlformats.org/officeDocument/2006/relationships/hyperlink" Target="consultantplus://offline/ref=802B7C9370D41F1047ABC276CEAFBB5680A109EA8CA29C4ADC2F3E109DB271AF8284C633E3199D87980BC7FC1357EC30727DAF3321F16E65FCD595CAq0Z0K" TargetMode="External"/><Relationship Id="rId24" Type="http://schemas.openxmlformats.org/officeDocument/2006/relationships/hyperlink" Target="consultantplus://offline/ref=802B7C9370D41F1047ABC276CEAFBB5680A109EA84A69A40DA20631A95EB7DAD858B9924E4509186980BC7F41008E9256325A0323CEF687DE0D797qCZBK" TargetMode="External"/><Relationship Id="rId40" Type="http://schemas.openxmlformats.org/officeDocument/2006/relationships/hyperlink" Target="consultantplus://offline/ref=802B7C9370D41F1047ABC276CEAFBB5680A109EA8CAA9B44DE233E109DB271AF8284C633E3199D87980BC7FC1357EC30727DAF3321F16E65FCD595CAq0Z0K" TargetMode="External"/><Relationship Id="rId45" Type="http://schemas.openxmlformats.org/officeDocument/2006/relationships/hyperlink" Target="consultantplus://offline/ref=802B7C9370D41F1047ABDC7BD8C3E55982AE51E684A69615827F3847C2E277FAD0C4986AA25E8E869E15C5FC19q5ZFK" TargetMode="External"/><Relationship Id="rId66" Type="http://schemas.openxmlformats.org/officeDocument/2006/relationships/hyperlink" Target="consultantplus://offline/ref=8F6B8498B70F55B02107782FF9636C2719C2496CB402FEC9BE80FFDBD58AF8A09E59C8270140F21A1371DF5DE1D4B1C3B920AB687832EE921D2CD8rDZ3K" TargetMode="External"/><Relationship Id="rId87" Type="http://schemas.openxmlformats.org/officeDocument/2006/relationships/hyperlink" Target="consultantplus://offline/ref=8F6B8498B70F55B02107782FF9636C2719C2496CBC06F3C4B580FFDBD58AF8A09E59C8270140F21A1371DD54E1D4B1C3B920AB687832EE921D2CD8rDZ3K" TargetMode="External"/><Relationship Id="rId110" Type="http://schemas.openxmlformats.org/officeDocument/2006/relationships/hyperlink" Target="consultantplus://offline/ref=8F6B8498B70F55B02107782FF9636C2719C2496CBC0AFFC8B588A2D1DDD3F4A2995697300609FE181B7A8A0DAED5ED85EF33A96D7830E88Er1ZCK" TargetMode="External"/><Relationship Id="rId115" Type="http://schemas.openxmlformats.org/officeDocument/2006/relationships/hyperlink" Target="consultantplus://offline/ref=8F6B8498B70F55B02107782FF9636C2719C2496CBC02FAC9BF8FA2D1DDD3F4A2995697300609FE1B1371DE5DE88BB4D6A878A469652CE88A012EDAD2rCZ7K" TargetMode="External"/><Relationship Id="rId131" Type="http://schemas.openxmlformats.org/officeDocument/2006/relationships/hyperlink" Target="consultantplus://offline/ref=8F6B8498B70F55B02107782FF9636C2719C2496CBC06F3C4B580FFDBD58AF8A09E59C8270140F21A1371D859E1D4B1C3B920AB687832EE921D2CD8rDZ3K" TargetMode="External"/><Relationship Id="rId136" Type="http://schemas.openxmlformats.org/officeDocument/2006/relationships/hyperlink" Target="consultantplus://offline/ref=8F6B8498B70F55B02107782FF9636C2719C2496CB50BFFC6B6DDF5D38C86FAA79106DF20484CF31A1370DD57BED1A4D2E12FAA756634F68E1F2ErDZ9K" TargetMode="External"/><Relationship Id="rId61" Type="http://schemas.openxmlformats.org/officeDocument/2006/relationships/hyperlink" Target="consultantplus://offline/ref=8F6B8498B70F55B02107782FF9636C2719C2496CBC06F3C4B580FFDBD58AF8A09E59C8270140F21A1371DC54E1D4B1C3B920AB687832EE921D2CD8rDZ3K" TargetMode="External"/><Relationship Id="rId82" Type="http://schemas.openxmlformats.org/officeDocument/2006/relationships/hyperlink" Target="consultantplus://offline/ref=8F6B8498B70F55B02107782FF9636C2719C2496CBA00F2C1BE80FFDBD58AF8A09E59C8270140F21A1370DE5CE1D4B1C3B920AB687832EE921D2CD8rDZ3K" TargetMode="External"/><Relationship Id="rId19" Type="http://schemas.openxmlformats.org/officeDocument/2006/relationships/hyperlink" Target="consultantplus://offline/ref=802B7C9370D41F1047ABC276CEAFBB5680A109EA85A29445DD20631A95EB7DAD858B9924E4509186980BC7F41008E9256325A0323CEF687DE0D797qCZBK" TargetMode="External"/><Relationship Id="rId14" Type="http://schemas.openxmlformats.org/officeDocument/2006/relationships/hyperlink" Target="consultantplus://offline/ref=802B7C9370D41F1047ABC276CEAFBB5680A109EA8EA79546DB20631A95EB7DAD858B9924E4509186980BC7F41008E9256325A0323CEF687DE0D797qCZBK" TargetMode="External"/><Relationship Id="rId30" Type="http://schemas.openxmlformats.org/officeDocument/2006/relationships/hyperlink" Target="consultantplus://offline/ref=802B7C9370D41F1047ABC276CEAFBB5680A109EA8CA29447DC2F3E109DB271AF8284C633E3199D87980BC7FC1357EC30727DAF3321F16E65FCD595CAq0Z0K" TargetMode="External"/><Relationship Id="rId35" Type="http://schemas.openxmlformats.org/officeDocument/2006/relationships/hyperlink" Target="consultantplus://offline/ref=802B7C9370D41F1047ABC276CEAFBB5680A109EA8CA49A47DE2D3E109DB271AF8284C633E3199D87980BC7FC1357EC30727DAF3321F16E65FCD595CAq0Z0K" TargetMode="External"/><Relationship Id="rId56" Type="http://schemas.openxmlformats.org/officeDocument/2006/relationships/hyperlink" Target="consultantplus://offline/ref=8F6B8498B70F55B02107782FF9636C2719C2496CBC06F3C4B580FFDBD58AF8A09E59C8270140F21A1371DC5EE1D4B1C3B920AB687832EE921D2CD8rDZ3K" TargetMode="External"/><Relationship Id="rId77" Type="http://schemas.openxmlformats.org/officeDocument/2006/relationships/hyperlink" Target="consultantplus://offline/ref=8F6B8498B70F55B02107782FF9636C2719C2496CBF0BFBC8BE80FFDBD58AF8A09E59C8270140F21A1371DF59E1D4B1C3B920AB687832EE921D2CD8rDZ3K" TargetMode="External"/><Relationship Id="rId100" Type="http://schemas.openxmlformats.org/officeDocument/2006/relationships/hyperlink" Target="consultantplus://offline/ref=8F6B8498B70F55B021076622EF0F32281BCD1160B406F096E1DFA4868283F2F7D9169165464DF21147209A09E782E399EC2BB7696630rEZBK" TargetMode="External"/><Relationship Id="rId105" Type="http://schemas.openxmlformats.org/officeDocument/2006/relationships/hyperlink" Target="consultantplus://offline/ref=8F6B8498B70F55B02107782FF9636C2719C2496CB402FEC9BE80FFDBD58AF8A09E59C8270140F21A1371DC59E1D4B1C3B920AB687832EE921D2CD8rDZ3K" TargetMode="External"/><Relationship Id="rId126" Type="http://schemas.openxmlformats.org/officeDocument/2006/relationships/hyperlink" Target="consultantplus://offline/ref=8F6B8498B70F55B02107782FF9636C2719C2496CBC01FAC7BF88A2D1DDD3F4A2995697300609FE1B1371DE5EE98BB4D6A878A469652CE88A012EDAD2rCZ7K" TargetMode="External"/><Relationship Id="rId147" Type="http://schemas.openxmlformats.org/officeDocument/2006/relationships/fontTable" Target="fontTable.xml"/><Relationship Id="rId8" Type="http://schemas.openxmlformats.org/officeDocument/2006/relationships/hyperlink" Target="consultantplus://offline/ref=802B7C9370D41F1047ABC276CEAFBB5680A109EA8AA09442DD20631A95EB7DAD858B9924E4509186980BCEF41008E9256325A0323CEF687DE0D797qCZBK" TargetMode="External"/><Relationship Id="rId51" Type="http://schemas.openxmlformats.org/officeDocument/2006/relationships/hyperlink" Target="consultantplus://offline/ref=802B7C9370D41F1047ABC276CEAFBB5680A109EA8CA69547D620631A95EB7DAD858B9924E4509186980BC6FB1008E9256325A0323CEF687DE0D797qCZBK" TargetMode="External"/><Relationship Id="rId72" Type="http://schemas.openxmlformats.org/officeDocument/2006/relationships/hyperlink" Target="consultantplus://offline/ref=8F6B8498B70F55B02107782FF9636C2719C2496CBC04FFC4BF8FA2D1DDD3F4A2995697300609FE1B1371DE5CE28BB4D6A878A469652CE88A012EDAD2rCZ7K" TargetMode="External"/><Relationship Id="rId93" Type="http://schemas.openxmlformats.org/officeDocument/2006/relationships/hyperlink" Target="consultantplus://offline/ref=8F6B8498B70F55B02107782FF9636C2719C2496CBE07F3C5B880FFDBD58AF8A09E59C8270140F21A1371DF5EE1D4B1C3B920AB687832EE921D2CD8rDZ3K" TargetMode="External"/><Relationship Id="rId98" Type="http://schemas.openxmlformats.org/officeDocument/2006/relationships/hyperlink" Target="consultantplus://offline/ref=8F6B8498B70F55B02107782FF9636C2719C2496CB402FEC9BE80FFDBD58AF8A09E59C8270140F21A1371DF54E1D4B1C3B920AB687832EE921D2CD8rDZ3K" TargetMode="External"/><Relationship Id="rId121" Type="http://schemas.openxmlformats.org/officeDocument/2006/relationships/hyperlink" Target="consultantplus://offline/ref=8F6B8498B70F55B021076622EF0F32281BCA1464B401F096E1DFA4868283F2F7D9169165454DF21C1A7A8A0DAED5ED85EF33A96D7830E88Er1ZCK" TargetMode="External"/><Relationship Id="rId142" Type="http://schemas.openxmlformats.org/officeDocument/2006/relationships/hyperlink" Target="consultantplus://offline/ref=8F6B8498B70F55B021076622EF0F32281BCD1062BD0AF096E1DFA4868283F2F7D9169165454FFB1E1A7A8A0DAED5ED85EF33A96D7830E88Er1ZCK" TargetMode="External"/><Relationship Id="rId3" Type="http://schemas.openxmlformats.org/officeDocument/2006/relationships/settings" Target="settings.xml"/><Relationship Id="rId25" Type="http://schemas.openxmlformats.org/officeDocument/2006/relationships/hyperlink" Target="consultantplus://offline/ref=802B7C9370D41F1047ABC276CEAFBB5680A109EA8CA39C44DB2D3E109DB271AF8284C633E3199D87980BC7FC1357EC30727DAF3321F16E65FCD595CAq0Z0K" TargetMode="External"/><Relationship Id="rId46" Type="http://schemas.openxmlformats.org/officeDocument/2006/relationships/hyperlink" Target="consultantplus://offline/ref=802B7C9370D41F1047ABC276CEAFBB5680A109EA8EAA9847D820631A95EB7DAD858B9924E4509186980BC7F51008E9256325A0323CEF687DE0D797qCZBK" TargetMode="External"/><Relationship Id="rId67" Type="http://schemas.openxmlformats.org/officeDocument/2006/relationships/hyperlink" Target="consultantplus://offline/ref=8F6B8498B70F55B02107782FF9636C2719C2496CB402FEC9BE80FFDBD58AF8A09E59C8270140F21A1371DF5FE1D4B1C3B920AB687832EE921D2CD8rDZ3K" TargetMode="External"/><Relationship Id="rId116" Type="http://schemas.openxmlformats.org/officeDocument/2006/relationships/hyperlink" Target="consultantplus://offline/ref=8F6B8498B70F55B02107782FF9636C2719C2496CBC0BFEC8BA8EA2D1DDD3F4A2995697300609FE1B1371DE5DE98BB4D6A878A469652CE88A012EDAD2rCZ7K" TargetMode="External"/><Relationship Id="rId137" Type="http://schemas.openxmlformats.org/officeDocument/2006/relationships/hyperlink" Target="consultantplus://offline/ref=8F6B8498B70F55B021076622EF0F322819C91064BE08AD9CE986A884858CADE0DE5F9D64454DF71B18258F18BF8DE284F22DAF756432EAr8ZFK" TargetMode="External"/><Relationship Id="rId20" Type="http://schemas.openxmlformats.org/officeDocument/2006/relationships/hyperlink" Target="consultantplus://offline/ref=802B7C9370D41F1047ABC276CEAFBB5680A109EA85AA9D42DA20631A95EB7DAD858B9924E4509186980BC7F41008E9256325A0323CEF687DE0D797qCZBK" TargetMode="External"/><Relationship Id="rId41" Type="http://schemas.openxmlformats.org/officeDocument/2006/relationships/hyperlink" Target="consultantplus://offline/ref=802B7C9370D41F1047ABC276CEAFBB5680A109EA8CAB994AD72F3E109DB271AF8284C633E3199D87980BC7FC1357EC30727DAF3321F16E65FCD595CAq0Z0K" TargetMode="External"/><Relationship Id="rId62" Type="http://schemas.openxmlformats.org/officeDocument/2006/relationships/hyperlink" Target="consultantplus://offline/ref=8F6B8498B70F55B02107782FF9636C2719C2496CBE0AFEC4BB80FFDBD58AF8A09E59C8270140F21A1371DF54E1D4B1C3B920AB687832EE921D2CD8rDZ3K" TargetMode="External"/><Relationship Id="rId83" Type="http://schemas.openxmlformats.org/officeDocument/2006/relationships/hyperlink" Target="consultantplus://offline/ref=8F6B8498B70F55B02107782FF9636C2719C2496CBC06F3C4B580FFDBD58AF8A09E59C8270140F21A1371DD5AE1D4B1C3B920AB687832EE921D2CD8rDZ3K" TargetMode="External"/><Relationship Id="rId88" Type="http://schemas.openxmlformats.org/officeDocument/2006/relationships/hyperlink" Target="consultantplus://offline/ref=8F6B8498B70F55B02107782FF9636C2719C2496CBA00F2C1BE80FFDBD58AF8A09E59C8270140F21A1370DE5DE1D4B1C3B920AB687832EE921D2CD8rDZ3K" TargetMode="External"/><Relationship Id="rId111" Type="http://schemas.openxmlformats.org/officeDocument/2006/relationships/hyperlink" Target="consultantplus://offline/ref=8F6B8498B70F55B02107782FF9636C2719C2496CBC0AFDC7BD83A2D1DDD3F4A2995697300609FE1B1371DE5DE88BB4D6A878A469652CE88A012EDAD2rCZ7K" TargetMode="External"/><Relationship Id="rId132" Type="http://schemas.openxmlformats.org/officeDocument/2006/relationships/hyperlink" Target="consultantplus://offline/ref=8F6B8498B70F55B02107782FF9636C2719C2496CB50BFFC6B6DDF5D38C86FAA79106DF20484CF31A1370DD57BED1A4D2E12FAA756634F68E1F2ErDZ9K" TargetMode="External"/><Relationship Id="rId15" Type="http://schemas.openxmlformats.org/officeDocument/2006/relationships/hyperlink" Target="consultantplus://offline/ref=802B7C9370D41F1047ABC276CEAFBB5680A109EA8EAA9847D820631A95EB7DAD858B9924E4509186980BC7F41008E9256325A0323CEF687DE0D797qCZBK" TargetMode="External"/><Relationship Id="rId36" Type="http://schemas.openxmlformats.org/officeDocument/2006/relationships/hyperlink" Target="consultantplus://offline/ref=802B7C9370D41F1047ABC276CEAFBB5680A109EA8CAB9E44D9233E109DB271AF8284C633E3199D87980BC7FC1357EC30727DAF3321F16E65FCD595CAq0Z0K" TargetMode="External"/><Relationship Id="rId57" Type="http://schemas.openxmlformats.org/officeDocument/2006/relationships/hyperlink" Target="consultantplus://offline/ref=8F6B8498B70F55B02107782FF9636C2719C2496CBE07F3C5B880FFDBD58AF8A09E59C8270140F21A1371DF5CE1D4B1C3B920AB687832EE921D2CD8rDZ3K" TargetMode="External"/><Relationship Id="rId106" Type="http://schemas.openxmlformats.org/officeDocument/2006/relationships/hyperlink" Target="consultantplus://offline/ref=8F6B8498B70F55B02107782FF9636C2719C2496CB402FEC9BE80FFDBD58AF8A09E59C8270140F21A1371DC5AE1D4B1C3B920AB687832EE921D2CD8rDZ3K" TargetMode="External"/><Relationship Id="rId127" Type="http://schemas.openxmlformats.org/officeDocument/2006/relationships/hyperlink" Target="consultantplus://offline/ref=8F6B8498B70F55B02107782FF9636C2719C2496CBC04FCC4BD8DA2D1DDD3F4A2995697300609FE1B1371DE5DEB8BB4D6A878A469652CE88A012EDAD2rCZ7K" TargetMode="External"/><Relationship Id="rId10" Type="http://schemas.openxmlformats.org/officeDocument/2006/relationships/hyperlink" Target="consultantplus://offline/ref=802B7C9370D41F1047ABC276CEAFBB5680A109EA8CA69547D620631A95EB7DAD858B9924E4509186980BC7F41008E9256325A0323CEF687DE0D797qCZBK" TargetMode="External"/><Relationship Id="rId31" Type="http://schemas.openxmlformats.org/officeDocument/2006/relationships/hyperlink" Target="consultantplus://offline/ref=802B7C9370D41F1047ABC276CEAFBB5680A109EA8CA19C44DC283E109DB271AF8284C633E3199D87980BC7FE1857EC30727DAF3321F16E65FCD595CAq0Z0K" TargetMode="External"/><Relationship Id="rId52" Type="http://schemas.openxmlformats.org/officeDocument/2006/relationships/hyperlink" Target="consultantplus://offline/ref=8F6B8498B70F55B02107782FF9636C2719C2496CBC0BFCC6BD80FFDBD58AF8A09E59C8270140F21A1371DF5DE1D4B1C3B920AB687832EE921D2CD8rDZ3K" TargetMode="External"/><Relationship Id="rId73" Type="http://schemas.openxmlformats.org/officeDocument/2006/relationships/hyperlink" Target="consultantplus://offline/ref=8F6B8498B70F55B02107782FF9636C2719C2496CBC0BFBC8BD88A2D1DDD3F4A2995697300609FE1B1371DE5DE98BB4D6A878A469652CE88A012EDAD2rCZ7K" TargetMode="External"/><Relationship Id="rId78" Type="http://schemas.openxmlformats.org/officeDocument/2006/relationships/hyperlink" Target="consultantplus://offline/ref=8F6B8498B70F55B02107782FF9636C2719C2496CBC0BFFC8BA82A2D1DDD3F4A2995697301409A6171172C05CEC9EE287EEr2ZEK" TargetMode="External"/><Relationship Id="rId94" Type="http://schemas.openxmlformats.org/officeDocument/2006/relationships/hyperlink" Target="consultantplus://offline/ref=8F6B8498B70F55B02107782FF9636C2719C2496CBC06F3C4B580FFDBD58AF8A09E59C8270140F21A1371DA5FE1D4B1C3B920AB687832EE921D2CD8rDZ3K" TargetMode="External"/><Relationship Id="rId99" Type="http://schemas.openxmlformats.org/officeDocument/2006/relationships/hyperlink" Target="consultantplus://offline/ref=8F6B8498B70F55B02107782FF9636C2719C2496CB404F3C0BB80FFDBD58AF8A09E59C8270140F21A1371DE54E1D4B1C3B920AB687832EE921D2CD8rDZ3K" TargetMode="External"/><Relationship Id="rId101" Type="http://schemas.openxmlformats.org/officeDocument/2006/relationships/hyperlink" Target="consultantplus://offline/ref=8F6B8498B70F55B02107782FF9636C2719C2496CBF0BFBC8BE80FFDBD58AF8A09E59C8270140F21A1371DC5EE1D4B1C3B920AB687832EE921D2CD8rDZ3K" TargetMode="External"/><Relationship Id="rId122" Type="http://schemas.openxmlformats.org/officeDocument/2006/relationships/hyperlink" Target="consultantplus://offline/ref=8F6B8498B70F55B02107782FF9636C2719C2496CB402FEC9BE80FFDBD58AF8A09E59C8270140F21A1371DA5DE1D4B1C3B920AB687832EE921D2CD8rDZ3K" TargetMode="External"/><Relationship Id="rId143" Type="http://schemas.openxmlformats.org/officeDocument/2006/relationships/hyperlink" Target="consultantplus://offline/ref=8F6B8498B70F55B021076622EF0F32281BCD1062BD0AF096E1DFA4868283F2F7D91691654549F619127A8A0DAED5ED85EF33A96D7830E88Er1ZCK"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02B7C9370D41F1047ABC276CEAFBB5680A109EA8CA19E40DD20631A95EB7DAD858B9924E4509186980BC7FB1008E9256325A0323CEF687DE0D797qCZBK" TargetMode="External"/><Relationship Id="rId26" Type="http://schemas.openxmlformats.org/officeDocument/2006/relationships/hyperlink" Target="consultantplus://offline/ref=802B7C9370D41F1047ABC276CEAFBB5680A109EA8CA3994BDF293E109DB271AF8284C633E3199D87980BC7FC1357EC30727DAF3321F16E65FCD595CAq0Z0K" TargetMode="External"/><Relationship Id="rId47" Type="http://schemas.openxmlformats.org/officeDocument/2006/relationships/hyperlink" Target="consultantplus://offline/ref=802B7C9370D41F1047ABC276CEAFBB5680A109EA8EAA9847D820631A95EB7DAD858B9924E4509186980BC6FC1008E9256325A0323CEF687DE0D797qCZBK" TargetMode="External"/><Relationship Id="rId68" Type="http://schemas.openxmlformats.org/officeDocument/2006/relationships/hyperlink" Target="consultantplus://offline/ref=8F6B8498B70F55B02107782FF9636C2719C2496CBC04F2C2BC89A2D1DDD3F4A2995697300609FE1B1371DE5DEC8BB4D6A878A469652CE88A012EDAD2rCZ7K" TargetMode="External"/><Relationship Id="rId89" Type="http://schemas.openxmlformats.org/officeDocument/2006/relationships/hyperlink" Target="consultantplus://offline/ref=8F6B8498B70F55B02107782FF9636C2719C2496CBC06F3C4B580FFDBD58AF8A09E59C8270140F21A1371DD55E1D4B1C3B920AB687832EE921D2CD8rDZ3K" TargetMode="External"/><Relationship Id="rId112" Type="http://schemas.openxmlformats.org/officeDocument/2006/relationships/hyperlink" Target="consultantplus://offline/ref=8F6B8498B70F55B02107782FF9636C2719C2496CBC0AFFC8B588A2D1DDD3F4A2995697300609FE1B1371DE58EB8BB4D6A878A469652CE88A012EDAD2rCZ7K" TargetMode="External"/><Relationship Id="rId133" Type="http://schemas.openxmlformats.org/officeDocument/2006/relationships/hyperlink" Target="consultantplus://offline/ref=8F6B8498B70F55B021076622EF0F32281BCD1160B406F096E1DFA4868283F2F7CB16C969474EED1A156FDC5CE8r8Z3K" TargetMode="External"/><Relationship Id="rId16" Type="http://schemas.openxmlformats.org/officeDocument/2006/relationships/hyperlink" Target="consultantplus://offline/ref=802B7C9370D41F1047ABC276CEAFBB5680A109EA89A29445D820631A95EB7DAD858B9924E4509186980BC7F41008E9256325A0323CEF687DE0D797qCZBK" TargetMode="External"/><Relationship Id="rId37" Type="http://schemas.openxmlformats.org/officeDocument/2006/relationships/hyperlink" Target="consultantplus://offline/ref=802B7C9370D41F1047ABC276CEAFBB5680A109EA8CAB984BD9233E109DB271AF8284C633E3199D87980BC7FC1357EC30727DAF3321F16E65FCD595CAq0Z0K" TargetMode="External"/><Relationship Id="rId58" Type="http://schemas.openxmlformats.org/officeDocument/2006/relationships/hyperlink" Target="consultantplus://offline/ref=8F6B8498B70F55B02107782FF9636C2719C2496CBE0AFEC4BB80FFDBD58AF8A09E59C8270140F21A1371DF5AE1D4B1C3B920AB687832EE921D2CD8rDZ3K" TargetMode="External"/><Relationship Id="rId79" Type="http://schemas.openxmlformats.org/officeDocument/2006/relationships/hyperlink" Target="consultantplus://offline/ref=8F6B8498B70F55B02107782FF9636C2719C2496CBC06F3C4B580FFDBD58AF8A09E59C8270140F21A1371DD5EE1D4B1C3B920AB687832EE921D2CD8rDZ3K" TargetMode="External"/><Relationship Id="rId102" Type="http://schemas.openxmlformats.org/officeDocument/2006/relationships/hyperlink" Target="consultantplus://offline/ref=8F6B8498B70F55B02107782FF9636C2719C2496CB402FEC9BE80FFDBD58AF8A09E59C8270140F21A1371DC5FE1D4B1C3B920AB687832EE921D2CD8rDZ3K" TargetMode="External"/><Relationship Id="rId123" Type="http://schemas.openxmlformats.org/officeDocument/2006/relationships/hyperlink" Target="consultantplus://offline/ref=8F6B8498B70F55B02107782FF9636C2719C2496CBC02F2C4BF8FA2D1DDD3F4A2995697300609FE1B1371DE5CE28BB4D6A878A469652CE88A012EDAD2rCZ7K" TargetMode="External"/><Relationship Id="rId144" Type="http://schemas.openxmlformats.org/officeDocument/2006/relationships/hyperlink" Target="consultantplus://offline/ref=8F6B8498B70F55B021076622EF0F32281BCD1062BD0AF096E1DFA4868283F2F7D91691654548F51F127A8A0DAED5ED85EF33A96D7830E88Er1Z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7509</Words>
  <Characters>42803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2023-06-23T10:25:00Z</dcterms:created>
  <dcterms:modified xsi:type="dcterms:W3CDTF">2023-06-23T10:25:00Z</dcterms:modified>
</cp:coreProperties>
</file>