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C580" w14:textId="77777777" w:rsidR="0044137F" w:rsidRPr="003B2A6E" w:rsidRDefault="0044137F" w:rsidP="0044137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proofErr w:type="gramStart"/>
      <w:r w:rsidRPr="003B2A6E">
        <w:rPr>
          <w:rFonts w:ascii="Times New Roman" w:hAnsi="Times New Roman"/>
        </w:rPr>
        <w:t>Приложение  3</w:t>
      </w:r>
      <w:proofErr w:type="gramEnd"/>
    </w:p>
    <w:p w14:paraId="67A88D59" w14:textId="77777777" w:rsidR="0044137F" w:rsidRPr="003B2A6E" w:rsidRDefault="0044137F" w:rsidP="0044137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3B2A6E">
        <w:rPr>
          <w:rFonts w:ascii="Times New Roman" w:hAnsi="Times New Roman"/>
        </w:rPr>
        <w:t xml:space="preserve">к Регламенту </w:t>
      </w:r>
    </w:p>
    <w:p w14:paraId="484384F8" w14:textId="77777777" w:rsidR="0044137F" w:rsidRPr="003B2A6E" w:rsidRDefault="0044137F" w:rsidP="0044137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150FEAD" w14:textId="77777777" w:rsidR="0044137F" w:rsidRPr="003B2A6E" w:rsidRDefault="0044137F" w:rsidP="0044137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Герб Департамента имущественных отношений и градостроительства</w:t>
      </w:r>
    </w:p>
    <w:p w14:paraId="7B4711DA" w14:textId="77777777" w:rsidR="0044137F" w:rsidRPr="003B2A6E" w:rsidRDefault="0044137F" w:rsidP="0044137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Администрация Тюменского муниципального района</w:t>
      </w:r>
    </w:p>
    <w:p w14:paraId="7084E4AF" w14:textId="77777777" w:rsidR="0044137F" w:rsidRPr="003B2A6E" w:rsidRDefault="0044137F" w:rsidP="0044137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_____________                                                             № __________________</w:t>
      </w:r>
    </w:p>
    <w:p w14:paraId="3545FD98" w14:textId="77777777" w:rsidR="0044137F" w:rsidRPr="003B2A6E" w:rsidRDefault="0044137F" w:rsidP="0044137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91E78F9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УВЕДОМЛЕНИЕ</w:t>
      </w:r>
    </w:p>
    <w:p w14:paraId="0113D09D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об отказе в выдаче акта освидетельствования проведения основных работ по строительству (реконструкции) объекта индивидуального</w:t>
      </w:r>
    </w:p>
    <w:p w14:paraId="7036B694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жилищного строительства</w:t>
      </w:r>
    </w:p>
    <w:p w14:paraId="7E0737A9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</w:p>
    <w:p w14:paraId="75EF4959" w14:textId="77777777" w:rsidR="0044137F" w:rsidRPr="003B2A6E" w:rsidRDefault="0044137F" w:rsidP="0044137F">
      <w:pPr>
        <w:tabs>
          <w:tab w:val="left" w:pos="709"/>
        </w:tabs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На основании пункта 5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18.08.2011 № 686, Администрация Тюменского муниципального района уведомляет</w:t>
      </w:r>
    </w:p>
    <w:p w14:paraId="77DDDE61" w14:textId="77777777" w:rsidR="0044137F" w:rsidRPr="003B2A6E" w:rsidRDefault="0044137F" w:rsidP="0044137F">
      <w:pPr>
        <w:ind w:firstLine="0"/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</w:p>
    <w:p w14:paraId="15A9239B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(Ф.И.О. лица, получившего государственный сертификат на материнский (</w:t>
      </w:r>
      <w:proofErr w:type="gramStart"/>
      <w:r w:rsidRPr="003B2A6E">
        <w:rPr>
          <w:rFonts w:ascii="Times New Roman" w:hAnsi="Times New Roman"/>
        </w:rPr>
        <w:t>семейный)  капитал</w:t>
      </w:r>
      <w:proofErr w:type="gramEnd"/>
      <w:r w:rsidRPr="003B2A6E">
        <w:rPr>
          <w:rFonts w:ascii="Times New Roman" w:hAnsi="Times New Roman"/>
        </w:rPr>
        <w:t>, или его представителя, адрес места жительства)</w:t>
      </w:r>
    </w:p>
    <w:p w14:paraId="14C7A83C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</w:p>
    <w:p w14:paraId="4A8DBEBE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об отказе в выдаче акта освидетельствования проведения основных работ</w:t>
      </w:r>
    </w:p>
    <w:p w14:paraId="3ADB5AA9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 в соответствии с жилищным законодательством Российской Федерации.</w:t>
      </w:r>
    </w:p>
    <w:p w14:paraId="0C31E4DB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  <w:proofErr w:type="gramStart"/>
      <w:r w:rsidRPr="003B2A6E">
        <w:rPr>
          <w:rFonts w:ascii="Times New Roman" w:hAnsi="Times New Roman"/>
        </w:rPr>
        <w:t>Причина  отказа</w:t>
      </w:r>
      <w:proofErr w:type="gramEnd"/>
      <w:r w:rsidRPr="003B2A6E">
        <w:rPr>
          <w:rFonts w:ascii="Times New Roman" w:hAnsi="Times New Roman"/>
        </w:rPr>
        <w:t>:</w:t>
      </w:r>
    </w:p>
    <w:p w14:paraId="712568C4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</w:p>
    <w:p w14:paraId="433124C8" w14:textId="77777777" w:rsidR="0044137F" w:rsidRPr="003B2A6E" w:rsidRDefault="0044137F" w:rsidP="0044137F">
      <w:pPr>
        <w:ind w:firstLine="0"/>
        <w:jc w:val="center"/>
        <w:rPr>
          <w:rFonts w:ascii="Times New Roman" w:hAnsi="Times New Roman"/>
        </w:rPr>
      </w:pPr>
      <w:r w:rsidRPr="003B2A6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F5CF6FB" w14:textId="77777777" w:rsidR="0044137F" w:rsidRPr="003B2A6E" w:rsidRDefault="0044137F" w:rsidP="0044137F">
      <w:pPr>
        <w:jc w:val="center"/>
        <w:rPr>
          <w:rFonts w:ascii="Times New Roman" w:hAnsi="Times New Roman"/>
        </w:rPr>
      </w:pPr>
    </w:p>
    <w:p w14:paraId="3C7BCB5B" w14:textId="77777777" w:rsidR="0044137F" w:rsidRPr="003B2A6E" w:rsidRDefault="0044137F" w:rsidP="0044137F">
      <w:pPr>
        <w:rPr>
          <w:rFonts w:ascii="Times New Roman" w:hAnsi="Times New Roman"/>
        </w:rPr>
      </w:pPr>
    </w:p>
    <w:p w14:paraId="74354988" w14:textId="77777777" w:rsidR="0044137F" w:rsidRPr="003B2A6E" w:rsidRDefault="0044137F" w:rsidP="0044137F">
      <w:pPr>
        <w:rPr>
          <w:rFonts w:ascii="Times New Roman" w:hAnsi="Times New Roman"/>
        </w:rPr>
      </w:pPr>
    </w:p>
    <w:p w14:paraId="3B52E0B1" w14:textId="77777777" w:rsidR="0044137F" w:rsidRPr="003B2A6E" w:rsidRDefault="0044137F" w:rsidP="0044137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B2A6E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Pr="003B2A6E">
        <w:rPr>
          <w:rFonts w:ascii="Times New Roman" w:hAnsi="Times New Roman"/>
          <w:sz w:val="28"/>
          <w:szCs w:val="28"/>
          <w:lang w:val="x-none"/>
        </w:rPr>
        <w:t>строительства</w:t>
      </w:r>
    </w:p>
    <w:p w14:paraId="7582AA8F" w14:textId="77777777" w:rsidR="0044137F" w:rsidRPr="003B2A6E" w:rsidRDefault="0044137F" w:rsidP="0044137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B2A6E">
        <w:rPr>
          <w:rFonts w:ascii="Times New Roman" w:hAnsi="Times New Roman"/>
          <w:sz w:val="28"/>
          <w:szCs w:val="28"/>
          <w:lang w:val="x-none"/>
        </w:rPr>
        <w:t>и разрешительной документации</w:t>
      </w:r>
      <w:r w:rsidRPr="003B2A6E">
        <w:rPr>
          <w:rFonts w:ascii="Times New Roman" w:hAnsi="Times New Roman"/>
          <w:sz w:val="28"/>
          <w:szCs w:val="28"/>
        </w:rPr>
        <w:t xml:space="preserve"> департамента </w:t>
      </w:r>
    </w:p>
    <w:p w14:paraId="30D61BFF" w14:textId="77777777" w:rsidR="0044137F" w:rsidRPr="003B2A6E" w:rsidRDefault="0044137F" w:rsidP="0044137F">
      <w:pPr>
        <w:ind w:firstLine="0"/>
        <w:jc w:val="left"/>
        <w:rPr>
          <w:rFonts w:ascii="Times New Roman" w:hAnsi="Times New Roman"/>
        </w:rPr>
      </w:pPr>
      <w:r w:rsidRPr="003B2A6E">
        <w:rPr>
          <w:rFonts w:ascii="Times New Roman" w:hAnsi="Times New Roman"/>
          <w:sz w:val="28"/>
          <w:szCs w:val="28"/>
        </w:rPr>
        <w:t xml:space="preserve">имущественных отношений и градостроительства                                      </w:t>
      </w:r>
      <w:r w:rsidRPr="003B2A6E">
        <w:rPr>
          <w:rFonts w:ascii="Times New Roman" w:hAnsi="Times New Roman"/>
        </w:rPr>
        <w:t xml:space="preserve">Ф.И.О </w:t>
      </w:r>
    </w:p>
    <w:p w14:paraId="20FCDCC8" w14:textId="77777777" w:rsidR="0044137F" w:rsidRPr="003B2A6E" w:rsidRDefault="0044137F" w:rsidP="0044137F">
      <w:pPr>
        <w:widowControl w:val="0"/>
        <w:autoSpaceDE w:val="0"/>
        <w:autoSpaceDN w:val="0"/>
        <w:adjustRightInd w:val="0"/>
        <w:spacing w:before="240" w:after="60"/>
        <w:outlineLvl w:val="4"/>
        <w:rPr>
          <w:rFonts w:ascii="Times New Roman" w:hAnsi="Times New Roman"/>
        </w:rPr>
      </w:pPr>
    </w:p>
    <w:p w14:paraId="26BBAF63" w14:textId="77777777" w:rsidR="00F1145B" w:rsidRDefault="00F1145B">
      <w:bookmarkStart w:id="0" w:name="_GoBack"/>
      <w:bookmarkEnd w:id="0"/>
    </w:p>
    <w:sectPr w:rsidR="00F1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FA"/>
    <w:rsid w:val="0044137F"/>
    <w:rsid w:val="004415FA"/>
    <w:rsid w:val="00F1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23211-0539-4CC9-B961-216E96A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4413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Гикошвили Александр Бежанович</dc:creator>
  <cp:keywords/>
  <dc:description/>
  <cp:lastModifiedBy>Гикошвили Александр Бежанович</cp:lastModifiedBy>
  <cp:revision>2</cp:revision>
  <dcterms:created xsi:type="dcterms:W3CDTF">2023-06-02T05:07:00Z</dcterms:created>
  <dcterms:modified xsi:type="dcterms:W3CDTF">2023-06-02T05:07:00Z</dcterms:modified>
</cp:coreProperties>
</file>