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0" w:after="0"/>
        <w:jc w:val="center"/>
        <w:rPr/>
      </w:pPr>
      <w:r>
        <w:rPr/>
        <w:drawing>
          <wp:inline distT="0" distB="127000" distL="0" distR="0">
            <wp:extent cx="612140" cy="791845"/>
            <wp:effectExtent l="0" t="0" r="0" b="0"/>
            <wp:docPr id="1" name="Изображение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 title=""/>
                    <pic:cNvPicPr>
                      <a:picLocks noChangeAspect="1" noChangeArrowheads="1"/>
                    </pic:cNvPicPr>
                  </pic:nvPicPr>
                  <pic:blipFill>
                    <a:blip r:embed="rId2"/>
                    <a:srcRect l="24200" t="-2" r="23426" b="49386"/>
                    <a:stretch>
                      <a:fillRect/>
                    </a:stretch>
                  </pic:blipFill>
                  <pic:spPr bwMode="auto">
                    <a:xfrm>
                      <a:off x="0" y="0"/>
                      <a:ext cx="612140" cy="791845"/>
                    </a:xfrm>
                    <a:prstGeom prst="rect">
                      <a:avLst/>
                    </a:prstGeom>
                  </pic:spPr>
                </pic:pic>
              </a:graphicData>
            </a:graphic>
          </wp:inline>
        </w:drawing>
      </w:r>
    </w:p>
    <w:p>
      <w:pPr>
        <w:pStyle w:val="Heading1"/>
        <w:spacing w:before="0" w:after="0"/>
        <w:jc w:val="center"/>
        <w:rPr>
          <w:rFonts w:ascii="Arial" w:hAnsi="Arial" w:cs="Arial"/>
          <w:spacing w:val="40"/>
          <w:sz w:val="32"/>
          <w:szCs w:val="32"/>
        </w:rPr>
      </w:pPr>
      <w:r>
        <w:rPr>
          <w:rFonts w:cs="Arial" w:ascii="Arial" w:hAnsi="Arial"/>
          <w:spacing w:val="40"/>
          <w:sz w:val="32"/>
          <w:szCs w:val="32"/>
        </w:rPr>
        <w:t>АДМИНИСТРАЦИЯ</w:t>
      </w:r>
    </w:p>
    <w:p>
      <w:pPr>
        <w:pStyle w:val="Heading1"/>
        <w:spacing w:before="0" w:after="0"/>
        <w:jc w:val="center"/>
        <w:rPr>
          <w:rFonts w:ascii="Arial" w:hAnsi="Arial" w:cs="Arial"/>
          <w:spacing w:val="40"/>
          <w:sz w:val="32"/>
          <w:szCs w:val="32"/>
        </w:rPr>
      </w:pPr>
      <w:r>
        <w:rPr>
          <w:rFonts w:cs="Arial" w:ascii="Arial" w:hAnsi="Arial"/>
          <w:spacing w:val="40"/>
          <w:sz w:val="32"/>
          <w:szCs w:val="32"/>
        </w:rPr>
        <w:t>ЮРГИНСКОГО МУНИЦИПАЛЬНОГО РАЙОНА</w:t>
      </w:r>
    </w:p>
    <w:p>
      <w:pPr>
        <w:pStyle w:val="Normal"/>
        <w:bidi w:val="0"/>
        <w:spacing w:lineRule="auto" w:line="240" w:before="0" w:after="0"/>
        <w:jc w:val="center"/>
        <w:rPr>
          <w:rFonts w:ascii="Arial" w:hAnsi="Arial" w:cs="Arial"/>
          <w:sz w:val="22"/>
          <w:szCs w:val="22"/>
          <w:u w:val="single"/>
        </w:rPr>
      </w:pPr>
      <w:r>
        <w:rPr>
          <w:rFonts w:cs="Arial"/>
          <w:sz w:val="22"/>
          <w:szCs w:val="22"/>
          <w:u w:val="single"/>
        </w:rPr>
      </w:r>
    </w:p>
    <w:p>
      <w:pPr>
        <w:pStyle w:val="Style21"/>
        <w:widowControl w:val="false"/>
        <w:tabs>
          <w:tab w:val="clear" w:pos="720"/>
          <w:tab w:val="left" w:pos="142" w:leader="none"/>
        </w:tabs>
        <w:suppressAutoHyphens w:val="true"/>
        <w:autoSpaceDE w:val="false"/>
        <w:spacing w:before="120" w:after="120"/>
        <w:ind w:start="0" w:end="-2" w:firstLine="567"/>
        <w:jc w:val="center"/>
        <w:rPr>
          <w:rFonts w:ascii="Arial" w:hAnsi="Arial" w:cs="Arial"/>
          <w:b/>
          <w:b/>
          <w:bCs/>
          <w:color w:val="000000"/>
          <w:sz w:val="24"/>
          <w:szCs w:val="24"/>
          <w:shd w:fill="auto" w:val="clear"/>
        </w:rPr>
      </w:pPr>
      <w:r>
        <w:rPr>
          <w:rFonts w:cs="Arial"/>
          <w:b/>
          <w:bCs/>
          <w:color w:val="000000"/>
          <w:sz w:val="24"/>
          <w:szCs w:val="24"/>
          <w:shd w:fill="auto" w:val="clear"/>
        </w:rPr>
        <w:t>П</w:t>
      </w:r>
      <w:r>
        <w:rPr>
          <w:rFonts w:cs="Arial"/>
          <w:b/>
          <w:bCs/>
          <w:color w:val="000000"/>
          <w:sz w:val="24"/>
          <w:szCs w:val="24"/>
          <w:shd w:fill="auto" w:val="clear"/>
        </w:rPr>
        <w:t>ОСТАНОВЛЕНИЕ</w:t>
      </w:r>
    </w:p>
    <w:tbl>
      <w:tblPr>
        <w:tblW w:w="9638" w:type="dxa"/>
        <w:jc w:val="start"/>
        <w:tblInd w:w="0" w:type="dxa"/>
        <w:tblLayout w:type="fixed"/>
        <w:tblCellMar>
          <w:top w:w="55" w:type="dxa"/>
          <w:start w:w="55" w:type="dxa"/>
          <w:bottom w:w="55" w:type="dxa"/>
          <w:end w:w="55" w:type="dxa"/>
        </w:tblCellMar>
      </w:tblPr>
      <w:tblGrid>
        <w:gridCol w:w="4818"/>
        <w:gridCol w:w="4820"/>
      </w:tblGrid>
      <w:tr>
        <w:trPr/>
        <w:tc>
          <w:tcPr>
            <w:tcW w:w="4818" w:type="dxa"/>
            <w:tcBorders/>
          </w:tcPr>
          <w:p>
            <w:pPr>
              <w:pStyle w:val="TableContents"/>
              <w:jc w:val="start"/>
              <w:rPr>
                <w:rFonts w:ascii="Arial" w:hAnsi="Arial" w:cs="Arial"/>
                <w:sz w:val="24"/>
                <w:szCs w:val="24"/>
              </w:rPr>
            </w:pPr>
            <w:r>
              <w:rPr>
                <w:rFonts w:cs="Arial"/>
                <w:sz w:val="24"/>
                <w:szCs w:val="24"/>
              </w:rPr>
              <w:t>13 апреля</w:t>
            </w:r>
            <w:r>
              <w:rPr>
                <w:rFonts w:cs="Arial"/>
                <w:b w:val="false"/>
                <w:bCs w:val="false"/>
                <w:sz w:val="24"/>
                <w:szCs w:val="24"/>
              </w:rPr>
              <w:t xml:space="preserve"> </w:t>
            </w:r>
            <w:r>
              <w:rPr>
                <w:rFonts w:cs="Arial"/>
                <w:b w:val="false"/>
                <w:bCs w:val="false"/>
                <w:sz w:val="24"/>
                <w:szCs w:val="24"/>
              </w:rPr>
              <w:t>202</w:t>
            </w:r>
            <w:r>
              <w:rPr>
                <w:rFonts w:cs="Arial"/>
                <w:b w:val="false"/>
                <w:bCs w:val="false"/>
                <w:sz w:val="24"/>
                <w:szCs w:val="24"/>
              </w:rPr>
              <w:t>3</w:t>
            </w:r>
            <w:r>
              <w:rPr>
                <w:rFonts w:cs="Arial"/>
                <w:b w:val="false"/>
                <w:bCs w:val="false"/>
                <w:sz w:val="24"/>
                <w:szCs w:val="24"/>
              </w:rPr>
              <w:t>г.</w:t>
            </w:r>
          </w:p>
        </w:tc>
        <w:tc>
          <w:tcPr>
            <w:tcW w:w="4820" w:type="dxa"/>
            <w:tcBorders/>
          </w:tcPr>
          <w:p>
            <w:pPr>
              <w:pStyle w:val="TableContents"/>
              <w:jc w:val="end"/>
              <w:rPr>
                <w:rFonts w:ascii="Arial" w:hAnsi="Arial" w:cs="Arial"/>
                <w:sz w:val="24"/>
                <w:szCs w:val="24"/>
              </w:rPr>
            </w:pPr>
            <w:r>
              <w:rPr>
                <w:rFonts w:cs="Arial"/>
                <w:sz w:val="24"/>
                <w:szCs w:val="24"/>
              </w:rPr>
              <w:t>№</w:t>
            </w:r>
            <w:r>
              <w:rPr>
                <w:rFonts w:cs="Arial"/>
                <w:sz w:val="24"/>
                <w:szCs w:val="24"/>
              </w:rPr>
              <w:t>304</w:t>
            </w:r>
            <w:r>
              <w:rPr>
                <w:rFonts w:cs="Arial"/>
                <w:sz w:val="24"/>
                <w:szCs w:val="24"/>
              </w:rPr>
              <w:t>-п</w:t>
            </w:r>
          </w:p>
        </w:tc>
      </w:tr>
    </w:tbl>
    <w:p>
      <w:pPr>
        <w:pStyle w:val="Style21"/>
        <w:widowControl w:val="false"/>
        <w:tabs>
          <w:tab w:val="clear" w:pos="720"/>
          <w:tab w:val="left" w:pos="142" w:leader="none"/>
        </w:tabs>
        <w:suppressAutoHyphens w:val="true"/>
        <w:autoSpaceDE w:val="false"/>
        <w:spacing w:before="120" w:after="120"/>
        <w:ind w:start="0" w:end="-2" w:firstLine="567"/>
        <w:jc w:val="center"/>
        <w:rPr>
          <w:rFonts w:ascii="Arial" w:hAnsi="Arial" w:cs="Arial"/>
          <w:b/>
          <w:b/>
          <w:bCs/>
          <w:color w:val="000000"/>
          <w:sz w:val="24"/>
          <w:szCs w:val="24"/>
          <w:shd w:fill="auto" w:val="clear"/>
        </w:rPr>
      </w:pPr>
      <w:r>
        <w:rPr>
          <w:rStyle w:val="Style13"/>
          <w:rFonts w:cs="Arial"/>
          <w:b w:val="false"/>
          <w:bCs w:val="false"/>
          <w:i/>
          <w:iCs/>
          <w:color w:val="000000"/>
          <w:sz w:val="24"/>
          <w:szCs w:val="24"/>
          <w:shd w:fill="auto" w:val="clear"/>
        </w:rPr>
        <w:t>Об утверждении административного регламента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pPr>
        <w:pStyle w:val="Style21"/>
        <w:suppressAutoHyphens w:val="true"/>
        <w:ind w:start="0" w:end="-2" w:firstLine="567"/>
        <w:rPr>
          <w:rFonts w:ascii="Arial" w:hAnsi="Arial"/>
          <w:shd w:fill="auto" w:val="clear"/>
        </w:rPr>
      </w:pPr>
      <w:r>
        <w:rPr>
          <w:rFonts w:cs="Arial"/>
          <w:color w:val="000000"/>
          <w:sz w:val="24"/>
          <w:szCs w:val="24"/>
          <w:shd w:fill="auto" w:val="clear"/>
        </w:rPr>
        <w:t xml:space="preserve"> </w:t>
      </w:r>
      <w:r>
        <w:rPr>
          <w:rFonts w:cs="Arial"/>
          <w:color w:val="000000"/>
          <w:sz w:val="24"/>
          <w:szCs w:val="24"/>
          <w:shd w:fill="auto" w:val="clear"/>
        </w:rPr>
        <w:t>В соответствии с Земельным кодексом Российской Федерации, Федеральным законом от 27.07.2010 № 21</w:t>
      </w:r>
      <w:r>
        <w:rPr>
          <w:rFonts w:cs="Arial"/>
          <w:b w:val="false"/>
          <w:bCs w:val="false"/>
          <w:color w:val="000000"/>
          <w:sz w:val="24"/>
          <w:szCs w:val="24"/>
          <w:shd w:fill="FFFFFF" w:val="clear"/>
        </w:rPr>
        <w:t xml:space="preserve">0-ФЗ «Об организации предоставления государственных и муниципальных услуг», </w:t>
      </w:r>
      <w:r>
        <w:rPr>
          <w:b w:val="false"/>
          <w:bCs w:val="false"/>
          <w:i w:val="false"/>
          <w:strike w:val="false"/>
          <w:dstrike w:val="false"/>
          <w:sz w:val="24"/>
          <w:szCs w:val="24"/>
          <w:u w:val="none"/>
          <w:shd w:fill="FFFFFF" w:val="clear"/>
        </w:rPr>
        <w:t xml:space="preserve">постановлением </w:t>
      </w:r>
      <w:r>
        <w:rPr>
          <w:b w:val="false"/>
          <w:bCs w:val="false"/>
          <w:i w:val="false"/>
          <w:strike w:val="false"/>
          <w:dstrike w:val="false"/>
          <w:sz w:val="24"/>
          <w:szCs w:val="24"/>
          <w:u w:val="none"/>
          <w:shd w:fill="FFFFFF" w:val="clear"/>
        </w:rPr>
        <w:t xml:space="preserve">Правительства РФ от 03.12.2014 </w:t>
      </w:r>
      <w:r>
        <w:rPr>
          <w:b w:val="false"/>
          <w:bCs w:val="false"/>
          <w:i w:val="false"/>
          <w:strike w:val="false"/>
          <w:dstrike w:val="false"/>
          <w:sz w:val="24"/>
          <w:szCs w:val="24"/>
          <w:u w:val="none"/>
          <w:shd w:fill="FFFFFF" w:val="clear"/>
        </w:rPr>
        <w:t xml:space="preserve">№ </w:t>
      </w:r>
      <w:r>
        <w:rPr>
          <w:b w:val="false"/>
          <w:bCs w:val="false"/>
          <w:i w:val="false"/>
          <w:strike w:val="false"/>
          <w:dstrike w:val="false"/>
          <w:sz w:val="24"/>
          <w:szCs w:val="24"/>
          <w:u w:val="none"/>
          <w:shd w:fill="FFFFFF" w:val="clear"/>
        </w:rPr>
        <w:t xml:space="preserve">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Pr>
          <w:b w:val="false"/>
          <w:bCs w:val="false"/>
          <w:i w:val="false"/>
          <w:strike w:val="false"/>
          <w:dstrike w:val="false"/>
          <w:color w:val="000000"/>
          <w:sz w:val="24"/>
          <w:szCs w:val="24"/>
          <w:u w:val="none"/>
          <w:shd w:fill="FFFFFF" w:val="clear"/>
        </w:rPr>
        <w:t xml:space="preserve">(далее - </w:t>
      </w:r>
      <w:r>
        <w:rPr>
          <w:b w:val="false"/>
          <w:bCs w:val="false"/>
          <w:i w:val="false"/>
          <w:strike w:val="false"/>
          <w:dstrike w:val="false"/>
          <w:color w:val="000000"/>
          <w:sz w:val="24"/>
          <w:szCs w:val="24"/>
          <w:u w:val="none"/>
          <w:shd w:fill="FFFFFF" w:val="clear"/>
        </w:rPr>
        <w:t>переч</w:t>
      </w:r>
      <w:r>
        <w:rPr>
          <w:b w:val="false"/>
          <w:bCs w:val="false"/>
          <w:i w:val="false"/>
          <w:strike w:val="false"/>
          <w:dstrike w:val="false"/>
          <w:color w:val="000000"/>
          <w:sz w:val="24"/>
          <w:szCs w:val="24"/>
          <w:u w:val="none"/>
          <w:shd w:fill="FFFFFF" w:val="clear"/>
        </w:rPr>
        <w:t xml:space="preserve">ень </w:t>
      </w:r>
      <w:r>
        <w:rPr>
          <w:b w:val="false"/>
          <w:bCs w:val="false"/>
          <w:i w:val="false"/>
          <w:strike w:val="false"/>
          <w:dstrike w:val="false"/>
          <w:color w:val="000000"/>
          <w:sz w:val="24"/>
          <w:szCs w:val="24"/>
          <w:u w:val="none"/>
          <w:shd w:fill="FFFFFF" w:val="clear"/>
        </w:rPr>
        <w:t>видов объектов</w:t>
      </w:r>
      <w:r>
        <w:rPr>
          <w:b w:val="false"/>
          <w:bCs w:val="false"/>
          <w:i w:val="false"/>
          <w:strike w:val="false"/>
          <w:dstrike w:val="false"/>
          <w:color w:val="000000"/>
          <w:sz w:val="24"/>
          <w:szCs w:val="24"/>
          <w:u w:val="none"/>
          <w:shd w:fill="FFFFFF" w:val="clear"/>
        </w:rPr>
        <w:t>)</w:t>
      </w:r>
      <w:r>
        <w:rPr>
          <w:b w:val="false"/>
          <w:bCs w:val="false"/>
          <w:i w:val="false"/>
          <w:strike w:val="false"/>
          <w:dstrike w:val="false"/>
          <w:sz w:val="24"/>
          <w:szCs w:val="24"/>
          <w:u w:val="none"/>
          <w:shd w:fill="FFFFFF" w:val="clear"/>
        </w:rPr>
        <w:t xml:space="preserve">, </w:t>
      </w:r>
      <w:r>
        <w:rPr>
          <w:b w:val="false"/>
          <w:bCs w:val="false"/>
          <w:i w:val="false"/>
          <w:strike w:val="false"/>
          <w:dstrike w:val="false"/>
          <w:sz w:val="24"/>
          <w:szCs w:val="24"/>
          <w:u w:val="none"/>
          <w:shd w:fill="FFFFFF" w:val="clear"/>
        </w:rPr>
        <w:t>постановлением</w:t>
      </w:r>
      <w:r>
        <w:rPr>
          <w:b w:val="false"/>
          <w:i w:val="false"/>
          <w:strike w:val="false"/>
          <w:dstrike w:val="false"/>
          <w:sz w:val="24"/>
          <w:szCs w:val="24"/>
          <w:u w:val="none"/>
          <w:shd w:fill="auto" w:val="clear"/>
        </w:rPr>
        <w:t xml:space="preserve"> </w:t>
      </w:r>
      <w:r>
        <w:rPr>
          <w:b w:val="false"/>
          <w:i w:val="false"/>
          <w:strike w:val="false"/>
          <w:dstrike w:val="false"/>
          <w:sz w:val="24"/>
          <w:szCs w:val="24"/>
          <w:u w:val="none"/>
          <w:shd w:fill="auto" w:val="clear"/>
        </w:rPr>
        <w:t xml:space="preserve">Правительства Тюменской области от 03.06.2015 </w:t>
      </w:r>
      <w:r>
        <w:rPr>
          <w:b w:val="false"/>
          <w:i w:val="false"/>
          <w:strike w:val="false"/>
          <w:dstrike w:val="false"/>
          <w:sz w:val="24"/>
          <w:szCs w:val="24"/>
          <w:u w:val="none"/>
          <w:shd w:fill="auto" w:val="clear"/>
        </w:rPr>
        <w:t xml:space="preserve">№ </w:t>
      </w:r>
      <w:r>
        <w:rPr>
          <w:b w:val="false"/>
          <w:i w:val="false"/>
          <w:strike w:val="false"/>
          <w:dstrike w:val="false"/>
          <w:sz w:val="24"/>
          <w:szCs w:val="24"/>
          <w:u w:val="none"/>
          <w:shd w:fill="auto" w:val="clear"/>
        </w:rPr>
        <w:t xml:space="preserve">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r>
        <w:rPr>
          <w:b w:val="false"/>
          <w:i w:val="false"/>
          <w:strike w:val="false"/>
          <w:dstrike w:val="false"/>
          <w:sz w:val="24"/>
          <w:szCs w:val="24"/>
          <w:u w:val="none"/>
          <w:shd w:fill="auto" w:val="clear"/>
        </w:rPr>
        <w:t>(далее - Положение)</w:t>
      </w:r>
      <w:r>
        <w:rPr>
          <w:b w:val="false"/>
          <w:i w:val="false"/>
          <w:strike w:val="false"/>
          <w:dstrike w:val="false"/>
          <w:sz w:val="24"/>
          <w:szCs w:val="24"/>
          <w:u w:val="none"/>
          <w:shd w:fill="auto" w:val="clear"/>
        </w:rPr>
        <w:t xml:space="preserve">, </w:t>
      </w:r>
      <w:r>
        <w:rPr>
          <w:rFonts w:cs="Arial"/>
          <w:color w:val="000000"/>
          <w:sz w:val="24"/>
          <w:szCs w:val="24"/>
          <w:shd w:fill="auto" w:val="clear"/>
        </w:rPr>
        <w:t xml:space="preserve">руководствуясь </w:t>
      </w:r>
      <w:r>
        <w:rPr>
          <w:rFonts w:cs="Arial"/>
          <w:color w:val="000000"/>
          <w:sz w:val="24"/>
          <w:szCs w:val="24"/>
          <w:shd w:fill="auto" w:val="clear"/>
        </w:rPr>
        <w:t>У</w:t>
      </w:r>
      <w:r>
        <w:rPr>
          <w:rFonts w:cs="Arial"/>
          <w:color w:val="000000"/>
          <w:sz w:val="24"/>
          <w:szCs w:val="24"/>
          <w:shd w:fill="auto" w:val="clear"/>
        </w:rPr>
        <w:t>став</w:t>
      </w:r>
      <w:r>
        <w:rPr>
          <w:rFonts w:cs="Arial"/>
          <w:color w:val="000000"/>
          <w:sz w:val="24"/>
          <w:szCs w:val="24"/>
          <w:shd w:fill="auto" w:val="clear"/>
        </w:rPr>
        <w:t>ом Юргинского муниципального района</w:t>
      </w:r>
      <w:r>
        <w:rPr>
          <w:rFonts w:cs="Arial"/>
          <w:color w:val="000000"/>
          <w:sz w:val="24"/>
          <w:szCs w:val="24"/>
          <w:shd w:fill="auto" w:val="clear"/>
        </w:rPr>
        <w:t xml:space="preserve">: </w:t>
      </w:r>
    </w:p>
    <w:p>
      <w:pPr>
        <w:pStyle w:val="Style21"/>
        <w:suppressAutoHyphens w:val="true"/>
        <w:autoSpaceDE w:val="false"/>
        <w:ind w:start="0" w:end="-2" w:firstLine="540"/>
        <w:rPr>
          <w:rFonts w:ascii="Arial" w:hAnsi="Arial" w:cs="Arial"/>
          <w:color w:val="000000"/>
          <w:sz w:val="24"/>
          <w:szCs w:val="24"/>
          <w:shd w:fill="auto" w:val="clear"/>
        </w:rPr>
      </w:pPr>
      <w:r>
        <w:rPr>
          <w:rFonts w:cs="Arial"/>
          <w:color w:val="000000"/>
          <w:sz w:val="24"/>
          <w:szCs w:val="24"/>
          <w:shd w:fill="auto" w:val="clear"/>
        </w:rPr>
        <w:t>1. Утвердить административный регламент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w:t>
      </w:r>
      <w:r>
        <w:rPr>
          <w:rFonts w:cs="Arial"/>
          <w:color w:val="000000"/>
          <w:sz w:val="24"/>
          <w:szCs w:val="24"/>
          <w:shd w:fill="FFFFFF" w:val="clear"/>
        </w:rPr>
        <w:t>орых устанавливаются Правительством Российской Федерации».</w:t>
      </w:r>
    </w:p>
    <w:p>
      <w:pPr>
        <w:pStyle w:val="TextBody"/>
        <w:suppressAutoHyphens w:val="true"/>
        <w:autoSpaceDE w:val="false"/>
        <w:bidi w:val="0"/>
        <w:spacing w:lineRule="auto" w:line="240" w:before="0" w:after="0"/>
        <w:ind w:start="0" w:end="0" w:firstLine="567"/>
        <w:jc w:val="both"/>
        <w:rPr/>
      </w:pPr>
      <w:r>
        <w:rPr>
          <w:rStyle w:val="Style13"/>
          <w:rFonts w:eastAsia="Arial" w:cs="Arial"/>
          <w:b w:val="false"/>
          <w:bCs w:val="false"/>
          <w:color w:val="000000"/>
          <w:sz w:val="24"/>
          <w:szCs w:val="24"/>
          <w:shd w:fill="FFFFFF" w:val="clear"/>
          <w:lang w:val="ru-RU"/>
        </w:rPr>
        <w:t>2</w:t>
      </w:r>
      <w:r>
        <w:rPr>
          <w:rStyle w:val="Style13"/>
          <w:rFonts w:eastAsia="Arial" w:cs="Arial"/>
          <w:b w:val="false"/>
          <w:bCs w:val="false"/>
          <w:color w:val="000000"/>
          <w:sz w:val="24"/>
          <w:szCs w:val="24"/>
          <w:shd w:fill="FFFFFF" w:val="clear"/>
          <w:lang w:val="ru-RU"/>
        </w:rPr>
        <w:t>. </w:t>
      </w:r>
      <w:r>
        <w:rPr>
          <w:rStyle w:val="Style13"/>
          <w:rFonts w:cs="Arial"/>
          <w:b w:val="false"/>
          <w:bCs w:val="false"/>
          <w:color w:val="000000"/>
          <w:sz w:val="24"/>
          <w:szCs w:val="24"/>
          <w:shd w:fill="auto" w:val="clear"/>
          <w:lang w:val="ru-RU"/>
        </w:rPr>
        <w:t>Управ</w:t>
      </w:r>
      <w:r>
        <w:rPr>
          <w:rStyle w:val="Style13"/>
          <w:rFonts w:cs="Arial"/>
          <w:b w:val="false"/>
          <w:bCs w:val="false"/>
          <w:color w:val="000000"/>
          <w:sz w:val="24"/>
          <w:szCs w:val="24"/>
          <w:u w:val="none"/>
          <w:shd w:fill="auto" w:val="clear"/>
          <w:lang w:val="ru-RU"/>
        </w:rPr>
        <w:t xml:space="preserve">лению делами </w:t>
      </w:r>
      <w:r>
        <w:rPr>
          <w:rStyle w:val="Style13"/>
          <w:rFonts w:cs="Arial"/>
          <w:b w:val="false"/>
          <w:bCs w:val="false"/>
          <w:color w:val="000000"/>
          <w:sz w:val="24"/>
          <w:szCs w:val="24"/>
          <w:u w:val="none"/>
          <w:shd w:fill="auto" w:val="clear"/>
          <w:lang w:val="ru-RU"/>
        </w:rPr>
        <w:t xml:space="preserve">администрации </w:t>
      </w:r>
      <w:r>
        <w:rPr>
          <w:rStyle w:val="Style13"/>
          <w:rFonts w:cs="Arial"/>
          <w:b w:val="false"/>
          <w:bCs w:val="false"/>
          <w:color w:val="000000"/>
          <w:sz w:val="24"/>
          <w:szCs w:val="24"/>
          <w:u w:val="none"/>
          <w:shd w:fill="auto" w:val="clear"/>
          <w:lang w:val="ru-RU"/>
        </w:rPr>
        <w:t xml:space="preserve">Юргинского </w:t>
      </w:r>
      <w:r>
        <w:rPr>
          <w:rStyle w:val="Style13"/>
          <w:rFonts w:cs="Arial"/>
          <w:b w:val="false"/>
          <w:bCs w:val="false"/>
          <w:color w:val="000000"/>
          <w:sz w:val="24"/>
          <w:szCs w:val="24"/>
          <w:u w:val="none"/>
          <w:shd w:fill="auto" w:val="clear"/>
          <w:lang w:val="ru-RU"/>
        </w:rPr>
        <w:t xml:space="preserve">муниципального </w:t>
      </w:r>
      <w:r>
        <w:rPr>
          <w:rStyle w:val="Style13"/>
          <w:rFonts w:cs="Arial"/>
          <w:b w:val="false"/>
          <w:bCs w:val="false"/>
          <w:color w:val="000000"/>
          <w:sz w:val="24"/>
          <w:szCs w:val="24"/>
          <w:u w:val="none"/>
          <w:shd w:fill="auto" w:val="clear"/>
          <w:lang w:val="ru-RU"/>
        </w:rPr>
        <w:t>района</w:t>
      </w:r>
      <w:r>
        <w:rPr>
          <w:rStyle w:val="Style13"/>
          <w:rFonts w:cs="Arial"/>
          <w:b w:val="false"/>
          <w:bCs w:val="false"/>
          <w:color w:val="000000"/>
          <w:sz w:val="24"/>
          <w:szCs w:val="24"/>
          <w:u w:val="none"/>
          <w:shd w:fill="auto" w:val="clear"/>
          <w:lang w:val="ru-RU"/>
        </w:rPr>
        <w:t xml:space="preserve"> опубликовать настоящее постановление в средствах массовой информации и разместить его на официальном сайте </w:t>
      </w:r>
      <w:r>
        <w:rPr>
          <w:rStyle w:val="Style13"/>
          <w:rFonts w:cs="Arial"/>
          <w:b w:val="false"/>
          <w:bCs w:val="false"/>
          <w:color w:val="000000"/>
          <w:sz w:val="24"/>
          <w:szCs w:val="24"/>
          <w:u w:val="none"/>
          <w:shd w:fill="auto" w:val="clear"/>
          <w:lang w:val="ru-RU"/>
        </w:rPr>
        <w:t>Юргинского муниципального района</w:t>
      </w:r>
      <w:r>
        <w:rPr>
          <w:rStyle w:val="Style13"/>
          <w:rFonts w:cs="Arial"/>
          <w:b w:val="false"/>
          <w:bCs w:val="false"/>
          <w:color w:val="000000"/>
          <w:sz w:val="24"/>
          <w:szCs w:val="24"/>
          <w:u w:val="none"/>
          <w:shd w:fill="auto" w:val="clear"/>
          <w:lang w:val="ru-RU"/>
        </w:rPr>
        <w:t xml:space="preserve"> по адресу </w:t>
      </w:r>
      <w:hyperlink r:id="rId3">
        <w:r>
          <w:rPr>
            <w:rStyle w:val="InternetLink"/>
            <w:rFonts w:eastAsia="Arial" w:cs="Arial"/>
            <w:b w:val="false"/>
            <w:bCs w:val="false"/>
            <w:color w:val="000000"/>
            <w:sz w:val="24"/>
            <w:szCs w:val="24"/>
            <w:u w:val="none"/>
            <w:shd w:fill="auto" w:val="clear"/>
            <w:lang w:val="ru-RU" w:eastAsia="ru-RU"/>
          </w:rPr>
          <w:t>https://yurga.admtyumen.ru</w:t>
        </w:r>
      </w:hyperlink>
      <w:r>
        <w:rPr>
          <w:rStyle w:val="Style13"/>
          <w:rFonts w:cs="Arial"/>
          <w:b w:val="false"/>
          <w:bCs w:val="false"/>
          <w:color w:val="000000"/>
          <w:sz w:val="24"/>
          <w:szCs w:val="24"/>
          <w:u w:val="none"/>
          <w:shd w:fill="auto" w:val="clear"/>
          <w:lang w:val="ru-RU"/>
        </w:rPr>
        <w:t xml:space="preserve">. </w:t>
      </w:r>
    </w:p>
    <w:p>
      <w:pPr>
        <w:pStyle w:val="TextBody"/>
        <w:suppressAutoHyphens w:val="true"/>
        <w:autoSpaceDE w:val="false"/>
        <w:bidi w:val="0"/>
        <w:spacing w:lineRule="auto" w:line="240" w:before="0" w:after="0"/>
        <w:ind w:start="0" w:end="0" w:firstLine="567"/>
        <w:jc w:val="both"/>
        <w:rPr>
          <w:rFonts w:cs="Arial"/>
          <w:color w:val="auto"/>
          <w:sz w:val="24"/>
          <w:szCs w:val="24"/>
        </w:rPr>
      </w:pPr>
      <w:r>
        <w:rPr>
          <w:rStyle w:val="Style13"/>
          <w:rFonts w:eastAsia="Arial" w:cs="Arial"/>
          <w:b w:val="false"/>
          <w:bCs w:val="false"/>
          <w:i w:val="false"/>
          <w:strike w:val="false"/>
          <w:dstrike w:val="false"/>
          <w:color w:val="000000"/>
          <w:sz w:val="24"/>
          <w:szCs w:val="24"/>
          <w:u w:val="none"/>
          <w:shd w:fill="FFFFFF" w:val="clear"/>
          <w:lang w:val="ru-RU"/>
        </w:rPr>
        <w:t>3</w:t>
      </w:r>
      <w:r>
        <w:rPr>
          <w:rStyle w:val="Style13"/>
          <w:rFonts w:eastAsia="Arial" w:cs="Arial"/>
          <w:b w:val="false"/>
          <w:bCs w:val="false"/>
          <w:i w:val="false"/>
          <w:strike w:val="false"/>
          <w:dstrike w:val="false"/>
          <w:color w:val="000000"/>
          <w:sz w:val="24"/>
          <w:szCs w:val="24"/>
          <w:u w:val="none"/>
          <w:shd w:fill="FFFFFF" w:val="clear"/>
          <w:lang w:val="ru-RU"/>
        </w:rPr>
        <w:t xml:space="preserve">. </w:t>
      </w:r>
      <w:r>
        <w:rPr>
          <w:rStyle w:val="Style13"/>
          <w:rFonts w:eastAsia="Calibri" w:cs="Arial"/>
          <w:b w:val="false"/>
          <w:bCs w:val="false"/>
          <w:i w:val="false"/>
          <w:strike w:val="false"/>
          <w:dstrike w:val="false"/>
          <w:color w:val="000000"/>
          <w:sz w:val="24"/>
          <w:szCs w:val="24"/>
          <w:u w:val="none"/>
          <w:shd w:fill="auto" w:val="clear"/>
          <w:lang w:val="ru-RU" w:eastAsia="en-US"/>
        </w:rPr>
        <w:t>П</w:t>
      </w:r>
      <w:r>
        <w:rPr>
          <w:rStyle w:val="Style13"/>
          <w:rFonts w:eastAsia="Calibri" w:cs="Arial"/>
          <w:b w:val="false"/>
          <w:bCs w:val="false"/>
          <w:i w:val="false"/>
          <w:strike w:val="false"/>
          <w:dstrike w:val="false"/>
          <w:color w:val="000000"/>
          <w:sz w:val="24"/>
          <w:szCs w:val="24"/>
          <w:u w:val="none"/>
          <w:shd w:fill="auto" w:val="clear"/>
          <w:lang w:val="ru-RU" w:eastAsia="en-US"/>
        </w:rPr>
        <w:t>ризнать утратившим силу постановлени</w:t>
      </w:r>
      <w:r>
        <w:rPr>
          <w:rStyle w:val="Style13"/>
          <w:rFonts w:eastAsia="Calibri" w:cs="Arial"/>
          <w:b w:val="false"/>
          <w:bCs w:val="false"/>
          <w:i w:val="false"/>
          <w:strike w:val="false"/>
          <w:dstrike w:val="false"/>
          <w:color w:val="000000"/>
          <w:sz w:val="24"/>
          <w:szCs w:val="24"/>
          <w:u w:val="none"/>
          <w:shd w:fill="auto" w:val="clear"/>
          <w:lang w:val="ru-RU" w:eastAsia="en-US"/>
        </w:rPr>
        <w:t>я</w:t>
      </w:r>
      <w:r>
        <w:rPr>
          <w:rStyle w:val="Style13"/>
          <w:rFonts w:eastAsia="Calibri" w:cs="Arial"/>
          <w:b w:val="false"/>
          <w:bCs w:val="false"/>
          <w:i w:val="false"/>
          <w:strike w:val="false"/>
          <w:dstrike w:val="false"/>
          <w:color w:val="000000"/>
          <w:sz w:val="24"/>
          <w:szCs w:val="24"/>
          <w:u w:val="none"/>
          <w:shd w:fill="auto" w:val="clear"/>
          <w:lang w:val="ru-RU" w:eastAsia="en-US"/>
        </w:rPr>
        <w:t xml:space="preserve"> администрации Юргинского муниципального района:</w:t>
      </w:r>
    </w:p>
    <w:p>
      <w:pPr>
        <w:pStyle w:val="TextBody"/>
        <w:suppressAutoHyphens w:val="true"/>
        <w:autoSpaceDE w:val="false"/>
        <w:bidi w:val="0"/>
        <w:spacing w:lineRule="auto" w:line="240" w:before="0" w:after="0"/>
        <w:ind w:start="0" w:end="0" w:firstLine="567"/>
        <w:jc w:val="both"/>
        <w:rPr>
          <w:rFonts w:cs="Arial"/>
          <w:color w:val="auto"/>
          <w:sz w:val="24"/>
          <w:szCs w:val="24"/>
        </w:rPr>
      </w:pPr>
      <w:r>
        <w:rPr>
          <w:rStyle w:val="Style13"/>
          <w:rFonts w:eastAsia="Calibri" w:cs="Arial"/>
          <w:b w:val="false"/>
          <w:bCs w:val="false"/>
          <w:i w:val="false"/>
          <w:strike w:val="false"/>
          <w:dstrike w:val="false"/>
          <w:color w:val="000000"/>
          <w:sz w:val="24"/>
          <w:szCs w:val="24"/>
          <w:u w:val="none"/>
          <w:shd w:fill="auto" w:val="clear"/>
          <w:lang w:val="ru-RU" w:eastAsia="en-US"/>
        </w:rPr>
        <w:t xml:space="preserve">-  </w:t>
      </w:r>
      <w:r>
        <w:rPr>
          <w:rStyle w:val="Style13"/>
          <w:rFonts w:eastAsia="Calibri" w:cs="Arial"/>
          <w:b w:val="false"/>
          <w:bCs w:val="false"/>
          <w:i w:val="false"/>
          <w:strike w:val="false"/>
          <w:dstrike w:val="false"/>
          <w:color w:val="000000"/>
          <w:sz w:val="24"/>
          <w:szCs w:val="24"/>
          <w:u w:val="none"/>
          <w:shd w:fill="auto" w:val="clear"/>
          <w:lang w:val="ru-RU" w:eastAsia="en-US"/>
        </w:rPr>
        <w:t xml:space="preserve">от </w:t>
      </w:r>
      <w:r>
        <w:rPr>
          <w:rStyle w:val="Style13"/>
          <w:rFonts w:eastAsia="Calibri" w:cs="Arial"/>
          <w:b w:val="false"/>
          <w:bCs w:val="false"/>
          <w:i w:val="false"/>
          <w:strike w:val="false"/>
          <w:dstrike w:val="false"/>
          <w:color w:val="000000"/>
          <w:sz w:val="24"/>
          <w:szCs w:val="24"/>
          <w:u w:val="none"/>
          <w:shd w:fill="auto" w:val="clear"/>
          <w:lang w:val="ru-RU" w:eastAsia="en-US"/>
        </w:rPr>
        <w:t>14</w:t>
      </w:r>
      <w:r>
        <w:rPr>
          <w:rStyle w:val="Style13"/>
          <w:rFonts w:eastAsia="Calibri" w:cs="Arial"/>
          <w:b w:val="false"/>
          <w:bCs w:val="false"/>
          <w:i w:val="false"/>
          <w:strike w:val="false"/>
          <w:dstrike w:val="false"/>
          <w:color w:val="000000"/>
          <w:sz w:val="24"/>
          <w:szCs w:val="24"/>
          <w:u w:val="none"/>
          <w:shd w:fill="auto" w:val="clear"/>
          <w:lang w:val="ru-RU" w:eastAsia="en-US"/>
        </w:rPr>
        <w:t>.</w:t>
      </w:r>
      <w:r>
        <w:rPr>
          <w:rStyle w:val="Style13"/>
          <w:rFonts w:eastAsia="Calibri" w:cs="Arial"/>
          <w:b w:val="false"/>
          <w:bCs w:val="false"/>
          <w:i w:val="false"/>
          <w:strike w:val="false"/>
          <w:dstrike w:val="false"/>
          <w:color w:val="000000"/>
          <w:sz w:val="24"/>
          <w:szCs w:val="24"/>
          <w:u w:val="none"/>
          <w:shd w:fill="auto" w:val="clear"/>
          <w:lang w:val="ru-RU" w:eastAsia="en-US"/>
        </w:rPr>
        <w:t>06</w:t>
      </w:r>
      <w:r>
        <w:rPr>
          <w:rStyle w:val="Style13"/>
          <w:rFonts w:eastAsia="Calibri" w:cs="Arial"/>
          <w:b w:val="false"/>
          <w:bCs w:val="false"/>
          <w:i w:val="false"/>
          <w:strike w:val="false"/>
          <w:dstrike w:val="false"/>
          <w:color w:val="000000"/>
          <w:sz w:val="24"/>
          <w:szCs w:val="24"/>
          <w:u w:val="none"/>
          <w:shd w:fill="auto" w:val="clear"/>
          <w:lang w:val="ru-RU" w:eastAsia="en-US"/>
        </w:rPr>
        <w:t>.20</w:t>
      </w:r>
      <w:r>
        <w:rPr>
          <w:rStyle w:val="Style13"/>
          <w:rFonts w:eastAsia="Calibri" w:cs="Arial"/>
          <w:b w:val="false"/>
          <w:bCs w:val="false"/>
          <w:i w:val="false"/>
          <w:strike w:val="false"/>
          <w:dstrike w:val="false"/>
          <w:color w:val="000000"/>
          <w:sz w:val="24"/>
          <w:szCs w:val="24"/>
          <w:u w:val="none"/>
          <w:shd w:fill="auto" w:val="clear"/>
          <w:lang w:val="ru-RU" w:eastAsia="en-US"/>
        </w:rPr>
        <w:t>2</w:t>
      </w:r>
      <w:r>
        <w:rPr>
          <w:rStyle w:val="Style13"/>
          <w:rFonts w:eastAsia="Calibri" w:cs="Arial"/>
          <w:b w:val="false"/>
          <w:bCs w:val="false"/>
          <w:i w:val="false"/>
          <w:strike w:val="false"/>
          <w:dstrike w:val="false"/>
          <w:color w:val="000000"/>
          <w:sz w:val="24"/>
          <w:szCs w:val="24"/>
          <w:u w:val="none"/>
          <w:shd w:fill="auto" w:val="clear"/>
          <w:lang w:val="ru-RU" w:eastAsia="en-US"/>
        </w:rPr>
        <w:t>2</w:t>
      </w:r>
      <w:r>
        <w:rPr>
          <w:rStyle w:val="Style13"/>
          <w:rFonts w:eastAsia="Calibri" w:cs="Arial"/>
          <w:b w:val="false"/>
          <w:bCs w:val="false"/>
          <w:i w:val="false"/>
          <w:strike w:val="false"/>
          <w:dstrike w:val="false"/>
          <w:color w:val="000000"/>
          <w:sz w:val="24"/>
          <w:szCs w:val="24"/>
          <w:u w:val="none"/>
          <w:shd w:fill="auto" w:val="clear"/>
          <w:lang w:val="ru-RU" w:eastAsia="en-US"/>
        </w:rPr>
        <w:t xml:space="preserve"> №</w:t>
      </w:r>
      <w:r>
        <w:rPr>
          <w:rStyle w:val="Style13"/>
          <w:rFonts w:eastAsia="Calibri" w:cs="Arial"/>
          <w:b w:val="false"/>
          <w:bCs w:val="false"/>
          <w:i w:val="false"/>
          <w:strike w:val="false"/>
          <w:dstrike w:val="false"/>
          <w:color w:val="000000"/>
          <w:sz w:val="24"/>
          <w:szCs w:val="24"/>
          <w:u w:val="none"/>
          <w:shd w:fill="auto" w:val="clear"/>
          <w:lang w:val="ru-RU" w:eastAsia="en-US"/>
        </w:rPr>
        <w:t>487</w:t>
      </w:r>
      <w:r>
        <w:rPr>
          <w:rStyle w:val="Style13"/>
          <w:rFonts w:eastAsia="Calibri" w:cs="Arial"/>
          <w:b w:val="false"/>
          <w:bCs w:val="false"/>
          <w:i w:val="false"/>
          <w:strike w:val="false"/>
          <w:dstrike w:val="false"/>
          <w:color w:val="000000"/>
          <w:sz w:val="24"/>
          <w:szCs w:val="24"/>
          <w:u w:val="none"/>
          <w:shd w:fill="auto" w:val="clear"/>
          <w:lang w:val="ru-RU" w:eastAsia="en-US"/>
        </w:rPr>
        <w:t>-п «</w:t>
      </w:r>
      <w:r>
        <w:rPr>
          <w:rStyle w:val="Style13"/>
          <w:rFonts w:eastAsia="Calibri" w:cs="Arial"/>
          <w:b w:val="false"/>
          <w:bCs w:val="false"/>
          <w:i w:val="false"/>
          <w:strike w:val="false"/>
          <w:dstrike w:val="false"/>
          <w:color w:val="000000"/>
          <w:sz w:val="24"/>
          <w:szCs w:val="24"/>
          <w:u w:val="none"/>
          <w:shd w:fill="auto" w:val="clear"/>
          <w:lang w:val="ru-RU" w:eastAsia="en-US"/>
        </w:rPr>
        <w:t>О</w:t>
      </w:r>
      <w:r>
        <w:rPr>
          <w:rStyle w:val="Style13"/>
          <w:rFonts w:eastAsia="Calibri" w:cs="Arial"/>
          <w:b w:val="false"/>
          <w:bCs w:val="false"/>
          <w:i w:val="false"/>
          <w:strike w:val="false"/>
          <w:dstrike w:val="false"/>
          <w:color w:val="000000"/>
          <w:sz w:val="24"/>
          <w:szCs w:val="24"/>
          <w:u w:val="none"/>
          <w:shd w:fill="auto" w:val="clear"/>
          <w:lang w:val="ru-RU" w:eastAsia="en-US"/>
        </w:rPr>
        <w:t>б утверждении административного регламента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pPr>
        <w:pStyle w:val="TextBody"/>
        <w:suppressAutoHyphens w:val="true"/>
        <w:autoSpaceDE w:val="false"/>
        <w:bidi w:val="0"/>
        <w:spacing w:lineRule="auto" w:line="240" w:before="0" w:after="0"/>
        <w:ind w:start="0" w:end="0" w:firstLine="567"/>
        <w:jc w:val="both"/>
        <w:rPr>
          <w:rFonts w:cs="Arial"/>
          <w:color w:val="auto"/>
          <w:sz w:val="24"/>
          <w:szCs w:val="24"/>
        </w:rPr>
      </w:pPr>
      <w:r>
        <w:rPr>
          <w:rStyle w:val="Style13"/>
          <w:rFonts w:eastAsia="Calibri" w:cs="Arial"/>
          <w:b w:val="false"/>
          <w:bCs w:val="false"/>
          <w:i w:val="false"/>
          <w:strike w:val="false"/>
          <w:dstrike w:val="false"/>
          <w:color w:val="000000"/>
          <w:sz w:val="24"/>
          <w:szCs w:val="24"/>
          <w:u w:val="none"/>
          <w:shd w:fill="auto" w:val="clear"/>
          <w:lang w:val="ru-RU" w:eastAsia="en-US"/>
        </w:rPr>
        <w:t xml:space="preserve">- </w:t>
      </w:r>
      <w:r>
        <w:rPr>
          <w:rStyle w:val="Style13"/>
          <w:rFonts w:eastAsia="Calibri" w:cs="Arial"/>
          <w:b w:val="false"/>
          <w:bCs w:val="false"/>
          <w:i w:val="false"/>
          <w:strike w:val="false"/>
          <w:dstrike w:val="false"/>
          <w:color w:val="000000"/>
          <w:sz w:val="24"/>
          <w:szCs w:val="24"/>
          <w:u w:val="none"/>
          <w:shd w:fill="auto" w:val="clear"/>
          <w:lang w:val="ru-RU" w:eastAsia="en-US"/>
        </w:rPr>
        <w:t>от 09.08.2022 №667-п «О внесении изменений в постановление от 14.06.2022 №487-п».</w:t>
      </w:r>
    </w:p>
    <w:p>
      <w:pPr>
        <w:pStyle w:val="TextBody"/>
        <w:suppressAutoHyphens w:val="true"/>
        <w:autoSpaceDE w:val="false"/>
        <w:bidi w:val="0"/>
        <w:spacing w:lineRule="auto" w:line="240" w:before="0" w:after="0"/>
        <w:ind w:start="0" w:end="0" w:firstLine="567"/>
        <w:jc w:val="both"/>
        <w:rPr>
          <w:rStyle w:val="Style13"/>
          <w:rFonts w:ascii="Arial" w:hAnsi="Arial" w:eastAsia="Calibri"/>
          <w:b w:val="false"/>
          <w:b w:val="false"/>
          <w:bCs w:val="false"/>
          <w:i w:val="false"/>
          <w:i w:val="false"/>
          <w:strike w:val="false"/>
          <w:dstrike w:val="false"/>
          <w:color w:val="000000"/>
          <w:sz w:val="24"/>
          <w:szCs w:val="24"/>
          <w:u w:val="none"/>
          <w:shd w:fill="auto" w:val="clear"/>
          <w:lang w:val="ru-RU" w:eastAsia="en-US"/>
        </w:rPr>
      </w:pPr>
      <w:r>
        <w:rPr>
          <w:rFonts w:cs="Arial"/>
          <w:color w:val="auto"/>
          <w:sz w:val="24"/>
          <w:szCs w:val="24"/>
        </w:rPr>
      </w:r>
    </w:p>
    <w:p>
      <w:pPr>
        <w:pStyle w:val="TextBody"/>
        <w:suppressAutoHyphens w:val="true"/>
        <w:autoSpaceDE w:val="false"/>
        <w:bidi w:val="0"/>
        <w:spacing w:lineRule="auto" w:line="240" w:before="0" w:after="0"/>
        <w:ind w:start="0" w:end="0" w:firstLine="567"/>
        <w:jc w:val="both"/>
        <w:rPr>
          <w:rStyle w:val="Style13"/>
          <w:rFonts w:ascii="Arial" w:hAnsi="Arial" w:eastAsia="Calibri"/>
          <w:b w:val="false"/>
          <w:b w:val="false"/>
          <w:bCs w:val="false"/>
          <w:i w:val="false"/>
          <w:i w:val="false"/>
          <w:strike w:val="false"/>
          <w:dstrike w:val="false"/>
          <w:color w:val="000000"/>
          <w:sz w:val="24"/>
          <w:szCs w:val="24"/>
          <w:u w:val="none"/>
          <w:shd w:fill="auto" w:val="clear"/>
          <w:lang w:val="ru-RU" w:eastAsia="en-US"/>
        </w:rPr>
      </w:pPr>
      <w:r>
        <w:rPr>
          <w:rFonts w:cs="Arial"/>
          <w:color w:val="auto"/>
          <w:sz w:val="24"/>
          <w:szCs w:val="24"/>
        </w:rPr>
      </w:r>
    </w:p>
    <w:tbl>
      <w:tblPr>
        <w:tblW w:w="9638" w:type="dxa"/>
        <w:jc w:val="start"/>
        <w:tblInd w:w="0" w:type="dxa"/>
        <w:tblLayout w:type="fixed"/>
        <w:tblCellMar>
          <w:top w:w="0" w:type="dxa"/>
          <w:start w:w="0" w:type="dxa"/>
          <w:bottom w:w="0" w:type="dxa"/>
          <w:end w:w="0" w:type="dxa"/>
        </w:tblCellMar>
      </w:tblPr>
      <w:tblGrid>
        <w:gridCol w:w="4818"/>
        <w:gridCol w:w="4820"/>
      </w:tblGrid>
      <w:tr>
        <w:trPr/>
        <w:tc>
          <w:tcPr>
            <w:tcW w:w="4818" w:type="dxa"/>
            <w:tcBorders/>
          </w:tcPr>
          <w:p>
            <w:pPr>
              <w:pStyle w:val="TableContents"/>
              <w:jc w:val="start"/>
              <w:rPr>
                <w:rFonts w:cs="Arial"/>
                <w:sz w:val="24"/>
                <w:szCs w:val="24"/>
              </w:rPr>
            </w:pPr>
            <w:r>
              <w:rPr>
                <w:rFonts w:cs="Arial"/>
                <w:sz w:val="24"/>
                <w:szCs w:val="24"/>
              </w:rPr>
              <w:t xml:space="preserve">Глава района </w:t>
            </w:r>
          </w:p>
        </w:tc>
        <w:tc>
          <w:tcPr>
            <w:tcW w:w="4820" w:type="dxa"/>
            <w:tcBorders/>
          </w:tcPr>
          <w:p>
            <w:pPr>
              <w:pStyle w:val="TableContents"/>
              <w:jc w:val="end"/>
              <w:rPr>
                <w:rFonts w:cs="Arial"/>
                <w:sz w:val="24"/>
                <w:szCs w:val="24"/>
              </w:rPr>
            </w:pPr>
            <w:r>
              <w:rPr>
                <w:rFonts w:cs="Arial"/>
                <w:sz w:val="24"/>
                <w:szCs w:val="24"/>
              </w:rPr>
              <w:t>В.В.Васильев</w:t>
            </w:r>
          </w:p>
        </w:tc>
      </w:tr>
    </w:tbl>
    <w:p>
      <w:pPr>
        <w:pStyle w:val="Style21"/>
        <w:suppressAutoHyphens w:val="true"/>
        <w:ind w:start="0" w:end="-2" w:firstLine="567"/>
        <w:jc w:val="end"/>
        <w:rPr>
          <w:rFonts w:ascii="Arial" w:hAnsi="Arial" w:cs="Arial"/>
          <w:color w:val="000000"/>
          <w:sz w:val="24"/>
          <w:szCs w:val="24"/>
          <w:shd w:fill="auto" w:val="clear"/>
        </w:rPr>
      </w:pPr>
      <w:r>
        <w:rPr>
          <w:rFonts w:cs="Arial"/>
          <w:color w:val="000000"/>
          <w:sz w:val="24"/>
          <w:szCs w:val="24"/>
          <w:shd w:fill="auto" w:val="clear"/>
        </w:rPr>
        <w:t>Приложение</w:t>
      </w:r>
    </w:p>
    <w:p>
      <w:pPr>
        <w:pStyle w:val="Style21"/>
        <w:suppressAutoHyphens w:val="true"/>
        <w:ind w:start="0" w:end="-2" w:firstLine="567"/>
        <w:jc w:val="end"/>
        <w:rPr>
          <w:rFonts w:ascii="Arial" w:hAnsi="Arial" w:cs="Arial"/>
          <w:color w:val="000000"/>
          <w:sz w:val="24"/>
          <w:szCs w:val="24"/>
          <w:shd w:fill="auto" w:val="clear"/>
        </w:rPr>
      </w:pPr>
      <w:r>
        <w:rPr>
          <w:rFonts w:cs="Arial"/>
          <w:color w:val="000000"/>
          <w:sz w:val="24"/>
          <w:szCs w:val="24"/>
          <w:shd w:fill="auto" w:val="clear"/>
        </w:rPr>
        <w:t xml:space="preserve">к постановлению </w:t>
      </w:r>
      <w:r>
        <w:rPr>
          <w:rFonts w:cs="Arial"/>
          <w:color w:val="000000"/>
          <w:sz w:val="24"/>
          <w:szCs w:val="24"/>
          <w:shd w:fill="auto" w:val="clear"/>
        </w:rPr>
        <w:t>администрации</w:t>
      </w:r>
    </w:p>
    <w:p>
      <w:pPr>
        <w:pStyle w:val="Style21"/>
        <w:suppressAutoHyphens w:val="true"/>
        <w:ind w:start="0" w:end="-2" w:firstLine="567"/>
        <w:jc w:val="end"/>
        <w:rPr>
          <w:rFonts w:ascii="Arial" w:hAnsi="Arial" w:cs="Arial"/>
          <w:color w:val="000000"/>
          <w:sz w:val="24"/>
          <w:szCs w:val="24"/>
          <w:shd w:fill="auto" w:val="clear"/>
        </w:rPr>
      </w:pPr>
      <w:r>
        <w:rPr>
          <w:rFonts w:cs="Arial"/>
          <w:color w:val="000000"/>
          <w:sz w:val="24"/>
          <w:szCs w:val="24"/>
          <w:shd w:fill="auto" w:val="clear"/>
        </w:rPr>
        <w:t>Юргинского муниципального района</w:t>
      </w:r>
    </w:p>
    <w:p>
      <w:pPr>
        <w:pStyle w:val="Style21"/>
        <w:suppressAutoHyphens w:val="true"/>
        <w:ind w:start="0" w:end="-2" w:firstLine="567"/>
        <w:jc w:val="end"/>
        <w:rPr>
          <w:rFonts w:ascii="Arial" w:hAnsi="Arial" w:cs="Arial"/>
          <w:color w:val="000000"/>
          <w:sz w:val="24"/>
          <w:szCs w:val="24"/>
          <w:shd w:fill="auto" w:val="clear"/>
        </w:rPr>
      </w:pPr>
      <w:r>
        <w:rPr>
          <w:rFonts w:cs="Arial"/>
          <w:color w:val="000000"/>
          <w:sz w:val="24"/>
          <w:szCs w:val="24"/>
          <w:shd w:fill="auto" w:val="clear"/>
        </w:rPr>
        <w:t xml:space="preserve">от </w:t>
      </w:r>
      <w:r>
        <w:rPr>
          <w:rFonts w:cs="Arial"/>
          <w:color w:val="000000"/>
          <w:sz w:val="24"/>
          <w:szCs w:val="24"/>
          <w:shd w:fill="auto" w:val="clear"/>
        </w:rPr>
        <w:t>13 апреля 2023г.</w:t>
      </w:r>
      <w:r>
        <w:rPr>
          <w:rFonts w:cs="Arial"/>
          <w:color w:val="000000"/>
          <w:sz w:val="24"/>
          <w:szCs w:val="24"/>
          <w:shd w:fill="auto" w:val="clear"/>
        </w:rPr>
        <w:t xml:space="preserve"> № </w:t>
      </w:r>
      <w:r>
        <w:rPr>
          <w:rFonts w:cs="Arial"/>
          <w:color w:val="000000"/>
          <w:sz w:val="24"/>
          <w:szCs w:val="24"/>
          <w:shd w:fill="auto" w:val="clear"/>
        </w:rPr>
        <w:t>304</w:t>
      </w:r>
      <w:r>
        <w:rPr>
          <w:rFonts w:cs="Arial"/>
          <w:color w:val="000000"/>
          <w:sz w:val="24"/>
          <w:szCs w:val="24"/>
          <w:shd w:fill="auto" w:val="clear"/>
        </w:rPr>
        <w:t>-</w:t>
      </w:r>
      <w:r>
        <w:rPr>
          <w:rFonts w:cs="Arial"/>
          <w:color w:val="000000"/>
          <w:sz w:val="24"/>
          <w:szCs w:val="24"/>
          <w:shd w:fill="auto" w:val="clear"/>
        </w:rPr>
        <w:t>п</w:t>
      </w:r>
    </w:p>
    <w:p>
      <w:pPr>
        <w:pStyle w:val="Style21"/>
        <w:suppressAutoHyphens w:val="true"/>
        <w:ind w:start="0" w:end="-2" w:firstLine="567"/>
        <w:jc w:val="end"/>
        <w:rPr>
          <w:rFonts w:ascii="Arial" w:hAnsi="Arial" w:cs="Arial"/>
          <w:color w:val="000000"/>
          <w:sz w:val="24"/>
          <w:szCs w:val="24"/>
          <w:shd w:fill="auto" w:val="clear"/>
        </w:rPr>
      </w:pPr>
      <w:r>
        <w:rPr>
          <w:rFonts w:cs="Arial"/>
          <w:color w:val="000000"/>
          <w:sz w:val="24"/>
          <w:szCs w:val="24"/>
          <w:shd w:fill="auto" w:val="clear"/>
        </w:rPr>
      </w:r>
    </w:p>
    <w:p>
      <w:pPr>
        <w:pStyle w:val="Style21"/>
        <w:suppressAutoHyphens w:val="true"/>
        <w:ind w:start="0" w:end="-2" w:firstLine="567"/>
        <w:jc w:val="center"/>
        <w:rPr>
          <w:rFonts w:ascii="Arial" w:hAnsi="Arial" w:cs="Arial"/>
          <w:b/>
          <w:b/>
          <w:color w:val="000000"/>
          <w:sz w:val="24"/>
          <w:szCs w:val="24"/>
          <w:shd w:fill="auto" w:val="clear"/>
        </w:rPr>
      </w:pPr>
      <w:r>
        <w:rPr>
          <w:rFonts w:cs="Arial"/>
          <w:b/>
          <w:color w:val="000000"/>
          <w:sz w:val="24"/>
          <w:szCs w:val="24"/>
          <w:shd w:fill="auto" w:val="clear"/>
        </w:rPr>
        <w:t>Административный регламент</w:t>
      </w:r>
    </w:p>
    <w:p>
      <w:pPr>
        <w:pStyle w:val="Style21"/>
        <w:suppressAutoHyphens w:val="true"/>
        <w:autoSpaceDE w:val="false"/>
        <w:ind w:start="0" w:end="-2" w:firstLine="540"/>
        <w:jc w:val="center"/>
        <w:rPr/>
      </w:pPr>
      <w:r>
        <w:rPr>
          <w:rStyle w:val="Style13"/>
          <w:b/>
          <w:color w:val="000000"/>
          <w:sz w:val="24"/>
          <w:szCs w:val="24"/>
          <w:shd w:fill="auto" w:val="clear"/>
        </w:rPr>
        <w:t>предоставления муниципальной услуги: «</w:t>
      </w:r>
      <w:r>
        <w:rPr>
          <w:rStyle w:val="Style13"/>
          <w:rFonts w:cs="Arial"/>
          <w:b/>
          <w:color w:val="000000"/>
          <w:sz w:val="24"/>
          <w:szCs w:val="24"/>
          <w:shd w:fill="auto" w:val="clear"/>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Pr>
          <w:rStyle w:val="Style13"/>
          <w:color w:val="000000"/>
          <w:sz w:val="24"/>
          <w:szCs w:val="24"/>
          <w:shd w:fill="auto" w:val="clear"/>
        </w:rPr>
        <w:t>»</w:t>
      </w:r>
    </w:p>
    <w:p>
      <w:pPr>
        <w:pStyle w:val="Style21"/>
        <w:suppressAutoHyphens w:val="true"/>
        <w:ind w:start="0" w:end="-2" w:firstLine="567"/>
        <w:jc w:val="center"/>
        <w:rPr>
          <w:rFonts w:ascii="Arial" w:hAnsi="Arial" w:cs="Arial"/>
          <w:b/>
          <w:b/>
          <w:color w:val="000000"/>
          <w:sz w:val="24"/>
          <w:szCs w:val="24"/>
          <w:shd w:fill="auto" w:val="clear"/>
        </w:rPr>
      </w:pPr>
      <w:r>
        <w:rPr>
          <w:rFonts w:cs="Arial"/>
          <w:b/>
          <w:color w:val="000000"/>
          <w:sz w:val="24"/>
          <w:szCs w:val="24"/>
          <w:shd w:fill="auto" w:val="clear"/>
        </w:rPr>
      </w:r>
    </w:p>
    <w:p>
      <w:pPr>
        <w:pStyle w:val="Style21"/>
        <w:suppressAutoHyphens w:val="true"/>
        <w:spacing w:lineRule="auto" w:line="480"/>
        <w:ind w:start="0" w:end="-2" w:firstLine="567"/>
        <w:jc w:val="center"/>
        <w:rPr/>
      </w:pPr>
      <w:r>
        <w:rPr>
          <w:rStyle w:val="Style13"/>
          <w:rFonts w:cs="Arial"/>
          <w:b/>
          <w:color w:val="000000"/>
          <w:sz w:val="24"/>
          <w:szCs w:val="24"/>
          <w:shd w:fill="auto" w:val="clear"/>
          <w:lang w:val="en-US"/>
        </w:rPr>
        <w:t>I</w:t>
      </w:r>
      <w:r>
        <w:rPr>
          <w:rStyle w:val="Style13"/>
          <w:rFonts w:cs="Arial"/>
          <w:b/>
          <w:color w:val="000000"/>
          <w:sz w:val="24"/>
          <w:szCs w:val="24"/>
          <w:shd w:fill="auto" w:val="clear"/>
        </w:rPr>
        <w:t>. ОБЩИЕ ПОЛОЖЕНИЯ</w:t>
      </w:r>
    </w:p>
    <w:p>
      <w:pPr>
        <w:pStyle w:val="Style21"/>
        <w:suppressAutoHyphens w:val="true"/>
        <w:ind w:start="0" w:end="-2" w:firstLine="567"/>
        <w:jc w:val="both"/>
        <w:rPr>
          <w:rFonts w:ascii="Arial" w:hAnsi="Arial" w:cs="Arial"/>
          <w:b/>
          <w:b/>
          <w:bCs/>
          <w:i w:val="false"/>
          <w:i w:val="false"/>
          <w:iCs w:val="false"/>
          <w:color w:val="000000"/>
          <w:sz w:val="24"/>
          <w:szCs w:val="24"/>
          <w:shd w:fill="auto" w:val="clear"/>
        </w:rPr>
      </w:pPr>
      <w:r>
        <w:rPr>
          <w:rFonts w:cs="Arial"/>
          <w:b/>
          <w:bCs/>
          <w:i w:val="false"/>
          <w:iCs w:val="false"/>
          <w:color w:val="000000"/>
          <w:sz w:val="24"/>
          <w:szCs w:val="24"/>
          <w:shd w:fill="auto" w:val="clear"/>
        </w:rPr>
        <w:t>1.1. Предмет регулирования административного регламента</w:t>
      </w:r>
    </w:p>
    <w:p>
      <w:pPr>
        <w:pStyle w:val="Style21"/>
        <w:suppressAutoHyphens w:val="true"/>
        <w:ind w:start="0" w:end="-2" w:firstLine="567"/>
        <w:rPr/>
      </w:pPr>
      <w:r>
        <w:rPr>
          <w:rStyle w:val="Style13"/>
          <w:rFonts w:eastAsia="Calibri" w:cs="Arial"/>
          <w:color w:val="000000"/>
          <w:sz w:val="24"/>
          <w:szCs w:val="24"/>
          <w:shd w:fill="auto" w:val="clear"/>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 </w:t>
      </w:r>
      <w:r>
        <w:rPr>
          <w:rStyle w:val="Style13"/>
          <w:rFonts w:eastAsia="Calibri" w:cs="Arial"/>
          <w:b w:val="false"/>
          <w:bCs w:val="false"/>
          <w:i w:val="false"/>
          <w:strike w:val="false"/>
          <w:dstrike w:val="false"/>
          <w:color w:val="000000"/>
          <w:sz w:val="24"/>
          <w:szCs w:val="24"/>
          <w:u w:val="none"/>
          <w:shd w:fill="auto" w:val="clear"/>
        </w:rPr>
        <w:t>находящ</w:t>
      </w:r>
      <w:r>
        <w:rPr>
          <w:rStyle w:val="Style13"/>
          <w:rFonts w:eastAsia="Calibri" w:cs="Arial"/>
          <w:b w:val="false"/>
          <w:bCs w:val="false"/>
          <w:i w:val="false"/>
          <w:strike w:val="false"/>
          <w:dstrike w:val="false"/>
          <w:color w:val="000000"/>
          <w:sz w:val="24"/>
          <w:szCs w:val="24"/>
          <w:u w:val="none"/>
          <w:shd w:fill="auto" w:val="clear"/>
        </w:rPr>
        <w:t>их</w:t>
      </w:r>
      <w:r>
        <w:rPr>
          <w:rStyle w:val="Style13"/>
          <w:rFonts w:eastAsia="Calibri" w:cs="Arial"/>
          <w:b w:val="false"/>
          <w:bCs w:val="false"/>
          <w:i w:val="false"/>
          <w:strike w:val="false"/>
          <w:dstrike w:val="false"/>
          <w:color w:val="000000"/>
          <w:sz w:val="24"/>
          <w:szCs w:val="24"/>
          <w:u w:val="none"/>
          <w:shd w:fill="auto" w:val="clear"/>
        </w:rPr>
        <w:t xml:space="preserve">ся в собственности </w:t>
      </w:r>
      <w:r>
        <w:rPr>
          <w:rStyle w:val="Style13"/>
          <w:rFonts w:eastAsia="Calibri" w:cs="Arial"/>
          <w:b w:val="false"/>
          <w:bCs w:val="false"/>
          <w:i w:val="false"/>
          <w:strike w:val="false"/>
          <w:dstrike w:val="false"/>
          <w:color w:val="000000"/>
          <w:sz w:val="24"/>
          <w:szCs w:val="24"/>
          <w:u w:val="none"/>
          <w:shd w:fill="auto" w:val="clear"/>
        </w:rPr>
        <w:t>Юргинского</w:t>
      </w:r>
      <w:r>
        <w:rPr>
          <w:rStyle w:val="Style13"/>
          <w:rFonts w:eastAsia="Calibri" w:cs="Arial"/>
          <w:b w:val="false"/>
          <w:bCs w:val="false"/>
          <w:i w:val="false"/>
          <w:strike w:val="false"/>
          <w:dstrike w:val="false"/>
          <w:color w:val="000000"/>
          <w:sz w:val="24"/>
          <w:szCs w:val="24"/>
          <w:u w:val="none"/>
          <w:shd w:fill="auto" w:val="clear"/>
        </w:rPr>
        <w:t xml:space="preserve"> </w:t>
      </w:r>
      <w:r>
        <w:rPr>
          <w:rStyle w:val="Style13"/>
          <w:rFonts w:eastAsia="Calibri" w:cs="Arial"/>
          <w:b w:val="false"/>
          <w:bCs w:val="false"/>
          <w:i w:val="false"/>
          <w:strike w:val="false"/>
          <w:dstrike w:val="false"/>
          <w:color w:val="000000"/>
          <w:sz w:val="24"/>
          <w:szCs w:val="24"/>
          <w:u w:val="none"/>
          <w:shd w:fill="auto" w:val="clear"/>
        </w:rPr>
        <w:t xml:space="preserve">муниципального </w:t>
      </w:r>
      <w:r>
        <w:rPr>
          <w:rStyle w:val="Style13"/>
          <w:rFonts w:eastAsia="Calibri" w:cs="Arial"/>
          <w:b w:val="false"/>
          <w:bCs w:val="false"/>
          <w:i w:val="false"/>
          <w:strike w:val="false"/>
          <w:dstrike w:val="false"/>
          <w:color w:val="000000"/>
          <w:sz w:val="24"/>
          <w:szCs w:val="24"/>
          <w:u w:val="none"/>
          <w:shd w:fill="auto" w:val="clear"/>
        </w:rPr>
        <w:t>района</w:t>
      </w:r>
      <w:r>
        <w:rPr>
          <w:rStyle w:val="Style13"/>
          <w:rFonts w:eastAsia="Calibri" w:cs="Arial"/>
          <w:b w:val="false"/>
          <w:bCs w:val="false"/>
          <w:i w:val="false"/>
          <w:strike w:val="false"/>
          <w:dstrike w:val="false"/>
          <w:color w:val="000000"/>
          <w:sz w:val="24"/>
          <w:szCs w:val="24"/>
          <w:u w:val="none"/>
          <w:shd w:fill="auto" w:val="clear"/>
        </w:rPr>
        <w:t xml:space="preserve">, </w:t>
      </w:r>
      <w:r>
        <w:rPr>
          <w:rStyle w:val="Style13"/>
          <w:rFonts w:eastAsia="Calibri" w:cs="Arial"/>
          <w:b w:val="false"/>
          <w:bCs w:val="false"/>
          <w:i w:val="false"/>
          <w:strike w:val="false"/>
          <w:dstrike w:val="false"/>
          <w:color w:val="000000"/>
          <w:sz w:val="24"/>
          <w:szCs w:val="24"/>
          <w:u w:val="none"/>
          <w:shd w:fill="auto" w:val="clear"/>
        </w:rPr>
        <w:t>а также  земельных участков,</w:t>
      </w:r>
      <w:r>
        <w:rPr>
          <w:rStyle w:val="Style13"/>
          <w:rFonts w:eastAsia="Calibri" w:cs="Arial"/>
          <w:b w:val="false"/>
          <w:bCs w:val="false"/>
          <w:i w:val="false"/>
          <w:strike w:val="false"/>
          <w:dstrike w:val="false"/>
          <w:color w:val="000000"/>
          <w:sz w:val="24"/>
          <w:szCs w:val="24"/>
          <w:u w:val="none"/>
          <w:shd w:fill="auto" w:val="clear"/>
        </w:rPr>
        <w:t xml:space="preserve"> </w:t>
      </w:r>
      <w:r>
        <w:rPr>
          <w:rStyle w:val="Style13"/>
          <w:rFonts w:eastAsia="Calibri" w:cs="Arial"/>
          <w:b w:val="false"/>
          <w:i w:val="false"/>
          <w:strike w:val="false"/>
          <w:dstrike w:val="false"/>
          <w:color w:val="000000"/>
          <w:sz w:val="24"/>
          <w:szCs w:val="24"/>
          <w:u w:val="none"/>
          <w:shd w:fill="auto" w:val="clear"/>
        </w:rPr>
        <w:t xml:space="preserve">государственная собственность на которые не разграничена </w:t>
      </w:r>
      <w:r>
        <w:rPr>
          <w:rStyle w:val="Style13"/>
          <w:rFonts w:eastAsia="Calibri" w:cs="Arial"/>
          <w:b w:val="false"/>
          <w:i w:val="false"/>
          <w:strike w:val="false"/>
          <w:dstrike w:val="false"/>
          <w:color w:val="000000"/>
          <w:sz w:val="24"/>
          <w:szCs w:val="24"/>
          <w:u w:val="none"/>
          <w:shd w:fill="auto" w:val="clear"/>
        </w:rPr>
        <w:t xml:space="preserve">и полномочия в отношении которых </w:t>
      </w:r>
      <w:r>
        <w:rPr>
          <w:rStyle w:val="Style13"/>
          <w:rFonts w:eastAsia="Calibri" w:cs="Arial"/>
          <w:b w:val="false"/>
          <w:bCs w:val="false"/>
          <w:i w:val="false"/>
          <w:strike w:val="false"/>
          <w:dstrike w:val="false"/>
          <w:color w:val="000000"/>
          <w:sz w:val="24"/>
          <w:szCs w:val="24"/>
          <w:u w:val="none"/>
          <w:shd w:fill="auto" w:val="clear"/>
        </w:rPr>
        <w:t xml:space="preserve">осуществляет администрация </w:t>
      </w:r>
      <w:r>
        <w:rPr>
          <w:rStyle w:val="Style13"/>
          <w:rFonts w:eastAsia="Calibri" w:cs="Arial"/>
          <w:b w:val="false"/>
          <w:bCs w:val="false"/>
          <w:i w:val="false"/>
          <w:strike w:val="false"/>
          <w:dstrike w:val="false"/>
          <w:color w:val="000000"/>
          <w:sz w:val="24"/>
          <w:szCs w:val="24"/>
          <w:u w:val="none"/>
          <w:shd w:fill="auto" w:val="clear"/>
        </w:rPr>
        <w:t>Юргинского муниципального района</w:t>
      </w:r>
      <w:r>
        <w:rPr>
          <w:rStyle w:val="Style13"/>
          <w:rFonts w:eastAsia="Calibri" w:cs="Arial"/>
          <w:b w:val="false"/>
          <w:bCs w:val="false"/>
          <w:i w:val="false"/>
          <w:strike w:val="false"/>
          <w:dstrike w:val="false"/>
          <w:color w:val="000000"/>
          <w:sz w:val="24"/>
          <w:szCs w:val="24"/>
          <w:u w:val="none"/>
          <w:shd w:fill="auto" w:val="clear"/>
        </w:rPr>
        <w:t xml:space="preserve">, </w:t>
      </w:r>
      <w:r>
        <w:rPr>
          <w:rStyle w:val="Style13"/>
          <w:rFonts w:eastAsia="Calibri" w:cs="Arial"/>
          <w:color w:val="000000"/>
          <w:sz w:val="24"/>
          <w:szCs w:val="24"/>
          <w:shd w:fill="auto" w:val="clear"/>
        </w:rPr>
        <w:t xml:space="preserve">для размещения объектов, виды которых устанавливаются Правительством Российской Федерации </w:t>
      </w:r>
      <w:r>
        <w:rPr>
          <w:rStyle w:val="Style13"/>
          <w:rFonts w:eastAsia="Calibri" w:cs="Times New Roman"/>
          <w:color w:val="000000"/>
          <w:sz w:val="24"/>
          <w:szCs w:val="24"/>
          <w:shd w:fill="auto" w:val="clear"/>
        </w:rPr>
        <w:t>(далее – муниципальная услуга)</w:t>
      </w:r>
      <w:r>
        <w:rPr>
          <w:rStyle w:val="Style13"/>
          <w:rFonts w:eastAsia="Calibri" w:cs="Arial"/>
          <w:color w:val="000000"/>
          <w:sz w:val="24"/>
          <w:szCs w:val="24"/>
          <w:shd w:fill="auto" w:val="clear"/>
        </w:rPr>
        <w:t xml:space="preserve">, </w:t>
      </w:r>
      <w:r>
        <w:rPr>
          <w:rStyle w:val="Style13"/>
          <w:rFonts w:eastAsia="Calibri" w:cs="Arial"/>
          <w:bCs/>
          <w:color w:val="000000"/>
          <w:sz w:val="24"/>
          <w:szCs w:val="24"/>
          <w:shd w:fill="auto" w:val="clear"/>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rStyle w:val="Style13"/>
          <w:rFonts w:eastAsia="Calibri" w:cs="Arial"/>
          <w:bCs/>
          <w:color w:val="000000"/>
          <w:sz w:val="24"/>
          <w:szCs w:val="24"/>
          <w:shd w:fill="auto" w:val="clear"/>
        </w:rPr>
        <w:t>Юргинского</w:t>
      </w:r>
      <w:r>
        <w:rPr>
          <w:rStyle w:val="Style13"/>
          <w:rFonts w:eastAsia="Calibri" w:cs="Arial"/>
          <w:bCs/>
          <w:color w:val="000000"/>
          <w:sz w:val="24"/>
          <w:szCs w:val="24"/>
          <w:shd w:fill="auto" w:val="clear"/>
        </w:rPr>
        <w:t xml:space="preserve"> муниципального </w:t>
      </w:r>
      <w:r>
        <w:rPr>
          <w:rStyle w:val="Style13"/>
          <w:rFonts w:eastAsia="Calibri" w:cs="Arial"/>
          <w:bCs/>
          <w:color w:val="000000"/>
          <w:sz w:val="24"/>
          <w:szCs w:val="24"/>
          <w:shd w:fill="auto" w:val="clear"/>
        </w:rPr>
        <w:t>района</w:t>
      </w:r>
      <w:r>
        <w:rPr>
          <w:rStyle w:val="Style13"/>
          <w:rFonts w:eastAsia="Calibri" w:cs="Arial"/>
          <w:bCs/>
          <w:color w:val="000000"/>
          <w:sz w:val="24"/>
          <w:szCs w:val="24"/>
          <w:shd w:fill="auto" w:val="clear"/>
        </w:rPr>
        <w:t xml:space="preserve"> </w:t>
      </w:r>
      <w:r>
        <w:rPr>
          <w:rStyle w:val="Style13"/>
          <w:rFonts w:eastAsia="Calibri" w:cs="Arial"/>
          <w:b w:val="false"/>
          <w:bCs w:val="false"/>
          <w:color w:val="000000"/>
          <w:sz w:val="24"/>
          <w:szCs w:val="24"/>
          <w:shd w:fill="auto" w:val="clear"/>
        </w:rPr>
        <w:t xml:space="preserve">(далее - </w:t>
      </w:r>
      <w:r>
        <w:rPr>
          <w:rStyle w:val="Style13"/>
          <w:rFonts w:eastAsia="Calibri" w:cs="Arial"/>
          <w:b w:val="false"/>
          <w:bCs w:val="false"/>
          <w:strike w:val="false"/>
          <w:dstrike w:val="false"/>
          <w:color w:val="000000"/>
          <w:sz w:val="24"/>
          <w:szCs w:val="24"/>
          <w:shd w:fill="auto" w:val="clear"/>
        </w:rPr>
        <w:t>а</w:t>
      </w:r>
      <w:r>
        <w:rPr>
          <w:rStyle w:val="Style13"/>
          <w:rFonts w:eastAsia="Calibri" w:cs="Arial"/>
          <w:b w:val="false"/>
          <w:bCs w:val="false"/>
          <w:strike w:val="false"/>
          <w:dstrike w:val="false"/>
          <w:color w:val="000000"/>
          <w:sz w:val="24"/>
          <w:szCs w:val="24"/>
          <w:shd w:fill="auto" w:val="clear"/>
        </w:rPr>
        <w:t>дминистрация</w:t>
      </w:r>
      <w:r>
        <w:rPr>
          <w:rStyle w:val="Style13"/>
          <w:rFonts w:eastAsia="Calibri" w:cs="Arial"/>
          <w:b w:val="false"/>
          <w:bCs w:val="false"/>
          <w:color w:val="000000"/>
          <w:sz w:val="24"/>
          <w:szCs w:val="24"/>
          <w:shd w:fill="auto" w:val="clear"/>
        </w:rPr>
        <w:t>)</w:t>
      </w:r>
      <w:r>
        <w:rPr>
          <w:rStyle w:val="Style13"/>
          <w:rFonts w:eastAsia="Calibri" w:cs="Arial"/>
          <w:bCs/>
          <w:color w:val="000000"/>
          <w:sz w:val="24"/>
          <w:szCs w:val="24"/>
          <w:shd w:fill="auto" w:val="clear"/>
        </w:rPr>
        <w:t>.</w:t>
      </w:r>
    </w:p>
    <w:p>
      <w:pPr>
        <w:pStyle w:val="Style21"/>
        <w:suppressAutoHyphens w:val="true"/>
        <w:ind w:start="0" w:end="-2" w:firstLine="567"/>
        <w:jc w:val="center"/>
        <w:rPr>
          <w:rFonts w:ascii="Arial" w:hAnsi="Arial" w:cs="Arial"/>
          <w:i/>
          <w:i/>
          <w:color w:val="000000"/>
          <w:sz w:val="24"/>
          <w:szCs w:val="24"/>
          <w:shd w:fill="auto" w:val="clear"/>
        </w:rPr>
      </w:pPr>
      <w:r>
        <w:rPr>
          <w:rFonts w:cs="Arial"/>
          <w:i/>
          <w:color w:val="000000"/>
          <w:sz w:val="24"/>
          <w:szCs w:val="24"/>
          <w:shd w:fill="auto" w:val="clear"/>
        </w:rPr>
      </w:r>
    </w:p>
    <w:p>
      <w:pPr>
        <w:pStyle w:val="Style21"/>
        <w:suppressAutoHyphens w:val="true"/>
        <w:spacing w:lineRule="auto" w:line="240" w:before="0" w:after="0"/>
        <w:ind w:start="0" w:end="0" w:firstLine="567"/>
        <w:jc w:val="both"/>
        <w:rPr>
          <w:rFonts w:ascii="Arial" w:hAnsi="Arial" w:cs="Arial"/>
          <w:b/>
          <w:b/>
          <w:bCs/>
          <w:i w:val="false"/>
          <w:i w:val="false"/>
          <w:iCs w:val="false"/>
          <w:color w:val="000000"/>
          <w:sz w:val="24"/>
          <w:szCs w:val="24"/>
          <w:shd w:fill="auto" w:val="clear"/>
        </w:rPr>
      </w:pPr>
      <w:r>
        <w:rPr>
          <w:rFonts w:cs="Arial"/>
          <w:b/>
          <w:bCs/>
          <w:i w:val="false"/>
          <w:iCs w:val="false"/>
          <w:color w:val="000000"/>
          <w:sz w:val="24"/>
          <w:szCs w:val="24"/>
          <w:shd w:fill="auto" w:val="clear"/>
        </w:rPr>
        <w:t>1.2. Круг заявителей</w:t>
      </w:r>
    </w:p>
    <w:p>
      <w:pPr>
        <w:pStyle w:val="Style21"/>
        <w:suppressAutoHyphens w:val="true"/>
        <w:autoSpaceDE w:val="false"/>
        <w:ind w:start="0" w:end="-2" w:firstLine="567"/>
        <w:rPr/>
      </w:pPr>
      <w:r>
        <w:rPr>
          <w:rStyle w:val="Style13"/>
          <w:rFonts w:eastAsia="Times New Roman" w:cs="Arial"/>
          <w:color w:val="000000"/>
          <w:sz w:val="24"/>
          <w:szCs w:val="24"/>
          <w:shd w:fill="auto" w:val="clear"/>
          <w:lang w:eastAsia="ru-RU"/>
        </w:rPr>
        <w:t>1.2.1. </w:t>
      </w:r>
      <w:r>
        <w:rPr>
          <w:rStyle w:val="Style13"/>
          <w:rFonts w:eastAsia="Times New Roman" w:cs="Arial"/>
          <w:b w:val="false"/>
          <w:bCs w:val="false"/>
          <w:color w:val="000000"/>
          <w:sz w:val="24"/>
          <w:szCs w:val="24"/>
          <w:shd w:fill="auto" w:val="clear"/>
          <w:lang w:eastAsia="ru-RU"/>
        </w:rPr>
        <w:t xml:space="preserve">В качестве заявителей могут выступать </w:t>
      </w:r>
      <w:r>
        <w:rPr>
          <w:rStyle w:val="Style13"/>
          <w:rFonts w:eastAsia="Times New Roman" w:cs="Arial"/>
          <w:b w:val="false"/>
          <w:bCs w:val="false"/>
          <w:color w:val="000000"/>
          <w:sz w:val="24"/>
          <w:szCs w:val="24"/>
          <w:shd w:fill="auto" w:val="clear"/>
          <w:lang w:eastAsia="ru-RU"/>
        </w:rPr>
        <w:t>граждане</w:t>
      </w:r>
      <w:r>
        <w:rPr>
          <w:rStyle w:val="Style13"/>
          <w:rFonts w:eastAsia="Times New Roman" w:cs="Arial"/>
          <w:b w:val="false"/>
          <w:bCs w:val="false"/>
          <w:color w:val="000000"/>
          <w:sz w:val="24"/>
          <w:szCs w:val="24"/>
          <w:shd w:fill="auto" w:val="clear"/>
          <w:lang w:eastAsia="ru-RU"/>
        </w:rPr>
        <w:t xml:space="preserve"> или юридические лица </w:t>
      </w:r>
      <w:r>
        <w:rPr>
          <w:rStyle w:val="Style13"/>
          <w:rFonts w:eastAsia="Times New Roman" w:cs="Arial"/>
          <w:b w:val="false"/>
          <w:bCs w:val="false"/>
          <w:color w:val="000000"/>
          <w:sz w:val="24"/>
          <w:szCs w:val="24"/>
          <w:shd w:fill="auto" w:val="clear"/>
          <w:lang w:eastAsia="ru-RU"/>
        </w:rPr>
        <w:t>(</w:t>
      </w:r>
      <w:r>
        <w:rPr>
          <w:rStyle w:val="Style13"/>
          <w:rFonts w:eastAsia="Times New Roman" w:cs="Arial"/>
          <w:b w:val="false"/>
          <w:bCs w:val="false"/>
          <w:i w:val="false"/>
          <w:strike w:val="false"/>
          <w:dstrike w:val="false"/>
          <w:color w:val="000000"/>
          <w:sz w:val="24"/>
          <w:szCs w:val="24"/>
          <w:u w:val="none"/>
          <w:shd w:fill="auto" w:val="clear"/>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Style w:val="Style13"/>
          <w:rFonts w:eastAsia="Times New Roman" w:cs="Arial"/>
          <w:b w:val="false"/>
          <w:bCs w:val="false"/>
          <w:i w:val="false"/>
          <w:strike w:val="false"/>
          <w:dstrike w:val="false"/>
          <w:color w:val="000000"/>
          <w:sz w:val="24"/>
          <w:szCs w:val="24"/>
          <w:u w:val="none"/>
          <w:shd w:fill="auto" w:val="clear"/>
          <w:lang w:eastAsia="ru-RU"/>
        </w:rPr>
        <w:t>)</w:t>
      </w:r>
      <w:r>
        <w:rPr>
          <w:rStyle w:val="Style13"/>
          <w:rFonts w:eastAsia="Times New Roman" w:cs="Arial"/>
          <w:b w:val="false"/>
          <w:bCs w:val="false"/>
          <w:color w:val="000000"/>
          <w:sz w:val="24"/>
          <w:szCs w:val="24"/>
          <w:shd w:fill="auto" w:val="clear"/>
          <w:lang w:eastAsia="ru-RU"/>
        </w:rPr>
        <w:t>, индивидуальные предприниматели</w:t>
      </w:r>
      <w:r>
        <w:rPr>
          <w:rStyle w:val="Style13"/>
          <w:rFonts w:eastAsia="Times New Roman" w:cs="Arial"/>
          <w:b w:val="false"/>
          <w:bCs w:val="false"/>
          <w:i w:val="false"/>
          <w:strike w:val="false"/>
          <w:dstrike w:val="false"/>
          <w:color w:val="000000"/>
          <w:sz w:val="24"/>
          <w:szCs w:val="24"/>
          <w:u w:val="none"/>
          <w:shd w:fill="auto" w:val="clear"/>
          <w:lang w:eastAsia="ru-RU"/>
        </w:rPr>
        <w:t xml:space="preserve"> </w:t>
      </w:r>
      <w:r>
        <w:rPr>
          <w:rStyle w:val="Style13"/>
          <w:rFonts w:cs="Arial"/>
          <w:b w:val="false"/>
          <w:bCs w:val="false"/>
          <w:color w:val="000000"/>
          <w:sz w:val="24"/>
          <w:szCs w:val="24"/>
          <w:shd w:fill="auto" w:val="clear"/>
        </w:rPr>
        <w:t>(далее - заявитель)</w:t>
      </w:r>
      <w:r>
        <w:rPr>
          <w:rStyle w:val="Style13"/>
          <w:rFonts w:eastAsia="Calibri" w:cs="Arial"/>
          <w:b w:val="false"/>
          <w:bCs w:val="false"/>
          <w:color w:val="000000"/>
          <w:sz w:val="24"/>
          <w:szCs w:val="24"/>
          <w:shd w:fill="auto" w:val="clear"/>
        </w:rPr>
        <w:t>.</w:t>
      </w:r>
    </w:p>
    <w:p>
      <w:pPr>
        <w:pStyle w:val="Style21"/>
        <w:suppressAutoHyphens w:val="true"/>
        <w:autoSpaceDE w:val="false"/>
        <w:ind w:start="0" w:end="0" w:firstLine="567"/>
        <w:rPr>
          <w:rFonts w:ascii="Arial" w:hAnsi="Arial" w:cs="Arial"/>
          <w:strike/>
          <w:color w:val="000000"/>
          <w:sz w:val="24"/>
          <w:szCs w:val="24"/>
          <w:shd w:fill="auto" w:val="clear"/>
        </w:rPr>
      </w:pPr>
      <w:r>
        <w:rPr>
          <w:rFonts w:cs="Arial"/>
          <w:strike w:val="false"/>
          <w:dstrike w:val="false"/>
          <w:color w:val="000000"/>
          <w:sz w:val="24"/>
          <w:szCs w:val="24"/>
          <w:shd w:fill="auto" w:val="clear"/>
        </w:rPr>
        <w:t>1.2.</w:t>
      </w:r>
      <w:r>
        <w:rPr>
          <w:rFonts w:cs="Arial"/>
          <w:strike w:val="false"/>
          <w:dstrike w:val="false"/>
          <w:color w:val="000000"/>
          <w:sz w:val="24"/>
          <w:szCs w:val="24"/>
          <w:shd w:fill="auto" w:val="clear"/>
        </w:rPr>
        <w:t>2</w:t>
      </w:r>
      <w:r>
        <w:rPr>
          <w:rFonts w:cs="Arial"/>
          <w:strike w:val="false"/>
          <w:dstrike w:val="false"/>
          <w:color w:val="000000"/>
          <w:sz w:val="24"/>
          <w:szCs w:val="24"/>
          <w:shd w:fill="auto" w:val="clear"/>
        </w:rPr>
        <w:t>. </w:t>
      </w:r>
      <w:r>
        <w:rPr>
          <w:rFonts w:cs="Arial"/>
          <w:strike w:val="false"/>
          <w:dstrike w:val="false"/>
          <w:color w:val="000000"/>
          <w:sz w:val="24"/>
          <w:szCs w:val="24"/>
          <w:shd w:fill="auto" w:val="clear"/>
        </w:rPr>
        <w:t xml:space="preserve">От имени </w:t>
      </w:r>
      <w:r>
        <w:rPr>
          <w:rFonts w:cs="Arial"/>
          <w:strike w:val="false"/>
          <w:dstrike w:val="false"/>
          <w:color w:val="000000"/>
          <w:sz w:val="24"/>
          <w:szCs w:val="24"/>
          <w:shd w:fill="auto" w:val="clear"/>
        </w:rPr>
        <w:t>з</w:t>
      </w:r>
      <w:r>
        <w:rPr>
          <w:rFonts w:cs="Arial"/>
          <w:strike w:val="false"/>
          <w:dstrike w:val="false"/>
          <w:color w:val="000000"/>
          <w:sz w:val="24"/>
          <w:szCs w:val="24"/>
          <w:shd w:fill="auto" w:val="clear"/>
        </w:rPr>
        <w:t xml:space="preserve">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w:t>
      </w:r>
      <w:r>
        <w:rPr>
          <w:rFonts w:cs="Arial"/>
          <w:strike w:val="false"/>
          <w:dstrike w:val="false"/>
          <w:color w:val="000000"/>
          <w:sz w:val="24"/>
          <w:szCs w:val="24"/>
          <w:shd w:fill="auto" w:val="clear"/>
        </w:rPr>
        <w:t>з</w:t>
      </w:r>
      <w:r>
        <w:rPr>
          <w:rFonts w:cs="Arial"/>
          <w:strike w:val="false"/>
          <w:dstrike w:val="false"/>
          <w:color w:val="000000"/>
          <w:sz w:val="24"/>
          <w:szCs w:val="24"/>
          <w:shd w:fill="auto" w:val="clear"/>
        </w:rPr>
        <w:t xml:space="preserve">аявителем в порядке, установленном законодательством Российской Федерации, полномочиями выступать от имени </w:t>
      </w:r>
      <w:r>
        <w:rPr>
          <w:rFonts w:cs="Arial"/>
          <w:strike w:val="false"/>
          <w:dstrike w:val="false"/>
          <w:color w:val="000000"/>
          <w:sz w:val="24"/>
          <w:szCs w:val="24"/>
          <w:shd w:fill="auto" w:val="clear"/>
        </w:rPr>
        <w:t>з</w:t>
      </w:r>
      <w:r>
        <w:rPr>
          <w:rFonts w:cs="Arial"/>
          <w:strike w:val="false"/>
          <w:dstrike w:val="false"/>
          <w:color w:val="000000"/>
          <w:sz w:val="24"/>
          <w:szCs w:val="24"/>
          <w:shd w:fill="auto" w:val="clear"/>
        </w:rPr>
        <w:t>аявителя при предоставлении муниципальной услуги (далее - представитель заявителя).</w:t>
      </w:r>
    </w:p>
    <w:p>
      <w:pPr>
        <w:pStyle w:val="Style21"/>
        <w:suppressAutoHyphens w:val="true"/>
        <w:autoSpaceDE w:val="false"/>
        <w:ind w:start="0" w:end="0" w:firstLine="567"/>
        <w:rPr>
          <w:rFonts w:ascii="Arial" w:hAnsi="Arial" w:cs="Arial"/>
          <w:strike w:val="false"/>
          <w:dstrike w:val="false"/>
          <w:color w:val="auto"/>
          <w:sz w:val="24"/>
          <w:szCs w:val="24"/>
          <w:shd w:fill="auto" w:val="clear"/>
        </w:rPr>
      </w:pPr>
      <w:r>
        <w:rPr>
          <w:rFonts w:cs="Arial"/>
          <w:strike w:val="false"/>
          <w:dstrike w:val="false"/>
          <w:color w:val="000000"/>
          <w:sz w:val="24"/>
          <w:szCs w:val="24"/>
          <w:shd w:fill="auto" w:val="clear"/>
        </w:rPr>
      </w:r>
    </w:p>
    <w:p>
      <w:pPr>
        <w:pStyle w:val="Style21"/>
        <w:suppressAutoHyphens w:val="true"/>
        <w:autoSpaceDE w:val="false"/>
        <w:spacing w:lineRule="auto" w:line="240" w:before="0" w:after="0"/>
        <w:ind w:start="0" w:end="0" w:hanging="0"/>
        <w:jc w:val="both"/>
        <w:rPr/>
      </w:pPr>
      <w:r>
        <w:rPr>
          <w:rStyle w:val="Style13"/>
          <w:rFonts w:cs="Arial"/>
          <w:b/>
          <w:color w:val="000000"/>
          <w:sz w:val="24"/>
          <w:szCs w:val="24"/>
          <w:shd w:fill="auto" w:val="clear"/>
          <w:lang w:val="ru-RU"/>
        </w:rPr>
        <w:tab/>
      </w:r>
      <w:r>
        <w:rPr>
          <w:rStyle w:val="Style13"/>
          <w:rFonts w:cs="Arial"/>
          <w:b/>
          <w:bCs/>
          <w:color w:val="000000"/>
          <w:sz w:val="24"/>
          <w:szCs w:val="24"/>
          <w:shd w:fill="auto" w:val="clear"/>
          <w:lang w:val="ru-RU"/>
        </w:rPr>
        <w:t xml:space="preserve">1.3. </w:t>
      </w:r>
      <w:r>
        <w:rPr>
          <w:rStyle w:val="Style13"/>
          <w:rFonts w:cs="Arial"/>
          <w:b/>
          <w:bCs/>
          <w:color w:val="000000"/>
          <w:sz w:val="24"/>
          <w:szCs w:val="24"/>
          <w:shd w:fill="auto" w:val="clear"/>
          <w:lang w:val="ru-RU"/>
        </w:rPr>
        <w:t>Требование предоставления заявителю муниципальной услуги в соответствии с вариантом предоставления муниципальной услуги</w:t>
      </w:r>
    </w:p>
    <w:p>
      <w:pPr>
        <w:pStyle w:val="Normal"/>
        <w:shd w:fill="FFFFFF" w:val="clear"/>
        <w:suppressAutoHyphens w:val="true"/>
        <w:spacing w:lineRule="auto" w:line="240" w:before="0" w:after="0"/>
        <w:ind w:start="0" w:end="0" w:firstLine="567"/>
        <w:jc w:val="both"/>
        <w:rPr>
          <w:rFonts w:ascii="Arial" w:hAnsi="Arial"/>
          <w:b w:val="false"/>
          <w:b w:val="false"/>
          <w:bCs w:val="false"/>
          <w:color w:val="000000"/>
          <w:shd w:fill="auto" w:val="clear"/>
          <w:lang w:val="ru-RU"/>
        </w:rPr>
      </w:pPr>
      <w:r>
        <w:rPr>
          <w:b w:val="false"/>
          <w:bCs w:val="false"/>
          <w:color w:val="000000"/>
          <w:sz w:val="24"/>
          <w:szCs w:val="24"/>
          <w:shd w:fill="auto" w:val="clear"/>
          <w:lang w:val="ru-RU"/>
        </w:rPr>
        <w:t xml:space="preserve">1.3.1. </w:t>
      </w:r>
      <w:r>
        <w:rPr>
          <w:b w:val="false"/>
          <w:bCs w:val="false"/>
          <w:color w:val="000000"/>
          <w:sz w:val="24"/>
          <w:szCs w:val="24"/>
          <w:shd w:fill="auto" w:val="clear"/>
          <w:lang w:val="ru-RU"/>
        </w:rPr>
        <w:t xml:space="preserve">Муниципальная услуга </w:t>
      </w:r>
      <w:r>
        <w:rPr>
          <w:b w:val="false"/>
          <w:bCs w:val="false"/>
          <w:color w:val="000000"/>
          <w:sz w:val="24"/>
          <w:szCs w:val="24"/>
          <w:shd w:fill="auto" w:val="clear"/>
          <w:lang w:val="ru-RU"/>
        </w:rPr>
        <w:t>должна быть предоставлена</w:t>
      </w:r>
      <w:r>
        <w:rPr>
          <w:b w:val="false"/>
          <w:bCs w:val="false"/>
          <w:color w:val="000000"/>
          <w:sz w:val="24"/>
          <w:szCs w:val="24"/>
          <w:shd w:fill="auto" w:val="clear"/>
          <w:lang w:val="ru-RU"/>
        </w:rPr>
        <w:t xml:space="preserve"> заявителю в соответствии с вариантом предоставления муниципальной услуги, </w:t>
      </w:r>
      <w:r>
        <w:rPr>
          <w:b w:val="false"/>
          <w:bCs w:val="false"/>
          <w:color w:val="000000"/>
          <w:sz w:val="24"/>
          <w:szCs w:val="24"/>
          <w:shd w:fill="auto" w:val="clear"/>
          <w:lang w:val="ru-RU"/>
        </w:rPr>
        <w:t xml:space="preserve">исходя из установленных в приложении № </w:t>
      </w:r>
      <w:r>
        <w:rPr>
          <w:b w:val="false"/>
          <w:bCs w:val="false"/>
          <w:color w:val="000000"/>
          <w:sz w:val="24"/>
          <w:szCs w:val="24"/>
          <w:shd w:fill="auto" w:val="clear"/>
          <w:lang w:val="ru-RU"/>
        </w:rPr>
        <w:t>3</w:t>
      </w:r>
      <w:r>
        <w:rPr>
          <w:b w:val="false"/>
          <w:bCs w:val="false"/>
          <w:color w:val="000000"/>
          <w:sz w:val="24"/>
          <w:szCs w:val="24"/>
          <w:shd w:fill="auto" w:val="clear"/>
          <w:lang w:val="ru-RU"/>
        </w:rPr>
        <w:t xml:space="preserve">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pPr>
        <w:pStyle w:val="Normal"/>
        <w:shd w:fill="FFFFFF" w:val="clear"/>
        <w:suppressAutoHyphens w:val="true"/>
        <w:autoSpaceDE w:val="false"/>
        <w:spacing w:lineRule="auto" w:line="240" w:before="0" w:after="0"/>
        <w:ind w:start="0" w:end="0" w:firstLine="567"/>
        <w:jc w:val="both"/>
        <w:rPr>
          <w:rFonts w:ascii="Arial" w:hAnsi="Arial"/>
          <w:b w:val="false"/>
          <w:b w:val="false"/>
          <w:bCs w:val="false"/>
          <w:shd w:fill="FFFFFF" w:val="clear"/>
        </w:rPr>
      </w:pPr>
      <w:r>
        <w:rPr>
          <w:rStyle w:val="Style13"/>
          <w:rFonts w:cs="Arial"/>
          <w:b w:val="false"/>
          <w:bCs w:val="false"/>
          <w:color w:val="000000"/>
          <w:sz w:val="24"/>
          <w:szCs w:val="24"/>
          <w:shd w:fill="auto" w:val="clear"/>
          <w:lang w:val="ru-RU"/>
        </w:rPr>
        <w:t>1.</w:t>
      </w:r>
      <w:r>
        <w:rPr>
          <w:rStyle w:val="Style13"/>
          <w:rFonts w:cs="Arial"/>
          <w:b w:val="false"/>
          <w:bCs w:val="false"/>
          <w:color w:val="000000"/>
          <w:sz w:val="24"/>
          <w:szCs w:val="24"/>
          <w:shd w:fill="auto" w:val="clear"/>
          <w:lang w:val="ru-RU"/>
        </w:rPr>
        <w:t>3.2. Вариантами предоставления муниципальной услуги</w:t>
      </w:r>
      <w:r>
        <w:rPr>
          <w:rStyle w:val="Style13"/>
          <w:rFonts w:eastAsia="Arial" w:cs="Arial"/>
          <w:b w:val="false"/>
          <w:bCs w:val="false"/>
          <w:color w:val="000000"/>
          <w:sz w:val="24"/>
          <w:szCs w:val="24"/>
          <w:shd w:fill="auto" w:val="clear"/>
          <w:lang w:val="ru-RU"/>
        </w:rPr>
        <w:t xml:space="preserve"> </w:t>
      </w:r>
      <w:r>
        <w:rPr>
          <w:rStyle w:val="Style13"/>
          <w:rFonts w:eastAsia="Arial" w:cs="Arial"/>
          <w:b w:val="false"/>
          <w:bCs w:val="false"/>
          <w:color w:val="000000"/>
          <w:sz w:val="24"/>
          <w:szCs w:val="24"/>
          <w:shd w:fill="auto" w:val="clear"/>
          <w:lang w:val="ru-RU"/>
        </w:rPr>
        <w:t>являются:</w:t>
      </w:r>
    </w:p>
    <w:p>
      <w:pPr>
        <w:pStyle w:val="TextBody"/>
        <w:suppressAutoHyphens w:val="true"/>
        <w:autoSpaceDE w:val="false"/>
        <w:spacing w:lineRule="auto" w:line="240" w:before="0" w:after="0"/>
        <w:ind w:start="0" w:end="0" w:firstLine="567"/>
        <w:jc w:val="both"/>
        <w:rPr>
          <w:rFonts w:ascii="Arial" w:hAnsi="Arial"/>
          <w:b w:val="false"/>
          <w:b w:val="false"/>
          <w:bCs w:val="false"/>
          <w:shd w:fill="FFFFFF" w:val="clear"/>
        </w:rPr>
      </w:pPr>
      <w:r>
        <w:rPr>
          <w:rStyle w:val="Style13"/>
          <w:rFonts w:eastAsia="Times New Roman" w:cs="Arial"/>
          <w:b w:val="false"/>
          <w:bCs w:val="false"/>
          <w:color w:val="000000"/>
          <w:sz w:val="24"/>
          <w:szCs w:val="24"/>
          <w:shd w:fill="auto" w:val="clear"/>
          <w:lang w:val="ru-RU" w:eastAsia="ru-RU"/>
        </w:rPr>
        <w:t xml:space="preserve">выдача </w:t>
      </w:r>
      <w:r>
        <w:rPr>
          <w:rStyle w:val="Style13"/>
          <w:rFonts w:eastAsia="Times New Roman" w:cs="Arial"/>
          <w:b w:val="false"/>
          <w:bCs w:val="false"/>
          <w:color w:val="000000"/>
          <w:sz w:val="24"/>
          <w:szCs w:val="24"/>
          <w:shd w:fill="auto" w:val="clear"/>
          <w:lang w:val="ru-RU" w:eastAsia="ru-RU"/>
        </w:rPr>
        <w:t>р</w:t>
      </w:r>
      <w:r>
        <w:rPr>
          <w:rStyle w:val="Style13"/>
          <w:rFonts w:eastAsia="Times New Roman" w:cs="Arial"/>
          <w:b w:val="false"/>
          <w:bCs w:val="false"/>
          <w:i w:val="false"/>
          <w:strike w:val="false"/>
          <w:dstrike w:val="false"/>
          <w:color w:val="000000"/>
          <w:sz w:val="24"/>
          <w:szCs w:val="24"/>
          <w:u w:val="none"/>
          <w:shd w:fill="auto" w:val="clear"/>
          <w:lang w:val="ru-RU" w:eastAsia="ru-RU"/>
        </w:rPr>
        <w:t>азрешени</w:t>
      </w:r>
      <w:r>
        <w:rPr>
          <w:rStyle w:val="Style13"/>
          <w:rFonts w:eastAsia="Times New Roman" w:cs="Arial"/>
          <w:b w:val="false"/>
          <w:bCs w:val="false"/>
          <w:i w:val="false"/>
          <w:strike w:val="false"/>
          <w:dstrike w:val="false"/>
          <w:color w:val="000000"/>
          <w:sz w:val="24"/>
          <w:szCs w:val="24"/>
          <w:u w:val="none"/>
          <w:shd w:fill="auto" w:val="clear"/>
          <w:lang w:val="ru-RU" w:eastAsia="ru-RU"/>
        </w:rPr>
        <w:t>я</w:t>
      </w:r>
      <w:r>
        <w:rPr>
          <w:rStyle w:val="Style13"/>
          <w:rFonts w:eastAsia="Times New Roman" w:cs="Arial"/>
          <w:b w:val="false"/>
          <w:bCs w:val="false"/>
          <w:i w:val="false"/>
          <w:strike w:val="false"/>
          <w:dstrike w:val="false"/>
          <w:color w:val="000000"/>
          <w:sz w:val="24"/>
          <w:szCs w:val="24"/>
          <w:u w:val="none"/>
          <w:shd w:fill="auto" w:val="clear"/>
          <w:lang w:val="ru-RU" w:eastAsia="ru-RU"/>
        </w:rPr>
        <w:t xml:space="preserve"> на использование земель или земельного участка для размещения объектов, виды которых устанавливаются Правительством Российской Федерации;</w:t>
      </w:r>
    </w:p>
    <w:p>
      <w:pPr>
        <w:pStyle w:val="TextBody"/>
        <w:suppressAutoHyphens w:val="true"/>
        <w:autoSpaceDE w:val="false"/>
        <w:spacing w:lineRule="auto" w:line="240" w:before="0" w:after="0"/>
        <w:ind w:start="0" w:end="0" w:firstLine="567"/>
        <w:jc w:val="both"/>
        <w:rPr>
          <w:rFonts w:ascii="Arial" w:hAnsi="Arial"/>
          <w:b w:val="false"/>
          <w:b w:val="false"/>
          <w:bCs w:val="false"/>
          <w:shd w:fill="FFFFFF" w:val="clear"/>
        </w:rPr>
      </w:pPr>
      <w:r>
        <w:rPr>
          <w:rStyle w:val="Style13"/>
          <w:rFonts w:eastAsia="Times New Roman" w:cs="Arial"/>
          <w:b w:val="false"/>
          <w:bCs w:val="false"/>
          <w:i w:val="false"/>
          <w:strike w:val="false"/>
          <w:dstrike w:val="false"/>
          <w:color w:val="000000"/>
          <w:sz w:val="24"/>
          <w:szCs w:val="24"/>
          <w:u w:val="none"/>
          <w:shd w:fill="auto" w:val="clear"/>
          <w:lang w:val="ru-RU" w:eastAsia="ru-RU"/>
        </w:rPr>
        <w:t xml:space="preserve">отказ в выдаче разрешения </w:t>
      </w:r>
      <w:r>
        <w:rPr>
          <w:rStyle w:val="Style13"/>
          <w:rFonts w:eastAsia="Times New Roman" w:cs="Arial"/>
          <w:b w:val="false"/>
          <w:bCs w:val="false"/>
          <w:i w:val="false"/>
          <w:strike w:val="false"/>
          <w:dstrike w:val="false"/>
          <w:color w:val="000000"/>
          <w:sz w:val="24"/>
          <w:szCs w:val="24"/>
          <w:u w:val="none"/>
          <w:shd w:fill="auto" w:val="clear"/>
          <w:lang w:val="ru-RU" w:eastAsia="ru-RU"/>
        </w:rPr>
        <w:t>на использование земель или земельного участка для размещения объектов, виды которых устанавливаются Правительством Российской Федерации.</w:t>
      </w:r>
    </w:p>
    <w:p>
      <w:pPr>
        <w:pStyle w:val="Normal"/>
        <w:shd w:fill="FFFFFF" w:val="clear"/>
        <w:suppressAutoHyphens w:val="true"/>
        <w:autoSpaceDE w:val="false"/>
        <w:spacing w:lineRule="auto" w:line="240" w:before="0" w:after="0"/>
        <w:ind w:start="0" w:end="0" w:firstLine="567"/>
        <w:jc w:val="both"/>
        <w:rPr>
          <w:rStyle w:val="Style13"/>
          <w:rFonts w:ascii="Arial" w:hAnsi="Arial" w:eastAsia="Arial" w:cs="Arial"/>
          <w:b w:val="false"/>
          <w:b w:val="false"/>
          <w:bCs w:val="false"/>
          <w:color w:val="000000"/>
          <w:sz w:val="24"/>
          <w:szCs w:val="24"/>
          <w:shd w:fill="FFFFFF" w:val="clear"/>
          <w:lang w:val="en-US"/>
        </w:rPr>
      </w:pPr>
      <w:r>
        <w:rPr>
          <w:b w:val="false"/>
          <w:bCs w:val="false"/>
          <w:shd w:fill="FFFFFF" w:val="clear"/>
        </w:rPr>
      </w:r>
    </w:p>
    <w:p>
      <w:pPr>
        <w:pStyle w:val="Style21"/>
        <w:suppressAutoHyphens w:val="true"/>
        <w:autoSpaceDE w:val="false"/>
        <w:spacing w:lineRule="auto" w:line="240" w:before="0" w:after="0"/>
        <w:ind w:start="0" w:end="0" w:hanging="0"/>
        <w:jc w:val="center"/>
        <w:rPr/>
      </w:pPr>
      <w:r>
        <w:rPr>
          <w:rStyle w:val="Style13"/>
          <w:rFonts w:cs="Arial"/>
          <w:b/>
          <w:color w:val="000000"/>
          <w:sz w:val="24"/>
          <w:szCs w:val="24"/>
          <w:shd w:fill="auto" w:val="clear"/>
          <w:lang w:val="en-US"/>
        </w:rPr>
        <w:t>II</w:t>
      </w:r>
      <w:r>
        <w:rPr>
          <w:rStyle w:val="Style13"/>
          <w:rFonts w:cs="Arial"/>
          <w:b/>
          <w:color w:val="000000"/>
          <w:sz w:val="24"/>
          <w:szCs w:val="24"/>
          <w:shd w:fill="auto" w:val="clear"/>
        </w:rPr>
        <w:t>. СТАНДАРТ ПРЕДОСТАВЛЕНИ</w:t>
      </w:r>
      <w:r>
        <w:rPr>
          <w:rStyle w:val="Style13"/>
          <w:rFonts w:cs="Arial"/>
          <w:b/>
          <w:color w:val="000000"/>
          <w:sz w:val="24"/>
          <w:szCs w:val="24"/>
          <w:shd w:fill="auto" w:val="clear"/>
        </w:rPr>
        <w:t>Я</w:t>
      </w:r>
      <w:r>
        <w:rPr>
          <w:rStyle w:val="Style13"/>
          <w:rFonts w:cs="Arial"/>
          <w:b/>
          <w:color w:val="000000"/>
          <w:sz w:val="24"/>
          <w:szCs w:val="24"/>
          <w:shd w:fill="auto" w:val="clear"/>
        </w:rPr>
        <w:t xml:space="preserve"> МУНИЦИПАЛЬНОЙ УСЛУГИ</w:t>
      </w:r>
    </w:p>
    <w:p>
      <w:pPr>
        <w:pStyle w:val="Style21"/>
        <w:suppressAutoHyphens w:val="true"/>
        <w:autoSpaceDE w:val="false"/>
        <w:ind w:start="0" w:end="0" w:firstLine="567"/>
        <w:jc w:val="center"/>
        <w:rPr>
          <w:rFonts w:ascii="Arial" w:hAnsi="Arial" w:cs="Arial"/>
          <w:color w:val="000000"/>
          <w:sz w:val="24"/>
          <w:szCs w:val="24"/>
          <w:shd w:fill="auto" w:val="clear"/>
        </w:rPr>
      </w:pPr>
      <w:r>
        <w:rPr>
          <w:rFonts w:cs="Arial"/>
          <w:color w:val="000000"/>
          <w:sz w:val="24"/>
          <w:szCs w:val="24"/>
          <w:shd w:fill="auto" w:val="clear"/>
        </w:rPr>
      </w:r>
    </w:p>
    <w:p>
      <w:pPr>
        <w:pStyle w:val="Style21"/>
        <w:suppressAutoHyphens w:val="true"/>
        <w:autoSpaceDE w:val="false"/>
        <w:spacing w:lineRule="auto" w:line="240" w:before="0" w:after="0"/>
        <w:ind w:start="0" w:end="0" w:firstLine="567"/>
        <w:jc w:val="both"/>
        <w:rPr>
          <w:rFonts w:ascii="Arial" w:hAnsi="Arial" w:cs="Arial"/>
          <w:b/>
          <w:b/>
          <w:bCs/>
          <w:i w:val="false"/>
          <w:i w:val="false"/>
          <w:iCs w:val="false"/>
          <w:color w:val="000000"/>
          <w:sz w:val="24"/>
          <w:szCs w:val="24"/>
        </w:rPr>
      </w:pPr>
      <w:r>
        <w:rPr>
          <w:rStyle w:val="Style13"/>
          <w:rFonts w:cs="Arial"/>
          <w:b/>
          <w:bCs/>
          <w:i w:val="false"/>
          <w:iCs w:val="false"/>
          <w:color w:val="000000"/>
          <w:sz w:val="24"/>
          <w:szCs w:val="24"/>
          <w:shd w:fill="auto" w:val="clear"/>
        </w:rPr>
        <w:t>2.1. Наименование муниципальной услуги</w:t>
      </w:r>
    </w:p>
    <w:p>
      <w:pPr>
        <w:pStyle w:val="Style21"/>
        <w:suppressAutoHyphens w:val="true"/>
        <w:autoSpaceDE w:val="false"/>
        <w:ind w:start="0" w:end="-2" w:firstLine="567"/>
        <w:rPr/>
      </w:pPr>
      <w:r>
        <w:rPr>
          <w:rStyle w:val="Style13"/>
          <w:rFonts w:cs="Arial"/>
          <w:color w:val="000000"/>
          <w:sz w:val="24"/>
          <w:szCs w:val="24"/>
          <w:shd w:fill="auto" w:val="clear"/>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pPr>
        <w:pStyle w:val="Style21"/>
        <w:suppressAutoHyphens w:val="true"/>
        <w:autoSpaceDE w:val="false"/>
        <w:ind w:start="0" w:end="-2" w:firstLine="567"/>
        <w:jc w:val="center"/>
        <w:rPr>
          <w:rFonts w:ascii="Arial" w:hAnsi="Arial" w:cs="Arial"/>
          <w:i/>
          <w:i/>
          <w:color w:val="000000"/>
          <w:sz w:val="24"/>
          <w:szCs w:val="24"/>
          <w:shd w:fill="auto" w:val="clear"/>
        </w:rPr>
      </w:pPr>
      <w:r>
        <w:rPr>
          <w:rFonts w:cs="Arial"/>
          <w:i/>
          <w:color w:val="000000"/>
          <w:sz w:val="24"/>
          <w:szCs w:val="24"/>
          <w:shd w:fill="auto" w:val="clear"/>
        </w:rPr>
      </w:r>
    </w:p>
    <w:p>
      <w:pPr>
        <w:pStyle w:val="TextBody"/>
        <w:suppressAutoHyphens w:val="true"/>
        <w:spacing w:lineRule="auto" w:line="240" w:before="0" w:after="0"/>
        <w:ind w:start="0" w:end="0" w:firstLine="567"/>
        <w:jc w:val="both"/>
        <w:rPr>
          <w:rFonts w:ascii="Arial" w:hAnsi="Arial"/>
          <w:b/>
          <w:b/>
          <w:bCs/>
          <w:i w:val="false"/>
          <w:i w:val="false"/>
          <w:iCs w:val="false"/>
          <w:color w:val="000000"/>
          <w:sz w:val="24"/>
          <w:szCs w:val="24"/>
          <w:shd w:fill="auto" w:val="clear"/>
        </w:rPr>
      </w:pPr>
      <w:r>
        <w:rPr>
          <w:b/>
          <w:bCs/>
          <w:i w:val="false"/>
          <w:iCs w:val="false"/>
          <w:color w:val="000000"/>
          <w:sz w:val="24"/>
          <w:szCs w:val="24"/>
          <w:shd w:fill="auto" w:val="clear"/>
        </w:rPr>
        <w:t>2.2. Наименование органа, предоставляющего муниципальную услугу</w:t>
      </w:r>
    </w:p>
    <w:p>
      <w:pPr>
        <w:pStyle w:val="TextBody"/>
        <w:suppressAutoHyphens w:val="true"/>
        <w:spacing w:lineRule="auto" w:line="240" w:before="0" w:after="0"/>
        <w:ind w:start="0" w:end="0" w:firstLine="567"/>
        <w:jc w:val="both"/>
        <w:rPr>
          <w:rFonts w:ascii="Arial" w:hAnsi="Arial"/>
          <w:shd w:fill="auto" w:val="clear"/>
        </w:rPr>
      </w:pPr>
      <w:r>
        <w:rPr>
          <w:color w:val="000000"/>
          <w:sz w:val="24"/>
          <w:szCs w:val="24"/>
          <w:shd w:fill="auto" w:val="clear"/>
        </w:rPr>
        <w:t>2.2.1. </w:t>
      </w:r>
      <w:r>
        <w:rPr>
          <w:color w:val="000000"/>
          <w:sz w:val="24"/>
          <w:szCs w:val="24"/>
          <w:shd w:fill="auto" w:val="clear"/>
        </w:rPr>
        <w:t xml:space="preserve">Предоставление муниципальной услуги осуществляется </w:t>
      </w:r>
      <w:r>
        <w:rPr>
          <w:color w:val="000000"/>
          <w:sz w:val="24"/>
          <w:szCs w:val="24"/>
          <w:shd w:fill="auto" w:val="clear"/>
        </w:rPr>
        <w:t>а</w:t>
      </w:r>
      <w:r>
        <w:rPr>
          <w:color w:val="000000"/>
          <w:sz w:val="24"/>
          <w:szCs w:val="24"/>
          <w:shd w:fill="auto" w:val="clear"/>
        </w:rPr>
        <w:t>дминистрацией.</w:t>
      </w:r>
      <w:r>
        <w:rPr>
          <w:color w:val="000000"/>
          <w:sz w:val="24"/>
          <w:szCs w:val="24"/>
          <w:shd w:fill="auto" w:val="clear"/>
        </w:rPr>
        <w:t xml:space="preserve"> </w:t>
      </w:r>
      <w:r>
        <w:rPr>
          <w:color w:val="000000"/>
          <w:sz w:val="24"/>
          <w:szCs w:val="24"/>
          <w:shd w:fill="auto" w:val="clear"/>
        </w:rPr>
        <w:t xml:space="preserve">Органом </w:t>
      </w:r>
      <w:r>
        <w:rPr>
          <w:color w:val="000000"/>
          <w:sz w:val="24"/>
          <w:szCs w:val="24"/>
          <w:shd w:fill="auto" w:val="clear"/>
        </w:rPr>
        <w:t>а</w:t>
      </w:r>
      <w:r>
        <w:rPr>
          <w:color w:val="000000"/>
          <w:sz w:val="24"/>
          <w:szCs w:val="24"/>
          <w:shd w:fill="auto" w:val="clear"/>
        </w:rPr>
        <w:t xml:space="preserve">дминистрации, непосредственно предоставляющим услугу, является </w:t>
      </w:r>
      <w:r>
        <w:rPr>
          <w:color w:val="000000"/>
          <w:sz w:val="24"/>
          <w:szCs w:val="24"/>
          <w:shd w:fill="auto" w:val="clear"/>
        </w:rPr>
        <w:t>отдел муниципального имущества</w:t>
      </w:r>
      <w:r>
        <w:rPr>
          <w:color w:val="000000"/>
          <w:sz w:val="24"/>
          <w:szCs w:val="24"/>
          <w:shd w:fill="auto" w:val="clear"/>
        </w:rPr>
        <w:t xml:space="preserve"> (далее – </w:t>
      </w:r>
      <w:r>
        <w:rPr>
          <w:color w:val="000000"/>
          <w:sz w:val="24"/>
          <w:szCs w:val="24"/>
          <w:shd w:fill="auto" w:val="clear"/>
        </w:rPr>
        <w:t>о</w:t>
      </w:r>
      <w:r>
        <w:rPr>
          <w:color w:val="000000"/>
          <w:sz w:val="24"/>
          <w:szCs w:val="24"/>
          <w:shd w:fill="auto" w:val="clear"/>
        </w:rPr>
        <w:t>тдел).</w:t>
      </w:r>
    </w:p>
    <w:p>
      <w:pPr>
        <w:pStyle w:val="Style21"/>
        <w:suppressAutoHyphens w:val="true"/>
        <w:autoSpaceDE w:val="false"/>
        <w:spacing w:lineRule="auto" w:line="240" w:before="0" w:after="0"/>
        <w:ind w:start="0" w:end="0" w:firstLine="567"/>
        <w:jc w:val="both"/>
        <w:rPr>
          <w:rFonts w:ascii="Arial" w:hAnsi="Arial"/>
          <w:shd w:fill="auto" w:val="clear"/>
        </w:rPr>
      </w:pPr>
      <w:r>
        <w:rPr>
          <w:rFonts w:eastAsia="Times New Roman" w:cs="Arial"/>
          <w:b w:val="false"/>
          <w:bCs w:val="false"/>
          <w:color w:val="000000"/>
          <w:sz w:val="24"/>
          <w:szCs w:val="24"/>
          <w:shd w:fill="auto" w:val="clear"/>
          <w:lang w:eastAsia="ru-RU"/>
        </w:rPr>
        <w:t>2.2.</w:t>
      </w:r>
      <w:r>
        <w:rPr>
          <w:rFonts w:eastAsia="Times New Roman" w:cs="Arial"/>
          <w:b w:val="false"/>
          <w:bCs w:val="false"/>
          <w:color w:val="000000"/>
          <w:sz w:val="24"/>
          <w:szCs w:val="24"/>
          <w:shd w:fill="auto" w:val="clear"/>
          <w:lang w:eastAsia="ru-RU"/>
        </w:rPr>
        <w:t>2</w:t>
      </w:r>
      <w:r>
        <w:rPr>
          <w:rFonts w:eastAsia="Times New Roman" w:cs="Arial"/>
          <w:b w:val="false"/>
          <w:bCs w:val="false"/>
          <w:color w:val="000000"/>
          <w:sz w:val="24"/>
          <w:szCs w:val="24"/>
          <w:shd w:fill="auto" w:val="clear"/>
          <w:lang w:eastAsia="ru-RU"/>
        </w:rPr>
        <w:t>. </w:t>
      </w:r>
      <w:r>
        <w:rPr>
          <w:rFonts w:eastAsia="Times New Roman" w:cs="Arial"/>
          <w:b w:val="false"/>
          <w:bCs w:val="false"/>
          <w:color w:val="000000"/>
          <w:sz w:val="24"/>
          <w:szCs w:val="24"/>
          <w:shd w:fill="auto" w:val="clear"/>
          <w:lang w:eastAsia="ru-RU"/>
        </w:rPr>
        <w:t xml:space="preserve">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w:t>
      </w:r>
      <w:r>
        <w:rPr>
          <w:rFonts w:eastAsia="Times New Roman" w:cs="Arial"/>
          <w:b w:val="false"/>
          <w:bCs w:val="false"/>
          <w:color w:val="000000"/>
          <w:sz w:val="24"/>
          <w:szCs w:val="24"/>
          <w:shd w:fill="auto" w:val="clear"/>
          <w:lang w:eastAsia="ru-RU"/>
        </w:rPr>
        <w:t>МФЦ</w:t>
      </w:r>
      <w:r>
        <w:rPr>
          <w:rFonts w:eastAsia="Times New Roman" w:cs="Arial"/>
          <w:b w:val="false"/>
          <w:bCs w:val="false"/>
          <w:color w:val="000000"/>
          <w:sz w:val="24"/>
          <w:szCs w:val="24"/>
          <w:shd w:fill="auto" w:val="clear"/>
          <w:lang w:eastAsia="ru-RU"/>
        </w:rPr>
        <w:t xml:space="preserve"> в соответствии с заключенным соглашением о взаимодействии между </w:t>
      </w:r>
      <w:r>
        <w:rPr>
          <w:rFonts w:eastAsia="Times New Roman" w:cs="Arial"/>
          <w:b w:val="false"/>
          <w:bCs w:val="false"/>
          <w:color w:val="000000"/>
          <w:sz w:val="24"/>
          <w:szCs w:val="24"/>
          <w:shd w:fill="auto" w:val="clear"/>
          <w:lang w:eastAsia="ru-RU"/>
        </w:rPr>
        <w:t>а</w:t>
      </w:r>
      <w:r>
        <w:rPr>
          <w:rFonts w:eastAsia="Times New Roman" w:cs="Arial"/>
          <w:b w:val="false"/>
          <w:bCs w:val="false"/>
          <w:color w:val="000000"/>
          <w:sz w:val="24"/>
          <w:szCs w:val="24"/>
          <w:shd w:fill="auto" w:val="clear"/>
          <w:lang w:eastAsia="ru-RU"/>
        </w:rPr>
        <w:t>дминистрацией и МФЦ.</w:t>
      </w:r>
    </w:p>
    <w:p>
      <w:pPr>
        <w:pStyle w:val="Style21"/>
        <w:suppressAutoHyphens w:val="true"/>
        <w:autoSpaceDE w:val="false"/>
        <w:ind w:start="0" w:end="0" w:firstLine="567"/>
        <w:jc w:val="center"/>
        <w:rPr>
          <w:rFonts w:ascii="Arial" w:hAnsi="Arial" w:cs="Arial"/>
          <w:color w:val="000000"/>
          <w:sz w:val="24"/>
          <w:szCs w:val="24"/>
          <w:shd w:fill="auto" w:val="clear"/>
        </w:rPr>
      </w:pPr>
      <w:r>
        <w:rPr>
          <w:rFonts w:cs="Arial"/>
          <w:color w:val="000000"/>
          <w:sz w:val="24"/>
          <w:szCs w:val="24"/>
          <w:shd w:fill="auto" w:val="clear"/>
        </w:rPr>
      </w:r>
    </w:p>
    <w:p>
      <w:pPr>
        <w:pStyle w:val="Style21"/>
        <w:suppressAutoHyphens w:val="true"/>
        <w:autoSpaceDE w:val="false"/>
        <w:ind w:start="0" w:end="0" w:firstLine="567"/>
        <w:jc w:val="both"/>
        <w:rPr>
          <w:rFonts w:ascii="Arial" w:hAnsi="Arial" w:cs="Arial"/>
          <w:b/>
          <w:b/>
          <w:bCs/>
          <w:i w:val="false"/>
          <w:i w:val="false"/>
          <w:iCs w:val="false"/>
          <w:color w:val="000000"/>
          <w:sz w:val="24"/>
          <w:szCs w:val="24"/>
          <w:shd w:fill="auto" w:val="clear"/>
        </w:rPr>
      </w:pPr>
      <w:r>
        <w:rPr>
          <w:rFonts w:cs="Arial"/>
          <w:b/>
          <w:bCs/>
          <w:i w:val="false"/>
          <w:iCs w:val="false"/>
          <w:color w:val="000000"/>
          <w:sz w:val="24"/>
          <w:szCs w:val="24"/>
          <w:shd w:fill="auto" w:val="clear"/>
        </w:rPr>
        <w:t>2.3. Описание результата предоставления муниципальной услуги</w:t>
      </w:r>
    </w:p>
    <w:p>
      <w:pPr>
        <w:pStyle w:val="Style21"/>
        <w:suppressAutoHyphens w:val="true"/>
        <w:autoSpaceDE w:val="false"/>
        <w:spacing w:lineRule="auto" w:line="240" w:before="0" w:after="0"/>
        <w:ind w:start="0" w:end="0" w:firstLine="567"/>
        <w:jc w:val="both"/>
        <w:rPr/>
      </w:pPr>
      <w:r>
        <w:rPr>
          <w:rStyle w:val="Style13"/>
          <w:rFonts w:eastAsia="Times New Roman" w:cs="Arial"/>
          <w:color w:val="000000"/>
          <w:sz w:val="24"/>
          <w:szCs w:val="24"/>
          <w:shd w:fill="auto" w:val="clear"/>
          <w:lang w:eastAsia="ru-RU"/>
        </w:rPr>
        <w:t>Результатом предоставления муниципальной услуги является:</w:t>
      </w:r>
    </w:p>
    <w:p>
      <w:pPr>
        <w:pStyle w:val="TextBody"/>
        <w:suppressAutoHyphens w:val="true"/>
        <w:autoSpaceDE w:val="false"/>
        <w:spacing w:lineRule="auto" w:line="240" w:before="0" w:after="0"/>
        <w:ind w:start="0" w:end="0" w:firstLine="567"/>
        <w:jc w:val="both"/>
        <w:rPr/>
      </w:pPr>
      <w:r>
        <w:rPr>
          <w:rStyle w:val="Style13"/>
          <w:rFonts w:eastAsia="Times New Roman" w:cs="Arial"/>
          <w:color w:val="000000"/>
          <w:sz w:val="24"/>
          <w:szCs w:val="24"/>
          <w:shd w:fill="auto" w:val="clear"/>
          <w:lang w:eastAsia="ru-RU"/>
        </w:rPr>
        <w:t>1) р</w:t>
      </w:r>
      <w:r>
        <w:rPr>
          <w:rStyle w:val="Style13"/>
          <w:rFonts w:eastAsia="Times New Roman" w:cs="Arial"/>
          <w:b w:val="false"/>
          <w:i w:val="false"/>
          <w:strike w:val="false"/>
          <w:dstrike w:val="false"/>
          <w:color w:val="000000"/>
          <w:sz w:val="24"/>
          <w:szCs w:val="24"/>
          <w:u w:val="none"/>
          <w:shd w:fill="auto" w:val="clear"/>
          <w:lang w:eastAsia="ru-RU"/>
        </w:rPr>
        <w:t>азрешени</w:t>
      </w:r>
      <w:r>
        <w:rPr>
          <w:rStyle w:val="Style13"/>
          <w:rFonts w:eastAsia="Times New Roman" w:cs="Arial"/>
          <w:b w:val="false"/>
          <w:i w:val="false"/>
          <w:strike w:val="false"/>
          <w:dstrike w:val="false"/>
          <w:color w:val="000000"/>
          <w:sz w:val="24"/>
          <w:szCs w:val="24"/>
          <w:u w:val="none"/>
          <w:shd w:fill="auto" w:val="clear"/>
          <w:lang w:eastAsia="ru-RU"/>
        </w:rPr>
        <w:t>е</w:t>
      </w:r>
      <w:r>
        <w:rPr>
          <w:rStyle w:val="Style13"/>
          <w:rFonts w:eastAsia="Times New Roman" w:cs="Arial"/>
          <w:b w:val="false"/>
          <w:i w:val="false"/>
          <w:strike w:val="false"/>
          <w:dstrike w:val="false"/>
          <w:color w:val="000000"/>
          <w:sz w:val="24"/>
          <w:szCs w:val="24"/>
          <w:u w:val="none"/>
          <w:shd w:fill="auto" w:val="clear"/>
          <w:lang w:eastAsia="ru-RU"/>
        </w:rPr>
        <w:t xml:space="preserve"> на использование земель или земельного участка для размещения объектов, виды которых устанавливаются Правительством Российской Федерации (далее — разрешение);</w:t>
      </w:r>
    </w:p>
    <w:p>
      <w:pPr>
        <w:pStyle w:val="TextBody"/>
        <w:suppressAutoHyphens w:val="true"/>
        <w:autoSpaceDE w:val="false"/>
        <w:spacing w:lineRule="auto" w:line="240" w:before="0" w:after="0"/>
        <w:ind w:start="0" w:end="0" w:firstLine="567"/>
        <w:jc w:val="both"/>
        <w:rPr>
          <w:rFonts w:cs="Arial"/>
          <w:color w:val="000000"/>
          <w:sz w:val="24"/>
          <w:szCs w:val="24"/>
        </w:rPr>
      </w:pPr>
      <w:r>
        <w:rPr>
          <w:rStyle w:val="Style13"/>
          <w:rFonts w:eastAsia="Times New Roman" w:cs="Arial"/>
          <w:color w:val="000000"/>
          <w:sz w:val="24"/>
          <w:szCs w:val="24"/>
          <w:shd w:fill="auto" w:val="clear"/>
          <w:lang w:eastAsia="ru-RU"/>
        </w:rPr>
        <w:t>2) </w:t>
      </w:r>
      <w:r>
        <w:rPr>
          <w:rStyle w:val="Style13"/>
          <w:rFonts w:eastAsia="Times New Roman" w:cs="Arial"/>
          <w:color w:val="000000"/>
          <w:sz w:val="24"/>
          <w:szCs w:val="24"/>
          <w:shd w:fill="auto" w:val="clear"/>
          <w:lang w:eastAsia="ru-RU"/>
        </w:rPr>
        <w:t>р</w:t>
      </w:r>
      <w:r>
        <w:rPr>
          <w:rStyle w:val="Style13"/>
          <w:rFonts w:eastAsia="Times New Roman" w:cs="Arial"/>
          <w:color w:val="000000"/>
          <w:sz w:val="24"/>
          <w:szCs w:val="24"/>
          <w:shd w:fill="auto" w:val="clear"/>
          <w:lang w:eastAsia="ru-RU"/>
        </w:rPr>
        <w:t>ешени</w:t>
      </w:r>
      <w:r>
        <w:rPr>
          <w:rStyle w:val="Style13"/>
          <w:rFonts w:eastAsia="Times New Roman" w:cs="Arial"/>
          <w:color w:val="000000"/>
          <w:sz w:val="24"/>
          <w:szCs w:val="24"/>
          <w:shd w:fill="auto" w:val="clear"/>
          <w:lang w:eastAsia="ru-RU"/>
        </w:rPr>
        <w:t>е</w:t>
      </w:r>
      <w:r>
        <w:rPr>
          <w:rStyle w:val="Style13"/>
          <w:rFonts w:eastAsia="Times New Roman" w:cs="Arial"/>
          <w:color w:val="000000"/>
          <w:sz w:val="24"/>
          <w:szCs w:val="24"/>
          <w:shd w:fill="auto" w:val="clear"/>
          <w:lang w:eastAsia="ru-RU"/>
        </w:rPr>
        <w:t xml:space="preserve"> об отказе в выдаче разрешения.</w:t>
      </w:r>
    </w:p>
    <w:p>
      <w:pPr>
        <w:pStyle w:val="Style21"/>
        <w:suppressAutoHyphens w:val="true"/>
        <w:autoSpaceDE w:val="false"/>
        <w:ind w:start="0" w:end="-2" w:firstLine="567"/>
        <w:rPr>
          <w:rFonts w:ascii="Arial" w:hAnsi="Arial" w:eastAsia="Times New Roman" w:cs="Arial"/>
          <w:color w:val="000000"/>
          <w:sz w:val="24"/>
          <w:szCs w:val="24"/>
          <w:shd w:fill="auto" w:val="clear"/>
          <w:lang w:eastAsia="ru-RU"/>
        </w:rPr>
      </w:pPr>
      <w:r>
        <w:rPr>
          <w:rFonts w:eastAsia="Times New Roman" w:cs="Arial"/>
          <w:color w:val="000000"/>
          <w:sz w:val="24"/>
          <w:szCs w:val="24"/>
          <w:shd w:fill="auto" w:val="clear"/>
          <w:lang w:eastAsia="ru-RU"/>
        </w:rPr>
      </w:r>
    </w:p>
    <w:p>
      <w:pPr>
        <w:pStyle w:val="TextBody"/>
        <w:suppressAutoHyphens w:val="true"/>
        <w:autoSpaceDE w:val="false"/>
        <w:spacing w:lineRule="auto" w:line="240" w:before="0" w:after="0"/>
        <w:ind w:start="0" w:end="0" w:firstLine="567"/>
        <w:jc w:val="both"/>
        <w:rPr>
          <w:rFonts w:ascii="Arial" w:hAnsi="Arial" w:cs="Arial"/>
          <w:b/>
          <w:b/>
          <w:bCs/>
          <w:i w:val="false"/>
          <w:i w:val="false"/>
          <w:iCs w:val="false"/>
          <w:color w:val="000000"/>
          <w:sz w:val="24"/>
          <w:szCs w:val="24"/>
        </w:rPr>
      </w:pPr>
      <w:r>
        <w:rPr>
          <w:rStyle w:val="Style13"/>
          <w:rFonts w:eastAsia="Times New Roman" w:cs="Arial"/>
          <w:b/>
          <w:bCs/>
          <w:i w:val="false"/>
          <w:iCs w:val="false"/>
          <w:strike w:val="false"/>
          <w:dstrike w:val="false"/>
          <w:color w:val="000000"/>
          <w:sz w:val="24"/>
          <w:szCs w:val="24"/>
          <w:u w:val="none"/>
          <w:shd w:fill="auto" w:val="clear"/>
          <w:lang w:val="ru-RU" w:eastAsia="ru-RU"/>
        </w:rPr>
        <w:t>2.4. Срок предоставления муниципальн</w:t>
      </w:r>
      <w:r>
        <w:rPr>
          <w:rStyle w:val="Style13"/>
          <w:rFonts w:eastAsia="Times New Roman" w:cs="Arial"/>
          <w:b/>
          <w:bCs/>
          <w:i w:val="false"/>
          <w:iCs w:val="false"/>
          <w:strike w:val="false"/>
          <w:dstrike w:val="false"/>
          <w:color w:val="000000"/>
          <w:sz w:val="24"/>
          <w:szCs w:val="24"/>
          <w:u w:val="none"/>
          <w:shd w:fill="auto" w:val="clear"/>
          <w:lang w:val="ru-RU" w:eastAsia="ru-RU"/>
        </w:rPr>
        <w:t>ой</w:t>
      </w:r>
      <w:r>
        <w:rPr>
          <w:rStyle w:val="Style13"/>
          <w:rFonts w:eastAsia="Times New Roman" w:cs="Arial"/>
          <w:b/>
          <w:bCs/>
          <w:i w:val="false"/>
          <w:iCs w:val="false"/>
          <w:strike w:val="false"/>
          <w:dstrike w:val="false"/>
          <w:color w:val="000000"/>
          <w:sz w:val="24"/>
          <w:szCs w:val="24"/>
          <w:u w:val="none"/>
          <w:shd w:fill="auto" w:val="clear"/>
          <w:lang w:val="ru-RU" w:eastAsia="ru-RU"/>
        </w:rPr>
        <w:t xml:space="preserve"> услуг</w:t>
      </w:r>
      <w:r>
        <w:rPr>
          <w:rStyle w:val="Style13"/>
          <w:rFonts w:eastAsia="Times New Roman" w:cs="Arial"/>
          <w:b/>
          <w:bCs/>
          <w:i w:val="false"/>
          <w:iCs w:val="false"/>
          <w:strike w:val="false"/>
          <w:dstrike w:val="false"/>
          <w:color w:val="000000"/>
          <w:sz w:val="24"/>
          <w:szCs w:val="24"/>
          <w:u w:val="none"/>
          <w:shd w:fill="auto" w:val="clear"/>
          <w:lang w:val="ru-RU" w:eastAsia="ru-RU"/>
        </w:rPr>
        <w:t xml:space="preserve">и, </w:t>
      </w:r>
      <w:r>
        <w:rPr>
          <w:rStyle w:val="Style13"/>
          <w:rFonts w:eastAsia="Times New Roman" w:cs="Arial"/>
          <w:b/>
          <w:bCs/>
          <w:i w:val="false"/>
          <w:iCs w:val="false"/>
          <w:strike w:val="false"/>
          <w:dstrike w:val="false"/>
          <w:color w:val="000000"/>
          <w:sz w:val="24"/>
          <w:szCs w:val="24"/>
          <w:u w:val="none"/>
          <w:shd w:fill="auto" w:val="clear"/>
          <w:lang w:val="ru-RU" w:eastAsia="ru-RU"/>
        </w:rPr>
        <w:t xml:space="preserve">в том числе с учетом необходимости обращения в организации, участвующие в предоставлении </w:t>
      </w:r>
      <w:r>
        <w:rPr>
          <w:rStyle w:val="Style13"/>
          <w:rFonts w:eastAsia="Times New Roman" w:cs="Arial"/>
          <w:b/>
          <w:bCs/>
          <w:i w:val="false"/>
          <w:iCs w:val="false"/>
          <w:strike w:val="false"/>
          <w:dstrike w:val="false"/>
          <w:color w:val="000000"/>
          <w:sz w:val="24"/>
          <w:szCs w:val="24"/>
          <w:u w:val="none"/>
          <w:shd w:fill="auto" w:val="clear"/>
          <w:lang w:val="ru-RU" w:eastAsia="ru-RU"/>
        </w:rPr>
        <w:t>муниципальной</w:t>
      </w:r>
      <w:r>
        <w:rPr>
          <w:rStyle w:val="Style13"/>
          <w:rFonts w:eastAsia="Times New Roman" w:cs="Arial"/>
          <w:b/>
          <w:bCs/>
          <w:i w:val="false"/>
          <w:iCs w:val="false"/>
          <w:strike w:val="false"/>
          <w:dstrike w:val="false"/>
          <w:color w:val="000000"/>
          <w:sz w:val="24"/>
          <w:szCs w:val="24"/>
          <w:u w:val="none"/>
          <w:shd w:fill="auto" w:val="clear"/>
          <w:lang w:val="ru-RU" w:eastAsia="ru-RU"/>
        </w:rPr>
        <w:t xml:space="preserve"> услуги, срок приостановления предоставления </w:t>
      </w:r>
      <w:r>
        <w:rPr>
          <w:rStyle w:val="Style13"/>
          <w:rFonts w:eastAsia="Times New Roman" w:cs="Arial"/>
          <w:b/>
          <w:bCs/>
          <w:i w:val="false"/>
          <w:iCs w:val="false"/>
          <w:strike w:val="false"/>
          <w:dstrike w:val="false"/>
          <w:color w:val="000000"/>
          <w:sz w:val="24"/>
          <w:szCs w:val="24"/>
          <w:u w:val="none"/>
          <w:shd w:fill="auto" w:val="clear"/>
          <w:lang w:val="ru-RU" w:eastAsia="ru-RU"/>
        </w:rPr>
        <w:t>муниципальной</w:t>
      </w:r>
      <w:r>
        <w:rPr>
          <w:rStyle w:val="Style13"/>
          <w:rFonts w:eastAsia="Times New Roman" w:cs="Arial"/>
          <w:b/>
          <w:bCs/>
          <w:i w:val="false"/>
          <w:iCs w:val="false"/>
          <w:strike w:val="false"/>
          <w:dstrike w:val="false"/>
          <w:color w:val="000000"/>
          <w:sz w:val="24"/>
          <w:szCs w:val="24"/>
          <w:u w:val="none"/>
          <w:shd w:fill="auto" w:val="clear"/>
          <w:lang w:val="ru-RU" w:eastAsia="ru-RU"/>
        </w:rPr>
        <w:t xml:space="preserve"> услуги в случае, если возможность приостановления предусмотрена законодательством Российской Федерации или Тюменской области</w:t>
      </w:r>
    </w:p>
    <w:p>
      <w:pPr>
        <w:pStyle w:val="Style21"/>
        <w:suppressAutoHyphens w:val="true"/>
        <w:ind w:start="0" w:end="-2" w:firstLine="567"/>
        <w:rPr>
          <w:rFonts w:ascii="Arial" w:hAnsi="Arial" w:eastAsia="Times New Roman" w:cs="Arial"/>
          <w:color w:val="000000"/>
          <w:sz w:val="24"/>
          <w:szCs w:val="24"/>
          <w:shd w:fill="auto" w:val="clear"/>
          <w:lang w:eastAsia="ru-RU"/>
        </w:rPr>
      </w:pPr>
      <w:r>
        <w:rPr>
          <w:rFonts w:eastAsia="Times New Roman" w:cs="Arial"/>
          <w:color w:val="000000"/>
          <w:sz w:val="24"/>
          <w:szCs w:val="24"/>
          <w:shd w:fill="auto" w:val="clear"/>
          <w:lang w:eastAsia="ru-RU"/>
        </w:rPr>
        <w:t xml:space="preserve">2.4.1. Срок со дня поступления заявления по день направления (выдачи) разрешения либо </w:t>
      </w:r>
      <w:r>
        <w:rPr>
          <w:rFonts w:eastAsia="Times New Roman" w:cs="Arial"/>
          <w:color w:val="000000"/>
          <w:sz w:val="24"/>
          <w:szCs w:val="24"/>
          <w:shd w:fill="auto" w:val="clear"/>
          <w:lang w:eastAsia="ru-RU"/>
        </w:rPr>
        <w:t xml:space="preserve">решения об </w:t>
      </w:r>
      <w:r>
        <w:rPr>
          <w:rFonts w:eastAsia="Times New Roman" w:cs="Arial"/>
          <w:color w:val="000000"/>
          <w:sz w:val="24"/>
          <w:szCs w:val="24"/>
          <w:shd w:fill="auto" w:val="clear"/>
          <w:lang w:eastAsia="ru-RU"/>
        </w:rPr>
        <w:t>отказ</w:t>
      </w:r>
      <w:r>
        <w:rPr>
          <w:rFonts w:eastAsia="Times New Roman" w:cs="Arial"/>
          <w:color w:val="000000"/>
          <w:sz w:val="24"/>
          <w:szCs w:val="24"/>
          <w:shd w:fill="auto" w:val="clear"/>
          <w:lang w:eastAsia="ru-RU"/>
        </w:rPr>
        <w:t>е</w:t>
      </w:r>
      <w:r>
        <w:rPr>
          <w:rFonts w:eastAsia="Times New Roman" w:cs="Arial"/>
          <w:color w:val="000000"/>
          <w:sz w:val="24"/>
          <w:szCs w:val="24"/>
          <w:shd w:fill="auto" w:val="clear"/>
          <w:lang w:eastAsia="ru-RU"/>
        </w:rPr>
        <w:t xml:space="preserve"> в выдаче разрешения - в течение 30 рабочих дней.</w:t>
      </w:r>
    </w:p>
    <w:p>
      <w:pPr>
        <w:pStyle w:val="Style21"/>
        <w:suppressAutoHyphens w:val="true"/>
        <w:autoSpaceDE w:val="false"/>
        <w:ind w:start="0" w:end="-2" w:firstLine="567"/>
        <w:rPr/>
      </w:pPr>
      <w:r>
        <w:rPr>
          <w:rStyle w:val="Style13"/>
          <w:rFonts w:eastAsia="Times New Roman" w:cs="Arial"/>
          <w:color w:val="000000"/>
          <w:sz w:val="24"/>
          <w:szCs w:val="24"/>
          <w:shd w:fill="auto" w:val="clear"/>
          <w:lang w:eastAsia="ru-RU"/>
        </w:rPr>
        <w:t>2.4.2. </w:t>
      </w:r>
      <w:r>
        <w:rPr>
          <w:rStyle w:val="Style13"/>
          <w:rFonts w:eastAsia="Times New Roman" w:cs="Arial"/>
          <w:color w:val="000000"/>
          <w:sz w:val="24"/>
          <w:szCs w:val="24"/>
          <w:shd w:fill="auto" w:val="clear"/>
          <w:lang w:eastAsia="ru-RU"/>
        </w:rPr>
        <w:t>С</w:t>
      </w:r>
      <w:r>
        <w:rPr>
          <w:rStyle w:val="Style13"/>
          <w:rFonts w:eastAsia="Times New Roman" w:cs="Arial"/>
          <w:color w:val="000000"/>
          <w:sz w:val="24"/>
          <w:szCs w:val="24"/>
          <w:shd w:fill="auto" w:val="clear"/>
          <w:lang w:eastAsia="ru-RU"/>
        </w:rPr>
        <w:t xml:space="preserve">рок со дня поступления заявления по день направления (выдачи) разрешения либо </w:t>
      </w:r>
      <w:r>
        <w:rPr>
          <w:rStyle w:val="Style13"/>
          <w:rFonts w:eastAsia="Times New Roman" w:cs="Arial"/>
          <w:color w:val="000000"/>
          <w:sz w:val="24"/>
          <w:szCs w:val="24"/>
          <w:shd w:fill="auto" w:val="clear"/>
          <w:lang w:eastAsia="ru-RU"/>
        </w:rPr>
        <w:t xml:space="preserve">решения об </w:t>
      </w:r>
      <w:r>
        <w:rPr>
          <w:rStyle w:val="Style13"/>
          <w:rFonts w:eastAsia="Times New Roman" w:cs="Arial"/>
          <w:color w:val="000000"/>
          <w:sz w:val="24"/>
          <w:szCs w:val="24"/>
          <w:shd w:fill="auto" w:val="clear"/>
          <w:lang w:eastAsia="ru-RU"/>
        </w:rPr>
        <w:t>отказ</w:t>
      </w:r>
      <w:r>
        <w:rPr>
          <w:rStyle w:val="Style13"/>
          <w:rFonts w:eastAsia="Times New Roman" w:cs="Arial"/>
          <w:color w:val="000000"/>
          <w:sz w:val="24"/>
          <w:szCs w:val="24"/>
          <w:shd w:fill="auto" w:val="clear"/>
          <w:lang w:eastAsia="ru-RU"/>
        </w:rPr>
        <w:t>е</w:t>
      </w:r>
      <w:r>
        <w:rPr>
          <w:rStyle w:val="Style13"/>
          <w:rFonts w:eastAsia="Times New Roman" w:cs="Arial"/>
          <w:color w:val="000000"/>
          <w:sz w:val="24"/>
          <w:szCs w:val="24"/>
          <w:shd w:fill="auto" w:val="clear"/>
          <w:lang w:eastAsia="ru-RU"/>
        </w:rPr>
        <w:t xml:space="preserve"> в выдаче разрешения - в течение 14 рабочих дней со дня поступления указанного заявления </w:t>
      </w:r>
      <w:r>
        <w:rPr>
          <w:rStyle w:val="Style13"/>
          <w:rFonts w:eastAsia="Times New Roman" w:cs="Arial"/>
          <w:sz w:val="24"/>
          <w:szCs w:val="24"/>
          <w:shd w:fill="auto" w:val="clear"/>
          <w:lang w:eastAsia="ru-RU"/>
        </w:rPr>
        <w:t>(в</w:t>
      </w:r>
      <w:r>
        <w:rPr>
          <w:rStyle w:val="Style13"/>
          <w:rFonts w:eastAsia="Times New Roman" w:cs="Arial"/>
          <w:sz w:val="24"/>
          <w:szCs w:val="24"/>
          <w:shd w:fill="auto" w:val="clear"/>
          <w:lang w:eastAsia="ru-RU"/>
        </w:rPr>
        <w:t xml:space="preserve"> случае поступления заявления о выдаче разрешения для размещения объектов, предусмотренных пунктами 1-3, 5, 7 </w:t>
      </w:r>
      <w:r>
        <w:rPr>
          <w:rStyle w:val="Style13"/>
          <w:rFonts w:cs="Arial"/>
          <w:color w:val="000000"/>
          <w:sz w:val="24"/>
          <w:szCs w:val="24"/>
          <w:shd w:fill="auto" w:val="clear"/>
        </w:rPr>
        <w:t>перечня видов объектов</w:t>
      </w:r>
      <w:r>
        <w:rPr>
          <w:rStyle w:val="Style13"/>
          <w:rFonts w:cs="Arial"/>
          <w:color w:val="000000"/>
          <w:sz w:val="24"/>
          <w:szCs w:val="24"/>
          <w:shd w:fill="auto" w:val="clear"/>
        </w:rPr>
        <w:t>)</w:t>
      </w:r>
      <w:r>
        <w:rPr>
          <w:rStyle w:val="Style13"/>
          <w:rFonts w:cs="Arial"/>
          <w:color w:val="000000"/>
          <w:sz w:val="24"/>
          <w:szCs w:val="24"/>
          <w:shd w:fill="auto" w:val="clear"/>
        </w:rPr>
        <w:t xml:space="preserve">. </w:t>
      </w:r>
    </w:p>
    <w:p>
      <w:pPr>
        <w:pStyle w:val="Style21"/>
        <w:suppressAutoHyphens w:val="true"/>
        <w:autoSpaceDE w:val="false"/>
        <w:ind w:start="0" w:end="-2" w:firstLine="567"/>
        <w:rPr/>
      </w:pPr>
      <w:r>
        <w:rPr>
          <w:rStyle w:val="Style13"/>
          <w:rFonts w:eastAsia="Times New Roman" w:cs="Arial"/>
          <w:b w:val="false"/>
          <w:bCs w:val="false"/>
          <w:i w:val="false"/>
          <w:strike w:val="false"/>
          <w:dstrike w:val="false"/>
          <w:sz w:val="24"/>
          <w:szCs w:val="24"/>
          <w:u w:val="none"/>
          <w:shd w:fill="auto" w:val="clear"/>
          <w:lang w:eastAsia="ru-RU"/>
        </w:rPr>
        <w:t>2.4.3. </w:t>
      </w:r>
      <w:r>
        <w:rPr>
          <w:rStyle w:val="Style13"/>
          <w:rFonts w:eastAsia="Times New Roman" w:cs="Arial"/>
          <w:b w:val="false"/>
          <w:bCs w:val="false"/>
          <w:i w:val="false"/>
          <w:strike w:val="false"/>
          <w:dstrike w:val="false"/>
          <w:color w:val="000000"/>
          <w:sz w:val="24"/>
          <w:szCs w:val="24"/>
          <w:u w:val="none"/>
          <w:shd w:fill="auto" w:val="clear"/>
          <w:lang w:eastAsia="ru-RU"/>
        </w:rPr>
        <w:t>С</w:t>
      </w:r>
      <w:r>
        <w:rPr>
          <w:rStyle w:val="Style13"/>
          <w:rFonts w:eastAsia="Times New Roman" w:cs="Arial"/>
          <w:b w:val="false"/>
          <w:bCs w:val="false"/>
          <w:i w:val="false"/>
          <w:strike w:val="false"/>
          <w:dstrike w:val="false"/>
          <w:color w:val="000000"/>
          <w:sz w:val="24"/>
          <w:szCs w:val="24"/>
          <w:u w:val="none"/>
          <w:shd w:fill="auto" w:val="clear"/>
          <w:lang w:eastAsia="ru-RU"/>
        </w:rPr>
        <w:t xml:space="preserve">рок со дня поступления заявления по день направления (выдачи) разрешения либо </w:t>
      </w:r>
      <w:r>
        <w:rPr>
          <w:rStyle w:val="Style13"/>
          <w:rFonts w:eastAsia="Times New Roman" w:cs="Arial"/>
          <w:b w:val="false"/>
          <w:bCs w:val="false"/>
          <w:i w:val="false"/>
          <w:strike w:val="false"/>
          <w:dstrike w:val="false"/>
          <w:color w:val="000000"/>
          <w:sz w:val="24"/>
          <w:szCs w:val="24"/>
          <w:u w:val="none"/>
          <w:shd w:fill="auto" w:val="clear"/>
          <w:lang w:eastAsia="ru-RU"/>
        </w:rPr>
        <w:t xml:space="preserve">решения об </w:t>
      </w:r>
      <w:r>
        <w:rPr>
          <w:rStyle w:val="Style13"/>
          <w:rFonts w:eastAsia="Times New Roman" w:cs="Arial"/>
          <w:b w:val="false"/>
          <w:bCs w:val="false"/>
          <w:i w:val="false"/>
          <w:strike w:val="false"/>
          <w:dstrike w:val="false"/>
          <w:color w:val="000000"/>
          <w:sz w:val="24"/>
          <w:szCs w:val="24"/>
          <w:u w:val="none"/>
          <w:shd w:fill="auto" w:val="clear"/>
          <w:lang w:eastAsia="ru-RU"/>
        </w:rPr>
        <w:t>отказ</w:t>
      </w:r>
      <w:r>
        <w:rPr>
          <w:rStyle w:val="Style13"/>
          <w:rFonts w:eastAsia="Times New Roman" w:cs="Arial"/>
          <w:b w:val="false"/>
          <w:bCs w:val="false"/>
          <w:i w:val="false"/>
          <w:strike w:val="false"/>
          <w:dstrike w:val="false"/>
          <w:color w:val="000000"/>
          <w:sz w:val="24"/>
          <w:szCs w:val="24"/>
          <w:u w:val="none"/>
          <w:shd w:fill="auto" w:val="clear"/>
          <w:lang w:eastAsia="ru-RU"/>
        </w:rPr>
        <w:t>е</w:t>
      </w:r>
      <w:r>
        <w:rPr>
          <w:rStyle w:val="Style13"/>
          <w:rFonts w:eastAsia="Times New Roman" w:cs="Arial"/>
          <w:b w:val="false"/>
          <w:bCs w:val="false"/>
          <w:i w:val="false"/>
          <w:strike w:val="false"/>
          <w:dstrike w:val="false"/>
          <w:color w:val="000000"/>
          <w:sz w:val="24"/>
          <w:szCs w:val="24"/>
          <w:u w:val="none"/>
          <w:shd w:fill="auto" w:val="clear"/>
          <w:lang w:eastAsia="ru-RU"/>
        </w:rPr>
        <w:t xml:space="preserve"> в выдаче разрешения - в течение 1</w:t>
      </w:r>
      <w:r>
        <w:rPr>
          <w:rStyle w:val="Style13"/>
          <w:rFonts w:eastAsia="Times New Roman" w:cs="Arial"/>
          <w:b w:val="false"/>
          <w:bCs w:val="false"/>
          <w:i w:val="false"/>
          <w:strike w:val="false"/>
          <w:dstrike w:val="false"/>
          <w:color w:val="000000"/>
          <w:sz w:val="24"/>
          <w:szCs w:val="24"/>
          <w:u w:val="none"/>
          <w:shd w:fill="auto" w:val="clear"/>
          <w:lang w:eastAsia="ru-RU"/>
        </w:rPr>
        <w:t>0</w:t>
      </w:r>
      <w:r>
        <w:rPr>
          <w:rStyle w:val="Style13"/>
          <w:rFonts w:eastAsia="Times New Roman" w:cs="Arial"/>
          <w:b w:val="false"/>
          <w:bCs w:val="false"/>
          <w:i w:val="false"/>
          <w:strike w:val="false"/>
          <w:dstrike w:val="false"/>
          <w:color w:val="000000"/>
          <w:sz w:val="24"/>
          <w:szCs w:val="24"/>
          <w:u w:val="none"/>
          <w:shd w:fill="auto" w:val="clear"/>
          <w:lang w:eastAsia="ru-RU"/>
        </w:rPr>
        <w:t xml:space="preserve"> рабочих дней со дня поступления указанного заявления </w:t>
      </w:r>
      <w:r>
        <w:rPr>
          <w:rStyle w:val="Style13"/>
          <w:rFonts w:eastAsia="Times New Roman" w:cs="Arial"/>
          <w:b w:val="false"/>
          <w:bCs w:val="false"/>
          <w:i w:val="false"/>
          <w:strike w:val="false"/>
          <w:dstrike w:val="false"/>
          <w:color w:val="000000"/>
          <w:sz w:val="24"/>
          <w:szCs w:val="24"/>
          <w:u w:val="none"/>
          <w:shd w:fill="auto" w:val="clear"/>
          <w:lang w:eastAsia="ru-RU"/>
        </w:rPr>
        <w:t>(в</w:t>
      </w:r>
      <w:r>
        <w:rPr>
          <w:rStyle w:val="Style13"/>
          <w:rFonts w:eastAsia="Times New Roman" w:cs="Arial"/>
          <w:b w:val="false"/>
          <w:bCs w:val="false"/>
          <w:i w:val="false"/>
          <w:strike w:val="false"/>
          <w:dstrike w:val="false"/>
          <w:color w:val="000000"/>
          <w:sz w:val="24"/>
          <w:szCs w:val="24"/>
          <w:u w:val="none"/>
          <w:shd w:fill="auto" w:val="clear"/>
          <w:lang w:eastAsia="ru-RU"/>
        </w:rPr>
        <w:t xml:space="preserve"> случае </w:t>
      </w:r>
      <w:r>
        <w:rPr>
          <w:rStyle w:val="Style13"/>
          <w:rFonts w:eastAsia="Times New Roman" w:cs="Arial"/>
          <w:b w:val="false"/>
          <w:bCs w:val="false"/>
          <w:i w:val="false"/>
          <w:strike w:val="false"/>
          <w:dstrike w:val="false"/>
          <w:color w:val="000000"/>
          <w:sz w:val="24"/>
          <w:szCs w:val="24"/>
          <w:u w:val="none"/>
          <w:shd w:fill="auto" w:val="clear"/>
          <w:lang w:eastAsia="ru-RU"/>
        </w:rPr>
        <w:t>поступления</w:t>
      </w:r>
      <w:r>
        <w:rPr>
          <w:rStyle w:val="Style13"/>
          <w:rFonts w:eastAsia="Times New Roman" w:cs="Arial"/>
          <w:b w:val="false"/>
          <w:bCs w:val="false"/>
          <w:i w:val="false"/>
          <w:strike w:val="false"/>
          <w:dstrike w:val="false"/>
          <w:color w:val="000000"/>
          <w:sz w:val="24"/>
          <w:szCs w:val="24"/>
          <w:u w:val="none"/>
          <w:shd w:fill="auto" w:val="clear"/>
          <w:lang w:eastAsia="ru-RU"/>
        </w:rPr>
        <w:t xml:space="preserve"> заявлени</w:t>
      </w:r>
      <w:r>
        <w:rPr>
          <w:rStyle w:val="Style13"/>
          <w:rFonts w:eastAsia="Times New Roman" w:cs="Arial"/>
          <w:b w:val="false"/>
          <w:bCs w:val="false"/>
          <w:i w:val="false"/>
          <w:strike w:val="false"/>
          <w:dstrike w:val="false"/>
          <w:color w:val="000000"/>
          <w:sz w:val="24"/>
          <w:szCs w:val="24"/>
          <w:u w:val="none"/>
          <w:shd w:fill="auto" w:val="clear"/>
          <w:lang w:eastAsia="ru-RU"/>
        </w:rPr>
        <w:t>я</w:t>
      </w:r>
      <w:r>
        <w:rPr>
          <w:rStyle w:val="Style13"/>
          <w:rFonts w:eastAsia="Times New Roman" w:cs="Arial"/>
          <w:b w:val="false"/>
          <w:bCs w:val="false"/>
          <w:i w:val="false"/>
          <w:strike w:val="false"/>
          <w:dstrike w:val="false"/>
          <w:color w:val="000000"/>
          <w:sz w:val="24"/>
          <w:szCs w:val="24"/>
          <w:u w:val="none"/>
          <w:shd w:fill="auto" w:val="clear"/>
          <w:lang w:eastAsia="ru-RU"/>
        </w:rPr>
        <w:t xml:space="preserve"> о выдаче разрешени</w:t>
      </w:r>
      <w:r>
        <w:rPr>
          <w:rStyle w:val="Style13"/>
          <w:rFonts w:eastAsia="Times New Roman" w:cs="Arial"/>
          <w:b w:val="false"/>
          <w:bCs w:val="false"/>
          <w:i w:val="false"/>
          <w:strike w:val="false"/>
          <w:dstrike w:val="false"/>
          <w:color w:val="000000"/>
          <w:sz w:val="24"/>
          <w:szCs w:val="24"/>
          <w:u w:val="none"/>
          <w:shd w:fill="auto" w:val="clear"/>
          <w:lang w:eastAsia="ru-RU"/>
        </w:rPr>
        <w:t xml:space="preserve">я </w:t>
      </w:r>
      <w:r>
        <w:rPr>
          <w:rStyle w:val="Style13"/>
          <w:rFonts w:eastAsia="Times New Roman" w:cs="Arial"/>
          <w:b w:val="false"/>
          <w:bCs w:val="false"/>
          <w:i w:val="false"/>
          <w:strike w:val="false"/>
          <w:dstrike w:val="false"/>
          <w:color w:val="000000"/>
          <w:sz w:val="24"/>
          <w:szCs w:val="24"/>
          <w:u w:val="none"/>
          <w:shd w:fill="auto" w:val="clear"/>
          <w:lang w:eastAsia="ru-RU"/>
        </w:rPr>
        <w:t>для размещения инженерных коммуникаций при осуществлении технологического присоединения к инженерным сетям</w:t>
      </w:r>
      <w:r>
        <w:rPr>
          <w:rStyle w:val="Style13"/>
          <w:rFonts w:eastAsia="Times New Roman" w:cs="Arial"/>
          <w:b w:val="false"/>
          <w:bCs w:val="false"/>
          <w:i w:val="false"/>
          <w:strike w:val="false"/>
          <w:dstrike w:val="false"/>
          <w:color w:val="000000"/>
          <w:sz w:val="24"/>
          <w:szCs w:val="24"/>
          <w:u w:val="none"/>
          <w:shd w:fill="auto" w:val="clear"/>
          <w:lang w:eastAsia="ru-RU"/>
        </w:rPr>
        <w:t>)</w:t>
      </w:r>
      <w:r>
        <w:rPr>
          <w:rStyle w:val="Style13"/>
          <w:rFonts w:eastAsia="Times New Roman" w:cs="Arial"/>
          <w:b w:val="false"/>
          <w:bCs w:val="false"/>
          <w:i w:val="false"/>
          <w:strike w:val="false"/>
          <w:dstrike w:val="false"/>
          <w:color w:val="000000"/>
          <w:sz w:val="24"/>
          <w:szCs w:val="24"/>
          <w:u w:val="none"/>
          <w:shd w:fill="auto" w:val="clear"/>
          <w:lang w:eastAsia="ru-RU"/>
        </w:rPr>
        <w:t>.</w:t>
      </w:r>
    </w:p>
    <w:p>
      <w:pPr>
        <w:pStyle w:val="TextBody"/>
        <w:suppressAutoHyphens w:val="true"/>
        <w:autoSpaceDE w:val="false"/>
        <w:spacing w:lineRule="auto" w:line="240" w:before="0" w:after="0"/>
        <w:ind w:start="0" w:end="0" w:firstLine="567"/>
        <w:jc w:val="both"/>
        <w:rPr>
          <w:rFonts w:ascii="Arial" w:hAnsi="Arial"/>
          <w:sz w:val="24"/>
          <w:szCs w:val="24"/>
          <w:shd w:fill="auto" w:val="clear"/>
        </w:rPr>
      </w:pPr>
      <w:r>
        <w:rPr>
          <w:rStyle w:val="Style13"/>
          <w:rFonts w:eastAsia="Times New Roman" w:cs="Arial"/>
          <w:b w:val="false"/>
          <w:bCs w:val="false"/>
          <w:i w:val="false"/>
          <w:strike w:val="false"/>
          <w:dstrike w:val="false"/>
          <w:color w:val="000000"/>
          <w:sz w:val="24"/>
          <w:szCs w:val="24"/>
          <w:u w:val="none"/>
          <w:shd w:fill="auto" w:val="clear"/>
          <w:lang w:eastAsia="ru-RU"/>
        </w:rPr>
        <w:t xml:space="preserve">2.4.4. Днем поступления в администрацию заявлений, указанных в пунктах 2.4.1 - 2.4.3 настоящего подраздела, является день регистрации заявления в администрации </w:t>
      </w:r>
      <w:r>
        <w:rPr>
          <w:rStyle w:val="Style13"/>
          <w:rFonts w:eastAsia="Times New Roman" w:cs="Arial"/>
          <w:b w:val="false"/>
          <w:bCs w:val="false"/>
          <w:i w:val="false"/>
          <w:strike w:val="false"/>
          <w:dstrike w:val="false"/>
          <w:color w:val="000000"/>
          <w:sz w:val="24"/>
          <w:szCs w:val="24"/>
          <w:u w:val="none"/>
          <w:shd w:fill="auto" w:val="clear"/>
          <w:lang w:eastAsia="ru-RU"/>
        </w:rPr>
        <w:t xml:space="preserve">в соответствии с </w:t>
      </w:r>
      <w:r>
        <w:rPr>
          <w:rStyle w:val="Style13"/>
          <w:rFonts w:eastAsia="Times New Roman" w:cs="Arial"/>
          <w:b w:val="false"/>
          <w:bCs w:val="false"/>
          <w:i w:val="false"/>
          <w:strike w:val="false"/>
          <w:dstrike w:val="false"/>
          <w:color w:val="000000"/>
          <w:sz w:val="24"/>
          <w:szCs w:val="24"/>
          <w:u w:val="none"/>
          <w:shd w:fill="auto" w:val="clear"/>
          <w:lang w:eastAsia="ru-RU"/>
        </w:rPr>
        <w:t xml:space="preserve">подразделом </w:t>
      </w:r>
      <w:r>
        <w:rPr>
          <w:rStyle w:val="Style13"/>
          <w:rFonts w:eastAsia="Times New Roman" w:cs="Arial"/>
          <w:b w:val="false"/>
          <w:bCs w:val="false"/>
          <w:i w:val="false"/>
          <w:iCs w:val="false"/>
          <w:strike w:val="false"/>
          <w:dstrike w:val="false"/>
          <w:color w:val="000000"/>
          <w:sz w:val="24"/>
          <w:szCs w:val="24"/>
          <w:u w:val="none"/>
          <w:shd w:fill="auto" w:val="clear"/>
          <w:lang w:eastAsia="ru-RU"/>
        </w:rPr>
        <w:t>2.1</w:t>
      </w:r>
      <w:r>
        <w:rPr>
          <w:rStyle w:val="Style13"/>
          <w:rFonts w:eastAsia="Times New Roman" w:cs="Arial"/>
          <w:b w:val="false"/>
          <w:bCs w:val="false"/>
          <w:i w:val="false"/>
          <w:iCs w:val="false"/>
          <w:strike w:val="false"/>
          <w:dstrike w:val="false"/>
          <w:color w:val="000000"/>
          <w:sz w:val="24"/>
          <w:szCs w:val="24"/>
          <w:u w:val="none"/>
          <w:shd w:fill="auto" w:val="clear"/>
          <w:lang w:eastAsia="ru-RU"/>
        </w:rPr>
        <w:t xml:space="preserve">3 </w:t>
      </w:r>
      <w:r>
        <w:rPr>
          <w:rStyle w:val="Style13"/>
          <w:rFonts w:eastAsia="Times New Roman" w:cs="Arial"/>
          <w:b w:val="false"/>
          <w:bCs w:val="false"/>
          <w:i w:val="false"/>
          <w:iCs w:val="false"/>
          <w:strike w:val="false"/>
          <w:dstrike w:val="false"/>
          <w:color w:val="000000"/>
          <w:sz w:val="24"/>
          <w:szCs w:val="24"/>
          <w:u w:val="none"/>
          <w:shd w:fill="auto" w:val="clear"/>
          <w:lang w:eastAsia="ru-RU"/>
        </w:rPr>
        <w:t>настоящего регламента.</w:t>
      </w:r>
    </w:p>
    <w:p>
      <w:pPr>
        <w:pStyle w:val="TextBody"/>
        <w:suppressAutoHyphens w:val="true"/>
        <w:autoSpaceDE w:val="false"/>
        <w:spacing w:lineRule="auto" w:line="240" w:before="0" w:after="0"/>
        <w:ind w:start="0" w:end="0" w:firstLine="567"/>
        <w:jc w:val="both"/>
        <w:rPr>
          <w:rFonts w:ascii="Arial" w:hAnsi="Arial"/>
          <w:sz w:val="24"/>
          <w:szCs w:val="24"/>
          <w:shd w:fill="auto" w:val="clear"/>
        </w:rPr>
      </w:pPr>
      <w:r>
        <w:rPr>
          <w:rStyle w:val="Style13"/>
          <w:rFonts w:eastAsia="Times New Roman" w:cs="Arial"/>
          <w:b w:val="false"/>
          <w:bCs w:val="false"/>
          <w:i w:val="false"/>
          <w:iCs w:val="false"/>
          <w:strike w:val="false"/>
          <w:dstrike w:val="false"/>
          <w:color w:val="000000"/>
          <w:sz w:val="24"/>
          <w:szCs w:val="24"/>
          <w:u w:val="none"/>
          <w:shd w:fill="auto" w:val="clear"/>
          <w:lang w:eastAsia="ru-RU"/>
        </w:rPr>
        <w:t xml:space="preserve"> </w:t>
      </w:r>
    </w:p>
    <w:p>
      <w:pPr>
        <w:pStyle w:val="TextBody"/>
        <w:widowControl/>
        <w:suppressAutoHyphens w:val="true"/>
        <w:autoSpaceDE w:val="false"/>
        <w:spacing w:lineRule="auto" w:line="240" w:before="0" w:after="0"/>
        <w:ind w:start="0" w:end="0" w:firstLine="567"/>
        <w:jc w:val="both"/>
        <w:rPr/>
      </w:pPr>
      <w:r>
        <w:rPr>
          <w:rStyle w:val="Style13"/>
          <w:rFonts w:eastAsia="Times New Roman" w:cs="Arial"/>
          <w:b/>
          <w:bCs/>
          <w:i w:val="false"/>
          <w:iCs w:val="false"/>
          <w:strike w:val="false"/>
          <w:dstrike w:val="false"/>
          <w:color w:val="000000"/>
          <w:sz w:val="24"/>
          <w:szCs w:val="24"/>
          <w:u w:val="none"/>
          <w:shd w:fill="auto" w:val="clear"/>
          <w:lang w:val="ru-RU" w:eastAsia="ru-RU"/>
        </w:rPr>
        <w:t>2.5. </w:t>
      </w:r>
      <w:r>
        <w:rPr>
          <w:rStyle w:val="Style13"/>
          <w:rFonts w:eastAsia="Times New Roman" w:cs="Arial"/>
          <w:b/>
          <w:bCs/>
          <w:i w:val="false"/>
          <w:iCs w:val="false"/>
          <w:strike w:val="false"/>
          <w:dstrike w:val="false"/>
          <w:color w:val="000000"/>
          <w:sz w:val="24"/>
          <w:szCs w:val="24"/>
          <w:u w:val="none"/>
          <w:shd w:fill="auto" w:val="clear"/>
          <w:lang w:val="ru-RU" w:eastAsia="ru-RU"/>
        </w:rPr>
        <w:t>Н</w:t>
      </w:r>
      <w:r>
        <w:rPr>
          <w:rStyle w:val="Style13"/>
          <w:rFonts w:eastAsia="Times New Roman" w:cs="Arial"/>
          <w:b/>
          <w:bCs/>
          <w:i w:val="false"/>
          <w:iCs w:val="false"/>
          <w:strike w:val="false"/>
          <w:dstrike w:val="false"/>
          <w:color w:val="000000"/>
          <w:sz w:val="24"/>
          <w:szCs w:val="24"/>
          <w:u w:val="none"/>
          <w:shd w:fill="auto" w:val="clear"/>
          <w:lang w:val="ru-RU" w:eastAsia="ru-RU"/>
        </w:rPr>
        <w:t>ормативны</w:t>
      </w:r>
      <w:r>
        <w:rPr>
          <w:rStyle w:val="Style13"/>
          <w:rFonts w:eastAsia="Times New Roman" w:cs="Arial"/>
          <w:b/>
          <w:bCs/>
          <w:i w:val="false"/>
          <w:iCs w:val="false"/>
          <w:strike w:val="false"/>
          <w:dstrike w:val="false"/>
          <w:color w:val="000000"/>
          <w:sz w:val="24"/>
          <w:szCs w:val="24"/>
          <w:u w:val="none"/>
          <w:shd w:fill="auto" w:val="clear"/>
          <w:lang w:val="ru-RU" w:eastAsia="ru-RU"/>
        </w:rPr>
        <w:t>е</w:t>
      </w:r>
      <w:r>
        <w:rPr>
          <w:rStyle w:val="Style13"/>
          <w:rFonts w:eastAsia="Times New Roman" w:cs="Arial"/>
          <w:b/>
          <w:bCs/>
          <w:i w:val="false"/>
          <w:iCs w:val="false"/>
          <w:strike w:val="false"/>
          <w:dstrike w:val="false"/>
          <w:color w:val="000000"/>
          <w:sz w:val="24"/>
          <w:szCs w:val="24"/>
          <w:u w:val="none"/>
          <w:shd w:fill="auto" w:val="clear"/>
          <w:lang w:val="ru-RU" w:eastAsia="ru-RU"/>
        </w:rPr>
        <w:t xml:space="preserve"> правовы</w:t>
      </w:r>
      <w:r>
        <w:rPr>
          <w:rStyle w:val="Style13"/>
          <w:rFonts w:eastAsia="Times New Roman" w:cs="Arial"/>
          <w:b/>
          <w:bCs/>
          <w:i w:val="false"/>
          <w:iCs w:val="false"/>
          <w:strike w:val="false"/>
          <w:dstrike w:val="false"/>
          <w:color w:val="000000"/>
          <w:sz w:val="24"/>
          <w:szCs w:val="24"/>
          <w:u w:val="none"/>
          <w:shd w:fill="auto" w:val="clear"/>
          <w:lang w:val="ru-RU" w:eastAsia="ru-RU"/>
        </w:rPr>
        <w:t>е</w:t>
      </w:r>
      <w:r>
        <w:rPr>
          <w:rStyle w:val="Style13"/>
          <w:rFonts w:eastAsia="Times New Roman" w:cs="Arial"/>
          <w:b/>
          <w:bCs/>
          <w:i w:val="false"/>
          <w:iCs w:val="false"/>
          <w:strike w:val="false"/>
          <w:dstrike w:val="false"/>
          <w:color w:val="000000"/>
          <w:sz w:val="24"/>
          <w:szCs w:val="24"/>
          <w:u w:val="none"/>
          <w:shd w:fill="auto" w:val="clear"/>
          <w:lang w:val="ru-RU" w:eastAsia="ru-RU"/>
        </w:rPr>
        <w:t xml:space="preserve"> акт</w:t>
      </w:r>
      <w:r>
        <w:rPr>
          <w:rStyle w:val="Style13"/>
          <w:rFonts w:eastAsia="Times New Roman" w:cs="Arial"/>
          <w:b/>
          <w:bCs/>
          <w:i w:val="false"/>
          <w:iCs w:val="false"/>
          <w:strike w:val="false"/>
          <w:dstrike w:val="false"/>
          <w:color w:val="000000"/>
          <w:sz w:val="24"/>
          <w:szCs w:val="24"/>
          <w:u w:val="none"/>
          <w:shd w:fill="auto" w:val="clear"/>
          <w:lang w:val="ru-RU" w:eastAsia="ru-RU"/>
        </w:rPr>
        <w:t>ы</w:t>
      </w:r>
      <w:r>
        <w:rPr>
          <w:rStyle w:val="Style13"/>
          <w:rFonts w:eastAsia="Times New Roman" w:cs="Arial"/>
          <w:b/>
          <w:bCs/>
          <w:i w:val="false"/>
          <w:iCs w:val="false"/>
          <w:strike w:val="false"/>
          <w:dstrike w:val="false"/>
          <w:color w:val="000000"/>
          <w:sz w:val="24"/>
          <w:szCs w:val="24"/>
          <w:u w:val="none"/>
          <w:shd w:fill="auto" w:val="clear"/>
          <w:lang w:val="ru-RU" w:eastAsia="ru-RU"/>
        </w:rPr>
        <w:t>, регулирующи</w:t>
      </w:r>
      <w:r>
        <w:rPr>
          <w:rStyle w:val="Style13"/>
          <w:rFonts w:eastAsia="Times New Roman" w:cs="Arial"/>
          <w:b/>
          <w:bCs/>
          <w:i w:val="false"/>
          <w:iCs w:val="false"/>
          <w:strike w:val="false"/>
          <w:dstrike w:val="false"/>
          <w:color w:val="000000"/>
          <w:sz w:val="24"/>
          <w:szCs w:val="24"/>
          <w:u w:val="none"/>
          <w:shd w:fill="auto" w:val="clear"/>
          <w:lang w:val="ru-RU" w:eastAsia="ru-RU"/>
        </w:rPr>
        <w:t>е</w:t>
      </w:r>
      <w:r>
        <w:rPr>
          <w:rStyle w:val="Style13"/>
          <w:rFonts w:eastAsia="Times New Roman" w:cs="Arial"/>
          <w:b/>
          <w:bCs/>
          <w:i w:val="false"/>
          <w:iCs w:val="false"/>
          <w:strike w:val="false"/>
          <w:dstrike w:val="false"/>
          <w:color w:val="000000"/>
          <w:sz w:val="24"/>
          <w:szCs w:val="24"/>
          <w:u w:val="none"/>
          <w:shd w:fill="auto" w:val="clear"/>
          <w:lang w:val="ru-RU" w:eastAsia="ru-RU"/>
        </w:rPr>
        <w:t xml:space="preserve"> отношения, возникающие в связи с предоставлением муниципальн</w:t>
      </w:r>
      <w:r>
        <w:rPr>
          <w:rStyle w:val="Style13"/>
          <w:rFonts w:eastAsia="Times New Roman" w:cs="Arial"/>
          <w:b/>
          <w:bCs/>
          <w:i w:val="false"/>
          <w:iCs w:val="false"/>
          <w:strike w:val="false"/>
          <w:dstrike w:val="false"/>
          <w:color w:val="000000"/>
          <w:sz w:val="24"/>
          <w:szCs w:val="24"/>
          <w:u w:val="none"/>
          <w:shd w:fill="auto" w:val="clear"/>
          <w:lang w:val="ru-RU" w:eastAsia="ru-RU"/>
        </w:rPr>
        <w:t>ой</w:t>
      </w:r>
      <w:r>
        <w:rPr>
          <w:rStyle w:val="Style13"/>
          <w:rFonts w:eastAsia="Times New Roman" w:cs="Arial"/>
          <w:b/>
          <w:bCs/>
          <w:i w:val="false"/>
          <w:iCs w:val="false"/>
          <w:strike w:val="false"/>
          <w:dstrike w:val="false"/>
          <w:color w:val="000000"/>
          <w:sz w:val="24"/>
          <w:szCs w:val="24"/>
          <w:u w:val="none"/>
          <w:shd w:fill="auto" w:val="clear"/>
          <w:lang w:val="ru-RU" w:eastAsia="ru-RU"/>
        </w:rPr>
        <w:t xml:space="preserve"> услуг</w:t>
      </w:r>
      <w:r>
        <w:rPr>
          <w:rStyle w:val="Style13"/>
          <w:rFonts w:eastAsia="Times New Roman" w:cs="Arial"/>
          <w:b/>
          <w:bCs/>
          <w:i w:val="false"/>
          <w:iCs w:val="false"/>
          <w:strike w:val="false"/>
          <w:dstrike w:val="false"/>
          <w:color w:val="000000"/>
          <w:sz w:val="24"/>
          <w:szCs w:val="24"/>
          <w:u w:val="none"/>
          <w:shd w:fill="auto" w:val="clear"/>
          <w:lang w:val="ru-RU" w:eastAsia="ru-RU"/>
        </w:rPr>
        <w:t>и</w:t>
      </w:r>
    </w:p>
    <w:p>
      <w:pPr>
        <w:pStyle w:val="TextBody"/>
        <w:suppressAutoHyphens w:val="true"/>
        <w:spacing w:lineRule="auto" w:line="240" w:before="0" w:after="0"/>
        <w:ind w:start="0" w:end="0" w:firstLine="567"/>
        <w:jc w:val="both"/>
        <w:rPr>
          <w:rFonts w:ascii="Arial" w:hAnsi="Arial" w:cs="Arial"/>
          <w:b/>
          <w:color w:val="000000"/>
          <w:sz w:val="24"/>
          <w:szCs w:val="24"/>
          <w:shd w:fill="auto" w:val="clear"/>
        </w:rPr>
      </w:pPr>
      <w:r>
        <w:rPr>
          <w:rStyle w:val="Style13"/>
          <w:rFonts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 xml:space="preserve">Перечень нормативных правовых актов, регулирующих отношения, возникающие в связи с предоставлением муниципальной услуги </w:t>
      </w:r>
      <w:r>
        <w:rPr>
          <w:rStyle w:val="Style13"/>
          <w:rFonts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(с указанием их реквизито</w:t>
      </w:r>
      <w:r>
        <w:rPr>
          <w:rStyle w:val="Style13"/>
          <w:rFonts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в</w:t>
      </w:r>
      <w:r>
        <w:rPr>
          <w:rStyle w:val="Style13"/>
          <w:rFonts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 xml:space="preserve"> и источников официального опубликования),</w:t>
      </w:r>
      <w:r>
        <w:rPr>
          <w:rStyle w:val="Style13"/>
          <w:rFonts w:cs="Arial"/>
          <w:b w:val="false"/>
          <w:bCs/>
          <w:i w:val="false"/>
          <w:iCs w:val="false"/>
          <w:strike w:val="false"/>
          <w:dstrike w:val="false"/>
          <w:outline w:val="false"/>
          <w:shadow w:val="false"/>
          <w:color w:val="000000"/>
          <w:spacing w:val="0"/>
          <w:kern w:val="2"/>
          <w:sz w:val="24"/>
          <w:szCs w:val="24"/>
          <w:u w:val="none"/>
          <w:shd w:fill="auto" w:val="clear"/>
          <w:em w:val="none"/>
          <w:lang w:val="ru-RU" w:eastAsia="ru-RU"/>
        </w:rPr>
        <w:t xml:space="preserve"> размещен на официальном </w:t>
      </w:r>
      <w:r>
        <w:rPr>
          <w:rStyle w:val="Style13"/>
          <w:rFonts w:cs="Arial"/>
          <w:b w:val="false"/>
          <w:bCs/>
          <w:i w:val="false"/>
          <w:iCs w:val="false"/>
          <w:strike w:val="false"/>
          <w:dstrike w:val="false"/>
          <w:outline w:val="false"/>
          <w:shadow w:val="false"/>
          <w:color w:val="000000"/>
          <w:spacing w:val="0"/>
          <w:kern w:val="2"/>
          <w:sz w:val="24"/>
          <w:szCs w:val="24"/>
          <w:u w:val="none"/>
          <w:shd w:fill="auto" w:val="clear"/>
          <w:em w:val="none"/>
          <w:lang w:val="ru-RU" w:eastAsia="ru-RU"/>
        </w:rPr>
        <w:t xml:space="preserve">сайте </w:t>
      </w:r>
      <w:r>
        <w:rPr>
          <w:rStyle w:val="Style13"/>
          <w:rFonts w:cs="Arial"/>
          <w:b w:val="false"/>
          <w:bCs/>
          <w:i w:val="false"/>
          <w:iCs w:val="false"/>
          <w:strike w:val="false"/>
          <w:dstrike w:val="false"/>
          <w:outline w:val="false"/>
          <w:shadow w:val="false"/>
          <w:color w:val="000000"/>
          <w:spacing w:val="0"/>
          <w:kern w:val="2"/>
          <w:sz w:val="24"/>
          <w:szCs w:val="24"/>
          <w:u w:val="none"/>
          <w:shd w:fill="auto" w:val="clear"/>
          <w:em w:val="none"/>
          <w:lang w:val="ru-RU" w:eastAsia="ru-RU"/>
        </w:rPr>
        <w:t>Юргинского муниципального района</w:t>
      </w:r>
      <w:r>
        <w:rPr>
          <w:rStyle w:val="Style13"/>
          <w:rFonts w:cs="Arial"/>
          <w:b w:val="false"/>
          <w:bCs/>
          <w:i w:val="false"/>
          <w:iCs w:val="false"/>
          <w:strike w:val="false"/>
          <w:dstrike w:val="false"/>
          <w:outline w:val="false"/>
          <w:shadow w:val="false"/>
          <w:color w:val="000000"/>
          <w:spacing w:val="0"/>
          <w:kern w:val="2"/>
          <w:sz w:val="24"/>
          <w:szCs w:val="24"/>
          <w:u w:val="none"/>
          <w:shd w:fill="auto" w:val="clear"/>
          <w:em w:val="none"/>
          <w:lang w:val="ru-RU" w:eastAsia="ru-RU"/>
        </w:rPr>
        <w:t xml:space="preserve"> </w:t>
      </w:r>
      <w:r>
        <w:rPr>
          <w:rStyle w:val="Style13"/>
          <w:rFonts w:cs="Arial"/>
          <w:b w:val="false"/>
          <w:bCs/>
          <w:i w:val="false"/>
          <w:iCs w:val="false"/>
          <w:strike w:val="false"/>
          <w:dstrike w:val="false"/>
          <w:outline w:val="false"/>
          <w:shadow w:val="false"/>
          <w:color w:val="000000"/>
          <w:spacing w:val="0"/>
          <w:kern w:val="2"/>
          <w:sz w:val="24"/>
          <w:szCs w:val="24"/>
          <w:u w:val="none"/>
          <w:shd w:fill="auto" w:val="clear"/>
          <w:em w:val="none"/>
          <w:lang w:val="ru-RU" w:eastAsia="ru-RU"/>
        </w:rPr>
        <w:t xml:space="preserve">по адресу </w:t>
      </w:r>
      <w:r>
        <w:rPr>
          <w:rStyle w:val="Style13"/>
          <w:rFonts w:eastAsia="Arial" w:cs="Arial"/>
          <w:b w:val="false"/>
          <w:bCs/>
          <w:i w:val="false"/>
          <w:iCs w:val="false"/>
          <w:strike w:val="false"/>
          <w:dstrike w:val="false"/>
          <w:outline w:val="false"/>
          <w:shadow w:val="false"/>
          <w:color w:val="000000"/>
          <w:spacing w:val="0"/>
          <w:kern w:val="2"/>
          <w:sz w:val="24"/>
          <w:szCs w:val="24"/>
          <w:u w:val="none"/>
          <w:shd w:fill="auto" w:val="clear"/>
          <w:em w:val="none"/>
          <w:lang w:val="ru-RU" w:eastAsia="ru-RU"/>
        </w:rPr>
        <w:t>https://yurga.admtyumen.ru</w:t>
      </w:r>
      <w:r>
        <w:rPr>
          <w:rStyle w:val="Style13"/>
          <w:rFonts w:eastAsia="Arial" w:cs="Arial"/>
          <w:b w:val="false"/>
          <w:bCs/>
          <w:i w:val="false"/>
          <w:iCs w:val="false"/>
          <w:strike w:val="false"/>
          <w:dstrike w:val="false"/>
          <w:outline w:val="false"/>
          <w:shadow w:val="false"/>
          <w:color w:val="000000"/>
          <w:spacing w:val="0"/>
          <w:kern w:val="2"/>
          <w:sz w:val="24"/>
          <w:szCs w:val="24"/>
          <w:u w:val="none"/>
          <w:shd w:fill="auto" w:val="clear"/>
          <w:em w:val="none"/>
          <w:lang w:val="ru-RU" w:eastAsia="ru-RU"/>
        </w:rPr>
        <w:t xml:space="preserve"> </w:t>
      </w:r>
      <w:r>
        <w:rPr>
          <w:rStyle w:val="Style13"/>
          <w:rFonts w:cs="Arial"/>
          <w:b w:val="false"/>
          <w:bCs/>
          <w:i w:val="false"/>
          <w:iCs w:val="false"/>
          <w:strike w:val="false"/>
          <w:dstrike w:val="false"/>
          <w:outline w:val="false"/>
          <w:shadow w:val="false"/>
          <w:color w:val="000000"/>
          <w:spacing w:val="0"/>
          <w:kern w:val="2"/>
          <w:sz w:val="24"/>
          <w:szCs w:val="24"/>
          <w:u w:val="none"/>
          <w:shd w:fill="auto" w:val="clear"/>
          <w:em w:val="none"/>
          <w:lang w:val="ru-RU" w:eastAsia="ru-RU"/>
        </w:rPr>
        <w:t>в разделе «</w:t>
      </w:r>
      <w:r>
        <w:rPr>
          <w:rStyle w:val="Style13"/>
          <w:rFonts w:cs="Arial"/>
          <w:b w:val="false"/>
          <w:bCs/>
          <w:i w:val="false"/>
          <w:iCs w:val="false"/>
          <w:strike w:val="false"/>
          <w:dstrike w:val="false"/>
          <w:outline w:val="false"/>
          <w:shadow w:val="false"/>
          <w:color w:val="000000"/>
          <w:spacing w:val="0"/>
          <w:kern w:val="2"/>
          <w:sz w:val="24"/>
          <w:szCs w:val="24"/>
          <w:u w:val="none"/>
          <w:shd w:fill="auto" w:val="clear"/>
          <w:em w:val="none"/>
          <w:lang w:val="ru-RU" w:eastAsia="ru-RU"/>
        </w:rPr>
        <w:t>Власть»</w:t>
      </w:r>
      <w:r>
        <w:rPr>
          <w:rStyle w:val="Style13"/>
          <w:rFonts w:cs="Arial"/>
          <w:b w:val="false"/>
          <w:bCs/>
          <w:i w:val="false"/>
          <w:iCs w:val="false"/>
          <w:strike w:val="false"/>
          <w:dstrike w:val="false"/>
          <w:outline w:val="false"/>
          <w:shadow w:val="false"/>
          <w:color w:val="000000"/>
          <w:spacing w:val="0"/>
          <w:kern w:val="2"/>
          <w:sz w:val="24"/>
          <w:szCs w:val="24"/>
          <w:u w:val="none"/>
          <w:shd w:fill="auto" w:val="clear"/>
          <w:em w:val="none"/>
          <w:lang w:val="ru-RU" w:eastAsia="ru-RU"/>
        </w:rPr>
        <w:t xml:space="preserve">, </w:t>
      </w:r>
      <w:r>
        <w:rPr>
          <w:rStyle w:val="Style13"/>
          <w:rFonts w:cs="Arial"/>
          <w:b w:val="false"/>
          <w:bCs/>
          <w:i w:val="false"/>
          <w:iCs w:val="false"/>
          <w:strike w:val="false"/>
          <w:dstrike w:val="false"/>
          <w:outline w:val="false"/>
          <w:shadow w:val="false"/>
          <w:color w:val="000000"/>
          <w:spacing w:val="0"/>
          <w:kern w:val="2"/>
          <w:sz w:val="24"/>
          <w:szCs w:val="24"/>
          <w:u w:val="none"/>
          <w:shd w:fill="auto" w:val="clear"/>
          <w:em w:val="none"/>
          <w:lang w:val="ru-RU" w:eastAsia="ru-RU"/>
        </w:rPr>
        <w:t>в</w:t>
      </w:r>
      <w:r>
        <w:rPr>
          <w:rStyle w:val="Style13"/>
          <w:rFonts w:cs="Arial"/>
          <w:b w:val="false"/>
          <w:bCs/>
          <w:i w:val="false"/>
          <w:iCs w:val="false"/>
          <w:strike w:val="false"/>
          <w:dstrike w:val="false"/>
          <w:outline w:val="false"/>
          <w:shadow w:val="false"/>
          <w:color w:val="000000"/>
          <w:spacing w:val="0"/>
          <w:kern w:val="2"/>
          <w:sz w:val="24"/>
          <w:szCs w:val="24"/>
          <w:u w:val="none"/>
          <w:shd w:fill="auto" w:val="clear"/>
          <w:em w:val="none"/>
          <w:lang w:val="ru-RU" w:eastAsia="ru-RU"/>
        </w:rPr>
        <w:t xml:space="preserve"> электронном региональном реестре муниципальных услуг в соответствии с постановлением Правительства Тюменской области от 30.05.2011 </w:t>
      </w:r>
      <w:r>
        <w:rPr>
          <w:rStyle w:val="Style13"/>
          <w:rFonts w:cs="Arial"/>
          <w:b w:val="false"/>
          <w:bCs/>
          <w:i w:val="false"/>
          <w:iCs w:val="false"/>
          <w:strike w:val="false"/>
          <w:dstrike w:val="false"/>
          <w:outline w:val="false"/>
          <w:shadow w:val="false"/>
          <w:color w:val="000000"/>
          <w:spacing w:val="0"/>
          <w:kern w:val="2"/>
          <w:sz w:val="24"/>
          <w:szCs w:val="24"/>
          <w:u w:val="none"/>
          <w:shd w:fill="auto" w:val="clear"/>
          <w:em w:val="none"/>
          <w:lang w:val="ru-RU" w:eastAsia="ru-RU"/>
        </w:rPr>
        <w:t>№</w:t>
      </w:r>
      <w:r>
        <w:rPr>
          <w:rStyle w:val="Style13"/>
          <w:rFonts w:cs="Arial"/>
          <w:b w:val="false"/>
          <w:bCs/>
          <w:i w:val="false"/>
          <w:iCs w:val="false"/>
          <w:strike w:val="false"/>
          <w:dstrike w:val="false"/>
          <w:outline w:val="false"/>
          <w:shadow w:val="false"/>
          <w:color w:val="000000"/>
          <w:spacing w:val="0"/>
          <w:kern w:val="2"/>
          <w:sz w:val="24"/>
          <w:szCs w:val="24"/>
          <w:u w:val="none"/>
          <w:shd w:fill="auto" w:val="clear"/>
          <w:em w:val="none"/>
          <w:lang w:val="ru-RU" w:eastAsia="ru-RU"/>
        </w:rPr>
        <w:t xml:space="preserve"> 173-п «О порядке формирования и ведения электронных региональных реестров государственных и муниципальных услуг (функций) Тюменской области</w:t>
      </w:r>
      <w:r>
        <w:rPr>
          <w:rStyle w:val="Style13"/>
          <w:rFonts w:cs="Arial"/>
          <w:b w:val="false"/>
          <w:bCs/>
          <w:i w:val="false"/>
          <w:iCs w:val="false"/>
          <w:strike w:val="false"/>
          <w:dstrike w:val="false"/>
          <w:outline w:val="false"/>
          <w:shadow w:val="false"/>
          <w:color w:val="000000"/>
          <w:spacing w:val="0"/>
          <w:kern w:val="2"/>
          <w:sz w:val="24"/>
          <w:szCs w:val="24"/>
          <w:u w:val="none"/>
          <w:shd w:fill="FFFFFF" w:val="clear"/>
          <w:em w:val="none"/>
          <w:lang w:val="ru-RU" w:eastAsia="ru-RU"/>
        </w:rPr>
        <w:t xml:space="preserve">», </w:t>
      </w:r>
      <w:r>
        <w:rPr>
          <w:rStyle w:val="Style13"/>
          <w:rFonts w:eastAsia="Calibri"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en-US"/>
        </w:rPr>
        <w:t>в федеральной государственной информационной системе «Федеральный реестр государственных и муниципальных услуг (функций)</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w:t>
      </w:r>
    </w:p>
    <w:p>
      <w:pPr>
        <w:pStyle w:val="TextBody"/>
        <w:suppressAutoHyphens w:val="true"/>
        <w:spacing w:lineRule="auto" w:line="240" w:before="0" w:after="0"/>
        <w:ind w:start="0" w:end="0" w:firstLine="510"/>
        <w:jc w:val="center"/>
        <w:rPr>
          <w:rStyle w:val="Style13"/>
          <w:rFonts w:ascii="Arial" w:hAnsi="Arial"/>
          <w:b/>
          <w:b/>
          <w:bCs/>
          <w:i w:val="false"/>
          <w:i w:val="false"/>
          <w:iCs w:val="false"/>
          <w:color w:val="000000"/>
          <w:sz w:val="24"/>
          <w:szCs w:val="24"/>
          <w:shd w:fill="auto" w:val="clear"/>
        </w:rPr>
      </w:pPr>
      <w:r>
        <w:rPr/>
      </w:r>
    </w:p>
    <w:p>
      <w:pPr>
        <w:pStyle w:val="TextBody"/>
        <w:widowControl/>
        <w:suppressAutoHyphens w:val="true"/>
        <w:spacing w:lineRule="auto" w:line="240" w:before="0" w:after="0"/>
        <w:ind w:start="0" w:end="0" w:firstLine="567"/>
        <w:jc w:val="both"/>
        <w:rPr>
          <w:rFonts w:ascii="Arial" w:hAnsi="Arial"/>
          <w:b/>
          <w:b/>
          <w:bCs/>
          <w:i w:val="false"/>
          <w:i w:val="false"/>
          <w:iCs w:val="false"/>
          <w:color w:val="000000"/>
          <w:sz w:val="24"/>
          <w:szCs w:val="24"/>
          <w:shd w:fill="auto" w:val="clear"/>
        </w:rPr>
      </w:pPr>
      <w:r>
        <w:rPr>
          <w:b/>
          <w:bCs/>
          <w:i w:val="false"/>
          <w:iCs w:val="false"/>
          <w:color w:val="000000"/>
          <w:sz w:val="24"/>
          <w:szCs w:val="24"/>
          <w:shd w:fill="auto" w:val="clear"/>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TextBody"/>
        <w:shd w:fill="FFFFFF" w:val="clear"/>
        <w:suppressAutoHyphens w:val="true"/>
        <w:spacing w:lineRule="auto" w:line="240" w:before="0" w:after="0"/>
        <w:ind w:start="0" w:end="0" w:firstLine="567"/>
        <w:jc w:val="both"/>
        <w:rPr/>
      </w:pPr>
      <w:r>
        <w:rPr>
          <w:rStyle w:val="Style13"/>
          <w:rFonts w:eastAsia="Arial"/>
          <w:b w:val="false"/>
          <w:bCs/>
          <w:i w:val="false"/>
          <w:iCs w:val="false"/>
          <w:strike w:val="false"/>
          <w:dstrike w:val="false"/>
          <w:outline w:val="false"/>
          <w:shadow w:val="false"/>
          <w:color w:val="000000"/>
          <w:spacing w:val="0"/>
          <w:kern w:val="2"/>
          <w:sz w:val="24"/>
          <w:szCs w:val="24"/>
          <w:u w:val="none"/>
          <w:shd w:fill="auto" w:val="clear"/>
          <w:em w:val="none"/>
          <w:lang w:eastAsia="ru-RU"/>
        </w:rPr>
        <w:t>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w:t>
      </w:r>
      <w:r>
        <w:rPr>
          <w:rStyle w:val="Style13"/>
          <w:rFonts w:eastAsia="Arial"/>
          <w:b w:val="false"/>
          <w:bCs w:val="false"/>
          <w:i w:val="false"/>
          <w:iCs w:val="false"/>
          <w:strike w:val="false"/>
          <w:dstrike w:val="false"/>
          <w:outline w:val="false"/>
          <w:shadow w:val="false"/>
          <w:color w:val="000000"/>
          <w:spacing w:val="0"/>
          <w:kern w:val="2"/>
          <w:sz w:val="24"/>
          <w:szCs w:val="24"/>
          <w:u w:val="none"/>
          <w:shd w:fill="auto" w:val="clear"/>
          <w:em w:val="none"/>
          <w:lang w:eastAsia="ru-RU"/>
        </w:rPr>
        <w:t>ми правовыми актами и направляемых по выбору заявителя (представителя заявителя) непосредственно в администрацию посредством почтовой св</w:t>
      </w:r>
      <w:r>
        <w:rPr>
          <w:rStyle w:val="Style13"/>
          <w:rFonts w:eastAsia="Arial"/>
          <w:b w:val="false"/>
          <w:bCs w:val="false"/>
          <w:i w:val="false"/>
          <w:iCs w:val="false"/>
          <w:strike w:val="false"/>
          <w:dstrike w:val="false"/>
          <w:outline w:val="false"/>
          <w:shadow w:val="false"/>
          <w:color w:val="000000"/>
          <w:spacing w:val="0"/>
          <w:kern w:val="2"/>
          <w:sz w:val="24"/>
          <w:szCs w:val="24"/>
          <w:u w:val="none"/>
          <w:shd w:fill="FFFFFF" w:val="clear"/>
          <w:em w:val="none"/>
          <w:lang w:eastAsia="ru-RU"/>
        </w:rPr>
        <w:t xml:space="preserve">язи на бумажном носителе, в электронной форме </w:t>
      </w:r>
      <w:r>
        <w:rPr>
          <w:rStyle w:val="Style13"/>
          <w:rFonts w:eastAsia="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 xml:space="preserve">посредством </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федеральной государственной информационной системы «</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Е</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дин</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ый</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 xml:space="preserve"> портал государственных и муниципальных услуг» (www.gosuslugi.ru) (далее - Единый портал) или </w:t>
      </w:r>
      <w:r>
        <w:rPr>
          <w:rStyle w:val="Style13"/>
          <w:rFonts w:eastAsia="Arial"/>
          <w:b w:val="false"/>
          <w:bCs w:val="false"/>
          <w:i w:val="false"/>
          <w:iCs w:val="false"/>
          <w:strike w:val="false"/>
          <w:dstrike w:val="false"/>
          <w:outline w:val="false"/>
          <w:shadow w:val="false"/>
          <w:color w:val="000000"/>
          <w:spacing w:val="0"/>
          <w:kern w:val="2"/>
          <w:sz w:val="24"/>
          <w:szCs w:val="24"/>
          <w:u w:val="none"/>
          <w:shd w:fill="auto" w:val="clear"/>
          <w:em w:val="none"/>
          <w:lang w:eastAsia="ru-RU"/>
        </w:rPr>
        <w:t xml:space="preserve">интернет-сайта «Портал услуг Тюменской области» (www.uslugi.admtyumen.ru)  </w:t>
      </w:r>
      <w:r>
        <w:rPr>
          <w:rStyle w:val="Style13"/>
          <w:rFonts w:eastAsia="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в информационно-телекоммуникационной сети «Интернет»  (далее - Региональный портал) с использованием «Личного кабинета»</w:t>
      </w:r>
      <w:r>
        <w:rPr>
          <w:rStyle w:val="Style13"/>
          <w:rFonts w:eastAsia="Arial"/>
          <w:b w:val="false"/>
          <w:bCs w:val="false"/>
          <w:i w:val="false"/>
          <w:iCs w:val="false"/>
          <w:strike w:val="false"/>
          <w:dstrike w:val="false"/>
          <w:outline w:val="false"/>
          <w:shadow w:val="false"/>
          <w:color w:val="000000"/>
          <w:spacing w:val="0"/>
          <w:kern w:val="2"/>
          <w:sz w:val="24"/>
          <w:szCs w:val="24"/>
          <w:u w:val="none"/>
          <w:shd w:fill="auto" w:val="clear"/>
          <w:em w:val="none"/>
          <w:lang w:eastAsia="ru-RU"/>
        </w:rPr>
        <w:t>, путем личног</w:t>
      </w:r>
      <w:r>
        <w:rPr>
          <w:rStyle w:val="Style13"/>
          <w:rFonts w:eastAsia="Arial"/>
          <w:b w:val="false"/>
          <w:bCs/>
          <w:i w:val="false"/>
          <w:iCs w:val="false"/>
          <w:strike w:val="false"/>
          <w:dstrike w:val="false"/>
          <w:outline w:val="false"/>
          <w:shadow w:val="false"/>
          <w:color w:val="000000"/>
          <w:spacing w:val="0"/>
          <w:kern w:val="2"/>
          <w:sz w:val="24"/>
          <w:szCs w:val="24"/>
          <w:u w:val="none"/>
          <w:shd w:fill="auto" w:val="clear"/>
          <w:em w:val="none"/>
          <w:lang w:eastAsia="ru-RU"/>
        </w:rPr>
        <w:t xml:space="preserve">о обращения в МФЦ </w:t>
      </w:r>
      <w:r>
        <w:rPr>
          <w:rStyle w:val="Style13"/>
          <w:rFonts w:eastAsia="Arial"/>
          <w:b w:val="false"/>
          <w:bCs w:val="false"/>
          <w:i w:val="false"/>
          <w:iCs w:val="false"/>
          <w:strike w:val="false"/>
          <w:dstrike w:val="false"/>
          <w:outline w:val="false"/>
          <w:shadow w:val="false"/>
          <w:color w:val="000000"/>
          <w:spacing w:val="0"/>
          <w:kern w:val="2"/>
          <w:sz w:val="24"/>
          <w:szCs w:val="24"/>
          <w:u w:val="none"/>
          <w:shd w:fill="auto" w:val="clear"/>
          <w:em w:val="none"/>
          <w:lang w:eastAsia="ru-RU"/>
        </w:rPr>
        <w:t>на бумажном носителе.</w:t>
      </w:r>
    </w:p>
    <w:p>
      <w:pPr>
        <w:pStyle w:val="TextBody"/>
        <w:suppressAutoHyphens w:val="true"/>
        <w:autoSpaceDE w:val="false"/>
        <w:spacing w:lineRule="auto" w:line="240" w:before="0" w:after="0"/>
        <w:ind w:start="0" w:end="0" w:firstLine="567"/>
        <w:jc w:val="both"/>
        <w:rPr/>
      </w:pPr>
      <w:r>
        <w:rPr>
          <w:rStyle w:val="Style13"/>
          <w:rFonts w:eastAsia="Times New Roman" w:cs="Arial"/>
          <w:b w:val="false"/>
          <w:bCs w:val="false"/>
          <w:i w:val="false"/>
          <w:strike w:val="false"/>
          <w:dstrike w:val="false"/>
          <w:color w:val="000000"/>
          <w:sz w:val="24"/>
          <w:szCs w:val="24"/>
          <w:u w:val="none"/>
          <w:shd w:fill="auto" w:val="clear"/>
          <w:lang w:val="ru-RU" w:eastAsia="ru-RU"/>
        </w:rPr>
        <w:t>2.6.</w:t>
      </w:r>
      <w:r>
        <w:rPr>
          <w:rStyle w:val="Style13"/>
          <w:rFonts w:eastAsia="Times New Roman" w:cs="Arial"/>
          <w:b w:val="false"/>
          <w:bCs w:val="false"/>
          <w:i w:val="false"/>
          <w:strike w:val="false"/>
          <w:dstrike w:val="false"/>
          <w:color w:val="000000"/>
          <w:sz w:val="24"/>
          <w:szCs w:val="24"/>
          <w:u w:val="none"/>
          <w:shd w:fill="auto" w:val="clear"/>
          <w:lang w:val="ru-RU" w:eastAsia="ru-RU"/>
        </w:rPr>
        <w:t>1.</w:t>
      </w:r>
      <w:r>
        <w:rPr>
          <w:rStyle w:val="Style13"/>
          <w:rFonts w:eastAsia="Times New Roman" w:cs="Arial"/>
          <w:b w:val="false"/>
          <w:bCs w:val="false"/>
          <w:i w:val="false"/>
          <w:strike w:val="false"/>
          <w:dstrike w:val="false"/>
          <w:color w:val="000000"/>
          <w:sz w:val="24"/>
          <w:szCs w:val="24"/>
          <w:u w:val="none"/>
          <w:shd w:fill="auto" w:val="clear"/>
          <w:lang w:val="ru-RU" w:eastAsia="ru-RU"/>
        </w:rPr>
        <w:t>1.</w:t>
      </w:r>
      <w:r>
        <w:rPr>
          <w:rStyle w:val="Style13"/>
          <w:rFonts w:eastAsia="Times New Roman" w:cs="Arial"/>
          <w:b w:val="false"/>
          <w:bCs w:val="false"/>
          <w:i w:val="false"/>
          <w:strike w:val="false"/>
          <w:dstrike w:val="false"/>
          <w:color w:val="000000"/>
          <w:sz w:val="24"/>
          <w:szCs w:val="24"/>
          <w:u w:val="none"/>
          <w:shd w:fill="auto" w:val="clear"/>
          <w:lang w:val="ru-RU" w:eastAsia="ru-RU"/>
        </w:rPr>
        <w:t>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З</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 xml:space="preserve">аявление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 xml:space="preserve">о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выдаче разрешения</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 xml:space="preserve"> по форме, установленной приложением № 1 к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 xml:space="preserve">настоящему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 xml:space="preserve">регламенту,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на бумажном носителе - при личном обращении в МФЦ или путем почтового отправления в администрацию</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 xml:space="preserve">;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по форме, размещенной</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 xml:space="preserve"> на </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Един</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ом</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 xml:space="preserve"> портал</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 xml:space="preserve">е или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Региональн</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ом</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 xml:space="preserve"> портал</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е</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 xml:space="preserve"> в форме электронного документа, -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при обращении за предоставление</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м</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 xml:space="preserve"> муниципальной услуг</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и</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 xml:space="preserve"> в электронной форме с использованием </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Един</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ого</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 xml:space="preserve"> портал</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 xml:space="preserve">а или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Регионального портала.</w:t>
      </w:r>
    </w:p>
    <w:p>
      <w:pPr>
        <w:pStyle w:val="TextBody"/>
        <w:suppressAutoHyphens w:val="true"/>
        <w:autoSpaceDE w:val="false"/>
        <w:spacing w:lineRule="auto" w:line="240" w:before="0" w:after="0"/>
        <w:ind w:start="0" w:end="0" w:firstLine="510"/>
        <w:jc w:val="both"/>
        <w:rPr/>
      </w:pPr>
      <w:r>
        <w:rPr>
          <w:rStyle w:val="Style13"/>
          <w:rFonts w:eastAsia="Times New Roman" w:cs="Arial"/>
          <w:b w:val="false"/>
          <w:bCs w:val="false"/>
          <w:i w:val="false"/>
          <w:strike w:val="false"/>
          <w:dstrike w:val="false"/>
          <w:color w:val="000000"/>
          <w:sz w:val="24"/>
          <w:szCs w:val="24"/>
          <w:u w:val="none"/>
          <w:shd w:fill="FFFFFF" w:val="clear"/>
          <w:lang w:val="ru-RU" w:eastAsia="ru-RU"/>
        </w:rPr>
        <w:t xml:space="preserve">2.6.1.2. К заявлению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 xml:space="preserve">о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выдаче разрешения</w:t>
      </w:r>
      <w:r>
        <w:rPr>
          <w:rStyle w:val="Style13"/>
          <w:rFonts w:eastAsia="Times New Roman" w:cs="Arial"/>
          <w:b w:val="false"/>
          <w:bCs w:val="false"/>
          <w:i w:val="false"/>
          <w:strike w:val="false"/>
          <w:dstrike w:val="false"/>
          <w:color w:val="000000"/>
          <w:sz w:val="24"/>
          <w:szCs w:val="24"/>
          <w:u w:val="none"/>
          <w:shd w:fill="FFFFFF" w:val="clear"/>
          <w:lang w:val="ru-RU" w:eastAsia="ru-RU"/>
        </w:rPr>
        <w:t xml:space="preserve"> прилагаются:</w:t>
      </w:r>
    </w:p>
    <w:p>
      <w:pPr>
        <w:pStyle w:val="TextBody"/>
        <w:suppressAutoHyphens w:val="true"/>
        <w:autoSpaceDE w:val="false"/>
        <w:spacing w:lineRule="auto" w:line="240" w:before="0" w:after="0"/>
        <w:ind w:start="0" w:end="0" w:firstLine="510"/>
        <w:jc w:val="both"/>
        <w:rPr/>
      </w:pPr>
      <w:r>
        <w:rPr>
          <w:rStyle w:val="Style13"/>
          <w:rFonts w:eastAsia="Times New Roman" w:cs="Arial"/>
          <w:b w:val="false"/>
          <w:bCs w:val="false"/>
          <w:i w:val="false"/>
          <w:strike w:val="false"/>
          <w:dstrike w:val="false"/>
          <w:color w:val="000000"/>
          <w:sz w:val="24"/>
          <w:szCs w:val="24"/>
          <w:u w:val="none"/>
          <w:shd w:fill="FFFFFF" w:val="clear"/>
          <w:lang w:val="ru-RU" w:eastAsia="ru-RU"/>
        </w:rPr>
        <w:t>1</w:t>
      </w:r>
      <w:r>
        <w:rPr>
          <w:rStyle w:val="Style13"/>
          <w:rFonts w:eastAsia="Times New Roman" w:cs="Arial"/>
          <w:b w:val="false"/>
          <w:bCs w:val="false"/>
          <w:i w:val="false"/>
          <w:strike w:val="false"/>
          <w:dstrike w:val="false"/>
          <w:color w:val="000000"/>
          <w:sz w:val="24"/>
          <w:szCs w:val="24"/>
          <w:u w:val="none"/>
          <w:shd w:fill="FFFFFF" w:val="clear"/>
          <w:lang w:val="ru-RU" w:eastAsia="ru-RU"/>
        </w:rPr>
        <w:t>) </w:t>
      </w:r>
      <w:r>
        <w:rPr>
          <w:rStyle w:val="Style13"/>
          <w:rFonts w:eastAsia="Times New Roman" w:cs="Arial"/>
          <w:b w:val="false"/>
          <w:bCs w:val="false"/>
          <w:i w:val="false"/>
          <w:strike w:val="false"/>
          <w:dstrike w:val="false"/>
          <w:color w:val="000000"/>
          <w:sz w:val="24"/>
          <w:szCs w:val="24"/>
          <w:u w:val="none"/>
          <w:shd w:fill="FFFFFF" w:val="clear"/>
          <w:lang w:val="ru-RU" w:eastAsia="ru-RU"/>
        </w:rPr>
        <w:t>к</w:t>
      </w:r>
      <w:r>
        <w:rPr>
          <w:b w:val="false"/>
          <w:bCs w:val="false"/>
          <w:i w:val="false"/>
          <w:strike w:val="false"/>
          <w:dstrike w:val="false"/>
          <w:sz w:val="24"/>
          <w:szCs w:val="24"/>
          <w:u w:val="none"/>
          <w:shd w:fill="FFFFFF" w:val="clear"/>
        </w:rPr>
        <w:t>опия документа, подтверждающего полномочия представителя заявителя, в случае если заявление подается представителем заявителя.</w:t>
      </w:r>
      <w:r>
        <w:rPr>
          <w:rStyle w:val="Style13"/>
          <w:rFonts w:eastAsia="Times New Roman" w:cs="Arial"/>
          <w:b w:val="false"/>
          <w:bCs w:val="false"/>
          <w:i w:val="false"/>
          <w:strike w:val="false"/>
          <w:dstrike w:val="false"/>
          <w:color w:val="000000"/>
          <w:sz w:val="24"/>
          <w:szCs w:val="24"/>
          <w:u w:val="none"/>
          <w:shd w:fill="FFFFFF" w:val="clear"/>
          <w:lang w:val="ru-RU" w:eastAsia="ru-RU"/>
        </w:rPr>
        <w:t xml:space="preserve"> </w:t>
      </w:r>
    </w:p>
    <w:p>
      <w:pPr>
        <w:pStyle w:val="TextBody"/>
        <w:suppressAutoHyphens w:val="true"/>
        <w:autoSpaceDE w:val="false"/>
        <w:spacing w:lineRule="auto" w:line="240" w:before="0" w:after="0"/>
        <w:ind w:start="0" w:end="0" w:firstLine="510"/>
        <w:jc w:val="both"/>
        <w:rPr/>
      </w:pPr>
      <w:r>
        <w:rPr>
          <w:b w:val="false"/>
          <w:i w:val="false"/>
          <w:strike w:val="false"/>
          <w:dstrike w:val="false"/>
          <w:color w:val="000000"/>
          <w:sz w:val="24"/>
          <w:szCs w:val="24"/>
          <w:u w:val="none"/>
          <w:shd w:fill="FFFFFF" w:val="clear"/>
        </w:rPr>
        <w:t>2) в отношении объектов, предусм</w:t>
      </w:r>
      <w:r>
        <w:rPr>
          <w:b w:val="false"/>
          <w:bCs w:val="false"/>
          <w:i w:val="false"/>
          <w:strike w:val="false"/>
          <w:dstrike w:val="false"/>
          <w:color w:val="000000"/>
          <w:sz w:val="24"/>
          <w:szCs w:val="24"/>
          <w:u w:val="none"/>
          <w:shd w:fill="auto" w:val="clear"/>
        </w:rPr>
        <w:t xml:space="preserve">отренных пунктами 1 - 3; 5 - 10; 11 (не относящихся к иным сооружениям связи, размещение которых осуществляется в целях реализации Концепции </w:t>
      </w:r>
      <w:r>
        <w:rPr>
          <w:b w:val="false"/>
          <w:bCs w:val="false"/>
          <w:i w:val="false"/>
          <w:strike w:val="false"/>
          <w:dstrike w:val="false"/>
          <w:sz w:val="24"/>
          <w:szCs w:val="24"/>
          <w:u w:val="none"/>
          <w:shd w:fill="auto" w:val="clear"/>
        </w:rPr>
        <w:t xml:space="preserve">построения и развития аппаратно-программного комплекса «Безопасный город», утвержденной распоряжением Правительства Российской Федерации от 03.12.2014 </w:t>
      </w:r>
      <w:r>
        <w:rPr>
          <w:b w:val="false"/>
          <w:bCs w:val="false"/>
          <w:i w:val="false"/>
          <w:strike w:val="false"/>
          <w:dstrike w:val="false"/>
          <w:sz w:val="24"/>
          <w:szCs w:val="24"/>
          <w:u w:val="none"/>
          <w:shd w:fill="auto" w:val="clear"/>
        </w:rPr>
        <w:t>№</w:t>
      </w:r>
      <w:r>
        <w:rPr>
          <w:b w:val="false"/>
          <w:bCs w:val="false"/>
          <w:i w:val="false"/>
          <w:strike w:val="false"/>
          <w:dstrike w:val="false"/>
          <w:sz w:val="24"/>
          <w:szCs w:val="24"/>
          <w:u w:val="none"/>
          <w:shd w:fill="auto" w:val="clear"/>
        </w:rPr>
        <w:t xml:space="preserve"> 2446-р (далее - Концепция)</w:t>
      </w:r>
      <w:r>
        <w:rPr>
          <w:b w:val="false"/>
          <w:bCs w:val="false"/>
          <w:i w:val="false"/>
          <w:strike w:val="false"/>
          <w:dstrike w:val="false"/>
          <w:color w:val="000000"/>
          <w:sz w:val="24"/>
          <w:szCs w:val="24"/>
          <w:u w:val="none"/>
          <w:shd w:fill="auto" w:val="clear"/>
        </w:rPr>
        <w:t>); 12 (за исключением случая, когда размещение объекта осуществляется собственниками помещений многоквартирного дома (многоквартирных домов); 15 перечня ви</w:t>
      </w:r>
      <w:r>
        <w:rPr>
          <w:b w:val="false"/>
          <w:i w:val="false"/>
          <w:strike w:val="false"/>
          <w:dstrike w:val="false"/>
          <w:color w:val="000000"/>
          <w:sz w:val="24"/>
          <w:szCs w:val="24"/>
          <w:u w:val="none"/>
        </w:rPr>
        <w:t>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w:t>
      </w:r>
      <w:r>
        <w:rPr>
          <w:b w:val="false"/>
          <w:bCs w:val="false"/>
          <w:i w:val="false"/>
          <w:strike w:val="false"/>
          <w:dstrike w:val="false"/>
          <w:color w:val="000000"/>
          <w:sz w:val="24"/>
          <w:szCs w:val="24"/>
          <w:u w:val="none"/>
          <w:shd w:fill="auto" w:val="clear"/>
        </w:rPr>
        <w:t>а (с использованием системы координат, применяемой при ведении государственного кадастра недвижимости);</w:t>
      </w:r>
    </w:p>
    <w:p>
      <w:pPr>
        <w:pStyle w:val="TextBody"/>
        <w:suppressAutoHyphens w:val="true"/>
        <w:autoSpaceDE w:val="false"/>
        <w:spacing w:lineRule="auto" w:line="240" w:before="0" w:after="0"/>
        <w:ind w:start="0" w:end="0" w:firstLine="510"/>
        <w:jc w:val="both"/>
        <w:rPr>
          <w:rFonts w:ascii="Arial" w:hAnsi="Arial"/>
          <w:b w:val="false"/>
          <w:b w:val="false"/>
          <w:bCs w:val="false"/>
          <w:i w:val="false"/>
          <w:i w:val="false"/>
          <w:strike w:val="false"/>
          <w:dstrike w:val="false"/>
          <w:color w:val="000000"/>
          <w:sz w:val="24"/>
          <w:szCs w:val="24"/>
          <w:u w:val="none"/>
          <w:shd w:fill="auto" w:val="clear"/>
        </w:rPr>
      </w:pPr>
      <w:r>
        <w:rPr>
          <w:b w:val="false"/>
          <w:bCs w:val="false"/>
          <w:i w:val="false"/>
          <w:strike w:val="false"/>
          <w:dstrike w:val="false"/>
          <w:color w:val="000000"/>
          <w:sz w:val="24"/>
          <w:szCs w:val="24"/>
          <w:u w:val="none"/>
          <w:shd w:fill="FFFFFF" w:val="clear"/>
        </w:rPr>
        <w:t xml:space="preserve">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w:t>
      </w:r>
      <w:r>
        <w:rPr>
          <w:b w:val="false"/>
          <w:bCs w:val="false"/>
          <w:i w:val="false"/>
          <w:strike w:val="false"/>
          <w:dstrike w:val="false"/>
          <w:color w:val="000000"/>
          <w:sz w:val="24"/>
          <w:szCs w:val="24"/>
          <w:u w:val="none"/>
          <w:shd w:fill="FFFFFF" w:val="clear"/>
        </w:rPr>
        <w:t>22 (в случае размещения объекта региональным оператором по обращению с твердыми коммунальными отходами в Тюменской области),</w:t>
      </w:r>
      <w:r>
        <w:rPr>
          <w:b w:val="false"/>
          <w:bCs w:val="false"/>
          <w:i w:val="false"/>
          <w:strike w:val="false"/>
          <w:dstrike w:val="false"/>
          <w:color w:val="000000"/>
          <w:sz w:val="24"/>
          <w:szCs w:val="24"/>
          <w:u w:val="none"/>
          <w:shd w:fill="FFFFFF" w:val="clear"/>
        </w:rPr>
        <w:t xml:space="preserve"> 25 (за исключением велопарковок, пунктов проката велосипедов в целях организации транспортного обслуживания населения), 26, 27, 30, 31, </w:t>
      </w:r>
      <w:r>
        <w:rPr>
          <w:b w:val="false"/>
          <w:bCs w:val="false"/>
          <w:i w:val="false"/>
          <w:strike w:val="false"/>
          <w:dstrike w:val="false"/>
          <w:color w:val="000000"/>
          <w:sz w:val="24"/>
          <w:szCs w:val="24"/>
          <w:u w:val="none"/>
          <w:shd w:fill="FFFFFF" w:val="clear"/>
        </w:rPr>
        <w:t>33</w:t>
      </w:r>
      <w:r>
        <w:rPr>
          <w:b w:val="false"/>
          <w:bCs w:val="false"/>
          <w:i w:val="false"/>
          <w:strike w:val="false"/>
          <w:dstrike w:val="false"/>
          <w:color w:val="000000"/>
          <w:sz w:val="24"/>
          <w:szCs w:val="24"/>
          <w:u w:val="none"/>
          <w:shd w:fill="FFFFFF" w:val="clear"/>
        </w:rPr>
        <w:t xml:space="preserve">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w:t>
      </w:r>
      <w:r>
        <w:rPr>
          <w:b w:val="false"/>
          <w:bCs w:val="false"/>
          <w:i w:val="false"/>
          <w:strike w:val="false"/>
          <w:dstrike w:val="false"/>
          <w:color w:val="000000"/>
          <w:sz w:val="24"/>
          <w:szCs w:val="24"/>
          <w:u w:val="none"/>
          <w:shd w:fill="auto" w:val="clear"/>
        </w:rPr>
        <w:t>тка;</w:t>
      </w:r>
    </w:p>
    <w:p>
      <w:pPr>
        <w:pStyle w:val="TextBody"/>
        <w:suppressAutoHyphens w:val="true"/>
        <w:autoSpaceDE w:val="false"/>
        <w:spacing w:lineRule="auto" w:line="240" w:before="0" w:after="0"/>
        <w:ind w:start="0" w:end="0" w:firstLine="510"/>
        <w:jc w:val="both"/>
        <w:rPr>
          <w:rFonts w:ascii="Arial" w:hAnsi="Arial"/>
          <w:sz w:val="24"/>
          <w:szCs w:val="24"/>
        </w:rPr>
      </w:pPr>
      <w:r>
        <w:rPr>
          <w:b w:val="false"/>
          <w:bCs w:val="false"/>
          <w:i w:val="false"/>
          <w:strike w:val="false"/>
          <w:dstrike w:val="false"/>
          <w:color w:val="000000"/>
          <w:sz w:val="24"/>
          <w:szCs w:val="24"/>
          <w:u w:val="none"/>
          <w:shd w:fill="auto" w:val="clear"/>
        </w:rPr>
        <w:t xml:space="preserve">4) в отношении объектов, предусмотренных пунктами 17, 19, 20, 22 </w:t>
      </w:r>
      <w:r>
        <w:rPr>
          <w:b w:val="false"/>
          <w:bCs w:val="false"/>
          <w:i w:val="false"/>
          <w:strike w:val="false"/>
          <w:dstrike w:val="false"/>
          <w:color w:val="000000"/>
          <w:sz w:val="24"/>
          <w:szCs w:val="24"/>
          <w:u w:val="none"/>
          <w:shd w:fill="auto" w:val="clear"/>
        </w:rPr>
        <w:t xml:space="preserve">(за исключением размещения объекта региональным оператором по обращению с твердыми коммунальными отходами в Тюменской области), 23, </w:t>
      </w:r>
      <w:r>
        <w:rPr>
          <w:b w:val="false"/>
          <w:bCs w:val="false"/>
          <w:i w:val="false"/>
          <w:strike w:val="false"/>
          <w:dstrike w:val="false"/>
          <w:color w:val="000000"/>
          <w:sz w:val="24"/>
          <w:szCs w:val="24"/>
          <w:u w:val="none"/>
          <w:shd w:fill="auto" w:val="clear"/>
        </w:rPr>
        <w:t>24 перечня видов объектов (в случае размещения объекта в границах застроенной территории, в отношении которой принято решение о развитии, лицом, с которыми заключен договор о ее развитии),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w:t>
      </w:r>
      <w:r>
        <w:rPr>
          <w:b w:val="false"/>
          <w:bCs w:val="false"/>
          <w:i w:val="false"/>
          <w:strike w:val="false"/>
          <w:dstrike w:val="false"/>
          <w:color w:val="000000"/>
          <w:sz w:val="24"/>
          <w:szCs w:val="24"/>
          <w:u w:val="none"/>
          <w:shd w:fill="auto" w:val="clear"/>
        </w:rPr>
        <w:t>а.</w:t>
      </w:r>
    </w:p>
    <w:p>
      <w:pPr>
        <w:pStyle w:val="TextBody"/>
        <w:widowControl/>
        <w:suppressAutoHyphens w:val="true"/>
        <w:spacing w:lineRule="auto" w:line="240" w:before="0" w:after="0"/>
        <w:ind w:start="0" w:end="0" w:firstLine="567"/>
        <w:jc w:val="both"/>
        <w:rPr>
          <w:strike/>
          <w:sz w:val="24"/>
          <w:szCs w:val="24"/>
        </w:rPr>
      </w:pP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 xml:space="preserve">2.6.2. </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 xml:space="preserve">Общие требования к </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направлению</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 xml:space="preserve"> заявления о предоставлении муниципальной услуги и документ</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ам</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 необходим</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ым</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 xml:space="preserve"> для получения муниципальной услуги (далее - </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з</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 xml:space="preserve">аявление и </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д</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 xml:space="preserve">окументы): </w:t>
      </w:r>
    </w:p>
    <w:p>
      <w:pPr>
        <w:pStyle w:val="Normal"/>
        <w:suppressAutoHyphens w:val="true"/>
        <w:autoSpaceDE w:val="false"/>
        <w:spacing w:lineRule="auto" w:line="240" w:before="0" w:after="0"/>
        <w:ind w:start="0" w:end="0" w:firstLine="567"/>
        <w:jc w:val="both"/>
        <w:rPr/>
      </w:pP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val="ru-RU" w:eastAsia="ru-RU"/>
        </w:rPr>
        <w:t>2.6.2.1.</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val="ru-RU" w:eastAsia="ru-RU"/>
        </w:rPr>
        <w:t xml:space="preserve"> </w:t>
      </w:r>
      <w:r>
        <w:rPr>
          <w:b w:val="false"/>
          <w:bCs w:val="false"/>
          <w:strike w:val="false"/>
          <w:dstrike w:val="false"/>
          <w:color w:val="000000"/>
          <w:sz w:val="24"/>
          <w:szCs w:val="24"/>
          <w:shd w:fill="FFFFFF" w:val="clear"/>
          <w:lang w:val="ru-RU"/>
        </w:rPr>
        <w:t xml:space="preserve">В целях предоставления муниципальной услуги в электронной форме с использованием </w:t>
      </w:r>
      <w:r>
        <w:rPr>
          <w:b w:val="false"/>
          <w:bCs w:val="false"/>
          <w:strike w:val="false"/>
          <w:dstrike w:val="false"/>
          <w:color w:val="000000"/>
          <w:sz w:val="24"/>
          <w:szCs w:val="24"/>
          <w:shd w:fill="FFFFFF" w:val="clear"/>
          <w:lang w:val="ru-RU"/>
        </w:rPr>
        <w:t>Единого портала или Регионального портала</w:t>
      </w:r>
      <w:r>
        <w:rPr>
          <w:b w:val="false"/>
          <w:bCs w:val="false"/>
          <w:strike w:val="false"/>
          <w:dstrike w:val="false"/>
          <w:color w:val="000000"/>
          <w:sz w:val="24"/>
          <w:szCs w:val="24"/>
          <w:shd w:fill="FFFFFF" w:val="clear"/>
          <w:lang w:val="ru-RU"/>
        </w:rPr>
        <w:t xml:space="preserve"> </w:t>
      </w:r>
      <w:r>
        <w:rPr>
          <w:b w:val="false"/>
          <w:bCs w:val="false"/>
          <w:strike w:val="false"/>
          <w:dstrike w:val="false"/>
          <w:color w:val="000000"/>
          <w:sz w:val="24"/>
          <w:szCs w:val="24"/>
          <w:shd w:fill="FFFFFF" w:val="clear"/>
          <w:lang w:val="ru-RU"/>
        </w:rPr>
        <w:t>з</w:t>
      </w:r>
      <w:r>
        <w:rPr>
          <w:b w:val="false"/>
          <w:bCs w:val="false"/>
          <w:strike w:val="false"/>
          <w:dstrike w:val="false"/>
          <w:color w:val="000000"/>
          <w:sz w:val="24"/>
          <w:szCs w:val="24"/>
          <w:shd w:fill="FFFFFF" w:val="clear"/>
          <w:lang w:val="ru-RU"/>
        </w:rPr>
        <w:t xml:space="preserve">аявителем </w:t>
      </w:r>
      <w:r>
        <w:rPr>
          <w:b w:val="false"/>
          <w:bCs w:val="false"/>
          <w:strike w:val="false"/>
          <w:dstrike w:val="false"/>
          <w:color w:val="000000"/>
          <w:sz w:val="24"/>
          <w:szCs w:val="24"/>
          <w:shd w:fill="FFFFFF" w:val="clear"/>
          <w:lang w:val="ru-RU"/>
        </w:rPr>
        <w:t xml:space="preserve">(представителем </w:t>
      </w:r>
      <w:r>
        <w:rPr>
          <w:b w:val="false"/>
          <w:bCs w:val="false"/>
          <w:strike w:val="false"/>
          <w:dstrike w:val="false"/>
          <w:color w:val="000000"/>
          <w:sz w:val="24"/>
          <w:szCs w:val="24"/>
          <w:shd w:fill="FFFFFF" w:val="clear"/>
          <w:lang w:val="ru-RU"/>
        </w:rPr>
        <w:t>з</w:t>
      </w:r>
      <w:r>
        <w:rPr>
          <w:b w:val="false"/>
          <w:bCs w:val="false"/>
          <w:strike w:val="false"/>
          <w:dstrike w:val="false"/>
          <w:color w:val="000000"/>
          <w:sz w:val="24"/>
          <w:szCs w:val="24"/>
          <w:shd w:fill="FFFFFF" w:val="clear"/>
          <w:lang w:val="ru-RU"/>
        </w:rPr>
        <w:t>аявителя)</w:t>
      </w:r>
      <w:r>
        <w:rPr>
          <w:b w:val="false"/>
          <w:bCs w:val="false"/>
          <w:strike w:val="false"/>
          <w:dstrike w:val="false"/>
          <w:color w:val="000000"/>
          <w:sz w:val="24"/>
          <w:szCs w:val="24"/>
          <w:shd w:fill="FFFFFF" w:val="clear"/>
          <w:lang w:val="ru-RU"/>
        </w:rPr>
        <w:t xml:space="preserve"> заполняется интерактивная электронная форма </w:t>
      </w:r>
      <w:r>
        <w:rPr>
          <w:b w:val="false"/>
          <w:bCs w:val="false"/>
          <w:strike w:val="false"/>
          <w:dstrike w:val="false"/>
          <w:color w:val="000000"/>
          <w:sz w:val="24"/>
          <w:szCs w:val="24"/>
          <w:shd w:fill="FFFFFF" w:val="clear"/>
          <w:lang w:val="ru-RU"/>
        </w:rPr>
        <w:t>з</w:t>
      </w:r>
      <w:r>
        <w:rPr>
          <w:b w:val="false"/>
          <w:bCs w:val="false"/>
          <w:strike w:val="false"/>
          <w:dstrike w:val="false"/>
          <w:color w:val="000000"/>
          <w:sz w:val="24"/>
          <w:szCs w:val="24"/>
          <w:shd w:fill="FFFFFF" w:val="clear"/>
          <w:lang w:val="ru-RU"/>
        </w:rPr>
        <w:t xml:space="preserve">аявления в карточке муниципальной услуги на </w:t>
      </w:r>
      <w:r>
        <w:rPr>
          <w:b w:val="false"/>
          <w:bCs w:val="false"/>
          <w:strike w:val="false"/>
          <w:dstrike w:val="false"/>
          <w:color w:val="000000"/>
          <w:sz w:val="24"/>
          <w:szCs w:val="24"/>
          <w:shd w:fill="FFFFFF" w:val="clear"/>
          <w:lang w:val="ru-RU"/>
        </w:rPr>
        <w:t>Едином портале или Региональном портале</w:t>
      </w:r>
      <w:r>
        <w:rPr>
          <w:b w:val="false"/>
          <w:bCs w:val="false"/>
          <w:strike w:val="false"/>
          <w:dstrike w:val="false"/>
          <w:color w:val="000000"/>
          <w:sz w:val="24"/>
          <w:szCs w:val="24"/>
          <w:shd w:fill="FFFFFF" w:val="clear"/>
          <w:lang w:val="ru-RU"/>
        </w:rPr>
        <w:t xml:space="preserve"> с приложением электронных образов </w:t>
      </w:r>
      <w:r>
        <w:rPr>
          <w:b w:val="false"/>
          <w:bCs w:val="false"/>
          <w:strike w:val="false"/>
          <w:dstrike w:val="false"/>
          <w:color w:val="000000"/>
          <w:sz w:val="24"/>
          <w:szCs w:val="24"/>
          <w:shd w:fill="FFFFFF" w:val="clear"/>
          <w:lang w:val="ru-RU"/>
        </w:rPr>
        <w:t>д</w:t>
      </w:r>
      <w:r>
        <w:rPr>
          <w:b w:val="false"/>
          <w:bCs w:val="false"/>
          <w:strike w:val="false"/>
          <w:dstrike w:val="false"/>
          <w:color w:val="000000"/>
          <w:sz w:val="24"/>
          <w:szCs w:val="24"/>
          <w:shd w:fill="FFFFFF" w:val="clear"/>
          <w:lang w:val="ru-RU"/>
        </w:rPr>
        <w:t xml:space="preserve">окументов и (или) указанием сведений из </w:t>
      </w:r>
      <w:r>
        <w:rPr>
          <w:b w:val="false"/>
          <w:bCs w:val="false"/>
          <w:strike w:val="false"/>
          <w:dstrike w:val="false"/>
          <w:color w:val="000000"/>
          <w:sz w:val="24"/>
          <w:szCs w:val="24"/>
          <w:shd w:fill="FFFFFF" w:val="clear"/>
          <w:lang w:val="ru-RU"/>
        </w:rPr>
        <w:t>д</w:t>
      </w:r>
      <w:r>
        <w:rPr>
          <w:b w:val="false"/>
          <w:bCs w:val="false"/>
          <w:strike w:val="false"/>
          <w:dstrike w:val="false"/>
          <w:color w:val="000000"/>
          <w:sz w:val="24"/>
          <w:szCs w:val="24"/>
          <w:shd w:fill="FFFFFF" w:val="clear"/>
          <w:lang w:val="ru-RU"/>
        </w:rPr>
        <w:t>окументов.</w:t>
      </w:r>
    </w:p>
    <w:p>
      <w:pPr>
        <w:pStyle w:val="TextBody"/>
        <w:suppressAutoHyphens w:val="true"/>
        <w:autoSpaceDE w:val="false"/>
        <w:spacing w:lineRule="auto" w:line="240" w:before="0" w:after="0"/>
        <w:ind w:start="0" w:end="0" w:firstLine="510"/>
        <w:jc w:val="both"/>
        <w:rPr/>
      </w:pP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val="ru-RU" w:eastAsia="ru-RU"/>
        </w:rPr>
        <w:t xml:space="preserve">При подаче </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val="ru-RU" w:eastAsia="ru-RU"/>
        </w:rPr>
        <w:t>з</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val="ru-RU" w:eastAsia="ru-RU"/>
        </w:rPr>
        <w:t xml:space="preserve">аявления в электронной форме </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val="ru-RU" w:eastAsia="ru-RU"/>
        </w:rPr>
        <w:t>з</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val="ru-RU" w:eastAsia="ru-RU"/>
        </w:rPr>
        <w:t>аявление</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val="ru-RU" w:eastAsia="ru-RU"/>
        </w:rPr>
        <w:t xml:space="preserve"> и </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val="ru-RU" w:eastAsia="ru-RU"/>
        </w:rPr>
        <w:t>д</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val="ru-RU" w:eastAsia="ru-RU"/>
        </w:rPr>
        <w:t>окументы</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val="ru-RU" w:eastAsia="ru-RU"/>
        </w:rPr>
        <w:t xml:space="preserve"> подписываются электронной подписью в соответствии с требованиями </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val="ru-RU" w:eastAsia="ru-RU"/>
        </w:rPr>
        <w:t>п</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val="ru-RU" w:eastAsia="ru-RU"/>
        </w:rPr>
        <w:t>остановления Правительства Р</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val="ru-RU" w:eastAsia="ru-RU"/>
        </w:rPr>
        <w:t>оссийской Федерации</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val="ru-RU" w:eastAsia="ru-RU"/>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
        <w:widowControl/>
        <w:suppressAutoHyphens w:val="true"/>
        <w:spacing w:lineRule="auto" w:line="240" w:before="0" w:after="0"/>
        <w:ind w:start="0" w:end="0" w:firstLine="567"/>
        <w:jc w:val="both"/>
        <w:rPr/>
      </w:pP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2.6.2.2.</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 </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Д</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 xml:space="preserve">окументы, прилагаемые </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з</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 xml:space="preserve">аявителем </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 xml:space="preserve">(представителем </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з</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аявителя)</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 xml:space="preserve"> к </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з</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аявлению, представляемые в электронной форме, направляются в следующих форматах:</w:t>
      </w:r>
    </w:p>
    <w:p>
      <w:pPr>
        <w:pStyle w:val="ConsPlusNormal"/>
        <w:widowControl/>
        <w:suppressAutoHyphens w:val="true"/>
        <w:spacing w:lineRule="auto" w:line="240" w:before="0" w:after="0"/>
        <w:ind w:start="0" w:end="0" w:firstLine="567"/>
        <w:jc w:val="both"/>
        <w:rPr>
          <w:shd w:fill="FFFFFF" w:val="clear"/>
        </w:rPr>
      </w:pPr>
      <w:r>
        <w:rPr>
          <w:b w:val="false"/>
          <w:bCs w:val="false"/>
          <w:sz w:val="24"/>
          <w:szCs w:val="24"/>
          <w:shd w:fill="FFFFFF" w:val="clear"/>
        </w:rPr>
        <w:t xml:space="preserve">а) xml - для </w:t>
      </w:r>
      <w:r>
        <w:rPr>
          <w:b w:val="false"/>
          <w:bCs w:val="false"/>
          <w:sz w:val="24"/>
          <w:szCs w:val="24"/>
          <w:shd w:fill="FFFFFF" w:val="clear"/>
        </w:rPr>
        <w:t>д</w:t>
      </w:r>
      <w:r>
        <w:rPr>
          <w:b w:val="false"/>
          <w:bCs w:val="false"/>
          <w:sz w:val="24"/>
          <w:szCs w:val="24"/>
          <w:shd w:fill="FFFFFF" w:val="clear"/>
        </w:rPr>
        <w:t>окументов, в отношении которых утверждены формы и требования по формированию электронных документов в виде файлов в формате xml;</w:t>
      </w:r>
    </w:p>
    <w:p>
      <w:pPr>
        <w:pStyle w:val="ConsPlusNormal"/>
        <w:widowControl/>
        <w:suppressAutoHyphens w:val="true"/>
        <w:spacing w:lineRule="auto" w:line="240" w:before="0" w:after="0"/>
        <w:ind w:start="0" w:end="0" w:firstLine="567"/>
        <w:jc w:val="both"/>
        <w:rPr>
          <w:shd w:fill="FFFFFF" w:val="clear"/>
        </w:rPr>
      </w:pPr>
      <w:r>
        <w:rPr>
          <w:b w:val="false"/>
          <w:bCs w:val="false"/>
          <w:sz w:val="24"/>
          <w:szCs w:val="24"/>
          <w:shd w:fill="FFFFFF" w:val="clear"/>
        </w:rPr>
        <w:t xml:space="preserve">б) doc, docx, odt - для </w:t>
      </w:r>
      <w:r>
        <w:rPr>
          <w:b w:val="false"/>
          <w:bCs w:val="false"/>
          <w:sz w:val="24"/>
          <w:szCs w:val="24"/>
          <w:shd w:fill="FFFFFF" w:val="clear"/>
        </w:rPr>
        <w:t>д</w:t>
      </w:r>
      <w:r>
        <w:rPr>
          <w:b w:val="false"/>
          <w:bCs w:val="false"/>
          <w:sz w:val="24"/>
          <w:szCs w:val="24"/>
          <w:shd w:fill="FFFFFF" w:val="clear"/>
        </w:rPr>
        <w:t>окументов с текстовым содержанием, не включающим формулы (за исключением документов, указанных в подпункте «в» настоящего пункта);</w:t>
      </w:r>
    </w:p>
    <w:p>
      <w:pPr>
        <w:pStyle w:val="ConsPlusNormal"/>
        <w:widowControl/>
        <w:suppressAutoHyphens w:val="true"/>
        <w:spacing w:lineRule="auto" w:line="240" w:before="0" w:after="0"/>
        <w:ind w:start="0" w:end="0" w:firstLine="567"/>
        <w:jc w:val="both"/>
        <w:rPr>
          <w:shd w:fill="FFFFFF" w:val="clear"/>
        </w:rPr>
      </w:pPr>
      <w:r>
        <w:rPr>
          <w:b w:val="false"/>
          <w:bCs w:val="false"/>
          <w:sz w:val="24"/>
          <w:szCs w:val="24"/>
          <w:shd w:fill="FFFFFF" w:val="clear"/>
        </w:rPr>
        <w:t xml:space="preserve">в) xls, xlsx, ods - для </w:t>
      </w:r>
      <w:r>
        <w:rPr>
          <w:b w:val="false"/>
          <w:bCs w:val="false"/>
          <w:sz w:val="24"/>
          <w:szCs w:val="24"/>
          <w:shd w:fill="FFFFFF" w:val="clear"/>
        </w:rPr>
        <w:t>д</w:t>
      </w:r>
      <w:r>
        <w:rPr>
          <w:b w:val="false"/>
          <w:bCs w:val="false"/>
          <w:sz w:val="24"/>
          <w:szCs w:val="24"/>
          <w:shd w:fill="FFFFFF" w:val="clear"/>
        </w:rPr>
        <w:t>окументов, содержащих расчеты;</w:t>
      </w:r>
    </w:p>
    <w:p>
      <w:pPr>
        <w:pStyle w:val="ConsPlusNormal"/>
        <w:widowControl/>
        <w:suppressAutoHyphens w:val="true"/>
        <w:spacing w:lineRule="auto" w:line="240" w:before="0" w:after="0"/>
        <w:ind w:start="0" w:end="0" w:firstLine="567"/>
        <w:jc w:val="both"/>
        <w:rPr>
          <w:shd w:fill="FFFFFF" w:val="clear"/>
        </w:rPr>
      </w:pPr>
      <w:r>
        <w:rPr>
          <w:b w:val="false"/>
          <w:bCs w:val="false"/>
          <w:sz w:val="24"/>
          <w:szCs w:val="24"/>
          <w:shd w:fill="FFFFFF" w:val="clear"/>
        </w:rPr>
        <w:t xml:space="preserve">г) pdf, jpg, jpeg, png, bmp, tiff - для </w:t>
      </w:r>
      <w:r>
        <w:rPr>
          <w:b w:val="false"/>
          <w:bCs w:val="false"/>
          <w:sz w:val="24"/>
          <w:szCs w:val="24"/>
          <w:shd w:fill="FFFFFF" w:val="clear"/>
        </w:rPr>
        <w:t>д</w:t>
      </w:r>
      <w:r>
        <w:rPr>
          <w:b w:val="false"/>
          <w:bCs w:val="false"/>
          <w:sz w:val="24"/>
          <w:szCs w:val="24"/>
          <w:shd w:fill="FFFFFF" w:val="clear"/>
        </w:rPr>
        <w:t>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ConsPlusNormal"/>
        <w:widowControl/>
        <w:suppressAutoHyphens w:val="true"/>
        <w:spacing w:lineRule="auto" w:line="240" w:before="0" w:after="0"/>
        <w:ind w:start="0" w:end="0" w:firstLine="567"/>
        <w:jc w:val="both"/>
        <w:rPr>
          <w:shd w:fill="FFFFFF" w:val="clear"/>
        </w:rPr>
      </w:pPr>
      <w:r>
        <w:rPr>
          <w:b w:val="false"/>
          <w:bCs w:val="false"/>
          <w:sz w:val="24"/>
          <w:szCs w:val="24"/>
          <w:shd w:fill="FFFFFF" w:val="clear"/>
        </w:rPr>
        <w:t xml:space="preserve">д) zip, rar – для сжатых </w:t>
      </w:r>
      <w:r>
        <w:rPr>
          <w:b w:val="false"/>
          <w:bCs w:val="false"/>
          <w:sz w:val="24"/>
          <w:szCs w:val="24"/>
          <w:shd w:fill="FFFFFF" w:val="clear"/>
        </w:rPr>
        <w:t>д</w:t>
      </w:r>
      <w:r>
        <w:rPr>
          <w:b w:val="false"/>
          <w:bCs w:val="false"/>
          <w:sz w:val="24"/>
          <w:szCs w:val="24"/>
          <w:shd w:fill="FFFFFF" w:val="clear"/>
        </w:rPr>
        <w:t>окументов в один файл;</w:t>
      </w:r>
    </w:p>
    <w:p>
      <w:pPr>
        <w:pStyle w:val="ConsPlusNormal"/>
        <w:widowControl/>
        <w:suppressAutoHyphens w:val="true"/>
        <w:spacing w:lineRule="auto" w:line="240" w:before="0" w:after="0"/>
        <w:ind w:start="0" w:end="0" w:firstLine="567"/>
        <w:jc w:val="both"/>
        <w:rPr>
          <w:shd w:fill="FFFFFF" w:val="clear"/>
        </w:rPr>
      </w:pPr>
      <w:r>
        <w:rPr>
          <w:b w:val="false"/>
          <w:bCs w:val="false"/>
          <w:sz w:val="24"/>
          <w:szCs w:val="24"/>
          <w:shd w:fill="FFFFFF" w:val="clear"/>
        </w:rPr>
        <w:t>е) sig – для открепленной усиленной квалифицированной электронной подписи</w:t>
      </w:r>
      <w:r>
        <w:rPr>
          <w:b w:val="false"/>
          <w:bCs w:val="false"/>
          <w:color w:val="000000"/>
          <w:sz w:val="24"/>
          <w:szCs w:val="24"/>
          <w:shd w:fill="FFFFFF" w:val="clear"/>
        </w:rPr>
        <w:t xml:space="preserve">. </w:t>
      </w:r>
    </w:p>
    <w:p>
      <w:pPr>
        <w:pStyle w:val="ConsPlusNormal"/>
        <w:widowControl/>
        <w:suppressAutoHyphens w:val="true"/>
        <w:spacing w:lineRule="auto" w:line="240" w:before="0" w:after="0"/>
        <w:ind w:start="0" w:end="0" w:firstLine="567"/>
        <w:jc w:val="both"/>
        <w:rPr>
          <w:shd w:fill="FFFFFF" w:val="clear"/>
        </w:rPr>
      </w:pPr>
      <w:r>
        <w:rPr>
          <w:b w:val="false"/>
          <w:bCs w:val="false"/>
          <w:color w:val="000000"/>
          <w:sz w:val="24"/>
          <w:szCs w:val="24"/>
          <w:shd w:fill="FFFFFF" w:val="clear"/>
        </w:rPr>
        <w:t xml:space="preserve">В случае если оригиналы </w:t>
      </w:r>
      <w:r>
        <w:rPr>
          <w:b w:val="false"/>
          <w:bCs w:val="false"/>
          <w:color w:val="000000"/>
          <w:sz w:val="24"/>
          <w:szCs w:val="24"/>
          <w:shd w:fill="FFFFFF" w:val="clear"/>
        </w:rPr>
        <w:t>д</w:t>
      </w:r>
      <w:r>
        <w:rPr>
          <w:b w:val="false"/>
          <w:bCs w:val="false"/>
          <w:color w:val="000000"/>
          <w:sz w:val="24"/>
          <w:szCs w:val="24"/>
          <w:shd w:fill="FFFFFF" w:val="clear"/>
        </w:rPr>
        <w:t xml:space="preserve">окументов, прилагаемых к </w:t>
      </w:r>
      <w:r>
        <w:rPr>
          <w:b w:val="false"/>
          <w:bCs w:val="false"/>
          <w:color w:val="000000"/>
          <w:sz w:val="24"/>
          <w:szCs w:val="24"/>
          <w:shd w:fill="FFFFFF" w:val="clear"/>
        </w:rPr>
        <w:t>з</w:t>
      </w:r>
      <w:r>
        <w:rPr>
          <w:b w:val="false"/>
          <w:bCs w:val="false"/>
          <w:color w:val="000000"/>
          <w:sz w:val="24"/>
          <w:szCs w:val="24"/>
          <w:shd w:fill="FFFFFF" w:val="clear"/>
        </w:rPr>
        <w:t xml:space="preserve">аявлению, выданы и подписаны уполномоченным органом на бумажном носителе, допускается формирование таких </w:t>
      </w:r>
      <w:r>
        <w:rPr>
          <w:b w:val="false"/>
          <w:bCs w:val="false"/>
          <w:color w:val="000000"/>
          <w:sz w:val="24"/>
          <w:szCs w:val="24"/>
          <w:shd w:fill="FFFFFF" w:val="clear"/>
        </w:rPr>
        <w:t>д</w:t>
      </w:r>
      <w:r>
        <w:rPr>
          <w:b w:val="false"/>
          <w:bCs w:val="false"/>
          <w:color w:val="000000"/>
          <w:sz w:val="24"/>
          <w:szCs w:val="24"/>
          <w:shd w:fill="FFFFFF" w:val="clear"/>
        </w:rPr>
        <w:t xml:space="preserve">окументов, представляемых в электронной форме, путем сканирования непосредственно с оригинала </w:t>
      </w:r>
      <w:r>
        <w:rPr>
          <w:b w:val="false"/>
          <w:bCs w:val="false"/>
          <w:color w:val="000000"/>
          <w:sz w:val="24"/>
          <w:szCs w:val="24"/>
          <w:shd w:fill="FFFFFF" w:val="clear"/>
        </w:rPr>
        <w:t>д</w:t>
      </w:r>
      <w:r>
        <w:rPr>
          <w:b w:val="false"/>
          <w:bCs w:val="false"/>
          <w:color w:val="000000"/>
          <w:sz w:val="24"/>
          <w:szCs w:val="24"/>
          <w:shd w:fill="FFFFFF" w:val="clear"/>
        </w:rPr>
        <w:t xml:space="preserve">окумента (использование копий не допускается), которое осуществляется с сохранением ориентации оригинала </w:t>
      </w:r>
      <w:r>
        <w:rPr>
          <w:b w:val="false"/>
          <w:bCs w:val="false"/>
          <w:color w:val="000000"/>
          <w:sz w:val="24"/>
          <w:szCs w:val="24"/>
          <w:shd w:fill="FFFFFF" w:val="clear"/>
        </w:rPr>
        <w:t>д</w:t>
      </w:r>
      <w:r>
        <w:rPr>
          <w:b w:val="false"/>
          <w:bCs w:val="false"/>
          <w:color w:val="000000"/>
          <w:sz w:val="24"/>
          <w:szCs w:val="24"/>
          <w:shd w:fill="FFFFFF" w:val="clear"/>
        </w:rPr>
        <w:t>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ConsPlusNormal"/>
        <w:widowControl/>
        <w:suppressAutoHyphens w:val="true"/>
        <w:spacing w:lineRule="auto" w:line="240" w:before="0" w:after="0"/>
        <w:ind w:start="0" w:end="0" w:firstLine="567"/>
        <w:jc w:val="both"/>
        <w:rPr>
          <w:shd w:fill="FFFFFF" w:val="clear"/>
        </w:rPr>
      </w:pPr>
      <w:r>
        <w:rPr>
          <w:b w:val="false"/>
          <w:bCs w:val="false"/>
          <w:color w:val="000000"/>
          <w:sz w:val="24"/>
          <w:szCs w:val="24"/>
          <w:shd w:fill="FFFFFF" w:val="clear"/>
        </w:rPr>
        <w:t xml:space="preserve">«черно-белый» (при отсутствии в </w:t>
      </w:r>
      <w:r>
        <w:rPr>
          <w:b w:val="false"/>
          <w:bCs w:val="false"/>
          <w:color w:val="000000"/>
          <w:sz w:val="24"/>
          <w:szCs w:val="24"/>
          <w:shd w:fill="FFFFFF" w:val="clear"/>
        </w:rPr>
        <w:t>д</w:t>
      </w:r>
      <w:r>
        <w:rPr>
          <w:b w:val="false"/>
          <w:bCs w:val="false"/>
          <w:color w:val="000000"/>
          <w:sz w:val="24"/>
          <w:szCs w:val="24"/>
          <w:shd w:fill="FFFFFF" w:val="clear"/>
        </w:rPr>
        <w:t>окументе графических изображений и (или) цветного текста);</w:t>
      </w:r>
    </w:p>
    <w:p>
      <w:pPr>
        <w:pStyle w:val="ConsPlusNormal"/>
        <w:widowControl/>
        <w:suppressAutoHyphens w:val="true"/>
        <w:spacing w:lineRule="auto" w:line="240" w:before="0" w:after="0"/>
        <w:ind w:start="0" w:end="0" w:firstLine="567"/>
        <w:jc w:val="both"/>
        <w:rPr>
          <w:shd w:fill="FFFFFF" w:val="clear"/>
        </w:rPr>
      </w:pPr>
      <w:r>
        <w:rPr>
          <w:b w:val="false"/>
          <w:bCs w:val="false"/>
          <w:color w:val="000000"/>
          <w:sz w:val="24"/>
          <w:szCs w:val="24"/>
          <w:shd w:fill="FFFFFF" w:val="clear"/>
        </w:rPr>
        <w:t xml:space="preserve">«оттенки серого» (при наличии в </w:t>
      </w:r>
      <w:r>
        <w:rPr>
          <w:b w:val="false"/>
          <w:bCs w:val="false"/>
          <w:color w:val="000000"/>
          <w:sz w:val="24"/>
          <w:szCs w:val="24"/>
          <w:shd w:fill="FFFFFF" w:val="clear"/>
        </w:rPr>
        <w:t>д</w:t>
      </w:r>
      <w:r>
        <w:rPr>
          <w:b w:val="false"/>
          <w:bCs w:val="false"/>
          <w:color w:val="000000"/>
          <w:sz w:val="24"/>
          <w:szCs w:val="24"/>
          <w:shd w:fill="FFFFFF" w:val="clear"/>
        </w:rPr>
        <w:t>окументе графических изображений, отличных от цветного графического изображения);</w:t>
      </w:r>
    </w:p>
    <w:p>
      <w:pPr>
        <w:pStyle w:val="ConsPlusNormal"/>
        <w:widowControl/>
        <w:suppressAutoHyphens w:val="true"/>
        <w:spacing w:lineRule="auto" w:line="240" w:before="0" w:after="0"/>
        <w:ind w:start="0" w:end="0" w:firstLine="567"/>
        <w:jc w:val="both"/>
        <w:rPr>
          <w:shd w:fill="FFFFFF" w:val="clear"/>
        </w:rPr>
      </w:pPr>
      <w:r>
        <w:rPr>
          <w:b w:val="false"/>
          <w:bCs w:val="false"/>
          <w:color w:val="000000"/>
          <w:sz w:val="24"/>
          <w:szCs w:val="24"/>
          <w:shd w:fill="FFFFFF" w:val="clear"/>
        </w:rPr>
        <w:t xml:space="preserve">«цветной» или «режим полной цветопередачи» (при наличии в </w:t>
      </w:r>
      <w:r>
        <w:rPr>
          <w:b w:val="false"/>
          <w:bCs w:val="false"/>
          <w:color w:val="000000"/>
          <w:sz w:val="24"/>
          <w:szCs w:val="24"/>
          <w:shd w:fill="FFFFFF" w:val="clear"/>
        </w:rPr>
        <w:t>д</w:t>
      </w:r>
      <w:r>
        <w:rPr>
          <w:b w:val="false"/>
          <w:bCs w:val="false"/>
          <w:color w:val="000000"/>
          <w:sz w:val="24"/>
          <w:szCs w:val="24"/>
          <w:shd w:fill="FFFFFF" w:val="clear"/>
        </w:rPr>
        <w:t>окументе цветных графических изображений либо цветного текста).</w:t>
      </w:r>
    </w:p>
    <w:p>
      <w:pPr>
        <w:pStyle w:val="ConsPlusNormal"/>
        <w:widowControl/>
        <w:suppressAutoHyphens w:val="true"/>
        <w:spacing w:lineRule="auto" w:line="240" w:before="0" w:after="0"/>
        <w:ind w:start="0" w:end="0" w:firstLine="567"/>
        <w:jc w:val="both"/>
        <w:rPr/>
      </w:pP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 xml:space="preserve">Количество файлов должно соответствовать количеству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д</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окументов, каждый из которых содержит текстовую и (или) графическую информацию.</w:t>
      </w:r>
    </w:p>
    <w:p>
      <w:pPr>
        <w:pStyle w:val="ConsPlusNormal"/>
        <w:widowControl/>
        <w:suppressAutoHyphens w:val="true"/>
        <w:spacing w:lineRule="auto" w:line="240" w:before="0" w:after="0"/>
        <w:ind w:start="0" w:end="0" w:firstLine="567"/>
        <w:jc w:val="both"/>
        <w:rPr>
          <w:shd w:fill="FFFFFF" w:val="clear"/>
        </w:rPr>
      </w:pPr>
      <w:r>
        <w:rPr>
          <w:b w:val="false"/>
          <w:bCs w:val="false"/>
          <w:color w:val="000000"/>
          <w:sz w:val="24"/>
          <w:szCs w:val="24"/>
          <w:shd w:fill="FFFFFF" w:val="clear"/>
        </w:rPr>
        <w:t xml:space="preserve">Документы, прилагаемые </w:t>
      </w:r>
      <w:r>
        <w:rPr>
          <w:b w:val="false"/>
          <w:bCs w:val="false"/>
          <w:color w:val="000000"/>
          <w:sz w:val="24"/>
          <w:szCs w:val="24"/>
          <w:shd w:fill="FFFFFF" w:val="clear"/>
        </w:rPr>
        <w:t>з</w:t>
      </w:r>
      <w:r>
        <w:rPr>
          <w:b w:val="false"/>
          <w:bCs w:val="false"/>
          <w:color w:val="000000"/>
          <w:sz w:val="24"/>
          <w:szCs w:val="24"/>
          <w:shd w:fill="FFFFFF" w:val="clear"/>
        </w:rPr>
        <w:t xml:space="preserve">аявителем </w:t>
      </w:r>
      <w:r>
        <w:rPr>
          <w:b w:val="false"/>
          <w:bCs w:val="false"/>
          <w:color w:val="000000"/>
          <w:sz w:val="24"/>
          <w:szCs w:val="24"/>
          <w:shd w:fill="FFFFFF" w:val="clear"/>
        </w:rPr>
        <w:t xml:space="preserve">(представителем </w:t>
      </w:r>
      <w:r>
        <w:rPr>
          <w:b w:val="false"/>
          <w:bCs w:val="false"/>
          <w:color w:val="000000"/>
          <w:sz w:val="24"/>
          <w:szCs w:val="24"/>
          <w:shd w:fill="FFFFFF" w:val="clear"/>
        </w:rPr>
        <w:t>з</w:t>
      </w:r>
      <w:r>
        <w:rPr>
          <w:b w:val="false"/>
          <w:bCs w:val="false"/>
          <w:color w:val="000000"/>
          <w:sz w:val="24"/>
          <w:szCs w:val="24"/>
          <w:shd w:fill="FFFFFF" w:val="clear"/>
        </w:rPr>
        <w:t>аявителя)</w:t>
      </w:r>
      <w:r>
        <w:rPr>
          <w:b w:val="false"/>
          <w:bCs w:val="false"/>
          <w:color w:val="000000"/>
          <w:sz w:val="24"/>
          <w:szCs w:val="24"/>
          <w:shd w:fill="FFFFFF" w:val="clear"/>
        </w:rPr>
        <w:t xml:space="preserve"> к </w:t>
      </w:r>
      <w:r>
        <w:rPr>
          <w:b w:val="false"/>
          <w:bCs w:val="false"/>
          <w:color w:val="000000"/>
          <w:sz w:val="24"/>
          <w:szCs w:val="24"/>
          <w:shd w:fill="FFFFFF" w:val="clear"/>
        </w:rPr>
        <w:t>з</w:t>
      </w:r>
      <w:r>
        <w:rPr>
          <w:b w:val="false"/>
          <w:bCs w:val="false"/>
          <w:color w:val="000000"/>
          <w:sz w:val="24"/>
          <w:szCs w:val="24"/>
          <w:shd w:fill="FFFFFF" w:val="clear"/>
        </w:rPr>
        <w:t>аявлению, представляемые в электронной форме, должны обеспечивать:</w:t>
      </w:r>
    </w:p>
    <w:p>
      <w:pPr>
        <w:pStyle w:val="ConsPlusNormal"/>
        <w:widowControl/>
        <w:suppressAutoHyphens w:val="true"/>
        <w:spacing w:lineRule="auto" w:line="240" w:before="0" w:after="0"/>
        <w:ind w:start="0" w:end="0" w:firstLine="567"/>
        <w:jc w:val="both"/>
        <w:rPr>
          <w:shd w:fill="FFFFFF" w:val="clear"/>
        </w:rPr>
      </w:pPr>
      <w:r>
        <w:rPr>
          <w:b w:val="false"/>
          <w:bCs w:val="false"/>
          <w:color w:val="000000"/>
          <w:sz w:val="24"/>
          <w:szCs w:val="24"/>
          <w:shd w:fill="FFFFFF" w:val="clear"/>
        </w:rPr>
        <w:t xml:space="preserve">возможность идентифицировать </w:t>
      </w:r>
      <w:r>
        <w:rPr>
          <w:b w:val="false"/>
          <w:bCs w:val="false"/>
          <w:color w:val="000000"/>
          <w:sz w:val="24"/>
          <w:szCs w:val="24"/>
          <w:shd w:fill="FFFFFF" w:val="clear"/>
        </w:rPr>
        <w:t>д</w:t>
      </w:r>
      <w:r>
        <w:rPr>
          <w:b w:val="false"/>
          <w:bCs w:val="false"/>
          <w:color w:val="000000"/>
          <w:sz w:val="24"/>
          <w:szCs w:val="24"/>
          <w:shd w:fill="FFFFFF" w:val="clear"/>
        </w:rPr>
        <w:t>окумент и количество листов в документе;</w:t>
      </w:r>
    </w:p>
    <w:p>
      <w:pPr>
        <w:pStyle w:val="ConsPlusNormal"/>
        <w:widowControl/>
        <w:suppressAutoHyphens w:val="true"/>
        <w:spacing w:lineRule="auto" w:line="240" w:before="0" w:after="0"/>
        <w:ind w:start="0" w:end="0" w:firstLine="567"/>
        <w:jc w:val="both"/>
        <w:rPr>
          <w:shd w:fill="FFFFFF" w:val="clear"/>
        </w:rPr>
      </w:pPr>
      <w:r>
        <w:rPr>
          <w:b w:val="false"/>
          <w:bCs w:val="false"/>
          <w:color w:val="000000"/>
          <w:sz w:val="24"/>
          <w:szCs w:val="24"/>
          <w:shd w:fill="FFFFFF" w:val="clear"/>
        </w:rPr>
        <w:t xml:space="preserve">возможность поиска по текстовому содержанию </w:t>
      </w:r>
      <w:r>
        <w:rPr>
          <w:b w:val="false"/>
          <w:bCs w:val="false"/>
          <w:color w:val="000000"/>
          <w:sz w:val="24"/>
          <w:szCs w:val="24"/>
          <w:shd w:fill="FFFFFF" w:val="clear"/>
        </w:rPr>
        <w:t>д</w:t>
      </w:r>
      <w:r>
        <w:rPr>
          <w:b w:val="false"/>
          <w:bCs w:val="false"/>
          <w:color w:val="000000"/>
          <w:sz w:val="24"/>
          <w:szCs w:val="24"/>
          <w:shd w:fill="FFFFFF" w:val="clear"/>
        </w:rPr>
        <w:t>окумента и возможность копирования текста (за исключением случаев, когда текст является частью графического изображения);</w:t>
      </w:r>
    </w:p>
    <w:p>
      <w:pPr>
        <w:pStyle w:val="ConsPlusNormal"/>
        <w:widowControl/>
        <w:suppressAutoHyphens w:val="true"/>
        <w:spacing w:lineRule="auto" w:line="240" w:before="0" w:after="0"/>
        <w:ind w:start="0" w:end="0" w:firstLine="567"/>
        <w:jc w:val="both"/>
        <w:rPr>
          <w:shd w:fill="FFFFFF" w:val="clear"/>
        </w:rPr>
      </w:pPr>
      <w:r>
        <w:rPr>
          <w:b w:val="false"/>
          <w:bCs w:val="false"/>
          <w:color w:val="000000"/>
          <w:sz w:val="24"/>
          <w:szCs w:val="24"/>
          <w:shd w:fill="FFFFFF" w:val="clear"/>
        </w:rPr>
        <w:t xml:space="preserve">содержать оглавление, соответствующее их смыслу и содержанию (для </w:t>
      </w:r>
      <w:r>
        <w:rPr>
          <w:b w:val="false"/>
          <w:bCs w:val="false"/>
          <w:color w:val="000000"/>
          <w:sz w:val="24"/>
          <w:szCs w:val="24"/>
          <w:shd w:fill="FFFFFF" w:val="clear"/>
        </w:rPr>
        <w:t>д</w:t>
      </w:r>
      <w:r>
        <w:rPr>
          <w:b w:val="false"/>
          <w:bCs w:val="false"/>
          <w:color w:val="000000"/>
          <w:sz w:val="24"/>
          <w:szCs w:val="24"/>
          <w:shd w:fill="FFFFFF" w:val="clear"/>
        </w:rPr>
        <w:t>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ConsPlusNormal"/>
        <w:widowControl/>
        <w:suppressAutoHyphens w:val="true"/>
        <w:spacing w:lineRule="auto" w:line="240" w:before="0" w:after="0"/>
        <w:ind w:start="0" w:end="0" w:firstLine="567"/>
        <w:jc w:val="both"/>
        <w:rPr/>
      </w:pP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 xml:space="preserve">Документы, подлежащие представлению в форматах xls, xlsx или ods, </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формируются в виде отдельного документа, представляемого в электронной форме</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w:t>
      </w:r>
    </w:p>
    <w:p>
      <w:pPr>
        <w:pStyle w:val="TextBody"/>
        <w:suppressAutoHyphens w:val="true"/>
        <w:bidi w:val="0"/>
        <w:spacing w:lineRule="auto" w:line="240" w:before="0" w:after="0"/>
        <w:ind w:start="0" w:end="0" w:firstLine="567"/>
        <w:jc w:val="both"/>
        <w:rPr/>
      </w:pP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val="ru-RU" w:eastAsia="ru-RU"/>
        </w:rPr>
        <w:t xml:space="preserve">2.6.2.3. </w:t>
      </w:r>
      <w:r>
        <w:rPr>
          <w:rFonts w:cs="Arial"/>
          <w:b w:val="false"/>
          <w:bCs w:val="false"/>
          <w:strike w:val="false"/>
          <w:dstrike w:val="false"/>
          <w:color w:val="000000"/>
          <w:sz w:val="24"/>
          <w:szCs w:val="24"/>
          <w:shd w:fill="FFFFFF" w:val="clear"/>
          <w:lang w:val="ru-RU"/>
        </w:rPr>
        <w:t xml:space="preserve">При подаче </w:t>
      </w:r>
      <w:r>
        <w:rPr>
          <w:rFonts w:cs="Arial"/>
          <w:b w:val="false"/>
          <w:bCs w:val="false"/>
          <w:strike w:val="false"/>
          <w:dstrike w:val="false"/>
          <w:color w:val="000000"/>
          <w:sz w:val="24"/>
          <w:szCs w:val="24"/>
          <w:shd w:fill="FFFFFF" w:val="clear"/>
          <w:lang w:val="ru-RU"/>
        </w:rPr>
        <w:t>з</w:t>
      </w:r>
      <w:r>
        <w:rPr>
          <w:rFonts w:cs="Arial"/>
          <w:b w:val="false"/>
          <w:bCs w:val="false"/>
          <w:strike w:val="false"/>
          <w:dstrike w:val="false"/>
          <w:color w:val="000000"/>
          <w:sz w:val="24"/>
          <w:szCs w:val="24"/>
          <w:shd w:fill="FFFFFF" w:val="clear"/>
          <w:lang w:val="ru-RU"/>
        </w:rPr>
        <w:t xml:space="preserve">аявления </w:t>
      </w:r>
      <w:r>
        <w:rPr>
          <w:rFonts w:cs="Arial"/>
          <w:b w:val="false"/>
          <w:bCs w:val="false"/>
          <w:strike w:val="false"/>
          <w:dstrike w:val="false"/>
          <w:color w:val="000000"/>
          <w:sz w:val="24"/>
          <w:szCs w:val="24"/>
          <w:shd w:fill="FFFFFF" w:val="clear"/>
          <w:lang w:val="ru-RU"/>
        </w:rPr>
        <w:t xml:space="preserve">посредством почтового отправления верность копий направляемых </w:t>
      </w:r>
      <w:r>
        <w:rPr>
          <w:rFonts w:cs="Arial"/>
          <w:b w:val="false"/>
          <w:bCs w:val="false"/>
          <w:strike w:val="false"/>
          <w:dstrike w:val="false"/>
          <w:color w:val="000000"/>
          <w:sz w:val="24"/>
          <w:szCs w:val="24"/>
          <w:shd w:fill="FFFFFF" w:val="clear"/>
          <w:lang w:val="ru-RU"/>
        </w:rPr>
        <w:t>з</w:t>
      </w:r>
      <w:r>
        <w:rPr>
          <w:rFonts w:cs="Arial"/>
          <w:b w:val="false"/>
          <w:bCs w:val="false"/>
          <w:strike w:val="false"/>
          <w:dstrike w:val="false"/>
          <w:color w:val="000000"/>
          <w:sz w:val="24"/>
          <w:szCs w:val="24"/>
          <w:shd w:fill="FFFFFF" w:val="clear"/>
          <w:lang w:val="ru-RU"/>
        </w:rPr>
        <w:t xml:space="preserve">аявителем  </w:t>
      </w:r>
      <w:r>
        <w:rPr>
          <w:rFonts w:cs="Arial"/>
          <w:b w:val="false"/>
          <w:bCs w:val="false"/>
          <w:strike w:val="false"/>
          <w:dstrike w:val="false"/>
          <w:color w:val="000000"/>
          <w:sz w:val="24"/>
          <w:szCs w:val="24"/>
          <w:shd w:fill="FFFFFF" w:val="clear"/>
          <w:lang w:val="ru-RU"/>
        </w:rPr>
        <w:t>(представител</w:t>
      </w:r>
      <w:r>
        <w:rPr>
          <w:rFonts w:cs="Arial"/>
          <w:b w:val="false"/>
          <w:bCs w:val="false"/>
          <w:strike w:val="false"/>
          <w:dstrike w:val="false"/>
          <w:color w:val="000000"/>
          <w:sz w:val="24"/>
          <w:szCs w:val="24"/>
          <w:shd w:fill="FFFFFF" w:val="clear"/>
          <w:lang w:val="ru-RU"/>
        </w:rPr>
        <w:t>ем</w:t>
      </w:r>
      <w:r>
        <w:rPr>
          <w:rFonts w:cs="Arial"/>
          <w:b w:val="false"/>
          <w:bCs w:val="false"/>
          <w:strike w:val="false"/>
          <w:dstrike w:val="false"/>
          <w:color w:val="000000"/>
          <w:sz w:val="24"/>
          <w:szCs w:val="24"/>
          <w:shd w:fill="FFFFFF" w:val="clear"/>
          <w:lang w:val="ru-RU"/>
        </w:rPr>
        <w:t xml:space="preserve"> </w:t>
      </w:r>
      <w:r>
        <w:rPr>
          <w:rFonts w:cs="Arial"/>
          <w:b w:val="false"/>
          <w:bCs w:val="false"/>
          <w:strike w:val="false"/>
          <w:dstrike w:val="false"/>
          <w:color w:val="000000"/>
          <w:sz w:val="24"/>
          <w:szCs w:val="24"/>
          <w:shd w:fill="FFFFFF" w:val="clear"/>
          <w:lang w:val="ru-RU"/>
        </w:rPr>
        <w:t>з</w:t>
      </w:r>
      <w:r>
        <w:rPr>
          <w:rFonts w:cs="Arial"/>
          <w:b w:val="false"/>
          <w:bCs w:val="false"/>
          <w:strike w:val="false"/>
          <w:dstrike w:val="false"/>
          <w:color w:val="000000"/>
          <w:sz w:val="24"/>
          <w:szCs w:val="24"/>
          <w:shd w:fill="FFFFFF" w:val="clear"/>
          <w:lang w:val="ru-RU"/>
        </w:rPr>
        <w:t xml:space="preserve">аявителя) </w:t>
      </w:r>
      <w:r>
        <w:rPr>
          <w:rFonts w:cs="Arial"/>
          <w:b w:val="false"/>
          <w:bCs w:val="false"/>
          <w:strike w:val="false"/>
          <w:dstrike w:val="false"/>
          <w:color w:val="000000"/>
          <w:sz w:val="24"/>
          <w:szCs w:val="24"/>
          <w:shd w:fill="FFFFFF" w:val="clear"/>
          <w:lang w:val="ru-RU"/>
        </w:rPr>
        <w:t>д</w:t>
      </w:r>
      <w:r>
        <w:rPr>
          <w:rFonts w:cs="Arial"/>
          <w:b w:val="false"/>
          <w:bCs w:val="false"/>
          <w:strike w:val="false"/>
          <w:dstrike w:val="false"/>
          <w:color w:val="000000"/>
          <w:sz w:val="24"/>
          <w:szCs w:val="24"/>
          <w:shd w:fill="FFFFFF" w:val="clear"/>
          <w:lang w:val="ru-RU"/>
        </w:rPr>
        <w:t>окументов должна быть засвидетельствована в нотариальном порядке.</w:t>
      </w:r>
    </w:p>
    <w:p>
      <w:pPr>
        <w:pStyle w:val="Normal"/>
        <w:suppressAutoHyphens w:val="true"/>
        <w:spacing w:lineRule="auto" w:line="240" w:before="0" w:after="0"/>
        <w:ind w:start="0" w:end="0" w:firstLine="567"/>
        <w:jc w:val="both"/>
        <w:rPr/>
      </w:pP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2.6.2.4.</w:t>
      </w:r>
      <w:r>
        <w:rPr>
          <w:rFonts w:cs="Arial"/>
          <w:b w:val="false"/>
          <w:bCs w:val="false"/>
          <w:i w:val="false"/>
          <w:strike w:val="false"/>
          <w:dstrike w:val="false"/>
          <w:color w:val="000000"/>
          <w:sz w:val="24"/>
          <w:szCs w:val="24"/>
          <w:u w:val="none"/>
          <w:shd w:fill="FFFFFF" w:val="clear"/>
        </w:rPr>
        <w:t> </w:t>
      </w:r>
      <w:r>
        <w:rPr>
          <w:rFonts w:cs="Arial"/>
          <w:b w:val="false"/>
          <w:bCs w:val="false"/>
          <w:i w:val="false"/>
          <w:strike w:val="false"/>
          <w:dstrike w:val="false"/>
          <w:color w:val="000000"/>
          <w:sz w:val="24"/>
          <w:szCs w:val="24"/>
          <w:u w:val="none"/>
          <w:shd w:fill="FFFFFF" w:val="clear"/>
        </w:rPr>
        <w:t xml:space="preserve">При подаче </w:t>
      </w:r>
      <w:r>
        <w:rPr>
          <w:rFonts w:cs="Arial"/>
          <w:b w:val="false"/>
          <w:bCs w:val="false"/>
          <w:i w:val="false"/>
          <w:strike w:val="false"/>
          <w:dstrike w:val="false"/>
          <w:color w:val="000000"/>
          <w:sz w:val="24"/>
          <w:szCs w:val="24"/>
          <w:u w:val="none"/>
          <w:shd w:fill="FFFFFF" w:val="clear"/>
        </w:rPr>
        <w:t>з</w:t>
      </w:r>
      <w:r>
        <w:rPr>
          <w:rFonts w:cs="Arial"/>
          <w:b w:val="false"/>
          <w:bCs w:val="false"/>
          <w:i w:val="false"/>
          <w:strike w:val="false"/>
          <w:dstrike w:val="false"/>
          <w:color w:val="000000"/>
          <w:sz w:val="24"/>
          <w:szCs w:val="24"/>
          <w:u w:val="none"/>
          <w:shd w:fill="FFFFFF" w:val="clear"/>
        </w:rPr>
        <w:t xml:space="preserve">аявления посредством личного приема предоставляется оригинал документа, удостоверяющего личность </w:t>
      </w:r>
      <w:r>
        <w:rPr>
          <w:rFonts w:cs="Arial"/>
          <w:b w:val="false"/>
          <w:bCs w:val="false"/>
          <w:i w:val="false"/>
          <w:strike w:val="false"/>
          <w:dstrike w:val="false"/>
          <w:color w:val="000000"/>
          <w:sz w:val="24"/>
          <w:szCs w:val="24"/>
          <w:u w:val="none"/>
          <w:shd w:fill="FFFFFF" w:val="clear"/>
        </w:rPr>
        <w:t>з</w:t>
      </w:r>
      <w:r>
        <w:rPr>
          <w:rFonts w:cs="Arial"/>
          <w:b w:val="false"/>
          <w:bCs w:val="false"/>
          <w:i w:val="false"/>
          <w:strike w:val="false"/>
          <w:dstrike w:val="false"/>
          <w:color w:val="000000"/>
          <w:sz w:val="24"/>
          <w:szCs w:val="24"/>
          <w:u w:val="none"/>
          <w:shd w:fill="FFFFFF" w:val="clear"/>
        </w:rPr>
        <w:t xml:space="preserve">аявителя, который подлежит возврату </w:t>
      </w:r>
      <w:r>
        <w:rPr>
          <w:rFonts w:cs="Arial"/>
          <w:b w:val="false"/>
          <w:bCs w:val="false"/>
          <w:i w:val="false"/>
          <w:strike w:val="false"/>
          <w:dstrike w:val="false"/>
          <w:color w:val="000000"/>
          <w:sz w:val="24"/>
          <w:szCs w:val="24"/>
          <w:u w:val="none"/>
          <w:shd w:fill="FFFFFF" w:val="clear"/>
        </w:rPr>
        <w:t>з</w:t>
      </w:r>
      <w:r>
        <w:rPr>
          <w:rFonts w:cs="Arial"/>
          <w:b w:val="false"/>
          <w:bCs w:val="false"/>
          <w:i w:val="false"/>
          <w:strike w:val="false"/>
          <w:dstrike w:val="false"/>
          <w:color w:val="000000"/>
          <w:sz w:val="24"/>
          <w:szCs w:val="24"/>
          <w:u w:val="none"/>
          <w:shd w:fill="FFFFFF" w:val="clear"/>
        </w:rPr>
        <w:t xml:space="preserve">аявителю после удостоверения его личности. В случае если </w:t>
      </w:r>
      <w:r>
        <w:rPr>
          <w:rFonts w:cs="Arial"/>
          <w:b w:val="false"/>
          <w:bCs w:val="false"/>
          <w:i w:val="false"/>
          <w:strike w:val="false"/>
          <w:dstrike w:val="false"/>
          <w:color w:val="000000"/>
          <w:sz w:val="24"/>
          <w:szCs w:val="24"/>
          <w:u w:val="none"/>
          <w:shd w:fill="FFFFFF" w:val="clear"/>
        </w:rPr>
        <w:t>з</w:t>
      </w:r>
      <w:r>
        <w:rPr>
          <w:rFonts w:cs="Arial"/>
          <w:b w:val="false"/>
          <w:bCs w:val="false"/>
          <w:i w:val="false"/>
          <w:strike w:val="false"/>
          <w:dstrike w:val="false"/>
          <w:color w:val="000000"/>
          <w:sz w:val="24"/>
          <w:szCs w:val="24"/>
          <w:u w:val="none"/>
          <w:shd w:fill="FFFFFF" w:val="clear"/>
        </w:rPr>
        <w:t xml:space="preserve">аявление подается представителем </w:t>
      </w:r>
      <w:r>
        <w:rPr>
          <w:rFonts w:cs="Arial"/>
          <w:b w:val="false"/>
          <w:bCs w:val="false"/>
          <w:i w:val="false"/>
          <w:strike w:val="false"/>
          <w:dstrike w:val="false"/>
          <w:color w:val="000000"/>
          <w:sz w:val="24"/>
          <w:szCs w:val="24"/>
          <w:u w:val="none"/>
          <w:shd w:fill="FFFFFF" w:val="clear"/>
        </w:rPr>
        <w:t>з</w:t>
      </w:r>
      <w:r>
        <w:rPr>
          <w:rFonts w:cs="Arial"/>
          <w:b w:val="false"/>
          <w:bCs w:val="false"/>
          <w:i w:val="false"/>
          <w:strike w:val="false"/>
          <w:dstrike w:val="false"/>
          <w:color w:val="000000"/>
          <w:sz w:val="24"/>
          <w:szCs w:val="24"/>
          <w:u w:val="none"/>
          <w:shd w:fill="FFFFFF" w:val="clear"/>
        </w:rPr>
        <w:t xml:space="preserve">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w:t>
      </w:r>
      <w:r>
        <w:rPr>
          <w:rFonts w:cs="Arial"/>
          <w:b w:val="false"/>
          <w:bCs w:val="false"/>
          <w:i w:val="false"/>
          <w:strike w:val="false"/>
          <w:dstrike w:val="false"/>
          <w:color w:val="000000"/>
          <w:sz w:val="24"/>
          <w:szCs w:val="24"/>
          <w:u w:val="none"/>
          <w:shd w:fill="FFFFFF" w:val="clear"/>
        </w:rPr>
        <w:t>з</w:t>
      </w:r>
      <w:r>
        <w:rPr>
          <w:rFonts w:cs="Arial"/>
          <w:b w:val="false"/>
          <w:bCs w:val="false"/>
          <w:i w:val="false"/>
          <w:strike w:val="false"/>
          <w:dstrike w:val="false"/>
          <w:color w:val="000000"/>
          <w:sz w:val="24"/>
          <w:szCs w:val="24"/>
          <w:u w:val="none"/>
          <w:shd w:fill="FFFFFF" w:val="clear"/>
        </w:rPr>
        <w:t xml:space="preserve">аявителя, которые подлежат возврату представителю </w:t>
      </w:r>
      <w:r>
        <w:rPr>
          <w:rFonts w:cs="Arial"/>
          <w:b w:val="false"/>
          <w:bCs w:val="false"/>
          <w:i w:val="false"/>
          <w:strike w:val="false"/>
          <w:dstrike w:val="false"/>
          <w:color w:val="000000"/>
          <w:sz w:val="24"/>
          <w:szCs w:val="24"/>
          <w:u w:val="none"/>
          <w:shd w:fill="FFFFFF" w:val="clear"/>
        </w:rPr>
        <w:t>з</w:t>
      </w:r>
      <w:r>
        <w:rPr>
          <w:rFonts w:cs="Arial"/>
          <w:b w:val="false"/>
          <w:bCs w:val="false"/>
          <w:i w:val="false"/>
          <w:strike w:val="false"/>
          <w:dstrike w:val="false"/>
          <w:color w:val="000000"/>
          <w:sz w:val="24"/>
          <w:szCs w:val="24"/>
          <w:u w:val="none"/>
          <w:shd w:fill="FFFFFF" w:val="clear"/>
        </w:rPr>
        <w:t xml:space="preserve">аявителя после удостоверения его личности и полномочий. </w:t>
      </w:r>
    </w:p>
    <w:p>
      <w:pPr>
        <w:pStyle w:val="Normal"/>
        <w:suppressAutoHyphens w:val="true"/>
        <w:spacing w:lineRule="auto" w:line="240" w:before="0" w:after="0"/>
        <w:ind w:start="0" w:end="0" w:firstLine="567"/>
        <w:jc w:val="both"/>
        <w:rPr>
          <w:rFonts w:ascii="Arial" w:hAnsi="Arial"/>
          <w:b w:val="false"/>
          <w:b w:val="false"/>
          <w:bCs w:val="false"/>
          <w:color w:val="auto"/>
          <w:sz w:val="24"/>
          <w:szCs w:val="24"/>
          <w:shd w:fill="FFFFFF" w:val="clear"/>
        </w:rPr>
      </w:pPr>
      <w:r>
        <w:rPr>
          <w:rFonts w:cs="Arial"/>
          <w:b w:val="false"/>
          <w:bCs w:val="false"/>
          <w:i w:val="false"/>
          <w:strike w:val="false"/>
          <w:dstrike w:val="false"/>
          <w:color w:val="000000"/>
          <w:sz w:val="24"/>
          <w:szCs w:val="24"/>
          <w:u w:val="none"/>
          <w:shd w:fill="FFFFFF" w:val="clear"/>
        </w:rPr>
        <w:t>П</w:t>
      </w:r>
      <w:r>
        <w:rPr>
          <w:rFonts w:cs="Arial"/>
          <w:b w:val="false"/>
          <w:bCs w:val="false"/>
          <w:i w:val="false"/>
          <w:strike w:val="false"/>
          <w:dstrike w:val="false"/>
          <w:color w:val="000000"/>
          <w:sz w:val="24"/>
          <w:szCs w:val="24"/>
          <w:u w:val="none"/>
          <w:shd w:fill="FFFFFF" w:val="clear"/>
        </w:rPr>
        <w:t>редоставление документа</w:t>
      </w:r>
      <w:r>
        <w:rPr>
          <w:rFonts w:cs="Arial"/>
          <w:b w:val="false"/>
          <w:bCs w:val="false"/>
          <w:i w:val="false"/>
          <w:strike w:val="false"/>
          <w:dstrike w:val="false"/>
          <w:color w:val="000000"/>
          <w:sz w:val="24"/>
          <w:szCs w:val="24"/>
          <w:u w:val="none"/>
          <w:shd w:fill="FFFFFF" w:val="clear"/>
        </w:rPr>
        <w:t xml:space="preserve">, удостоверяющего личность </w:t>
      </w:r>
      <w:r>
        <w:rPr>
          <w:rFonts w:cs="Arial"/>
          <w:b w:val="false"/>
          <w:bCs w:val="false"/>
          <w:i w:val="false"/>
          <w:strike w:val="false"/>
          <w:dstrike w:val="false"/>
          <w:color w:val="000000"/>
          <w:sz w:val="24"/>
          <w:szCs w:val="24"/>
          <w:u w:val="none"/>
          <w:shd w:fill="FFFFFF" w:val="clear"/>
        </w:rPr>
        <w:t>з</w:t>
      </w:r>
      <w:r>
        <w:rPr>
          <w:rFonts w:cs="Arial"/>
          <w:b w:val="false"/>
          <w:bCs w:val="false"/>
          <w:i w:val="false"/>
          <w:strike w:val="false"/>
          <w:dstrike w:val="false"/>
          <w:color w:val="000000"/>
          <w:sz w:val="24"/>
          <w:szCs w:val="24"/>
          <w:u w:val="none"/>
          <w:shd w:fill="FFFFFF" w:val="clear"/>
        </w:rPr>
        <w:t xml:space="preserve">аявителя </w:t>
      </w:r>
      <w:r>
        <w:rPr>
          <w:rFonts w:cs="Arial"/>
          <w:b w:val="false"/>
          <w:bCs w:val="false"/>
          <w:i w:val="false"/>
          <w:strike w:val="false"/>
          <w:dstrike w:val="false"/>
          <w:color w:val="000000"/>
          <w:sz w:val="24"/>
          <w:szCs w:val="24"/>
          <w:u w:val="none"/>
          <w:shd w:fill="FFFFFF" w:val="clear"/>
        </w:rPr>
        <w:t xml:space="preserve">(представителя </w:t>
      </w:r>
      <w:r>
        <w:rPr>
          <w:rFonts w:cs="Arial"/>
          <w:b w:val="false"/>
          <w:bCs w:val="false"/>
          <w:i w:val="false"/>
          <w:strike w:val="false"/>
          <w:dstrike w:val="false"/>
          <w:color w:val="000000"/>
          <w:sz w:val="24"/>
          <w:szCs w:val="24"/>
          <w:u w:val="none"/>
          <w:shd w:fill="FFFFFF" w:val="clear"/>
        </w:rPr>
        <w:t>з</w:t>
      </w:r>
      <w:r>
        <w:rPr>
          <w:rFonts w:cs="Arial"/>
          <w:b w:val="false"/>
          <w:bCs w:val="false"/>
          <w:i w:val="false"/>
          <w:strike w:val="false"/>
          <w:dstrike w:val="false"/>
          <w:color w:val="000000"/>
          <w:sz w:val="24"/>
          <w:szCs w:val="24"/>
          <w:u w:val="none"/>
          <w:shd w:fill="FFFFFF" w:val="clear"/>
        </w:rPr>
        <w:t xml:space="preserve">аявителя), не является обязательным </w:t>
      </w:r>
      <w:r>
        <w:rPr>
          <w:rFonts w:cs="Arial"/>
          <w:b w:val="false"/>
          <w:bCs w:val="false"/>
          <w:i w:val="false"/>
          <w:strike w:val="false"/>
          <w:dstrike w:val="false"/>
          <w:color w:val="000000"/>
          <w:sz w:val="24"/>
          <w:szCs w:val="24"/>
          <w:u w:val="none"/>
          <w:shd w:fill="FFFFFF" w:val="clear"/>
        </w:rPr>
        <w:t xml:space="preserve">в случае установления личности </w:t>
      </w:r>
      <w:r>
        <w:rPr>
          <w:rFonts w:cs="Arial"/>
          <w:b w:val="false"/>
          <w:bCs w:val="false"/>
          <w:i w:val="false"/>
          <w:strike w:val="false"/>
          <w:dstrike w:val="false"/>
          <w:color w:val="000000"/>
          <w:sz w:val="24"/>
          <w:szCs w:val="24"/>
          <w:u w:val="none"/>
          <w:shd w:fill="FFFFFF" w:val="clear"/>
        </w:rPr>
        <w:t>з</w:t>
      </w:r>
      <w:r>
        <w:rPr>
          <w:rFonts w:cs="Arial"/>
          <w:b w:val="false"/>
          <w:bCs w:val="false"/>
          <w:i w:val="false"/>
          <w:strike w:val="false"/>
          <w:dstrike w:val="false"/>
          <w:color w:val="000000"/>
          <w:sz w:val="24"/>
          <w:szCs w:val="24"/>
          <w:u w:val="none"/>
          <w:shd w:fill="FFFFFF" w:val="clear"/>
        </w:rPr>
        <w:t>аявителя (</w:t>
      </w:r>
      <w:r>
        <w:rPr>
          <w:rFonts w:cs="Arial"/>
          <w:b w:val="false"/>
          <w:bCs w:val="false"/>
          <w:i w:val="false"/>
          <w:strike w:val="false"/>
          <w:dstrike w:val="false"/>
          <w:color w:val="000000"/>
          <w:sz w:val="24"/>
          <w:szCs w:val="24"/>
          <w:u w:val="none"/>
          <w:shd w:fill="FFFFFF" w:val="clear"/>
        </w:rPr>
        <w:t xml:space="preserve">представителя </w:t>
      </w:r>
      <w:r>
        <w:rPr>
          <w:rFonts w:cs="Arial"/>
          <w:b w:val="false"/>
          <w:bCs w:val="false"/>
          <w:i w:val="false"/>
          <w:strike w:val="false"/>
          <w:dstrike w:val="false"/>
          <w:color w:val="000000"/>
          <w:sz w:val="24"/>
          <w:szCs w:val="24"/>
          <w:u w:val="none"/>
          <w:shd w:fill="FFFFFF" w:val="clear"/>
        </w:rPr>
        <w:t>з</w:t>
      </w:r>
      <w:r>
        <w:rPr>
          <w:rFonts w:cs="Arial"/>
          <w:b w:val="false"/>
          <w:bCs w:val="false"/>
          <w:i w:val="false"/>
          <w:strike w:val="false"/>
          <w:dstrike w:val="false"/>
          <w:color w:val="000000"/>
          <w:sz w:val="24"/>
          <w:szCs w:val="24"/>
          <w:u w:val="none"/>
          <w:shd w:fill="FFFFFF" w:val="clear"/>
        </w:rPr>
        <w:t>аявителя</w:t>
      </w:r>
      <w:r>
        <w:rPr>
          <w:rFonts w:cs="Arial"/>
          <w:b w:val="false"/>
          <w:bCs w:val="false"/>
          <w:i w:val="false"/>
          <w:strike w:val="false"/>
          <w:dstrike w:val="false"/>
          <w:color w:val="000000"/>
          <w:sz w:val="24"/>
          <w:szCs w:val="24"/>
          <w:u w:val="none"/>
          <w:shd w:fill="FFFFFF" w:val="clear"/>
        </w:rPr>
        <w:t>)</w:t>
      </w:r>
      <w:r>
        <w:rPr>
          <w:rFonts w:cs="Arial"/>
          <w:b w:val="false"/>
          <w:bCs w:val="false"/>
          <w:i w:val="false"/>
          <w:strike w:val="false"/>
          <w:dstrike w:val="false"/>
          <w:color w:val="000000"/>
          <w:sz w:val="24"/>
          <w:szCs w:val="24"/>
          <w:u w:val="none"/>
          <w:shd w:fill="FFFFFF" w:val="clear"/>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pPr>
        <w:pStyle w:val="TextBody"/>
        <w:suppressAutoHyphens w:val="true"/>
        <w:spacing w:lineRule="auto" w:line="240" w:before="0" w:after="0"/>
        <w:ind w:start="0" w:end="0" w:firstLine="567"/>
        <w:jc w:val="both"/>
        <w:rPr>
          <w:rFonts w:ascii="Arial" w:hAnsi="Arial"/>
          <w:color w:val="auto"/>
          <w:sz w:val="26"/>
          <w:szCs w:val="26"/>
          <w:shd w:fill="auto" w:val="clear"/>
        </w:rPr>
      </w:pPr>
      <w:r>
        <w:rPr>
          <w:rStyle w:val="Style13"/>
          <w:rFonts w:eastAsia="Arial" w:cs="Arial"/>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ru-RU" w:eastAsia="ru-RU"/>
        </w:rPr>
        <w:t>П</w:t>
      </w:r>
      <w:r>
        <w:rPr>
          <w:rStyle w:val="Style13"/>
          <w:rFonts w:eastAsia="Arial" w:cs="Arial"/>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ru-RU" w:eastAsia="ru-RU"/>
        </w:rPr>
        <w:t xml:space="preserve">редоставление документа, подтверждающего полномочия представителя </w:t>
      </w:r>
      <w:r>
        <w:rPr>
          <w:rStyle w:val="Style13"/>
          <w:rFonts w:eastAsia="Arial" w:cs="Arial"/>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ru-RU" w:eastAsia="ru-RU"/>
        </w:rPr>
        <w:t>з</w:t>
      </w:r>
      <w:r>
        <w:rPr>
          <w:rStyle w:val="Style13"/>
          <w:rFonts w:eastAsia="Arial" w:cs="Arial"/>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ru-RU" w:eastAsia="ru-RU"/>
        </w:rPr>
        <w:t xml:space="preserve">аявителя (если </w:t>
      </w:r>
      <w:r>
        <w:rPr>
          <w:rStyle w:val="Style13"/>
          <w:rFonts w:eastAsia="Arial" w:cs="Arial"/>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ru-RU" w:eastAsia="ru-RU"/>
        </w:rPr>
        <w:t>з</w:t>
      </w:r>
      <w:r>
        <w:rPr>
          <w:rStyle w:val="Style13"/>
          <w:rFonts w:eastAsia="Arial" w:cs="Arial"/>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ru-RU" w:eastAsia="ru-RU"/>
        </w:rPr>
        <w:t xml:space="preserve">аявление подается представителем </w:t>
      </w:r>
      <w:r>
        <w:rPr>
          <w:rStyle w:val="Style13"/>
          <w:rFonts w:eastAsia="Arial" w:cs="Arial"/>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ru-RU" w:eastAsia="ru-RU"/>
        </w:rPr>
        <w:t>з</w:t>
      </w:r>
      <w:r>
        <w:rPr>
          <w:rStyle w:val="Style13"/>
          <w:rFonts w:eastAsia="Arial" w:cs="Arial"/>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ru-RU" w:eastAsia="ru-RU"/>
        </w:rPr>
        <w:t>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Style21"/>
        <w:suppressAutoHyphens w:val="true"/>
        <w:autoSpaceDE w:val="false"/>
        <w:ind w:start="0" w:end="0" w:firstLine="567"/>
        <w:rPr/>
      </w:pPr>
      <w:r>
        <w:rPr>
          <w:rStyle w:val="Style13"/>
          <w:rFonts w:eastAsia="Times New Roman" w:cs="Arial"/>
          <w:b w:val="false"/>
          <w:bCs w:val="false"/>
          <w:i w:val="false"/>
          <w:strike w:val="false"/>
          <w:dstrike w:val="false"/>
          <w:color w:val="000000"/>
          <w:sz w:val="24"/>
          <w:szCs w:val="24"/>
          <w:u w:val="none"/>
          <w:shd w:fill="auto" w:val="clear"/>
          <w:lang w:eastAsia="ru-RU"/>
        </w:rPr>
        <w:t>2.6.</w:t>
      </w:r>
      <w:r>
        <w:rPr>
          <w:rStyle w:val="Style13"/>
          <w:rFonts w:eastAsia="Times New Roman" w:cs="Arial"/>
          <w:b w:val="false"/>
          <w:bCs w:val="false"/>
          <w:i w:val="false"/>
          <w:strike w:val="false"/>
          <w:dstrike w:val="false"/>
          <w:color w:val="000000"/>
          <w:sz w:val="24"/>
          <w:szCs w:val="24"/>
          <w:u w:val="none"/>
          <w:shd w:fill="auto" w:val="clear"/>
          <w:lang w:eastAsia="ru-RU"/>
        </w:rPr>
        <w:t>3</w:t>
      </w:r>
      <w:r>
        <w:rPr>
          <w:rStyle w:val="Style13"/>
          <w:rFonts w:eastAsia="Times New Roman" w:cs="Arial"/>
          <w:b w:val="false"/>
          <w:bCs w:val="false"/>
          <w:i w:val="false"/>
          <w:strike w:val="false"/>
          <w:dstrike w:val="false"/>
          <w:color w:val="000000"/>
          <w:sz w:val="24"/>
          <w:szCs w:val="24"/>
          <w:u w:val="none"/>
          <w:shd w:fill="auto" w:val="clear"/>
          <w:lang w:eastAsia="ru-RU"/>
        </w:rPr>
        <w:t>. </w:t>
      </w:r>
      <w:r>
        <w:rPr>
          <w:rStyle w:val="Style13"/>
          <w:rFonts w:eastAsia="Times New Roman" w:cs="Arial"/>
          <w:b w:val="false"/>
          <w:bCs w:val="false"/>
          <w:i w:val="false"/>
          <w:strike w:val="false"/>
          <w:dstrike w:val="false"/>
          <w:color w:val="000000"/>
          <w:sz w:val="24"/>
          <w:szCs w:val="24"/>
          <w:u w:val="none"/>
          <w:shd w:fill="auto" w:val="clear"/>
          <w:lang w:eastAsia="ru-RU"/>
        </w:rPr>
        <w:t>З</w:t>
      </w:r>
      <w:r>
        <w:rPr>
          <w:rStyle w:val="Style13"/>
          <w:rFonts w:eastAsia="Times New Roman" w:cs="Arial"/>
          <w:b w:val="false"/>
          <w:bCs w:val="false"/>
          <w:i w:val="false"/>
          <w:strike w:val="false"/>
          <w:dstrike w:val="false"/>
          <w:color w:val="000000"/>
          <w:sz w:val="24"/>
          <w:szCs w:val="24"/>
          <w:u w:val="none"/>
          <w:shd w:fill="auto" w:val="clear"/>
          <w:lang w:eastAsia="ru-RU"/>
        </w:rPr>
        <w:t>аявлени</w:t>
      </w:r>
      <w:r>
        <w:rPr>
          <w:rStyle w:val="Style13"/>
          <w:rFonts w:eastAsia="Times New Roman" w:cs="Arial"/>
          <w:b w:val="false"/>
          <w:bCs w:val="false"/>
          <w:i w:val="false"/>
          <w:strike w:val="false"/>
          <w:dstrike w:val="false"/>
          <w:color w:val="000000"/>
          <w:sz w:val="24"/>
          <w:szCs w:val="24"/>
          <w:u w:val="none"/>
          <w:shd w:fill="auto" w:val="clear"/>
          <w:lang w:eastAsia="ru-RU"/>
        </w:rPr>
        <w:t>е</w:t>
      </w:r>
      <w:r>
        <w:rPr>
          <w:rStyle w:val="Style13"/>
          <w:rFonts w:eastAsia="Times New Roman" w:cs="Arial"/>
          <w:b w:val="false"/>
          <w:bCs w:val="false"/>
          <w:i w:val="false"/>
          <w:strike w:val="false"/>
          <w:dstrike w:val="false"/>
          <w:color w:val="000000"/>
          <w:sz w:val="24"/>
          <w:szCs w:val="24"/>
          <w:u w:val="none"/>
          <w:shd w:fill="auto" w:val="clear"/>
          <w:lang w:eastAsia="ru-RU"/>
        </w:rPr>
        <w:t xml:space="preserve"> и документы о выдаче разрешени</w:t>
      </w:r>
      <w:r>
        <w:rPr>
          <w:rStyle w:val="Style13"/>
          <w:rFonts w:eastAsia="Times New Roman" w:cs="Arial"/>
          <w:b w:val="false"/>
          <w:bCs w:val="false"/>
          <w:i w:val="false"/>
          <w:strike w:val="false"/>
          <w:dstrike w:val="false"/>
          <w:color w:val="000000"/>
          <w:sz w:val="24"/>
          <w:szCs w:val="24"/>
          <w:u w:val="none"/>
          <w:shd w:fill="auto" w:val="clear"/>
          <w:lang w:eastAsia="ru-RU"/>
        </w:rPr>
        <w:t xml:space="preserve">я </w:t>
      </w:r>
      <w:r>
        <w:rPr>
          <w:rStyle w:val="Style13"/>
          <w:rFonts w:eastAsia="Times New Roman" w:cs="Arial"/>
          <w:b w:val="false"/>
          <w:bCs w:val="false"/>
          <w:i w:val="false"/>
          <w:strike w:val="false"/>
          <w:dstrike w:val="false"/>
          <w:color w:val="000000"/>
          <w:sz w:val="24"/>
          <w:szCs w:val="24"/>
          <w:u w:val="none"/>
          <w:shd w:fill="auto" w:val="clear"/>
          <w:lang w:eastAsia="ru-RU"/>
        </w:rPr>
        <w:t>для размещения инженерных коммуникаций при осуществлении технологического присоединения к инженерным сетям</w:t>
      </w:r>
      <w:r>
        <w:rPr>
          <w:rStyle w:val="Style13"/>
          <w:rFonts w:eastAsia="Times New Roman" w:cs="Arial"/>
          <w:b w:val="false"/>
          <w:bCs w:val="false"/>
          <w:i w:val="false"/>
          <w:strike w:val="false"/>
          <w:dstrike w:val="false"/>
          <w:color w:val="000000"/>
          <w:sz w:val="24"/>
          <w:szCs w:val="24"/>
          <w:u w:val="none"/>
          <w:shd w:fill="auto" w:val="clear"/>
          <w:vertAlign w:val="superscript"/>
          <w:lang w:eastAsia="ru-RU"/>
        </w:rPr>
        <w:t xml:space="preserve"> </w:t>
      </w:r>
      <w:r>
        <w:rPr>
          <w:rStyle w:val="Style13"/>
          <w:rFonts w:eastAsia="Times New Roman" w:cs="Arial"/>
          <w:b w:val="false"/>
          <w:bCs w:val="false"/>
          <w:i w:val="false"/>
          <w:strike w:val="false"/>
          <w:dstrike w:val="false"/>
          <w:color w:val="000000"/>
          <w:position w:val="0"/>
          <w:sz w:val="24"/>
          <w:sz w:val="24"/>
          <w:szCs w:val="24"/>
          <w:u w:val="none"/>
          <w:shd w:fill="auto" w:val="clear"/>
          <w:vertAlign w:val="baseline"/>
          <w:lang w:eastAsia="ru-RU"/>
        </w:rPr>
        <w:t xml:space="preserve">подаются в порядке, установленном </w:t>
      </w:r>
      <w:r>
        <w:rPr>
          <w:rStyle w:val="Style13"/>
          <w:rFonts w:eastAsia="Times New Roman" w:cs="Arial"/>
          <w:b w:val="false"/>
          <w:bCs w:val="false"/>
          <w:i w:val="false"/>
          <w:strike w:val="false"/>
          <w:dstrike w:val="false"/>
          <w:color w:val="000000"/>
          <w:position w:val="0"/>
          <w:sz w:val="24"/>
          <w:sz w:val="24"/>
          <w:szCs w:val="24"/>
          <w:u w:val="none"/>
          <w:shd w:fill="auto" w:val="clear"/>
          <w:vertAlign w:val="baseline"/>
          <w:lang w:eastAsia="ru-RU"/>
        </w:rPr>
        <w:t xml:space="preserve">муниципальным правовым актом </w:t>
      </w:r>
      <w:r>
        <w:rPr>
          <w:rStyle w:val="Style13"/>
          <w:rFonts w:eastAsia="Times New Roman" w:cs="Arial"/>
          <w:b w:val="false"/>
          <w:bCs w:val="false"/>
          <w:i w:val="false"/>
          <w:strike w:val="false"/>
          <w:dstrike w:val="false"/>
          <w:color w:val="000000"/>
          <w:position w:val="0"/>
          <w:sz w:val="24"/>
          <w:sz w:val="24"/>
          <w:szCs w:val="24"/>
          <w:u w:val="none"/>
          <w:shd w:fill="auto" w:val="clear"/>
          <w:vertAlign w:val="baseline"/>
          <w:lang w:eastAsia="ru-RU"/>
        </w:rPr>
        <w:t xml:space="preserve">«Об утверждении порядка работы структурных подразделений администрации </w:t>
      </w:r>
      <w:r>
        <w:rPr>
          <w:rStyle w:val="Style13"/>
          <w:rFonts w:eastAsia="Times New Roman" w:cs="Arial"/>
          <w:b w:val="false"/>
          <w:bCs w:val="false"/>
          <w:i w:val="false"/>
          <w:strike w:val="false"/>
          <w:dstrike w:val="false"/>
          <w:color w:val="000000"/>
          <w:position w:val="0"/>
          <w:sz w:val="24"/>
          <w:sz w:val="24"/>
          <w:szCs w:val="24"/>
          <w:u w:val="none"/>
          <w:shd w:fill="auto" w:val="clear"/>
          <w:vertAlign w:val="baseline"/>
          <w:lang w:eastAsia="ru-RU"/>
        </w:rPr>
        <w:t>муниципального образования</w:t>
      </w:r>
      <w:r>
        <w:rPr>
          <w:rStyle w:val="Style13"/>
          <w:rFonts w:eastAsia="Times New Roman" w:cs="Arial"/>
          <w:b w:val="false"/>
          <w:bCs w:val="false"/>
          <w:i w:val="false"/>
          <w:strike w:val="false"/>
          <w:dstrike w:val="false"/>
          <w:color w:val="000000"/>
          <w:position w:val="0"/>
          <w:sz w:val="24"/>
          <w:sz w:val="24"/>
          <w:szCs w:val="24"/>
          <w:u w:val="none"/>
          <w:shd w:fill="auto" w:val="clear"/>
          <w:vertAlign w:val="baseline"/>
          <w:lang w:eastAsia="ru-RU"/>
        </w:rPr>
        <w:t xml:space="preserve"> 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w:t>
      </w:r>
    </w:p>
    <w:p>
      <w:pPr>
        <w:pStyle w:val="Style21"/>
        <w:suppressAutoHyphens w:val="true"/>
        <w:autoSpaceDE w:val="false"/>
        <w:ind w:start="0" w:end="0" w:firstLine="567"/>
        <w:rPr>
          <w:rStyle w:val="Style13"/>
          <w:rFonts w:ascii="Arial" w:hAnsi="Arial" w:eastAsia="Times New Roman" w:cs="Arial"/>
          <w:b w:val="false"/>
          <w:b w:val="false"/>
          <w:bCs w:val="false"/>
          <w:i w:val="false"/>
          <w:i w:val="false"/>
          <w:strike w:val="false"/>
          <w:dstrike w:val="false"/>
          <w:color w:val="000000"/>
          <w:position w:val="0"/>
          <w:sz w:val="26"/>
          <w:sz w:val="24"/>
          <w:szCs w:val="24"/>
          <w:u w:val="none"/>
          <w:shd w:fill="auto" w:val="clear"/>
          <w:vertAlign w:val="baseline"/>
          <w:lang w:eastAsia="ru-RU"/>
        </w:rPr>
      </w:pPr>
      <w:r>
        <w:rPr/>
      </w:r>
    </w:p>
    <w:p>
      <w:pPr>
        <w:pStyle w:val="TextBody"/>
        <w:suppressAutoHyphens w:val="true"/>
        <w:spacing w:lineRule="auto" w:line="240" w:before="0" w:after="0"/>
        <w:ind w:start="0" w:end="0" w:firstLine="567"/>
        <w:jc w:val="both"/>
        <w:rPr>
          <w:rFonts w:ascii="Arial" w:hAnsi="Arial"/>
          <w:b/>
          <w:color w:val="auto"/>
          <w:sz w:val="24"/>
          <w:szCs w:val="24"/>
          <w:shd w:fill="auto" w:val="clear"/>
        </w:rPr>
      </w:pPr>
      <w:r>
        <w:rPr>
          <w:b/>
          <w:color w:val="000000"/>
          <w:sz w:val="24"/>
          <w:szCs w:val="24"/>
          <w:shd w:fill="auto" w:val="clear"/>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TextBody"/>
        <w:suppressAutoHyphens w:val="true"/>
        <w:autoSpaceDE w:val="false"/>
        <w:bidi w:val="0"/>
        <w:spacing w:lineRule="auto" w:line="240" w:before="0" w:after="0"/>
        <w:ind w:start="0" w:end="0" w:firstLine="567"/>
        <w:jc w:val="both"/>
        <w:rPr>
          <w:rFonts w:ascii="Arial" w:hAnsi="Arial"/>
          <w:sz w:val="24"/>
          <w:szCs w:val="24"/>
        </w:rPr>
      </w:pPr>
      <w:r>
        <w:rPr>
          <w:b w:val="false"/>
          <w:bCs w:val="false"/>
          <w:i w:val="false"/>
          <w:strike w:val="false"/>
          <w:dstrike w:val="false"/>
          <w:outline w:val="false"/>
          <w:shadow w:val="false"/>
          <w:color w:val="000000"/>
          <w:spacing w:val="0"/>
          <w:kern w:val="2"/>
          <w:sz w:val="24"/>
          <w:szCs w:val="24"/>
          <w:u w:val="none"/>
          <w:shd w:fill="auto" w:val="clear"/>
          <w:em w:val="none"/>
        </w:rPr>
        <w:t xml:space="preserve">2.7.1. </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Документы, сведения (информация), которы</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е</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 xml:space="preserve"> </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 xml:space="preserve">могут быть представлены  </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з</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 xml:space="preserve">аявителем </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 xml:space="preserve">(представителем </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з</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аявителя)</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 xml:space="preserve"> по желанию или </w:t>
      </w:r>
      <w:r>
        <w:rPr>
          <w:rStyle w:val="Style13"/>
          <w:b w:val="false"/>
          <w:bCs w:val="false"/>
          <w:i w:val="false"/>
          <w:strike w:val="false"/>
          <w:dstrike w:val="false"/>
          <w:outline w:val="false"/>
          <w:shadow w:val="false"/>
          <w:color w:val="000000"/>
          <w:spacing w:val="0"/>
          <w:kern w:val="2"/>
          <w:sz w:val="24"/>
          <w:szCs w:val="24"/>
          <w:u w:val="none"/>
          <w:shd w:fill="auto" w:val="clear"/>
          <w:em w:val="none"/>
        </w:rPr>
        <w:t xml:space="preserve">запрашиваются в порядке межведомственного информационного взаимодействия </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 xml:space="preserve">в случае </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 xml:space="preserve">их непредставления </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з</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 xml:space="preserve">аявителем </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 xml:space="preserve">(представителем </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з</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 xml:space="preserve">аявителя) </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 xml:space="preserve">путем направления </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о</w:t>
      </w:r>
      <w:r>
        <w:rPr>
          <w:rStyle w:val="Style13"/>
          <w:rFonts w:cs="Arial"/>
          <w:b w:val="false"/>
          <w:bCs w:val="false"/>
          <w:i w:val="false"/>
          <w:strike w:val="false"/>
          <w:dstrike w:val="false"/>
          <w:outline w:val="false"/>
          <w:shadow w:val="false"/>
          <w:color w:val="000000"/>
          <w:spacing w:val="0"/>
          <w:kern w:val="2"/>
          <w:sz w:val="24"/>
          <w:szCs w:val="24"/>
          <w:u w:val="none"/>
          <w:shd w:fill="auto" w:val="clear"/>
          <w:em w:val="none"/>
          <w:lang w:val="ru-RU"/>
        </w:rPr>
        <w:t>тделом следующих запросов</w:t>
      </w:r>
      <w:r>
        <w:rPr>
          <w:b w:val="false"/>
          <w:bCs w:val="false"/>
          <w:i w:val="false"/>
          <w:strike w:val="false"/>
          <w:dstrike w:val="false"/>
          <w:outline w:val="false"/>
          <w:shadow w:val="false"/>
          <w:color w:val="000000"/>
          <w:spacing w:val="0"/>
          <w:kern w:val="2"/>
          <w:sz w:val="24"/>
          <w:szCs w:val="24"/>
          <w:u w:val="none"/>
          <w:shd w:fill="auto" w:val="clear"/>
          <w:em w:val="none"/>
        </w:rPr>
        <w:t>:</w:t>
      </w:r>
    </w:p>
    <w:p>
      <w:pPr>
        <w:pStyle w:val="Normal"/>
        <w:suppressAutoHyphens w:val="true"/>
        <w:autoSpaceDE w:val="false"/>
        <w:spacing w:lineRule="auto" w:line="240" w:before="0" w:after="0"/>
        <w:ind w:start="0" w:end="0" w:firstLine="567"/>
        <w:jc w:val="both"/>
        <w:rPr/>
      </w:pPr>
      <w:r>
        <w:rPr>
          <w:b w:val="false"/>
          <w:i w:val="false"/>
          <w:strike w:val="false"/>
          <w:dstrike w:val="false"/>
          <w:color w:val="000000"/>
          <w:sz w:val="24"/>
          <w:szCs w:val="24"/>
          <w:u w:val="none"/>
          <w:shd w:fill="auto" w:val="clear"/>
        </w:rPr>
        <w:t>2.7.1.1. В</w:t>
      </w:r>
      <w:r>
        <w:rPr>
          <w:b w:val="false"/>
          <w:i w:val="false"/>
          <w:strike w:val="false"/>
          <w:dstrike w:val="false"/>
          <w:color w:val="000000"/>
          <w:sz w:val="24"/>
          <w:szCs w:val="24"/>
          <w:u w:val="none"/>
          <w:shd w:fill="auto" w:val="clear"/>
        </w:rPr>
        <w:t xml:space="preserve"> </w:t>
      </w:r>
      <w:r>
        <w:rPr>
          <w:rStyle w:val="Style13"/>
          <w:rFonts w:eastAsia="Times New Roman" w:cs="Arial"/>
          <w:b w:val="false"/>
          <w:bCs/>
          <w:i w:val="false"/>
          <w:strike w:val="false"/>
          <w:dstrike w:val="false"/>
          <w:color w:val="000000"/>
          <w:sz w:val="24"/>
          <w:szCs w:val="24"/>
          <w:u w:val="none"/>
          <w:shd w:fill="auto" w:val="clear"/>
          <w:lang w:eastAsia="ru-RU"/>
        </w:rPr>
        <w:t>Федеральн</w:t>
      </w:r>
      <w:r>
        <w:rPr>
          <w:rStyle w:val="Style13"/>
          <w:rFonts w:eastAsia="Times New Roman" w:cs="Arial"/>
          <w:b w:val="false"/>
          <w:bCs/>
          <w:i w:val="false"/>
          <w:strike w:val="false"/>
          <w:dstrike w:val="false"/>
          <w:color w:val="000000"/>
          <w:sz w:val="24"/>
          <w:szCs w:val="24"/>
          <w:u w:val="none"/>
          <w:shd w:fill="auto" w:val="clear"/>
          <w:lang w:eastAsia="ru-RU"/>
        </w:rPr>
        <w:t>ую</w:t>
      </w:r>
      <w:r>
        <w:rPr>
          <w:rStyle w:val="Style13"/>
          <w:rFonts w:eastAsia="Times New Roman" w:cs="Arial"/>
          <w:b w:val="false"/>
          <w:bCs/>
          <w:i w:val="false"/>
          <w:strike w:val="false"/>
          <w:dstrike w:val="false"/>
          <w:color w:val="000000"/>
          <w:sz w:val="24"/>
          <w:szCs w:val="24"/>
          <w:u w:val="none"/>
          <w:shd w:fill="auto" w:val="clear"/>
          <w:lang w:eastAsia="ru-RU"/>
        </w:rPr>
        <w:t xml:space="preserve"> налогов</w:t>
      </w:r>
      <w:r>
        <w:rPr>
          <w:rStyle w:val="Style13"/>
          <w:rFonts w:eastAsia="Times New Roman" w:cs="Arial"/>
          <w:b w:val="false"/>
          <w:bCs/>
          <w:i w:val="false"/>
          <w:strike w:val="false"/>
          <w:dstrike w:val="false"/>
          <w:color w:val="000000"/>
          <w:sz w:val="24"/>
          <w:szCs w:val="24"/>
          <w:u w:val="none"/>
          <w:shd w:fill="auto" w:val="clear"/>
          <w:lang w:eastAsia="ru-RU"/>
        </w:rPr>
        <w:t>ую</w:t>
      </w:r>
      <w:r>
        <w:rPr>
          <w:rStyle w:val="Style13"/>
          <w:rFonts w:eastAsia="Times New Roman" w:cs="Arial"/>
          <w:b w:val="false"/>
          <w:bCs/>
          <w:i w:val="false"/>
          <w:strike w:val="false"/>
          <w:dstrike w:val="false"/>
          <w:color w:val="000000"/>
          <w:sz w:val="24"/>
          <w:szCs w:val="24"/>
          <w:u w:val="none"/>
          <w:shd w:fill="auto" w:val="clear"/>
          <w:lang w:eastAsia="ru-RU"/>
        </w:rPr>
        <w:t xml:space="preserve"> служб</w:t>
      </w:r>
      <w:r>
        <w:rPr>
          <w:rStyle w:val="Style13"/>
          <w:rFonts w:eastAsia="Times New Roman" w:cs="Arial"/>
          <w:b w:val="false"/>
          <w:bCs/>
          <w:i w:val="false"/>
          <w:strike w:val="false"/>
          <w:dstrike w:val="false"/>
          <w:color w:val="000000"/>
          <w:sz w:val="24"/>
          <w:szCs w:val="24"/>
          <w:u w:val="none"/>
          <w:shd w:fill="auto" w:val="clear"/>
          <w:lang w:eastAsia="ru-RU"/>
        </w:rPr>
        <w:t xml:space="preserve">у </w:t>
      </w:r>
      <w:r>
        <w:rPr>
          <w:b w:val="false"/>
          <w:i w:val="false"/>
          <w:strike w:val="false"/>
          <w:dstrike w:val="false"/>
          <w:color w:val="000000"/>
          <w:sz w:val="24"/>
          <w:szCs w:val="24"/>
          <w:u w:val="none"/>
          <w:shd w:fill="auto" w:val="clear"/>
        </w:rPr>
        <w:t>о предоставлении:</w:t>
      </w:r>
    </w:p>
    <w:p>
      <w:pPr>
        <w:pStyle w:val="Normal"/>
        <w:suppressAutoHyphens w:val="true"/>
        <w:autoSpaceDE w:val="false"/>
        <w:spacing w:lineRule="auto" w:line="240" w:before="0" w:after="0"/>
        <w:ind w:start="0" w:end="0" w:firstLine="567"/>
        <w:jc w:val="both"/>
        <w:rPr/>
      </w:pPr>
      <w:r>
        <w:rPr>
          <w:b w:val="false"/>
          <w:i w:val="false"/>
          <w:strike w:val="false"/>
          <w:dstrike w:val="false"/>
          <w:color w:val="000000"/>
          <w:sz w:val="24"/>
          <w:szCs w:val="24"/>
          <w:u w:val="none"/>
          <w:shd w:fill="auto" w:val="clear"/>
        </w:rPr>
        <w:t>1) </w:t>
      </w:r>
      <w:r>
        <w:rPr>
          <w:b w:val="false"/>
          <w:i w:val="false"/>
          <w:strike w:val="false"/>
          <w:dstrike w:val="false"/>
          <w:color w:val="000000"/>
          <w:sz w:val="24"/>
          <w:szCs w:val="24"/>
          <w:u w:val="none"/>
          <w:shd w:fill="auto" w:val="clear"/>
        </w:rPr>
        <w:t xml:space="preserve">сведений </w:t>
      </w:r>
      <w:r>
        <w:rPr>
          <w:b w:val="false"/>
          <w:i w:val="false"/>
          <w:strike w:val="false"/>
          <w:dstrike w:val="false"/>
          <w:color w:val="000000"/>
          <w:sz w:val="24"/>
          <w:szCs w:val="24"/>
          <w:u w:val="none"/>
          <w:shd w:fill="auto" w:val="clear"/>
        </w:rPr>
        <w:t xml:space="preserve">из </w:t>
      </w:r>
      <w:r>
        <w:rPr>
          <w:rStyle w:val="Style13"/>
          <w:rFonts w:eastAsia="Times New Roman" w:cs="Arial"/>
          <w:b w:val="false"/>
          <w:bCs/>
          <w:i w:val="false"/>
          <w:strike w:val="false"/>
          <w:dstrike w:val="false"/>
          <w:color w:val="000000"/>
          <w:sz w:val="24"/>
          <w:szCs w:val="24"/>
          <w:u w:val="none"/>
          <w:shd w:fill="auto" w:val="clear"/>
          <w:lang w:eastAsia="ru-RU"/>
        </w:rPr>
        <w:t>Единого государственного реестра индивидуальных предпринимателей, Единого государственного реестра юридических лиц;</w:t>
      </w:r>
    </w:p>
    <w:p>
      <w:pPr>
        <w:pStyle w:val="Normal"/>
        <w:suppressAutoHyphens w:val="true"/>
        <w:autoSpaceDE w:val="false"/>
        <w:spacing w:lineRule="auto" w:line="240" w:before="0" w:after="0"/>
        <w:ind w:start="0" w:end="0" w:firstLine="567"/>
        <w:jc w:val="both"/>
        <w:rPr/>
      </w:pPr>
      <w:r>
        <w:rPr>
          <w:rStyle w:val="Style13"/>
          <w:rFonts w:eastAsia="Arial" w:cs="Arial"/>
          <w:b w:val="false"/>
          <w:bCs w:val="false"/>
          <w:i w:val="false"/>
          <w:iCs w:val="false"/>
          <w:strike w:val="false"/>
          <w:dstrike w:val="false"/>
          <w:color w:val="000000"/>
          <w:sz w:val="24"/>
          <w:szCs w:val="24"/>
          <w:u w:val="none"/>
          <w:shd w:fill="auto" w:val="clear"/>
          <w:lang w:val="ru-RU" w:eastAsia="ru-RU"/>
        </w:rPr>
        <w:t>2</w:t>
      </w:r>
      <w:r>
        <w:rPr>
          <w:rStyle w:val="Style13"/>
          <w:rFonts w:eastAsia="Times New Roman" w:cs="Arial"/>
          <w:b w:val="false"/>
          <w:bCs/>
          <w:i w:val="false"/>
          <w:iCs w:val="false"/>
          <w:strike w:val="false"/>
          <w:dstrike w:val="false"/>
          <w:color w:val="000000"/>
          <w:sz w:val="24"/>
          <w:szCs w:val="24"/>
          <w:u w:val="none"/>
          <w:shd w:fill="auto" w:val="clear"/>
          <w:lang w:val="en-US" w:eastAsia="ru-RU"/>
        </w:rPr>
        <w:t>) </w:t>
      </w:r>
      <w:r>
        <w:rPr>
          <w:rStyle w:val="Style13"/>
          <w:rFonts w:eastAsia="Arial" w:cs="Arial"/>
          <w:b w:val="false"/>
          <w:bCs w:val="false"/>
          <w:i w:val="false"/>
          <w:iCs w:val="false"/>
          <w:strike w:val="false"/>
          <w:dstrike w:val="false"/>
          <w:color w:val="000000"/>
          <w:sz w:val="24"/>
          <w:szCs w:val="24"/>
          <w:u w:val="none"/>
          <w:shd w:fill="auto" w:val="clear"/>
          <w:lang w:val="ru-RU" w:eastAsia="ru-RU"/>
        </w:rPr>
        <w:t xml:space="preserve">сведений о государственной регистрации актов </w:t>
      </w:r>
      <w:r>
        <w:rPr>
          <w:rStyle w:val="Style13"/>
          <w:rFonts w:eastAsia="Arial" w:cs="Arial"/>
          <w:b w:val="false"/>
          <w:bCs w:val="false"/>
          <w:i w:val="false"/>
          <w:iCs w:val="false"/>
          <w:strike w:val="false"/>
          <w:dstrike w:val="false"/>
          <w:color w:val="000000"/>
          <w:sz w:val="24"/>
          <w:szCs w:val="24"/>
          <w:u w:val="none"/>
          <w:shd w:fill="auto" w:val="clear"/>
          <w:lang w:val="ru-RU" w:eastAsia="ru-RU"/>
        </w:rPr>
        <w:t xml:space="preserve">о рождении </w:t>
      </w:r>
      <w:r>
        <w:rPr>
          <w:rStyle w:val="Style13"/>
          <w:rFonts w:eastAsia="Arial" w:cs="Arial"/>
          <w:b w:val="false"/>
          <w:bCs w:val="false"/>
          <w:i w:val="false"/>
          <w:iCs w:val="false"/>
          <w:strike w:val="false"/>
          <w:dstrike w:val="false"/>
          <w:color w:val="000000"/>
          <w:sz w:val="24"/>
          <w:szCs w:val="24"/>
          <w:u w:val="none"/>
          <w:shd w:fill="auto" w:val="clear"/>
          <w:lang w:val="ru-RU" w:eastAsia="ru-RU"/>
        </w:rPr>
        <w:t xml:space="preserve">(в случае подачи </w:t>
      </w:r>
      <w:r>
        <w:rPr>
          <w:rStyle w:val="Style13"/>
          <w:rFonts w:eastAsia="Arial" w:cs="Arial"/>
          <w:b w:val="false"/>
          <w:bCs w:val="false"/>
          <w:i w:val="false"/>
          <w:iCs w:val="false"/>
          <w:strike w:val="false"/>
          <w:dstrike w:val="false"/>
          <w:color w:val="000000"/>
          <w:sz w:val="24"/>
          <w:szCs w:val="24"/>
          <w:u w:val="none"/>
          <w:shd w:fill="auto" w:val="clear"/>
          <w:lang w:val="ru-RU" w:eastAsia="ru-RU"/>
        </w:rPr>
        <w:t>з</w:t>
      </w:r>
      <w:r>
        <w:rPr>
          <w:rStyle w:val="Style13"/>
          <w:rFonts w:eastAsia="Arial" w:cs="Arial"/>
          <w:b w:val="false"/>
          <w:bCs w:val="false"/>
          <w:i w:val="false"/>
          <w:iCs w:val="false"/>
          <w:strike w:val="false"/>
          <w:dstrike w:val="false"/>
          <w:color w:val="000000"/>
          <w:sz w:val="24"/>
          <w:szCs w:val="24"/>
          <w:u w:val="none"/>
          <w:shd w:fill="auto" w:val="clear"/>
          <w:lang w:val="ru-RU" w:eastAsia="ru-RU"/>
        </w:rPr>
        <w:t xml:space="preserve">аявления представителем </w:t>
      </w:r>
      <w:r>
        <w:rPr>
          <w:rStyle w:val="Style13"/>
          <w:rFonts w:eastAsia="Arial" w:cs="Arial"/>
          <w:b w:val="false"/>
          <w:bCs w:val="false"/>
          <w:i w:val="false"/>
          <w:iCs w:val="false"/>
          <w:strike w:val="false"/>
          <w:dstrike w:val="false"/>
          <w:color w:val="000000"/>
          <w:sz w:val="24"/>
          <w:szCs w:val="24"/>
          <w:u w:val="none"/>
          <w:shd w:fill="auto" w:val="clear"/>
          <w:lang w:val="ru-RU" w:eastAsia="ru-RU"/>
        </w:rPr>
        <w:t>з</w:t>
      </w:r>
      <w:r>
        <w:rPr>
          <w:rStyle w:val="Style13"/>
          <w:rFonts w:eastAsia="Arial" w:cs="Arial"/>
          <w:b w:val="false"/>
          <w:bCs w:val="false"/>
          <w:i w:val="false"/>
          <w:iCs w:val="false"/>
          <w:strike w:val="false"/>
          <w:dstrike w:val="false"/>
          <w:color w:val="000000"/>
          <w:sz w:val="24"/>
          <w:szCs w:val="24"/>
          <w:u w:val="none"/>
          <w:shd w:fill="auto" w:val="clear"/>
          <w:lang w:val="ru-RU" w:eastAsia="ru-RU"/>
        </w:rPr>
        <w:t>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pPr>
        <w:pStyle w:val="Normal"/>
        <w:suppressAutoHyphens w:val="true"/>
        <w:autoSpaceDE w:val="false"/>
        <w:spacing w:lineRule="auto" w:line="240" w:before="0" w:after="0"/>
        <w:ind w:start="0" w:end="0" w:firstLine="567"/>
        <w:jc w:val="both"/>
        <w:rPr/>
      </w:pPr>
      <w:r>
        <w:rPr>
          <w:rStyle w:val="Style13"/>
          <w:rFonts w:eastAsia="Times New Roman" w:cs="Arial"/>
          <w:b w:val="false"/>
          <w:bCs/>
          <w:i w:val="false"/>
          <w:strike w:val="false"/>
          <w:dstrike w:val="false"/>
          <w:color w:val="000000"/>
          <w:sz w:val="24"/>
          <w:szCs w:val="24"/>
          <w:u w:val="none"/>
          <w:shd w:fill="auto" w:val="clear"/>
          <w:lang w:eastAsia="ru-RU"/>
        </w:rPr>
        <w:t>2.7.1.</w:t>
      </w:r>
      <w:r>
        <w:rPr>
          <w:rStyle w:val="Style13"/>
          <w:rFonts w:eastAsia="Times New Roman" w:cs="Arial"/>
          <w:b w:val="false"/>
          <w:bCs/>
          <w:i w:val="false"/>
          <w:strike w:val="false"/>
          <w:dstrike w:val="false"/>
          <w:color w:val="000000"/>
          <w:sz w:val="24"/>
          <w:szCs w:val="24"/>
          <w:u w:val="none"/>
          <w:shd w:fill="auto" w:val="clear"/>
          <w:lang w:eastAsia="ru-RU"/>
        </w:rPr>
        <w:t>2. </w:t>
      </w:r>
      <w:r>
        <w:rPr>
          <w:rStyle w:val="Style13"/>
          <w:rFonts w:eastAsia="Times New Roman" w:cs="Arial"/>
          <w:b w:val="false"/>
          <w:bCs/>
          <w:i w:val="false"/>
          <w:strike w:val="false"/>
          <w:dstrike w:val="false"/>
          <w:color w:val="000000"/>
          <w:sz w:val="24"/>
          <w:szCs w:val="24"/>
          <w:u w:val="none"/>
          <w:shd w:fill="auto" w:val="clear"/>
          <w:lang w:eastAsia="ru-RU"/>
        </w:rPr>
        <w:t>В</w:t>
      </w:r>
      <w:r>
        <w:rPr>
          <w:color w:val="000000"/>
          <w:sz w:val="24"/>
          <w:szCs w:val="24"/>
          <w:shd w:fill="auto" w:val="clear"/>
        </w:rPr>
        <w:t xml:space="preserve"> </w:t>
      </w:r>
      <w:r>
        <w:rPr>
          <w:b w:val="false"/>
          <w:bCs/>
          <w:i w:val="false"/>
          <w:strike w:val="false"/>
          <w:dstrike w:val="false"/>
          <w:color w:val="000000"/>
          <w:sz w:val="24"/>
          <w:szCs w:val="24"/>
          <w:u w:val="none"/>
          <w:shd w:fill="auto" w:val="clear"/>
        </w:rPr>
        <w:t>Федеральн</w:t>
      </w:r>
      <w:r>
        <w:rPr>
          <w:b w:val="false"/>
          <w:bCs/>
          <w:i w:val="false"/>
          <w:strike w:val="false"/>
          <w:dstrike w:val="false"/>
          <w:color w:val="000000"/>
          <w:sz w:val="24"/>
          <w:szCs w:val="24"/>
          <w:u w:val="none"/>
          <w:shd w:fill="auto" w:val="clear"/>
        </w:rPr>
        <w:t>ую</w:t>
      </w:r>
      <w:r>
        <w:rPr>
          <w:b w:val="false"/>
          <w:bCs/>
          <w:i w:val="false"/>
          <w:strike w:val="false"/>
          <w:dstrike w:val="false"/>
          <w:color w:val="000000"/>
          <w:sz w:val="24"/>
          <w:szCs w:val="24"/>
          <w:u w:val="none"/>
          <w:shd w:fill="auto" w:val="clear"/>
        </w:rPr>
        <w:t xml:space="preserve"> служб</w:t>
      </w:r>
      <w:r>
        <w:rPr>
          <w:b w:val="false"/>
          <w:bCs/>
          <w:i w:val="false"/>
          <w:strike w:val="false"/>
          <w:dstrike w:val="false"/>
          <w:color w:val="000000"/>
          <w:sz w:val="24"/>
          <w:szCs w:val="24"/>
          <w:u w:val="none"/>
          <w:shd w:fill="auto" w:val="clear"/>
        </w:rPr>
        <w:t>у</w:t>
      </w:r>
      <w:r>
        <w:rPr>
          <w:b w:val="false"/>
          <w:bCs/>
          <w:i w:val="false"/>
          <w:strike w:val="false"/>
          <w:dstrike w:val="false"/>
          <w:color w:val="000000"/>
          <w:sz w:val="24"/>
          <w:szCs w:val="24"/>
          <w:u w:val="none"/>
          <w:shd w:fill="auto" w:val="clear"/>
        </w:rPr>
        <w:t xml:space="preserve"> государственной регистрации, кадастра и картографии</w:t>
      </w:r>
      <w:r>
        <w:rPr>
          <w:color w:val="000000"/>
          <w:sz w:val="24"/>
          <w:szCs w:val="24"/>
          <w:shd w:fill="auto" w:val="clear"/>
        </w:rPr>
        <w:t xml:space="preserve"> о предоставлении:</w:t>
      </w:r>
    </w:p>
    <w:p>
      <w:pPr>
        <w:pStyle w:val="Normal"/>
        <w:suppressAutoHyphens w:val="true"/>
        <w:autoSpaceDE w:val="false"/>
        <w:spacing w:lineRule="auto" w:line="240" w:before="0" w:after="0"/>
        <w:ind w:start="0" w:end="0" w:firstLine="567"/>
        <w:jc w:val="both"/>
        <w:rPr>
          <w:rFonts w:ascii="Arial" w:hAnsi="Arial"/>
          <w:b w:val="false"/>
          <w:b w:val="false"/>
          <w:i w:val="false"/>
          <w:i w:val="false"/>
          <w:strike w:val="false"/>
          <w:dstrike w:val="false"/>
          <w:color w:val="000000"/>
          <w:sz w:val="24"/>
          <w:szCs w:val="24"/>
          <w:u w:val="none"/>
          <w:shd w:fill="auto" w:val="clear"/>
        </w:rPr>
      </w:pPr>
      <w:r>
        <w:rPr>
          <w:b w:val="false"/>
          <w:i w:val="false"/>
          <w:strike w:val="false"/>
          <w:dstrike w:val="false"/>
          <w:color w:val="000000"/>
          <w:sz w:val="24"/>
          <w:szCs w:val="24"/>
          <w:u w:val="none"/>
          <w:shd w:fill="auto" w:val="clear"/>
        </w:rPr>
        <w:t>сведений из Единого государственного реестра недвижимости;</w:t>
      </w:r>
    </w:p>
    <w:p>
      <w:pPr>
        <w:pStyle w:val="Normal"/>
        <w:suppressAutoHyphens w:val="true"/>
        <w:bidi w:val="0"/>
        <w:spacing w:lineRule="auto" w:line="240" w:before="0" w:after="0"/>
        <w:ind w:start="0" w:end="0" w:firstLine="567"/>
        <w:jc w:val="both"/>
        <w:rPr/>
      </w:pPr>
      <w:r>
        <w:rPr>
          <w:rStyle w:val="Style13"/>
          <w:rFonts w:eastAsia="Arial" w:cs="Arial"/>
          <w:b w:val="false"/>
          <w:bCs w:val="false"/>
          <w:i w:val="false"/>
          <w:strike w:val="false"/>
          <w:dstrike w:val="false"/>
          <w:color w:val="000000"/>
          <w:sz w:val="24"/>
          <w:szCs w:val="24"/>
          <w:u w:val="none"/>
          <w:shd w:fill="auto" w:val="clear"/>
          <w:lang w:eastAsia="ru-RU"/>
        </w:rPr>
        <w:t>2.7.1.</w:t>
      </w:r>
      <w:r>
        <w:rPr>
          <w:rStyle w:val="Style13"/>
          <w:rFonts w:eastAsia="Arial" w:cs="Arial"/>
          <w:b w:val="false"/>
          <w:bCs w:val="false"/>
          <w:i w:val="false"/>
          <w:strike w:val="false"/>
          <w:dstrike w:val="false"/>
          <w:color w:val="000000"/>
          <w:sz w:val="24"/>
          <w:szCs w:val="24"/>
          <w:u w:val="none"/>
          <w:shd w:fill="auto" w:val="clear"/>
          <w:lang w:eastAsia="ru-RU"/>
        </w:rPr>
        <w:t>3</w:t>
      </w:r>
      <w:r>
        <w:rPr>
          <w:rStyle w:val="Style13"/>
          <w:rFonts w:eastAsia="Arial" w:cs="Arial"/>
          <w:b w:val="false"/>
          <w:bCs w:val="false"/>
          <w:i w:val="false"/>
          <w:strike w:val="false"/>
          <w:dstrike w:val="false"/>
          <w:color w:val="000000"/>
          <w:sz w:val="24"/>
          <w:szCs w:val="24"/>
          <w:u w:val="none"/>
          <w:shd w:fill="auto" w:val="clear"/>
          <w:lang w:eastAsia="ru-RU"/>
        </w:rPr>
        <w:t>. </w:t>
      </w:r>
      <w:r>
        <w:rPr>
          <w:rFonts w:eastAsia="Arial" w:cs="Arial"/>
          <w:b w:val="false"/>
          <w:bCs w:val="false"/>
          <w:color w:val="000000"/>
          <w:sz w:val="24"/>
          <w:szCs w:val="24"/>
          <w:shd w:fill="auto" w:val="clear"/>
        </w:rPr>
        <w:t>В</w:t>
      </w:r>
      <w:r>
        <w:rPr>
          <w:rFonts w:eastAsia="Arial" w:cs="Arial"/>
          <w:b w:val="false"/>
          <w:bCs w:val="false"/>
          <w:color w:val="000000"/>
          <w:sz w:val="24"/>
          <w:szCs w:val="24"/>
          <w:shd w:fill="auto" w:val="clear"/>
        </w:rPr>
        <w:t xml:space="preserve"> органы опеки и попечительства о предоставлении:</w:t>
      </w:r>
    </w:p>
    <w:p>
      <w:pPr>
        <w:pStyle w:val="Normal"/>
        <w:widowControl w:val="false"/>
        <w:suppressAutoHyphens w:val="true"/>
        <w:autoSpaceDE w:val="false"/>
        <w:bidi w:val="0"/>
        <w:spacing w:lineRule="auto" w:line="240" w:before="0" w:after="0"/>
        <w:ind w:start="0" w:end="0" w:firstLine="567"/>
        <w:jc w:val="both"/>
        <w:rPr/>
      </w:pPr>
      <w:r>
        <w:rPr>
          <w:rStyle w:val="Style13"/>
          <w:rFonts w:eastAsia="Arial" w:cs="Arial"/>
          <w:b w:val="false"/>
          <w:bCs w:val="false"/>
          <w:i w:val="false"/>
          <w:iCs w:val="false"/>
          <w:strike w:val="false"/>
          <w:dstrike w:val="false"/>
          <w:color w:val="000000"/>
          <w:sz w:val="24"/>
          <w:szCs w:val="24"/>
          <w:u w:val="none"/>
          <w:shd w:fill="auto" w:val="clear"/>
          <w:lang w:val="ru-RU" w:eastAsia="ru-RU"/>
        </w:rPr>
        <w:t xml:space="preserve">сведений из приказа (постановления) об установлении опеки (попечительства) (в случае подачи </w:t>
      </w:r>
      <w:r>
        <w:rPr>
          <w:rStyle w:val="Style13"/>
          <w:rFonts w:eastAsia="Arial" w:cs="Arial"/>
          <w:b w:val="false"/>
          <w:bCs w:val="false"/>
          <w:i w:val="false"/>
          <w:iCs w:val="false"/>
          <w:strike w:val="false"/>
          <w:dstrike w:val="false"/>
          <w:color w:val="000000"/>
          <w:sz w:val="24"/>
          <w:szCs w:val="24"/>
          <w:u w:val="none"/>
          <w:shd w:fill="auto" w:val="clear"/>
          <w:lang w:val="ru-RU" w:eastAsia="ru-RU"/>
        </w:rPr>
        <w:t>з</w:t>
      </w:r>
      <w:r>
        <w:rPr>
          <w:rStyle w:val="Style13"/>
          <w:rFonts w:eastAsia="Arial" w:cs="Arial"/>
          <w:b w:val="false"/>
          <w:bCs w:val="false"/>
          <w:i w:val="false"/>
          <w:iCs w:val="false"/>
          <w:strike w:val="false"/>
          <w:dstrike w:val="false"/>
          <w:color w:val="000000"/>
          <w:sz w:val="24"/>
          <w:szCs w:val="24"/>
          <w:u w:val="none"/>
          <w:shd w:fill="auto" w:val="clear"/>
          <w:lang w:val="ru-RU" w:eastAsia="ru-RU"/>
        </w:rPr>
        <w:t xml:space="preserve">аявления представителем </w:t>
      </w:r>
      <w:r>
        <w:rPr>
          <w:rStyle w:val="Style13"/>
          <w:rFonts w:eastAsia="Arial" w:cs="Arial"/>
          <w:b w:val="false"/>
          <w:bCs w:val="false"/>
          <w:i w:val="false"/>
          <w:iCs w:val="false"/>
          <w:strike w:val="false"/>
          <w:dstrike w:val="false"/>
          <w:color w:val="000000"/>
          <w:sz w:val="24"/>
          <w:szCs w:val="24"/>
          <w:u w:val="none"/>
          <w:shd w:fill="auto" w:val="clear"/>
          <w:lang w:val="ru-RU" w:eastAsia="ru-RU"/>
        </w:rPr>
        <w:t>з</w:t>
      </w:r>
      <w:r>
        <w:rPr>
          <w:rStyle w:val="Style13"/>
          <w:rFonts w:eastAsia="Arial" w:cs="Arial"/>
          <w:b w:val="false"/>
          <w:bCs w:val="false"/>
          <w:i w:val="false"/>
          <w:iCs w:val="false"/>
          <w:strike w:val="false"/>
          <w:dstrike w:val="false"/>
          <w:color w:val="000000"/>
          <w:sz w:val="24"/>
          <w:szCs w:val="24"/>
          <w:u w:val="none"/>
          <w:shd w:fill="auto" w:val="clear"/>
          <w:lang w:val="ru-RU" w:eastAsia="ru-RU"/>
        </w:rPr>
        <w:t>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pPr>
        <w:pStyle w:val="Normal"/>
        <w:suppressAutoHyphens w:val="true"/>
        <w:autoSpaceDE w:val="false"/>
        <w:bidi w:val="0"/>
        <w:spacing w:lineRule="auto" w:line="240" w:before="0" w:after="0"/>
        <w:ind w:start="0" w:end="0" w:firstLine="567"/>
        <w:jc w:val="both"/>
        <w:rPr/>
      </w:pP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2.7.1.</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4</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 </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В исполнительные органы государственной власти, органы местного самоуправления о</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 xml:space="preserve"> предоставлении:</w:t>
      </w:r>
    </w:p>
    <w:p>
      <w:pPr>
        <w:pStyle w:val="Normal"/>
        <w:suppressAutoHyphens w:val="true"/>
        <w:autoSpaceDE w:val="false"/>
        <w:bidi w:val="0"/>
        <w:spacing w:lineRule="auto" w:line="240" w:before="0" w:after="0"/>
        <w:ind w:start="0" w:end="0" w:firstLine="567"/>
        <w:jc w:val="both"/>
        <w:rPr/>
      </w:pP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1) </w:t>
      </w:r>
      <w:r>
        <w:rPr>
          <w:b w:val="false"/>
          <w:bCs w:val="false"/>
          <w:i w:val="false"/>
          <w:strike w:val="false"/>
          <w:dstrike w:val="false"/>
          <w:color w:val="000000"/>
          <w:sz w:val="24"/>
          <w:szCs w:val="24"/>
          <w:u w:val="none"/>
          <w:shd w:fill="auto" w:val="clear"/>
        </w:rPr>
        <w:t>копи</w:t>
      </w:r>
      <w:r>
        <w:rPr>
          <w:b w:val="false"/>
          <w:bCs w:val="false"/>
          <w:i w:val="false"/>
          <w:strike w:val="false"/>
          <w:dstrike w:val="false"/>
          <w:color w:val="000000"/>
          <w:sz w:val="24"/>
          <w:szCs w:val="24"/>
          <w:u w:val="none"/>
          <w:shd w:fill="auto" w:val="clear"/>
        </w:rPr>
        <w:t>и</w:t>
      </w:r>
      <w:r>
        <w:rPr>
          <w:b w:val="false"/>
          <w:bCs w:val="false"/>
          <w:i w:val="false"/>
          <w:strike w:val="false"/>
          <w:dstrike w:val="false"/>
          <w:color w:val="000000"/>
          <w:sz w:val="24"/>
          <w:szCs w:val="24"/>
          <w:u w:val="none"/>
          <w:shd w:fill="auto" w:val="clear"/>
        </w:rPr>
        <w:t xml:space="preserve"> договора</w:t>
      </w:r>
      <w:r>
        <w:rPr>
          <w:b w:val="false"/>
          <w:bCs w:val="false"/>
          <w:i w:val="false"/>
          <w:strike w:val="false"/>
          <w:dstrike w:val="false"/>
          <w:color w:val="000000"/>
          <w:sz w:val="24"/>
          <w:szCs w:val="24"/>
          <w:u w:val="none"/>
          <w:shd w:fill="auto" w:val="clear"/>
        </w:rPr>
        <w:t xml:space="preserve"> о развитии застроенной территории - в случае, если заявление подается лицом, с которым заключен такой договор;</w:t>
      </w:r>
    </w:p>
    <w:p>
      <w:pPr>
        <w:pStyle w:val="Style21"/>
        <w:suppressAutoHyphens w:val="true"/>
        <w:autoSpaceDE w:val="false"/>
        <w:bidi w:val="0"/>
        <w:spacing w:lineRule="auto" w:line="240" w:before="0" w:after="0"/>
        <w:ind w:start="0" w:end="0" w:firstLine="567"/>
        <w:jc w:val="both"/>
        <w:rPr/>
      </w:pP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2) </w:t>
      </w:r>
      <w:r>
        <w:rPr>
          <w:b w:val="false"/>
          <w:bCs w:val="false"/>
          <w:i w:val="false"/>
          <w:strike w:val="false"/>
          <w:dstrike w:val="false"/>
          <w:color w:val="000000"/>
          <w:sz w:val="24"/>
          <w:szCs w:val="24"/>
          <w:u w:val="none"/>
          <w:shd w:fill="auto" w:val="clear"/>
        </w:rPr>
        <w:t>проект</w:t>
      </w:r>
      <w:r>
        <w:rPr>
          <w:b w:val="false"/>
          <w:bCs w:val="false"/>
          <w:i w:val="false"/>
          <w:strike w:val="false"/>
          <w:dstrike w:val="false"/>
          <w:color w:val="000000"/>
          <w:sz w:val="24"/>
          <w:szCs w:val="24"/>
          <w:u w:val="none"/>
          <w:shd w:fill="auto" w:val="clear"/>
        </w:rPr>
        <w:t>а</w:t>
      </w:r>
      <w:r>
        <w:rPr>
          <w:b w:val="false"/>
          <w:bCs w:val="false"/>
          <w:i w:val="false"/>
          <w:strike w:val="false"/>
          <w:dstrike w:val="false"/>
          <w:color w:val="000000"/>
          <w:sz w:val="24"/>
          <w:szCs w:val="24"/>
          <w:u w:val="none"/>
          <w:shd w:fill="auto" w:val="clear"/>
        </w:rPr>
        <w:t xml:space="preserve">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p>
      <w:pPr>
        <w:pStyle w:val="Style21"/>
        <w:suppressAutoHyphens w:val="true"/>
        <w:autoSpaceDE w:val="false"/>
        <w:bidi w:val="0"/>
        <w:spacing w:lineRule="auto" w:line="240" w:before="0" w:after="0"/>
        <w:ind w:start="0" w:end="0" w:firstLine="567"/>
        <w:jc w:val="both"/>
        <w:rPr>
          <w:b w:val="false"/>
          <w:b w:val="false"/>
          <w:bCs w:val="false"/>
          <w:shd w:fill="auto" w:val="clear"/>
        </w:rPr>
      </w:pPr>
      <w:r>
        <w:rPr>
          <w:b w:val="false"/>
          <w:bCs w:val="false"/>
          <w:i w:val="false"/>
          <w:strike w:val="false"/>
          <w:dstrike w:val="false"/>
          <w:color w:val="000000"/>
          <w:sz w:val="24"/>
          <w:szCs w:val="24"/>
          <w:u w:val="none"/>
          <w:shd w:fill="auto" w:val="clear"/>
        </w:rPr>
        <w:t xml:space="preserve">3) </w:t>
      </w:r>
      <w:r>
        <w:rPr>
          <w:b w:val="false"/>
          <w:bCs w:val="false"/>
          <w:i w:val="false"/>
          <w:strike w:val="false"/>
          <w:dstrike w:val="false"/>
          <w:color w:val="000000"/>
          <w:sz w:val="24"/>
          <w:szCs w:val="24"/>
          <w:u w:val="none"/>
          <w:shd w:fill="auto" w:val="clear"/>
        </w:rPr>
        <w:t>копи</w:t>
      </w:r>
      <w:r>
        <w:rPr>
          <w:b w:val="false"/>
          <w:bCs w:val="false"/>
          <w:i w:val="false"/>
          <w:strike w:val="false"/>
          <w:dstrike w:val="false"/>
          <w:color w:val="000000"/>
          <w:sz w:val="24"/>
          <w:szCs w:val="24"/>
          <w:u w:val="none"/>
          <w:shd w:fill="auto" w:val="clear"/>
        </w:rPr>
        <w:t>и</w:t>
      </w:r>
      <w:r>
        <w:rPr>
          <w:b w:val="false"/>
          <w:bCs w:val="false"/>
          <w:i w:val="false"/>
          <w:strike w:val="false"/>
          <w:dstrike w:val="false"/>
          <w:color w:val="000000"/>
          <w:sz w:val="24"/>
          <w:szCs w:val="24"/>
          <w:u w:val="none"/>
          <w:shd w:fill="auto" w:val="clear"/>
        </w:rPr>
        <w:t xml:space="preserve"> соглашения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p>
      <w:pPr>
        <w:pStyle w:val="Normal"/>
        <w:widowControl w:val="false"/>
        <w:suppressAutoHyphens w:val="true"/>
        <w:autoSpaceDE w:val="false"/>
        <w:bidi w:val="0"/>
        <w:spacing w:lineRule="auto" w:line="240" w:before="0" w:after="0"/>
        <w:ind w:start="0" w:end="0" w:firstLine="567"/>
        <w:jc w:val="both"/>
        <w:rPr/>
      </w:pPr>
      <w:r>
        <w:rPr>
          <w:rStyle w:val="Style13"/>
          <w:rFonts w:eastAsia="Arial" w:cs="Arial"/>
          <w:b w:val="false"/>
          <w:bCs w:val="false"/>
          <w:i w:val="false"/>
          <w:iCs w:val="false"/>
          <w:strike w:val="false"/>
          <w:dstrike w:val="false"/>
          <w:outline w:val="false"/>
          <w:shadow w:val="false"/>
          <w:color w:val="000000"/>
          <w:spacing w:val="0"/>
          <w:sz w:val="24"/>
          <w:szCs w:val="24"/>
          <w:u w:val="none"/>
          <w:shd w:fill="auto" w:val="clear"/>
          <w:em w:val="none"/>
          <w:lang w:val="ru-RU" w:eastAsia="ru-RU"/>
        </w:rPr>
        <w:t>2.7.1.</w:t>
      </w:r>
      <w:r>
        <w:rPr>
          <w:rStyle w:val="Style13"/>
          <w:rFonts w:eastAsia="Arial" w:cs="Arial"/>
          <w:b w:val="false"/>
          <w:bCs w:val="false"/>
          <w:i w:val="false"/>
          <w:iCs w:val="false"/>
          <w:strike w:val="false"/>
          <w:dstrike w:val="false"/>
          <w:outline w:val="false"/>
          <w:shadow w:val="false"/>
          <w:color w:val="000000"/>
          <w:spacing w:val="0"/>
          <w:sz w:val="24"/>
          <w:szCs w:val="24"/>
          <w:u w:val="none"/>
          <w:shd w:fill="auto" w:val="clear"/>
          <w:em w:val="none"/>
          <w:lang w:val="ru-RU" w:eastAsia="ru-RU"/>
        </w:rPr>
        <w:t>5</w:t>
      </w:r>
      <w:r>
        <w:rPr>
          <w:rStyle w:val="Style13"/>
          <w:rFonts w:eastAsia="Arial" w:cs="Arial"/>
          <w:b w:val="false"/>
          <w:bCs w:val="false"/>
          <w:i w:val="false"/>
          <w:iCs w:val="false"/>
          <w:strike w:val="false"/>
          <w:dstrike w:val="false"/>
          <w:outline w:val="false"/>
          <w:shadow w:val="false"/>
          <w:color w:val="000000"/>
          <w:spacing w:val="0"/>
          <w:sz w:val="24"/>
          <w:szCs w:val="24"/>
          <w:u w:val="none"/>
          <w:shd w:fill="auto" w:val="clear"/>
          <w:em w:val="none"/>
          <w:lang w:val="ru-RU" w:eastAsia="ru-RU"/>
        </w:rPr>
        <w:t>. </w:t>
      </w:r>
      <w:r>
        <w:rPr>
          <w:rStyle w:val="Style13"/>
          <w:rFonts w:eastAsia="Arial" w:cs="Arial"/>
          <w:b w:val="false"/>
          <w:bCs w:val="false"/>
          <w:i w:val="false"/>
          <w:iCs w:val="false"/>
          <w:strike w:val="false"/>
          <w:dstrike w:val="false"/>
          <w:outline w:val="false"/>
          <w:shadow w:val="false"/>
          <w:color w:val="000000"/>
          <w:spacing w:val="0"/>
          <w:sz w:val="24"/>
          <w:szCs w:val="24"/>
          <w:u w:val="none"/>
          <w:shd w:fill="auto" w:val="clear"/>
          <w:em w:val="none"/>
          <w:lang w:val="ru-RU" w:eastAsia="ru-RU"/>
        </w:rPr>
        <w:t>В</w:t>
      </w:r>
      <w:r>
        <w:rPr>
          <w:rStyle w:val="Style13"/>
          <w:rFonts w:eastAsia="Arial"/>
          <w:b w:val="false"/>
          <w:bCs w:val="false"/>
          <w:i w:val="false"/>
          <w:iCs w:val="false"/>
          <w:strike w:val="false"/>
          <w:dstrike w:val="false"/>
          <w:outline w:val="false"/>
          <w:shadow w:val="false"/>
          <w:color w:val="000000"/>
          <w:spacing w:val="0"/>
          <w:sz w:val="24"/>
          <w:szCs w:val="24"/>
          <w:u w:val="none"/>
          <w:shd w:fill="auto" w:val="clear"/>
          <w:em w:val="none"/>
          <w:lang w:eastAsia="ru-RU"/>
        </w:rPr>
        <w:t xml:space="preserve"> Управлени</w:t>
      </w:r>
      <w:r>
        <w:rPr>
          <w:rStyle w:val="Style13"/>
          <w:rFonts w:eastAsia="Arial"/>
          <w:b w:val="false"/>
          <w:bCs w:val="false"/>
          <w:i w:val="false"/>
          <w:iCs w:val="false"/>
          <w:strike w:val="false"/>
          <w:dstrike w:val="false"/>
          <w:outline w:val="false"/>
          <w:shadow w:val="false"/>
          <w:color w:val="000000"/>
          <w:spacing w:val="0"/>
          <w:sz w:val="24"/>
          <w:szCs w:val="24"/>
          <w:u w:val="none"/>
          <w:shd w:fill="auto" w:val="clear"/>
          <w:em w:val="none"/>
          <w:lang w:eastAsia="ru-RU"/>
        </w:rPr>
        <w:t>е</w:t>
      </w:r>
      <w:r>
        <w:rPr>
          <w:rStyle w:val="Style13"/>
          <w:rFonts w:eastAsia="Arial"/>
          <w:b w:val="false"/>
          <w:bCs w:val="false"/>
          <w:i w:val="false"/>
          <w:iCs w:val="false"/>
          <w:strike w:val="false"/>
          <w:dstrike w:val="false"/>
          <w:outline w:val="false"/>
          <w:shadow w:val="false"/>
          <w:color w:val="000000"/>
          <w:spacing w:val="0"/>
          <w:sz w:val="24"/>
          <w:szCs w:val="24"/>
          <w:u w:val="none"/>
          <w:shd w:fill="auto" w:val="clear"/>
          <w:em w:val="none"/>
          <w:lang w:eastAsia="ru-RU"/>
        </w:rPr>
        <w:t xml:space="preserve"> Министерства внутренних дел России по Тюменской области </w:t>
      </w:r>
      <w:r>
        <w:rPr>
          <w:rStyle w:val="Style13"/>
          <w:rFonts w:eastAsia="Arial"/>
          <w:b w:val="false"/>
          <w:bCs w:val="false"/>
          <w:i w:val="false"/>
          <w:iCs w:val="false"/>
          <w:strike w:val="false"/>
          <w:dstrike w:val="false"/>
          <w:outline w:val="false"/>
          <w:shadow w:val="false"/>
          <w:color w:val="000000"/>
          <w:spacing w:val="0"/>
          <w:sz w:val="24"/>
          <w:szCs w:val="24"/>
          <w:u w:val="none"/>
          <w:shd w:fill="auto" w:val="clear"/>
          <w:em w:val="none"/>
          <w:lang w:eastAsia="ru-RU"/>
        </w:rPr>
        <w:t>о предоставл</w:t>
      </w:r>
      <w:r>
        <w:rPr>
          <w:rStyle w:val="Style13"/>
          <w:rFonts w:eastAsia="Arial"/>
          <w:b w:val="false"/>
          <w:bCs w:val="false"/>
          <w:i w:val="false"/>
          <w:iCs w:val="false"/>
          <w:strike w:val="false"/>
          <w:dstrike w:val="false"/>
          <w:outline w:val="false"/>
          <w:shadow w:val="false"/>
          <w:color w:val="000000"/>
          <w:spacing w:val="0"/>
          <w:sz w:val="24"/>
          <w:szCs w:val="24"/>
          <w:u w:val="none"/>
          <w:shd w:fill="FFFFFF" w:val="clear"/>
          <w:em w:val="none"/>
          <w:lang w:eastAsia="ru-RU"/>
        </w:rPr>
        <w:t>ении:</w:t>
      </w:r>
    </w:p>
    <w:p>
      <w:pPr>
        <w:pStyle w:val="Normal"/>
        <w:widowControl w:val="false"/>
        <w:suppressAutoHyphens w:val="true"/>
        <w:autoSpaceDE w:val="false"/>
        <w:bidi w:val="0"/>
        <w:spacing w:lineRule="auto" w:line="240" w:before="0" w:after="0"/>
        <w:ind w:start="0" w:end="0" w:firstLine="567"/>
        <w:jc w:val="both"/>
        <w:rPr/>
      </w:pP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 xml:space="preserve">сведений </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о действительности (недействительности) паспорта гражданина Российской Федерации</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 xml:space="preserve">, удостоверяющего личность </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з</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 xml:space="preserve">аявителя (представителя </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з</w:t>
      </w:r>
      <w:r>
        <w:rPr>
          <w:rStyle w:val="Style13"/>
          <w:rFonts w:eastAsia="Arial" w:cs="Arial"/>
          <w:b w:val="false"/>
          <w:bCs w:val="false"/>
          <w:i w:val="false"/>
          <w:iCs w:val="false"/>
          <w:strike w:val="false"/>
          <w:dstrike w:val="false"/>
          <w:outline w:val="false"/>
          <w:shadow w:val="false"/>
          <w:color w:val="000000"/>
          <w:spacing w:val="0"/>
          <w:kern w:val="2"/>
          <w:sz w:val="24"/>
          <w:szCs w:val="24"/>
          <w:u w:val="none"/>
          <w:shd w:fill="FFFFFF" w:val="clear"/>
          <w:em w:val="none"/>
          <w:lang w:val="ru-RU" w:eastAsia="ru-RU"/>
        </w:rPr>
        <w:t>аявителя).</w:t>
      </w:r>
    </w:p>
    <w:p>
      <w:pPr>
        <w:pStyle w:val="Style21"/>
        <w:suppressAutoHyphens w:val="true"/>
        <w:autoSpaceDE w:val="false"/>
        <w:bidi w:val="0"/>
        <w:spacing w:lineRule="auto" w:line="240" w:before="0" w:after="0"/>
        <w:ind w:start="0" w:end="0" w:firstLine="567"/>
        <w:jc w:val="both"/>
        <w:rPr>
          <w:rFonts w:ascii="Arial" w:hAnsi="Arial" w:cs="Arial"/>
          <w:strike/>
          <w:color w:val="000000"/>
          <w:sz w:val="24"/>
          <w:szCs w:val="24"/>
          <w:shd w:fill="auto" w:val="clear"/>
        </w:rPr>
      </w:pPr>
      <w:r>
        <w:rPr>
          <w:rFonts w:cs="Arial"/>
          <w:strike/>
          <w:color w:val="000000"/>
          <w:sz w:val="24"/>
          <w:szCs w:val="24"/>
          <w:shd w:fill="auto" w:val="clear"/>
        </w:rPr>
      </w:r>
    </w:p>
    <w:p>
      <w:pPr>
        <w:pStyle w:val="TextBody"/>
        <w:suppressAutoHyphens w:val="true"/>
        <w:autoSpaceDE w:val="false"/>
        <w:spacing w:lineRule="auto" w:line="240" w:before="0" w:after="0"/>
        <w:ind w:start="0" w:end="0" w:firstLine="567"/>
        <w:jc w:val="both"/>
        <w:rPr/>
      </w:pPr>
      <w:r>
        <w:rPr>
          <w:rStyle w:val="Style13"/>
          <w:rFonts w:eastAsia="Times New Roman" w:cs="Arial"/>
          <w:b/>
          <w:bCs/>
          <w:i w:val="false"/>
          <w:iCs w:val="false"/>
          <w:strike w:val="false"/>
          <w:dstrike w:val="false"/>
          <w:color w:val="000000"/>
          <w:sz w:val="24"/>
          <w:szCs w:val="24"/>
          <w:u w:val="none"/>
          <w:shd w:fill="auto" w:val="clear"/>
          <w:lang w:val="ru-RU" w:eastAsia="ru-RU"/>
        </w:rPr>
        <w:t>2.8. Исчерпывающий перечень оснований для отказа в приеме документов, необходимых для предоставления муниципальной услуги</w:t>
      </w:r>
    </w:p>
    <w:p>
      <w:pPr>
        <w:pStyle w:val="Normal"/>
        <w:shd w:fill="FFFFFF" w:val="clear"/>
        <w:suppressAutoHyphens w:val="true"/>
        <w:spacing w:lineRule="auto" w:line="240" w:before="0" w:after="0"/>
        <w:ind w:start="0" w:end="0" w:firstLine="510"/>
        <w:jc w:val="both"/>
        <w:rPr/>
      </w:pPr>
      <w:r>
        <w:rPr>
          <w:rStyle w:val="Style13"/>
          <w:rFonts w:eastAsia="Arial" w:cs="Arial"/>
          <w:b w:val="false"/>
          <w:bCs w:val="false"/>
          <w:i w:val="false"/>
          <w:iCs w:val="false"/>
          <w:strike w:val="false"/>
          <w:dstrike w:val="false"/>
          <w:color w:val="000000"/>
          <w:sz w:val="24"/>
          <w:szCs w:val="24"/>
          <w:u w:val="none"/>
          <w:shd w:fill="FFFFFF" w:val="clear"/>
          <w:lang w:val="ru-RU" w:eastAsia="ru-RU"/>
        </w:rPr>
        <w:t>Основаниями</w:t>
      </w:r>
      <w:r>
        <w:rPr>
          <w:rStyle w:val="Style13"/>
          <w:rFonts w:eastAsia="Arial"/>
          <w:b w:val="false"/>
          <w:bCs w:val="false"/>
          <w:i w:val="false"/>
          <w:iCs w:val="false"/>
          <w:strike w:val="false"/>
          <w:dstrike w:val="false"/>
          <w:color w:val="000000"/>
          <w:sz w:val="24"/>
          <w:szCs w:val="24"/>
          <w:u w:val="none"/>
          <w:shd w:fill="FFFFFF" w:val="clear"/>
          <w:lang w:val="ru-RU" w:eastAsia="ru-RU"/>
        </w:rPr>
        <w:t xml:space="preserve"> для отказа в приеме документов, необходимых для предоставления муниципальной услуги, </w:t>
      </w:r>
      <w:r>
        <w:rPr>
          <w:rStyle w:val="Style13"/>
          <w:rFonts w:eastAsia="Arial" w:cs="Arial"/>
          <w:b w:val="false"/>
          <w:bCs w:val="false"/>
          <w:i w:val="false"/>
          <w:iCs w:val="false"/>
          <w:strike w:val="false"/>
          <w:dstrike w:val="false"/>
          <w:color w:val="000000"/>
          <w:sz w:val="24"/>
          <w:szCs w:val="24"/>
          <w:u w:val="none"/>
          <w:shd w:fill="FFFFFF" w:val="clear"/>
          <w:lang w:val="ru-RU" w:eastAsia="ru-RU"/>
        </w:rPr>
        <w:t>являются</w:t>
      </w:r>
      <w:r>
        <w:rPr>
          <w:rStyle w:val="Style13"/>
          <w:rFonts w:eastAsia="Arial"/>
          <w:b w:val="false"/>
          <w:bCs w:val="false"/>
          <w:i w:val="false"/>
          <w:iCs w:val="false"/>
          <w:strike w:val="false"/>
          <w:dstrike w:val="false"/>
          <w:color w:val="000000"/>
          <w:sz w:val="24"/>
          <w:szCs w:val="24"/>
          <w:u w:val="none"/>
          <w:shd w:fill="FFFFFF" w:val="clear"/>
          <w:lang w:val="ru-RU" w:eastAsia="ru-RU"/>
        </w:rPr>
        <w:t>:</w:t>
      </w:r>
    </w:p>
    <w:p>
      <w:pPr>
        <w:pStyle w:val="TextBody"/>
        <w:widowControl w:val="false"/>
        <w:shd w:fill="FFFFFF" w:val="clear"/>
        <w:tabs>
          <w:tab w:val="clear" w:pos="720"/>
          <w:tab w:val="left" w:pos="7256" w:leader="none"/>
        </w:tabs>
        <w:suppressAutoHyphens w:val="true"/>
        <w:bidi w:val="0"/>
        <w:spacing w:lineRule="auto" w:line="240" w:before="0" w:after="0"/>
        <w:ind w:start="0" w:end="0" w:firstLine="510"/>
        <w:jc w:val="both"/>
        <w:rPr>
          <w:b w:val="false"/>
          <w:b w:val="false"/>
          <w:bCs w:val="false"/>
          <w:shd w:fill="FFFFFF" w:val="clear"/>
        </w:rPr>
      </w:pPr>
      <w:r>
        <w:rPr>
          <w:b w:val="false"/>
          <w:bCs w:val="false"/>
          <w:color w:val="000000"/>
          <w:sz w:val="24"/>
          <w:szCs w:val="24"/>
          <w:shd w:fill="FFFFFF" w:val="clear"/>
        </w:rPr>
        <w:t xml:space="preserve">а) </w:t>
      </w:r>
      <w:r>
        <w:rPr>
          <w:b w:val="false"/>
          <w:bCs w:val="false"/>
          <w:color w:val="000000"/>
          <w:sz w:val="24"/>
          <w:szCs w:val="24"/>
          <w:shd w:fill="FFFFFF" w:val="clear"/>
        </w:rPr>
        <w:t>з</w:t>
      </w:r>
      <w:r>
        <w:rPr>
          <w:b w:val="false"/>
          <w:bCs w:val="false"/>
          <w:color w:val="000000"/>
          <w:sz w:val="24"/>
          <w:szCs w:val="24"/>
          <w:shd w:fill="FFFFFF" w:val="clear"/>
        </w:rPr>
        <w:t>аявление представлено в орган местного самоуправления, в полномочия котор</w:t>
      </w:r>
      <w:r>
        <w:rPr>
          <w:b w:val="false"/>
          <w:bCs w:val="false"/>
          <w:color w:val="000000"/>
          <w:sz w:val="24"/>
          <w:szCs w:val="24"/>
          <w:shd w:fill="FFFFFF" w:val="clear"/>
        </w:rPr>
        <w:t>ого</w:t>
      </w:r>
      <w:r>
        <w:rPr>
          <w:b w:val="false"/>
          <w:bCs w:val="false"/>
          <w:color w:val="000000"/>
          <w:sz w:val="24"/>
          <w:szCs w:val="24"/>
          <w:shd w:fill="FFFFFF" w:val="clear"/>
        </w:rPr>
        <w:t xml:space="preserve"> не входит предоставление услуги;</w:t>
      </w:r>
    </w:p>
    <w:p>
      <w:pPr>
        <w:pStyle w:val="TextBody"/>
        <w:widowControl w:val="false"/>
        <w:shd w:fill="FFFFFF" w:val="clear"/>
        <w:tabs>
          <w:tab w:val="clear" w:pos="720"/>
          <w:tab w:val="left" w:pos="7256" w:leader="none"/>
        </w:tabs>
        <w:suppressAutoHyphens w:val="true"/>
        <w:bidi w:val="0"/>
        <w:spacing w:lineRule="auto" w:line="240" w:before="0" w:after="0"/>
        <w:ind w:start="0" w:end="0" w:firstLine="510"/>
        <w:jc w:val="both"/>
        <w:rPr>
          <w:b w:val="false"/>
          <w:b w:val="false"/>
          <w:bCs w:val="false"/>
          <w:shd w:fill="FFFFFF" w:val="clear"/>
        </w:rPr>
      </w:pPr>
      <w:r>
        <w:rPr>
          <w:b w:val="false"/>
          <w:bCs w:val="false"/>
          <w:color w:val="000000"/>
          <w:sz w:val="24"/>
          <w:szCs w:val="24"/>
          <w:shd w:fill="FFFFFF" w:val="clear"/>
        </w:rPr>
        <w:t xml:space="preserve">б) неполное заполнение полей в форме </w:t>
      </w:r>
      <w:r>
        <w:rPr>
          <w:b w:val="false"/>
          <w:bCs w:val="false"/>
          <w:color w:val="000000"/>
          <w:sz w:val="24"/>
          <w:szCs w:val="24"/>
          <w:shd w:fill="FFFFFF" w:val="clear"/>
        </w:rPr>
        <w:t>з</w:t>
      </w:r>
      <w:r>
        <w:rPr>
          <w:b w:val="false"/>
          <w:bCs w:val="false"/>
          <w:color w:val="000000"/>
          <w:sz w:val="24"/>
          <w:szCs w:val="24"/>
          <w:shd w:fill="FFFFFF" w:val="clear"/>
        </w:rPr>
        <w:t xml:space="preserve">аявления, в том числе в интерактивной форме </w:t>
      </w:r>
      <w:r>
        <w:rPr>
          <w:b w:val="false"/>
          <w:bCs w:val="false"/>
          <w:color w:val="000000"/>
          <w:sz w:val="24"/>
          <w:szCs w:val="24"/>
          <w:shd w:fill="FFFFFF" w:val="clear"/>
        </w:rPr>
        <w:t>з</w:t>
      </w:r>
      <w:r>
        <w:rPr>
          <w:b w:val="false"/>
          <w:bCs w:val="false"/>
          <w:color w:val="000000"/>
          <w:sz w:val="24"/>
          <w:szCs w:val="24"/>
          <w:shd w:fill="FFFFFF" w:val="clear"/>
        </w:rPr>
        <w:t xml:space="preserve">аявления на Едином портале </w:t>
      </w:r>
      <w:r>
        <w:rPr>
          <w:b w:val="false"/>
          <w:bCs w:val="false"/>
          <w:color w:val="000000"/>
          <w:sz w:val="24"/>
          <w:szCs w:val="24"/>
          <w:shd w:fill="FFFFFF" w:val="clear"/>
        </w:rPr>
        <w:t>или</w:t>
      </w:r>
      <w:r>
        <w:rPr>
          <w:b w:val="false"/>
          <w:bCs w:val="false"/>
          <w:color w:val="000000"/>
          <w:sz w:val="24"/>
          <w:szCs w:val="24"/>
          <w:shd w:fill="FFFFFF" w:val="clear"/>
        </w:rPr>
        <w:t xml:space="preserve"> </w:t>
      </w:r>
      <w:r>
        <w:rPr>
          <w:b w:val="false"/>
          <w:bCs w:val="false"/>
          <w:color w:val="000000"/>
          <w:sz w:val="24"/>
          <w:szCs w:val="24"/>
          <w:shd w:fill="FFFFFF" w:val="clear"/>
        </w:rPr>
        <w:t>Р</w:t>
      </w:r>
      <w:r>
        <w:rPr>
          <w:b w:val="false"/>
          <w:bCs w:val="false"/>
          <w:color w:val="000000"/>
          <w:sz w:val="24"/>
          <w:szCs w:val="24"/>
          <w:shd w:fill="FFFFFF" w:val="clear"/>
        </w:rPr>
        <w:t>егиональном портале;</w:t>
      </w:r>
    </w:p>
    <w:p>
      <w:pPr>
        <w:pStyle w:val="TextBody"/>
        <w:widowControl w:val="false"/>
        <w:shd w:fill="FFFFFF" w:val="clear"/>
        <w:tabs>
          <w:tab w:val="clear" w:pos="720"/>
          <w:tab w:val="left" w:pos="7256" w:leader="none"/>
        </w:tabs>
        <w:suppressAutoHyphens w:val="true"/>
        <w:bidi w:val="0"/>
        <w:spacing w:lineRule="auto" w:line="240" w:before="0" w:after="0"/>
        <w:ind w:start="0" w:end="0" w:firstLine="510"/>
        <w:jc w:val="both"/>
        <w:rPr/>
      </w:pPr>
      <w:r>
        <w:rPr>
          <w:b w:val="false"/>
          <w:bCs w:val="false"/>
          <w:color w:val="000000"/>
          <w:sz w:val="24"/>
          <w:szCs w:val="24"/>
          <w:shd w:fill="FFFFFF" w:val="clear"/>
        </w:rPr>
        <w:t xml:space="preserve">в) непредставление </w:t>
      </w:r>
      <w:r>
        <w:rPr>
          <w:b w:val="false"/>
          <w:bCs w:val="false"/>
          <w:color w:val="000000"/>
          <w:sz w:val="24"/>
          <w:szCs w:val="24"/>
          <w:shd w:fill="FFFFFF" w:val="clear"/>
        </w:rPr>
        <w:t>з</w:t>
      </w:r>
      <w:r>
        <w:rPr>
          <w:b w:val="false"/>
          <w:bCs w:val="false"/>
          <w:color w:val="000000"/>
          <w:sz w:val="24"/>
          <w:szCs w:val="24"/>
          <w:shd w:fill="FFFFFF" w:val="clear"/>
        </w:rPr>
        <w:t xml:space="preserve">аявления, </w:t>
      </w:r>
      <w:r>
        <w:rPr>
          <w:b w:val="false"/>
          <w:bCs w:val="false"/>
          <w:color w:val="000000"/>
          <w:sz w:val="24"/>
          <w:szCs w:val="24"/>
          <w:shd w:fill="FFFFFF" w:val="clear"/>
        </w:rPr>
        <w:t xml:space="preserve">документов, указанных в </w:t>
      </w:r>
      <w:r>
        <w:rPr>
          <w:b w:val="false"/>
          <w:bCs w:val="false"/>
          <w:color w:val="000000"/>
          <w:sz w:val="24"/>
          <w:szCs w:val="24"/>
          <w:u w:val="none"/>
          <w:shd w:fill="FFFFFF" w:val="clear"/>
        </w:rPr>
        <w:t xml:space="preserve">пункте </w:t>
      </w:r>
      <w:r>
        <w:rPr>
          <w:b w:val="false"/>
          <w:bCs w:val="false"/>
          <w:i w:val="false"/>
          <w:strike w:val="false"/>
          <w:dstrike w:val="false"/>
          <w:color w:val="000000"/>
          <w:sz w:val="24"/>
          <w:szCs w:val="24"/>
          <w:u w:val="none"/>
          <w:shd w:fill="FFFFFF" w:val="clear"/>
        </w:rPr>
        <w:t xml:space="preserve">2.6.1 </w:t>
      </w:r>
      <w:r>
        <w:rPr>
          <w:b w:val="false"/>
          <w:bCs w:val="false"/>
          <w:i w:val="false"/>
          <w:strike w:val="false"/>
          <w:dstrike w:val="false"/>
          <w:color w:val="000000"/>
          <w:sz w:val="24"/>
          <w:szCs w:val="24"/>
          <w:u w:val="none"/>
          <w:shd w:fill="FFFFFF" w:val="clear"/>
        </w:rPr>
        <w:t xml:space="preserve">подраздела 2.6 </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настоящего р</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егламента</w:t>
      </w:r>
      <w:r>
        <w:rPr>
          <w:b w:val="false"/>
          <w:bCs w:val="false"/>
          <w:i w:val="false"/>
          <w:strike w:val="false"/>
          <w:dstrike w:val="false"/>
          <w:color w:val="000000"/>
          <w:sz w:val="24"/>
          <w:szCs w:val="24"/>
          <w:u w:val="none"/>
          <w:shd w:fill="FFFFFF" w:val="clear"/>
        </w:rPr>
        <w:t>;</w:t>
      </w:r>
      <w:r>
        <w:rPr>
          <w:b w:val="false"/>
          <w:bCs w:val="false"/>
          <w:color w:val="000000"/>
          <w:sz w:val="24"/>
          <w:szCs w:val="24"/>
          <w:shd w:fill="FFFFFF" w:val="clear"/>
        </w:rPr>
        <w:t xml:space="preserve"> </w:t>
      </w:r>
    </w:p>
    <w:p>
      <w:pPr>
        <w:pStyle w:val="TextBody"/>
        <w:widowControl w:val="false"/>
        <w:shd w:fill="FFFFFF" w:val="clear"/>
        <w:tabs>
          <w:tab w:val="clear" w:pos="720"/>
          <w:tab w:val="left" w:pos="7256" w:leader="none"/>
        </w:tabs>
        <w:suppressAutoHyphens w:val="true"/>
        <w:bidi w:val="0"/>
        <w:spacing w:lineRule="auto" w:line="240" w:before="0" w:after="0"/>
        <w:ind w:start="0" w:end="0" w:firstLine="510"/>
        <w:jc w:val="both"/>
        <w:rPr>
          <w:b w:val="false"/>
          <w:b w:val="false"/>
          <w:bCs w:val="false"/>
          <w:shd w:fill="FFFFFF" w:val="clear"/>
        </w:rPr>
      </w:pPr>
      <w:r>
        <w:rPr>
          <w:b w:val="false"/>
          <w:bCs w:val="false"/>
          <w:color w:val="000000"/>
          <w:sz w:val="24"/>
          <w:szCs w:val="24"/>
          <w:shd w:fill="FFFFFF" w:val="clear"/>
        </w:rPr>
        <w:t xml:space="preserve">г) представленные </w:t>
      </w:r>
      <w:r>
        <w:rPr>
          <w:b w:val="false"/>
          <w:bCs w:val="false"/>
          <w:color w:val="000000"/>
          <w:sz w:val="24"/>
          <w:szCs w:val="24"/>
          <w:shd w:fill="FFFFFF" w:val="clear"/>
        </w:rPr>
        <w:t>д</w:t>
      </w:r>
      <w:r>
        <w:rPr>
          <w:b w:val="false"/>
          <w:bCs w:val="false"/>
          <w:color w:val="000000"/>
          <w:sz w:val="24"/>
          <w:szCs w:val="24"/>
          <w:shd w:fill="FFFFFF" w:val="clear"/>
        </w:rPr>
        <w:t xml:space="preserve">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Pr>
          <w:b w:val="false"/>
          <w:bCs w:val="false"/>
          <w:color w:val="000000"/>
          <w:sz w:val="24"/>
          <w:szCs w:val="24"/>
          <w:shd w:fill="FFFFFF" w:val="clear"/>
        </w:rPr>
        <w:t>з</w:t>
      </w:r>
      <w:r>
        <w:rPr>
          <w:b w:val="false"/>
          <w:bCs w:val="false"/>
          <w:color w:val="000000"/>
          <w:sz w:val="24"/>
          <w:szCs w:val="24"/>
          <w:shd w:fill="FFFFFF" w:val="clear"/>
        </w:rPr>
        <w:t>аявителя, в случае обращения за получением услуги указанным лицом);</w:t>
      </w:r>
    </w:p>
    <w:p>
      <w:pPr>
        <w:pStyle w:val="TextBody"/>
        <w:widowControl w:val="false"/>
        <w:shd w:fill="FFFFFF" w:val="clear"/>
        <w:tabs>
          <w:tab w:val="clear" w:pos="720"/>
          <w:tab w:val="left" w:pos="7256" w:leader="none"/>
        </w:tabs>
        <w:suppressAutoHyphens w:val="true"/>
        <w:bidi w:val="0"/>
        <w:spacing w:lineRule="auto" w:line="240" w:before="0" w:after="0"/>
        <w:ind w:start="0" w:end="0" w:firstLine="510"/>
        <w:jc w:val="both"/>
        <w:rPr>
          <w:b w:val="false"/>
          <w:b w:val="false"/>
          <w:bCs w:val="false"/>
          <w:shd w:fill="FFFFFF" w:val="clear"/>
        </w:rPr>
      </w:pPr>
      <w:r>
        <w:rPr>
          <w:b w:val="false"/>
          <w:bCs w:val="false"/>
          <w:color w:val="000000"/>
          <w:sz w:val="24"/>
          <w:szCs w:val="24"/>
          <w:shd w:fill="FFFFFF" w:val="clear"/>
        </w:rPr>
        <w:t xml:space="preserve">д) представленные </w:t>
      </w:r>
      <w:r>
        <w:rPr>
          <w:b w:val="false"/>
          <w:bCs w:val="false"/>
          <w:color w:val="000000"/>
          <w:sz w:val="24"/>
          <w:szCs w:val="24"/>
          <w:shd w:fill="FFFFFF" w:val="clear"/>
        </w:rPr>
        <w:t>д</w:t>
      </w:r>
      <w:r>
        <w:rPr>
          <w:b w:val="false"/>
          <w:bCs w:val="false"/>
          <w:color w:val="000000"/>
          <w:sz w:val="24"/>
          <w:szCs w:val="24"/>
          <w:shd w:fill="FFFFFF" w:val="clear"/>
        </w:rPr>
        <w:t>окументы содержат подчистки и исправления текста;</w:t>
      </w:r>
    </w:p>
    <w:p>
      <w:pPr>
        <w:pStyle w:val="TextBody"/>
        <w:widowControl w:val="false"/>
        <w:shd w:fill="FFFFFF" w:val="clear"/>
        <w:tabs>
          <w:tab w:val="clear" w:pos="720"/>
          <w:tab w:val="left" w:pos="7256" w:leader="none"/>
        </w:tabs>
        <w:suppressAutoHyphens w:val="true"/>
        <w:bidi w:val="0"/>
        <w:spacing w:lineRule="auto" w:line="240" w:before="0" w:after="0"/>
        <w:ind w:start="0" w:end="0" w:firstLine="510"/>
        <w:jc w:val="both"/>
        <w:rPr>
          <w:b w:val="false"/>
          <w:b w:val="false"/>
          <w:bCs w:val="false"/>
          <w:shd w:fill="FFFFFF" w:val="clear"/>
        </w:rPr>
      </w:pPr>
      <w:r>
        <w:rPr>
          <w:b w:val="false"/>
          <w:bCs w:val="false"/>
          <w:color w:val="000000"/>
          <w:sz w:val="24"/>
          <w:szCs w:val="24"/>
          <w:shd w:fill="FFFFFF" w:val="clear"/>
        </w:rPr>
        <w:t xml:space="preserve">е) представленные в электронной форме </w:t>
      </w:r>
      <w:r>
        <w:rPr>
          <w:b w:val="false"/>
          <w:bCs w:val="false"/>
          <w:color w:val="000000"/>
          <w:sz w:val="24"/>
          <w:szCs w:val="24"/>
          <w:shd w:fill="FFFFFF" w:val="clear"/>
        </w:rPr>
        <w:t>д</w:t>
      </w:r>
      <w:r>
        <w:rPr>
          <w:b w:val="false"/>
          <w:bCs w:val="false"/>
          <w:color w:val="000000"/>
          <w:sz w:val="24"/>
          <w:szCs w:val="24"/>
          <w:shd w:fill="FFFFFF" w:val="clear"/>
        </w:rPr>
        <w:t xml:space="preserve">окументы содержат повреждения, наличие которых не позволяет в полном объеме получить информацию и сведения, содержащиеся в </w:t>
      </w:r>
      <w:r>
        <w:rPr>
          <w:b w:val="false"/>
          <w:bCs w:val="false"/>
          <w:color w:val="000000"/>
          <w:sz w:val="24"/>
          <w:szCs w:val="24"/>
          <w:shd w:fill="FFFFFF" w:val="clear"/>
        </w:rPr>
        <w:t>д</w:t>
      </w:r>
      <w:r>
        <w:rPr>
          <w:b w:val="false"/>
          <w:bCs w:val="false"/>
          <w:color w:val="000000"/>
          <w:sz w:val="24"/>
          <w:szCs w:val="24"/>
          <w:shd w:fill="FFFFFF" w:val="clear"/>
        </w:rPr>
        <w:t>окументах;</w:t>
      </w:r>
    </w:p>
    <w:p>
      <w:pPr>
        <w:pStyle w:val="ConsPlusNormal"/>
        <w:suppressAutoHyphens w:val="true"/>
        <w:bidi w:val="0"/>
        <w:spacing w:lineRule="auto" w:line="240" w:before="0" w:after="0"/>
        <w:ind w:start="0" w:end="0" w:firstLine="567"/>
        <w:jc w:val="both"/>
        <w:rPr>
          <w:b w:val="false"/>
          <w:b w:val="false"/>
          <w:bCs w:val="false"/>
          <w:color w:val="000000"/>
          <w:u w:val="none"/>
          <w:shd w:fill="FFFF00" w:val="clear"/>
        </w:rPr>
      </w:pPr>
      <w:r>
        <w:rPr>
          <w:b w:val="false"/>
          <w:bCs w:val="false"/>
          <w:color w:val="000000"/>
          <w:sz w:val="24"/>
          <w:szCs w:val="24"/>
          <w:u w:val="none"/>
          <w:shd w:fill="FFFFFF" w:val="clear"/>
        </w:rPr>
        <w:t>ж) </w:t>
      </w:r>
      <w:r>
        <w:rPr>
          <w:b w:val="false"/>
          <w:bCs w:val="false"/>
          <w:color w:val="000000"/>
          <w:sz w:val="24"/>
          <w:szCs w:val="24"/>
          <w:u w:val="none"/>
          <w:shd w:fill="FFFFFF" w:val="clear"/>
        </w:rPr>
        <w:t>з</w:t>
      </w:r>
      <w:r>
        <w:rPr>
          <w:rFonts w:eastAsia="Times New Roman"/>
          <w:b w:val="false"/>
          <w:bCs w:val="false"/>
          <w:color w:val="000000"/>
          <w:sz w:val="24"/>
          <w:szCs w:val="24"/>
          <w:u w:val="none"/>
          <w:shd w:fill="FFFFFF" w:val="clear"/>
          <w:lang w:eastAsia="ru-RU"/>
        </w:rPr>
        <w:t xml:space="preserve">аявление, </w:t>
      </w:r>
      <w:r>
        <w:rPr>
          <w:rFonts w:eastAsia="Times New Roman"/>
          <w:b w:val="false"/>
          <w:bCs w:val="false"/>
          <w:color w:val="000000"/>
          <w:sz w:val="24"/>
          <w:szCs w:val="24"/>
          <w:u w:val="none"/>
          <w:shd w:fill="FFFFFF" w:val="clear"/>
          <w:lang w:eastAsia="ru-RU"/>
        </w:rPr>
        <w:t>д</w:t>
      </w:r>
      <w:r>
        <w:rPr>
          <w:b w:val="false"/>
          <w:bCs w:val="false"/>
          <w:color w:val="000000"/>
          <w:sz w:val="24"/>
          <w:szCs w:val="24"/>
          <w:u w:val="none"/>
          <w:shd w:fill="FFFFFF" w:val="clear"/>
        </w:rPr>
        <w:t>окумент</w:t>
      </w:r>
      <w:r>
        <w:rPr>
          <w:b w:val="false"/>
          <w:bCs w:val="false"/>
          <w:color w:val="000000"/>
          <w:sz w:val="24"/>
          <w:szCs w:val="24"/>
          <w:u w:val="none"/>
          <w:shd w:fill="FFFFFF" w:val="clear"/>
        </w:rPr>
        <w:t xml:space="preserve">ы </w:t>
      </w:r>
      <w:r>
        <w:rPr>
          <w:b w:val="false"/>
          <w:bCs w:val="false"/>
          <w:strike w:val="false"/>
          <w:dstrike w:val="false"/>
          <w:color w:val="000000"/>
          <w:sz w:val="24"/>
          <w:szCs w:val="24"/>
          <w:u w:val="none"/>
          <w:shd w:fill="FFFFFF" w:val="clear"/>
        </w:rPr>
        <w:t xml:space="preserve">представлены в электронной форме с нарушением требований, установленных </w:t>
      </w:r>
      <w:r>
        <w:rPr>
          <w:b w:val="false"/>
          <w:bCs w:val="false"/>
          <w:strike w:val="false"/>
          <w:dstrike w:val="false"/>
          <w:color w:val="000000"/>
          <w:sz w:val="24"/>
          <w:szCs w:val="24"/>
          <w:u w:val="none"/>
          <w:shd w:fill="FFFFFF" w:val="clear"/>
        </w:rPr>
        <w:t>подпункт</w:t>
      </w:r>
      <w:r>
        <w:rPr>
          <w:b w:val="false"/>
          <w:bCs w:val="false"/>
          <w:strike w:val="false"/>
          <w:dstrike w:val="false"/>
          <w:color w:val="000000"/>
          <w:sz w:val="24"/>
          <w:szCs w:val="24"/>
          <w:u w:val="none"/>
          <w:shd w:fill="FFFFFF" w:val="clear"/>
        </w:rPr>
        <w:t>ами</w:t>
      </w:r>
      <w:r>
        <w:rPr>
          <w:b w:val="false"/>
          <w:bCs w:val="false"/>
          <w:color w:val="000000"/>
          <w:sz w:val="24"/>
          <w:szCs w:val="24"/>
          <w:u w:val="none"/>
          <w:shd w:fill="FFFFFF" w:val="clear"/>
        </w:rPr>
        <w:t xml:space="preserve"> </w:t>
      </w:r>
      <w:r>
        <w:rPr>
          <w:b w:val="false"/>
          <w:bCs w:val="false"/>
          <w:color w:val="000000"/>
          <w:sz w:val="24"/>
          <w:szCs w:val="24"/>
          <w:u w:val="none"/>
          <w:shd w:fill="FFFFFF" w:val="clear"/>
        </w:rPr>
        <w:t xml:space="preserve">2.6.2.1, 2.6.2.2 </w:t>
      </w:r>
      <w:r>
        <w:rPr>
          <w:b w:val="false"/>
          <w:bCs w:val="false"/>
          <w:color w:val="000000"/>
          <w:sz w:val="24"/>
          <w:szCs w:val="24"/>
          <w:u w:val="none"/>
          <w:shd w:fill="FFFFFF" w:val="clear"/>
        </w:rPr>
        <w:t xml:space="preserve">пункта </w:t>
      </w:r>
      <w:r>
        <w:rPr>
          <w:b w:val="false"/>
          <w:bCs w:val="false"/>
          <w:color w:val="000000"/>
          <w:sz w:val="24"/>
          <w:szCs w:val="24"/>
          <w:u w:val="none"/>
          <w:shd w:fill="FFFFFF" w:val="clear"/>
        </w:rPr>
        <w:t xml:space="preserve">2.6.2 </w:t>
      </w:r>
      <w:r>
        <w:rPr>
          <w:b w:val="false"/>
          <w:bCs w:val="false"/>
          <w:color w:val="000000"/>
          <w:sz w:val="24"/>
          <w:szCs w:val="24"/>
          <w:u w:val="none"/>
          <w:shd w:fill="FFFFFF" w:val="clear"/>
        </w:rPr>
        <w:t xml:space="preserve">подраздела 2.6 </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настоящего р</w:t>
      </w:r>
      <w:r>
        <w:rPr>
          <w:rStyle w:val="Style13"/>
          <w:rFonts w:eastAsia="Arial" w:cs="Arial"/>
          <w:b w:val="false"/>
          <w:bCs w:val="false"/>
          <w:i w:val="false"/>
          <w:iCs w:val="false"/>
          <w:strike w:val="false"/>
          <w:dstrike w:val="false"/>
          <w:outline w:val="false"/>
          <w:shadow w:val="false"/>
          <w:color w:val="000000"/>
          <w:spacing w:val="0"/>
          <w:sz w:val="24"/>
          <w:szCs w:val="24"/>
          <w:u w:val="none"/>
          <w:shd w:fill="FFFFFF" w:val="clear"/>
          <w:em w:val="none"/>
          <w:lang w:eastAsia="ru-RU"/>
        </w:rPr>
        <w:t>егламента.</w:t>
      </w:r>
    </w:p>
    <w:p>
      <w:pPr>
        <w:pStyle w:val="ConsPlusNormal"/>
        <w:widowControl w:val="false"/>
        <w:tabs>
          <w:tab w:val="clear" w:pos="720"/>
          <w:tab w:val="left" w:pos="7256" w:leader="none"/>
        </w:tabs>
        <w:suppressAutoHyphens w:val="true"/>
        <w:autoSpaceDE w:val="false"/>
        <w:bidi w:val="0"/>
        <w:spacing w:lineRule="auto" w:line="240" w:before="0" w:after="0"/>
        <w:ind w:start="0" w:end="0" w:firstLine="567"/>
        <w:jc w:val="both"/>
        <w:rPr>
          <w:rFonts w:ascii="Arial" w:hAnsi="Arial" w:cs="Arial"/>
          <w:color w:val="000000"/>
          <w:sz w:val="24"/>
          <w:szCs w:val="24"/>
          <w:shd w:fill="auto" w:val="clear"/>
        </w:rPr>
      </w:pPr>
      <w:r>
        <w:rPr>
          <w:rFonts w:cs="Arial"/>
          <w:color w:val="000000"/>
          <w:sz w:val="24"/>
          <w:szCs w:val="24"/>
          <w:shd w:fill="auto" w:val="clear"/>
        </w:rPr>
      </w:r>
    </w:p>
    <w:p>
      <w:pPr>
        <w:pStyle w:val="TextBody"/>
        <w:widowControl/>
        <w:suppressAutoHyphens w:val="true"/>
        <w:autoSpaceDE w:val="false"/>
        <w:spacing w:lineRule="auto" w:line="240" w:before="0" w:after="0"/>
        <w:ind w:start="0" w:end="0" w:firstLine="567"/>
        <w:jc w:val="both"/>
        <w:rPr>
          <w:rFonts w:ascii="Arial" w:hAnsi="Arial"/>
          <w:b/>
          <w:b/>
          <w:bCs/>
          <w:i w:val="false"/>
          <w:i w:val="false"/>
          <w:iCs w:val="false"/>
          <w:color w:val="000000"/>
          <w:sz w:val="24"/>
          <w:szCs w:val="24"/>
          <w:shd w:fill="auto" w:val="clear"/>
        </w:rPr>
      </w:pPr>
      <w:r>
        <w:rPr>
          <w:b/>
          <w:bCs/>
          <w:i w:val="false"/>
          <w:iCs w:val="false"/>
          <w:color w:val="000000"/>
          <w:sz w:val="24"/>
          <w:szCs w:val="24"/>
          <w:shd w:fill="auto" w:val="clear"/>
        </w:rPr>
        <w:t xml:space="preserve">2.9. </w:t>
      </w:r>
      <w:r>
        <w:rPr>
          <w:b/>
          <w:bCs/>
          <w:i w:val="false"/>
          <w:iCs w:val="false"/>
          <w:color w:val="000000"/>
          <w:sz w:val="24"/>
          <w:szCs w:val="24"/>
          <w:shd w:fill="auto" w:val="clear"/>
        </w:rPr>
        <w:t>И</w:t>
      </w:r>
      <w:r>
        <w:rPr>
          <w:b/>
          <w:bCs/>
          <w:i w:val="false"/>
          <w:iCs w:val="false"/>
          <w:strike w:val="false"/>
          <w:dstrike w:val="false"/>
          <w:color w:val="000000"/>
          <w:sz w:val="24"/>
          <w:szCs w:val="24"/>
          <w:u w:val="none"/>
          <w:shd w:fill="auto" w:val="clear"/>
        </w:rPr>
        <w:t xml:space="preserve">счерпывающий перечень оснований для приостановления или отказа в предоставлении </w:t>
      </w:r>
      <w:r>
        <w:rPr>
          <w:b/>
          <w:bCs/>
          <w:i w:val="false"/>
          <w:iCs w:val="false"/>
          <w:strike w:val="false"/>
          <w:dstrike w:val="false"/>
          <w:color w:val="000000"/>
          <w:sz w:val="24"/>
          <w:szCs w:val="24"/>
          <w:u w:val="none"/>
          <w:shd w:fill="auto" w:val="clear"/>
        </w:rPr>
        <w:t>муниципальной</w:t>
      </w:r>
      <w:r>
        <w:rPr>
          <w:b/>
          <w:bCs/>
          <w:i w:val="false"/>
          <w:iCs w:val="false"/>
          <w:strike w:val="false"/>
          <w:dstrike w:val="false"/>
          <w:color w:val="000000"/>
          <w:sz w:val="24"/>
          <w:szCs w:val="24"/>
          <w:u w:val="none"/>
          <w:shd w:fill="auto" w:val="clear"/>
        </w:rPr>
        <w:t xml:space="preserve"> услуги</w:t>
      </w:r>
    </w:p>
    <w:p>
      <w:pPr>
        <w:pStyle w:val="TextBody"/>
        <w:suppressAutoHyphens w:val="true"/>
        <w:autoSpaceDE w:val="false"/>
        <w:spacing w:lineRule="auto" w:line="240" w:before="0" w:after="0"/>
        <w:ind w:start="0" w:end="0" w:firstLine="567"/>
        <w:jc w:val="both"/>
        <w:rPr>
          <w:rFonts w:ascii="Arial" w:hAnsi="Arial"/>
          <w:color w:val="000000"/>
          <w:sz w:val="24"/>
          <w:szCs w:val="24"/>
        </w:rPr>
      </w:pP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2.9.1. Основания</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ми</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для отказа в предоставлении муниципальной услуги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являются</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w:t>
      </w:r>
    </w:p>
    <w:p>
      <w:pPr>
        <w:pStyle w:val="Style21"/>
        <w:suppressAutoHyphens w:val="true"/>
        <w:autoSpaceDE w:val="false"/>
        <w:ind w:start="0" w:end="-2" w:firstLine="567"/>
        <w:rPr/>
      </w:pPr>
      <w:r>
        <w:rPr>
          <w:rStyle w:val="Style13"/>
          <w:rFonts w:cs="Arial"/>
          <w:color w:val="000000"/>
          <w:sz w:val="24"/>
          <w:szCs w:val="24"/>
          <w:shd w:fill="auto" w:val="clear"/>
        </w:rPr>
        <w:t>1) заявление подано с нарушением требований, установленных пункт</w:t>
      </w:r>
      <w:r>
        <w:rPr>
          <w:rStyle w:val="Style13"/>
          <w:rFonts w:cs="Arial"/>
          <w:color w:val="000000"/>
          <w:sz w:val="24"/>
          <w:szCs w:val="24"/>
          <w:shd w:fill="auto" w:val="clear"/>
        </w:rPr>
        <w:t>ом</w:t>
      </w:r>
      <w:r>
        <w:rPr>
          <w:rStyle w:val="Style13"/>
          <w:rFonts w:cs="Arial"/>
          <w:color w:val="000000"/>
          <w:sz w:val="24"/>
          <w:szCs w:val="24"/>
          <w:shd w:fill="auto" w:val="clear"/>
        </w:rPr>
        <w:t xml:space="preserve"> 2.6.1 </w:t>
      </w:r>
      <w:r>
        <w:rPr>
          <w:rStyle w:val="Style13"/>
          <w:rFonts w:cs="Arial"/>
          <w:color w:val="000000"/>
          <w:sz w:val="24"/>
          <w:szCs w:val="24"/>
          <w:shd w:fill="auto" w:val="clear"/>
        </w:rPr>
        <w:t xml:space="preserve"> </w:t>
      </w:r>
      <w:r>
        <w:rPr>
          <w:rStyle w:val="Style13"/>
          <w:rFonts w:cs="Arial"/>
          <w:color w:val="000000"/>
          <w:sz w:val="24"/>
          <w:szCs w:val="24"/>
          <w:shd w:fill="auto" w:val="clear"/>
        </w:rPr>
        <w:t>подраздела</w:t>
      </w:r>
      <w:r>
        <w:rPr>
          <w:rStyle w:val="Style13"/>
          <w:rFonts w:cs="Arial"/>
          <w:color w:val="000000"/>
          <w:sz w:val="24"/>
          <w:szCs w:val="24"/>
          <w:shd w:fill="auto" w:val="clear"/>
        </w:rPr>
        <w:t xml:space="preserve"> 2.6 настоящего регламента в части требований к оформлению заявления и прилагаемых к нему документов;</w:t>
      </w:r>
    </w:p>
    <w:p>
      <w:pPr>
        <w:pStyle w:val="Style21"/>
        <w:suppressAutoHyphens w:val="true"/>
        <w:autoSpaceDE w:val="false"/>
        <w:ind w:start="0" w:end="-2" w:firstLine="567"/>
        <w:rPr>
          <w:rFonts w:ascii="Arial" w:hAnsi="Arial"/>
          <w:b w:val="false"/>
          <w:b w:val="false"/>
          <w:i w:val="false"/>
          <w:i w:val="false"/>
          <w:strike w:val="false"/>
          <w:dstrike w:val="false"/>
          <w:color w:val="000000"/>
          <w:sz w:val="24"/>
          <w:szCs w:val="24"/>
          <w:u w:val="none"/>
          <w:shd w:fill="auto" w:val="clear"/>
        </w:rPr>
      </w:pPr>
      <w:r>
        <w:rPr>
          <w:b w:val="false"/>
          <w:i w:val="false"/>
          <w:strike w:val="false"/>
          <w:dstrike w:val="false"/>
          <w:color w:val="000000"/>
          <w:sz w:val="24"/>
          <w:szCs w:val="24"/>
          <w:u w:val="none"/>
          <w:shd w:fill="auto" w:val="clear"/>
        </w:rPr>
        <w:t>2) испрашивается разрешение для размещения объекта, не предусмотренного перечнем видов объектов;</w:t>
      </w:r>
    </w:p>
    <w:p>
      <w:pPr>
        <w:pStyle w:val="Style21"/>
        <w:suppressAutoHyphens w:val="true"/>
        <w:autoSpaceDE w:val="false"/>
        <w:ind w:start="0" w:end="-2" w:firstLine="567"/>
        <w:rPr>
          <w:rFonts w:ascii="Arial" w:hAnsi="Arial"/>
          <w:b w:val="false"/>
          <w:b w:val="false"/>
          <w:i w:val="false"/>
          <w:i w:val="false"/>
          <w:strike w:val="false"/>
          <w:dstrike w:val="false"/>
          <w:color w:val="000000"/>
          <w:sz w:val="24"/>
          <w:szCs w:val="24"/>
          <w:u w:val="none"/>
          <w:shd w:fill="auto" w:val="clear"/>
        </w:rPr>
      </w:pPr>
      <w:r>
        <w:rPr>
          <w:b w:val="false"/>
          <w:i w:val="false"/>
          <w:strike w:val="false"/>
          <w:dstrike w:val="false"/>
          <w:color w:val="000000"/>
          <w:sz w:val="24"/>
          <w:szCs w:val="24"/>
          <w:u w:val="none"/>
          <w:shd w:fill="auto" w:val="clear"/>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 места размещения объекта,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p>
    <w:p>
      <w:pPr>
        <w:pStyle w:val="Style21"/>
        <w:suppressAutoHyphens w:val="true"/>
        <w:autoSpaceDE w:val="false"/>
        <w:ind w:start="0" w:end="-2" w:firstLine="567"/>
        <w:rPr>
          <w:rFonts w:ascii="Arial" w:hAnsi="Arial"/>
          <w:shd w:fill="auto" w:val="clear"/>
        </w:rPr>
      </w:pPr>
      <w:r>
        <w:rPr>
          <w:b w:val="false"/>
          <w:i w:val="false"/>
          <w:strike w:val="false"/>
          <w:dstrike w:val="false"/>
          <w:color w:val="000000"/>
          <w:sz w:val="24"/>
          <w:szCs w:val="24"/>
          <w:u w:val="none"/>
          <w:shd w:fill="auto" w:val="clear"/>
        </w:rPr>
        <w:t>4</w:t>
      </w:r>
      <w:r>
        <w:rPr>
          <w:b w:val="false"/>
          <w:i w:val="false"/>
          <w:strike w:val="false"/>
          <w:dstrike w:val="false"/>
          <w:color w:val="000000"/>
          <w:sz w:val="24"/>
          <w:szCs w:val="24"/>
          <w:u w:val="none"/>
          <w:shd w:fill="auto" w:val="clear"/>
        </w:rPr>
        <w:t>)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Земельного кодекса Российской Федерации, юридическим лицом, индивидуальным предпринимателем или гражданином;</w:t>
      </w:r>
    </w:p>
    <w:p>
      <w:pPr>
        <w:pStyle w:val="Style21"/>
        <w:suppressAutoHyphens w:val="true"/>
        <w:autoSpaceDE w:val="false"/>
        <w:ind w:start="0" w:end="-2" w:firstLine="567"/>
        <w:rPr>
          <w:rFonts w:ascii="Arial" w:hAnsi="Arial"/>
          <w:shd w:fill="auto" w:val="clear"/>
        </w:rPr>
      </w:pPr>
      <w:r>
        <w:rPr>
          <w:b w:val="false"/>
          <w:i w:val="false"/>
          <w:strike w:val="false"/>
          <w:dstrike w:val="false"/>
          <w:color w:val="000000"/>
          <w:sz w:val="24"/>
          <w:szCs w:val="24"/>
          <w:u w:val="none"/>
          <w:shd w:fill="auto" w:val="clear"/>
        </w:rPr>
        <w:t>5</w:t>
      </w:r>
      <w:r>
        <w:rPr>
          <w:b w:val="false"/>
          <w:i w:val="false"/>
          <w:strike w:val="false"/>
          <w:dstrike w:val="false"/>
          <w:color w:val="000000"/>
          <w:sz w:val="24"/>
          <w:szCs w:val="24"/>
          <w:u w:val="none"/>
          <w:shd w:fill="auto" w:val="clear"/>
        </w:rPr>
        <w:t>) размещение объекта (объектов) не соответствует требованиям, установленным пунктом 2.1 Положения;</w:t>
      </w:r>
    </w:p>
    <w:p>
      <w:pPr>
        <w:pStyle w:val="Style21"/>
        <w:suppressAutoHyphens w:val="true"/>
        <w:autoSpaceDE w:val="false"/>
        <w:ind w:start="0" w:end="-2" w:firstLine="567"/>
        <w:rPr>
          <w:b w:val="false"/>
          <w:b w:val="false"/>
          <w:bCs w:val="false"/>
          <w:shd w:fill="auto" w:val="clear"/>
        </w:rPr>
      </w:pPr>
      <w:r>
        <w:rPr>
          <w:b w:val="false"/>
          <w:bCs w:val="false"/>
          <w:i w:val="false"/>
          <w:strike w:val="false"/>
          <w:dstrike w:val="false"/>
          <w:color w:val="000000"/>
          <w:sz w:val="24"/>
          <w:szCs w:val="24"/>
          <w:u w:val="none"/>
          <w:shd w:fill="auto" w:val="clear"/>
        </w:rPr>
        <w:t>6</w:t>
      </w:r>
      <w:r>
        <w:rPr>
          <w:b w:val="false"/>
          <w:bCs w:val="false"/>
          <w:i w:val="false"/>
          <w:strike w:val="false"/>
          <w:dstrike w:val="false"/>
          <w:color w:val="000000"/>
          <w:sz w:val="24"/>
          <w:szCs w:val="24"/>
          <w:u w:val="none"/>
          <w:shd w:fill="auto" w:val="clear"/>
        </w:rPr>
        <w:t>) из сведений, указанных в абзаце десятом пункта 3.2 Положения, не следует, что для размещения объектов, пред</w:t>
      </w:r>
      <w:r>
        <w:rPr>
          <w:b w:val="false"/>
          <w:bCs w:val="false"/>
          <w:i w:val="false"/>
          <w:strike w:val="false"/>
          <w:dstrike w:val="false"/>
          <w:color w:val="000000"/>
          <w:sz w:val="24"/>
          <w:szCs w:val="24"/>
          <w:u w:val="none"/>
          <w:shd w:fill="FFFFFF" w:val="clear"/>
        </w:rPr>
        <w:t xml:space="preserve">усмотренных пунктами 1 - 3, 5 - 7, 9 - 11 (не относящихся к иным сооружениям связи, размещение которых осуществляется в целях реализации Концепции), 12, 15, </w:t>
      </w:r>
      <w:r>
        <w:rPr>
          <w:b w:val="false"/>
          <w:bCs w:val="false"/>
          <w:i w:val="false"/>
          <w:strike w:val="false"/>
          <w:dstrike w:val="false"/>
          <w:color w:val="000000"/>
          <w:sz w:val="24"/>
          <w:szCs w:val="24"/>
          <w:u w:val="none"/>
          <w:shd w:fill="FFFFFF" w:val="clear"/>
        </w:rPr>
        <w:t xml:space="preserve">22 (в случае размещения объекта региональным оператором по обращению с твердыми коммунальными отходами в Тюменской области) </w:t>
      </w:r>
      <w:r>
        <w:rPr>
          <w:b w:val="false"/>
          <w:bCs w:val="false"/>
          <w:i w:val="false"/>
          <w:strike w:val="false"/>
          <w:dstrike w:val="false"/>
          <w:color w:val="000000"/>
          <w:sz w:val="24"/>
          <w:szCs w:val="24"/>
          <w:u w:val="none"/>
          <w:shd w:fill="FFFFFF" w:val="clear"/>
        </w:rPr>
        <w:t>перечня видов объектов, не требуется разрешение на строительство (если испрашивается</w:t>
      </w:r>
      <w:r>
        <w:rPr>
          <w:b w:val="false"/>
          <w:bCs w:val="false"/>
          <w:i w:val="false"/>
          <w:strike w:val="false"/>
          <w:dstrike w:val="false"/>
          <w:color w:val="000000"/>
          <w:sz w:val="24"/>
          <w:szCs w:val="24"/>
          <w:u w:val="none"/>
          <w:shd w:fill="auto" w:val="clear"/>
        </w:rPr>
        <w:t xml:space="preserve"> разрешение для размещения указанных объектов);</w:t>
      </w:r>
    </w:p>
    <w:p>
      <w:pPr>
        <w:pStyle w:val="Style21"/>
        <w:suppressAutoHyphens w:val="true"/>
        <w:autoSpaceDE w:val="false"/>
        <w:ind w:start="0" w:end="-2" w:firstLine="567"/>
        <w:jc w:val="both"/>
        <w:rPr>
          <w:rFonts w:ascii="Arial" w:hAnsi="Arial"/>
          <w:shd w:fill="auto" w:val="clear"/>
        </w:rPr>
      </w:pPr>
      <w:r>
        <w:rPr>
          <w:b w:val="false"/>
          <w:i w:val="false"/>
          <w:strike w:val="false"/>
          <w:dstrike w:val="false"/>
          <w:color w:val="000000"/>
          <w:sz w:val="24"/>
          <w:szCs w:val="24"/>
          <w:u w:val="none"/>
          <w:shd w:fill="auto" w:val="clear"/>
          <w:lang w:val="en-US"/>
        </w:rPr>
        <w:t>7</w:t>
      </w:r>
      <w:r>
        <w:rPr>
          <w:b w:val="false"/>
          <w:i w:val="false"/>
          <w:strike w:val="false"/>
          <w:dstrike w:val="false"/>
          <w:color w:val="000000"/>
          <w:sz w:val="24"/>
          <w:szCs w:val="24"/>
          <w:u w:val="none"/>
          <w:shd w:fill="auto" w:val="clear"/>
        </w:rPr>
        <w:t>)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pPr>
        <w:pStyle w:val="Style21"/>
        <w:suppressAutoHyphens w:val="true"/>
        <w:autoSpaceDE w:val="false"/>
        <w:ind w:start="0" w:end="-2" w:firstLine="567"/>
        <w:jc w:val="both"/>
        <w:rPr>
          <w:rFonts w:ascii="Arial" w:hAnsi="Arial"/>
          <w:shd w:fill="auto" w:val="clear"/>
        </w:rPr>
      </w:pPr>
      <w:r>
        <w:rPr>
          <w:b w:val="false"/>
          <w:i w:val="false"/>
          <w:strike w:val="false"/>
          <w:dstrike w:val="false"/>
          <w:color w:val="000000"/>
          <w:sz w:val="24"/>
          <w:szCs w:val="24"/>
          <w:u w:val="none"/>
          <w:shd w:fill="auto" w:val="clear"/>
          <w:lang w:val="en-US"/>
        </w:rPr>
        <w:t>8</w:t>
      </w:r>
      <w:r>
        <w:rPr>
          <w:b w:val="false"/>
          <w:i w:val="false"/>
          <w:strike w:val="false"/>
          <w:dstrike w:val="false"/>
          <w:color w:val="000000"/>
          <w:sz w:val="24"/>
          <w:szCs w:val="24"/>
          <w:u w:val="none"/>
          <w:shd w:fill="auto" w:val="clear"/>
        </w:rPr>
        <w:t>) размещение объекта (объектов) приведет к невозможности использования земельного участка в соответствии с его разрешенным использованием;</w:t>
      </w:r>
    </w:p>
    <w:p>
      <w:pPr>
        <w:pStyle w:val="Style21"/>
        <w:suppressAutoHyphens w:val="true"/>
        <w:autoSpaceDE w:val="false"/>
        <w:ind w:start="0" w:end="-2" w:firstLine="567"/>
        <w:jc w:val="both"/>
        <w:rPr>
          <w:rFonts w:ascii="Arial" w:hAnsi="Arial"/>
          <w:shd w:fill="auto" w:val="clear"/>
        </w:rPr>
      </w:pPr>
      <w:r>
        <w:rPr>
          <w:b w:val="false"/>
          <w:i w:val="false"/>
          <w:strike w:val="false"/>
          <w:dstrike w:val="false"/>
          <w:color w:val="000000"/>
          <w:sz w:val="24"/>
          <w:szCs w:val="24"/>
          <w:u w:val="none"/>
          <w:shd w:fill="auto" w:val="clear"/>
          <w:lang w:val="en-US"/>
        </w:rPr>
        <w:t>9</w:t>
      </w:r>
      <w:r>
        <w:rPr>
          <w:b w:val="false"/>
          <w:i w:val="false"/>
          <w:strike w:val="false"/>
          <w:dstrike w:val="false"/>
          <w:color w:val="000000"/>
          <w:sz w:val="24"/>
          <w:szCs w:val="24"/>
          <w:u w:val="none"/>
          <w:shd w:fill="auto" w:val="clear"/>
        </w:rPr>
        <w:t>) размещение ограждающих устройств, предусмотренных пунктом 18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pPr>
        <w:pStyle w:val="Style21"/>
        <w:suppressAutoHyphens w:val="true"/>
        <w:autoSpaceDE w:val="false"/>
        <w:ind w:start="0" w:end="-2" w:firstLine="567"/>
        <w:jc w:val="both"/>
        <w:rPr>
          <w:rFonts w:ascii="Arial" w:hAnsi="Arial"/>
          <w:shd w:fill="auto" w:val="clear"/>
        </w:rPr>
      </w:pPr>
      <w:r>
        <w:rPr>
          <w:b w:val="false"/>
          <w:i w:val="false"/>
          <w:strike w:val="false"/>
          <w:dstrike w:val="false"/>
          <w:color w:val="000000"/>
          <w:sz w:val="24"/>
          <w:szCs w:val="24"/>
          <w:u w:val="none"/>
          <w:shd w:fill="auto" w:val="clear"/>
          <w:lang w:val="en-US"/>
        </w:rPr>
        <w:t>10</w:t>
      </w:r>
      <w:r>
        <w:rPr>
          <w:b w:val="false"/>
          <w:i w:val="false"/>
          <w:strike w:val="false"/>
          <w:dstrike w:val="false"/>
          <w:color w:val="000000"/>
          <w:sz w:val="24"/>
          <w:szCs w:val="24"/>
          <w:u w:val="none"/>
          <w:shd w:fill="auto" w:val="clear"/>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пунктами 1 - 3, 5, 7 перечня видов объектов, размещенные в соответствии с действующим законодательством, и с заявлением о выдаче разрешения обратилось лицо, указанное в пункте 3.1.1 Положения;</w:t>
      </w:r>
    </w:p>
    <w:p>
      <w:pPr>
        <w:pStyle w:val="Style21"/>
        <w:suppressAutoHyphens w:val="true"/>
        <w:autoSpaceDE w:val="false"/>
        <w:ind w:start="0" w:end="-2" w:firstLine="567"/>
        <w:jc w:val="both"/>
        <w:rPr>
          <w:rFonts w:ascii="Arial" w:hAnsi="Arial"/>
          <w:shd w:fill="auto" w:val="clear"/>
        </w:rPr>
      </w:pPr>
      <w:r>
        <w:rPr>
          <w:b w:val="false"/>
          <w:i w:val="false"/>
          <w:strike w:val="false"/>
          <w:dstrike w:val="false"/>
          <w:color w:val="000000"/>
          <w:sz w:val="24"/>
          <w:szCs w:val="24"/>
          <w:u w:val="none"/>
          <w:shd w:fill="auto" w:val="clear"/>
          <w:lang w:val="en-US"/>
        </w:rPr>
        <w:t>11</w:t>
      </w:r>
      <w:r>
        <w:rPr>
          <w:b w:val="false"/>
          <w:i w:val="false"/>
          <w:strike w:val="false"/>
          <w:dstrike w:val="false"/>
          <w:color w:val="000000"/>
          <w:sz w:val="24"/>
          <w:szCs w:val="24"/>
          <w:u w:val="none"/>
          <w:shd w:fill="auto" w:val="clear"/>
        </w:rPr>
        <w:t>)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pPr>
        <w:pStyle w:val="Style21"/>
        <w:suppressAutoHyphens w:val="true"/>
        <w:autoSpaceDE w:val="false"/>
        <w:ind w:start="0" w:end="-2" w:firstLine="567"/>
        <w:jc w:val="both"/>
        <w:rPr>
          <w:rFonts w:ascii="Arial" w:hAnsi="Arial"/>
          <w:shd w:fill="auto" w:val="clear"/>
        </w:rPr>
      </w:pPr>
      <w:r>
        <w:rPr>
          <w:b w:val="false"/>
          <w:i w:val="false"/>
          <w:strike w:val="false"/>
          <w:dstrike w:val="false"/>
          <w:color w:val="000000"/>
          <w:sz w:val="24"/>
          <w:szCs w:val="24"/>
          <w:u w:val="none"/>
          <w:shd w:fill="auto" w:val="clear"/>
          <w:lang w:val="en-US"/>
        </w:rPr>
        <w:t>12</w:t>
      </w:r>
      <w:r>
        <w:rPr>
          <w:b w:val="false"/>
          <w:i w:val="false"/>
          <w:strike w:val="false"/>
          <w:dstrike w:val="false"/>
          <w:color w:val="000000"/>
          <w:sz w:val="24"/>
          <w:szCs w:val="24"/>
          <w:u w:val="none"/>
          <w:shd w:fill="auto" w:val="clear"/>
        </w:rPr>
        <w:t>)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pPr>
        <w:pStyle w:val="Style21"/>
        <w:suppressAutoHyphens w:val="true"/>
        <w:autoSpaceDE w:val="false"/>
        <w:ind w:start="0" w:end="-2" w:firstLine="567"/>
        <w:jc w:val="both"/>
        <w:rPr>
          <w:rFonts w:ascii="Arial" w:hAnsi="Arial"/>
          <w:shd w:fill="auto" w:val="clear"/>
        </w:rPr>
      </w:pPr>
      <w:r>
        <w:rPr>
          <w:b w:val="false"/>
          <w:i w:val="false"/>
          <w:strike w:val="false"/>
          <w:dstrike w:val="false"/>
          <w:color w:val="000000"/>
          <w:sz w:val="24"/>
          <w:szCs w:val="24"/>
          <w:u w:val="none"/>
          <w:shd w:fill="auto" w:val="clear"/>
          <w:lang w:val="en-US"/>
        </w:rPr>
        <w:t>13</w:t>
      </w:r>
      <w:r>
        <w:rPr>
          <w:b w:val="false"/>
          <w:i w:val="false"/>
          <w:strike w:val="false"/>
          <w:dstrike w:val="false"/>
          <w:color w:val="000000"/>
          <w:sz w:val="24"/>
          <w:szCs w:val="24"/>
          <w:u w:val="none"/>
          <w:shd w:fill="auto" w:val="clear"/>
        </w:rPr>
        <w:t>)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pPr>
        <w:pStyle w:val="Style21"/>
        <w:suppressAutoHyphens w:val="true"/>
        <w:autoSpaceDE w:val="false"/>
        <w:ind w:start="0" w:end="-2" w:firstLine="567"/>
        <w:jc w:val="both"/>
        <w:rPr>
          <w:strike w:val="false"/>
          <w:dstrike w:val="false"/>
        </w:rPr>
      </w:pPr>
      <w:r>
        <w:rPr>
          <w:b w:val="false"/>
          <w:i w:val="false"/>
          <w:strike w:val="false"/>
          <w:dstrike w:val="false"/>
          <w:color w:val="000000"/>
          <w:sz w:val="24"/>
          <w:szCs w:val="24"/>
          <w:u w:val="none"/>
          <w:shd w:fill="auto" w:val="clear"/>
          <w:lang w:val="en-US"/>
        </w:rPr>
        <w:t>14</w:t>
      </w:r>
      <w:r>
        <w:rPr>
          <w:b w:val="false"/>
          <w:i w:val="false"/>
          <w:strike w:val="false"/>
          <w:dstrike w:val="false"/>
          <w:color w:val="000000"/>
          <w:sz w:val="24"/>
          <w:szCs w:val="24"/>
          <w:u w:val="none"/>
          <w:shd w:fill="auto" w:val="clear"/>
        </w:rPr>
        <w:t>) с заявлением</w:t>
      </w:r>
      <w:r>
        <w:rPr>
          <w:b w:val="false"/>
          <w:bCs w:val="false"/>
          <w:i w:val="false"/>
          <w:strike w:val="false"/>
          <w:dstrike w:val="false"/>
          <w:color w:val="000000"/>
          <w:sz w:val="24"/>
          <w:szCs w:val="24"/>
          <w:u w:val="none"/>
          <w:shd w:fill="auto" w:val="clear"/>
        </w:rPr>
        <w:t xml:space="preserve"> </w:t>
      </w:r>
      <w:r>
        <w:rPr>
          <w:b w:val="false"/>
          <w:bCs w:val="false"/>
          <w:i w:val="false"/>
          <w:strike w:val="false"/>
          <w:dstrike w:val="false"/>
          <w:color w:val="000000"/>
          <w:sz w:val="24"/>
          <w:szCs w:val="24"/>
          <w:u w:val="none"/>
          <w:shd w:fill="auto" w:val="clear"/>
        </w:rPr>
        <w:t>обратился заявитель, который</w:t>
      </w:r>
      <w:r>
        <w:rPr>
          <w:b w:val="false"/>
          <w:bCs w:val="false"/>
          <w:i w:val="false"/>
          <w:strike w:val="false"/>
          <w:dstrike w:val="false"/>
          <w:color w:val="000000"/>
          <w:sz w:val="24"/>
          <w:szCs w:val="24"/>
          <w:u w:val="none"/>
          <w:shd w:fill="auto" w:val="clear"/>
        </w:rPr>
        <w:t xml:space="preserve"> в соответствии с Положением не имеет права </w:t>
      </w:r>
      <w:r>
        <w:rPr>
          <w:b w:val="false"/>
          <w:bCs w:val="false"/>
          <w:i w:val="false"/>
          <w:strike w:val="false"/>
          <w:dstrike w:val="false"/>
          <w:color w:val="000000"/>
          <w:sz w:val="24"/>
          <w:szCs w:val="24"/>
          <w:u w:val="none"/>
          <w:shd w:fill="auto" w:val="clear"/>
        </w:rPr>
        <w:t>на размещение объекта, предусмотренного пунктом 33 перечня видов объектов,</w:t>
      </w:r>
      <w:r>
        <w:rPr>
          <w:b w:val="false"/>
          <w:bCs w:val="false"/>
          <w:i w:val="false"/>
          <w:strike w:val="false"/>
          <w:dstrike w:val="false"/>
          <w:color w:val="000000"/>
          <w:sz w:val="24"/>
          <w:szCs w:val="24"/>
          <w:u w:val="none"/>
          <w:shd w:fill="auto" w:val="clear"/>
        </w:rPr>
        <w:t xml:space="preserve"> на р</w:t>
      </w:r>
      <w:r>
        <w:rPr>
          <w:b w:val="false"/>
          <w:i w:val="false"/>
          <w:strike w:val="false"/>
          <w:dstrike w:val="false"/>
          <w:color w:val="000000"/>
          <w:sz w:val="24"/>
          <w:szCs w:val="24"/>
          <w:u w:val="none"/>
          <w:shd w:fill="auto" w:val="clear"/>
        </w:rPr>
        <w:t>азмещение объекта на землях или земельных участках, расп</w:t>
      </w:r>
      <w:r>
        <w:rPr>
          <w:b w:val="false"/>
          <w:bCs w:val="false"/>
          <w:i w:val="false"/>
          <w:strike w:val="false"/>
          <w:dstrike w:val="false"/>
          <w:color w:val="000000"/>
          <w:sz w:val="24"/>
          <w:szCs w:val="24"/>
          <w:u w:val="none"/>
          <w:shd w:fill="auto" w:val="clear"/>
        </w:rPr>
        <w:t>оложенных в границах застроенной территории, в отношении которой принято решение о ее развитии</w:t>
      </w:r>
      <w:r>
        <w:rPr>
          <w:b w:val="false"/>
          <w:bCs w:val="false"/>
          <w:i w:val="false"/>
          <w:strike w:val="false"/>
          <w:dstrike w:val="false"/>
          <w:sz w:val="24"/>
          <w:szCs w:val="24"/>
          <w:u w:val="none"/>
          <w:shd w:fill="auto" w:val="clear"/>
        </w:rPr>
        <w:t>;</w:t>
      </w:r>
    </w:p>
    <w:p>
      <w:pPr>
        <w:pStyle w:val="Style21"/>
        <w:suppressAutoHyphens w:val="true"/>
        <w:autoSpaceDE w:val="false"/>
        <w:ind w:start="0" w:end="-2" w:firstLine="567"/>
        <w:jc w:val="both"/>
        <w:rPr/>
      </w:pPr>
      <w:r>
        <w:rPr>
          <w:b w:val="false"/>
          <w:bCs w:val="false"/>
          <w:i w:val="false"/>
          <w:strike w:val="false"/>
          <w:dstrike w:val="false"/>
          <w:color w:val="000000"/>
          <w:sz w:val="24"/>
          <w:szCs w:val="24"/>
          <w:u w:val="none"/>
          <w:shd w:fill="auto" w:val="clear"/>
        </w:rPr>
        <w:t>15</w:t>
      </w:r>
      <w:r>
        <w:rPr>
          <w:b w:val="false"/>
          <w:bCs w:val="false"/>
          <w:i w:val="false"/>
          <w:strike w:val="false"/>
          <w:dstrike w:val="false"/>
          <w:color w:val="000000"/>
          <w:sz w:val="24"/>
          <w:szCs w:val="24"/>
          <w:u w:val="none"/>
          <w:shd w:fill="auto" w:val="clear"/>
        </w:rPr>
        <w:t>) на расстоянии менее 50 метров от размещаемых антенных опор (мачт и башен), предназнач</w:t>
      </w:r>
      <w:r>
        <w:rPr>
          <w:b w:val="false"/>
          <w:bCs w:val="false"/>
          <w:i w:val="false"/>
          <w:strike w:val="false"/>
          <w:dstrike w:val="false"/>
          <w:color w:val="000000"/>
          <w:sz w:val="24"/>
          <w:szCs w:val="24"/>
          <w:u w:val="none"/>
          <w:shd w:fill="FFFFFF" w:val="clear"/>
        </w:rPr>
        <w:t xml:space="preserve">енных для размещения средств связи, расположены объекты социальной инфраструктуры </w:t>
      </w:r>
      <w:r>
        <w:rPr>
          <w:b w:val="false"/>
          <w:bCs w:val="false"/>
          <w:i w:val="false"/>
          <w:strike w:val="false"/>
          <w:dstrike w:val="false"/>
          <w:sz w:val="24"/>
          <w:szCs w:val="24"/>
          <w:u w:val="none"/>
          <w:shd w:fill="FFFFFF" w:val="clear"/>
        </w:rPr>
        <w:t>(объекты образования, науки, здравоохранения и социального обеспечения, физической культуры и спорта, культуры, искусства, религии),</w:t>
      </w:r>
      <w:r>
        <w:rPr>
          <w:b w:val="false"/>
          <w:bCs w:val="false"/>
          <w:i w:val="false"/>
          <w:strike w:val="false"/>
          <w:dstrike w:val="false"/>
          <w:color w:val="000000"/>
          <w:sz w:val="24"/>
          <w:szCs w:val="24"/>
          <w:u w:val="none"/>
          <w:shd w:fill="FFFFFF" w:val="clear"/>
        </w:rPr>
        <w:t xml:space="preserve"> жилые и (или) многоквартирные дома (в случае если испрашивается разрешение для разме</w:t>
      </w:r>
      <w:r>
        <w:rPr>
          <w:b w:val="false"/>
          <w:bCs w:val="false"/>
          <w:i w:val="false"/>
          <w:strike w:val="false"/>
          <w:dstrike w:val="false"/>
          <w:color w:val="000000"/>
          <w:sz w:val="24"/>
          <w:szCs w:val="24"/>
          <w:u w:val="none"/>
          <w:shd w:fill="auto" w:val="clear"/>
        </w:rPr>
        <w:t>щения объектов, предусмотренных пунктом 11 перечня видов объектов (не относящихся к иным сооружениям связи, размещение которых осуществляется в целях реализации Концепции).</w:t>
      </w:r>
    </w:p>
    <w:p>
      <w:pPr>
        <w:pStyle w:val="Normal"/>
        <w:suppressAutoHyphens w:val="true"/>
        <w:autoSpaceDE w:val="false"/>
        <w:spacing w:lineRule="auto" w:line="240" w:before="0" w:after="0"/>
        <w:ind w:start="0" w:end="0" w:firstLine="567"/>
        <w:jc w:val="both"/>
        <w:rPr/>
      </w:pP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2.9.2. 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подразделе</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2.7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настояще</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 xml:space="preserve">го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регламент</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а</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в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а</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дминистрацию не может являться основанием для отказа в предоставлении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з</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аявителю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(представителю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з</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аявителя)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муниципальной услуги.</w:t>
      </w:r>
    </w:p>
    <w:p>
      <w:pPr>
        <w:pStyle w:val="Normal"/>
        <w:suppressAutoHyphens w:val="true"/>
        <w:autoSpaceDE w:val="false"/>
        <w:spacing w:lineRule="auto" w:line="240" w:before="0" w:after="0"/>
        <w:ind w:start="0" w:end="0" w:firstLine="567"/>
        <w:jc w:val="both"/>
        <w:rPr>
          <w:rFonts w:ascii="Arial" w:hAnsi="Arial"/>
          <w:color w:val="000000"/>
          <w:sz w:val="24"/>
          <w:szCs w:val="24"/>
        </w:rPr>
      </w:pP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2.9.</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3</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Основания для приостановления предоставления муниципальной услуги отсутствуют.</w:t>
      </w:r>
    </w:p>
    <w:p>
      <w:pPr>
        <w:pStyle w:val="Style21"/>
        <w:suppressAutoHyphens w:val="true"/>
        <w:autoSpaceDE w:val="false"/>
        <w:ind w:start="0" w:end="-2" w:firstLine="567"/>
        <w:rPr>
          <w:rFonts w:ascii="Arial" w:hAnsi="Arial" w:cs="Arial"/>
          <w:color w:val="000000"/>
          <w:sz w:val="24"/>
          <w:szCs w:val="24"/>
          <w:shd w:fill="auto" w:val="clear"/>
        </w:rPr>
      </w:pPr>
      <w:r>
        <w:rPr>
          <w:rFonts w:cs="Arial"/>
          <w:color w:val="000000"/>
          <w:sz w:val="24"/>
          <w:szCs w:val="24"/>
          <w:shd w:fill="auto" w:val="clear"/>
        </w:rPr>
      </w:r>
    </w:p>
    <w:p>
      <w:pPr>
        <w:pStyle w:val="Style21"/>
        <w:suppressAutoHyphens w:val="true"/>
        <w:autoSpaceDE w:val="false"/>
        <w:bidi w:val="0"/>
        <w:spacing w:lineRule="auto" w:line="240" w:before="0" w:after="0"/>
        <w:ind w:start="0" w:end="0" w:firstLine="567"/>
        <w:jc w:val="both"/>
        <w:rPr/>
      </w:pPr>
      <w:r>
        <w:rPr>
          <w:rStyle w:val="Style13"/>
          <w:rFonts w:cs="Arial"/>
          <w:b/>
          <w:bCs/>
          <w:i w:val="false"/>
          <w:iCs w:val="false"/>
          <w:color w:val="000000"/>
          <w:sz w:val="24"/>
          <w:szCs w:val="24"/>
          <w:shd w:fill="auto" w:val="clear"/>
          <w:lang w:val="ru-RU"/>
        </w:rPr>
        <w:t>2.10. С</w:t>
      </w:r>
      <w:r>
        <w:rPr>
          <w:rStyle w:val="Style13"/>
          <w:rFonts w:cs="Arial"/>
          <w:b/>
          <w:bCs/>
          <w:i w:val="false"/>
          <w:iCs w:val="false"/>
          <w:strike w:val="false"/>
          <w:dstrike w:val="false"/>
          <w:color w:val="000000"/>
          <w:sz w:val="24"/>
          <w:szCs w:val="24"/>
          <w:u w:val="none"/>
          <w:shd w:fill="auto" w:val="clear"/>
          <w:lang w:val="ru-RU"/>
        </w:rPr>
        <w:t xml:space="preserve">пособы, размер и основания взимания государственной пошлины или иной платы, взимаемой за предоставление </w:t>
      </w:r>
      <w:r>
        <w:rPr>
          <w:rStyle w:val="Style13"/>
          <w:rFonts w:cs="Arial"/>
          <w:b/>
          <w:bCs/>
          <w:i w:val="false"/>
          <w:iCs w:val="false"/>
          <w:strike w:val="false"/>
          <w:dstrike w:val="false"/>
          <w:color w:val="000000"/>
          <w:sz w:val="24"/>
          <w:szCs w:val="24"/>
          <w:u w:val="none"/>
          <w:shd w:fill="auto" w:val="clear"/>
          <w:lang w:val="ru-RU"/>
        </w:rPr>
        <w:t>муниципальной</w:t>
      </w:r>
      <w:r>
        <w:rPr>
          <w:rStyle w:val="Style13"/>
          <w:rFonts w:cs="Arial"/>
          <w:b/>
          <w:bCs/>
          <w:i w:val="false"/>
          <w:iCs w:val="false"/>
          <w:strike w:val="false"/>
          <w:dstrike w:val="false"/>
          <w:color w:val="000000"/>
          <w:sz w:val="24"/>
          <w:szCs w:val="24"/>
          <w:u w:val="none"/>
          <w:shd w:fill="auto" w:val="clear"/>
          <w:lang w:val="ru-RU"/>
        </w:rPr>
        <w:t xml:space="preserve"> услуги</w:t>
      </w:r>
    </w:p>
    <w:p>
      <w:pPr>
        <w:pStyle w:val="TextBody"/>
        <w:keepNext w:val="true"/>
        <w:widowControl/>
        <w:suppressAutoHyphens w:val="true"/>
        <w:autoSpaceDE w:val="false"/>
        <w:bidi w:val="0"/>
        <w:spacing w:lineRule="auto" w:line="240" w:before="0" w:after="0"/>
        <w:ind w:start="0" w:end="0" w:firstLine="567"/>
        <w:jc w:val="both"/>
        <w:rPr>
          <w:rFonts w:ascii="Arial" w:hAnsi="Arial" w:cs="Arial"/>
          <w:color w:val="000000"/>
          <w:sz w:val="24"/>
          <w:szCs w:val="24"/>
        </w:rPr>
      </w:pP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Предоставление муниципальной услуги осуществляется бесплатно - без взимания государственной пошлины или иной платы.</w:t>
      </w:r>
    </w:p>
    <w:p>
      <w:pPr>
        <w:pStyle w:val="Normal"/>
        <w:suppressAutoHyphens w:val="true"/>
        <w:autoSpaceDE w:val="false"/>
        <w:spacing w:lineRule="auto" w:line="240" w:before="0" w:after="0"/>
        <w:ind w:start="0" w:end="0" w:firstLine="510"/>
        <w:jc w:val="both"/>
        <w:rPr>
          <w:rStyle w:val="Style13"/>
          <w:rFonts w:ascii="Arial" w:hAnsi="Arial" w:eastAsia="Times New Roman" w:cs="Arial"/>
          <w:b w:val="false"/>
          <w:b w:val="false"/>
          <w:bCs w:val="false"/>
          <w:i w:val="false"/>
          <w:i w:val="false"/>
          <w:iCs w:val="false"/>
          <w:strike w:val="false"/>
          <w:dstrike w:val="false"/>
          <w:color w:val="000000"/>
          <w:sz w:val="24"/>
          <w:szCs w:val="24"/>
          <w:u w:val="none"/>
          <w:shd w:fill="auto" w:val="clear"/>
          <w:lang w:val="ru-RU" w:eastAsia="ru-RU"/>
        </w:rPr>
      </w:pPr>
      <w:r>
        <w:rPr/>
      </w:r>
    </w:p>
    <w:p>
      <w:pPr>
        <w:pStyle w:val="TextBody"/>
        <w:widowControl/>
        <w:suppressAutoHyphens w:val="true"/>
        <w:spacing w:lineRule="auto" w:line="240" w:before="0" w:after="0"/>
        <w:ind w:start="0" w:end="0" w:firstLine="567"/>
        <w:jc w:val="both"/>
        <w:rPr>
          <w:rFonts w:ascii="Arial" w:hAnsi="Arial"/>
          <w:b/>
          <w:color w:val="000000"/>
          <w:sz w:val="24"/>
          <w:szCs w:val="24"/>
          <w:shd w:fill="auto" w:val="clear"/>
        </w:rPr>
      </w:pPr>
      <w:r>
        <w:rPr>
          <w:b/>
          <w:i w:val="false"/>
          <w:iCs w:val="false"/>
          <w:color w:val="000000"/>
          <w:sz w:val="24"/>
          <w:szCs w:val="24"/>
          <w:shd w:fill="auto" w:val="clear"/>
        </w:rPr>
        <w:t>2.1</w:t>
      </w:r>
      <w:r>
        <w:rPr>
          <w:b/>
          <w:i w:val="false"/>
          <w:iCs w:val="false"/>
          <w:color w:val="000000"/>
          <w:sz w:val="24"/>
          <w:szCs w:val="24"/>
          <w:shd w:fill="auto" w:val="clear"/>
        </w:rPr>
        <w:t>1</w:t>
      </w:r>
      <w:r>
        <w:rPr>
          <w:b/>
          <w:i w:val="false"/>
          <w:iCs w:val="false"/>
          <w:color w:val="000000"/>
          <w:sz w:val="24"/>
          <w:szCs w:val="24"/>
          <w:shd w:fill="auto" w:val="clear"/>
        </w:rPr>
        <w:t xml:space="preserve">. </w:t>
      </w:r>
      <w:r>
        <w:rPr>
          <w:rStyle w:val="Style13"/>
          <w:rFonts w:cs="Arial"/>
          <w:b/>
          <w:bCs/>
          <w:i w:val="false"/>
          <w:iCs w:val="false"/>
          <w:strike w:val="false"/>
          <w:dstrike w:val="false"/>
          <w:color w:val="000000"/>
          <w:sz w:val="24"/>
          <w:szCs w:val="24"/>
          <w:u w:val="none"/>
          <w:shd w:fill="auto" w:val="clear"/>
          <w:lang w:val="ru-RU"/>
        </w:rPr>
        <w:t>П</w:t>
      </w:r>
      <w:r>
        <w:rPr>
          <w:rStyle w:val="Style13"/>
          <w:rFonts w:cs="Arial"/>
          <w:b/>
          <w:bCs/>
          <w:i w:val="false"/>
          <w:iCs w:val="false"/>
          <w:strike w:val="false"/>
          <w:dstrike w:val="false"/>
          <w:color w:val="000000"/>
          <w:sz w:val="24"/>
          <w:szCs w:val="24"/>
          <w:u w:val="none"/>
          <w:shd w:fill="auto" w:val="clear"/>
          <w:lang w:val="ru-RU"/>
        </w:rPr>
        <w:t xml:space="preserve">еречень услуг, которые являются необходимыми и обязательными для предоставления </w:t>
      </w:r>
      <w:r>
        <w:rPr>
          <w:rStyle w:val="Style13"/>
          <w:rFonts w:cs="Arial"/>
          <w:b/>
          <w:bCs/>
          <w:i w:val="false"/>
          <w:iCs w:val="false"/>
          <w:strike w:val="false"/>
          <w:dstrike w:val="false"/>
          <w:color w:val="000000"/>
          <w:sz w:val="24"/>
          <w:szCs w:val="24"/>
          <w:u w:val="none"/>
          <w:shd w:fill="auto" w:val="clear"/>
          <w:lang w:val="ru-RU"/>
        </w:rPr>
        <w:t>муниципальной услуги,</w:t>
      </w:r>
      <w:r>
        <w:rPr>
          <w:rStyle w:val="Style13"/>
          <w:rFonts w:cs="Arial"/>
          <w:b/>
          <w:bCs/>
          <w:i w:val="false"/>
          <w:iCs w:val="false"/>
          <w:strike w:val="false"/>
          <w:dstrike w:val="false"/>
          <w:color w:val="000000"/>
          <w:sz w:val="24"/>
          <w:szCs w:val="24"/>
          <w:u w:val="none"/>
          <w:shd w:fill="auto" w:val="clear"/>
          <w:lang w:val="ru-RU"/>
        </w:rPr>
        <w:t xml:space="preserve"> и способы, размер и основания взимания платы за предоставление услуг, которые являются необходимыми и обязательными для предоставления </w:t>
      </w:r>
      <w:r>
        <w:rPr>
          <w:rStyle w:val="Style13"/>
          <w:rFonts w:cs="Arial"/>
          <w:b/>
          <w:bCs/>
          <w:i w:val="false"/>
          <w:iCs w:val="false"/>
          <w:strike w:val="false"/>
          <w:dstrike w:val="false"/>
          <w:color w:val="000000"/>
          <w:sz w:val="24"/>
          <w:szCs w:val="24"/>
          <w:u w:val="none"/>
          <w:shd w:fill="auto" w:val="clear"/>
          <w:lang w:val="ru-RU"/>
        </w:rPr>
        <w:t>муниципальной</w:t>
      </w:r>
      <w:r>
        <w:rPr>
          <w:rStyle w:val="Style13"/>
          <w:rFonts w:cs="Arial"/>
          <w:b/>
          <w:bCs/>
          <w:i w:val="false"/>
          <w:iCs w:val="false"/>
          <w:strike w:val="false"/>
          <w:dstrike w:val="false"/>
          <w:color w:val="000000"/>
          <w:sz w:val="24"/>
          <w:szCs w:val="24"/>
          <w:u w:val="none"/>
          <w:shd w:fill="auto" w:val="clear"/>
          <w:lang w:val="ru-RU"/>
        </w:rPr>
        <w:t xml:space="preserve"> услуги</w:t>
      </w:r>
    </w:p>
    <w:p>
      <w:pPr>
        <w:pStyle w:val="Style21"/>
        <w:keepNext w:val="true"/>
        <w:suppressAutoHyphens w:val="true"/>
        <w:autoSpaceDE w:val="false"/>
        <w:bidi w:val="0"/>
        <w:spacing w:lineRule="auto" w:line="240" w:before="0" w:after="0"/>
        <w:ind w:start="0" w:end="0" w:firstLine="567"/>
        <w:jc w:val="both"/>
        <w:rPr>
          <w:rFonts w:ascii="Arial" w:hAnsi="Arial" w:cs="Arial"/>
          <w:b w:val="false"/>
          <w:b w:val="false"/>
          <w:bCs w:val="false"/>
          <w:i w:val="false"/>
          <w:i w:val="false"/>
          <w:iCs w:val="false"/>
          <w:color w:val="000000"/>
          <w:sz w:val="24"/>
          <w:szCs w:val="24"/>
          <w:shd w:fill="auto" w:val="clear"/>
          <w:lang w:val="ru-RU"/>
        </w:rPr>
      </w:pPr>
      <w:r>
        <w:rPr>
          <w:rFonts w:cs="Arial"/>
          <w:b w:val="false"/>
          <w:bCs w:val="false"/>
          <w:i w:val="false"/>
          <w:iCs w:val="false"/>
          <w:strike w:val="false"/>
          <w:dstrike w:val="false"/>
          <w:color w:val="000000"/>
          <w:sz w:val="24"/>
          <w:szCs w:val="24"/>
          <w:u w:val="none"/>
          <w:shd w:fill="auto" w:val="clear"/>
          <w:lang w:val="ru-RU"/>
        </w:rPr>
        <w:t>В связи с отсутствием услуг, которые являются необходимыми и обязательными для предоставления муниципальн</w:t>
      </w:r>
      <w:r>
        <w:rPr>
          <w:rFonts w:cs="Arial"/>
          <w:b w:val="false"/>
          <w:bCs w:val="false"/>
          <w:i w:val="false"/>
          <w:iCs w:val="false"/>
          <w:strike w:val="false"/>
          <w:dstrike w:val="false"/>
          <w:color w:val="000000"/>
          <w:sz w:val="24"/>
          <w:szCs w:val="24"/>
          <w:u w:val="none"/>
          <w:shd w:fill="auto" w:val="clear"/>
          <w:lang w:val="ru-RU"/>
        </w:rPr>
        <w:t>ой</w:t>
      </w:r>
      <w:r>
        <w:rPr>
          <w:rFonts w:cs="Arial"/>
          <w:b w:val="false"/>
          <w:bCs w:val="false"/>
          <w:i w:val="false"/>
          <w:iCs w:val="false"/>
          <w:strike w:val="false"/>
          <w:dstrike w:val="false"/>
          <w:color w:val="000000"/>
          <w:sz w:val="24"/>
          <w:szCs w:val="24"/>
          <w:u w:val="none"/>
          <w:shd w:fill="auto" w:val="clear"/>
          <w:lang w:val="ru-RU"/>
        </w:rPr>
        <w:t xml:space="preserve"> услуг</w:t>
      </w:r>
      <w:r>
        <w:rPr>
          <w:rFonts w:cs="Arial"/>
          <w:b w:val="false"/>
          <w:bCs w:val="false"/>
          <w:i w:val="false"/>
          <w:iCs w:val="false"/>
          <w:strike w:val="false"/>
          <w:dstrike w:val="false"/>
          <w:color w:val="000000"/>
          <w:sz w:val="24"/>
          <w:szCs w:val="24"/>
          <w:u w:val="none"/>
          <w:shd w:fill="auto" w:val="clear"/>
          <w:lang w:val="ru-RU"/>
        </w:rPr>
        <w:t>и</w:t>
      </w:r>
      <w:r>
        <w:rPr>
          <w:rFonts w:cs="Arial"/>
          <w:b w:val="false"/>
          <w:bCs w:val="false"/>
          <w:i w:val="false"/>
          <w:iCs w:val="false"/>
          <w:strike w:val="false"/>
          <w:dstrike w:val="false"/>
          <w:color w:val="000000"/>
          <w:sz w:val="24"/>
          <w:szCs w:val="24"/>
          <w:u w:val="none"/>
          <w:shd w:fill="auto" w:val="clear"/>
          <w:lang w:val="ru-RU"/>
        </w:rPr>
        <w:t>, взимание платы за предоставление таких услуг не предусмотрено.</w:t>
      </w:r>
    </w:p>
    <w:p>
      <w:pPr>
        <w:pStyle w:val="Normal"/>
        <w:suppressAutoHyphens w:val="true"/>
        <w:spacing w:lineRule="auto" w:line="240" w:before="0" w:after="0"/>
        <w:ind w:start="0" w:end="0" w:firstLine="510"/>
        <w:jc w:val="both"/>
        <w:rPr>
          <w:rFonts w:ascii="Arial" w:hAnsi="Arial"/>
          <w:b/>
          <w:i w:val="false"/>
          <w:i w:val="false"/>
          <w:iCs w:val="false"/>
          <w:color w:val="000000"/>
          <w:sz w:val="24"/>
          <w:szCs w:val="24"/>
          <w:shd w:fill="auto" w:val="clear"/>
        </w:rPr>
      </w:pPr>
      <w:r>
        <w:rPr>
          <w:b/>
          <w:i w:val="false"/>
          <w:iCs w:val="false"/>
          <w:color w:val="000000"/>
          <w:sz w:val="24"/>
          <w:szCs w:val="24"/>
          <w:shd w:fill="auto" w:val="clear"/>
        </w:rPr>
      </w:r>
    </w:p>
    <w:p>
      <w:pPr>
        <w:pStyle w:val="Style21"/>
        <w:suppressAutoHyphens w:val="true"/>
        <w:autoSpaceDE w:val="false"/>
        <w:bidi w:val="0"/>
        <w:spacing w:lineRule="auto" w:line="240" w:before="0" w:after="0"/>
        <w:ind w:start="0" w:end="0" w:firstLine="567"/>
        <w:jc w:val="both"/>
        <w:rPr/>
      </w:pPr>
      <w:r>
        <w:rPr>
          <w:rStyle w:val="Style13"/>
          <w:rFonts w:cs="Arial"/>
          <w:b/>
          <w:bCs/>
          <w:i w:val="false"/>
          <w:iCs w:val="false"/>
          <w:color w:val="000000"/>
          <w:sz w:val="24"/>
          <w:szCs w:val="24"/>
          <w:shd w:fill="auto" w:val="clear"/>
          <w:lang w:val="ru-RU"/>
        </w:rPr>
        <w:t>2.1</w:t>
      </w:r>
      <w:r>
        <w:rPr>
          <w:rStyle w:val="Style13"/>
          <w:rFonts w:cs="Arial"/>
          <w:b/>
          <w:bCs/>
          <w:i w:val="false"/>
          <w:iCs w:val="false"/>
          <w:color w:val="000000"/>
          <w:sz w:val="24"/>
          <w:szCs w:val="24"/>
          <w:shd w:fill="auto" w:val="clear"/>
          <w:lang w:val="ru-RU"/>
        </w:rPr>
        <w:t>2</w:t>
      </w:r>
      <w:r>
        <w:rPr>
          <w:rStyle w:val="Style13"/>
          <w:rFonts w:cs="Arial"/>
          <w:b/>
          <w:bCs/>
          <w:i w:val="false"/>
          <w:iCs w:val="false"/>
          <w:color w:val="000000"/>
          <w:sz w:val="24"/>
          <w:szCs w:val="24"/>
          <w:shd w:fill="auto" w:val="clear"/>
          <w:lang w:val="ru-RU"/>
        </w:rPr>
        <w:t>. Максимальный срок ожидания в очереди при подаче заявления о предоставлении муниципальн</w:t>
      </w:r>
      <w:r>
        <w:rPr>
          <w:rStyle w:val="Style13"/>
          <w:rFonts w:cs="Arial"/>
          <w:b/>
          <w:bCs/>
          <w:i w:val="false"/>
          <w:iCs w:val="false"/>
          <w:color w:val="000000"/>
          <w:sz w:val="24"/>
          <w:szCs w:val="24"/>
          <w:shd w:fill="auto" w:val="clear"/>
          <w:lang w:val="ru-RU"/>
        </w:rPr>
        <w:t>ой</w:t>
      </w:r>
      <w:r>
        <w:rPr>
          <w:rStyle w:val="Style13"/>
          <w:rFonts w:cs="Arial"/>
          <w:b/>
          <w:bCs/>
          <w:i w:val="false"/>
          <w:iCs w:val="false"/>
          <w:color w:val="000000"/>
          <w:sz w:val="24"/>
          <w:szCs w:val="24"/>
          <w:shd w:fill="auto" w:val="clear"/>
          <w:lang w:val="ru-RU"/>
        </w:rPr>
        <w:t xml:space="preserve"> услуг</w:t>
      </w:r>
      <w:r>
        <w:rPr>
          <w:rStyle w:val="Style13"/>
          <w:rFonts w:cs="Arial"/>
          <w:b/>
          <w:bCs/>
          <w:i w:val="false"/>
          <w:iCs w:val="false"/>
          <w:color w:val="000000"/>
          <w:sz w:val="24"/>
          <w:szCs w:val="24"/>
          <w:shd w:fill="auto" w:val="clear"/>
          <w:lang w:val="ru-RU"/>
        </w:rPr>
        <w:t>и</w:t>
      </w:r>
      <w:r>
        <w:rPr>
          <w:rStyle w:val="Style13"/>
          <w:rFonts w:cs="Arial"/>
          <w:b/>
          <w:bCs/>
          <w:i w:val="false"/>
          <w:iCs w:val="false"/>
          <w:color w:val="000000"/>
          <w:sz w:val="24"/>
          <w:szCs w:val="24"/>
          <w:shd w:fill="auto" w:val="clear"/>
          <w:lang w:val="ru-RU"/>
        </w:rPr>
        <w:t>,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21"/>
        <w:keepNext w:val="true"/>
        <w:suppressAutoHyphens w:val="true"/>
        <w:autoSpaceDE w:val="false"/>
        <w:bidi w:val="0"/>
        <w:spacing w:lineRule="auto" w:line="240" w:before="0" w:after="0"/>
        <w:ind w:start="0" w:end="0" w:firstLine="567"/>
        <w:jc w:val="both"/>
        <w:rPr/>
      </w:pPr>
      <w:r>
        <w:rPr>
          <w:rStyle w:val="Style13"/>
          <w:rFonts w:cs="Arial"/>
          <w:b w:val="false"/>
          <w:bCs w:val="false"/>
          <w:i w:val="false"/>
          <w:iCs w:val="false"/>
          <w:color w:val="000000"/>
          <w:sz w:val="24"/>
          <w:szCs w:val="24"/>
          <w:shd w:fill="auto" w:val="clear"/>
          <w:lang w:val="ru-RU"/>
        </w:rPr>
        <w:t xml:space="preserve">Время ожидания в очереди при подаче </w:t>
      </w:r>
      <w:r>
        <w:rPr>
          <w:rStyle w:val="Style13"/>
          <w:rFonts w:cs="Arial"/>
          <w:b w:val="false"/>
          <w:bCs w:val="false"/>
          <w:i w:val="false"/>
          <w:iCs w:val="false"/>
          <w:color w:val="000000"/>
          <w:sz w:val="24"/>
          <w:szCs w:val="24"/>
          <w:shd w:fill="auto" w:val="clear"/>
          <w:lang w:val="ru-RU"/>
        </w:rPr>
        <w:t>з</w:t>
      </w:r>
      <w:r>
        <w:rPr>
          <w:rStyle w:val="Style13"/>
          <w:rFonts w:cs="Arial"/>
          <w:b w:val="false"/>
          <w:bCs w:val="false"/>
          <w:i w:val="false"/>
          <w:iCs w:val="false"/>
          <w:color w:val="000000"/>
          <w:sz w:val="24"/>
          <w:szCs w:val="24"/>
          <w:shd w:fill="auto" w:val="clear"/>
          <w:lang w:val="ru-RU"/>
        </w:rPr>
        <w:t>аявления и документов, необходимых для предоставления муниципальн</w:t>
      </w:r>
      <w:r>
        <w:rPr>
          <w:rStyle w:val="Style13"/>
          <w:rFonts w:cs="Arial"/>
          <w:b w:val="false"/>
          <w:bCs w:val="false"/>
          <w:i w:val="false"/>
          <w:iCs w:val="false"/>
          <w:color w:val="000000"/>
          <w:sz w:val="24"/>
          <w:szCs w:val="24"/>
          <w:shd w:fill="auto" w:val="clear"/>
          <w:lang w:val="ru-RU"/>
        </w:rPr>
        <w:t>ой</w:t>
      </w:r>
      <w:r>
        <w:rPr>
          <w:rStyle w:val="Style13"/>
          <w:rFonts w:cs="Arial"/>
          <w:b w:val="false"/>
          <w:bCs w:val="false"/>
          <w:i w:val="false"/>
          <w:iCs w:val="false"/>
          <w:color w:val="000000"/>
          <w:sz w:val="24"/>
          <w:szCs w:val="24"/>
          <w:shd w:fill="auto" w:val="clear"/>
          <w:lang w:val="ru-RU"/>
        </w:rPr>
        <w:t xml:space="preserve"> услуг</w:t>
      </w:r>
      <w:r>
        <w:rPr>
          <w:rStyle w:val="Style13"/>
          <w:rFonts w:cs="Arial"/>
          <w:b w:val="false"/>
          <w:bCs w:val="false"/>
          <w:i w:val="false"/>
          <w:iCs w:val="false"/>
          <w:color w:val="000000"/>
          <w:sz w:val="24"/>
          <w:szCs w:val="24"/>
          <w:shd w:fill="auto" w:val="clear"/>
          <w:lang w:val="ru-RU"/>
        </w:rPr>
        <w:t>и</w:t>
      </w:r>
      <w:r>
        <w:rPr>
          <w:rStyle w:val="Style13"/>
          <w:rFonts w:cs="Arial"/>
          <w:b w:val="false"/>
          <w:bCs w:val="false"/>
          <w:i w:val="false"/>
          <w:iCs w:val="false"/>
          <w:color w:val="000000"/>
          <w:sz w:val="24"/>
          <w:szCs w:val="24"/>
          <w:shd w:fill="auto" w:val="clear"/>
          <w:lang w:val="ru-RU"/>
        </w:rPr>
        <w:t>, а также при получении результата муниципальн</w:t>
      </w:r>
      <w:r>
        <w:rPr>
          <w:rStyle w:val="Style13"/>
          <w:rFonts w:cs="Arial"/>
          <w:b w:val="false"/>
          <w:bCs w:val="false"/>
          <w:i w:val="false"/>
          <w:iCs w:val="false"/>
          <w:color w:val="000000"/>
          <w:sz w:val="24"/>
          <w:szCs w:val="24"/>
          <w:shd w:fill="auto" w:val="clear"/>
          <w:lang w:val="ru-RU"/>
        </w:rPr>
        <w:t>ой</w:t>
      </w:r>
      <w:r>
        <w:rPr>
          <w:rStyle w:val="Style13"/>
          <w:rFonts w:cs="Arial"/>
          <w:b w:val="false"/>
          <w:bCs w:val="false"/>
          <w:i w:val="false"/>
          <w:iCs w:val="false"/>
          <w:color w:val="000000"/>
          <w:sz w:val="24"/>
          <w:szCs w:val="24"/>
          <w:shd w:fill="auto" w:val="clear"/>
          <w:lang w:val="ru-RU"/>
        </w:rPr>
        <w:t xml:space="preserve"> услуг</w:t>
      </w:r>
      <w:r>
        <w:rPr>
          <w:rStyle w:val="Style13"/>
          <w:rFonts w:cs="Arial"/>
          <w:b w:val="false"/>
          <w:bCs w:val="false"/>
          <w:i w:val="false"/>
          <w:iCs w:val="false"/>
          <w:color w:val="000000"/>
          <w:sz w:val="24"/>
          <w:szCs w:val="24"/>
          <w:shd w:fill="auto" w:val="clear"/>
          <w:lang w:val="ru-RU"/>
        </w:rPr>
        <w:t>и</w:t>
      </w:r>
      <w:r>
        <w:rPr>
          <w:rStyle w:val="Style13"/>
          <w:rFonts w:cs="Arial"/>
          <w:b w:val="false"/>
          <w:bCs w:val="false"/>
          <w:i w:val="false"/>
          <w:iCs w:val="false"/>
          <w:color w:val="000000"/>
          <w:sz w:val="24"/>
          <w:szCs w:val="24"/>
          <w:shd w:fill="auto" w:val="clear"/>
          <w:lang w:val="ru-RU"/>
        </w:rPr>
        <w:t xml:space="preserve"> не долж</w:t>
      </w:r>
      <w:r>
        <w:rPr>
          <w:rStyle w:val="Style13"/>
          <w:rFonts w:eastAsia="Times New Roman" w:cs="Arial"/>
          <w:b w:val="false"/>
          <w:bCs w:val="false"/>
          <w:i w:val="false"/>
          <w:iCs w:val="false"/>
          <w:color w:val="000000"/>
          <w:sz w:val="24"/>
          <w:szCs w:val="24"/>
          <w:shd w:fill="auto" w:val="clear"/>
          <w:lang w:val="ru-RU" w:eastAsia="ar-SA"/>
        </w:rPr>
        <w:t>но</w:t>
      </w:r>
      <w:r>
        <w:rPr>
          <w:rStyle w:val="Style13"/>
          <w:rFonts w:cs="Arial"/>
          <w:b w:val="false"/>
          <w:bCs w:val="false"/>
          <w:i w:val="false"/>
          <w:iCs w:val="false"/>
          <w:color w:val="000000"/>
          <w:sz w:val="24"/>
          <w:szCs w:val="24"/>
          <w:shd w:fill="auto" w:val="clear"/>
          <w:lang w:val="ru-RU"/>
        </w:rPr>
        <w:t xml:space="preserve"> превышать 15 минут.</w:t>
      </w:r>
    </w:p>
    <w:p>
      <w:pPr>
        <w:pStyle w:val="Normal"/>
        <w:suppressAutoHyphens w:val="true"/>
        <w:spacing w:lineRule="auto" w:line="240" w:before="0" w:after="0"/>
        <w:ind w:start="0" w:end="0" w:firstLine="510"/>
        <w:jc w:val="both"/>
        <w:rPr>
          <w:rFonts w:ascii="Arial" w:hAnsi="Arial" w:cs="Arial"/>
          <w:b w:val="false"/>
          <w:b w:val="false"/>
          <w:bCs w:val="false"/>
          <w:i w:val="false"/>
          <w:i w:val="false"/>
          <w:iCs w:val="false"/>
          <w:color w:val="000000"/>
          <w:sz w:val="24"/>
          <w:szCs w:val="24"/>
          <w:shd w:fill="auto" w:val="clear"/>
          <w:lang w:val="ru-RU"/>
        </w:rPr>
      </w:pPr>
      <w:r>
        <w:rPr>
          <w:rFonts w:cs="Arial"/>
          <w:b w:val="false"/>
          <w:bCs w:val="false"/>
          <w:i w:val="false"/>
          <w:iCs w:val="false"/>
          <w:color w:val="000000"/>
          <w:sz w:val="24"/>
          <w:szCs w:val="24"/>
          <w:shd w:fill="auto" w:val="clear"/>
          <w:lang w:val="ru-RU"/>
        </w:rPr>
      </w:r>
    </w:p>
    <w:p>
      <w:pPr>
        <w:pStyle w:val="Normal"/>
        <w:suppressAutoHyphens w:val="true"/>
        <w:bidi w:val="0"/>
        <w:spacing w:lineRule="auto" w:line="240" w:before="0" w:after="0"/>
        <w:ind w:start="0" w:end="0" w:firstLine="567"/>
        <w:jc w:val="both"/>
        <w:rPr/>
      </w:pPr>
      <w:r>
        <w:rPr>
          <w:rStyle w:val="Style13"/>
          <w:rFonts w:cs="Arial"/>
          <w:b/>
          <w:bCs/>
          <w:i w:val="false"/>
          <w:iCs w:val="false"/>
          <w:color w:val="000000"/>
          <w:sz w:val="24"/>
          <w:szCs w:val="24"/>
          <w:shd w:fill="auto" w:val="clear"/>
          <w:lang w:val="ru-RU" w:eastAsia="ru-RU"/>
        </w:rPr>
        <w:t>2.13. </w:t>
      </w:r>
      <w:r>
        <w:rPr>
          <w:rFonts w:cs="Arial"/>
          <w:b/>
          <w:bCs/>
          <w:i w:val="false"/>
          <w:iCs w:val="false"/>
          <w:color w:val="000000"/>
          <w:sz w:val="24"/>
          <w:szCs w:val="24"/>
          <w:shd w:fill="auto" w:val="clear"/>
          <w:lang w:eastAsia="ru-RU"/>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pPr>
        <w:pStyle w:val="Style21"/>
        <w:shd w:fill="FFFFFF" w:val="clear"/>
        <w:suppressAutoHyphens w:val="true"/>
        <w:spacing w:lineRule="auto" w:line="240"/>
        <w:ind w:start="0" w:end="0" w:firstLine="567"/>
        <w:jc w:val="both"/>
        <w:rPr>
          <w:rFonts w:ascii="Arial" w:hAnsi="Arial"/>
          <w:shd w:fill="auto" w:val="clear"/>
        </w:rPr>
      </w:pPr>
      <w:r>
        <w:rPr>
          <w:rFonts w:cs="Arial"/>
          <w:color w:val="000000"/>
          <w:sz w:val="24"/>
          <w:szCs w:val="24"/>
          <w:shd w:fill="auto" w:val="clear"/>
          <w:lang w:eastAsia="ru-RU"/>
        </w:rPr>
        <w:t>2.13.1. </w:t>
      </w:r>
      <w:r>
        <w:rPr>
          <w:rFonts w:cs="Arial"/>
          <w:color w:val="000000"/>
          <w:sz w:val="24"/>
          <w:szCs w:val="24"/>
          <w:shd w:fill="auto" w:val="clear"/>
          <w:lang w:eastAsia="ru-RU"/>
        </w:rPr>
        <w:t>Р</w:t>
      </w:r>
      <w:r>
        <w:rPr>
          <w:rFonts w:cs="Arial"/>
          <w:color w:val="000000"/>
          <w:sz w:val="24"/>
          <w:szCs w:val="24"/>
          <w:shd w:fill="auto" w:val="clear"/>
          <w:lang w:eastAsia="ru-RU"/>
        </w:rPr>
        <w:t>егистрация заявления о предоставлении муниципальной услуги при личном обращении заявителя (представител</w:t>
      </w:r>
      <w:r>
        <w:rPr>
          <w:rFonts w:cs="Arial"/>
          <w:color w:val="000000"/>
          <w:sz w:val="24"/>
          <w:szCs w:val="24"/>
          <w:shd w:fill="FFFFFF" w:val="clear"/>
          <w:lang w:eastAsia="ru-RU"/>
        </w:rPr>
        <w:t xml:space="preserve">я заявителя) </w:t>
      </w:r>
      <w:r>
        <w:rPr>
          <w:rFonts w:cs="Arial"/>
          <w:b w:val="false"/>
          <w:bCs w:val="false"/>
          <w:color w:val="000000"/>
          <w:sz w:val="24"/>
          <w:szCs w:val="24"/>
          <w:shd w:fill="FFFFFF" w:val="clear"/>
          <w:lang w:eastAsia="ru-RU"/>
        </w:rPr>
        <w:t>в МФЦ</w:t>
      </w:r>
      <w:r>
        <w:rPr>
          <w:rFonts w:cs="Arial"/>
          <w:color w:val="000000"/>
          <w:sz w:val="24"/>
          <w:szCs w:val="24"/>
          <w:shd w:fill="FFFFFF" w:val="clear"/>
          <w:lang w:eastAsia="ru-RU"/>
        </w:rPr>
        <w:t xml:space="preserve"> </w:t>
      </w:r>
      <w:r>
        <w:rPr>
          <w:rFonts w:cs="Arial"/>
          <w:color w:val="000000"/>
          <w:sz w:val="24"/>
          <w:szCs w:val="24"/>
          <w:shd w:fill="FFFFFF" w:val="clear"/>
          <w:lang w:eastAsia="ru-RU"/>
        </w:rPr>
        <w:t>не должна превышать 15 минут.</w:t>
      </w:r>
    </w:p>
    <w:p>
      <w:pPr>
        <w:pStyle w:val="Style21"/>
        <w:shd w:fill="FFFFFF" w:val="clear"/>
        <w:suppressAutoHyphens w:val="true"/>
        <w:spacing w:lineRule="auto" w:line="240"/>
        <w:ind w:start="0" w:end="0" w:firstLine="567"/>
        <w:jc w:val="both"/>
        <w:rPr/>
      </w:pPr>
      <w:r>
        <w:rPr>
          <w:rStyle w:val="Style13"/>
          <w:rFonts w:cs="Arial"/>
          <w:b w:val="false"/>
          <w:bCs w:val="false"/>
          <w:i w:val="false"/>
          <w:iCs w:val="false"/>
          <w:color w:val="000000"/>
          <w:sz w:val="24"/>
          <w:szCs w:val="24"/>
          <w:shd w:fill="FFFFFF" w:val="clear"/>
          <w:lang w:val="ru-RU" w:eastAsia="ru-RU"/>
        </w:rPr>
        <w:t>2.13.2. </w:t>
      </w:r>
      <w:r>
        <w:rPr>
          <w:rStyle w:val="Style13"/>
          <w:rFonts w:cs="Arial"/>
          <w:b w:val="false"/>
          <w:bCs w:val="false"/>
          <w:i w:val="false"/>
          <w:iCs w:val="false"/>
          <w:strike w:val="false"/>
          <w:dstrike w:val="false"/>
          <w:color w:val="000000"/>
          <w:sz w:val="24"/>
          <w:szCs w:val="24"/>
          <w:shd w:fill="FFFFFF" w:val="clear"/>
          <w:lang w:val="ru-RU"/>
        </w:rPr>
        <w:t>При</w:t>
      </w:r>
      <w:r>
        <w:rPr>
          <w:rStyle w:val="Style13"/>
          <w:rFonts w:cs="Arial"/>
          <w:b w:val="false"/>
          <w:bCs w:val="false"/>
          <w:i w:val="false"/>
          <w:iCs w:val="false"/>
          <w:color w:val="000000"/>
          <w:sz w:val="24"/>
          <w:szCs w:val="24"/>
          <w:shd w:fill="FFFFFF" w:val="clear"/>
          <w:lang w:val="ru-RU"/>
        </w:rPr>
        <w:t xml:space="preserve"> поступлении </w:t>
      </w:r>
      <w:r>
        <w:rPr>
          <w:rStyle w:val="Style13"/>
          <w:rFonts w:cs="Arial"/>
          <w:b w:val="false"/>
          <w:bCs w:val="false"/>
          <w:i w:val="false"/>
          <w:iCs w:val="false"/>
          <w:color w:val="000000"/>
          <w:sz w:val="24"/>
          <w:szCs w:val="24"/>
          <w:shd w:fill="FFFFFF" w:val="clear"/>
          <w:lang w:val="ru-RU"/>
        </w:rPr>
        <w:t>з</w:t>
      </w:r>
      <w:r>
        <w:rPr>
          <w:rStyle w:val="Style13"/>
          <w:rFonts w:cs="Arial"/>
          <w:b w:val="false"/>
          <w:bCs w:val="false"/>
          <w:i w:val="false"/>
          <w:iCs w:val="false"/>
          <w:color w:val="000000"/>
          <w:sz w:val="24"/>
          <w:szCs w:val="24"/>
          <w:shd w:fill="FFFFFF" w:val="clear"/>
          <w:lang w:val="ru-RU"/>
        </w:rPr>
        <w:t xml:space="preserve">аявления в </w:t>
      </w:r>
      <w:r>
        <w:rPr>
          <w:rStyle w:val="Style13"/>
          <w:rFonts w:cs="Arial"/>
          <w:b w:val="false"/>
          <w:bCs w:val="false"/>
          <w:i w:val="false"/>
          <w:iCs w:val="false"/>
          <w:color w:val="000000"/>
          <w:sz w:val="24"/>
          <w:szCs w:val="24"/>
          <w:shd w:fill="FFFFFF" w:val="clear"/>
          <w:lang w:val="ru-RU"/>
        </w:rPr>
        <w:t>а</w:t>
      </w:r>
      <w:r>
        <w:rPr>
          <w:rStyle w:val="Style13"/>
          <w:rFonts w:cs="Arial"/>
          <w:b w:val="false"/>
          <w:bCs w:val="false"/>
          <w:i w:val="false"/>
          <w:iCs w:val="false"/>
          <w:color w:val="000000"/>
          <w:sz w:val="24"/>
          <w:szCs w:val="24"/>
          <w:shd w:fill="FFFFFF" w:val="clear"/>
          <w:lang w:val="ru-RU"/>
        </w:rPr>
        <w:t xml:space="preserve">дминистрацию </w:t>
      </w:r>
      <w:r>
        <w:rPr>
          <w:rStyle w:val="Style13"/>
          <w:rFonts w:cs="Arial"/>
          <w:b w:val="false"/>
          <w:bCs w:val="false"/>
          <w:i w:val="false"/>
          <w:iCs w:val="false"/>
          <w:color w:val="000000"/>
          <w:sz w:val="24"/>
          <w:szCs w:val="24"/>
          <w:shd w:fill="FFFFFF" w:val="clear"/>
          <w:lang w:val="ru-RU"/>
        </w:rPr>
        <w:t>из МФЦ,</w:t>
      </w:r>
      <w:r>
        <w:rPr>
          <w:rStyle w:val="Style13"/>
          <w:rFonts w:cs="Arial"/>
          <w:b w:val="false"/>
          <w:bCs w:val="false"/>
          <w:i w:val="false"/>
          <w:iCs w:val="false"/>
          <w:strike w:val="false"/>
          <w:dstrike w:val="false"/>
          <w:color w:val="000000"/>
          <w:sz w:val="24"/>
          <w:szCs w:val="24"/>
          <w:shd w:fill="FFFFFF" w:val="clear"/>
          <w:lang w:val="ru-RU"/>
        </w:rPr>
        <w:t xml:space="preserve"> </w:t>
      </w:r>
      <w:r>
        <w:rPr>
          <w:rStyle w:val="Style13"/>
          <w:rFonts w:cs="Arial"/>
          <w:b w:val="false"/>
          <w:bCs w:val="false"/>
          <w:i w:val="false"/>
          <w:iCs w:val="false"/>
          <w:color w:val="000000"/>
          <w:sz w:val="24"/>
          <w:szCs w:val="24"/>
          <w:shd w:fill="FFFFFF" w:val="clear"/>
          <w:lang w:val="ru-RU"/>
        </w:rPr>
        <w:t xml:space="preserve">посредством почтового отправления, </w:t>
      </w:r>
      <w:r>
        <w:rPr>
          <w:rStyle w:val="Style13"/>
          <w:rFonts w:cs="Arial"/>
          <w:b w:val="false"/>
          <w:bCs w:val="false"/>
          <w:i w:val="false"/>
          <w:iCs w:val="false"/>
          <w:color w:val="000000"/>
          <w:sz w:val="24"/>
          <w:szCs w:val="24"/>
          <w:shd w:fill="FFFFFF" w:val="clear"/>
          <w:lang w:val="ru-RU"/>
        </w:rPr>
        <w:t>в электронной форме</w:t>
      </w:r>
      <w:r>
        <w:rPr>
          <w:rStyle w:val="Style13"/>
          <w:rFonts w:cs="Arial"/>
          <w:b w:val="false"/>
          <w:bCs w:val="false"/>
          <w:i w:val="false"/>
          <w:iCs w:val="false"/>
          <w:color w:val="000000"/>
          <w:sz w:val="24"/>
          <w:szCs w:val="24"/>
          <w:shd w:fill="FFFFFF" w:val="clear"/>
          <w:lang w:val="ru-RU"/>
        </w:rPr>
        <w:t xml:space="preserve"> в рабочие дни в пределах графика работы </w:t>
      </w:r>
      <w:r>
        <w:rPr>
          <w:rStyle w:val="Style13"/>
          <w:rFonts w:cs="Arial"/>
          <w:b w:val="false"/>
          <w:bCs w:val="false"/>
          <w:i w:val="false"/>
          <w:iCs w:val="false"/>
          <w:color w:val="000000"/>
          <w:sz w:val="24"/>
          <w:szCs w:val="24"/>
          <w:shd w:fill="FFFFFF" w:val="clear"/>
          <w:lang w:val="ru-RU"/>
        </w:rPr>
        <w:t>а</w:t>
      </w:r>
      <w:r>
        <w:rPr>
          <w:rStyle w:val="Style13"/>
          <w:rFonts w:cs="Arial"/>
          <w:b w:val="false"/>
          <w:bCs w:val="false"/>
          <w:i w:val="false"/>
          <w:iCs w:val="false"/>
          <w:color w:val="000000"/>
          <w:sz w:val="24"/>
          <w:szCs w:val="24"/>
          <w:shd w:fill="FFFFFF" w:val="clear"/>
          <w:lang w:val="ru-RU"/>
        </w:rPr>
        <w:t xml:space="preserve">дминистрации </w:t>
      </w:r>
      <w:r>
        <w:rPr>
          <w:rStyle w:val="Style13"/>
          <w:rFonts w:cs="Arial"/>
          <w:b w:val="false"/>
          <w:bCs w:val="false"/>
          <w:i w:val="false"/>
          <w:iCs w:val="false"/>
          <w:color w:val="000000"/>
          <w:sz w:val="24"/>
          <w:szCs w:val="24"/>
          <w:shd w:fill="FFFFFF" w:val="clear"/>
          <w:lang w:val="ru-RU" w:eastAsia="ru-RU"/>
        </w:rPr>
        <w:t xml:space="preserve">регистрация </w:t>
      </w:r>
      <w:r>
        <w:rPr>
          <w:rStyle w:val="Style13"/>
          <w:rFonts w:cs="Arial"/>
          <w:b w:val="false"/>
          <w:bCs w:val="false"/>
          <w:i w:val="false"/>
          <w:iCs w:val="false"/>
          <w:color w:val="000000"/>
          <w:sz w:val="24"/>
          <w:szCs w:val="24"/>
          <w:shd w:fill="FFFFFF" w:val="clear"/>
          <w:lang w:val="ru-RU" w:eastAsia="ru-RU"/>
        </w:rPr>
        <w:t>з</w:t>
      </w:r>
      <w:r>
        <w:rPr>
          <w:rStyle w:val="Style13"/>
          <w:rFonts w:cs="Arial"/>
          <w:b w:val="false"/>
          <w:bCs w:val="false"/>
          <w:i w:val="false"/>
          <w:iCs w:val="false"/>
          <w:color w:val="000000"/>
          <w:sz w:val="24"/>
          <w:szCs w:val="24"/>
          <w:shd w:fill="FFFFFF" w:val="clear"/>
          <w:lang w:val="ru-RU" w:eastAsia="ru-RU"/>
        </w:rPr>
        <w:t>аявления осуществляется</w:t>
      </w:r>
      <w:r>
        <w:rPr>
          <w:rStyle w:val="Style13"/>
          <w:rFonts w:cs="Arial"/>
          <w:b w:val="false"/>
          <w:bCs w:val="false"/>
          <w:i w:val="false"/>
          <w:iCs w:val="false"/>
          <w:color w:val="000000"/>
          <w:sz w:val="24"/>
          <w:szCs w:val="24"/>
          <w:shd w:fill="FFFFFF" w:val="clear"/>
          <w:lang w:val="ru-RU"/>
        </w:rPr>
        <w:t xml:space="preserve"> в день его поступления, в выходные или праздничные дни, а также вне графика работы – в первый рабочий день, следующий за днем его поступления.</w:t>
      </w:r>
    </w:p>
    <w:p>
      <w:pPr>
        <w:pStyle w:val="Normal"/>
        <w:suppressAutoHyphens w:val="true"/>
        <w:spacing w:lineRule="auto" w:line="240" w:before="0" w:after="0"/>
        <w:ind w:start="0" w:end="0" w:firstLine="510"/>
        <w:jc w:val="center"/>
        <w:rPr>
          <w:rStyle w:val="Style13"/>
          <w:rFonts w:ascii="Arial" w:hAnsi="Arial" w:cs="Arial"/>
          <w:b/>
          <w:b/>
          <w:bCs/>
          <w:i w:val="false"/>
          <w:i w:val="false"/>
          <w:iCs w:val="false"/>
          <w:color w:val="000000"/>
          <w:sz w:val="24"/>
          <w:szCs w:val="24"/>
          <w:shd w:fill="auto" w:val="clear"/>
          <w:lang w:val="ru-RU"/>
        </w:rPr>
      </w:pPr>
      <w:r>
        <w:rPr/>
      </w:r>
    </w:p>
    <w:p>
      <w:pPr>
        <w:pStyle w:val="Normal"/>
        <w:suppressAutoHyphens w:val="true"/>
        <w:spacing w:lineRule="auto" w:line="240" w:before="0" w:after="0"/>
        <w:ind w:start="0" w:end="0" w:firstLine="567"/>
        <w:jc w:val="both"/>
        <w:rPr/>
      </w:pPr>
      <w:r>
        <w:rPr>
          <w:rStyle w:val="Style13"/>
          <w:rFonts w:cs="Arial"/>
          <w:b/>
          <w:bCs/>
          <w:i w:val="false"/>
          <w:iCs w:val="false"/>
          <w:color w:val="000000"/>
          <w:sz w:val="24"/>
          <w:szCs w:val="24"/>
          <w:shd w:fill="auto" w:val="clear"/>
          <w:lang w:val="ru-RU"/>
        </w:rPr>
        <w:t>2.1</w:t>
      </w:r>
      <w:r>
        <w:rPr>
          <w:rStyle w:val="Style13"/>
          <w:rFonts w:cs="Arial"/>
          <w:b/>
          <w:bCs/>
          <w:i w:val="false"/>
          <w:iCs w:val="false"/>
          <w:color w:val="000000"/>
          <w:sz w:val="24"/>
          <w:szCs w:val="24"/>
          <w:shd w:fill="auto" w:val="clear"/>
          <w:lang w:val="ru-RU"/>
        </w:rPr>
        <w:t>4</w:t>
      </w:r>
      <w:r>
        <w:rPr>
          <w:rStyle w:val="Style13"/>
          <w:rFonts w:cs="Arial"/>
          <w:b/>
          <w:bCs/>
          <w:i w:val="false"/>
          <w:iCs w:val="false"/>
          <w:color w:val="000000"/>
          <w:sz w:val="24"/>
          <w:szCs w:val="24"/>
          <w:shd w:fill="auto" w:val="clear"/>
          <w:lang w:val="ru-RU"/>
        </w:rPr>
        <w:t xml:space="preserve">. </w:t>
      </w:r>
      <w:r>
        <w:rPr>
          <w:rStyle w:val="Style13"/>
          <w:rFonts w:cs="Arial"/>
          <w:b/>
          <w:bCs/>
          <w:i w:val="false"/>
          <w:iCs w:val="false"/>
          <w:strike w:val="false"/>
          <w:dstrike w:val="false"/>
          <w:color w:val="000000"/>
          <w:sz w:val="24"/>
          <w:szCs w:val="24"/>
          <w:u w:val="none"/>
          <w:shd w:fill="auto" w:val="clear"/>
          <w:lang w:val="ru-RU"/>
        </w:rPr>
        <w:t>Т</w:t>
      </w:r>
      <w:r>
        <w:rPr>
          <w:rStyle w:val="Style13"/>
          <w:rFonts w:cs="Arial"/>
          <w:b/>
          <w:bCs/>
          <w:i w:val="false"/>
          <w:iCs w:val="false"/>
          <w:strike w:val="false"/>
          <w:dstrike w:val="false"/>
          <w:color w:val="000000"/>
          <w:sz w:val="24"/>
          <w:szCs w:val="24"/>
          <w:u w:val="none"/>
          <w:shd w:fill="auto" w:val="clear"/>
          <w:lang w:val="ru-RU"/>
        </w:rPr>
        <w:t xml:space="preserve">ребования к помещениям, в которых предоставляются </w:t>
      </w:r>
      <w:r>
        <w:rPr>
          <w:rStyle w:val="Style13"/>
          <w:rFonts w:cs="Arial"/>
          <w:b/>
          <w:bCs/>
          <w:i w:val="false"/>
          <w:iCs w:val="false"/>
          <w:strike w:val="false"/>
          <w:dstrike w:val="false"/>
          <w:color w:val="000000"/>
          <w:sz w:val="24"/>
          <w:szCs w:val="24"/>
          <w:u w:val="none"/>
          <w:shd w:fill="auto" w:val="clear"/>
          <w:lang w:val="ru-RU"/>
        </w:rPr>
        <w:t>муниципальная</w:t>
      </w:r>
      <w:r>
        <w:rPr>
          <w:rStyle w:val="Style13"/>
          <w:rFonts w:cs="Arial"/>
          <w:b/>
          <w:bCs/>
          <w:i w:val="false"/>
          <w:iCs w:val="false"/>
          <w:strike w:val="false"/>
          <w:dstrike w:val="false"/>
          <w:color w:val="000000"/>
          <w:sz w:val="24"/>
          <w:szCs w:val="24"/>
          <w:u w:val="none"/>
          <w:shd w:fill="auto" w:val="clear"/>
          <w:lang w:val="ru-RU"/>
        </w:rPr>
        <w:t xml:space="preserve"> услуга, услуга, предоставляемая организацией, участвующей в предоставлении </w:t>
      </w:r>
      <w:r>
        <w:rPr>
          <w:rStyle w:val="Style13"/>
          <w:rFonts w:cs="Arial"/>
          <w:b/>
          <w:bCs/>
          <w:i w:val="false"/>
          <w:iCs w:val="false"/>
          <w:strike w:val="false"/>
          <w:dstrike w:val="false"/>
          <w:color w:val="000000"/>
          <w:sz w:val="24"/>
          <w:szCs w:val="24"/>
          <w:u w:val="none"/>
          <w:shd w:fill="auto" w:val="clear"/>
          <w:lang w:val="ru-RU"/>
        </w:rPr>
        <w:t>муниципальной</w:t>
      </w:r>
      <w:r>
        <w:rPr>
          <w:rStyle w:val="Style13"/>
          <w:rFonts w:cs="Arial"/>
          <w:b/>
          <w:bCs/>
          <w:i w:val="false"/>
          <w:iCs w:val="false"/>
          <w:strike w:val="false"/>
          <w:dstrike w:val="false"/>
          <w:color w:val="000000"/>
          <w:sz w:val="24"/>
          <w:szCs w:val="24"/>
          <w:u w:val="none"/>
          <w:shd w:fill="auto" w:val="clear"/>
          <w:lang w:val="ru-RU"/>
        </w:rPr>
        <w:t xml:space="preserve"> услуги, к месту ожидания и приема </w:t>
      </w:r>
      <w:r>
        <w:rPr>
          <w:rStyle w:val="Style13"/>
          <w:rFonts w:cs="Arial"/>
          <w:b/>
          <w:bCs/>
          <w:i w:val="false"/>
          <w:iCs w:val="false"/>
          <w:strike w:val="false"/>
          <w:dstrike w:val="false"/>
          <w:color w:val="000000"/>
          <w:sz w:val="24"/>
          <w:szCs w:val="24"/>
          <w:u w:val="none"/>
          <w:shd w:fill="auto" w:val="clear"/>
          <w:lang w:val="ru-RU"/>
        </w:rPr>
        <w:t>з</w:t>
      </w:r>
      <w:r>
        <w:rPr>
          <w:rStyle w:val="Style13"/>
          <w:rFonts w:cs="Arial"/>
          <w:b/>
          <w:bCs/>
          <w:i w:val="false"/>
          <w:iCs w:val="false"/>
          <w:strike w:val="false"/>
          <w:dstrike w:val="false"/>
          <w:color w:val="000000"/>
          <w:sz w:val="24"/>
          <w:szCs w:val="24"/>
          <w:u w:val="none"/>
          <w:shd w:fill="auto" w:val="clear"/>
          <w:lang w:val="ru-RU"/>
        </w:rPr>
        <w:t>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spacing w:lineRule="auto" w:line="240" w:before="0" w:after="0"/>
        <w:ind w:start="0" w:end="0" w:firstLine="567"/>
        <w:jc w:val="both"/>
        <w:rPr/>
      </w:pPr>
      <w:r>
        <w:rPr>
          <w:rStyle w:val="Style13"/>
          <w:rFonts w:cs="Arial"/>
          <w:b w:val="false"/>
          <w:bCs w:val="false"/>
          <w:i w:val="false"/>
          <w:iCs w:val="false"/>
          <w:color w:val="000000"/>
          <w:sz w:val="24"/>
          <w:szCs w:val="24"/>
          <w:shd w:fill="auto" w:val="clear"/>
          <w:lang w:val="ru-RU"/>
        </w:rPr>
        <w:t>Требования к помещениям МФЦ, в которых предоставляется муниципальная услуга, зал</w:t>
      </w:r>
      <w:r>
        <w:rPr>
          <w:rStyle w:val="Style13"/>
          <w:rFonts w:eastAsia="Times New Roman" w:cs="Arial"/>
          <w:b w:val="false"/>
          <w:bCs w:val="false"/>
          <w:i w:val="false"/>
          <w:iCs w:val="false"/>
          <w:color w:val="000000"/>
          <w:sz w:val="24"/>
          <w:szCs w:val="24"/>
          <w:shd w:fill="auto" w:val="clear"/>
          <w:lang w:val="ru-RU" w:eastAsia="ar-SA"/>
        </w:rPr>
        <w:t>ам</w:t>
      </w:r>
      <w:r>
        <w:rPr>
          <w:rStyle w:val="Style13"/>
          <w:rFonts w:cs="Arial"/>
          <w:b w:val="false"/>
          <w:bCs w:val="false"/>
          <w:i w:val="false"/>
          <w:iCs w:val="false"/>
          <w:color w:val="000000"/>
          <w:sz w:val="24"/>
          <w:szCs w:val="24"/>
          <w:shd w:fill="auto" w:val="clear"/>
          <w:lang w:val="ru-RU"/>
        </w:rPr>
        <w:t xml:space="preserve"> ожидания, мест</w:t>
      </w:r>
      <w:r>
        <w:rPr>
          <w:rStyle w:val="Style13"/>
          <w:rFonts w:eastAsia="Times New Roman" w:cs="Arial"/>
          <w:b w:val="false"/>
          <w:bCs w:val="false"/>
          <w:i w:val="false"/>
          <w:iCs w:val="false"/>
          <w:color w:val="000000"/>
          <w:sz w:val="24"/>
          <w:szCs w:val="24"/>
          <w:shd w:fill="auto" w:val="clear"/>
          <w:lang w:val="ru-RU" w:eastAsia="ar-SA"/>
        </w:rPr>
        <w:t>ам</w:t>
      </w:r>
      <w:r>
        <w:rPr>
          <w:rStyle w:val="Style13"/>
          <w:rFonts w:cs="Arial"/>
          <w:b w:val="false"/>
          <w:bCs w:val="false"/>
          <w:i w:val="false"/>
          <w:iCs w:val="false"/>
          <w:color w:val="000000"/>
          <w:sz w:val="24"/>
          <w:szCs w:val="24"/>
          <w:shd w:fill="auto" w:val="clear"/>
          <w:lang w:val="ru-RU"/>
        </w:rPr>
        <w:t xml:space="preserve"> для заполнения </w:t>
      </w:r>
      <w:r>
        <w:rPr>
          <w:rStyle w:val="Style13"/>
          <w:rFonts w:cs="Arial"/>
          <w:b w:val="false"/>
          <w:bCs w:val="false"/>
          <w:i w:val="false"/>
          <w:iCs w:val="false"/>
          <w:color w:val="000000"/>
          <w:sz w:val="24"/>
          <w:szCs w:val="24"/>
          <w:shd w:fill="auto" w:val="clear"/>
          <w:lang w:val="ru-RU"/>
        </w:rPr>
        <w:t>з</w:t>
      </w:r>
      <w:r>
        <w:rPr>
          <w:rStyle w:val="Style13"/>
          <w:rFonts w:cs="Arial"/>
          <w:b w:val="false"/>
          <w:bCs w:val="false"/>
          <w:i w:val="false"/>
          <w:iCs w:val="false"/>
          <w:color w:val="000000"/>
          <w:sz w:val="24"/>
          <w:szCs w:val="24"/>
          <w:shd w:fill="auto" w:val="clear"/>
          <w:lang w:val="ru-RU"/>
        </w:rPr>
        <w:t>аявлений</w:t>
      </w:r>
      <w:r>
        <w:rPr>
          <w:rStyle w:val="Style13"/>
          <w:rFonts w:cs="Arial"/>
          <w:b w:val="false"/>
          <w:bCs w:val="false"/>
          <w:i w:val="false"/>
          <w:iCs w:val="false"/>
          <w:color w:val="000000"/>
          <w:sz w:val="24"/>
          <w:szCs w:val="24"/>
          <w:shd w:fill="auto" w:val="clear"/>
          <w:lang w:val="ru-RU"/>
        </w:rPr>
        <w:t>, информационны</w:t>
      </w:r>
      <w:r>
        <w:rPr>
          <w:rStyle w:val="Style13"/>
          <w:rFonts w:eastAsia="Times New Roman" w:cs="Arial"/>
          <w:b w:val="false"/>
          <w:bCs w:val="false"/>
          <w:i w:val="false"/>
          <w:iCs w:val="false"/>
          <w:color w:val="000000"/>
          <w:sz w:val="24"/>
          <w:szCs w:val="24"/>
          <w:shd w:fill="auto" w:val="clear"/>
          <w:lang w:val="ru-RU" w:eastAsia="ar-SA"/>
        </w:rPr>
        <w:t>м</w:t>
      </w:r>
      <w:r>
        <w:rPr>
          <w:rStyle w:val="Style13"/>
          <w:rFonts w:cs="Arial"/>
          <w:b w:val="false"/>
          <w:bCs w:val="false"/>
          <w:i w:val="false"/>
          <w:iCs w:val="false"/>
          <w:color w:val="000000"/>
          <w:sz w:val="24"/>
          <w:szCs w:val="24"/>
          <w:shd w:fill="auto" w:val="clear"/>
          <w:lang w:val="ru-RU"/>
        </w:rPr>
        <w:t xml:space="preserve"> стенд</w:t>
      </w:r>
      <w:r>
        <w:rPr>
          <w:rStyle w:val="Style13"/>
          <w:rFonts w:eastAsia="Times New Roman" w:cs="Arial"/>
          <w:b w:val="false"/>
          <w:bCs w:val="false"/>
          <w:i w:val="false"/>
          <w:iCs w:val="false"/>
          <w:color w:val="000000"/>
          <w:sz w:val="24"/>
          <w:szCs w:val="24"/>
          <w:shd w:fill="auto" w:val="clear"/>
          <w:lang w:val="ru-RU" w:eastAsia="ar-SA"/>
        </w:rPr>
        <w:t>ам</w:t>
      </w:r>
      <w:r>
        <w:rPr>
          <w:rStyle w:val="Style13"/>
          <w:rFonts w:cs="Arial"/>
          <w:b w:val="false"/>
          <w:bCs w:val="false"/>
          <w:i w:val="false"/>
          <w:iCs w:val="false"/>
          <w:color w:val="000000"/>
          <w:sz w:val="24"/>
          <w:szCs w:val="24"/>
          <w:shd w:fill="auto" w:val="clear"/>
          <w:lang w:val="ru-RU"/>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Pr>
          <w:rStyle w:val="Style13"/>
          <w:rFonts w:cs="Arial"/>
          <w:b w:val="false"/>
          <w:bCs w:val="false"/>
          <w:i w:val="false"/>
          <w:iCs w:val="false"/>
          <w:strike w:val="false"/>
          <w:dstrike w:val="false"/>
          <w:color w:val="000000"/>
          <w:sz w:val="24"/>
          <w:szCs w:val="24"/>
          <w:shd w:fill="auto" w:val="clear"/>
          <w:lang w:val="ru-RU"/>
        </w:rPr>
        <w:t>постановлением</w:t>
      </w:r>
      <w:r>
        <w:rPr>
          <w:rStyle w:val="Style13"/>
          <w:rFonts w:cs="Arial"/>
          <w:b w:val="false"/>
          <w:bCs w:val="false"/>
          <w:i w:val="false"/>
          <w:iCs w:val="false"/>
          <w:color w:val="000000"/>
          <w:sz w:val="24"/>
          <w:szCs w:val="24"/>
          <w:shd w:fill="auto" w:val="clear"/>
          <w:lang w:val="ru-RU"/>
        </w:rPr>
        <w:t xml:space="preserve"> Правительства РФ от 22.12.2012 №1376.</w:t>
      </w:r>
    </w:p>
    <w:p>
      <w:pPr>
        <w:pStyle w:val="Normal"/>
        <w:suppressAutoHyphens w:val="true"/>
        <w:spacing w:lineRule="auto" w:line="240" w:before="0" w:after="0"/>
        <w:ind w:start="0" w:end="0" w:firstLine="510"/>
        <w:jc w:val="both"/>
        <w:rPr>
          <w:rStyle w:val="Style13"/>
          <w:rFonts w:ascii="Arial" w:hAnsi="Arial" w:cs="Arial"/>
          <w:b w:val="false"/>
          <w:b w:val="false"/>
          <w:bCs w:val="false"/>
          <w:i w:val="false"/>
          <w:i w:val="false"/>
          <w:iCs w:val="false"/>
          <w:color w:val="auto"/>
          <w:sz w:val="24"/>
          <w:szCs w:val="24"/>
          <w:shd w:fill="auto" w:val="clear"/>
          <w:lang w:val="ru-RU"/>
        </w:rPr>
      </w:pPr>
      <w:r>
        <w:rPr/>
      </w:r>
    </w:p>
    <w:p>
      <w:pPr>
        <w:pStyle w:val="Normal"/>
        <w:suppressAutoHyphens w:val="true"/>
        <w:spacing w:lineRule="auto" w:line="240" w:before="0" w:after="0"/>
        <w:ind w:start="0" w:end="0" w:firstLine="510"/>
        <w:jc w:val="both"/>
        <w:rPr/>
      </w:pPr>
      <w:r>
        <w:rPr>
          <w:rStyle w:val="Style13"/>
          <w:rFonts w:cs="Arial"/>
          <w:b/>
          <w:bCs/>
          <w:i w:val="false"/>
          <w:iCs w:val="false"/>
          <w:color w:val="000000"/>
          <w:sz w:val="24"/>
          <w:szCs w:val="24"/>
          <w:shd w:fill="auto" w:val="clear"/>
          <w:lang w:val="ru-RU"/>
        </w:rPr>
        <w:t>2.1</w:t>
      </w:r>
      <w:r>
        <w:rPr>
          <w:rStyle w:val="Style13"/>
          <w:rFonts w:cs="Arial"/>
          <w:b/>
          <w:bCs/>
          <w:i w:val="false"/>
          <w:iCs w:val="false"/>
          <w:color w:val="000000"/>
          <w:sz w:val="24"/>
          <w:szCs w:val="24"/>
          <w:shd w:fill="auto" w:val="clear"/>
          <w:lang w:val="ru-RU"/>
        </w:rPr>
        <w:t>5</w:t>
      </w:r>
      <w:r>
        <w:rPr>
          <w:rStyle w:val="Style13"/>
          <w:rFonts w:cs="Arial"/>
          <w:b/>
          <w:bCs/>
          <w:i w:val="false"/>
          <w:iCs w:val="false"/>
          <w:color w:val="000000"/>
          <w:sz w:val="24"/>
          <w:szCs w:val="24"/>
          <w:shd w:fill="auto" w:val="clear"/>
          <w:lang w:val="ru-RU"/>
        </w:rPr>
        <w:t>. Показатели доступности и качества муниципальн</w:t>
      </w:r>
      <w:r>
        <w:rPr>
          <w:rStyle w:val="Style13"/>
          <w:rFonts w:cs="Arial"/>
          <w:b/>
          <w:bCs/>
          <w:i w:val="false"/>
          <w:iCs w:val="false"/>
          <w:color w:val="000000"/>
          <w:sz w:val="24"/>
          <w:szCs w:val="24"/>
          <w:shd w:fill="auto" w:val="clear"/>
          <w:lang w:val="ru-RU"/>
        </w:rPr>
        <w:t>ой</w:t>
      </w:r>
      <w:r>
        <w:rPr>
          <w:rStyle w:val="Style13"/>
          <w:rFonts w:cs="Arial"/>
          <w:b/>
          <w:bCs/>
          <w:i w:val="false"/>
          <w:iCs w:val="false"/>
          <w:color w:val="000000"/>
          <w:sz w:val="24"/>
          <w:szCs w:val="24"/>
          <w:shd w:fill="auto" w:val="clear"/>
          <w:lang w:val="ru-RU"/>
        </w:rPr>
        <w:t xml:space="preserve"> услуг</w:t>
      </w:r>
      <w:r>
        <w:rPr>
          <w:rStyle w:val="Style13"/>
          <w:rFonts w:cs="Arial"/>
          <w:b/>
          <w:bCs/>
          <w:i w:val="false"/>
          <w:iCs w:val="false"/>
          <w:color w:val="000000"/>
          <w:sz w:val="24"/>
          <w:szCs w:val="24"/>
          <w:shd w:fill="auto" w:val="clear"/>
          <w:lang w:val="ru-RU"/>
        </w:rPr>
        <w:t>и</w:t>
      </w:r>
    </w:p>
    <w:p>
      <w:pPr>
        <w:pStyle w:val="Normal"/>
        <w:suppressAutoHyphens w:val="true"/>
        <w:spacing w:lineRule="auto" w:line="240" w:before="0" w:after="0"/>
        <w:ind w:start="0" w:end="0" w:firstLine="510"/>
        <w:jc w:val="both"/>
        <w:rPr>
          <w:rFonts w:ascii="Arial" w:hAnsi="Arial"/>
          <w:shd w:fill="auto" w:val="clear"/>
        </w:rPr>
      </w:pPr>
      <w:r>
        <w:rPr>
          <w:color w:val="000000"/>
          <w:sz w:val="24"/>
          <w:szCs w:val="24"/>
          <w:shd w:fill="auto" w:val="clear"/>
        </w:rPr>
        <w:t>2.1</w:t>
      </w:r>
      <w:r>
        <w:rPr>
          <w:color w:val="000000"/>
          <w:sz w:val="24"/>
          <w:szCs w:val="24"/>
          <w:shd w:fill="auto" w:val="clear"/>
        </w:rPr>
        <w:t>5</w:t>
      </w:r>
      <w:r>
        <w:rPr>
          <w:color w:val="000000"/>
          <w:sz w:val="24"/>
          <w:szCs w:val="24"/>
          <w:shd w:fill="auto" w:val="clear"/>
        </w:rPr>
        <w:t>.1. Показателями доступности муниципальной услуги являются:</w:t>
      </w:r>
    </w:p>
    <w:p>
      <w:pPr>
        <w:pStyle w:val="Normal"/>
        <w:suppressAutoHyphens w:val="true"/>
        <w:spacing w:lineRule="auto" w:line="240" w:before="0" w:after="0"/>
        <w:ind w:start="0" w:end="0" w:firstLine="510"/>
        <w:jc w:val="both"/>
        <w:rPr/>
      </w:pPr>
      <w:r>
        <w:rPr>
          <w:color w:val="000000"/>
          <w:sz w:val="24"/>
          <w:szCs w:val="24"/>
          <w:shd w:fill="auto" w:val="clear"/>
        </w:rPr>
        <w:t>1) </w:t>
      </w:r>
      <w:r>
        <w:rPr>
          <w:color w:val="000000"/>
          <w:sz w:val="24"/>
          <w:szCs w:val="24"/>
          <w:shd w:fill="auto" w:val="clear"/>
        </w:rPr>
        <w:t xml:space="preserve">наличие полной, достоверной и доступной для </w:t>
      </w:r>
      <w:r>
        <w:rPr>
          <w:rStyle w:val="Style13"/>
          <w:rFonts w:eastAsia="Times New Roman" w:cs="Arial"/>
          <w:b w:val="false"/>
          <w:bCs w:val="false"/>
          <w:i w:val="false"/>
          <w:strike w:val="false"/>
          <w:dstrike w:val="false"/>
          <w:outline w:val="false"/>
          <w:shadow w:val="false"/>
          <w:color w:val="000000"/>
          <w:spacing w:val="0"/>
          <w:kern w:val="2"/>
          <w:sz w:val="24"/>
          <w:szCs w:val="24"/>
          <w:u w:val="none"/>
          <w:shd w:fill="auto" w:val="clear"/>
          <w:em w:val="none"/>
          <w:lang w:eastAsia="ru-RU"/>
        </w:rPr>
        <w:t>з</w:t>
      </w:r>
      <w:r>
        <w:rPr>
          <w:rStyle w:val="Style13"/>
          <w:rFonts w:eastAsia="Times New Roman" w:cs="Arial"/>
          <w:b w:val="false"/>
          <w:bCs w:val="false"/>
          <w:i w:val="false"/>
          <w:strike w:val="false"/>
          <w:dstrike w:val="false"/>
          <w:outline w:val="false"/>
          <w:shadow w:val="false"/>
          <w:color w:val="000000"/>
          <w:spacing w:val="0"/>
          <w:kern w:val="2"/>
          <w:sz w:val="24"/>
          <w:szCs w:val="24"/>
          <w:u w:val="none"/>
          <w:shd w:fill="auto" w:val="clear"/>
          <w:em w:val="none"/>
          <w:lang w:eastAsia="ru-RU"/>
        </w:rPr>
        <w:t>аявител</w:t>
      </w:r>
      <w:r>
        <w:rPr>
          <w:rStyle w:val="Style13"/>
          <w:rFonts w:eastAsia="Times New Roman" w:cs="Arial"/>
          <w:b w:val="false"/>
          <w:bCs w:val="false"/>
          <w:i w:val="false"/>
          <w:strike w:val="false"/>
          <w:dstrike w:val="false"/>
          <w:outline w:val="false"/>
          <w:shadow w:val="false"/>
          <w:color w:val="000000"/>
          <w:spacing w:val="0"/>
          <w:kern w:val="2"/>
          <w:sz w:val="24"/>
          <w:szCs w:val="24"/>
          <w:u w:val="none"/>
          <w:shd w:fill="auto" w:val="clear"/>
          <w:em w:val="none"/>
          <w:lang w:eastAsia="ru-RU"/>
        </w:rPr>
        <w:t>я</w:t>
      </w:r>
      <w:r>
        <w:rPr>
          <w:rStyle w:val="Style13"/>
          <w:rFonts w:eastAsia="Times New Roman" w:cs="Arial"/>
          <w:b w:val="false"/>
          <w:bCs w:val="false"/>
          <w:i w:val="false"/>
          <w:strike w:val="false"/>
          <w:dstrike w:val="false"/>
          <w:outline w:val="false"/>
          <w:shadow w:val="false"/>
          <w:color w:val="000000"/>
          <w:spacing w:val="0"/>
          <w:kern w:val="2"/>
          <w:sz w:val="24"/>
          <w:szCs w:val="24"/>
          <w:u w:val="none"/>
          <w:shd w:fill="auto" w:val="clear"/>
          <w:em w:val="none"/>
          <w:lang w:eastAsia="ru-RU"/>
        </w:rPr>
        <w:t xml:space="preserve"> </w:t>
      </w:r>
      <w:r>
        <w:rPr>
          <w:rStyle w:val="Style13"/>
          <w:rFonts w:eastAsia="Times New Roman" w:cs="Arial"/>
          <w:b w:val="false"/>
          <w:bCs w:val="false"/>
          <w:i w:val="false"/>
          <w:strike w:val="false"/>
          <w:dstrike w:val="false"/>
          <w:outline w:val="false"/>
          <w:shadow w:val="false"/>
          <w:color w:val="000000"/>
          <w:spacing w:val="0"/>
          <w:kern w:val="2"/>
          <w:sz w:val="24"/>
          <w:szCs w:val="24"/>
          <w:u w:val="none"/>
          <w:shd w:fill="auto" w:val="clear"/>
          <w:em w:val="none"/>
          <w:lang w:eastAsia="ru-RU"/>
        </w:rPr>
        <w:t>(представител</w:t>
      </w:r>
      <w:r>
        <w:rPr>
          <w:rStyle w:val="Style13"/>
          <w:rFonts w:eastAsia="Times New Roman" w:cs="Arial"/>
          <w:b w:val="false"/>
          <w:bCs w:val="false"/>
          <w:i w:val="false"/>
          <w:strike w:val="false"/>
          <w:dstrike w:val="false"/>
          <w:outline w:val="false"/>
          <w:shadow w:val="false"/>
          <w:color w:val="000000"/>
          <w:spacing w:val="0"/>
          <w:kern w:val="2"/>
          <w:sz w:val="24"/>
          <w:szCs w:val="24"/>
          <w:u w:val="none"/>
          <w:shd w:fill="auto" w:val="clear"/>
          <w:em w:val="none"/>
          <w:lang w:eastAsia="ru-RU"/>
        </w:rPr>
        <w:t>я</w:t>
      </w:r>
      <w:r>
        <w:rPr>
          <w:rStyle w:val="Style13"/>
          <w:rFonts w:eastAsia="Times New Roman" w:cs="Arial"/>
          <w:b w:val="false"/>
          <w:bCs w:val="false"/>
          <w:i w:val="false"/>
          <w:strike w:val="false"/>
          <w:dstrike w:val="false"/>
          <w:outline w:val="false"/>
          <w:shadow w:val="false"/>
          <w:color w:val="000000"/>
          <w:spacing w:val="0"/>
          <w:kern w:val="2"/>
          <w:sz w:val="24"/>
          <w:szCs w:val="24"/>
          <w:u w:val="none"/>
          <w:shd w:fill="auto" w:val="clear"/>
          <w:em w:val="none"/>
          <w:lang w:eastAsia="ru-RU"/>
        </w:rPr>
        <w:t xml:space="preserve"> заявителя)</w:t>
      </w:r>
      <w:r>
        <w:rPr>
          <w:color w:val="000000"/>
          <w:sz w:val="24"/>
          <w:szCs w:val="24"/>
          <w:shd w:fill="auto" w:val="clear"/>
        </w:rPr>
        <w:t xml:space="preserve">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pPr>
        <w:pStyle w:val="Normal"/>
        <w:suppressAutoHyphens w:val="true"/>
        <w:spacing w:lineRule="auto" w:line="240" w:before="0" w:after="0"/>
        <w:ind w:start="0" w:end="0" w:firstLine="510"/>
        <w:jc w:val="both"/>
        <w:rPr/>
      </w:pPr>
      <w:r>
        <w:rPr>
          <w:color w:val="000000"/>
          <w:sz w:val="24"/>
          <w:szCs w:val="24"/>
          <w:shd w:fill="auto" w:val="clear"/>
        </w:rPr>
        <w:t>2) </w:t>
      </w:r>
      <w:r>
        <w:rPr>
          <w:color w:val="000000"/>
          <w:sz w:val="24"/>
          <w:szCs w:val="24"/>
          <w:shd w:fill="auto" w:val="clear"/>
        </w:rPr>
        <w:t xml:space="preserve">наличие помещений, оборудования и оснащения, отвечающих требованиям </w:t>
      </w:r>
      <w:r>
        <w:rPr>
          <w:color w:val="000000"/>
          <w:sz w:val="24"/>
          <w:szCs w:val="24"/>
          <w:shd w:fill="auto" w:val="clear"/>
        </w:rPr>
        <w:t xml:space="preserve">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настояще</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го</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 xml:space="preserve"> </w:t>
      </w:r>
      <w:r>
        <w:rPr>
          <w:color w:val="000000"/>
          <w:sz w:val="24"/>
          <w:szCs w:val="24"/>
          <w:shd w:fill="auto" w:val="clear"/>
        </w:rPr>
        <w:t>р</w:t>
      </w:r>
      <w:r>
        <w:rPr>
          <w:rStyle w:val="Style13"/>
          <w:rFonts w:eastAsia="Calibri" w:cs="Arial"/>
          <w:b w:val="false"/>
          <w:bCs w:val="false"/>
          <w:i w:val="false"/>
          <w:strike w:val="false"/>
          <w:dstrike w:val="false"/>
          <w:color w:val="000000"/>
          <w:sz w:val="24"/>
          <w:szCs w:val="24"/>
          <w:u w:val="none"/>
          <w:shd w:fill="auto" w:val="clear"/>
        </w:rPr>
        <w:t>егламент</w:t>
      </w:r>
      <w:r>
        <w:rPr>
          <w:rStyle w:val="Style13"/>
          <w:rFonts w:eastAsia="Calibri" w:cs="Arial"/>
          <w:b w:val="false"/>
          <w:bCs w:val="false"/>
          <w:i w:val="false"/>
          <w:strike w:val="false"/>
          <w:dstrike w:val="false"/>
          <w:color w:val="000000"/>
          <w:sz w:val="24"/>
          <w:szCs w:val="24"/>
          <w:u w:val="none"/>
          <w:shd w:fill="auto" w:val="clear"/>
        </w:rPr>
        <w:t>а</w:t>
      </w:r>
      <w:r>
        <w:rPr>
          <w:color w:val="000000"/>
          <w:sz w:val="24"/>
          <w:szCs w:val="24"/>
          <w:shd w:fill="auto" w:val="clear"/>
        </w:rPr>
        <w:t>;</w:t>
      </w:r>
    </w:p>
    <w:p>
      <w:pPr>
        <w:pStyle w:val="Normal"/>
        <w:suppressAutoHyphens w:val="true"/>
        <w:spacing w:lineRule="auto" w:line="240" w:before="0" w:after="0"/>
        <w:ind w:start="0" w:end="0" w:firstLine="510"/>
        <w:jc w:val="both"/>
        <w:rPr>
          <w:rFonts w:ascii="Arial" w:hAnsi="Arial"/>
          <w:shd w:fill="auto" w:val="clear"/>
        </w:rPr>
      </w:pPr>
      <w:r>
        <w:rPr>
          <w:color w:val="000000"/>
          <w:sz w:val="24"/>
          <w:szCs w:val="24"/>
          <w:shd w:fill="auto" w:val="clear"/>
        </w:rPr>
        <w:t>3) </w:t>
      </w:r>
      <w:r>
        <w:rPr>
          <w:color w:val="000000"/>
          <w:sz w:val="24"/>
          <w:szCs w:val="24"/>
          <w:shd w:fill="auto" w:val="clear"/>
        </w:rPr>
        <w:t xml:space="preserve">соблюдение режима работы </w:t>
      </w:r>
      <w:r>
        <w:rPr>
          <w:color w:val="000000"/>
          <w:sz w:val="24"/>
          <w:szCs w:val="24"/>
          <w:shd w:fill="auto" w:val="clear"/>
        </w:rPr>
        <w:t>а</w:t>
      </w:r>
      <w:r>
        <w:rPr>
          <w:color w:val="000000"/>
          <w:sz w:val="24"/>
          <w:szCs w:val="24"/>
          <w:shd w:fill="auto" w:val="clear"/>
        </w:rPr>
        <w:t>дминистрации и МФЦ при предоставлении муниципальной услуги;</w:t>
      </w:r>
    </w:p>
    <w:p>
      <w:pPr>
        <w:pStyle w:val="Normal"/>
        <w:suppressAutoHyphens w:val="true"/>
        <w:spacing w:lineRule="auto" w:line="240" w:before="0" w:after="0"/>
        <w:ind w:start="0" w:end="0" w:firstLine="510"/>
        <w:jc w:val="both"/>
        <w:rPr>
          <w:rFonts w:ascii="Arial" w:hAnsi="Arial"/>
          <w:shd w:fill="auto" w:val="clear"/>
        </w:rPr>
      </w:pPr>
      <w:r>
        <w:rPr>
          <w:color w:val="000000"/>
          <w:sz w:val="24"/>
          <w:szCs w:val="24"/>
          <w:shd w:fill="auto" w:val="clear"/>
        </w:rPr>
        <w:t>4) </w:t>
      </w:r>
      <w:r>
        <w:rPr>
          <w:color w:val="000000"/>
          <w:sz w:val="24"/>
          <w:szCs w:val="24"/>
          <w:shd w:fill="auto" w:val="clear"/>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suppressAutoHyphens w:val="true"/>
        <w:spacing w:lineRule="auto" w:line="240" w:before="0" w:after="0"/>
        <w:ind w:start="0" w:end="0" w:firstLine="510"/>
        <w:jc w:val="both"/>
        <w:rPr>
          <w:rFonts w:ascii="Arial" w:hAnsi="Arial"/>
          <w:shd w:fill="auto" w:val="clear"/>
        </w:rPr>
      </w:pPr>
      <w:r>
        <w:rPr>
          <w:color w:val="000000"/>
          <w:sz w:val="24"/>
          <w:szCs w:val="24"/>
          <w:shd w:fill="auto" w:val="clear"/>
        </w:rPr>
        <w:t>2.1</w:t>
      </w:r>
      <w:r>
        <w:rPr>
          <w:color w:val="000000"/>
          <w:sz w:val="24"/>
          <w:szCs w:val="24"/>
          <w:shd w:fill="auto" w:val="clear"/>
        </w:rPr>
        <w:t>5</w:t>
      </w:r>
      <w:r>
        <w:rPr>
          <w:color w:val="000000"/>
          <w:sz w:val="24"/>
          <w:szCs w:val="24"/>
          <w:shd w:fill="auto" w:val="clear"/>
        </w:rPr>
        <w:t>.2. Показателями качества муниципальной услуги являются:</w:t>
      </w:r>
    </w:p>
    <w:p>
      <w:pPr>
        <w:pStyle w:val="Normal"/>
        <w:suppressAutoHyphens w:val="true"/>
        <w:spacing w:lineRule="auto" w:line="240" w:before="0" w:after="0"/>
        <w:ind w:start="0" w:end="0" w:firstLine="510"/>
        <w:jc w:val="both"/>
        <w:rPr/>
      </w:pPr>
      <w:r>
        <w:rPr>
          <w:color w:val="000000"/>
          <w:sz w:val="24"/>
          <w:szCs w:val="24"/>
          <w:shd w:fill="auto" w:val="clear"/>
        </w:rPr>
        <w:t>1) </w:t>
      </w:r>
      <w:r>
        <w:rPr>
          <w:color w:val="000000"/>
          <w:sz w:val="24"/>
          <w:szCs w:val="24"/>
          <w:shd w:fill="auto" w:val="clear"/>
        </w:rPr>
        <w:t xml:space="preserve">соблюдение сроков и последовательности административных процедур, установленных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настоящ</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 xml:space="preserve">им </w:t>
      </w:r>
      <w:r>
        <w:rPr>
          <w:color w:val="000000"/>
          <w:sz w:val="24"/>
          <w:szCs w:val="24"/>
          <w:shd w:fill="auto" w:val="clear"/>
        </w:rPr>
        <w:t>р</w:t>
      </w:r>
      <w:r>
        <w:rPr>
          <w:rStyle w:val="Style13"/>
          <w:rFonts w:eastAsia="Calibri" w:cs="Arial"/>
          <w:b w:val="false"/>
          <w:bCs w:val="false"/>
          <w:i w:val="false"/>
          <w:strike w:val="false"/>
          <w:dstrike w:val="false"/>
          <w:color w:val="000000"/>
          <w:sz w:val="24"/>
          <w:szCs w:val="24"/>
          <w:u w:val="none"/>
          <w:shd w:fill="auto" w:val="clear"/>
        </w:rPr>
        <w:t>егламент</w:t>
      </w:r>
      <w:r>
        <w:rPr>
          <w:rStyle w:val="Style13"/>
          <w:rFonts w:eastAsia="Calibri" w:cs="Arial"/>
          <w:b w:val="false"/>
          <w:bCs w:val="false"/>
          <w:i w:val="false"/>
          <w:strike w:val="false"/>
          <w:dstrike w:val="false"/>
          <w:color w:val="000000"/>
          <w:sz w:val="24"/>
          <w:szCs w:val="24"/>
          <w:u w:val="none"/>
          <w:shd w:fill="auto" w:val="clear"/>
        </w:rPr>
        <w:t>ом</w:t>
      </w:r>
      <w:r>
        <w:rPr>
          <w:color w:val="000000"/>
          <w:sz w:val="24"/>
          <w:szCs w:val="24"/>
          <w:shd w:fill="auto" w:val="clear"/>
        </w:rPr>
        <w:t>;</w:t>
      </w:r>
    </w:p>
    <w:p>
      <w:pPr>
        <w:pStyle w:val="Normal"/>
        <w:suppressAutoHyphens w:val="true"/>
        <w:spacing w:lineRule="auto" w:line="240" w:before="0" w:after="0"/>
        <w:ind w:start="0" w:end="0" w:firstLine="510"/>
        <w:jc w:val="both"/>
        <w:rPr>
          <w:rFonts w:ascii="Arial" w:hAnsi="Arial"/>
          <w:shd w:fill="auto" w:val="clear"/>
        </w:rPr>
      </w:pPr>
      <w:r>
        <w:rPr>
          <w:color w:val="000000"/>
          <w:sz w:val="24"/>
          <w:szCs w:val="24"/>
          <w:shd w:fill="auto" w:val="clear"/>
        </w:rPr>
        <w:t>2</w:t>
      </w:r>
      <w:r>
        <w:rPr>
          <w:color w:val="000000"/>
          <w:sz w:val="24"/>
          <w:szCs w:val="24"/>
          <w:shd w:fill="auto" w:val="clear"/>
        </w:rPr>
        <w:t>) </w:t>
      </w:r>
      <w:r>
        <w:rPr>
          <w:color w:val="000000"/>
          <w:sz w:val="24"/>
          <w:szCs w:val="24"/>
          <w:shd w:fill="auto" w:val="clear"/>
        </w:rPr>
        <w:t xml:space="preserve">отсутствие обоснованных жалоб на действия (бездействие) и решения сотрудников </w:t>
      </w:r>
      <w:r>
        <w:rPr>
          <w:color w:val="000000"/>
          <w:sz w:val="24"/>
          <w:szCs w:val="24"/>
          <w:shd w:fill="auto" w:val="clear"/>
        </w:rPr>
        <w:t>а</w:t>
      </w:r>
      <w:r>
        <w:rPr>
          <w:color w:val="000000"/>
          <w:sz w:val="24"/>
          <w:szCs w:val="24"/>
          <w:shd w:fill="auto" w:val="clear"/>
        </w:rPr>
        <w:t>дминистрации и МФЦ, участвующих в предоставлении муниципальной услуги;</w:t>
      </w:r>
    </w:p>
    <w:p>
      <w:pPr>
        <w:pStyle w:val="Normal"/>
        <w:suppressAutoHyphens w:val="true"/>
        <w:spacing w:lineRule="auto" w:line="240" w:before="0" w:after="0"/>
        <w:ind w:start="0" w:end="0" w:firstLine="510"/>
        <w:jc w:val="both"/>
        <w:rPr/>
      </w:pPr>
      <w:r>
        <w:rPr>
          <w:rFonts w:cs="Arial"/>
          <w:color w:val="000000"/>
          <w:sz w:val="24"/>
          <w:szCs w:val="24"/>
          <w:shd w:fill="auto" w:val="clear"/>
          <w:lang w:val="ru-RU"/>
        </w:rPr>
        <w:t>3</w:t>
      </w:r>
      <w:r>
        <w:rPr>
          <w:rFonts w:cs="Arial"/>
          <w:color w:val="000000"/>
          <w:sz w:val="24"/>
          <w:szCs w:val="24"/>
          <w:shd w:fill="auto" w:val="clear"/>
          <w:lang w:val="ru-RU"/>
        </w:rPr>
        <w:t>) </w:t>
      </w:r>
      <w:r>
        <w:rPr>
          <w:rFonts w:cs="Arial"/>
          <w:color w:val="000000"/>
          <w:sz w:val="24"/>
          <w:szCs w:val="24"/>
          <w:shd w:fill="auto" w:val="clear"/>
          <w:lang w:val="ru-RU"/>
        </w:rPr>
        <w:t xml:space="preserve">количество взаимодействий </w:t>
      </w:r>
      <w:r>
        <w:rPr>
          <w:rStyle w:val="Style13"/>
          <w:rFonts w:eastAsia="Times New Roman" w:cs="Arial"/>
          <w:b w:val="false"/>
          <w:bCs w:val="false"/>
          <w:i w:val="false"/>
          <w:strike w:val="false"/>
          <w:dstrike w:val="false"/>
          <w:outline w:val="false"/>
          <w:shadow w:val="false"/>
          <w:color w:val="000000"/>
          <w:spacing w:val="0"/>
          <w:kern w:val="2"/>
          <w:sz w:val="24"/>
          <w:szCs w:val="24"/>
          <w:u w:val="none"/>
          <w:shd w:fill="auto" w:val="clear"/>
          <w:em w:val="none"/>
          <w:lang w:val="ru-RU" w:eastAsia="ru-RU"/>
        </w:rPr>
        <w:t>з</w:t>
      </w:r>
      <w:r>
        <w:rPr>
          <w:rStyle w:val="Style13"/>
          <w:rFonts w:eastAsia="Times New Roman" w:cs="Arial"/>
          <w:b w:val="false"/>
          <w:bCs w:val="false"/>
          <w:i w:val="false"/>
          <w:strike w:val="false"/>
          <w:dstrike w:val="false"/>
          <w:outline w:val="false"/>
          <w:shadow w:val="false"/>
          <w:color w:val="000000"/>
          <w:spacing w:val="0"/>
          <w:kern w:val="2"/>
          <w:sz w:val="24"/>
          <w:szCs w:val="24"/>
          <w:u w:val="none"/>
          <w:shd w:fill="auto" w:val="clear"/>
          <w:em w:val="none"/>
          <w:lang w:val="ru-RU" w:eastAsia="ru-RU"/>
        </w:rPr>
        <w:t>аявител</w:t>
      </w:r>
      <w:r>
        <w:rPr>
          <w:rStyle w:val="Style13"/>
          <w:rFonts w:eastAsia="Times New Roman" w:cs="Arial"/>
          <w:b w:val="false"/>
          <w:bCs w:val="false"/>
          <w:i w:val="false"/>
          <w:strike w:val="false"/>
          <w:dstrike w:val="false"/>
          <w:outline w:val="false"/>
          <w:shadow w:val="false"/>
          <w:color w:val="000000"/>
          <w:spacing w:val="0"/>
          <w:kern w:val="2"/>
          <w:sz w:val="24"/>
          <w:szCs w:val="24"/>
          <w:u w:val="none"/>
          <w:shd w:fill="auto" w:val="clear"/>
          <w:em w:val="none"/>
          <w:lang w:val="ru-RU" w:eastAsia="ru-RU"/>
        </w:rPr>
        <w:t>я</w:t>
      </w:r>
      <w:r>
        <w:rPr>
          <w:rStyle w:val="Style13"/>
          <w:rFonts w:eastAsia="Times New Roman" w:cs="Arial"/>
          <w:b w:val="false"/>
          <w:bCs w:val="false"/>
          <w:i w:val="false"/>
          <w:strike w:val="false"/>
          <w:dstrike w:val="false"/>
          <w:outline w:val="false"/>
          <w:shadow w:val="false"/>
          <w:color w:val="000000"/>
          <w:spacing w:val="0"/>
          <w:kern w:val="2"/>
          <w:sz w:val="24"/>
          <w:szCs w:val="24"/>
          <w:u w:val="none"/>
          <w:shd w:fill="auto" w:val="clear"/>
          <w:em w:val="none"/>
          <w:lang w:val="ru-RU" w:eastAsia="ru-RU"/>
        </w:rPr>
        <w:t xml:space="preserve"> </w:t>
      </w:r>
      <w:r>
        <w:rPr>
          <w:rStyle w:val="Style13"/>
          <w:rFonts w:eastAsia="Times New Roman" w:cs="Arial"/>
          <w:b w:val="false"/>
          <w:bCs w:val="false"/>
          <w:i w:val="false"/>
          <w:strike w:val="false"/>
          <w:dstrike w:val="false"/>
          <w:outline w:val="false"/>
          <w:shadow w:val="false"/>
          <w:color w:val="000000"/>
          <w:spacing w:val="0"/>
          <w:kern w:val="2"/>
          <w:sz w:val="24"/>
          <w:szCs w:val="24"/>
          <w:u w:val="none"/>
          <w:shd w:fill="auto" w:val="clear"/>
          <w:em w:val="none"/>
          <w:lang w:val="ru-RU" w:eastAsia="ru-RU"/>
        </w:rPr>
        <w:t>(представител</w:t>
      </w:r>
      <w:r>
        <w:rPr>
          <w:rStyle w:val="Style13"/>
          <w:rFonts w:eastAsia="Times New Roman" w:cs="Arial"/>
          <w:b w:val="false"/>
          <w:bCs w:val="false"/>
          <w:i w:val="false"/>
          <w:strike w:val="false"/>
          <w:dstrike w:val="false"/>
          <w:outline w:val="false"/>
          <w:shadow w:val="false"/>
          <w:color w:val="000000"/>
          <w:spacing w:val="0"/>
          <w:kern w:val="2"/>
          <w:sz w:val="24"/>
          <w:szCs w:val="24"/>
          <w:u w:val="none"/>
          <w:shd w:fill="auto" w:val="clear"/>
          <w:em w:val="none"/>
          <w:lang w:val="ru-RU" w:eastAsia="ru-RU"/>
        </w:rPr>
        <w:t>я</w:t>
      </w:r>
      <w:r>
        <w:rPr>
          <w:rStyle w:val="Style13"/>
          <w:rFonts w:eastAsia="Times New Roman" w:cs="Arial"/>
          <w:b w:val="false"/>
          <w:bCs w:val="false"/>
          <w:i w:val="false"/>
          <w:strike w:val="false"/>
          <w:dstrike w:val="false"/>
          <w:outline w:val="false"/>
          <w:shadow w:val="false"/>
          <w:color w:val="000000"/>
          <w:spacing w:val="0"/>
          <w:kern w:val="2"/>
          <w:sz w:val="24"/>
          <w:szCs w:val="24"/>
          <w:u w:val="none"/>
          <w:shd w:fill="auto" w:val="clear"/>
          <w:em w:val="none"/>
          <w:lang w:val="ru-RU" w:eastAsia="ru-RU"/>
        </w:rPr>
        <w:t xml:space="preserve"> заявителя)</w:t>
      </w:r>
      <w:r>
        <w:rPr>
          <w:rFonts w:cs="Arial"/>
          <w:color w:val="000000"/>
          <w:sz w:val="24"/>
          <w:szCs w:val="24"/>
          <w:shd w:fill="auto" w:val="clear"/>
          <w:lang w:val="ru-RU"/>
        </w:rPr>
        <w:t xml:space="preserve"> с сотрудниками </w:t>
      </w:r>
      <w:r>
        <w:rPr>
          <w:rFonts w:cs="Arial"/>
          <w:color w:val="000000"/>
          <w:sz w:val="24"/>
          <w:szCs w:val="24"/>
          <w:shd w:fill="auto" w:val="clear"/>
          <w:lang w:val="ru-RU"/>
        </w:rPr>
        <w:t>а</w:t>
      </w:r>
      <w:r>
        <w:rPr>
          <w:rFonts w:cs="Arial"/>
          <w:color w:val="000000"/>
          <w:sz w:val="24"/>
          <w:szCs w:val="24"/>
          <w:shd w:fill="auto" w:val="clear"/>
          <w:lang w:val="ru-RU"/>
        </w:rPr>
        <w:t>дминистрации и МФЦ при предоставлении муниципальной услуги и их продолжительность.</w:t>
      </w:r>
    </w:p>
    <w:p>
      <w:pPr>
        <w:pStyle w:val="Normal"/>
        <w:suppressAutoHyphens w:val="true"/>
        <w:spacing w:lineRule="auto" w:line="240" w:before="0" w:after="0"/>
        <w:ind w:start="0" w:end="0" w:firstLine="510"/>
        <w:jc w:val="both"/>
        <w:rPr>
          <w:rFonts w:ascii="Arial" w:hAnsi="Arial" w:cs="Arial"/>
          <w:b/>
          <w:b/>
          <w:bCs/>
          <w:i w:val="false"/>
          <w:i w:val="false"/>
          <w:iCs w:val="false"/>
          <w:color w:val="000000"/>
          <w:sz w:val="24"/>
          <w:szCs w:val="24"/>
          <w:shd w:fill="auto" w:val="clear"/>
          <w:lang w:val="ru-RU"/>
        </w:rPr>
      </w:pPr>
      <w:r>
        <w:rPr>
          <w:rFonts w:cs="Arial"/>
          <w:b/>
          <w:bCs/>
          <w:i w:val="false"/>
          <w:iCs w:val="false"/>
          <w:color w:val="000000"/>
          <w:sz w:val="24"/>
          <w:szCs w:val="24"/>
          <w:shd w:fill="auto" w:val="clear"/>
          <w:lang w:val="ru-RU"/>
        </w:rPr>
      </w:r>
    </w:p>
    <w:p>
      <w:pPr>
        <w:pStyle w:val="Normal"/>
        <w:suppressAutoHyphens w:val="true"/>
        <w:spacing w:lineRule="auto" w:line="240" w:before="0" w:after="0"/>
        <w:ind w:start="0" w:end="0" w:firstLine="510"/>
        <w:jc w:val="both"/>
        <w:rPr>
          <w:rFonts w:ascii="Arial" w:hAnsi="Arial"/>
          <w:shd w:fill="auto" w:val="clear"/>
        </w:rPr>
      </w:pPr>
      <w:r>
        <w:rPr>
          <w:rFonts w:cs="Arial"/>
          <w:b/>
          <w:bCs/>
          <w:i w:val="false"/>
          <w:iCs w:val="false"/>
          <w:sz w:val="24"/>
          <w:szCs w:val="24"/>
          <w:shd w:fill="auto" w:val="clear"/>
          <w:lang w:val="ru-RU"/>
        </w:rPr>
        <w:t>2.1</w:t>
      </w:r>
      <w:r>
        <w:rPr>
          <w:rFonts w:cs="Arial"/>
          <w:b/>
          <w:bCs/>
          <w:i w:val="false"/>
          <w:iCs w:val="false"/>
          <w:sz w:val="24"/>
          <w:szCs w:val="24"/>
          <w:shd w:fill="auto" w:val="clear"/>
          <w:lang w:val="ru-RU"/>
        </w:rPr>
        <w:t>6</w:t>
      </w:r>
      <w:r>
        <w:rPr>
          <w:rFonts w:cs="Arial"/>
          <w:b/>
          <w:bCs/>
          <w:i w:val="false"/>
          <w:iCs w:val="false"/>
          <w:sz w:val="24"/>
          <w:szCs w:val="24"/>
          <w:shd w:fill="auto" w:val="clear"/>
          <w:lang w:val="ru-RU"/>
        </w:rPr>
        <w:t xml:space="preserve">. </w:t>
      </w:r>
      <w:r>
        <w:rPr>
          <w:rFonts w:cs="Arial"/>
          <w:b/>
          <w:bCs/>
          <w:i w:val="false"/>
          <w:iCs w:val="false"/>
          <w:color w:val="000000"/>
          <w:sz w:val="24"/>
          <w:szCs w:val="24"/>
          <w:shd w:fill="auto" w:val="clear"/>
          <w:lang w:val="ru-RU"/>
        </w:rPr>
        <w:t>И</w:t>
      </w:r>
      <w:r>
        <w:rPr>
          <w:rFonts w:cs="Arial"/>
          <w:b/>
          <w:bCs w:val="false"/>
          <w:i w:val="false"/>
          <w:iCs w:val="false"/>
          <w:color w:val="000000"/>
          <w:sz w:val="24"/>
          <w:szCs w:val="24"/>
          <w:shd w:fill="auto" w:val="clear"/>
          <w:lang w:val="ru-RU"/>
        </w:rPr>
        <w:t xml:space="preserve">ные требования, в том числе </w:t>
      </w:r>
      <w:r>
        <w:rPr>
          <w:rFonts w:cs="Arial"/>
          <w:b/>
          <w:bCs w:val="false"/>
          <w:i w:val="false"/>
          <w:iCs w:val="false"/>
          <w:sz w:val="24"/>
          <w:szCs w:val="24"/>
          <w:shd w:fill="auto" w:val="clear"/>
          <w:lang w:val="ru-RU"/>
        </w:rPr>
        <w:t xml:space="preserve">учитывающие </w:t>
      </w:r>
      <w:r>
        <w:rPr>
          <w:rFonts w:cs="Arial"/>
          <w:b/>
          <w:bCs w:val="false"/>
          <w:i w:val="false"/>
          <w:iCs w:val="false"/>
          <w:sz w:val="24"/>
          <w:szCs w:val="24"/>
          <w:shd w:fill="auto" w:val="clear"/>
          <w:lang w:val="ru-RU"/>
        </w:rPr>
        <w:t xml:space="preserve">особенности </w:t>
      </w:r>
      <w:r>
        <w:rPr>
          <w:rFonts w:cs="Arial"/>
          <w:b/>
          <w:bCs w:val="false"/>
          <w:i w:val="false"/>
          <w:iCs w:val="false"/>
          <w:sz w:val="24"/>
          <w:szCs w:val="24"/>
          <w:shd w:fill="auto" w:val="clear"/>
          <w:lang w:val="ru-RU"/>
        </w:rPr>
        <w:t xml:space="preserve">предоставления муниципальной услуги в многофункциональных центрах предоставления государственных и муниципальных услуг, </w:t>
      </w:r>
      <w:r>
        <w:rPr>
          <w:rFonts w:cs="Arial"/>
          <w:b/>
          <w:bCs w:val="false"/>
          <w:i w:val="false"/>
          <w:iCs w:val="false"/>
          <w:sz w:val="24"/>
          <w:szCs w:val="24"/>
          <w:shd w:fill="auto" w:val="clear"/>
          <w:lang w:val="ru-RU"/>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Pr>
          <w:rFonts w:cs="Arial"/>
          <w:b/>
          <w:bCs w:val="false"/>
          <w:i w:val="false"/>
          <w:iCs w:val="false"/>
          <w:sz w:val="24"/>
          <w:szCs w:val="24"/>
          <w:shd w:fill="auto" w:val="clear"/>
          <w:lang w:val="ru-RU"/>
        </w:rPr>
        <w:t>и особенности предоставления муниципальной услуги в электронной форме</w:t>
      </w:r>
    </w:p>
    <w:p>
      <w:pPr>
        <w:pStyle w:val="Normal"/>
        <w:suppressAutoHyphens w:val="true"/>
        <w:spacing w:lineRule="auto" w:line="240" w:before="0" w:after="0"/>
        <w:ind w:start="0" w:end="0" w:firstLine="510"/>
        <w:jc w:val="both"/>
        <w:rPr>
          <w:rFonts w:ascii="Arial" w:hAnsi="Arial"/>
          <w:shd w:fill="auto" w:val="clear"/>
        </w:rPr>
      </w:pPr>
      <w:r>
        <w:rPr>
          <w:color w:val="000000"/>
          <w:sz w:val="24"/>
          <w:szCs w:val="24"/>
          <w:shd w:fill="auto" w:val="clear"/>
        </w:rPr>
        <w:t>2.1</w:t>
      </w:r>
      <w:r>
        <w:rPr>
          <w:color w:val="000000"/>
          <w:sz w:val="24"/>
          <w:szCs w:val="24"/>
          <w:shd w:fill="auto" w:val="clear"/>
        </w:rPr>
        <w:t>6</w:t>
      </w:r>
      <w:r>
        <w:rPr>
          <w:color w:val="000000"/>
          <w:sz w:val="24"/>
          <w:szCs w:val="24"/>
          <w:shd w:fill="auto" w:val="clear"/>
        </w:rPr>
        <w:t>.1. </w:t>
      </w:r>
      <w:r>
        <w:rPr>
          <w:b w:val="false"/>
          <w:bCs w:val="false"/>
          <w:color w:val="000000"/>
          <w:sz w:val="24"/>
          <w:szCs w:val="24"/>
          <w:shd w:fill="auto" w:val="clear"/>
        </w:rPr>
        <w:t xml:space="preserve">При предоставлении муниципальной услуги в электронной форме заявитель </w:t>
      </w:r>
      <w:r>
        <w:rPr>
          <w:rFonts w:cs="Arial"/>
          <w:b w:val="false"/>
          <w:bCs w:val="false"/>
          <w:i w:val="false"/>
          <w:strike w:val="false"/>
          <w:dstrike w:val="false"/>
          <w:color w:val="000000"/>
          <w:sz w:val="24"/>
          <w:szCs w:val="24"/>
          <w:u w:val="none"/>
          <w:shd w:fill="auto" w:val="clear"/>
          <w:lang w:eastAsia="ru-RU"/>
        </w:rPr>
        <w:t>(представител</w:t>
      </w:r>
      <w:r>
        <w:rPr>
          <w:rFonts w:cs="Arial"/>
          <w:b w:val="false"/>
          <w:bCs w:val="false"/>
          <w:i w:val="false"/>
          <w:strike w:val="false"/>
          <w:dstrike w:val="false"/>
          <w:color w:val="000000"/>
          <w:sz w:val="24"/>
          <w:szCs w:val="24"/>
          <w:u w:val="none"/>
          <w:shd w:fill="auto" w:val="clear"/>
          <w:lang w:eastAsia="ru-RU"/>
        </w:rPr>
        <w:t>ь</w:t>
      </w:r>
      <w:r>
        <w:rPr>
          <w:rFonts w:cs="Arial"/>
          <w:b w:val="false"/>
          <w:bCs w:val="false"/>
          <w:i w:val="false"/>
          <w:strike w:val="false"/>
          <w:dstrike w:val="false"/>
          <w:color w:val="000000"/>
          <w:sz w:val="24"/>
          <w:szCs w:val="24"/>
          <w:u w:val="none"/>
          <w:shd w:fill="auto" w:val="clear"/>
          <w:lang w:eastAsia="ru-RU"/>
        </w:rPr>
        <w:t xml:space="preserve"> заявителя) </w:t>
      </w:r>
      <w:r>
        <w:rPr>
          <w:b w:val="false"/>
          <w:bCs w:val="false"/>
          <w:color w:val="000000"/>
          <w:sz w:val="24"/>
          <w:szCs w:val="24"/>
          <w:shd w:fill="auto" w:val="clear"/>
        </w:rPr>
        <w:t>вправе:</w:t>
      </w:r>
    </w:p>
    <w:p>
      <w:pPr>
        <w:pStyle w:val="Normal"/>
        <w:suppressAutoHyphens w:val="true"/>
        <w:spacing w:lineRule="auto" w:line="240" w:before="0" w:after="0"/>
        <w:ind w:start="0" w:end="0" w:firstLine="510"/>
        <w:jc w:val="both"/>
        <w:rPr>
          <w:rFonts w:ascii="Arial" w:hAnsi="Arial"/>
          <w:shd w:fill="auto" w:val="clear"/>
        </w:rPr>
      </w:pPr>
      <w:r>
        <w:rPr>
          <w:rFonts w:cs="Arial"/>
          <w:i w:val="false"/>
          <w:iCs w:val="false"/>
          <w:color w:val="000000"/>
          <w:sz w:val="24"/>
          <w:szCs w:val="24"/>
          <w:shd w:fill="auto" w:val="clear"/>
        </w:rPr>
        <w:t>1) получить информацию о порядке и сроках предоставления муниципальной услуги, размеще</w:t>
      </w:r>
      <w:r>
        <w:rPr>
          <w:rFonts w:cs="Arial"/>
          <w:i w:val="false"/>
          <w:iCs w:val="false"/>
          <w:color w:val="000000"/>
          <w:sz w:val="24"/>
          <w:szCs w:val="24"/>
          <w:shd w:fill="FFFFFF" w:val="clear"/>
        </w:rPr>
        <w:t xml:space="preserve">нную на </w:t>
      </w:r>
      <w:r>
        <w:rPr>
          <w:rFonts w:cs="Arial"/>
          <w:b w:val="false"/>
          <w:i w:val="false"/>
          <w:iCs w:val="false"/>
          <w:strike w:val="false"/>
          <w:dstrike w:val="false"/>
          <w:color w:val="000000"/>
          <w:sz w:val="24"/>
          <w:szCs w:val="24"/>
          <w:u w:val="none"/>
          <w:shd w:fill="FFFFFF" w:val="clear"/>
        </w:rPr>
        <w:t xml:space="preserve">Едином портале </w:t>
      </w:r>
      <w:r>
        <w:rPr>
          <w:rFonts w:cs="Arial"/>
          <w:i w:val="false"/>
          <w:iCs w:val="false"/>
          <w:color w:val="000000"/>
          <w:sz w:val="24"/>
          <w:szCs w:val="24"/>
          <w:shd w:fill="FFFFFF" w:val="clear"/>
        </w:rPr>
        <w:t>или Региональном портале;</w:t>
      </w:r>
    </w:p>
    <w:p>
      <w:pPr>
        <w:pStyle w:val="Normal"/>
        <w:suppressAutoHyphens w:val="true"/>
        <w:spacing w:lineRule="auto" w:line="240" w:before="0" w:after="0"/>
        <w:ind w:start="0" w:end="0" w:firstLine="510"/>
        <w:jc w:val="both"/>
        <w:rPr>
          <w:rFonts w:ascii="Arial" w:hAnsi="Arial"/>
          <w:shd w:fill="auto" w:val="clear"/>
        </w:rPr>
      </w:pPr>
      <w:r>
        <w:rPr>
          <w:color w:val="000000"/>
          <w:sz w:val="24"/>
          <w:szCs w:val="24"/>
          <w:shd w:fill="FFFFFF" w:val="clear"/>
        </w:rPr>
        <w:t>2</w:t>
      </w:r>
      <w:r>
        <w:rPr>
          <w:color w:val="000000"/>
          <w:sz w:val="24"/>
          <w:szCs w:val="24"/>
          <w:shd w:fill="FFFFFF" w:val="clear"/>
        </w:rPr>
        <w:t>) осуществить предварительную запись на личный прием в МФЦ через официальный сайт МФЦ в информационно-телекоммуникационной сети «Интернет» (</w:t>
      </w:r>
      <w:hyperlink r:id="rId4">
        <w:r>
          <w:rPr>
            <w:rStyle w:val="InternetLink"/>
            <w:shd w:fill="FFFFFF" w:val="clear"/>
          </w:rPr>
          <w:t>www.mfcto.ru</w:t>
        </w:r>
      </w:hyperlink>
      <w:r>
        <w:rPr>
          <w:color w:val="000000"/>
          <w:sz w:val="24"/>
          <w:szCs w:val="24"/>
          <w:shd w:fill="FFFFFF" w:val="clear"/>
        </w:rPr>
        <w:t>)</w:t>
      </w:r>
      <w:r>
        <w:rPr>
          <w:b w:val="false"/>
          <w:bCs w:val="false"/>
          <w:color w:val="000000"/>
          <w:sz w:val="24"/>
          <w:szCs w:val="24"/>
          <w:shd w:fill="FFFFFF" w:val="clear"/>
        </w:rPr>
        <w:t xml:space="preserve">, </w:t>
      </w:r>
      <w:r>
        <w:rPr>
          <w:b w:val="false"/>
          <w:bCs w:val="false"/>
          <w:color w:val="000000"/>
          <w:sz w:val="24"/>
          <w:szCs w:val="24"/>
          <w:shd w:fill="FFFFFF" w:val="clear"/>
        </w:rPr>
        <w:t>в том числе с использованием мобильного интернета</w:t>
      </w:r>
      <w:r>
        <w:rPr>
          <w:color w:val="000000"/>
          <w:sz w:val="24"/>
          <w:szCs w:val="24"/>
          <w:shd w:fill="FFFFFF" w:val="clear"/>
        </w:rPr>
        <w:t>;</w:t>
      </w:r>
    </w:p>
    <w:p>
      <w:pPr>
        <w:pStyle w:val="Normal"/>
        <w:suppressAutoHyphens w:val="true"/>
        <w:spacing w:lineRule="auto" w:line="240" w:before="0" w:after="0"/>
        <w:ind w:start="0" w:end="0" w:firstLine="510"/>
        <w:jc w:val="both"/>
        <w:rPr>
          <w:rFonts w:ascii="Arial" w:hAnsi="Arial"/>
          <w:shd w:fill="FFFFFF" w:val="clear"/>
        </w:rPr>
      </w:pPr>
      <w:r>
        <w:rPr>
          <w:color w:val="000000"/>
          <w:sz w:val="24"/>
          <w:szCs w:val="24"/>
          <w:shd w:fill="FFFFFF" w:val="clear"/>
        </w:rPr>
        <w:t>3</w:t>
      </w:r>
      <w:r>
        <w:rPr>
          <w:color w:val="000000"/>
          <w:sz w:val="24"/>
          <w:szCs w:val="24"/>
          <w:shd w:fill="FFFFFF" w:val="clear"/>
        </w:rPr>
        <w:t xml:space="preserve">) подать </w:t>
      </w:r>
      <w:r>
        <w:rPr>
          <w:color w:val="000000"/>
          <w:sz w:val="24"/>
          <w:szCs w:val="24"/>
          <w:shd w:fill="FFFFFF" w:val="clear"/>
        </w:rPr>
        <w:t>заявление</w:t>
      </w:r>
      <w:r>
        <w:rPr>
          <w:color w:val="000000"/>
          <w:sz w:val="24"/>
          <w:szCs w:val="24"/>
          <w:shd w:fill="FFFFFF" w:val="clear"/>
        </w:rPr>
        <w:t xml:space="preserve"> в </w:t>
      </w:r>
      <w:r>
        <w:rPr>
          <w:color w:val="000000"/>
          <w:sz w:val="24"/>
          <w:szCs w:val="24"/>
          <w:shd w:fill="FFFFFF" w:val="clear"/>
        </w:rPr>
        <w:t xml:space="preserve">электронной </w:t>
      </w:r>
      <w:r>
        <w:rPr>
          <w:color w:val="000000"/>
          <w:sz w:val="24"/>
          <w:szCs w:val="24"/>
          <w:shd w:fill="FFFFFF" w:val="clear"/>
        </w:rPr>
        <w:t xml:space="preserve">форме с использованием «Личного кабинета» </w:t>
      </w:r>
      <w:r>
        <w:rPr>
          <w:b w:val="false"/>
          <w:bCs w:val="false"/>
          <w:color w:val="000000"/>
          <w:sz w:val="24"/>
          <w:szCs w:val="24"/>
          <w:shd w:fill="FFFFFF" w:val="clear"/>
        </w:rPr>
        <w:t>Единого портала или</w:t>
      </w:r>
      <w:r>
        <w:rPr>
          <w:color w:val="000000"/>
          <w:sz w:val="24"/>
          <w:szCs w:val="24"/>
          <w:shd w:fill="FFFFFF" w:val="clear"/>
        </w:rPr>
        <w:t xml:space="preserve"> </w:t>
      </w:r>
      <w:r>
        <w:rPr>
          <w:color w:val="000000"/>
          <w:sz w:val="24"/>
          <w:szCs w:val="24"/>
          <w:shd w:fill="FFFFFF" w:val="clear"/>
        </w:rPr>
        <w:t>Р</w:t>
      </w:r>
      <w:r>
        <w:rPr>
          <w:color w:val="000000"/>
          <w:sz w:val="24"/>
          <w:szCs w:val="24"/>
          <w:shd w:fill="FFFFFF" w:val="clear"/>
        </w:rPr>
        <w:t xml:space="preserve">егионального портала посредством заполнения электронной формы </w:t>
      </w:r>
      <w:r>
        <w:rPr>
          <w:color w:val="000000"/>
          <w:sz w:val="24"/>
          <w:szCs w:val="24"/>
          <w:shd w:fill="FFFFFF" w:val="clear"/>
        </w:rPr>
        <w:t>заявления</w:t>
      </w:r>
      <w:r>
        <w:rPr>
          <w:color w:val="000000"/>
          <w:sz w:val="24"/>
          <w:szCs w:val="24"/>
          <w:shd w:fill="FFFFFF" w:val="clear"/>
        </w:rPr>
        <w:t>;</w:t>
      </w:r>
    </w:p>
    <w:p>
      <w:pPr>
        <w:pStyle w:val="Normal"/>
        <w:suppressAutoHyphens w:val="true"/>
        <w:spacing w:lineRule="auto" w:line="240" w:before="0" w:after="0"/>
        <w:ind w:start="0" w:end="0" w:firstLine="510"/>
        <w:jc w:val="both"/>
        <w:rPr>
          <w:rFonts w:ascii="Arial" w:hAnsi="Arial"/>
          <w:shd w:fill="FFFFFF" w:val="clear"/>
        </w:rPr>
      </w:pPr>
      <w:r>
        <w:rPr>
          <w:color w:val="000000"/>
          <w:sz w:val="24"/>
          <w:szCs w:val="24"/>
          <w:shd w:fill="FFFFFF" w:val="clear"/>
        </w:rPr>
        <w:t>4</w:t>
      </w:r>
      <w:r>
        <w:rPr>
          <w:color w:val="000000"/>
          <w:sz w:val="24"/>
          <w:szCs w:val="24"/>
          <w:shd w:fill="FFFFFF" w:val="clear"/>
        </w:rPr>
        <w:t xml:space="preserve">) получить сведения о ходе выполнения </w:t>
      </w:r>
      <w:r>
        <w:rPr>
          <w:color w:val="000000"/>
          <w:sz w:val="24"/>
          <w:szCs w:val="24"/>
          <w:shd w:fill="FFFFFF" w:val="clear"/>
        </w:rPr>
        <w:t>заявления</w:t>
      </w:r>
      <w:r>
        <w:rPr>
          <w:color w:val="000000"/>
          <w:sz w:val="24"/>
          <w:szCs w:val="24"/>
          <w:shd w:fill="FFFFFF" w:val="clear"/>
        </w:rPr>
        <w:t>, поданного в электронной форме;</w:t>
      </w:r>
    </w:p>
    <w:p>
      <w:pPr>
        <w:pStyle w:val="Normal"/>
        <w:suppressAutoHyphens w:val="true"/>
        <w:spacing w:lineRule="auto" w:line="240" w:before="0" w:after="0"/>
        <w:ind w:start="0" w:end="0" w:firstLine="510"/>
        <w:jc w:val="both"/>
        <w:rPr>
          <w:rFonts w:ascii="Arial" w:hAnsi="Arial"/>
          <w:shd w:fill="auto" w:val="clear"/>
        </w:rPr>
      </w:pPr>
      <w:r>
        <w:rPr>
          <w:color w:val="000000"/>
          <w:sz w:val="24"/>
          <w:szCs w:val="24"/>
          <w:shd w:fill="FFFFFF" w:val="clear"/>
        </w:rPr>
        <w:t>5</w:t>
      </w:r>
      <w:r>
        <w:rPr>
          <w:color w:val="000000"/>
          <w:sz w:val="24"/>
          <w:szCs w:val="24"/>
          <w:shd w:fill="FFFFFF" w:val="clear"/>
        </w:rPr>
        <w:t xml:space="preserve">) получить результат предоставления муниципальной услуги в форме электронного документа </w:t>
      </w:r>
      <w:r>
        <w:rPr>
          <w:color w:val="000000"/>
          <w:sz w:val="24"/>
          <w:szCs w:val="24"/>
          <w:shd w:fill="FFFFFF" w:val="clear"/>
        </w:rPr>
        <w:t xml:space="preserve">на </w:t>
      </w:r>
      <w:r>
        <w:rPr>
          <w:b w:val="false"/>
          <w:bCs w:val="false"/>
          <w:color w:val="000000"/>
          <w:sz w:val="24"/>
          <w:szCs w:val="24"/>
          <w:shd w:fill="FFFFFF" w:val="clear"/>
        </w:rPr>
        <w:t>Едином портале или</w:t>
      </w:r>
      <w:r>
        <w:rPr>
          <w:color w:val="000000"/>
          <w:sz w:val="24"/>
          <w:szCs w:val="24"/>
          <w:shd w:fill="FFFFFF" w:val="clear"/>
        </w:rPr>
        <w:t xml:space="preserve"> </w:t>
      </w:r>
      <w:r>
        <w:rPr>
          <w:color w:val="000000"/>
          <w:sz w:val="24"/>
          <w:szCs w:val="24"/>
          <w:shd w:fill="FFFFFF" w:val="clear"/>
        </w:rPr>
        <w:t>Регио</w:t>
      </w:r>
      <w:r>
        <w:rPr>
          <w:color w:val="000000"/>
          <w:sz w:val="24"/>
          <w:szCs w:val="24"/>
          <w:shd w:fill="auto" w:val="clear"/>
        </w:rPr>
        <w:t>нальном портале</w:t>
      </w:r>
      <w:r>
        <w:rPr>
          <w:color w:val="000000"/>
          <w:sz w:val="24"/>
          <w:szCs w:val="24"/>
          <w:shd w:fill="auto" w:val="clear"/>
        </w:rPr>
        <w:t>;</w:t>
      </w:r>
    </w:p>
    <w:p>
      <w:pPr>
        <w:pStyle w:val="Normal"/>
        <w:suppressAutoHyphens w:val="true"/>
        <w:spacing w:lineRule="auto" w:line="240" w:before="0" w:after="0"/>
        <w:ind w:start="0" w:end="0" w:firstLine="510"/>
        <w:jc w:val="both"/>
        <w:rPr>
          <w:rFonts w:ascii="Arial" w:hAnsi="Arial"/>
          <w:shd w:fill="auto" w:val="clear"/>
        </w:rPr>
      </w:pPr>
      <w:r>
        <w:rPr>
          <w:color w:val="000000"/>
          <w:sz w:val="24"/>
          <w:szCs w:val="24"/>
          <w:shd w:fill="auto" w:val="clear"/>
        </w:rPr>
        <w:t>6</w:t>
      </w:r>
      <w:r>
        <w:rPr>
          <w:color w:val="000000"/>
          <w:sz w:val="24"/>
          <w:szCs w:val="24"/>
          <w:shd w:fill="auto" w:val="clear"/>
        </w:rPr>
        <w:t xml:space="preserve">) подать жалобу на решение и действие (бездействие) должностного лица либо муниципального служащего </w:t>
      </w:r>
      <w:r>
        <w:rPr>
          <w:color w:val="000000"/>
          <w:sz w:val="24"/>
          <w:szCs w:val="24"/>
          <w:shd w:fill="auto" w:val="clear"/>
        </w:rPr>
        <w:t>а</w:t>
      </w:r>
      <w:r>
        <w:rPr>
          <w:color w:val="000000"/>
          <w:sz w:val="24"/>
          <w:szCs w:val="24"/>
          <w:shd w:fill="auto" w:val="clear"/>
        </w:rPr>
        <w:t xml:space="preserve">дминистрации посредством </w:t>
      </w:r>
      <w:r>
        <w:rPr>
          <w:color w:val="000000"/>
          <w:sz w:val="24"/>
          <w:szCs w:val="24"/>
          <w:shd w:fill="auto" w:val="clear"/>
        </w:rPr>
        <w:t xml:space="preserve">официального </w:t>
      </w:r>
      <w:r>
        <w:rPr>
          <w:color w:val="000000"/>
          <w:sz w:val="24"/>
          <w:szCs w:val="24"/>
          <w:shd w:fill="auto" w:val="clear"/>
        </w:rPr>
        <w:t>сайт</w:t>
      </w:r>
      <w:r>
        <w:rPr>
          <w:color w:val="000000"/>
          <w:sz w:val="24"/>
          <w:szCs w:val="24"/>
          <w:shd w:fill="auto" w:val="clear"/>
        </w:rPr>
        <w:t>а</w:t>
      </w:r>
      <w:r>
        <w:rPr>
          <w:color w:val="000000"/>
          <w:sz w:val="24"/>
          <w:szCs w:val="24"/>
          <w:shd w:fill="auto" w:val="clear"/>
        </w:rPr>
        <w:t xml:space="preserve"> </w:t>
      </w:r>
      <w:r>
        <w:rPr>
          <w:color w:val="000000"/>
          <w:sz w:val="24"/>
          <w:szCs w:val="24"/>
          <w:shd w:fill="auto" w:val="clear"/>
        </w:rPr>
        <w:t>Юргинского муниципального района</w:t>
      </w:r>
      <w:r>
        <w:rPr>
          <w:color w:val="000000"/>
          <w:sz w:val="24"/>
          <w:szCs w:val="24"/>
          <w:shd w:fill="auto" w:val="clear"/>
        </w:rPr>
        <w:t xml:space="preserve"> </w:t>
      </w:r>
      <w:r>
        <w:rPr>
          <w:color w:val="000000"/>
          <w:sz w:val="24"/>
          <w:szCs w:val="24"/>
          <w:shd w:fill="auto" w:val="clear"/>
        </w:rPr>
        <w:t>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pPr>
        <w:pStyle w:val="Normal"/>
        <w:suppressAutoHyphens w:val="true"/>
        <w:spacing w:lineRule="auto" w:line="240" w:before="0" w:after="0"/>
        <w:ind w:start="0" w:end="0" w:firstLine="709"/>
        <w:jc w:val="both"/>
        <w:rPr/>
      </w:pPr>
      <w:r>
        <w:rPr>
          <w:rStyle w:val="Style13"/>
          <w:rFonts w:eastAsia="Arial" w:cs="Arial"/>
          <w:b w:val="false"/>
          <w:bCs w:val="false"/>
          <w:color w:val="000000"/>
          <w:sz w:val="24"/>
          <w:szCs w:val="24"/>
        </w:rPr>
        <w:t>2.16.2</w:t>
      </w:r>
      <w:r>
        <w:rPr>
          <w:rStyle w:val="Style13"/>
          <w:rFonts w:eastAsia="Arial" w:cs="Arial"/>
          <w:b w:val="false"/>
          <w:bCs w:val="false"/>
          <w:color w:val="000000"/>
          <w:sz w:val="24"/>
          <w:szCs w:val="24"/>
          <w:shd w:fill="FFFFFF" w:val="clear"/>
        </w:rPr>
        <w:t>.</w:t>
      </w:r>
      <w:r>
        <w:rPr>
          <w:rStyle w:val="Style13"/>
          <w:rFonts w:eastAsia="Arial" w:cs="Arial"/>
          <w:b w:val="false"/>
          <w:bCs w:val="false"/>
          <w:i w:val="false"/>
          <w:strike w:val="false"/>
          <w:dstrike w:val="false"/>
          <w:color w:val="000000"/>
          <w:sz w:val="24"/>
          <w:szCs w:val="24"/>
          <w:u w:val="none"/>
          <w:shd w:fill="FFFFFF" w:val="clear"/>
        </w:rPr>
        <w:t xml:space="preserve">Заявителю независимо от способа подачи заявления в личный кабинет на Едином портале направляются сведения о ходе предоставления </w:t>
      </w:r>
      <w:r>
        <w:rPr>
          <w:rStyle w:val="Style13"/>
          <w:rFonts w:eastAsia="Arial" w:cs="Arial"/>
          <w:b w:val="false"/>
          <w:bCs w:val="false"/>
          <w:i w:val="false"/>
          <w:strike w:val="false"/>
          <w:dstrike w:val="false"/>
          <w:color w:val="000000"/>
          <w:sz w:val="24"/>
          <w:szCs w:val="24"/>
          <w:u w:val="none"/>
          <w:shd w:fill="FFFFFF" w:val="clear"/>
        </w:rPr>
        <w:t>муниципальной</w:t>
      </w:r>
      <w:r>
        <w:rPr>
          <w:rStyle w:val="Style13"/>
          <w:rFonts w:eastAsia="Arial" w:cs="Arial"/>
          <w:b w:val="false"/>
          <w:bCs w:val="false"/>
          <w:i w:val="false"/>
          <w:strike w:val="false"/>
          <w:dstrike w:val="false"/>
          <w:color w:val="000000"/>
          <w:sz w:val="24"/>
          <w:szCs w:val="24"/>
          <w:u w:val="none"/>
          <w:shd w:fill="FFFFFF" w:val="clear"/>
        </w:rPr>
        <w:t xml:space="preserve"> услуги, </w:t>
      </w:r>
      <w:r>
        <w:rPr>
          <w:rStyle w:val="Style13"/>
          <w:rFonts w:eastAsia="Arial" w:cs="Arial"/>
          <w:b w:val="false"/>
          <w:bCs w:val="false"/>
          <w:i w:val="false"/>
          <w:strike w:val="false"/>
          <w:dstrike w:val="false"/>
          <w:color w:val="000000"/>
          <w:sz w:val="24"/>
          <w:szCs w:val="24"/>
          <w:u w:val="none"/>
          <w:shd w:fill="FFFFFF" w:val="clear"/>
        </w:rPr>
        <w:t xml:space="preserve">а также </w:t>
      </w:r>
      <w:r>
        <w:rPr>
          <w:rStyle w:val="Style13"/>
          <w:rFonts w:eastAsia="Arial" w:cs="Arial"/>
          <w:b w:val="false"/>
          <w:bCs w:val="false"/>
          <w:i w:val="false"/>
          <w:strike w:val="false"/>
          <w:dstrike w:val="false"/>
          <w:color w:val="000000"/>
          <w:sz w:val="24"/>
          <w:szCs w:val="24"/>
          <w:u w:val="none"/>
          <w:shd w:fill="FFFFFF" w:val="clear"/>
        </w:rPr>
        <w:t>результаты предоставления муниципальной услуги</w:t>
      </w:r>
      <w:r>
        <w:rPr>
          <w:rStyle w:val="Style13"/>
          <w:rFonts w:eastAsia="Arial" w:cs="Arial"/>
          <w:b w:val="false"/>
          <w:bCs w:val="false"/>
          <w:i w:val="false"/>
          <w:strike w:val="false"/>
          <w:dstrike w:val="false"/>
          <w:color w:val="000000"/>
          <w:sz w:val="24"/>
          <w:szCs w:val="24"/>
          <w:u w:val="none"/>
          <w:shd w:fill="FFFFFF" w:val="clear"/>
        </w:rPr>
        <w:t xml:space="preserve"> в соответствии с постановлением Правительства Российской Федерации от </w:t>
      </w:r>
      <w:r>
        <w:rPr>
          <w:rStyle w:val="Style13"/>
          <w:rFonts w:eastAsia="Arial" w:cs="Arial"/>
          <w:b w:val="false"/>
          <w:bCs w:val="false"/>
          <w:i w:val="false"/>
          <w:strike w:val="false"/>
          <w:dstrike w:val="false"/>
          <w:color w:val="000000"/>
          <w:sz w:val="24"/>
          <w:szCs w:val="24"/>
          <w:u w:val="none"/>
          <w:shd w:fill="FFFFFF" w:val="clear"/>
        </w:rPr>
        <w:t>01.03.</w:t>
      </w:r>
      <w:r>
        <w:rPr>
          <w:rStyle w:val="Style13"/>
          <w:rFonts w:eastAsia="Arial" w:cs="Arial"/>
          <w:b w:val="false"/>
          <w:bCs w:val="false"/>
          <w:i w:val="false"/>
          <w:strike w:val="false"/>
          <w:dstrike w:val="false"/>
          <w:color w:val="000000"/>
          <w:sz w:val="24"/>
          <w:szCs w:val="24"/>
          <w:u w:val="none"/>
          <w:shd w:fill="FFFFFF" w:val="clear"/>
        </w:rPr>
        <w:t xml:space="preserve">2022 </w:t>
      </w:r>
      <w:r>
        <w:rPr>
          <w:rStyle w:val="Style13"/>
          <w:rFonts w:eastAsia="Arial" w:cs="Arial"/>
          <w:b w:val="false"/>
          <w:bCs w:val="false"/>
          <w:i w:val="false"/>
          <w:strike w:val="false"/>
          <w:dstrike w:val="false"/>
          <w:color w:val="000000"/>
          <w:sz w:val="24"/>
          <w:szCs w:val="24"/>
          <w:u w:val="none"/>
          <w:shd w:fill="FFFFFF" w:val="clear"/>
        </w:rPr>
        <w:t>№</w:t>
      </w:r>
      <w:r>
        <w:rPr>
          <w:rStyle w:val="Style13"/>
          <w:rFonts w:eastAsia="Arial" w:cs="Arial"/>
          <w:b w:val="false"/>
          <w:bCs w:val="false"/>
          <w:i w:val="false"/>
          <w:strike w:val="false"/>
          <w:dstrike w:val="false"/>
          <w:color w:val="000000"/>
          <w:sz w:val="24"/>
          <w:szCs w:val="24"/>
          <w:u w:val="none"/>
          <w:shd w:fill="FFFFFF" w:val="clear"/>
        </w:rPr>
        <w:t xml:space="preserve"> 277 </w:t>
      </w:r>
      <w:r>
        <w:rPr>
          <w:rStyle w:val="Style13"/>
          <w:rFonts w:eastAsia="Times New Roman" w:cs="Arial"/>
          <w:b w:val="false"/>
          <w:bCs w:val="false"/>
          <w:i w:val="false"/>
          <w:iCs w:val="false"/>
          <w:strike w:val="false"/>
          <w:dstrike w:val="false"/>
          <w:color w:val="000000"/>
          <w:sz w:val="24"/>
          <w:szCs w:val="24"/>
          <w:u w:val="none"/>
          <w:shd w:fill="FFFFFF" w:val="clear"/>
          <w:lang w:val="ru-RU" w:eastAsia="ru-RU"/>
        </w:rPr>
        <w:t xml:space="preserve">«О направлении в личный кабинет заявителя в федеральной государственной </w:t>
      </w:r>
      <w:r>
        <w:rPr>
          <w:rStyle w:val="Style13"/>
          <w:rFonts w:eastAsia="Times New Roman" w:cs="Arial"/>
          <w:b w:val="false"/>
          <w:bCs w:val="false"/>
          <w:i w:val="false"/>
          <w:iCs w:val="false"/>
          <w:strike w:val="false"/>
          <w:dstrike w:val="false"/>
          <w:color w:val="000000"/>
          <w:sz w:val="24"/>
          <w:szCs w:val="24"/>
          <w:u w:val="none"/>
          <w:shd w:fill="FFFFFF" w:val="clear"/>
          <w:lang w:val="ru-RU" w:eastAsia="ru-RU"/>
        </w:rPr>
        <w:t>информационной системе «Единый портал государственных и муниципальных услуг (функций)</w:t>
      </w:r>
      <w:r>
        <w:rPr>
          <w:rStyle w:val="Style13"/>
          <w:rFonts w:eastAsia="Times New Roman" w:cs="Arial"/>
          <w:b w:val="false"/>
          <w:bCs w:val="false"/>
          <w:i w:val="false"/>
          <w:iCs w:val="false"/>
          <w:strike w:val="false"/>
          <w:dstrike w:val="false"/>
          <w:color w:val="000000"/>
          <w:sz w:val="24"/>
          <w:szCs w:val="24"/>
          <w:u w:val="none"/>
          <w:shd w:fill="FFFFFF" w:val="clear"/>
          <w:lang w:val="ru-RU" w:eastAsia="ru-RU"/>
        </w:rPr>
        <w:t xml:space="preserve">» </w:t>
      </w:r>
      <w:r>
        <w:rPr>
          <w:rStyle w:val="Style13"/>
          <w:rFonts w:eastAsia="Arial" w:cs="Arial"/>
          <w:b w:val="false"/>
          <w:bCs w:val="false"/>
          <w:i w:val="false"/>
          <w:strike w:val="false"/>
          <w:dstrike w:val="false"/>
          <w:color w:val="000000"/>
          <w:sz w:val="24"/>
          <w:szCs w:val="24"/>
          <w:u w:val="none"/>
          <w:shd w:fill="FFFFFF" w:val="clear"/>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pPr>
        <w:pStyle w:val="Normal"/>
        <w:suppressAutoHyphens w:val="true"/>
        <w:autoSpaceDE w:val="false"/>
        <w:spacing w:lineRule="auto" w:line="240" w:before="0" w:after="0"/>
        <w:ind w:start="0" w:end="0" w:firstLine="709"/>
        <w:jc w:val="both"/>
        <w:rPr>
          <w:rFonts w:ascii="Arial" w:hAnsi="Arial"/>
          <w:color w:val="000000"/>
          <w:sz w:val="24"/>
          <w:szCs w:val="24"/>
          <w:shd w:fill="auto" w:val="clear"/>
        </w:rPr>
      </w:pPr>
      <w:r>
        <w:rPr>
          <w:rStyle w:val="Style13"/>
          <w:rFonts w:eastAsia="Arial" w:cs="Arial"/>
          <w:b w:val="false"/>
          <w:bCs w:val="false"/>
          <w:i w:val="false"/>
          <w:iCs w:val="false"/>
          <w:strike w:val="false"/>
          <w:dstrike w:val="false"/>
          <w:color w:val="000000"/>
          <w:sz w:val="24"/>
          <w:szCs w:val="24"/>
          <w:u w:val="none"/>
          <w:shd w:fill="FFFFFF" w:val="clear"/>
          <w:lang w:val="ru-RU" w:eastAsia="ru-RU"/>
        </w:rPr>
        <w:t>2.16.3.</w:t>
      </w:r>
      <w:r>
        <w:rPr>
          <w:rStyle w:val="Style13"/>
          <w:rFonts w:eastAsia="Arial" w:cs="Arial"/>
          <w:b w:val="false"/>
          <w:bCs w:val="false"/>
          <w:i w:val="false"/>
          <w:iCs w:val="false"/>
          <w:strike w:val="false"/>
          <w:dstrike w:val="false"/>
          <w:color w:val="000000"/>
          <w:sz w:val="24"/>
          <w:szCs w:val="24"/>
          <w:u w:val="none"/>
          <w:shd w:fill="auto" w:val="clear"/>
          <w:lang w:val="ru-RU" w:eastAsia="ru-RU"/>
        </w:rPr>
        <w:t xml:space="preserve"> </w:t>
      </w:r>
      <w:r>
        <w:rPr>
          <w:rStyle w:val="Style13"/>
          <w:rFonts w:eastAsia="Arial" w:cs="Arial"/>
          <w:b w:val="false"/>
          <w:bCs w:val="false"/>
          <w:i w:val="false"/>
          <w:iCs w:val="false"/>
          <w:strike w:val="false"/>
          <w:dstrike w:val="false"/>
          <w:color w:val="000000"/>
          <w:sz w:val="24"/>
          <w:szCs w:val="24"/>
          <w:u w:val="none"/>
          <w:shd w:fill="auto" w:val="clear"/>
          <w:lang w:val="ru-RU" w:eastAsia="ru-RU"/>
        </w:rPr>
        <w:t>Иных требований, в том числе учитывающих особенности предоставления муниципальной услуги в МФЦ, не предусмотрено.</w:t>
      </w:r>
    </w:p>
    <w:p>
      <w:pPr>
        <w:pStyle w:val="TextBody"/>
        <w:suppressAutoHyphens w:val="true"/>
        <w:autoSpaceDE w:val="false"/>
        <w:spacing w:lineRule="auto" w:line="240" w:before="0" w:after="0"/>
        <w:ind w:start="0" w:end="0" w:firstLine="567"/>
        <w:jc w:val="center"/>
        <w:rPr>
          <w:rStyle w:val="Style13"/>
          <w:rFonts w:ascii="Arial" w:hAnsi="Arial" w:eastAsia="Times New Roman" w:cs="Arial"/>
          <w:b/>
          <w:b w:val="false"/>
          <w:bCs w:val="false"/>
          <w:i w:val="false"/>
          <w:i w:val="false"/>
          <w:iCs w:val="false"/>
          <w:strike w:val="false"/>
          <w:dstrike w:val="false"/>
          <w:color w:val="000000"/>
          <w:u w:val="none"/>
          <w:shd w:fill="auto" w:val="clear"/>
          <w:lang w:val="en-US" w:eastAsia="ru-RU"/>
        </w:rPr>
      </w:pPr>
      <w:r>
        <w:rPr>
          <w:sz w:val="24"/>
          <w:szCs w:val="24"/>
        </w:rPr>
      </w:r>
    </w:p>
    <w:p>
      <w:pPr>
        <w:pStyle w:val="TextBody"/>
        <w:widowControl/>
        <w:suppressAutoHyphens w:val="true"/>
        <w:autoSpaceDE w:val="false"/>
        <w:spacing w:lineRule="auto" w:line="240" w:before="0" w:after="0"/>
        <w:ind w:start="0" w:end="0" w:firstLine="567"/>
        <w:jc w:val="center"/>
        <w:rPr>
          <w:rFonts w:ascii="Arial" w:hAnsi="Arial"/>
          <w:sz w:val="24"/>
          <w:szCs w:val="24"/>
        </w:rPr>
      </w:pPr>
      <w:r>
        <w:rPr>
          <w:rStyle w:val="Style13"/>
          <w:rFonts w:eastAsia="Times New Roman" w:cs="Arial"/>
          <w:b/>
          <w:bCs w:val="false"/>
          <w:i w:val="false"/>
          <w:iCs w:val="false"/>
          <w:strike w:val="false"/>
          <w:dstrike w:val="false"/>
          <w:color w:val="000000"/>
          <w:sz w:val="24"/>
          <w:szCs w:val="24"/>
          <w:u w:val="none"/>
          <w:shd w:fill="auto" w:val="clear"/>
          <w:lang w:val="en-US" w:eastAsia="ru-RU"/>
        </w:rPr>
        <w:t>III</w:t>
      </w:r>
      <w:r>
        <w:rPr>
          <w:rStyle w:val="Style13"/>
          <w:rFonts w:eastAsia="Times New Roman" w:cs="Arial"/>
          <w:b/>
          <w:bCs w:val="false"/>
          <w:i w:val="false"/>
          <w:iCs w:val="false"/>
          <w:strike w:val="false"/>
          <w:dstrike w:val="false"/>
          <w:color w:val="000000"/>
          <w:sz w:val="24"/>
          <w:szCs w:val="24"/>
          <w:u w:val="none"/>
          <w:shd w:fill="auto" w:val="clear"/>
          <w:lang w:val="ru-RU" w:eastAsia="ru-RU"/>
        </w:rPr>
        <w:t xml:space="preserve">. </w:t>
      </w:r>
      <w:r>
        <w:rPr>
          <w:rStyle w:val="Style13"/>
          <w:rFonts w:eastAsia="Times New Roman" w:cs="Arial"/>
          <w:b/>
          <w:bCs w:val="false"/>
          <w:i w:val="false"/>
          <w:iCs w:val="false"/>
          <w:strike w:val="false"/>
          <w:dstrike w:val="false"/>
          <w:color w:val="000000"/>
          <w:sz w:val="24"/>
          <w:szCs w:val="24"/>
          <w:u w:val="none"/>
          <w:shd w:fill="auto" w:val="clear"/>
          <w:lang w:val="ru-RU"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Style w:val="Style13"/>
          <w:rFonts w:eastAsia="Times New Roman" w:cs="Arial"/>
          <w:b/>
          <w:bCs w:val="false"/>
          <w:i w:val="false"/>
          <w:iCs w:val="false"/>
          <w:strike w:val="false"/>
          <w:dstrike w:val="false"/>
          <w:color w:val="000000"/>
          <w:sz w:val="24"/>
          <w:szCs w:val="24"/>
          <w:u w:val="none"/>
          <w:shd w:fill="auto" w:val="clear"/>
          <w:lang w:val="ru-RU" w:eastAsia="ru-RU"/>
        </w:rPr>
        <w:t xml:space="preserve"> </w:t>
      </w:r>
      <w:r>
        <w:rPr>
          <w:rStyle w:val="Style13"/>
          <w:rFonts w:eastAsia="Times New Roman" w:cs="Arial"/>
          <w:b/>
          <w:bCs w:val="false"/>
          <w:i w:val="false"/>
          <w:iCs w:val="false"/>
          <w:strike w:val="false"/>
          <w:dstrike w:val="false"/>
          <w:color w:val="000000"/>
          <w:sz w:val="24"/>
          <w:szCs w:val="24"/>
          <w:u w:val="none"/>
          <w:shd w:fill="auto" w:val="clear"/>
          <w:lang w:val="ru-RU" w:eastAsia="ru-RU"/>
        </w:rPr>
        <w:t>А ТАКЖЕ ОСОБЕННОСТИ ВЫПОЛНЕНИЯ АДМИНИСТРАТИВНЫХ ПРОЦЕДУР В МФЦ</w:t>
      </w:r>
    </w:p>
    <w:p>
      <w:pPr>
        <w:pStyle w:val="1"/>
        <w:suppressAutoHyphens w:val="true"/>
        <w:autoSpaceDE w:val="false"/>
        <w:spacing w:lineRule="auto" w:line="240" w:before="0" w:after="0"/>
        <w:ind w:start="0" w:end="0" w:firstLine="567"/>
        <w:jc w:val="center"/>
        <w:rPr>
          <w:rStyle w:val="Style13"/>
          <w:rFonts w:ascii="Arial" w:hAnsi="Arial" w:cs="Arial"/>
          <w:b/>
          <w:b/>
          <w:bCs/>
          <w:color w:val="000000"/>
          <w:sz w:val="24"/>
          <w:szCs w:val="24"/>
          <w:shd w:fill="auto" w:val="clear"/>
        </w:rPr>
      </w:pPr>
      <w:r>
        <w:rPr/>
      </w:r>
    </w:p>
    <w:p>
      <w:pPr>
        <w:pStyle w:val="1"/>
        <w:suppressAutoHyphens w:val="true"/>
        <w:autoSpaceDE w:val="false"/>
        <w:spacing w:lineRule="auto" w:line="240" w:before="0" w:after="0"/>
        <w:ind w:start="0" w:end="0" w:firstLine="567"/>
        <w:jc w:val="both"/>
        <w:rPr/>
      </w:pPr>
      <w:r>
        <w:rPr>
          <w:rStyle w:val="Style13"/>
          <w:rFonts w:cs="Arial"/>
          <w:b/>
          <w:bCs/>
          <w:strike w:val="false"/>
          <w:dstrike w:val="false"/>
          <w:color w:val="000000"/>
          <w:sz w:val="24"/>
          <w:szCs w:val="24"/>
          <w:u w:val="none"/>
          <w:shd w:fill="auto" w:val="clear"/>
        </w:rPr>
        <w:t xml:space="preserve">3.1. Перечень </w:t>
      </w:r>
      <w:r>
        <w:rPr>
          <w:rStyle w:val="Style13"/>
          <w:rFonts w:cs="Arial"/>
          <w:b/>
          <w:bCs/>
          <w:strike w:val="false"/>
          <w:dstrike w:val="false"/>
          <w:color w:val="000000"/>
          <w:sz w:val="24"/>
          <w:szCs w:val="24"/>
          <w:u w:val="none"/>
          <w:shd w:fill="auto" w:val="clear"/>
        </w:rPr>
        <w:t xml:space="preserve">и особенности исполнения </w:t>
      </w:r>
      <w:r>
        <w:rPr>
          <w:rStyle w:val="Style13"/>
          <w:rFonts w:cs="Arial"/>
          <w:b/>
          <w:bCs/>
          <w:strike w:val="false"/>
          <w:dstrike w:val="false"/>
          <w:color w:val="000000"/>
          <w:sz w:val="24"/>
          <w:szCs w:val="24"/>
          <w:u w:val="none"/>
          <w:shd w:fill="auto" w:val="clear"/>
        </w:rPr>
        <w:t>административных процедур</w:t>
      </w:r>
    </w:p>
    <w:p>
      <w:pPr>
        <w:pStyle w:val="TextBody"/>
        <w:suppressAutoHyphens w:val="true"/>
        <w:autoSpaceDE w:val="false"/>
        <w:spacing w:lineRule="auto" w:line="240" w:before="0" w:after="0"/>
        <w:ind w:start="0" w:end="0" w:firstLine="567"/>
        <w:jc w:val="both"/>
        <w:rPr>
          <w:rFonts w:ascii="Arial" w:hAnsi="Arial"/>
          <w:color w:val="000000"/>
          <w:sz w:val="24"/>
          <w:szCs w:val="24"/>
          <w:shd w:fill="auto" w:val="clear"/>
        </w:rPr>
      </w:pPr>
      <w:r>
        <w:rPr>
          <w:rStyle w:val="Style13"/>
          <w:rFonts w:eastAsia="Times New Roman" w:cs="Arial"/>
          <w:b w:val="false"/>
          <w:bCs/>
          <w:i w:val="false"/>
          <w:iCs w:val="false"/>
          <w:strike w:val="false"/>
          <w:dstrike w:val="false"/>
          <w:color w:val="000000"/>
          <w:sz w:val="24"/>
          <w:szCs w:val="24"/>
          <w:u w:val="none"/>
          <w:shd w:fill="auto" w:val="clear"/>
          <w:lang w:val="ru-RU" w:eastAsia="ru-RU"/>
        </w:rPr>
        <w:t>3.1.1. Предоставление муниципальной услуги включает в себя следующие административные процедуры:</w:t>
      </w:r>
    </w:p>
    <w:p>
      <w:pPr>
        <w:pStyle w:val="1"/>
        <w:suppressAutoHyphens w:val="true"/>
        <w:autoSpaceDE w:val="false"/>
        <w:spacing w:lineRule="auto" w:line="240" w:before="0" w:after="0"/>
        <w:ind w:start="0" w:end="0" w:firstLine="567"/>
        <w:jc w:val="both"/>
        <w:rPr>
          <w:rFonts w:ascii="Arial" w:hAnsi="Arial"/>
          <w:sz w:val="24"/>
          <w:szCs w:val="24"/>
          <w:shd w:fill="auto" w:val="clear"/>
        </w:rPr>
      </w:pPr>
      <w:r>
        <w:rPr>
          <w:rFonts w:cs="Arial"/>
          <w:b w:val="false"/>
          <w:bCs w:val="false"/>
          <w:color w:val="000000"/>
          <w:sz w:val="24"/>
          <w:szCs w:val="24"/>
          <w:shd w:fill="auto" w:val="clear"/>
        </w:rPr>
        <w:t>1</w:t>
      </w:r>
      <w:r>
        <w:rPr>
          <w:rFonts w:cs="Arial"/>
          <w:b w:val="false"/>
          <w:bCs w:val="false"/>
          <w:color w:val="000000"/>
          <w:sz w:val="24"/>
          <w:szCs w:val="24"/>
          <w:shd w:fill="auto" w:val="clear"/>
        </w:rPr>
        <w:t>) </w:t>
      </w:r>
      <w:r>
        <w:rPr>
          <w:rFonts w:cs="Arial"/>
          <w:b w:val="false"/>
          <w:bCs w:val="false"/>
          <w:color w:val="000000"/>
          <w:sz w:val="24"/>
          <w:szCs w:val="24"/>
          <w:shd w:fill="auto" w:val="clear"/>
        </w:rPr>
        <w:t>п</w:t>
      </w:r>
      <w:r>
        <w:rPr>
          <w:rFonts w:cs="Arial"/>
          <w:b w:val="false"/>
          <w:bCs w:val="false"/>
          <w:color w:val="000000"/>
          <w:sz w:val="24"/>
          <w:szCs w:val="24"/>
          <w:shd w:fill="auto" w:val="clear"/>
        </w:rPr>
        <w:t xml:space="preserve">рием и регистрация </w:t>
      </w:r>
      <w:r>
        <w:rPr>
          <w:rFonts w:cs="Arial"/>
          <w:b w:val="false"/>
          <w:bCs w:val="false"/>
          <w:color w:val="000000"/>
          <w:sz w:val="24"/>
          <w:szCs w:val="24"/>
          <w:shd w:fill="auto" w:val="clear"/>
        </w:rPr>
        <w:t xml:space="preserve">заявления </w:t>
      </w:r>
      <w:r>
        <w:rPr>
          <w:b w:val="false"/>
          <w:bCs w:val="false"/>
          <w:color w:val="000000"/>
          <w:sz w:val="24"/>
          <w:szCs w:val="24"/>
          <w:shd w:fill="auto" w:val="clear"/>
        </w:rPr>
        <w:t>о предоставлении муниципальной услуги</w:t>
      </w:r>
      <w:r>
        <w:rPr>
          <w:rFonts w:cs="Arial"/>
          <w:b w:val="false"/>
          <w:bCs w:val="false"/>
          <w:color w:val="000000"/>
          <w:sz w:val="24"/>
          <w:szCs w:val="24"/>
          <w:shd w:fill="auto" w:val="clear"/>
        </w:rPr>
        <w:t xml:space="preserve">; </w:t>
      </w:r>
    </w:p>
    <w:p>
      <w:pPr>
        <w:pStyle w:val="1"/>
        <w:suppressAutoHyphens w:val="true"/>
        <w:autoSpaceDE w:val="false"/>
        <w:spacing w:lineRule="auto" w:line="240" w:before="0" w:after="0"/>
        <w:ind w:start="0" w:end="0" w:firstLine="567"/>
        <w:jc w:val="both"/>
        <w:rPr/>
      </w:pPr>
      <w:r>
        <w:rPr>
          <w:rFonts w:cs="Arial"/>
          <w:b w:val="false"/>
          <w:bCs w:val="false"/>
          <w:i w:val="false"/>
          <w:iCs w:val="false"/>
          <w:color w:val="000000"/>
          <w:sz w:val="24"/>
          <w:szCs w:val="24"/>
          <w:shd w:fill="auto" w:val="clear"/>
        </w:rPr>
        <w:t>2</w:t>
      </w:r>
      <w:r>
        <w:rPr>
          <w:rFonts w:cs="Arial"/>
          <w:b w:val="false"/>
          <w:bCs w:val="false"/>
          <w:i w:val="false"/>
          <w:iCs w:val="false"/>
          <w:color w:val="000000"/>
          <w:sz w:val="24"/>
          <w:szCs w:val="24"/>
          <w:shd w:fill="auto" w:val="clear"/>
        </w:rPr>
        <w:t>) </w:t>
      </w:r>
      <w:r>
        <w:rPr>
          <w:rFonts w:cs="Arial"/>
          <w:b w:val="false"/>
          <w:bCs w:val="false"/>
          <w:i w:val="false"/>
          <w:iCs w:val="false"/>
          <w:color w:val="000000"/>
          <w:sz w:val="24"/>
          <w:szCs w:val="24"/>
          <w:shd w:fill="auto" w:val="clear"/>
        </w:rPr>
        <w:t>р</w:t>
      </w:r>
      <w:r>
        <w:rPr>
          <w:rStyle w:val="Style13"/>
          <w:rFonts w:eastAsia="Times New Roman" w:cs="Arial"/>
          <w:b w:val="false"/>
          <w:bCs w:val="false"/>
          <w:i w:val="false"/>
          <w:iCs w:val="false"/>
          <w:color w:val="000000"/>
          <w:sz w:val="24"/>
          <w:szCs w:val="24"/>
          <w:shd w:fill="auto" w:val="clear"/>
          <w:lang w:eastAsia="ru-RU"/>
        </w:rPr>
        <w:t xml:space="preserve">ассмотрение зарегистрированного заявления и </w:t>
      </w:r>
      <w:r>
        <w:rPr>
          <w:rStyle w:val="Style13"/>
          <w:rFonts w:eastAsia="Times New Roman" w:cs="Arial"/>
          <w:b w:val="false"/>
          <w:bCs w:val="false"/>
          <w:i w:val="false"/>
          <w:iCs w:val="false"/>
          <w:color w:val="000000"/>
          <w:sz w:val="24"/>
          <w:szCs w:val="24"/>
          <w:shd w:fill="auto" w:val="clear"/>
          <w:lang w:eastAsia="ru-RU"/>
        </w:rPr>
        <w:t>принятие решения</w:t>
      </w:r>
      <w:r>
        <w:rPr>
          <w:rStyle w:val="Style13"/>
          <w:rFonts w:eastAsia="Times New Roman" w:cs="Arial"/>
          <w:b w:val="false"/>
          <w:bCs w:val="false"/>
          <w:i w:val="false"/>
          <w:iCs w:val="false"/>
          <w:color w:val="000000"/>
          <w:sz w:val="24"/>
          <w:szCs w:val="24"/>
          <w:shd w:fill="auto" w:val="clear"/>
          <w:lang w:eastAsia="ru-RU"/>
        </w:rPr>
        <w:t xml:space="preserve"> о </w:t>
      </w:r>
      <w:r>
        <w:rPr>
          <w:rStyle w:val="Style13"/>
          <w:rFonts w:eastAsia="Times New Roman" w:cs="Arial"/>
          <w:b w:val="false"/>
          <w:bCs w:val="false"/>
          <w:i w:val="false"/>
          <w:iCs w:val="false"/>
          <w:strike w:val="false"/>
          <w:dstrike w:val="false"/>
          <w:color w:val="000000"/>
          <w:sz w:val="24"/>
          <w:szCs w:val="24"/>
          <w:u w:val="none"/>
          <w:shd w:fill="auto" w:val="clear"/>
          <w:lang w:eastAsia="ru-RU"/>
        </w:rPr>
        <w:t>выдаче разрешения</w:t>
      </w:r>
      <w:r>
        <w:rPr>
          <w:rStyle w:val="Style13"/>
          <w:rFonts w:eastAsia="Times New Roman" w:cs="Arial"/>
          <w:b w:val="false"/>
          <w:bCs w:val="false"/>
          <w:i w:val="false"/>
          <w:iCs w:val="false"/>
          <w:color w:val="000000"/>
          <w:sz w:val="24"/>
          <w:szCs w:val="24"/>
          <w:shd w:fill="auto" w:val="clear"/>
          <w:lang w:eastAsia="ru-RU"/>
        </w:rPr>
        <w:t xml:space="preserve"> либо </w:t>
      </w:r>
      <w:r>
        <w:rPr>
          <w:rStyle w:val="Style13"/>
          <w:rFonts w:eastAsia="Times New Roman" w:cs="Arial"/>
          <w:b w:val="false"/>
          <w:bCs w:val="false"/>
          <w:i w:val="false"/>
          <w:iCs w:val="false"/>
          <w:color w:val="000000"/>
          <w:sz w:val="24"/>
          <w:szCs w:val="24"/>
          <w:shd w:fill="auto" w:val="clear"/>
          <w:lang w:eastAsia="ru-RU"/>
        </w:rPr>
        <w:t xml:space="preserve">решения об </w:t>
      </w:r>
      <w:r>
        <w:rPr>
          <w:rStyle w:val="Style13"/>
          <w:rFonts w:eastAsia="Times New Roman" w:cs="Arial"/>
          <w:b w:val="false"/>
          <w:bCs w:val="false"/>
          <w:i w:val="false"/>
          <w:iCs w:val="false"/>
          <w:color w:val="000000"/>
          <w:sz w:val="24"/>
          <w:szCs w:val="24"/>
          <w:shd w:fill="auto" w:val="clear"/>
          <w:lang w:eastAsia="ru-RU"/>
        </w:rPr>
        <w:t xml:space="preserve">об </w:t>
      </w:r>
      <w:r>
        <w:rPr>
          <w:rStyle w:val="Style13"/>
          <w:rFonts w:eastAsia="Times New Roman" w:cs="Arial"/>
          <w:b w:val="false"/>
          <w:bCs w:val="false"/>
          <w:i w:val="false"/>
          <w:iCs w:val="false"/>
          <w:color w:val="000000"/>
          <w:sz w:val="24"/>
          <w:szCs w:val="24"/>
          <w:shd w:fill="auto" w:val="clear"/>
          <w:lang w:eastAsia="ru-RU"/>
        </w:rPr>
        <w:t>отказ</w:t>
      </w:r>
      <w:r>
        <w:rPr>
          <w:rStyle w:val="Style13"/>
          <w:rFonts w:eastAsia="Times New Roman" w:cs="Arial"/>
          <w:b w:val="false"/>
          <w:bCs w:val="false"/>
          <w:i w:val="false"/>
          <w:iCs w:val="false"/>
          <w:color w:val="000000"/>
          <w:sz w:val="24"/>
          <w:szCs w:val="24"/>
          <w:shd w:fill="auto" w:val="clear"/>
          <w:lang w:eastAsia="ru-RU"/>
        </w:rPr>
        <w:t>е</w:t>
      </w:r>
      <w:r>
        <w:rPr>
          <w:rStyle w:val="Style13"/>
          <w:rFonts w:eastAsia="Times New Roman" w:cs="Arial"/>
          <w:b w:val="false"/>
          <w:bCs w:val="false"/>
          <w:i w:val="false"/>
          <w:iCs w:val="false"/>
          <w:color w:val="000000"/>
          <w:sz w:val="24"/>
          <w:szCs w:val="24"/>
          <w:shd w:fill="auto" w:val="clear"/>
          <w:lang w:eastAsia="ru-RU"/>
        </w:rPr>
        <w:t xml:space="preserve"> в </w:t>
      </w:r>
      <w:r>
        <w:rPr>
          <w:rStyle w:val="Style13"/>
          <w:rFonts w:eastAsia="Times New Roman" w:cs="Arial"/>
          <w:b w:val="false"/>
          <w:bCs w:val="false"/>
          <w:i w:val="false"/>
          <w:iCs w:val="false"/>
          <w:strike w:val="false"/>
          <w:dstrike w:val="false"/>
          <w:color w:val="000000"/>
          <w:sz w:val="24"/>
          <w:szCs w:val="24"/>
          <w:u w:val="none"/>
          <w:shd w:fill="auto" w:val="clear"/>
          <w:lang w:eastAsia="ru-RU"/>
        </w:rPr>
        <w:t>выдаче разрешения</w:t>
      </w:r>
      <w:r>
        <w:rPr>
          <w:rFonts w:cs="Arial"/>
          <w:b w:val="false"/>
          <w:bCs w:val="false"/>
          <w:i w:val="false"/>
          <w:iCs w:val="false"/>
          <w:color w:val="000000"/>
          <w:sz w:val="24"/>
          <w:szCs w:val="24"/>
          <w:shd w:fill="auto" w:val="clear"/>
        </w:rPr>
        <w:t>;</w:t>
      </w:r>
    </w:p>
    <w:p>
      <w:pPr>
        <w:pStyle w:val="1"/>
        <w:suppressAutoHyphens w:val="true"/>
        <w:autoSpaceDE w:val="false"/>
        <w:spacing w:lineRule="auto" w:line="240" w:before="0" w:after="0"/>
        <w:ind w:start="0" w:end="0" w:firstLine="567"/>
        <w:jc w:val="both"/>
        <w:rPr>
          <w:rFonts w:ascii="Arial" w:hAnsi="Arial"/>
          <w:shd w:fill="auto" w:val="clear"/>
        </w:rPr>
      </w:pPr>
      <w:r>
        <w:rPr>
          <w:rFonts w:cs="Arial"/>
          <w:b w:val="false"/>
          <w:bCs w:val="false"/>
          <w:strike w:val="false"/>
          <w:dstrike w:val="false"/>
          <w:color w:val="000000"/>
          <w:sz w:val="24"/>
          <w:szCs w:val="24"/>
          <w:shd w:fill="auto" w:val="clear"/>
        </w:rPr>
        <w:t>3</w:t>
      </w:r>
      <w:r>
        <w:rPr>
          <w:rFonts w:cs="Arial"/>
          <w:b w:val="false"/>
          <w:bCs w:val="false"/>
          <w:strike w:val="false"/>
          <w:dstrike w:val="false"/>
          <w:color w:val="000000"/>
          <w:sz w:val="24"/>
          <w:szCs w:val="24"/>
          <w:shd w:fill="auto" w:val="clear"/>
        </w:rPr>
        <w:t>) </w:t>
      </w:r>
      <w:r>
        <w:rPr>
          <w:rFonts w:cs="Arial"/>
          <w:b w:val="false"/>
          <w:bCs w:val="false"/>
          <w:strike w:val="false"/>
          <w:dstrike w:val="false"/>
          <w:color w:val="000000"/>
          <w:sz w:val="24"/>
          <w:szCs w:val="24"/>
          <w:shd w:fill="auto" w:val="clear"/>
        </w:rPr>
        <w:t>и</w:t>
      </w:r>
      <w:r>
        <w:rPr>
          <w:rFonts w:cs="Arial"/>
          <w:b w:val="false"/>
          <w:bCs w:val="false"/>
          <w:color w:val="000000"/>
          <w:sz w:val="24"/>
          <w:szCs w:val="24"/>
          <w:shd w:fill="auto" w:val="clear"/>
        </w:rPr>
        <w:t>справлени</w:t>
      </w:r>
      <w:r>
        <w:rPr>
          <w:rFonts w:cs="Arial"/>
          <w:b w:val="false"/>
          <w:bCs w:val="false"/>
          <w:color w:val="000000"/>
          <w:sz w:val="24"/>
          <w:szCs w:val="24"/>
          <w:shd w:fill="auto" w:val="clear"/>
        </w:rPr>
        <w:t>е</w:t>
      </w:r>
      <w:r>
        <w:rPr>
          <w:rFonts w:cs="Arial"/>
          <w:b w:val="false"/>
          <w:bCs w:val="false"/>
          <w:color w:val="000000"/>
          <w:sz w:val="24"/>
          <w:szCs w:val="24"/>
          <w:shd w:fill="auto" w:val="clear"/>
        </w:rPr>
        <w:t xml:space="preserve"> допущенных опечаток и ошибок в выданных в результате предоставления муниципальной услуги документов</w:t>
      </w:r>
      <w:r>
        <w:rPr>
          <w:rFonts w:cs="Arial"/>
          <w:b w:val="false"/>
          <w:bCs w:val="false"/>
          <w:color w:val="000000"/>
          <w:sz w:val="24"/>
          <w:szCs w:val="24"/>
          <w:shd w:fill="auto" w:val="clear"/>
        </w:rPr>
        <w:t>.</w:t>
      </w:r>
    </w:p>
    <w:p>
      <w:pPr>
        <w:pStyle w:val="1"/>
        <w:suppressAutoHyphens w:val="true"/>
        <w:autoSpaceDE w:val="false"/>
        <w:spacing w:lineRule="auto" w:line="240" w:before="0" w:after="0"/>
        <w:ind w:start="0" w:end="0" w:firstLine="567"/>
        <w:jc w:val="both"/>
        <w:rPr/>
      </w:pPr>
      <w:r>
        <w:rPr>
          <w:rStyle w:val="Style13"/>
          <w:rFonts w:cs="Arial"/>
          <w:b w:val="false"/>
          <w:bCs w:val="false"/>
          <w:i w:val="false"/>
          <w:caps w:val="false"/>
          <w:smallCaps w:val="false"/>
          <w:color w:val="000000"/>
          <w:spacing w:val="0"/>
          <w:sz w:val="24"/>
          <w:szCs w:val="24"/>
          <w:shd w:fill="auto" w:val="clear"/>
          <w:lang w:val="ru-RU"/>
        </w:rPr>
        <w:t xml:space="preserve">Доступ </w:t>
      </w:r>
      <w:r>
        <w:rPr>
          <w:rStyle w:val="Style13"/>
          <w:rFonts w:cs="Arial"/>
          <w:b w:val="false"/>
          <w:bCs w:val="false"/>
          <w:i w:val="false"/>
          <w:caps w:val="false"/>
          <w:smallCaps w:val="false"/>
          <w:color w:val="000000"/>
          <w:spacing w:val="0"/>
          <w:sz w:val="24"/>
          <w:szCs w:val="24"/>
          <w:shd w:fill="auto" w:val="clear"/>
          <w:lang w:val="ru-RU"/>
        </w:rPr>
        <w:t>з</w:t>
      </w:r>
      <w:r>
        <w:rPr>
          <w:rStyle w:val="Style13"/>
          <w:rFonts w:cs="Arial"/>
          <w:b w:val="false"/>
          <w:bCs w:val="false"/>
          <w:i w:val="false"/>
          <w:caps w:val="false"/>
          <w:smallCaps w:val="false"/>
          <w:color w:val="000000"/>
          <w:spacing w:val="0"/>
          <w:sz w:val="24"/>
          <w:szCs w:val="24"/>
          <w:shd w:fill="auto" w:val="clear"/>
          <w:lang w:val="ru-RU"/>
        </w:rPr>
        <w:t xml:space="preserve">аявителей </w:t>
      </w:r>
      <w:r>
        <w:rPr>
          <w:rStyle w:val="Style13"/>
          <w:rFonts w:cs="Arial"/>
          <w:b w:val="false"/>
          <w:bCs w:val="false"/>
          <w:i w:val="false"/>
          <w:caps w:val="false"/>
          <w:smallCaps w:val="false"/>
          <w:color w:val="000000"/>
          <w:spacing w:val="0"/>
          <w:sz w:val="24"/>
          <w:szCs w:val="24"/>
          <w:shd w:fill="auto" w:val="clear"/>
          <w:lang w:val="ru-RU"/>
        </w:rPr>
        <w:t xml:space="preserve">(представителей </w:t>
      </w:r>
      <w:r>
        <w:rPr>
          <w:rStyle w:val="Style13"/>
          <w:rFonts w:cs="Arial"/>
          <w:b w:val="false"/>
          <w:bCs w:val="false"/>
          <w:i w:val="false"/>
          <w:caps w:val="false"/>
          <w:smallCaps w:val="false"/>
          <w:color w:val="000000"/>
          <w:spacing w:val="0"/>
          <w:sz w:val="24"/>
          <w:szCs w:val="24"/>
          <w:shd w:fill="auto" w:val="clear"/>
          <w:lang w:val="ru-RU"/>
        </w:rPr>
        <w:t>з</w:t>
      </w:r>
      <w:r>
        <w:rPr>
          <w:rStyle w:val="Style13"/>
          <w:rFonts w:cs="Arial"/>
          <w:b w:val="false"/>
          <w:bCs w:val="false"/>
          <w:i w:val="false"/>
          <w:caps w:val="false"/>
          <w:smallCaps w:val="false"/>
          <w:color w:val="000000"/>
          <w:spacing w:val="0"/>
          <w:sz w:val="24"/>
          <w:szCs w:val="24"/>
          <w:shd w:fill="auto" w:val="clear"/>
          <w:lang w:val="ru-RU"/>
        </w:rPr>
        <w:t>аявителей)</w:t>
      </w:r>
      <w:r>
        <w:rPr>
          <w:rStyle w:val="Style13"/>
          <w:rFonts w:cs="Arial"/>
          <w:b w:val="false"/>
          <w:bCs w:val="false"/>
          <w:i w:val="false"/>
          <w:caps w:val="false"/>
          <w:smallCaps w:val="false"/>
          <w:color w:val="000000"/>
          <w:spacing w:val="0"/>
          <w:sz w:val="24"/>
          <w:szCs w:val="24"/>
          <w:shd w:fill="auto" w:val="clear"/>
          <w:lang w:val="ru-RU"/>
        </w:rPr>
        <w:t xml:space="preserve"> к сведениям о муниципальной услуге,</w:t>
      </w:r>
      <w:r>
        <w:rPr>
          <w:rStyle w:val="Style13"/>
          <w:rFonts w:cs="Arial"/>
          <w:b w:val="false"/>
          <w:bCs w:val="false"/>
          <w:i w:val="false"/>
          <w:caps w:val="false"/>
          <w:smallCaps w:val="false"/>
          <w:color w:val="000000"/>
          <w:spacing w:val="0"/>
          <w:sz w:val="24"/>
          <w:szCs w:val="24"/>
          <w:shd w:fill="auto" w:val="clear"/>
          <w:lang w:val="ru-RU"/>
        </w:rPr>
        <w:t xml:space="preserve">  возможность получения сведений о </w:t>
      </w:r>
      <w:r>
        <w:rPr>
          <w:rStyle w:val="Style13"/>
          <w:rFonts w:cs="Arial"/>
          <w:b w:val="false"/>
          <w:bCs w:val="false"/>
          <w:i w:val="false"/>
          <w:caps w:val="false"/>
          <w:smallCaps w:val="false"/>
          <w:color w:val="000000"/>
          <w:spacing w:val="0"/>
          <w:sz w:val="24"/>
          <w:szCs w:val="24"/>
          <w:shd w:fill="auto" w:val="clear"/>
          <w:lang w:val="ru-RU"/>
        </w:rPr>
        <w:t xml:space="preserve">ходе </w:t>
      </w:r>
      <w:r>
        <w:rPr>
          <w:rStyle w:val="Style13"/>
          <w:rFonts w:cs="Arial"/>
          <w:b w:val="false"/>
          <w:bCs w:val="false"/>
          <w:i w:val="false"/>
          <w:caps w:val="false"/>
          <w:smallCaps w:val="false"/>
          <w:color w:val="000000"/>
          <w:spacing w:val="0"/>
          <w:sz w:val="24"/>
          <w:szCs w:val="24"/>
          <w:shd w:fill="auto" w:val="clear"/>
          <w:lang w:val="ru-RU"/>
        </w:rPr>
        <w:t>рассмотрения</w:t>
      </w:r>
      <w:r>
        <w:rPr>
          <w:rStyle w:val="Style13"/>
          <w:rFonts w:cs="Arial"/>
          <w:b w:val="false"/>
          <w:bCs w:val="false"/>
          <w:i w:val="false"/>
          <w:caps w:val="false"/>
          <w:smallCaps w:val="false"/>
          <w:color w:val="000000"/>
          <w:spacing w:val="0"/>
          <w:sz w:val="24"/>
          <w:szCs w:val="24"/>
          <w:shd w:fill="auto" w:val="clear"/>
          <w:lang w:val="ru-RU"/>
        </w:rPr>
        <w:t xml:space="preserve"> </w:t>
      </w:r>
      <w:r>
        <w:rPr>
          <w:rStyle w:val="Style13"/>
          <w:rFonts w:cs="Arial"/>
          <w:b w:val="false"/>
          <w:bCs w:val="false"/>
          <w:i w:val="false"/>
          <w:caps w:val="false"/>
          <w:smallCaps w:val="false"/>
          <w:color w:val="000000"/>
          <w:spacing w:val="0"/>
          <w:sz w:val="24"/>
          <w:szCs w:val="24"/>
          <w:shd w:fill="auto" w:val="clear"/>
          <w:lang w:val="ru-RU"/>
        </w:rPr>
        <w:t>з</w:t>
      </w:r>
      <w:r>
        <w:rPr>
          <w:rStyle w:val="Style13"/>
          <w:rFonts w:cs="Arial"/>
          <w:b w:val="false"/>
          <w:bCs w:val="false"/>
          <w:i w:val="false"/>
          <w:caps w:val="false"/>
          <w:smallCaps w:val="false"/>
          <w:color w:val="000000"/>
          <w:spacing w:val="0"/>
          <w:sz w:val="24"/>
          <w:szCs w:val="24"/>
          <w:shd w:fill="auto" w:val="clear"/>
          <w:lang w:val="ru-RU"/>
        </w:rPr>
        <w:t>аявления</w:t>
      </w:r>
      <w:r>
        <w:rPr>
          <w:rStyle w:val="Style13"/>
          <w:rFonts w:cs="Arial"/>
          <w:b w:val="false"/>
          <w:bCs w:val="false"/>
          <w:i w:val="false"/>
          <w:caps w:val="false"/>
          <w:smallCaps w:val="false"/>
          <w:color w:val="000000"/>
          <w:spacing w:val="0"/>
          <w:sz w:val="24"/>
          <w:szCs w:val="24"/>
          <w:shd w:fill="auto" w:val="clear"/>
          <w:lang w:val="ru-RU"/>
        </w:rPr>
        <w:t xml:space="preserve">, взаимодействие органа, предоставляющего муниципальную услугу, с организациями, участвующими в предоставлении муниципальной услуги, обеспечиваются </w:t>
      </w:r>
      <w:r>
        <w:rPr>
          <w:rStyle w:val="Style13"/>
          <w:rFonts w:cs="Arial"/>
          <w:b w:val="false"/>
          <w:bCs w:val="false"/>
          <w:i w:val="false"/>
          <w:caps w:val="false"/>
          <w:smallCaps w:val="false"/>
          <w:color w:val="000000"/>
          <w:spacing w:val="0"/>
          <w:sz w:val="24"/>
          <w:szCs w:val="24"/>
          <w:shd w:fill="auto" w:val="clear"/>
          <w:lang w:val="ru-RU"/>
        </w:rPr>
        <w:t>посредством Единого по</w:t>
      </w:r>
      <w:r>
        <w:rPr>
          <w:rStyle w:val="Style13"/>
          <w:rFonts w:cs="Arial"/>
          <w:b w:val="false"/>
          <w:bCs w:val="false"/>
          <w:i w:val="false"/>
          <w:caps w:val="false"/>
          <w:smallCaps w:val="false"/>
          <w:color w:val="000000"/>
          <w:spacing w:val="0"/>
          <w:sz w:val="24"/>
          <w:szCs w:val="24"/>
          <w:shd w:fill="FFFFFF" w:val="clear"/>
          <w:lang w:val="ru-RU"/>
        </w:rPr>
        <w:t xml:space="preserve">ртала, </w:t>
      </w:r>
      <w:r>
        <w:rPr>
          <w:rStyle w:val="Style13"/>
          <w:rFonts w:cs="Arial"/>
          <w:b w:val="false"/>
          <w:bCs w:val="false"/>
          <w:i w:val="false"/>
          <w:caps w:val="false"/>
          <w:smallCaps w:val="false"/>
          <w:color w:val="000000"/>
          <w:spacing w:val="0"/>
          <w:sz w:val="24"/>
          <w:szCs w:val="24"/>
          <w:shd w:fill="FFFFFF" w:val="clear"/>
          <w:lang w:val="ru-RU"/>
        </w:rPr>
        <w:t>Регионального портала</w:t>
      </w:r>
      <w:r>
        <w:rPr>
          <w:rStyle w:val="Style13"/>
          <w:rFonts w:cs="Arial"/>
          <w:b w:val="false"/>
          <w:bCs w:val="false"/>
          <w:i w:val="false"/>
          <w:caps w:val="false"/>
          <w:smallCaps w:val="false"/>
          <w:color w:val="000000"/>
          <w:spacing w:val="0"/>
          <w:sz w:val="24"/>
          <w:szCs w:val="24"/>
          <w:shd w:fill="FFFFFF" w:val="clear"/>
          <w:lang w:val="ru-RU"/>
        </w:rPr>
        <w:t>.</w:t>
      </w:r>
    </w:p>
    <w:p>
      <w:pPr>
        <w:pStyle w:val="1"/>
        <w:suppressAutoHyphens w:val="true"/>
        <w:autoSpaceDE w:val="false"/>
        <w:spacing w:lineRule="auto" w:line="240" w:before="0" w:after="0"/>
        <w:ind w:start="0" w:end="0" w:firstLine="567"/>
        <w:jc w:val="both"/>
        <w:rPr/>
      </w:pPr>
      <w:r>
        <w:rPr>
          <w:rStyle w:val="Style13"/>
          <w:rFonts w:cs="Arial"/>
          <w:b w:val="false"/>
          <w:bCs w:val="false"/>
          <w:i w:val="false"/>
          <w:caps w:val="false"/>
          <w:smallCaps w:val="false"/>
          <w:color w:val="000000"/>
          <w:spacing w:val="0"/>
          <w:sz w:val="24"/>
          <w:szCs w:val="24"/>
          <w:shd w:fill="FFFFFF" w:val="clear"/>
          <w:lang w:val="ru-RU"/>
        </w:rPr>
        <w:t>П</w:t>
      </w:r>
      <w:r>
        <w:rPr>
          <w:rStyle w:val="Style13"/>
          <w:rFonts w:cs="Arial"/>
          <w:b w:val="false"/>
          <w:bCs w:val="false"/>
          <w:i w:val="false"/>
          <w:caps w:val="false"/>
          <w:smallCaps w:val="false"/>
          <w:color w:val="000000"/>
          <w:spacing w:val="0"/>
          <w:sz w:val="24"/>
          <w:szCs w:val="24"/>
          <w:shd w:fill="FFFFFF" w:val="clear"/>
          <w:lang w:val="ru-RU"/>
        </w:rPr>
        <w:t xml:space="preserve">олучение </w:t>
      </w:r>
      <w:r>
        <w:rPr>
          <w:rStyle w:val="Style13"/>
          <w:rFonts w:cs="Arial"/>
          <w:b w:val="false"/>
          <w:bCs w:val="false"/>
          <w:i w:val="false"/>
          <w:caps w:val="false"/>
          <w:smallCaps w:val="false"/>
          <w:color w:val="000000"/>
          <w:spacing w:val="0"/>
          <w:sz w:val="24"/>
          <w:szCs w:val="24"/>
          <w:shd w:fill="FFFFFF" w:val="clear"/>
          <w:lang w:val="ru-RU"/>
        </w:rPr>
        <w:t>з</w:t>
      </w:r>
      <w:r>
        <w:rPr>
          <w:rStyle w:val="Style13"/>
          <w:rFonts w:cs="Arial"/>
          <w:b w:val="false"/>
          <w:bCs w:val="false"/>
          <w:i w:val="false"/>
          <w:caps w:val="false"/>
          <w:smallCaps w:val="false"/>
          <w:color w:val="000000"/>
          <w:spacing w:val="0"/>
          <w:sz w:val="24"/>
          <w:szCs w:val="24"/>
          <w:shd w:fill="FFFFFF" w:val="clear"/>
          <w:lang w:val="ru-RU"/>
        </w:rPr>
        <w:t xml:space="preserve">аявителем </w:t>
      </w:r>
      <w:r>
        <w:rPr>
          <w:rStyle w:val="Style13"/>
          <w:rFonts w:cs="Arial"/>
          <w:b w:val="false"/>
          <w:bCs w:val="false"/>
          <w:i w:val="false"/>
          <w:caps w:val="false"/>
          <w:smallCaps w:val="false"/>
          <w:color w:val="000000"/>
          <w:spacing w:val="0"/>
          <w:sz w:val="24"/>
          <w:szCs w:val="24"/>
          <w:shd w:fill="FFFFFF" w:val="clear"/>
          <w:lang w:val="ru-RU"/>
        </w:rPr>
        <w:t xml:space="preserve">(представителем </w:t>
      </w:r>
      <w:r>
        <w:rPr>
          <w:rStyle w:val="Style13"/>
          <w:rFonts w:cs="Arial"/>
          <w:b w:val="false"/>
          <w:bCs w:val="false"/>
          <w:i w:val="false"/>
          <w:caps w:val="false"/>
          <w:smallCaps w:val="false"/>
          <w:color w:val="000000"/>
          <w:spacing w:val="0"/>
          <w:sz w:val="24"/>
          <w:szCs w:val="24"/>
          <w:shd w:fill="FFFFFF" w:val="clear"/>
          <w:lang w:val="ru-RU"/>
        </w:rPr>
        <w:t>з</w:t>
      </w:r>
      <w:r>
        <w:rPr>
          <w:rStyle w:val="Style13"/>
          <w:rFonts w:cs="Arial"/>
          <w:b w:val="false"/>
          <w:bCs w:val="false"/>
          <w:i w:val="false"/>
          <w:caps w:val="false"/>
          <w:smallCaps w:val="false"/>
          <w:color w:val="000000"/>
          <w:spacing w:val="0"/>
          <w:sz w:val="24"/>
          <w:szCs w:val="24"/>
          <w:shd w:fill="FFFFFF" w:val="clear"/>
          <w:lang w:val="ru-RU"/>
        </w:rPr>
        <w:t>аявителя)</w:t>
      </w:r>
      <w:r>
        <w:rPr>
          <w:rStyle w:val="Style13"/>
          <w:rFonts w:cs="Arial"/>
          <w:b w:val="false"/>
          <w:bCs w:val="false"/>
          <w:i w:val="false"/>
          <w:caps w:val="false"/>
          <w:smallCaps w:val="false"/>
          <w:color w:val="000000"/>
          <w:spacing w:val="0"/>
          <w:sz w:val="24"/>
          <w:szCs w:val="24"/>
          <w:shd w:fill="FFFFFF" w:val="clear"/>
          <w:lang w:val="ru-RU"/>
        </w:rPr>
        <w:t xml:space="preserve"> результата предоставления муниципальной услуги (по выбору </w:t>
      </w:r>
      <w:r>
        <w:rPr>
          <w:rStyle w:val="Style13"/>
          <w:rFonts w:cs="Arial"/>
          <w:b w:val="false"/>
          <w:bCs w:val="false"/>
          <w:i w:val="false"/>
          <w:caps w:val="false"/>
          <w:smallCaps w:val="false"/>
          <w:color w:val="000000"/>
          <w:spacing w:val="0"/>
          <w:sz w:val="24"/>
          <w:szCs w:val="24"/>
          <w:shd w:fill="FFFFFF" w:val="clear"/>
          <w:lang w:val="ru-RU"/>
        </w:rPr>
        <w:t>з</w:t>
      </w:r>
      <w:r>
        <w:rPr>
          <w:rStyle w:val="Style13"/>
          <w:rFonts w:cs="Arial"/>
          <w:b w:val="false"/>
          <w:bCs w:val="false"/>
          <w:i w:val="false"/>
          <w:caps w:val="false"/>
          <w:smallCaps w:val="false"/>
          <w:color w:val="000000"/>
          <w:spacing w:val="0"/>
          <w:sz w:val="24"/>
          <w:szCs w:val="24"/>
          <w:shd w:fill="FFFFFF" w:val="clear"/>
          <w:lang w:val="ru-RU"/>
        </w:rPr>
        <w:t xml:space="preserve">аявителя </w:t>
      </w:r>
      <w:r>
        <w:rPr>
          <w:rStyle w:val="Style13"/>
          <w:rFonts w:cs="Arial"/>
          <w:b w:val="false"/>
          <w:bCs w:val="false"/>
          <w:i w:val="false"/>
          <w:caps w:val="false"/>
          <w:smallCaps w:val="false"/>
          <w:color w:val="000000"/>
          <w:spacing w:val="0"/>
          <w:sz w:val="24"/>
          <w:szCs w:val="24"/>
          <w:shd w:fill="FFFFFF" w:val="clear"/>
          <w:lang w:val="ru-RU"/>
        </w:rPr>
        <w:t xml:space="preserve">(представителя </w:t>
      </w:r>
      <w:r>
        <w:rPr>
          <w:rStyle w:val="Style13"/>
          <w:rFonts w:cs="Arial"/>
          <w:b w:val="false"/>
          <w:bCs w:val="false"/>
          <w:i w:val="false"/>
          <w:caps w:val="false"/>
          <w:smallCaps w:val="false"/>
          <w:color w:val="000000"/>
          <w:spacing w:val="0"/>
          <w:sz w:val="24"/>
          <w:szCs w:val="24"/>
          <w:shd w:fill="FFFFFF" w:val="clear"/>
          <w:lang w:val="ru-RU"/>
        </w:rPr>
        <w:t>з</w:t>
      </w:r>
      <w:r>
        <w:rPr>
          <w:rStyle w:val="Style13"/>
          <w:rFonts w:cs="Arial"/>
          <w:b w:val="false"/>
          <w:bCs w:val="false"/>
          <w:i w:val="false"/>
          <w:caps w:val="false"/>
          <w:smallCaps w:val="false"/>
          <w:color w:val="000000"/>
          <w:spacing w:val="0"/>
          <w:sz w:val="24"/>
          <w:szCs w:val="24"/>
          <w:shd w:fill="FFFFFF" w:val="clear"/>
          <w:lang w:val="ru-RU"/>
        </w:rPr>
        <w:t>аявителя</w:t>
      </w:r>
      <w:r>
        <w:rPr>
          <w:rStyle w:val="Style13"/>
          <w:rFonts w:cs="Arial"/>
          <w:b w:val="false"/>
          <w:bCs w:val="false"/>
          <w:i w:val="false"/>
          <w:caps w:val="false"/>
          <w:smallCaps w:val="false"/>
          <w:color w:val="000000"/>
          <w:spacing w:val="0"/>
          <w:sz w:val="24"/>
          <w:szCs w:val="24"/>
          <w:shd w:fill="FFFFFF" w:val="clear"/>
          <w:lang w:val="ru-RU"/>
        </w:rPr>
        <w:t xml:space="preserve">), иные действия, необходимые для предоставления муниципальной услуги в электронной форме, обеспечиваются </w:t>
      </w:r>
      <w:r>
        <w:rPr>
          <w:rStyle w:val="Style13"/>
          <w:rFonts w:cs="Arial"/>
          <w:b w:val="false"/>
          <w:bCs w:val="false"/>
          <w:i w:val="false"/>
          <w:caps w:val="false"/>
          <w:smallCaps w:val="false"/>
          <w:color w:val="000000"/>
          <w:spacing w:val="0"/>
          <w:sz w:val="24"/>
          <w:szCs w:val="24"/>
          <w:shd w:fill="FFFFFF" w:val="clear"/>
          <w:lang w:val="ru-RU"/>
        </w:rPr>
        <w:t xml:space="preserve">посредством </w:t>
      </w:r>
      <w:r>
        <w:rPr>
          <w:rStyle w:val="Style13"/>
          <w:rFonts w:cs="Arial"/>
          <w:b w:val="false"/>
          <w:bCs w:val="false"/>
          <w:i w:val="false"/>
          <w:caps w:val="false"/>
          <w:smallCaps w:val="false"/>
          <w:color w:val="000000"/>
          <w:spacing w:val="0"/>
          <w:sz w:val="24"/>
          <w:szCs w:val="24"/>
          <w:shd w:fill="FFFFFF" w:val="clear"/>
          <w:lang w:val="ru-RU"/>
        </w:rPr>
        <w:t>Единого портала,</w:t>
      </w:r>
      <w:r>
        <w:rPr>
          <w:rStyle w:val="Style13"/>
          <w:rFonts w:cs="Arial"/>
          <w:b w:val="false"/>
          <w:bCs w:val="false"/>
          <w:i w:val="false"/>
          <w:caps w:val="false"/>
          <w:smallCaps w:val="false"/>
          <w:color w:val="000000"/>
          <w:spacing w:val="0"/>
          <w:sz w:val="24"/>
          <w:szCs w:val="24"/>
          <w:shd w:fill="FFFFFF" w:val="clear"/>
          <w:lang w:val="ru-RU"/>
        </w:rPr>
        <w:t xml:space="preserve"> Регионального портала.</w:t>
      </w:r>
    </w:p>
    <w:p>
      <w:pPr>
        <w:pStyle w:val="1"/>
        <w:suppressAutoHyphens w:val="true"/>
        <w:autoSpaceDE w:val="false"/>
        <w:spacing w:lineRule="auto" w:line="240" w:before="0" w:after="0"/>
        <w:ind w:start="0" w:end="0" w:firstLine="567"/>
        <w:jc w:val="both"/>
        <w:rPr/>
      </w:pPr>
      <w:r>
        <w:rPr>
          <w:rStyle w:val="Style13"/>
          <w:color w:val="000000"/>
          <w:sz w:val="24"/>
          <w:szCs w:val="24"/>
          <w:shd w:fill="FFFFFF" w:val="clear"/>
        </w:rPr>
        <w:t>3.1.2. </w:t>
      </w:r>
      <w:r>
        <w:rPr>
          <w:rStyle w:val="Style13"/>
          <w:color w:val="000000"/>
          <w:sz w:val="24"/>
          <w:szCs w:val="24"/>
          <w:shd w:fill="FFFFFF" w:val="clear"/>
          <w:lang w:val="ru-RU"/>
        </w:rPr>
        <w:t>Особенности выполнения отдельны</w:t>
      </w:r>
      <w:r>
        <w:rPr>
          <w:rStyle w:val="Style13"/>
          <w:color w:val="000000"/>
          <w:sz w:val="24"/>
          <w:szCs w:val="24"/>
          <w:shd w:fill="auto" w:val="clear"/>
          <w:lang w:val="ru-RU"/>
        </w:rPr>
        <w:t>х административных процедур в МФЦ:</w:t>
      </w:r>
    </w:p>
    <w:p>
      <w:pPr>
        <w:pStyle w:val="1"/>
        <w:suppressAutoHyphens w:val="true"/>
        <w:autoSpaceDE w:val="false"/>
        <w:spacing w:lineRule="auto" w:line="240" w:before="0" w:after="0"/>
        <w:ind w:start="0" w:end="0" w:firstLine="567"/>
        <w:jc w:val="both"/>
        <w:rPr>
          <w:rFonts w:ascii="Arial" w:hAnsi="Arial"/>
          <w:shd w:fill="auto" w:val="clear"/>
        </w:rPr>
      </w:pPr>
      <w:r>
        <w:rPr>
          <w:color w:val="000000"/>
          <w:sz w:val="24"/>
          <w:szCs w:val="24"/>
          <w:shd w:fill="auto" w:val="clear"/>
          <w:lang w:val="ru-RU"/>
        </w:rPr>
        <w:t>3.1.</w:t>
      </w:r>
      <w:r>
        <w:rPr>
          <w:color w:val="000000"/>
          <w:sz w:val="24"/>
          <w:szCs w:val="24"/>
          <w:shd w:fill="auto" w:val="clear"/>
          <w:lang w:val="ru-RU"/>
        </w:rPr>
        <w:t>2.1. </w:t>
      </w:r>
      <w:r>
        <w:rPr>
          <w:color w:val="000000"/>
          <w:sz w:val="24"/>
          <w:szCs w:val="24"/>
          <w:shd w:fill="auto" w:val="clear"/>
          <w:lang w:val="ru-RU"/>
        </w:rPr>
        <w:t xml:space="preserve">При предоставлении муниципальной услуги в МФЦ </w:t>
      </w:r>
      <w:r>
        <w:rPr>
          <w:color w:val="000000"/>
          <w:sz w:val="24"/>
          <w:szCs w:val="24"/>
          <w:shd w:fill="auto" w:val="clear"/>
          <w:lang w:val="ru-RU"/>
        </w:rPr>
        <w:t>з</w:t>
      </w:r>
      <w:r>
        <w:rPr>
          <w:color w:val="000000"/>
          <w:sz w:val="24"/>
          <w:szCs w:val="24"/>
          <w:shd w:fill="auto" w:val="clear"/>
          <w:lang w:val="ru-RU"/>
        </w:rPr>
        <w:t xml:space="preserve">аявитель </w:t>
      </w:r>
      <w:r>
        <w:rPr>
          <w:color w:val="000000"/>
          <w:sz w:val="24"/>
          <w:szCs w:val="24"/>
          <w:shd w:fill="auto" w:val="clear"/>
          <w:lang w:val="ru-RU"/>
        </w:rPr>
        <w:t xml:space="preserve">(представитель </w:t>
      </w:r>
      <w:r>
        <w:rPr>
          <w:color w:val="000000"/>
          <w:sz w:val="24"/>
          <w:szCs w:val="24"/>
          <w:shd w:fill="auto" w:val="clear"/>
          <w:lang w:val="ru-RU"/>
        </w:rPr>
        <w:t>з</w:t>
      </w:r>
      <w:r>
        <w:rPr>
          <w:color w:val="000000"/>
          <w:sz w:val="24"/>
          <w:szCs w:val="24"/>
          <w:shd w:fill="auto" w:val="clear"/>
          <w:lang w:val="ru-RU"/>
        </w:rPr>
        <w:t xml:space="preserve">аявителя) </w:t>
      </w:r>
      <w:r>
        <w:rPr>
          <w:color w:val="000000"/>
          <w:sz w:val="24"/>
          <w:szCs w:val="24"/>
          <w:shd w:fill="auto" w:val="clear"/>
          <w:lang w:val="ru-RU"/>
        </w:rPr>
        <w:t>вправе:</w:t>
      </w:r>
    </w:p>
    <w:p>
      <w:pPr>
        <w:pStyle w:val="1"/>
        <w:suppressAutoHyphens w:val="true"/>
        <w:autoSpaceDE w:val="false"/>
        <w:spacing w:lineRule="auto" w:line="240" w:before="0" w:after="0"/>
        <w:ind w:start="0" w:end="0" w:firstLine="567"/>
        <w:jc w:val="both"/>
        <w:rPr>
          <w:rFonts w:ascii="Arial" w:hAnsi="Arial"/>
          <w:shd w:fill="auto" w:val="clear"/>
        </w:rPr>
      </w:pPr>
      <w:r>
        <w:rPr>
          <w:color w:val="000000"/>
          <w:sz w:val="24"/>
          <w:szCs w:val="24"/>
          <w:shd w:fill="auto" w:val="clear"/>
          <w:lang w:val="ru-RU"/>
        </w:rPr>
        <w:t xml:space="preserve">а) получать информацию о порядке предоставления муниципальной услуги в МФЦ, о ходе </w:t>
      </w:r>
      <w:r>
        <w:rPr>
          <w:color w:val="000000"/>
          <w:sz w:val="24"/>
          <w:szCs w:val="24"/>
          <w:shd w:fill="auto" w:val="clear"/>
          <w:lang w:val="ru-RU"/>
        </w:rPr>
        <w:t>рассмотрения</w:t>
      </w:r>
      <w:r>
        <w:rPr>
          <w:color w:val="000000"/>
          <w:sz w:val="24"/>
          <w:szCs w:val="24"/>
          <w:shd w:fill="auto" w:val="clear"/>
          <w:lang w:val="ru-RU"/>
        </w:rPr>
        <w:t xml:space="preserve"> </w:t>
      </w:r>
      <w:r>
        <w:rPr>
          <w:color w:val="000000"/>
          <w:sz w:val="24"/>
          <w:szCs w:val="24"/>
          <w:shd w:fill="auto" w:val="clear"/>
          <w:lang w:val="ru-RU"/>
        </w:rPr>
        <w:t>з</w:t>
      </w:r>
      <w:r>
        <w:rPr>
          <w:color w:val="000000"/>
          <w:sz w:val="24"/>
          <w:szCs w:val="24"/>
          <w:shd w:fill="auto" w:val="clear"/>
          <w:lang w:val="ru-RU"/>
        </w:rPr>
        <w:t xml:space="preserve">аявления (в части процедур, выполняемых в МФЦ, а также процедур, выполняемых </w:t>
      </w:r>
      <w:r>
        <w:rPr>
          <w:color w:val="000000"/>
          <w:sz w:val="24"/>
          <w:szCs w:val="24"/>
          <w:shd w:fill="auto" w:val="clear"/>
          <w:lang w:val="ru-RU"/>
        </w:rPr>
        <w:t>а</w:t>
      </w:r>
      <w:r>
        <w:rPr>
          <w:color w:val="000000"/>
          <w:sz w:val="24"/>
          <w:szCs w:val="24"/>
          <w:shd w:fill="auto" w:val="clear"/>
          <w:lang w:val="ru-RU"/>
        </w:rPr>
        <w:t>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1"/>
        <w:suppressAutoHyphens w:val="true"/>
        <w:autoSpaceDE w:val="false"/>
        <w:spacing w:lineRule="auto" w:line="240" w:before="0" w:after="0"/>
        <w:ind w:start="0" w:end="0" w:firstLine="567"/>
        <w:jc w:val="both"/>
        <w:rPr>
          <w:rFonts w:ascii="Arial" w:hAnsi="Arial"/>
          <w:shd w:fill="auto" w:val="clear"/>
        </w:rPr>
      </w:pPr>
      <w:r>
        <w:rPr>
          <w:color w:val="000000"/>
          <w:sz w:val="24"/>
          <w:szCs w:val="24"/>
          <w:shd w:fill="auto" w:val="clear"/>
          <w:lang w:val="ru-RU"/>
        </w:rP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w:t>
      </w:r>
      <w:r>
        <w:rPr>
          <w:color w:val="000000"/>
          <w:sz w:val="24"/>
          <w:szCs w:val="24"/>
          <w:shd w:fill="auto" w:val="clear"/>
          <w:lang w:val="ru-RU"/>
        </w:rPr>
        <w:t>з</w:t>
      </w:r>
      <w:r>
        <w:rPr>
          <w:color w:val="000000"/>
          <w:sz w:val="24"/>
          <w:szCs w:val="24"/>
          <w:shd w:fill="auto" w:val="clear"/>
          <w:lang w:val="ru-RU"/>
        </w:rPr>
        <w:t xml:space="preserve">аявления в электронном виде и если </w:t>
      </w:r>
      <w:r>
        <w:rPr>
          <w:color w:val="000000"/>
          <w:sz w:val="24"/>
          <w:szCs w:val="24"/>
          <w:shd w:fill="auto" w:val="clear"/>
          <w:lang w:val="ru-RU"/>
        </w:rPr>
        <w:t>з</w:t>
      </w:r>
      <w:r>
        <w:rPr>
          <w:color w:val="000000"/>
          <w:sz w:val="24"/>
          <w:szCs w:val="24"/>
          <w:shd w:fill="auto" w:val="clear"/>
          <w:lang w:val="ru-RU"/>
        </w:rPr>
        <w:t xml:space="preserve">аявитель </w:t>
      </w:r>
      <w:r>
        <w:rPr>
          <w:color w:val="000000"/>
          <w:sz w:val="24"/>
          <w:szCs w:val="24"/>
          <w:shd w:fill="auto" w:val="clear"/>
          <w:lang w:val="ru-RU"/>
        </w:rPr>
        <w:t xml:space="preserve">(представитель </w:t>
      </w:r>
      <w:r>
        <w:rPr>
          <w:color w:val="000000"/>
          <w:sz w:val="24"/>
          <w:szCs w:val="24"/>
          <w:shd w:fill="auto" w:val="clear"/>
          <w:lang w:val="ru-RU"/>
        </w:rPr>
        <w:t>з</w:t>
      </w:r>
      <w:r>
        <w:rPr>
          <w:color w:val="000000"/>
          <w:sz w:val="24"/>
          <w:szCs w:val="24"/>
          <w:shd w:fill="auto" w:val="clear"/>
          <w:lang w:val="ru-RU"/>
        </w:rPr>
        <w:t xml:space="preserve">аявителя) </w:t>
      </w:r>
      <w:r>
        <w:rPr>
          <w:color w:val="000000"/>
          <w:sz w:val="24"/>
          <w:szCs w:val="24"/>
          <w:shd w:fill="auto" w:val="clear"/>
          <w:lang w:val="ru-RU"/>
        </w:rPr>
        <w:t>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Pr>
          <w:sz w:val="24"/>
          <w:szCs w:val="24"/>
          <w:shd w:fill="auto" w:val="clear"/>
          <w:lang w:val="ru-RU"/>
        </w:rPr>
        <w:t>www.mfcto.ru</w:t>
      </w:r>
      <w:r>
        <w:rPr>
          <w:color w:val="000000"/>
          <w:sz w:val="24"/>
          <w:szCs w:val="24"/>
          <w:shd w:fill="auto" w:val="clear"/>
          <w:lang w:val="ru-RU"/>
        </w:rPr>
        <w:t>).</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auto" w:val="clear"/>
        </w:rPr>
      </w:pPr>
      <w:r>
        <w:rPr>
          <w:rStyle w:val="Style13"/>
          <w:rFonts w:cs="Arial"/>
          <w:b w:val="false"/>
          <w:bCs w:val="false"/>
          <w:i w:val="false"/>
          <w:caps w:val="false"/>
          <w:smallCaps w:val="false"/>
          <w:color w:val="000000"/>
          <w:spacing w:val="0"/>
          <w:sz w:val="24"/>
          <w:szCs w:val="24"/>
          <w:shd w:fill="auto" w:val="clear"/>
          <w:lang w:val="ru-RU" w:eastAsia="ru-RU"/>
        </w:rPr>
        <w:t xml:space="preserve">3.1.2.2. Административные процедуры, предусмотренные </w:t>
      </w:r>
      <w:r>
        <w:rPr>
          <w:rStyle w:val="Style13"/>
          <w:rFonts w:cs="Arial"/>
          <w:b w:val="false"/>
          <w:bCs w:val="false"/>
          <w:i w:val="false"/>
          <w:caps w:val="false"/>
          <w:smallCaps w:val="false"/>
          <w:color w:val="000000"/>
          <w:spacing w:val="0"/>
          <w:sz w:val="24"/>
          <w:szCs w:val="24"/>
          <w:shd w:fill="auto" w:val="clear"/>
          <w:lang w:val="ru-RU" w:eastAsia="ru-RU"/>
        </w:rPr>
        <w:t>под</w:t>
      </w:r>
      <w:r>
        <w:rPr>
          <w:rStyle w:val="Style13"/>
          <w:rFonts w:cs="Arial"/>
          <w:b w:val="false"/>
          <w:bCs w:val="false"/>
          <w:i w:val="false"/>
          <w:caps w:val="false"/>
          <w:smallCaps w:val="false"/>
          <w:color w:val="000000"/>
          <w:spacing w:val="0"/>
          <w:sz w:val="24"/>
          <w:szCs w:val="24"/>
          <w:shd w:fill="auto" w:val="clear"/>
          <w:lang w:val="ru-RU" w:eastAsia="ru-RU"/>
        </w:rPr>
        <w:t xml:space="preserve">пунктом 3.1.2.1 </w:t>
      </w:r>
      <w:r>
        <w:rPr>
          <w:rStyle w:val="Style13"/>
          <w:rFonts w:cs="Arial"/>
          <w:b w:val="false"/>
          <w:bCs w:val="false"/>
          <w:i w:val="false"/>
          <w:caps w:val="false"/>
          <w:smallCaps w:val="false"/>
          <w:color w:val="000000"/>
          <w:spacing w:val="0"/>
          <w:sz w:val="24"/>
          <w:szCs w:val="24"/>
          <w:shd w:fill="auto" w:val="clear"/>
          <w:lang w:val="ru-RU" w:eastAsia="ru-RU"/>
        </w:rPr>
        <w:t>настоящего подраздела</w:t>
      </w:r>
      <w:r>
        <w:rPr>
          <w:rStyle w:val="Style13"/>
          <w:rFonts w:cs="Arial"/>
          <w:b w:val="false"/>
          <w:bCs w:val="false"/>
          <w:i w:val="false"/>
          <w:caps w:val="false"/>
          <w:smallCaps w:val="false"/>
          <w:color w:val="000000"/>
          <w:spacing w:val="0"/>
          <w:sz w:val="24"/>
          <w:szCs w:val="24"/>
          <w:shd w:fill="auto" w:val="clear"/>
          <w:lang w:val="ru-RU" w:eastAsia="ru-RU"/>
        </w:rPr>
        <w:t>,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w:t>
      </w:r>
      <w:r>
        <w:rPr>
          <w:rStyle w:val="Style13"/>
          <w:rFonts w:cs="Arial"/>
          <w:b w:val="false"/>
          <w:bCs w:val="false"/>
          <w:i w:val="false"/>
          <w:caps w:val="false"/>
          <w:smallCaps w:val="false"/>
          <w:color w:val="000000"/>
          <w:spacing w:val="0"/>
          <w:sz w:val="24"/>
          <w:szCs w:val="24"/>
          <w:shd w:fill="auto" w:val="clear"/>
          <w:lang w:val="ru-RU" w:eastAsia="ru-RU"/>
        </w:rPr>
        <w:t>ами</w:t>
      </w:r>
      <w:r>
        <w:rPr>
          <w:rStyle w:val="Style13"/>
          <w:rFonts w:cs="Arial"/>
          <w:b w:val="false"/>
          <w:bCs w:val="false"/>
          <w:i w:val="false"/>
          <w:caps w:val="false"/>
          <w:smallCaps w:val="false"/>
          <w:color w:val="000000"/>
          <w:spacing w:val="0"/>
          <w:sz w:val="24"/>
          <w:szCs w:val="24"/>
          <w:shd w:fill="auto" w:val="clear"/>
          <w:lang w:val="ru-RU" w:eastAsia="ru-RU"/>
        </w:rP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w:t>
      </w:r>
      <w:r>
        <w:rPr>
          <w:rStyle w:val="Style13"/>
          <w:rFonts w:cs="Arial"/>
          <w:b w:val="false"/>
          <w:bCs w:val="false"/>
          <w:i w:val="false"/>
          <w:caps w:val="false"/>
          <w:smallCaps w:val="false"/>
          <w:color w:val="000000"/>
          <w:spacing w:val="0"/>
          <w:sz w:val="24"/>
          <w:szCs w:val="24"/>
          <w:shd w:fill="auto" w:val="clear"/>
          <w:lang w:val="ru-RU" w:eastAsia="ru-RU"/>
        </w:rPr>
        <w:t>ыми</w:t>
      </w:r>
      <w:r>
        <w:rPr>
          <w:rStyle w:val="Style13"/>
          <w:rFonts w:cs="Arial"/>
          <w:b w:val="false"/>
          <w:bCs w:val="false"/>
          <w:i w:val="false"/>
          <w:caps w:val="false"/>
          <w:smallCaps w:val="false"/>
          <w:color w:val="000000"/>
          <w:spacing w:val="0"/>
          <w:sz w:val="24"/>
          <w:szCs w:val="24"/>
          <w:shd w:fill="auto" w:val="clear"/>
          <w:lang w:val="ru-RU" w:eastAsia="ru-RU"/>
        </w:rPr>
        <w:t xml:space="preserve"> постановлением Правительства Тюменской области от 08.12.2017 </w:t>
      </w:r>
      <w:r>
        <w:rPr>
          <w:rStyle w:val="Style13"/>
          <w:rFonts w:cs="Arial"/>
          <w:b w:val="false"/>
          <w:bCs w:val="false"/>
          <w:i w:val="false"/>
          <w:caps w:val="false"/>
          <w:smallCaps w:val="false"/>
          <w:color w:val="000000"/>
          <w:spacing w:val="0"/>
          <w:sz w:val="24"/>
          <w:szCs w:val="24"/>
          <w:shd w:fill="auto" w:val="clear"/>
          <w:lang w:val="ru-RU" w:eastAsia="ru-RU"/>
        </w:rPr>
        <w:t xml:space="preserve">№ </w:t>
      </w:r>
      <w:r>
        <w:rPr>
          <w:rStyle w:val="Style13"/>
          <w:rFonts w:cs="Arial"/>
          <w:b w:val="false"/>
          <w:bCs w:val="false"/>
          <w:i w:val="false"/>
          <w:caps w:val="false"/>
          <w:smallCaps w:val="false"/>
          <w:color w:val="000000"/>
          <w:spacing w:val="0"/>
          <w:sz w:val="24"/>
          <w:szCs w:val="24"/>
          <w:shd w:fill="auto" w:val="clear"/>
          <w:lang w:val="ru-RU" w:eastAsia="ru-RU"/>
        </w:rPr>
        <w:t>610-п.</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auto" w:val="clear"/>
        </w:rPr>
      </w:pPr>
      <w:r>
        <w:rPr>
          <w:rStyle w:val="Style13"/>
          <w:rFonts w:cs="Arial"/>
          <w:b w:val="false"/>
          <w:bCs w:val="false"/>
          <w:i w:val="false"/>
          <w:caps w:val="false"/>
          <w:smallCaps w:val="false"/>
          <w:color w:val="000000"/>
          <w:spacing w:val="0"/>
          <w:sz w:val="24"/>
          <w:szCs w:val="24"/>
          <w:shd w:fill="FFFFFF" w:val="clear"/>
          <w:lang w:val="ru-RU"/>
        </w:rPr>
        <w:t>3.1.3. Особенности предоставления муниципальной услуги в электронной форме:</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auto" w:val="clear"/>
        </w:rPr>
      </w:pPr>
      <w:r>
        <w:rPr>
          <w:rStyle w:val="Style13"/>
          <w:rFonts w:cs="Arial"/>
          <w:b w:val="false"/>
          <w:bCs w:val="false"/>
          <w:i w:val="false"/>
          <w:caps w:val="false"/>
          <w:smallCaps w:val="false"/>
          <w:color w:val="000000"/>
          <w:spacing w:val="0"/>
          <w:sz w:val="24"/>
          <w:szCs w:val="24"/>
          <w:shd w:fill="FFFFFF" w:val="clear"/>
          <w:lang w:val="ru-RU"/>
        </w:rPr>
        <w:t>3.1.3.1. </w:t>
      </w:r>
      <w:r>
        <w:rPr>
          <w:b w:val="false"/>
          <w:bCs w:val="false"/>
          <w:color w:val="000000"/>
          <w:sz w:val="24"/>
          <w:szCs w:val="24"/>
          <w:shd w:fill="FFFFFF" w:val="clear"/>
        </w:rPr>
        <w:t xml:space="preserve">Формирование </w:t>
      </w:r>
      <w:r>
        <w:rPr>
          <w:b w:val="false"/>
          <w:bCs w:val="false"/>
          <w:color w:val="000000"/>
          <w:sz w:val="24"/>
          <w:szCs w:val="24"/>
          <w:shd w:fill="FFFFFF" w:val="clear"/>
        </w:rPr>
        <w:t>з</w:t>
      </w:r>
      <w:r>
        <w:rPr>
          <w:b w:val="false"/>
          <w:bCs w:val="false"/>
          <w:color w:val="000000"/>
          <w:sz w:val="24"/>
          <w:szCs w:val="24"/>
          <w:shd w:fill="FFFFFF" w:val="clear"/>
        </w:rPr>
        <w:t xml:space="preserve">аявления осуществляется посредством заполнения электронной формы </w:t>
      </w:r>
      <w:r>
        <w:rPr>
          <w:b w:val="false"/>
          <w:bCs w:val="false"/>
          <w:color w:val="000000"/>
          <w:sz w:val="24"/>
          <w:szCs w:val="24"/>
          <w:shd w:fill="FFFFFF" w:val="clear"/>
        </w:rPr>
        <w:t>з</w:t>
      </w:r>
      <w:r>
        <w:rPr>
          <w:b w:val="false"/>
          <w:bCs w:val="false"/>
          <w:color w:val="000000"/>
          <w:sz w:val="24"/>
          <w:szCs w:val="24"/>
          <w:shd w:fill="FFFFFF" w:val="clear"/>
        </w:rPr>
        <w:t xml:space="preserve">аявления на Едином портале </w:t>
      </w:r>
      <w:r>
        <w:rPr>
          <w:b w:val="false"/>
          <w:bCs w:val="false"/>
          <w:color w:val="000000"/>
          <w:sz w:val="24"/>
          <w:szCs w:val="24"/>
          <w:shd w:fill="FFFFFF" w:val="clear"/>
        </w:rPr>
        <w:t>или</w:t>
      </w:r>
      <w:r>
        <w:rPr>
          <w:b w:val="false"/>
          <w:bCs w:val="false"/>
          <w:color w:val="000000"/>
          <w:sz w:val="24"/>
          <w:szCs w:val="24"/>
          <w:shd w:fill="FFFFFF" w:val="clear"/>
        </w:rPr>
        <w:t xml:space="preserve"> </w:t>
      </w:r>
      <w:r>
        <w:rPr>
          <w:b w:val="false"/>
          <w:bCs w:val="false"/>
          <w:color w:val="000000"/>
          <w:sz w:val="24"/>
          <w:szCs w:val="24"/>
          <w:shd w:fill="FFFFFF" w:val="clear"/>
        </w:rPr>
        <w:t>Р</w:t>
      </w:r>
      <w:r>
        <w:rPr>
          <w:b w:val="false"/>
          <w:bCs w:val="false"/>
          <w:color w:val="000000"/>
          <w:sz w:val="24"/>
          <w:szCs w:val="24"/>
          <w:shd w:fill="FFFFFF" w:val="clear"/>
        </w:rPr>
        <w:t xml:space="preserve">егиональном портале без необходимости дополнительной подачи </w:t>
      </w:r>
      <w:r>
        <w:rPr>
          <w:b w:val="false"/>
          <w:bCs w:val="false"/>
          <w:color w:val="000000"/>
          <w:sz w:val="24"/>
          <w:szCs w:val="24"/>
          <w:shd w:fill="FFFFFF" w:val="clear"/>
        </w:rPr>
        <w:t>з</w:t>
      </w:r>
      <w:r>
        <w:rPr>
          <w:b w:val="false"/>
          <w:bCs w:val="false"/>
          <w:color w:val="000000"/>
          <w:sz w:val="24"/>
          <w:szCs w:val="24"/>
          <w:shd w:fill="FFFFFF" w:val="clear"/>
        </w:rPr>
        <w:t>аявления в какой-либо иной форме.</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color w:val="000000"/>
          <w:sz w:val="24"/>
          <w:szCs w:val="24"/>
          <w:shd w:fill="FFFFFF" w:val="clear"/>
        </w:rPr>
        <w:t>3.1.3.2. </w:t>
      </w:r>
      <w:r>
        <w:rPr>
          <w:b w:val="false"/>
          <w:bCs w:val="false"/>
          <w:color w:val="000000"/>
          <w:sz w:val="24"/>
          <w:szCs w:val="24"/>
          <w:shd w:fill="FFFFFF" w:val="clear"/>
        </w:rPr>
        <w:t xml:space="preserve">Форматно-логическая проверка сформированного </w:t>
      </w:r>
      <w:r>
        <w:rPr>
          <w:b w:val="false"/>
          <w:bCs w:val="false"/>
          <w:color w:val="000000"/>
          <w:sz w:val="24"/>
          <w:szCs w:val="24"/>
          <w:shd w:fill="FFFFFF" w:val="clear"/>
        </w:rPr>
        <w:t>з</w:t>
      </w:r>
      <w:r>
        <w:rPr>
          <w:b w:val="false"/>
          <w:bCs w:val="false"/>
          <w:color w:val="000000"/>
          <w:sz w:val="24"/>
          <w:szCs w:val="24"/>
          <w:shd w:fill="FFFFFF" w:val="clear"/>
        </w:rPr>
        <w:t xml:space="preserve">аявления осуществляется после заполнения </w:t>
      </w:r>
      <w:r>
        <w:rPr>
          <w:b w:val="false"/>
          <w:bCs w:val="false"/>
          <w:color w:val="000000"/>
          <w:sz w:val="24"/>
          <w:szCs w:val="24"/>
          <w:shd w:fill="FFFFFF" w:val="clear"/>
        </w:rPr>
        <w:t>з</w:t>
      </w:r>
      <w:r>
        <w:rPr>
          <w:b w:val="false"/>
          <w:bCs w:val="false"/>
          <w:color w:val="000000"/>
          <w:sz w:val="24"/>
          <w:szCs w:val="24"/>
          <w:shd w:fill="FFFFFF" w:val="clear"/>
        </w:rPr>
        <w:t xml:space="preserve">аявителем </w:t>
      </w:r>
      <w:r>
        <w:rPr>
          <w:b w:val="false"/>
          <w:bCs w:val="false"/>
          <w:color w:val="000000"/>
          <w:sz w:val="24"/>
          <w:szCs w:val="24"/>
          <w:shd w:fill="FFFFFF" w:val="clear"/>
        </w:rPr>
        <w:t xml:space="preserve">(представителем </w:t>
      </w:r>
      <w:r>
        <w:rPr>
          <w:b w:val="false"/>
          <w:bCs w:val="false"/>
          <w:color w:val="000000"/>
          <w:sz w:val="24"/>
          <w:szCs w:val="24"/>
          <w:shd w:fill="FFFFFF" w:val="clear"/>
        </w:rPr>
        <w:t>з</w:t>
      </w:r>
      <w:r>
        <w:rPr>
          <w:b w:val="false"/>
          <w:bCs w:val="false"/>
          <w:color w:val="000000"/>
          <w:sz w:val="24"/>
          <w:szCs w:val="24"/>
          <w:shd w:fill="FFFFFF" w:val="clear"/>
        </w:rPr>
        <w:t>аявителя)</w:t>
      </w:r>
      <w:r>
        <w:rPr>
          <w:b w:val="false"/>
          <w:bCs w:val="false"/>
          <w:color w:val="000000"/>
          <w:sz w:val="24"/>
          <w:szCs w:val="24"/>
          <w:shd w:fill="FFFFFF" w:val="clear"/>
        </w:rPr>
        <w:t xml:space="preserve"> каждого из полей электронной формы </w:t>
      </w:r>
      <w:r>
        <w:rPr>
          <w:b w:val="false"/>
          <w:bCs w:val="false"/>
          <w:color w:val="000000"/>
          <w:sz w:val="24"/>
          <w:szCs w:val="24"/>
          <w:shd w:fill="FFFFFF" w:val="clear"/>
        </w:rPr>
        <w:t>з</w:t>
      </w:r>
      <w:r>
        <w:rPr>
          <w:b w:val="false"/>
          <w:bCs w:val="false"/>
          <w:color w:val="000000"/>
          <w:sz w:val="24"/>
          <w:szCs w:val="24"/>
          <w:shd w:fill="FFFFFF" w:val="clear"/>
        </w:rPr>
        <w:t xml:space="preserve">аявления. При выявлении некорректно заполненного поля электронной формы </w:t>
      </w:r>
      <w:r>
        <w:rPr>
          <w:b w:val="false"/>
          <w:bCs w:val="false"/>
          <w:color w:val="000000"/>
          <w:sz w:val="24"/>
          <w:szCs w:val="24"/>
          <w:shd w:fill="FFFFFF" w:val="clear"/>
        </w:rPr>
        <w:t>з</w:t>
      </w:r>
      <w:r>
        <w:rPr>
          <w:b w:val="false"/>
          <w:bCs w:val="false"/>
          <w:color w:val="000000"/>
          <w:sz w:val="24"/>
          <w:szCs w:val="24"/>
          <w:shd w:fill="FFFFFF" w:val="clear"/>
        </w:rPr>
        <w:t xml:space="preserve">аявления </w:t>
      </w:r>
      <w:r>
        <w:rPr>
          <w:b w:val="false"/>
          <w:bCs w:val="false"/>
          <w:color w:val="000000"/>
          <w:sz w:val="24"/>
          <w:szCs w:val="24"/>
          <w:shd w:fill="FFFFFF" w:val="clear"/>
        </w:rPr>
        <w:t>з</w:t>
      </w:r>
      <w:r>
        <w:rPr>
          <w:b w:val="false"/>
          <w:bCs w:val="false"/>
          <w:color w:val="000000"/>
          <w:sz w:val="24"/>
          <w:szCs w:val="24"/>
          <w:shd w:fill="FFFFFF" w:val="clear"/>
        </w:rPr>
        <w:t xml:space="preserve">аявитель </w:t>
      </w:r>
      <w:r>
        <w:rPr>
          <w:b w:val="false"/>
          <w:bCs w:val="false"/>
          <w:color w:val="000000"/>
          <w:sz w:val="24"/>
          <w:szCs w:val="24"/>
          <w:shd w:fill="FFFFFF" w:val="clear"/>
        </w:rPr>
        <w:t xml:space="preserve">(представитель </w:t>
      </w:r>
      <w:r>
        <w:rPr>
          <w:b w:val="false"/>
          <w:bCs w:val="false"/>
          <w:color w:val="000000"/>
          <w:sz w:val="24"/>
          <w:szCs w:val="24"/>
          <w:shd w:fill="FFFFFF" w:val="clear"/>
        </w:rPr>
        <w:t>з</w:t>
      </w:r>
      <w:r>
        <w:rPr>
          <w:b w:val="false"/>
          <w:bCs w:val="false"/>
          <w:color w:val="000000"/>
          <w:sz w:val="24"/>
          <w:szCs w:val="24"/>
          <w:shd w:fill="FFFFFF" w:val="clear"/>
        </w:rPr>
        <w:t>аявителя)</w:t>
      </w:r>
      <w:r>
        <w:rPr>
          <w:b w:val="false"/>
          <w:bCs w:val="false"/>
          <w:color w:val="000000"/>
          <w:sz w:val="24"/>
          <w:szCs w:val="24"/>
          <w:shd w:fill="FFFFFF" w:val="clear"/>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 w:val="false"/>
          <w:bCs w:val="false"/>
          <w:color w:val="000000"/>
          <w:sz w:val="24"/>
          <w:szCs w:val="24"/>
          <w:shd w:fill="FFFFFF" w:val="clear"/>
        </w:rPr>
        <w:t>з</w:t>
      </w:r>
      <w:r>
        <w:rPr>
          <w:b w:val="false"/>
          <w:bCs w:val="false"/>
          <w:color w:val="000000"/>
          <w:sz w:val="24"/>
          <w:szCs w:val="24"/>
          <w:shd w:fill="FFFFFF" w:val="clear"/>
        </w:rPr>
        <w:t>аявления.</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color w:val="000000"/>
          <w:sz w:val="24"/>
          <w:szCs w:val="24"/>
          <w:shd w:fill="FFFFFF" w:val="clear"/>
        </w:rPr>
        <w:t>3.1.3.3. </w:t>
      </w:r>
      <w:r>
        <w:rPr>
          <w:b w:val="false"/>
          <w:bCs w:val="false"/>
          <w:color w:val="000000"/>
          <w:sz w:val="24"/>
          <w:szCs w:val="24"/>
          <w:shd w:fill="FFFFFF" w:val="clear"/>
        </w:rPr>
        <w:t xml:space="preserve">При формировании </w:t>
      </w:r>
      <w:r>
        <w:rPr>
          <w:b w:val="false"/>
          <w:bCs w:val="false"/>
          <w:color w:val="000000"/>
          <w:sz w:val="24"/>
          <w:szCs w:val="24"/>
          <w:shd w:fill="FFFFFF" w:val="clear"/>
        </w:rPr>
        <w:t>з</w:t>
      </w:r>
      <w:r>
        <w:rPr>
          <w:b w:val="false"/>
          <w:bCs w:val="false"/>
          <w:color w:val="000000"/>
          <w:sz w:val="24"/>
          <w:szCs w:val="24"/>
          <w:shd w:fill="FFFFFF" w:val="clear"/>
        </w:rPr>
        <w:t xml:space="preserve">аявления </w:t>
      </w:r>
      <w:r>
        <w:rPr>
          <w:b w:val="false"/>
          <w:bCs w:val="false"/>
          <w:color w:val="000000"/>
          <w:sz w:val="24"/>
          <w:szCs w:val="24"/>
          <w:shd w:fill="FFFFFF" w:val="clear"/>
        </w:rPr>
        <w:t>з</w:t>
      </w:r>
      <w:r>
        <w:rPr>
          <w:b w:val="false"/>
          <w:bCs w:val="false"/>
          <w:color w:val="000000"/>
          <w:sz w:val="24"/>
          <w:szCs w:val="24"/>
          <w:shd w:fill="FFFFFF" w:val="clear"/>
        </w:rPr>
        <w:t xml:space="preserve">аявителю </w:t>
      </w:r>
      <w:r>
        <w:rPr>
          <w:b w:val="false"/>
          <w:bCs w:val="false"/>
          <w:color w:val="000000"/>
          <w:sz w:val="24"/>
          <w:szCs w:val="24"/>
          <w:shd w:fill="FFFFFF" w:val="clear"/>
        </w:rPr>
        <w:t>(представител</w:t>
      </w:r>
      <w:r>
        <w:rPr>
          <w:b w:val="false"/>
          <w:bCs w:val="false"/>
          <w:color w:val="000000"/>
          <w:sz w:val="24"/>
          <w:szCs w:val="24"/>
          <w:shd w:fill="FFFFFF" w:val="clear"/>
        </w:rPr>
        <w:t>ю</w:t>
      </w:r>
      <w:r>
        <w:rPr>
          <w:b w:val="false"/>
          <w:bCs w:val="false"/>
          <w:color w:val="000000"/>
          <w:sz w:val="24"/>
          <w:szCs w:val="24"/>
          <w:shd w:fill="FFFFFF" w:val="clear"/>
        </w:rPr>
        <w:t xml:space="preserve"> </w:t>
      </w:r>
      <w:r>
        <w:rPr>
          <w:b w:val="false"/>
          <w:bCs w:val="false"/>
          <w:color w:val="000000"/>
          <w:sz w:val="24"/>
          <w:szCs w:val="24"/>
          <w:shd w:fill="FFFFFF" w:val="clear"/>
        </w:rPr>
        <w:t>з</w:t>
      </w:r>
      <w:r>
        <w:rPr>
          <w:b w:val="false"/>
          <w:bCs w:val="false"/>
          <w:color w:val="000000"/>
          <w:sz w:val="24"/>
          <w:szCs w:val="24"/>
          <w:shd w:fill="FFFFFF" w:val="clear"/>
        </w:rPr>
        <w:t>аявителя)</w:t>
      </w:r>
      <w:r>
        <w:rPr>
          <w:b w:val="false"/>
          <w:bCs w:val="false"/>
          <w:color w:val="000000"/>
          <w:sz w:val="24"/>
          <w:szCs w:val="24"/>
          <w:shd w:fill="FFFFFF" w:val="clear"/>
        </w:rPr>
        <w:t xml:space="preserve"> обеспечивается:</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color w:val="000000"/>
          <w:sz w:val="24"/>
          <w:szCs w:val="24"/>
          <w:shd w:fill="FFFFFF" w:val="clear"/>
        </w:rPr>
        <w:t xml:space="preserve">а) возможность копирования и сохранения </w:t>
      </w:r>
      <w:r>
        <w:rPr>
          <w:b w:val="false"/>
          <w:bCs w:val="false"/>
          <w:color w:val="000000"/>
          <w:sz w:val="24"/>
          <w:szCs w:val="24"/>
          <w:shd w:fill="FFFFFF" w:val="clear"/>
        </w:rPr>
        <w:t>з</w:t>
      </w:r>
      <w:r>
        <w:rPr>
          <w:b w:val="false"/>
          <w:bCs w:val="false"/>
          <w:color w:val="000000"/>
          <w:sz w:val="24"/>
          <w:szCs w:val="24"/>
          <w:shd w:fill="FFFFFF" w:val="clear"/>
        </w:rPr>
        <w:t xml:space="preserve">аявления и иных </w:t>
      </w:r>
      <w:r>
        <w:rPr>
          <w:b w:val="false"/>
          <w:bCs w:val="false"/>
          <w:color w:val="000000"/>
          <w:sz w:val="24"/>
          <w:szCs w:val="24"/>
          <w:shd w:fill="FFFFFF" w:val="clear"/>
        </w:rPr>
        <w:t>д</w:t>
      </w:r>
      <w:r>
        <w:rPr>
          <w:b w:val="false"/>
          <w:bCs w:val="false"/>
          <w:color w:val="000000"/>
          <w:sz w:val="24"/>
          <w:szCs w:val="24"/>
          <w:shd w:fill="FFFFFF" w:val="clear"/>
        </w:rPr>
        <w:t>окументов;</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color w:val="000000"/>
          <w:sz w:val="24"/>
          <w:szCs w:val="24"/>
          <w:shd w:fill="FFFFFF" w:val="clear"/>
        </w:rPr>
        <w:t xml:space="preserve">б) возможность печати на бумажном носителе копии электронной формы </w:t>
      </w:r>
      <w:r>
        <w:rPr>
          <w:b w:val="false"/>
          <w:bCs w:val="false"/>
          <w:color w:val="000000"/>
          <w:sz w:val="24"/>
          <w:szCs w:val="24"/>
          <w:shd w:fill="FFFFFF" w:val="clear"/>
        </w:rPr>
        <w:t>з</w:t>
      </w:r>
      <w:r>
        <w:rPr>
          <w:b w:val="false"/>
          <w:bCs w:val="false"/>
          <w:color w:val="000000"/>
          <w:sz w:val="24"/>
          <w:szCs w:val="24"/>
          <w:shd w:fill="FFFFFF" w:val="clear"/>
        </w:rPr>
        <w:t>аявления;</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color w:val="000000"/>
          <w:sz w:val="24"/>
          <w:szCs w:val="24"/>
          <w:shd w:fill="FFFFFF" w:val="clear"/>
        </w:rPr>
        <w:t xml:space="preserve">в) сохранение ранее введенных в электронную форму </w:t>
      </w:r>
      <w:r>
        <w:rPr>
          <w:b w:val="false"/>
          <w:bCs w:val="false"/>
          <w:color w:val="000000"/>
          <w:sz w:val="24"/>
          <w:szCs w:val="24"/>
          <w:shd w:fill="FFFFFF" w:val="clear"/>
        </w:rPr>
        <w:t>з</w:t>
      </w:r>
      <w:r>
        <w:rPr>
          <w:b w:val="false"/>
          <w:bCs w:val="false"/>
          <w:color w:val="000000"/>
          <w:sz w:val="24"/>
          <w:szCs w:val="24"/>
          <w:shd w:fill="FFFFFF" w:val="clear"/>
        </w:rPr>
        <w:t xml:space="preserve">аявления значений в любой момент по желанию </w:t>
      </w:r>
      <w:r>
        <w:rPr>
          <w:b w:val="false"/>
          <w:bCs w:val="false"/>
          <w:color w:val="000000"/>
          <w:sz w:val="24"/>
          <w:szCs w:val="24"/>
          <w:shd w:fill="FFFFFF" w:val="clear"/>
        </w:rPr>
        <w:t>з</w:t>
      </w:r>
      <w:r>
        <w:rPr>
          <w:b w:val="false"/>
          <w:bCs w:val="false"/>
          <w:color w:val="000000"/>
          <w:sz w:val="24"/>
          <w:szCs w:val="24"/>
          <w:shd w:fill="FFFFFF" w:val="clear"/>
        </w:rPr>
        <w:t xml:space="preserve">аявителя (представителя </w:t>
      </w:r>
      <w:r>
        <w:rPr>
          <w:b w:val="false"/>
          <w:bCs w:val="false"/>
          <w:color w:val="000000"/>
          <w:sz w:val="24"/>
          <w:szCs w:val="24"/>
          <w:shd w:fill="FFFFFF" w:val="clear"/>
        </w:rPr>
        <w:t>з</w:t>
      </w:r>
      <w:r>
        <w:rPr>
          <w:b w:val="false"/>
          <w:bCs w:val="false"/>
          <w:color w:val="000000"/>
          <w:sz w:val="24"/>
          <w:szCs w:val="24"/>
          <w:shd w:fill="FFFFFF" w:val="clear"/>
        </w:rPr>
        <w:t>аявителя)</w:t>
      </w:r>
      <w:r>
        <w:rPr>
          <w:b w:val="false"/>
          <w:bCs w:val="false"/>
          <w:color w:val="000000"/>
          <w:sz w:val="24"/>
          <w:szCs w:val="24"/>
          <w:shd w:fill="FFFFFF" w:val="clear"/>
        </w:rPr>
        <w:t xml:space="preserve">, в том числе при возникновении ошибок ввода и возврате для повторного ввода значений в электронную форму </w:t>
      </w:r>
      <w:r>
        <w:rPr>
          <w:b w:val="false"/>
          <w:bCs w:val="false"/>
          <w:color w:val="000000"/>
          <w:sz w:val="24"/>
          <w:szCs w:val="24"/>
          <w:shd w:fill="FFFFFF" w:val="clear"/>
        </w:rPr>
        <w:t>з</w:t>
      </w:r>
      <w:r>
        <w:rPr>
          <w:b w:val="false"/>
          <w:bCs w:val="false"/>
          <w:color w:val="000000"/>
          <w:sz w:val="24"/>
          <w:szCs w:val="24"/>
          <w:shd w:fill="FFFFFF" w:val="clear"/>
        </w:rPr>
        <w:t>аявления;</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color w:val="000000"/>
          <w:sz w:val="24"/>
          <w:szCs w:val="24"/>
          <w:shd w:fill="FFFFFF" w:val="clear"/>
        </w:rPr>
        <w:t xml:space="preserve">г) заполнение полей электронной формы </w:t>
      </w:r>
      <w:r>
        <w:rPr>
          <w:b w:val="false"/>
          <w:bCs w:val="false"/>
          <w:color w:val="000000"/>
          <w:sz w:val="24"/>
          <w:szCs w:val="24"/>
          <w:shd w:fill="FFFFFF" w:val="clear"/>
        </w:rPr>
        <w:t>з</w:t>
      </w:r>
      <w:r>
        <w:rPr>
          <w:b w:val="false"/>
          <w:bCs w:val="false"/>
          <w:color w:val="000000"/>
          <w:sz w:val="24"/>
          <w:szCs w:val="24"/>
          <w:shd w:fill="FFFFFF" w:val="clear"/>
        </w:rPr>
        <w:t xml:space="preserve">аявления до начала ввода сведений </w:t>
      </w:r>
      <w:r>
        <w:rPr>
          <w:b w:val="false"/>
          <w:bCs w:val="false"/>
          <w:color w:val="000000"/>
          <w:sz w:val="24"/>
          <w:szCs w:val="24"/>
          <w:shd w:fill="FFFFFF" w:val="clear"/>
        </w:rPr>
        <w:t>з</w:t>
      </w:r>
      <w:r>
        <w:rPr>
          <w:b w:val="false"/>
          <w:bCs w:val="false"/>
          <w:color w:val="000000"/>
          <w:sz w:val="24"/>
          <w:szCs w:val="24"/>
          <w:shd w:fill="FFFFFF" w:val="clear"/>
        </w:rPr>
        <w:t xml:space="preserve">аявителем </w:t>
      </w:r>
      <w:r>
        <w:rPr>
          <w:b w:val="false"/>
          <w:bCs w:val="false"/>
          <w:color w:val="000000"/>
          <w:sz w:val="24"/>
          <w:szCs w:val="24"/>
          <w:shd w:fill="FFFFFF" w:val="clear"/>
        </w:rPr>
        <w:t xml:space="preserve">(представителем </w:t>
      </w:r>
      <w:r>
        <w:rPr>
          <w:b w:val="false"/>
          <w:bCs w:val="false"/>
          <w:color w:val="000000"/>
          <w:sz w:val="24"/>
          <w:szCs w:val="24"/>
          <w:shd w:fill="FFFFFF" w:val="clear"/>
        </w:rPr>
        <w:t>з</w:t>
      </w:r>
      <w:r>
        <w:rPr>
          <w:b w:val="false"/>
          <w:bCs w:val="false"/>
          <w:color w:val="000000"/>
          <w:sz w:val="24"/>
          <w:szCs w:val="24"/>
          <w:shd w:fill="FFFFFF" w:val="clear"/>
        </w:rPr>
        <w:t>аявителя)</w:t>
      </w:r>
      <w:r>
        <w:rPr>
          <w:b w:val="false"/>
          <w:bCs w:val="false"/>
          <w:color w:val="000000"/>
          <w:sz w:val="24"/>
          <w:szCs w:val="24"/>
          <w:shd w:fill="FFFFFF" w:val="clear"/>
        </w:rPr>
        <w:t xml:space="preserve"> с использованием сведений, размещенных в </w:t>
      </w:r>
      <w:r>
        <w:rPr>
          <w:b w:val="false"/>
          <w:bCs w:val="false"/>
          <w:strike w:val="false"/>
          <w:dstrike w:val="false"/>
          <w:color w:val="000000"/>
          <w:sz w:val="24"/>
          <w:szCs w:val="24"/>
          <w:shd w:fill="FFFFFF" w:val="clear"/>
        </w:rPr>
        <w:t>Единой системе идентификации и аутентификации</w:t>
      </w:r>
      <w:r>
        <w:rPr>
          <w:b w:val="false"/>
          <w:bCs w:val="false"/>
          <w:strike w:val="false"/>
          <w:dstrike w:val="false"/>
          <w:color w:val="000000"/>
          <w:sz w:val="24"/>
          <w:szCs w:val="24"/>
          <w:shd w:fill="FFFFFF" w:val="clear"/>
        </w:rPr>
        <w:t xml:space="preserve"> </w:t>
      </w:r>
      <w:r>
        <w:rPr>
          <w:b w:val="false"/>
          <w:bCs w:val="false"/>
          <w:strike w:val="false"/>
          <w:dstrike w:val="false"/>
          <w:color w:val="000000"/>
          <w:sz w:val="24"/>
          <w:szCs w:val="24"/>
          <w:shd w:fill="FFFFFF" w:val="clear"/>
        </w:rPr>
        <w:t xml:space="preserve">(далее - </w:t>
      </w:r>
      <w:r>
        <w:rPr>
          <w:b w:val="false"/>
          <w:bCs w:val="false"/>
          <w:strike w:val="false"/>
          <w:dstrike w:val="false"/>
          <w:color w:val="000000"/>
          <w:sz w:val="24"/>
          <w:szCs w:val="24"/>
          <w:shd w:fill="FFFFFF" w:val="clear"/>
        </w:rPr>
        <w:t>ЕСИА</w:t>
      </w:r>
      <w:r>
        <w:rPr>
          <w:b w:val="false"/>
          <w:bCs w:val="false"/>
          <w:strike w:val="false"/>
          <w:dstrike w:val="false"/>
          <w:color w:val="000000"/>
          <w:sz w:val="24"/>
          <w:szCs w:val="24"/>
          <w:shd w:fill="FFFFFF" w:val="clear"/>
        </w:rPr>
        <w:t>)</w:t>
      </w:r>
      <w:r>
        <w:rPr>
          <w:b w:val="false"/>
          <w:bCs w:val="false"/>
          <w:color w:val="000000"/>
          <w:sz w:val="24"/>
          <w:szCs w:val="24"/>
          <w:shd w:fill="FFFFFF" w:val="clear"/>
        </w:rPr>
        <w:t xml:space="preserve">, и сведений, опубликованных на Едином портале, </w:t>
      </w:r>
      <w:r>
        <w:rPr>
          <w:b w:val="false"/>
          <w:bCs w:val="false"/>
          <w:color w:val="000000"/>
          <w:sz w:val="24"/>
          <w:szCs w:val="24"/>
          <w:shd w:fill="FFFFFF" w:val="clear"/>
        </w:rPr>
        <w:t>Р</w:t>
      </w:r>
      <w:r>
        <w:rPr>
          <w:b w:val="false"/>
          <w:bCs w:val="false"/>
          <w:color w:val="000000"/>
          <w:sz w:val="24"/>
          <w:szCs w:val="24"/>
          <w:shd w:fill="FFFFFF" w:val="clear"/>
        </w:rPr>
        <w:t>егиональном портале, в части, касающейся сведений, отсутствующих в ЕСИА;</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color w:val="000000"/>
          <w:sz w:val="24"/>
          <w:szCs w:val="24"/>
          <w:shd w:fill="FFFFFF" w:val="clear"/>
        </w:rPr>
        <w:t xml:space="preserve">д) возможность вернуться на любой из этапов заполнения электронной формы </w:t>
      </w:r>
      <w:r>
        <w:rPr>
          <w:b w:val="false"/>
          <w:bCs w:val="false"/>
          <w:color w:val="000000"/>
          <w:sz w:val="24"/>
          <w:szCs w:val="24"/>
          <w:shd w:fill="FFFFFF" w:val="clear"/>
        </w:rPr>
        <w:t>з</w:t>
      </w:r>
      <w:r>
        <w:rPr>
          <w:b w:val="false"/>
          <w:bCs w:val="false"/>
          <w:color w:val="000000"/>
          <w:sz w:val="24"/>
          <w:szCs w:val="24"/>
          <w:shd w:fill="FFFFFF" w:val="clear"/>
        </w:rPr>
        <w:t>аявления без потери ранее введенной информации;</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color w:val="000000"/>
          <w:sz w:val="24"/>
          <w:szCs w:val="24"/>
          <w:shd w:fill="FFFFFF" w:val="clear"/>
        </w:rPr>
        <w:t xml:space="preserve">е) возможность доступа </w:t>
      </w:r>
      <w:r>
        <w:rPr>
          <w:b w:val="false"/>
          <w:bCs w:val="false"/>
          <w:color w:val="000000"/>
          <w:sz w:val="24"/>
          <w:szCs w:val="24"/>
          <w:shd w:fill="FFFFFF" w:val="clear"/>
        </w:rPr>
        <w:t>з</w:t>
      </w:r>
      <w:r>
        <w:rPr>
          <w:b w:val="false"/>
          <w:bCs w:val="false"/>
          <w:color w:val="000000"/>
          <w:sz w:val="24"/>
          <w:szCs w:val="24"/>
          <w:shd w:fill="FFFFFF" w:val="clear"/>
        </w:rPr>
        <w:t xml:space="preserve">аявителя </w:t>
      </w:r>
      <w:r>
        <w:rPr>
          <w:b w:val="false"/>
          <w:bCs w:val="false"/>
          <w:color w:val="000000"/>
          <w:sz w:val="24"/>
          <w:szCs w:val="24"/>
          <w:shd w:fill="FFFFFF" w:val="clear"/>
        </w:rPr>
        <w:t xml:space="preserve">(представителя </w:t>
      </w:r>
      <w:r>
        <w:rPr>
          <w:b w:val="false"/>
          <w:bCs w:val="false"/>
          <w:color w:val="000000"/>
          <w:sz w:val="24"/>
          <w:szCs w:val="24"/>
          <w:shd w:fill="FFFFFF" w:val="clear"/>
        </w:rPr>
        <w:t>з</w:t>
      </w:r>
      <w:r>
        <w:rPr>
          <w:b w:val="false"/>
          <w:bCs w:val="false"/>
          <w:color w:val="000000"/>
          <w:sz w:val="24"/>
          <w:szCs w:val="24"/>
          <w:shd w:fill="FFFFFF" w:val="clear"/>
        </w:rPr>
        <w:t>аявителя)</w:t>
      </w:r>
      <w:r>
        <w:rPr>
          <w:b w:val="false"/>
          <w:bCs w:val="false"/>
          <w:color w:val="000000"/>
          <w:sz w:val="24"/>
          <w:szCs w:val="24"/>
          <w:shd w:fill="FFFFFF" w:val="clear"/>
        </w:rPr>
        <w:t xml:space="preserve"> на Едином портале, </w:t>
      </w:r>
      <w:r>
        <w:rPr>
          <w:b w:val="false"/>
          <w:bCs w:val="false"/>
          <w:color w:val="000000"/>
          <w:sz w:val="24"/>
          <w:szCs w:val="24"/>
          <w:shd w:fill="FFFFFF" w:val="clear"/>
        </w:rPr>
        <w:t>Р</w:t>
      </w:r>
      <w:r>
        <w:rPr>
          <w:b w:val="false"/>
          <w:bCs w:val="false"/>
          <w:color w:val="000000"/>
          <w:sz w:val="24"/>
          <w:szCs w:val="24"/>
          <w:shd w:fill="FFFFFF" w:val="clear"/>
        </w:rPr>
        <w:t xml:space="preserve">егиональном портале к ранее поданным им </w:t>
      </w:r>
      <w:r>
        <w:rPr>
          <w:b w:val="false"/>
          <w:bCs w:val="false"/>
          <w:color w:val="000000"/>
          <w:sz w:val="24"/>
          <w:szCs w:val="24"/>
          <w:shd w:fill="FFFFFF" w:val="clear"/>
        </w:rPr>
        <w:t>з</w:t>
      </w:r>
      <w:r>
        <w:rPr>
          <w:b w:val="false"/>
          <w:bCs w:val="false"/>
          <w:color w:val="000000"/>
          <w:sz w:val="24"/>
          <w:szCs w:val="24"/>
          <w:shd w:fill="FFFFFF" w:val="clear"/>
        </w:rPr>
        <w:t xml:space="preserve">аявлениям в течение не менее одного года, а также частично сформированных </w:t>
      </w:r>
      <w:r>
        <w:rPr>
          <w:b w:val="false"/>
          <w:bCs w:val="false"/>
          <w:color w:val="000000"/>
          <w:sz w:val="24"/>
          <w:szCs w:val="24"/>
          <w:shd w:fill="FFFFFF" w:val="clear"/>
        </w:rPr>
        <w:t>з</w:t>
      </w:r>
      <w:r>
        <w:rPr>
          <w:b w:val="false"/>
          <w:bCs w:val="false"/>
          <w:color w:val="000000"/>
          <w:sz w:val="24"/>
          <w:szCs w:val="24"/>
          <w:shd w:fill="FFFFFF" w:val="clear"/>
        </w:rPr>
        <w:t>аявлений – в течение не менее 3 месяцев.</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color w:val="000000"/>
          <w:sz w:val="24"/>
          <w:szCs w:val="24"/>
          <w:shd w:fill="FFFFFF" w:val="clear"/>
        </w:rPr>
        <w:t>3.1.3.4. </w:t>
      </w:r>
      <w:r>
        <w:rPr>
          <w:b w:val="false"/>
          <w:bCs w:val="false"/>
          <w:color w:val="000000"/>
          <w:sz w:val="24"/>
          <w:szCs w:val="24"/>
          <w:shd w:fill="FFFFFF" w:val="clear"/>
        </w:rPr>
        <w:t xml:space="preserve">Сформированное и подписанное </w:t>
      </w:r>
      <w:r>
        <w:rPr>
          <w:b w:val="false"/>
          <w:bCs w:val="false"/>
          <w:color w:val="000000"/>
          <w:sz w:val="24"/>
          <w:szCs w:val="24"/>
          <w:shd w:fill="FFFFFF" w:val="clear"/>
        </w:rPr>
        <w:t>з</w:t>
      </w:r>
      <w:r>
        <w:rPr>
          <w:b w:val="false"/>
          <w:bCs w:val="false"/>
          <w:color w:val="000000"/>
          <w:sz w:val="24"/>
          <w:szCs w:val="24"/>
          <w:shd w:fill="FFFFFF" w:val="clear"/>
        </w:rPr>
        <w:t xml:space="preserve">аявление и иные </w:t>
      </w:r>
      <w:r>
        <w:rPr>
          <w:b w:val="false"/>
          <w:bCs w:val="false"/>
          <w:color w:val="000000"/>
          <w:sz w:val="24"/>
          <w:szCs w:val="24"/>
          <w:shd w:fill="FFFFFF" w:val="clear"/>
        </w:rPr>
        <w:t>д</w:t>
      </w:r>
      <w:r>
        <w:rPr>
          <w:b w:val="false"/>
          <w:bCs w:val="false"/>
          <w:color w:val="000000"/>
          <w:sz w:val="24"/>
          <w:szCs w:val="24"/>
          <w:shd w:fill="FFFFFF" w:val="clear"/>
        </w:rPr>
        <w:t xml:space="preserve">окументы направляются в </w:t>
      </w:r>
      <w:r>
        <w:rPr>
          <w:b w:val="false"/>
          <w:bCs w:val="false"/>
          <w:color w:val="000000"/>
          <w:sz w:val="24"/>
          <w:szCs w:val="24"/>
          <w:shd w:fill="FFFFFF" w:val="clear"/>
        </w:rPr>
        <w:t>а</w:t>
      </w:r>
      <w:r>
        <w:rPr>
          <w:b w:val="false"/>
          <w:bCs w:val="false"/>
          <w:color w:val="000000"/>
          <w:sz w:val="24"/>
          <w:szCs w:val="24"/>
          <w:shd w:fill="FFFFFF" w:val="clear"/>
        </w:rPr>
        <w:t>дминистрацию</w:t>
      </w:r>
      <w:r>
        <w:rPr>
          <w:b w:val="false"/>
          <w:bCs w:val="false"/>
          <w:color w:val="000000"/>
          <w:sz w:val="24"/>
          <w:szCs w:val="24"/>
          <w:shd w:fill="FFFFFF" w:val="clear"/>
        </w:rPr>
        <w:t xml:space="preserve"> посредством Единого портала </w:t>
      </w:r>
      <w:r>
        <w:rPr>
          <w:b w:val="false"/>
          <w:bCs w:val="false"/>
          <w:color w:val="000000"/>
          <w:sz w:val="24"/>
          <w:szCs w:val="24"/>
          <w:shd w:fill="FFFFFF" w:val="clear"/>
        </w:rPr>
        <w:t>или</w:t>
      </w:r>
      <w:r>
        <w:rPr>
          <w:b w:val="false"/>
          <w:bCs w:val="false"/>
          <w:color w:val="000000"/>
          <w:sz w:val="24"/>
          <w:szCs w:val="24"/>
          <w:shd w:fill="FFFFFF" w:val="clear"/>
        </w:rPr>
        <w:t xml:space="preserve"> </w:t>
      </w:r>
      <w:r>
        <w:rPr>
          <w:b w:val="false"/>
          <w:bCs w:val="false"/>
          <w:color w:val="000000"/>
          <w:sz w:val="24"/>
          <w:szCs w:val="24"/>
          <w:shd w:fill="FFFFFF" w:val="clear"/>
        </w:rPr>
        <w:t>Р</w:t>
      </w:r>
      <w:r>
        <w:rPr>
          <w:b w:val="false"/>
          <w:bCs w:val="false"/>
          <w:color w:val="000000"/>
          <w:sz w:val="24"/>
          <w:szCs w:val="24"/>
          <w:shd w:fill="FFFFFF" w:val="clear"/>
        </w:rPr>
        <w:t>егионального портала.</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color w:val="000000"/>
          <w:sz w:val="24"/>
          <w:szCs w:val="24"/>
          <w:shd w:fill="FFFFFF" w:val="clear"/>
        </w:rPr>
        <w:t>3.1.3.</w:t>
      </w:r>
      <w:r>
        <w:rPr>
          <w:b w:val="false"/>
          <w:bCs w:val="false"/>
          <w:color w:val="000000"/>
          <w:sz w:val="24"/>
          <w:szCs w:val="24"/>
          <w:shd w:fill="FFFFFF" w:val="clear"/>
        </w:rPr>
        <w:t>5</w:t>
      </w:r>
      <w:r>
        <w:rPr>
          <w:b w:val="false"/>
          <w:bCs w:val="false"/>
          <w:color w:val="000000"/>
          <w:sz w:val="24"/>
          <w:szCs w:val="24"/>
          <w:shd w:fill="FFFFFF" w:val="clear"/>
        </w:rPr>
        <w:t xml:space="preserve">. </w:t>
      </w:r>
      <w:r>
        <w:rPr>
          <w:b w:val="false"/>
          <w:bCs w:val="false"/>
          <w:color w:val="000000"/>
          <w:sz w:val="24"/>
          <w:szCs w:val="24"/>
          <w:u w:val="none"/>
          <w:shd w:fill="FFFFFF" w:val="clear"/>
        </w:rPr>
        <w:t>З</w:t>
      </w:r>
      <w:r>
        <w:rPr>
          <w:b w:val="false"/>
          <w:bCs w:val="false"/>
          <w:color w:val="000000"/>
          <w:sz w:val="24"/>
          <w:szCs w:val="24"/>
          <w:u w:val="none"/>
          <w:shd w:fill="FFFFFF" w:val="clear"/>
        </w:rPr>
        <w:t>аявление</w:t>
      </w:r>
      <w:r>
        <w:rPr>
          <w:b w:val="false"/>
          <w:bCs w:val="false"/>
          <w:sz w:val="24"/>
          <w:szCs w:val="24"/>
          <w:u w:val="none"/>
          <w:shd w:fill="FFFFFF" w:val="clear"/>
        </w:rPr>
        <w:t xml:space="preserve"> становится доступным для </w:t>
      </w:r>
      <w:r>
        <w:rPr>
          <w:b w:val="false"/>
          <w:bCs w:val="false"/>
          <w:sz w:val="24"/>
          <w:szCs w:val="24"/>
          <w:u w:val="none"/>
          <w:shd w:fill="FFFFFF" w:val="clear"/>
        </w:rPr>
        <w:t>с</w:t>
      </w:r>
      <w:r>
        <w:rPr>
          <w:b w:val="false"/>
          <w:bCs w:val="false"/>
          <w:sz w:val="24"/>
          <w:szCs w:val="24"/>
          <w:u w:val="none"/>
          <w:shd w:fill="FFFFFF" w:val="clear"/>
        </w:rPr>
        <w:t xml:space="preserve">отрудника </w:t>
      </w:r>
      <w:r>
        <w:rPr>
          <w:b w:val="false"/>
          <w:bCs w:val="false"/>
          <w:sz w:val="24"/>
          <w:szCs w:val="24"/>
          <w:u w:val="none"/>
          <w:shd w:fill="FFFFFF" w:val="clear"/>
        </w:rPr>
        <w:t>о</w:t>
      </w:r>
      <w:r>
        <w:rPr>
          <w:b w:val="false"/>
          <w:bCs w:val="false"/>
          <w:sz w:val="24"/>
          <w:szCs w:val="24"/>
          <w:u w:val="none"/>
          <w:shd w:fill="FFFFFF" w:val="clear"/>
        </w:rPr>
        <w:t>тдела,</w:t>
      </w:r>
      <w:r>
        <w:rPr>
          <w:b w:val="false"/>
          <w:bCs w:val="false"/>
          <w:sz w:val="24"/>
          <w:szCs w:val="24"/>
          <w:u w:val="none"/>
          <w:shd w:fill="FFFFFF" w:val="clear"/>
        </w:rPr>
        <w:t xml:space="preserve"> ответственного за прием и регистрацию </w:t>
      </w:r>
      <w:r>
        <w:rPr>
          <w:b w:val="false"/>
          <w:bCs w:val="false"/>
          <w:sz w:val="24"/>
          <w:szCs w:val="24"/>
          <w:u w:val="none"/>
          <w:shd w:fill="FFFFFF" w:val="clear"/>
        </w:rPr>
        <w:t>з</w:t>
      </w:r>
      <w:r>
        <w:rPr>
          <w:b w:val="false"/>
          <w:bCs w:val="false"/>
          <w:sz w:val="24"/>
          <w:szCs w:val="24"/>
          <w:u w:val="none"/>
          <w:shd w:fill="FFFFFF" w:val="clear"/>
        </w:rPr>
        <w:t xml:space="preserve">аявления, в государственной информационной системе, используемой </w:t>
      </w:r>
      <w:r>
        <w:rPr>
          <w:b w:val="false"/>
          <w:bCs w:val="false"/>
          <w:sz w:val="24"/>
          <w:szCs w:val="24"/>
          <w:u w:val="none"/>
          <w:shd w:fill="FFFFFF" w:val="clear"/>
        </w:rPr>
        <w:t>а</w:t>
      </w:r>
      <w:r>
        <w:rPr>
          <w:b w:val="false"/>
          <w:bCs w:val="false"/>
          <w:sz w:val="24"/>
          <w:szCs w:val="24"/>
          <w:u w:val="none"/>
          <w:shd w:fill="FFFFFF" w:val="clear"/>
        </w:rPr>
        <w:t>дминистрацией</w:t>
      </w:r>
      <w:r>
        <w:rPr>
          <w:b w:val="false"/>
          <w:bCs w:val="false"/>
          <w:sz w:val="24"/>
          <w:szCs w:val="24"/>
          <w:u w:val="none"/>
          <w:shd w:fill="FFFFFF" w:val="clear"/>
        </w:rPr>
        <w:t xml:space="preserve"> для предоставления услуги.</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sz w:val="24"/>
          <w:szCs w:val="24"/>
          <w:u w:val="none"/>
          <w:shd w:fill="FFFFFF" w:val="clear"/>
        </w:rPr>
        <w:t xml:space="preserve">Сотрудник </w:t>
      </w:r>
      <w:r>
        <w:rPr>
          <w:b w:val="false"/>
          <w:bCs w:val="false"/>
          <w:sz w:val="24"/>
          <w:szCs w:val="24"/>
          <w:u w:val="none"/>
          <w:shd w:fill="FFFFFF" w:val="clear"/>
        </w:rPr>
        <w:t>о</w:t>
      </w:r>
      <w:r>
        <w:rPr>
          <w:b w:val="false"/>
          <w:bCs w:val="false"/>
          <w:sz w:val="24"/>
          <w:szCs w:val="24"/>
          <w:u w:val="none"/>
          <w:shd w:fill="FFFFFF" w:val="clear"/>
        </w:rPr>
        <w:t>тдела</w:t>
      </w:r>
      <w:r>
        <w:rPr>
          <w:b w:val="false"/>
          <w:bCs w:val="false"/>
          <w:sz w:val="24"/>
          <w:szCs w:val="24"/>
          <w:u w:val="none"/>
          <w:shd w:fill="FFFFFF" w:val="clear"/>
        </w:rPr>
        <w:t>:</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sz w:val="24"/>
          <w:szCs w:val="24"/>
          <w:u w:val="none"/>
          <w:shd w:fill="FFFFFF" w:val="clear"/>
        </w:rPr>
        <w:t xml:space="preserve">- рассматривает поступившие </w:t>
      </w:r>
      <w:r>
        <w:rPr>
          <w:b w:val="false"/>
          <w:bCs w:val="false"/>
          <w:sz w:val="24"/>
          <w:szCs w:val="24"/>
          <w:u w:val="none"/>
          <w:shd w:fill="FFFFFF" w:val="clear"/>
        </w:rPr>
        <w:t>з</w:t>
      </w:r>
      <w:r>
        <w:rPr>
          <w:b w:val="false"/>
          <w:bCs w:val="false"/>
          <w:sz w:val="24"/>
          <w:szCs w:val="24"/>
          <w:u w:val="none"/>
          <w:shd w:fill="FFFFFF" w:val="clear"/>
        </w:rPr>
        <w:t xml:space="preserve">аявления и </w:t>
      </w:r>
      <w:r>
        <w:rPr>
          <w:b w:val="false"/>
          <w:bCs w:val="false"/>
          <w:sz w:val="24"/>
          <w:szCs w:val="24"/>
          <w:u w:val="none"/>
          <w:shd w:fill="FFFFFF" w:val="clear"/>
        </w:rPr>
        <w:t>д</w:t>
      </w:r>
      <w:r>
        <w:rPr>
          <w:b w:val="false"/>
          <w:bCs w:val="false"/>
          <w:sz w:val="24"/>
          <w:szCs w:val="24"/>
          <w:u w:val="none"/>
          <w:shd w:fill="FFFFFF" w:val="clear"/>
        </w:rPr>
        <w:t>окументы;</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sz w:val="24"/>
          <w:szCs w:val="24"/>
          <w:u w:val="none"/>
          <w:shd w:fill="FFFFFF" w:val="clear"/>
        </w:rPr>
        <w:t>- производит действия в соответствии с пунктом 3.</w:t>
      </w:r>
      <w:r>
        <w:rPr>
          <w:b w:val="false"/>
          <w:bCs w:val="false"/>
          <w:sz w:val="24"/>
          <w:szCs w:val="24"/>
          <w:u w:val="none"/>
          <w:shd w:fill="FFFFFF" w:val="clear"/>
        </w:rPr>
        <w:t>2.3</w:t>
      </w:r>
      <w:r>
        <w:rPr>
          <w:b w:val="false"/>
          <w:bCs w:val="false"/>
          <w:sz w:val="24"/>
          <w:szCs w:val="24"/>
          <w:u w:val="none"/>
          <w:shd w:fill="FFFFFF" w:val="clear"/>
        </w:rPr>
        <w:t xml:space="preserve"> </w:t>
      </w:r>
      <w:r>
        <w:rPr>
          <w:b w:val="false"/>
          <w:bCs w:val="false"/>
          <w:sz w:val="24"/>
          <w:szCs w:val="24"/>
          <w:u w:val="none"/>
          <w:shd w:fill="FFFFFF" w:val="clear"/>
        </w:rPr>
        <w:t>настоящего р</w:t>
      </w:r>
      <w:r>
        <w:rPr>
          <w:b w:val="false"/>
          <w:bCs w:val="false"/>
          <w:color w:val="000000"/>
          <w:sz w:val="24"/>
          <w:szCs w:val="24"/>
          <w:u w:val="none"/>
          <w:shd w:fill="FFFFFF" w:val="clear"/>
        </w:rPr>
        <w:t>егламента.</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color w:val="000000"/>
          <w:sz w:val="24"/>
          <w:szCs w:val="24"/>
          <w:shd w:fill="FFFFFF" w:val="clear"/>
        </w:rPr>
        <w:t>3.1.3.</w:t>
      </w:r>
      <w:r>
        <w:rPr>
          <w:b w:val="false"/>
          <w:bCs w:val="false"/>
          <w:color w:val="000000"/>
          <w:sz w:val="24"/>
          <w:szCs w:val="24"/>
          <w:shd w:fill="FFFFFF" w:val="clear"/>
        </w:rPr>
        <w:t>6</w:t>
      </w:r>
      <w:r>
        <w:rPr>
          <w:b w:val="false"/>
          <w:bCs w:val="false"/>
          <w:color w:val="000000"/>
          <w:sz w:val="24"/>
          <w:szCs w:val="24"/>
          <w:shd w:fill="FFFFFF" w:val="clear"/>
        </w:rPr>
        <w:t xml:space="preserve">. </w:t>
      </w:r>
      <w:r>
        <w:rPr>
          <w:b w:val="false"/>
          <w:bCs w:val="false"/>
          <w:color w:val="000000"/>
          <w:sz w:val="24"/>
          <w:szCs w:val="24"/>
          <w:shd w:fill="FFFFFF" w:val="clear"/>
        </w:rPr>
        <w:t xml:space="preserve">Заявителю </w:t>
      </w:r>
      <w:r>
        <w:rPr>
          <w:b w:val="false"/>
          <w:bCs w:val="false"/>
          <w:color w:val="000000"/>
          <w:sz w:val="24"/>
          <w:szCs w:val="24"/>
          <w:shd w:fill="FFFFFF" w:val="clear"/>
        </w:rPr>
        <w:t xml:space="preserve">(представителю </w:t>
      </w:r>
      <w:r>
        <w:rPr>
          <w:b w:val="false"/>
          <w:bCs w:val="false"/>
          <w:color w:val="000000"/>
          <w:sz w:val="24"/>
          <w:szCs w:val="24"/>
          <w:shd w:fill="FFFFFF" w:val="clear"/>
        </w:rPr>
        <w:t>з</w:t>
      </w:r>
      <w:r>
        <w:rPr>
          <w:b w:val="false"/>
          <w:bCs w:val="false"/>
          <w:color w:val="000000"/>
          <w:sz w:val="24"/>
          <w:szCs w:val="24"/>
          <w:shd w:fill="FFFFFF" w:val="clear"/>
        </w:rPr>
        <w:t xml:space="preserve">аявителя) </w:t>
      </w:r>
      <w:r>
        <w:rPr>
          <w:b w:val="false"/>
          <w:bCs w:val="false"/>
          <w:color w:val="000000"/>
          <w:sz w:val="24"/>
          <w:szCs w:val="24"/>
          <w:shd w:fill="FFFFFF" w:val="clear"/>
        </w:rPr>
        <w:t>в качестве результата предоставления муниципальной услуги обеспечивается возможность получения документа:</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color w:val="000000"/>
          <w:sz w:val="24"/>
          <w:szCs w:val="24"/>
          <w:shd w:fill="FFFFFF" w:val="clear"/>
        </w:rPr>
        <w:t xml:space="preserve">в форме электронного документа, подписанного усиленной квалифицированной электронной подписью, направленного </w:t>
      </w:r>
      <w:r>
        <w:rPr>
          <w:b w:val="false"/>
          <w:bCs w:val="false"/>
          <w:color w:val="000000"/>
          <w:sz w:val="24"/>
          <w:szCs w:val="24"/>
          <w:shd w:fill="FFFFFF" w:val="clear"/>
        </w:rPr>
        <w:t>з</w:t>
      </w:r>
      <w:r>
        <w:rPr>
          <w:b w:val="false"/>
          <w:bCs w:val="false"/>
          <w:color w:val="000000"/>
          <w:sz w:val="24"/>
          <w:szCs w:val="24"/>
          <w:shd w:fill="FFFFFF" w:val="clear"/>
        </w:rPr>
        <w:t xml:space="preserve">аявителю </w:t>
      </w:r>
      <w:r>
        <w:rPr>
          <w:b w:val="false"/>
          <w:bCs w:val="false"/>
          <w:color w:val="000000"/>
          <w:sz w:val="24"/>
          <w:szCs w:val="24"/>
          <w:shd w:fill="FFFFFF" w:val="clear"/>
        </w:rPr>
        <w:t xml:space="preserve">(представителю </w:t>
      </w:r>
      <w:r>
        <w:rPr>
          <w:b w:val="false"/>
          <w:bCs w:val="false"/>
          <w:color w:val="000000"/>
          <w:sz w:val="24"/>
          <w:szCs w:val="24"/>
          <w:shd w:fill="FFFFFF" w:val="clear"/>
        </w:rPr>
        <w:t>з</w:t>
      </w:r>
      <w:r>
        <w:rPr>
          <w:b w:val="false"/>
          <w:bCs w:val="false"/>
          <w:color w:val="000000"/>
          <w:sz w:val="24"/>
          <w:szCs w:val="24"/>
          <w:shd w:fill="FFFFFF" w:val="clear"/>
        </w:rPr>
        <w:t xml:space="preserve">аявителя) </w:t>
      </w:r>
      <w:r>
        <w:rPr>
          <w:b w:val="false"/>
          <w:bCs w:val="false"/>
          <w:color w:val="000000"/>
          <w:sz w:val="24"/>
          <w:szCs w:val="24"/>
          <w:shd w:fill="FFFFFF" w:val="clear"/>
        </w:rPr>
        <w:t xml:space="preserve">в личный кабинет на Едином портале, </w:t>
      </w:r>
      <w:r>
        <w:rPr>
          <w:b w:val="false"/>
          <w:bCs w:val="false"/>
          <w:color w:val="000000"/>
          <w:sz w:val="24"/>
          <w:szCs w:val="24"/>
          <w:shd w:fill="FFFFFF" w:val="clear"/>
        </w:rPr>
        <w:t>Р</w:t>
      </w:r>
      <w:r>
        <w:rPr>
          <w:b w:val="false"/>
          <w:bCs w:val="false"/>
          <w:color w:val="000000"/>
          <w:sz w:val="24"/>
          <w:szCs w:val="24"/>
          <w:shd w:fill="FFFFFF" w:val="clear"/>
        </w:rPr>
        <w:t>егиональном портале;</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color w:val="000000"/>
          <w:sz w:val="24"/>
          <w:szCs w:val="24"/>
          <w:shd w:fill="FFFFFF" w:val="clear"/>
        </w:rPr>
        <w:t xml:space="preserve">в виде бумажного документа, подтверждающего содержание электронного документа, который </w:t>
      </w:r>
      <w:r>
        <w:rPr>
          <w:b w:val="false"/>
          <w:bCs w:val="false"/>
          <w:color w:val="000000"/>
          <w:sz w:val="24"/>
          <w:szCs w:val="24"/>
          <w:shd w:fill="FFFFFF" w:val="clear"/>
        </w:rPr>
        <w:t>з</w:t>
      </w:r>
      <w:r>
        <w:rPr>
          <w:b w:val="false"/>
          <w:bCs w:val="false"/>
          <w:color w:val="000000"/>
          <w:sz w:val="24"/>
          <w:szCs w:val="24"/>
          <w:shd w:fill="FFFFFF" w:val="clear"/>
        </w:rPr>
        <w:t xml:space="preserve">аявитель </w:t>
      </w:r>
      <w:r>
        <w:rPr>
          <w:b w:val="false"/>
          <w:bCs w:val="false"/>
          <w:color w:val="000000"/>
          <w:sz w:val="24"/>
          <w:szCs w:val="24"/>
          <w:shd w:fill="FFFFFF" w:val="clear"/>
        </w:rPr>
        <w:t xml:space="preserve">(представитель </w:t>
      </w:r>
      <w:r>
        <w:rPr>
          <w:b w:val="false"/>
          <w:bCs w:val="false"/>
          <w:color w:val="000000"/>
          <w:sz w:val="24"/>
          <w:szCs w:val="24"/>
          <w:shd w:fill="FFFFFF" w:val="clear"/>
        </w:rPr>
        <w:t>з</w:t>
      </w:r>
      <w:r>
        <w:rPr>
          <w:b w:val="false"/>
          <w:bCs w:val="false"/>
          <w:color w:val="000000"/>
          <w:sz w:val="24"/>
          <w:szCs w:val="24"/>
          <w:shd w:fill="FFFFFF" w:val="clear"/>
        </w:rPr>
        <w:t xml:space="preserve">аявителя) </w:t>
      </w:r>
      <w:r>
        <w:rPr>
          <w:b w:val="false"/>
          <w:bCs w:val="false"/>
          <w:color w:val="000000"/>
          <w:sz w:val="24"/>
          <w:szCs w:val="24"/>
          <w:shd w:fill="FFFFFF" w:val="clear"/>
        </w:rPr>
        <w:t xml:space="preserve">получает при личном обращении в </w:t>
      </w:r>
      <w:r>
        <w:rPr>
          <w:b w:val="false"/>
          <w:bCs w:val="false"/>
          <w:color w:val="000000"/>
          <w:sz w:val="24"/>
          <w:szCs w:val="24"/>
          <w:shd w:fill="FFFFFF" w:val="clear"/>
        </w:rPr>
        <w:t>МФЦ</w:t>
      </w:r>
      <w:r>
        <w:rPr>
          <w:b w:val="false"/>
          <w:bCs w:val="false"/>
          <w:color w:val="000000"/>
          <w:sz w:val="24"/>
          <w:szCs w:val="24"/>
          <w:shd w:fill="FFFFFF" w:val="clear"/>
        </w:rPr>
        <w:t>.</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color w:val="000000"/>
          <w:sz w:val="24"/>
          <w:szCs w:val="24"/>
          <w:shd w:fill="FFFFFF" w:val="clear"/>
        </w:rPr>
        <w:t>3.1.3.</w:t>
      </w:r>
      <w:r>
        <w:rPr>
          <w:b w:val="false"/>
          <w:bCs w:val="false"/>
          <w:color w:val="000000"/>
          <w:sz w:val="24"/>
          <w:szCs w:val="24"/>
          <w:shd w:fill="FFFFFF" w:val="clear"/>
        </w:rPr>
        <w:t>7</w:t>
      </w:r>
      <w:r>
        <w:rPr>
          <w:b w:val="false"/>
          <w:bCs w:val="false"/>
          <w:color w:val="000000"/>
          <w:sz w:val="24"/>
          <w:szCs w:val="24"/>
          <w:shd w:fill="FFFFFF" w:val="clear"/>
        </w:rPr>
        <w:t>. </w:t>
      </w:r>
      <w:r>
        <w:rPr>
          <w:b w:val="false"/>
          <w:bCs w:val="false"/>
          <w:color w:val="000000"/>
          <w:sz w:val="24"/>
          <w:szCs w:val="24"/>
          <w:shd w:fill="FFFFFF" w:val="clear"/>
        </w:rPr>
        <w:t xml:space="preserve">Получение информации о ходе рассмотрения </w:t>
      </w:r>
      <w:r>
        <w:rPr>
          <w:b w:val="false"/>
          <w:bCs w:val="false"/>
          <w:color w:val="000000"/>
          <w:sz w:val="24"/>
          <w:szCs w:val="24"/>
          <w:shd w:fill="FFFFFF" w:val="clear"/>
        </w:rPr>
        <w:t>з</w:t>
      </w:r>
      <w:r>
        <w:rPr>
          <w:b w:val="false"/>
          <w:bCs w:val="false"/>
          <w:color w:val="000000"/>
          <w:sz w:val="24"/>
          <w:szCs w:val="24"/>
          <w:shd w:fill="FFFFFF" w:val="clear"/>
        </w:rPr>
        <w:t xml:space="preserve">аявления и о результате предоставления муниципальной услуги производится в личном кабинете на Едином </w:t>
      </w:r>
      <w:r>
        <w:rPr>
          <w:b w:val="false"/>
          <w:bCs w:val="false"/>
          <w:color w:val="000000"/>
          <w:sz w:val="24"/>
          <w:szCs w:val="24"/>
          <w:shd w:fill="FFFFFF" w:val="clear"/>
        </w:rPr>
        <w:t>портале</w:t>
      </w:r>
      <w:r>
        <w:rPr>
          <w:b w:val="false"/>
          <w:bCs w:val="false"/>
          <w:color w:val="000000"/>
          <w:sz w:val="24"/>
          <w:szCs w:val="24"/>
          <w:shd w:fill="FFFFFF" w:val="clear"/>
        </w:rPr>
        <w:t>,</w:t>
      </w:r>
      <w:r>
        <w:rPr>
          <w:b w:val="false"/>
          <w:bCs w:val="false"/>
          <w:color w:val="000000"/>
          <w:sz w:val="24"/>
          <w:szCs w:val="24"/>
          <w:shd w:fill="FFFFFF" w:val="clear"/>
        </w:rPr>
        <w:t xml:space="preserve"> Р</w:t>
      </w:r>
      <w:r>
        <w:rPr>
          <w:b w:val="false"/>
          <w:bCs w:val="false"/>
          <w:color w:val="000000"/>
          <w:sz w:val="24"/>
          <w:szCs w:val="24"/>
          <w:shd w:fill="FFFFFF" w:val="clear"/>
        </w:rPr>
        <w:t>егиональном портал</w:t>
      </w:r>
      <w:r>
        <w:rPr>
          <w:b w:val="false"/>
          <w:bCs w:val="false"/>
          <w:color w:val="000000"/>
          <w:sz w:val="24"/>
          <w:szCs w:val="24"/>
          <w:shd w:fill="FFFFFF" w:val="clear"/>
        </w:rPr>
        <w:t>е</w:t>
      </w:r>
      <w:r>
        <w:rPr>
          <w:b w:val="false"/>
          <w:bCs w:val="false"/>
          <w:color w:val="000000"/>
          <w:sz w:val="24"/>
          <w:szCs w:val="24"/>
          <w:shd w:fill="FFFFFF" w:val="clear"/>
        </w:rPr>
        <w:t xml:space="preserve"> при условии авторизации. Заявитель </w:t>
      </w:r>
      <w:r>
        <w:rPr>
          <w:b w:val="false"/>
          <w:bCs w:val="false"/>
          <w:color w:val="000000"/>
          <w:sz w:val="24"/>
          <w:szCs w:val="24"/>
          <w:shd w:fill="FFFFFF" w:val="clear"/>
        </w:rPr>
        <w:t xml:space="preserve">(представитель </w:t>
      </w:r>
      <w:r>
        <w:rPr>
          <w:b w:val="false"/>
          <w:bCs w:val="false"/>
          <w:color w:val="000000"/>
          <w:sz w:val="24"/>
          <w:szCs w:val="24"/>
          <w:shd w:fill="FFFFFF" w:val="clear"/>
        </w:rPr>
        <w:t>з</w:t>
      </w:r>
      <w:r>
        <w:rPr>
          <w:b w:val="false"/>
          <w:bCs w:val="false"/>
          <w:color w:val="000000"/>
          <w:sz w:val="24"/>
          <w:szCs w:val="24"/>
          <w:shd w:fill="FFFFFF" w:val="clear"/>
        </w:rPr>
        <w:t xml:space="preserve">аявителя) </w:t>
      </w:r>
      <w:r>
        <w:rPr>
          <w:b w:val="false"/>
          <w:bCs w:val="false"/>
          <w:color w:val="000000"/>
          <w:sz w:val="24"/>
          <w:szCs w:val="24"/>
          <w:shd w:fill="FFFFFF" w:val="clear"/>
        </w:rPr>
        <w:t xml:space="preserve">имеет возможность просматривать статус </w:t>
      </w:r>
      <w:r>
        <w:rPr>
          <w:b w:val="false"/>
          <w:bCs w:val="false"/>
          <w:color w:val="000000"/>
          <w:sz w:val="24"/>
          <w:szCs w:val="24"/>
          <w:shd w:fill="FFFFFF" w:val="clear"/>
        </w:rPr>
        <w:t>з</w:t>
      </w:r>
      <w:r>
        <w:rPr>
          <w:b w:val="false"/>
          <w:bCs w:val="false"/>
          <w:color w:val="000000"/>
          <w:sz w:val="24"/>
          <w:szCs w:val="24"/>
          <w:shd w:fill="FFFFFF" w:val="clear"/>
        </w:rPr>
        <w:t>аявления, а также информацию о дальнейших действиях в личном кабинете по собственной инициативе, в любое время.</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color w:val="000000"/>
          <w:sz w:val="24"/>
          <w:szCs w:val="24"/>
          <w:shd w:fill="FFFFFF" w:val="clear"/>
        </w:rPr>
        <w:t>3.1.3.8. </w:t>
      </w:r>
      <w:r>
        <w:rPr>
          <w:b w:val="false"/>
          <w:bCs w:val="false"/>
          <w:color w:val="000000"/>
          <w:sz w:val="24"/>
          <w:szCs w:val="24"/>
          <w:shd w:fill="FFFFFF" w:val="clear"/>
        </w:rPr>
        <w:t xml:space="preserve">При предоставлении муниципальной услуги в электронной форме </w:t>
      </w:r>
      <w:r>
        <w:rPr>
          <w:b w:val="false"/>
          <w:bCs w:val="false"/>
          <w:color w:val="000000"/>
          <w:sz w:val="24"/>
          <w:szCs w:val="24"/>
          <w:shd w:fill="FFFFFF" w:val="clear"/>
        </w:rPr>
        <w:t>з</w:t>
      </w:r>
      <w:r>
        <w:rPr>
          <w:b w:val="false"/>
          <w:bCs w:val="false"/>
          <w:color w:val="000000"/>
          <w:sz w:val="24"/>
          <w:szCs w:val="24"/>
          <w:shd w:fill="FFFFFF" w:val="clear"/>
        </w:rPr>
        <w:t xml:space="preserve">аявителю </w:t>
      </w:r>
      <w:r>
        <w:rPr>
          <w:b w:val="false"/>
          <w:bCs w:val="false"/>
          <w:color w:val="000000"/>
          <w:sz w:val="24"/>
          <w:szCs w:val="24"/>
          <w:shd w:fill="FFFFFF" w:val="clear"/>
        </w:rPr>
        <w:t xml:space="preserve">(представителю </w:t>
      </w:r>
      <w:r>
        <w:rPr>
          <w:b w:val="false"/>
          <w:bCs w:val="false"/>
          <w:color w:val="000000"/>
          <w:sz w:val="24"/>
          <w:szCs w:val="24"/>
          <w:shd w:fill="FFFFFF" w:val="clear"/>
        </w:rPr>
        <w:t>з</w:t>
      </w:r>
      <w:r>
        <w:rPr>
          <w:b w:val="false"/>
          <w:bCs w:val="false"/>
          <w:color w:val="000000"/>
          <w:sz w:val="24"/>
          <w:szCs w:val="24"/>
          <w:shd w:fill="FFFFFF" w:val="clear"/>
        </w:rPr>
        <w:t xml:space="preserve">аявителя) </w:t>
      </w:r>
      <w:r>
        <w:rPr>
          <w:b w:val="false"/>
          <w:bCs w:val="false"/>
          <w:color w:val="000000"/>
          <w:sz w:val="24"/>
          <w:szCs w:val="24"/>
          <w:shd w:fill="FFFFFF" w:val="clear"/>
        </w:rPr>
        <w:t>направляется:</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FFFFFF" w:val="clear"/>
        </w:rPr>
      </w:pPr>
      <w:r>
        <w:rPr>
          <w:b w:val="false"/>
          <w:bCs w:val="false"/>
          <w:color w:val="000000"/>
          <w:sz w:val="24"/>
          <w:szCs w:val="24"/>
          <w:shd w:fill="FFFFFF" w:val="clear"/>
        </w:rPr>
        <w:t xml:space="preserve">а) уведомление о приеме и регистрации </w:t>
      </w:r>
      <w:r>
        <w:rPr>
          <w:b w:val="false"/>
          <w:bCs w:val="false"/>
          <w:color w:val="000000"/>
          <w:sz w:val="24"/>
          <w:szCs w:val="24"/>
          <w:shd w:fill="FFFFFF" w:val="clear"/>
        </w:rPr>
        <w:t>з</w:t>
      </w:r>
      <w:r>
        <w:rPr>
          <w:b w:val="false"/>
          <w:bCs w:val="false"/>
          <w:color w:val="000000"/>
          <w:sz w:val="24"/>
          <w:szCs w:val="24"/>
          <w:shd w:fill="FFFFFF" w:val="clear"/>
        </w:rPr>
        <w:t xml:space="preserve">аявления и </w:t>
      </w:r>
      <w:r>
        <w:rPr>
          <w:b w:val="false"/>
          <w:bCs w:val="false"/>
          <w:color w:val="000000"/>
          <w:sz w:val="24"/>
          <w:szCs w:val="24"/>
          <w:shd w:fill="FFFFFF" w:val="clear"/>
        </w:rPr>
        <w:t>д</w:t>
      </w:r>
      <w:r>
        <w:rPr>
          <w:b w:val="false"/>
          <w:bCs w:val="false"/>
          <w:color w:val="000000"/>
          <w:sz w:val="24"/>
          <w:szCs w:val="24"/>
          <w:shd w:fill="FFFFFF" w:val="clear"/>
        </w:rPr>
        <w:t xml:space="preserve">окументов, содержащее сведения о факте приема </w:t>
      </w:r>
      <w:r>
        <w:rPr>
          <w:b w:val="false"/>
          <w:bCs w:val="false"/>
          <w:color w:val="000000"/>
          <w:sz w:val="24"/>
          <w:szCs w:val="24"/>
          <w:shd w:fill="FFFFFF" w:val="clear"/>
        </w:rPr>
        <w:t>з</w:t>
      </w:r>
      <w:r>
        <w:rPr>
          <w:b w:val="false"/>
          <w:bCs w:val="false"/>
          <w:color w:val="000000"/>
          <w:sz w:val="24"/>
          <w:szCs w:val="24"/>
          <w:shd w:fill="FFFFFF" w:val="clear"/>
        </w:rPr>
        <w:t xml:space="preserve">аявления и </w:t>
      </w:r>
      <w:r>
        <w:rPr>
          <w:b w:val="false"/>
          <w:bCs w:val="false"/>
          <w:color w:val="000000"/>
          <w:sz w:val="24"/>
          <w:szCs w:val="24"/>
          <w:shd w:fill="FFFFFF" w:val="clear"/>
        </w:rPr>
        <w:t>д</w:t>
      </w:r>
      <w:r>
        <w:rPr>
          <w:b w:val="false"/>
          <w:bCs w:val="false"/>
          <w:color w:val="000000"/>
          <w:sz w:val="24"/>
          <w:szCs w:val="24"/>
          <w:shd w:fill="FFFFFF" w:val="clear"/>
        </w:rPr>
        <w:t xml:space="preserve">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w:t>
      </w:r>
      <w:r>
        <w:rPr>
          <w:b w:val="false"/>
          <w:bCs w:val="false"/>
          <w:color w:val="000000"/>
          <w:sz w:val="24"/>
          <w:szCs w:val="24"/>
          <w:shd w:fill="FFFFFF" w:val="clear"/>
        </w:rPr>
        <w:t>д</w:t>
      </w:r>
      <w:r>
        <w:rPr>
          <w:b w:val="false"/>
          <w:bCs w:val="false"/>
          <w:color w:val="000000"/>
          <w:sz w:val="24"/>
          <w:szCs w:val="24"/>
          <w:shd w:fill="FFFFFF" w:val="clear"/>
        </w:rPr>
        <w:t>окументов;</w:t>
      </w:r>
    </w:p>
    <w:p>
      <w:pPr>
        <w:pStyle w:val="1"/>
        <w:suppressAutoHyphens w:val="true"/>
        <w:autoSpaceDE w:val="false"/>
        <w:spacing w:lineRule="auto" w:line="240" w:before="0" w:after="0"/>
        <w:ind w:start="0" w:end="0" w:firstLine="567"/>
        <w:jc w:val="both"/>
        <w:rPr>
          <w:rFonts w:ascii="Arial" w:hAnsi="Arial"/>
          <w:b w:val="false"/>
          <w:b w:val="false"/>
          <w:bCs w:val="false"/>
          <w:sz w:val="24"/>
          <w:szCs w:val="24"/>
          <w:shd w:fill="auto" w:val="clear"/>
        </w:rPr>
      </w:pPr>
      <w:r>
        <w:rPr>
          <w:rStyle w:val="Style13"/>
          <w:rFonts w:eastAsia="Arial" w:cs="Arial"/>
          <w:b w:val="false"/>
          <w:bCs w:val="false"/>
          <w:i w:val="false"/>
          <w:iCs w:val="false"/>
          <w:caps w:val="false"/>
          <w:smallCaps w:val="false"/>
          <w:strike w:val="false"/>
          <w:dstrike w:val="false"/>
          <w:color w:val="000000"/>
          <w:spacing w:val="0"/>
          <w:sz w:val="24"/>
          <w:szCs w:val="24"/>
          <w:u w:val="none"/>
          <w:shd w:fill="FFFFFF" w:val="clear"/>
          <w:lang w:val="ru-RU" w:eastAsia="ru-RU"/>
        </w:rPr>
        <w:t xml:space="preserve">б) уведомление о результатах рассмотрения </w:t>
      </w:r>
      <w:r>
        <w:rPr>
          <w:rStyle w:val="Style13"/>
          <w:rFonts w:eastAsia="Arial" w:cs="Arial"/>
          <w:b w:val="false"/>
          <w:bCs w:val="false"/>
          <w:i w:val="false"/>
          <w:iCs w:val="false"/>
          <w:caps w:val="false"/>
          <w:smallCaps w:val="false"/>
          <w:strike w:val="false"/>
          <w:dstrike w:val="false"/>
          <w:color w:val="000000"/>
          <w:spacing w:val="0"/>
          <w:sz w:val="24"/>
          <w:szCs w:val="24"/>
          <w:u w:val="none"/>
          <w:shd w:fill="FFFFFF" w:val="clear"/>
          <w:lang w:val="ru-RU" w:eastAsia="ru-RU"/>
        </w:rPr>
        <w:t>д</w:t>
      </w:r>
      <w:r>
        <w:rPr>
          <w:rStyle w:val="Style13"/>
          <w:rFonts w:eastAsia="Arial" w:cs="Arial"/>
          <w:b w:val="false"/>
          <w:bCs w:val="false"/>
          <w:i w:val="false"/>
          <w:iCs w:val="false"/>
          <w:caps w:val="false"/>
          <w:smallCaps w:val="false"/>
          <w:strike w:val="false"/>
          <w:dstrike w:val="false"/>
          <w:color w:val="000000"/>
          <w:spacing w:val="0"/>
          <w:sz w:val="24"/>
          <w:szCs w:val="24"/>
          <w:u w:val="none"/>
          <w:shd w:fill="FFFFFF" w:val="clear"/>
          <w:lang w:val="ru-RU" w:eastAsia="ru-RU"/>
        </w:rPr>
        <w:t>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1"/>
        <w:suppressAutoHyphens w:val="true"/>
        <w:autoSpaceDE w:val="false"/>
        <w:spacing w:lineRule="auto" w:line="240" w:before="0" w:after="0"/>
        <w:ind w:start="0" w:end="0" w:firstLine="567"/>
        <w:jc w:val="both"/>
        <w:rPr>
          <w:rStyle w:val="Style13"/>
          <w:i w:val="false"/>
          <w:caps w:val="false"/>
          <w:smallCaps w:val="false"/>
          <w:spacing w:val="0"/>
          <w:lang w:eastAsia="ru-RU"/>
        </w:rPr>
      </w:pPr>
      <w:r>
        <w:rPr>
          <w:rFonts w:cs="Arial"/>
          <w:b w:val="false"/>
          <w:bCs w:val="false"/>
          <w:color w:val="000000"/>
          <w:sz w:val="24"/>
          <w:szCs w:val="24"/>
          <w:shd w:fill="auto" w:val="clear"/>
          <w:lang w:val="ru-RU"/>
        </w:rPr>
      </w:r>
    </w:p>
    <w:p>
      <w:pPr>
        <w:pStyle w:val="1"/>
        <w:suppressAutoHyphens w:val="true"/>
        <w:autoSpaceDE w:val="false"/>
        <w:spacing w:lineRule="auto" w:line="240" w:before="0" w:after="0"/>
        <w:ind w:start="0" w:end="0" w:firstLine="567"/>
        <w:jc w:val="both"/>
        <w:rPr>
          <w:rFonts w:ascii="Arial" w:hAnsi="Arial"/>
          <w:shd w:fill="auto" w:val="clear"/>
        </w:rPr>
      </w:pPr>
      <w:r>
        <w:rPr>
          <w:b/>
          <w:color w:val="000000"/>
          <w:sz w:val="24"/>
          <w:szCs w:val="24"/>
          <w:shd w:fill="auto" w:val="clear"/>
        </w:rPr>
        <w:t>3.</w:t>
      </w:r>
      <w:r>
        <w:rPr>
          <w:b/>
          <w:color w:val="000000"/>
          <w:sz w:val="24"/>
          <w:szCs w:val="24"/>
          <w:shd w:fill="auto" w:val="clear"/>
        </w:rPr>
        <w:t>2</w:t>
      </w:r>
      <w:r>
        <w:rPr>
          <w:b/>
          <w:color w:val="000000"/>
          <w:sz w:val="24"/>
          <w:szCs w:val="24"/>
          <w:shd w:fill="auto" w:val="clear"/>
        </w:rPr>
        <w:t xml:space="preserve">. Прием и регистрация </w:t>
      </w:r>
      <w:r>
        <w:rPr>
          <w:b/>
          <w:color w:val="000000"/>
          <w:sz w:val="24"/>
          <w:szCs w:val="24"/>
          <w:shd w:fill="auto" w:val="clear"/>
        </w:rPr>
        <w:t>з</w:t>
      </w:r>
      <w:r>
        <w:rPr>
          <w:b/>
          <w:color w:val="000000"/>
          <w:sz w:val="24"/>
          <w:szCs w:val="24"/>
          <w:shd w:fill="auto" w:val="clear"/>
        </w:rPr>
        <w:t>аявления и документов, необходимых для предоставления муниципальной услуги</w:t>
      </w:r>
    </w:p>
    <w:p>
      <w:pPr>
        <w:pStyle w:val="1"/>
        <w:suppressAutoHyphens w:val="true"/>
        <w:autoSpaceDE w:val="false"/>
        <w:spacing w:lineRule="auto" w:line="240" w:before="0" w:after="0"/>
        <w:ind w:start="0" w:end="0" w:firstLine="567"/>
        <w:jc w:val="both"/>
        <w:rPr>
          <w:rFonts w:ascii="Arial" w:hAnsi="Arial"/>
          <w:shd w:fill="auto" w:val="clear"/>
        </w:rPr>
      </w:pPr>
      <w:r>
        <w:rPr>
          <w:color w:val="000000"/>
          <w:sz w:val="24"/>
          <w:szCs w:val="24"/>
          <w:shd w:fill="auto" w:val="clear"/>
        </w:rPr>
        <w:t>3.</w:t>
      </w:r>
      <w:r>
        <w:rPr>
          <w:color w:val="000000"/>
          <w:sz w:val="24"/>
          <w:szCs w:val="24"/>
          <w:shd w:fill="auto" w:val="clear"/>
        </w:rPr>
        <w:t>2</w:t>
      </w:r>
      <w:r>
        <w:rPr>
          <w:color w:val="000000"/>
          <w:sz w:val="24"/>
          <w:szCs w:val="24"/>
          <w:shd w:fill="auto" w:val="clear"/>
        </w:rPr>
        <w:t xml:space="preserve">.1. Основанием для начала административной процедуры является личное обращение </w:t>
      </w:r>
      <w:r>
        <w:rPr>
          <w:color w:val="000000"/>
          <w:sz w:val="24"/>
          <w:szCs w:val="24"/>
          <w:shd w:fill="auto" w:val="clear"/>
        </w:rPr>
        <w:t>з</w:t>
      </w:r>
      <w:r>
        <w:rPr>
          <w:color w:val="000000"/>
          <w:sz w:val="24"/>
          <w:szCs w:val="24"/>
          <w:shd w:fill="auto" w:val="clear"/>
        </w:rPr>
        <w:t xml:space="preserve">аявителя </w:t>
      </w:r>
      <w:r>
        <w:rPr>
          <w:color w:val="000000"/>
          <w:sz w:val="24"/>
          <w:szCs w:val="24"/>
          <w:shd w:fill="auto" w:val="clear"/>
        </w:rPr>
        <w:t xml:space="preserve">(представителя </w:t>
      </w:r>
      <w:r>
        <w:rPr>
          <w:color w:val="000000"/>
          <w:sz w:val="24"/>
          <w:szCs w:val="24"/>
          <w:shd w:fill="auto" w:val="clear"/>
        </w:rPr>
        <w:t>з</w:t>
      </w:r>
      <w:r>
        <w:rPr>
          <w:color w:val="000000"/>
          <w:sz w:val="24"/>
          <w:szCs w:val="24"/>
          <w:shd w:fill="auto" w:val="clear"/>
        </w:rPr>
        <w:t xml:space="preserve">аявителя) </w:t>
      </w:r>
      <w:r>
        <w:rPr>
          <w:color w:val="000000"/>
          <w:sz w:val="24"/>
          <w:szCs w:val="24"/>
          <w:shd w:fill="auto" w:val="clear"/>
        </w:rPr>
        <w:t xml:space="preserve">в МФЦ с </w:t>
      </w:r>
      <w:r>
        <w:rPr>
          <w:color w:val="000000"/>
          <w:sz w:val="24"/>
          <w:szCs w:val="24"/>
          <w:shd w:fill="auto" w:val="clear"/>
        </w:rPr>
        <w:t>з</w:t>
      </w:r>
      <w:r>
        <w:rPr>
          <w:color w:val="000000"/>
          <w:sz w:val="24"/>
          <w:szCs w:val="24"/>
          <w:shd w:fill="auto" w:val="clear"/>
        </w:rPr>
        <w:t>аявлением и приложенными к нему документами, установленн</w:t>
      </w:r>
      <w:r>
        <w:rPr>
          <w:color w:val="000000"/>
          <w:sz w:val="24"/>
          <w:szCs w:val="24"/>
          <w:shd w:fill="auto" w:val="clear"/>
        </w:rPr>
        <w:t>ы</w:t>
      </w:r>
      <w:r>
        <w:rPr>
          <w:b w:val="false"/>
          <w:bCs w:val="false"/>
          <w:color w:val="000000"/>
          <w:sz w:val="24"/>
          <w:szCs w:val="24"/>
          <w:shd w:fill="auto" w:val="clear"/>
        </w:rPr>
        <w:t>ми</w:t>
      </w:r>
      <w:r>
        <w:rPr>
          <w:color w:val="000000"/>
          <w:sz w:val="24"/>
          <w:szCs w:val="24"/>
          <w:shd w:fill="auto" w:val="clear"/>
        </w:rPr>
        <w:t xml:space="preserve"> </w:t>
      </w:r>
      <w:r>
        <w:rPr>
          <w:color w:val="000000"/>
          <w:sz w:val="24"/>
          <w:szCs w:val="24"/>
          <w:shd w:fill="auto" w:val="clear"/>
        </w:rPr>
        <w:t xml:space="preserve">подразделом 2.6 </w:t>
      </w:r>
      <w:r>
        <w:rPr>
          <w:color w:val="000000"/>
          <w:sz w:val="24"/>
          <w:szCs w:val="24"/>
          <w:shd w:fill="auto" w:val="clear"/>
        </w:rPr>
        <w:t>настоящего регламента</w:t>
      </w:r>
      <w:r>
        <w:rPr>
          <w:color w:val="000000"/>
          <w:sz w:val="24"/>
          <w:szCs w:val="24"/>
          <w:shd w:fill="auto" w:val="clear"/>
        </w:rPr>
        <w:t xml:space="preserve"> (далее - </w:t>
      </w:r>
      <w:r>
        <w:rPr>
          <w:color w:val="000000"/>
          <w:sz w:val="24"/>
          <w:szCs w:val="24"/>
          <w:shd w:fill="FFFFFF" w:val="clear"/>
        </w:rPr>
        <w:t>д</w:t>
      </w:r>
      <w:r>
        <w:rPr>
          <w:color w:val="000000"/>
          <w:sz w:val="24"/>
          <w:szCs w:val="24"/>
          <w:shd w:fill="FFFFFF" w:val="clear"/>
        </w:rPr>
        <w:t>окументы)</w:t>
      </w:r>
      <w:r>
        <w:rPr>
          <w:b w:val="false"/>
          <w:bCs w:val="false"/>
          <w:strike w:val="false"/>
          <w:dstrike w:val="false"/>
          <w:color w:val="000000"/>
          <w:sz w:val="24"/>
          <w:szCs w:val="24"/>
          <w:shd w:fill="FFFFFF" w:val="clear"/>
        </w:rPr>
        <w:t xml:space="preserve">, или поступление </w:t>
      </w:r>
      <w:r>
        <w:rPr>
          <w:b w:val="false"/>
          <w:bCs w:val="false"/>
          <w:strike w:val="false"/>
          <w:dstrike w:val="false"/>
          <w:color w:val="000000"/>
          <w:sz w:val="24"/>
          <w:szCs w:val="24"/>
          <w:shd w:fill="FFFFFF" w:val="clear"/>
        </w:rPr>
        <w:t>з</w:t>
      </w:r>
      <w:r>
        <w:rPr>
          <w:b w:val="false"/>
          <w:bCs w:val="false"/>
          <w:strike w:val="false"/>
          <w:dstrike w:val="false"/>
          <w:color w:val="000000"/>
          <w:sz w:val="24"/>
          <w:szCs w:val="24"/>
          <w:shd w:fill="FFFFFF" w:val="clear"/>
        </w:rPr>
        <w:t xml:space="preserve">аявления и </w:t>
      </w:r>
      <w:r>
        <w:rPr>
          <w:b w:val="false"/>
          <w:bCs w:val="false"/>
          <w:strike w:val="false"/>
          <w:dstrike w:val="false"/>
          <w:color w:val="000000"/>
          <w:sz w:val="24"/>
          <w:szCs w:val="24"/>
          <w:shd w:fill="FFFFFF" w:val="clear"/>
        </w:rPr>
        <w:t>д</w:t>
      </w:r>
      <w:r>
        <w:rPr>
          <w:b w:val="false"/>
          <w:bCs w:val="false"/>
          <w:strike w:val="false"/>
          <w:dstrike w:val="false"/>
          <w:color w:val="000000"/>
          <w:sz w:val="24"/>
          <w:szCs w:val="24"/>
          <w:shd w:fill="FFFFFF" w:val="clear"/>
        </w:rPr>
        <w:t xml:space="preserve">окументов в </w:t>
      </w:r>
      <w:r>
        <w:rPr>
          <w:b w:val="false"/>
          <w:bCs w:val="false"/>
          <w:strike w:val="false"/>
          <w:dstrike w:val="false"/>
          <w:color w:val="000000"/>
          <w:sz w:val="24"/>
          <w:szCs w:val="24"/>
          <w:shd w:fill="FFFFFF" w:val="clear"/>
        </w:rPr>
        <w:t>а</w:t>
      </w:r>
      <w:r>
        <w:rPr>
          <w:b w:val="false"/>
          <w:bCs w:val="false"/>
          <w:strike w:val="false"/>
          <w:dstrike w:val="false"/>
          <w:color w:val="000000"/>
          <w:sz w:val="24"/>
          <w:szCs w:val="24"/>
          <w:shd w:fill="FFFFFF" w:val="clear"/>
        </w:rPr>
        <w:t xml:space="preserve">дминистрацию в электронном виде </w:t>
      </w:r>
      <w:r>
        <w:rPr>
          <w:b w:val="false"/>
          <w:bCs w:val="false"/>
          <w:strike w:val="false"/>
          <w:dstrike w:val="false"/>
          <w:color w:val="000000"/>
          <w:sz w:val="24"/>
          <w:szCs w:val="24"/>
          <w:shd w:fill="FFFFFF" w:val="clear"/>
        </w:rPr>
        <w:t>с использованием Единого портала или Регионального портала</w:t>
      </w:r>
      <w:r>
        <w:rPr>
          <w:b w:val="false"/>
          <w:bCs w:val="false"/>
          <w:strike w:val="false"/>
          <w:dstrike w:val="false"/>
          <w:color w:val="000000"/>
          <w:sz w:val="24"/>
          <w:szCs w:val="24"/>
          <w:shd w:fill="FFFFFF" w:val="clear"/>
        </w:rPr>
        <w:t>, посредством почтового отправления</w:t>
      </w:r>
      <w:r>
        <w:rPr>
          <w:strike w:val="false"/>
          <w:dstrike w:val="false"/>
          <w:color w:val="000000"/>
          <w:sz w:val="24"/>
          <w:szCs w:val="24"/>
          <w:shd w:fill="FFFFFF" w:val="clear"/>
        </w:rPr>
        <w:t>.</w:t>
      </w:r>
    </w:p>
    <w:p>
      <w:pPr>
        <w:pStyle w:val="1"/>
        <w:suppressAutoHyphens w:val="true"/>
        <w:autoSpaceDE w:val="false"/>
        <w:spacing w:lineRule="auto" w:line="240" w:before="0" w:after="0"/>
        <w:ind w:start="0" w:end="0" w:firstLine="567"/>
        <w:jc w:val="both"/>
        <w:rPr>
          <w:rFonts w:ascii="Arial" w:hAnsi="Arial"/>
          <w:shd w:fill="auto" w:val="clear"/>
        </w:rPr>
      </w:pPr>
      <w:r>
        <w:rPr>
          <w:color w:val="000000"/>
          <w:sz w:val="24"/>
          <w:szCs w:val="24"/>
          <w:shd w:fill="FFFFFF" w:val="clear"/>
        </w:rPr>
        <w:t>3.</w:t>
      </w:r>
      <w:r>
        <w:rPr>
          <w:color w:val="000000"/>
          <w:sz w:val="24"/>
          <w:szCs w:val="24"/>
          <w:shd w:fill="FFFFFF" w:val="clear"/>
        </w:rPr>
        <w:t>2</w:t>
      </w:r>
      <w:r>
        <w:rPr>
          <w:color w:val="000000"/>
          <w:sz w:val="24"/>
          <w:szCs w:val="24"/>
          <w:shd w:fill="FFFFFF" w:val="clear"/>
        </w:rPr>
        <w:t xml:space="preserve">.2. В ходе личного приема </w:t>
      </w:r>
      <w:r>
        <w:rPr>
          <w:color w:val="000000"/>
          <w:sz w:val="24"/>
          <w:szCs w:val="24"/>
          <w:shd w:fill="FFFFFF" w:val="clear"/>
        </w:rPr>
        <w:t>з</w:t>
      </w:r>
      <w:r>
        <w:rPr>
          <w:color w:val="000000"/>
          <w:sz w:val="24"/>
          <w:szCs w:val="24"/>
          <w:shd w:fill="FFFFFF" w:val="clear"/>
        </w:rPr>
        <w:t xml:space="preserve">аявителя </w:t>
      </w:r>
      <w:r>
        <w:rPr>
          <w:color w:val="000000"/>
          <w:sz w:val="24"/>
          <w:szCs w:val="24"/>
          <w:shd w:fill="FFFFFF" w:val="clear"/>
        </w:rPr>
        <w:t xml:space="preserve">(представителя </w:t>
      </w:r>
      <w:r>
        <w:rPr>
          <w:color w:val="000000"/>
          <w:sz w:val="24"/>
          <w:szCs w:val="24"/>
          <w:shd w:fill="FFFFFF" w:val="clear"/>
        </w:rPr>
        <w:t>з</w:t>
      </w:r>
      <w:r>
        <w:rPr>
          <w:color w:val="000000"/>
          <w:sz w:val="24"/>
          <w:szCs w:val="24"/>
          <w:shd w:fill="FFFFFF" w:val="clear"/>
        </w:rPr>
        <w:t>аявителя</w:t>
      </w:r>
      <w:r>
        <w:rPr>
          <w:color w:val="000000"/>
          <w:sz w:val="24"/>
          <w:szCs w:val="24"/>
          <w:shd w:fill="auto" w:val="clear"/>
        </w:rPr>
        <w:t>)</w:t>
      </w:r>
      <w:r>
        <w:rPr>
          <w:color w:val="000000"/>
          <w:sz w:val="24"/>
          <w:szCs w:val="24"/>
          <w:shd w:fill="auto" w:val="clear"/>
        </w:rPr>
        <w:t xml:space="preserve"> сотрудник </w:t>
      </w:r>
      <w:r>
        <w:rPr>
          <w:color w:val="000000"/>
          <w:sz w:val="24"/>
          <w:szCs w:val="24"/>
          <w:shd w:fill="auto" w:val="clear"/>
        </w:rPr>
        <w:t xml:space="preserve"> </w:t>
      </w:r>
      <w:r>
        <w:rPr>
          <w:color w:val="000000"/>
          <w:sz w:val="24"/>
          <w:szCs w:val="24"/>
          <w:shd w:fill="auto" w:val="clear"/>
        </w:rPr>
        <w:t>МФЦ:</w:t>
      </w:r>
    </w:p>
    <w:p>
      <w:pPr>
        <w:pStyle w:val="1"/>
        <w:suppressAutoHyphens w:val="true"/>
        <w:autoSpaceDE w:val="false"/>
        <w:spacing w:lineRule="auto" w:line="240" w:before="0" w:after="0"/>
        <w:ind w:start="0" w:end="0" w:firstLine="567"/>
        <w:jc w:val="both"/>
        <w:rPr>
          <w:rFonts w:ascii="Arial" w:hAnsi="Arial"/>
          <w:shd w:fill="auto" w:val="clear"/>
        </w:rPr>
      </w:pPr>
      <w:r>
        <w:rPr>
          <w:color w:val="000000"/>
          <w:sz w:val="24"/>
          <w:szCs w:val="24"/>
          <w:shd w:fill="FFFFFF" w:val="clear"/>
        </w:rPr>
        <w:t>1</w:t>
      </w:r>
      <w:r>
        <w:rPr>
          <w:color w:val="000000"/>
          <w:sz w:val="24"/>
          <w:szCs w:val="24"/>
          <w:shd w:fill="FFFFFF" w:val="clear"/>
        </w:rPr>
        <w:t xml:space="preserve">)  </w:t>
      </w:r>
      <w:r>
        <w:rPr>
          <w:rFonts w:cs="Arial"/>
          <w:b w:val="false"/>
          <w:bCs w:val="false"/>
          <w:strike w:val="false"/>
          <w:dstrike w:val="false"/>
          <w:color w:val="000000"/>
          <w:sz w:val="24"/>
          <w:szCs w:val="24"/>
          <w:shd w:fill="FFFFFF" w:val="clear"/>
        </w:rPr>
        <w:t xml:space="preserve">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w:t>
      </w:r>
      <w:r>
        <w:rPr>
          <w:color w:val="000000"/>
          <w:sz w:val="24"/>
          <w:szCs w:val="24"/>
          <w:shd w:fill="FFFFFF" w:val="clear"/>
        </w:rPr>
        <w:t xml:space="preserve">(в случае обращения представителя </w:t>
      </w:r>
      <w:r>
        <w:rPr>
          <w:color w:val="000000"/>
          <w:sz w:val="24"/>
          <w:szCs w:val="24"/>
          <w:shd w:fill="FFFFFF" w:val="clear"/>
        </w:rPr>
        <w:t>з</w:t>
      </w:r>
      <w:r>
        <w:rPr>
          <w:color w:val="000000"/>
          <w:sz w:val="24"/>
          <w:szCs w:val="24"/>
          <w:shd w:fill="FFFFFF" w:val="clear"/>
        </w:rPr>
        <w:t>аявителя устанавливает наличие у него полномочий</w:t>
      </w:r>
      <w:r>
        <w:rPr>
          <w:color w:val="000000"/>
          <w:sz w:val="24"/>
          <w:szCs w:val="24"/>
          <w:shd w:fill="auto" w:val="clear"/>
        </w:rPr>
        <w:t xml:space="preserve"> путем проверки документа, подтверждающего полномочия представителя);</w:t>
      </w:r>
    </w:p>
    <w:p>
      <w:pPr>
        <w:pStyle w:val="1"/>
        <w:suppressAutoHyphens w:val="true"/>
        <w:autoSpaceDE w:val="false"/>
        <w:spacing w:lineRule="auto" w:line="240" w:before="0" w:after="0"/>
        <w:ind w:start="0" w:end="0" w:firstLine="567"/>
        <w:jc w:val="both"/>
        <w:rPr>
          <w:rFonts w:ascii="Arial" w:hAnsi="Arial"/>
          <w:shd w:fill="auto" w:val="clear"/>
        </w:rPr>
      </w:pPr>
      <w:r>
        <w:rPr>
          <w:color w:val="000000"/>
          <w:sz w:val="24"/>
          <w:szCs w:val="24"/>
          <w:shd w:fill="auto" w:val="clear"/>
        </w:rPr>
        <w:t>2</w:t>
      </w:r>
      <w:r>
        <w:rPr>
          <w:color w:val="000000"/>
          <w:sz w:val="24"/>
          <w:szCs w:val="24"/>
          <w:shd w:fill="auto" w:val="clear"/>
        </w:rPr>
        <w:t xml:space="preserve">) информирует </w:t>
      </w:r>
      <w:r>
        <w:rPr>
          <w:color w:val="000000"/>
          <w:sz w:val="24"/>
          <w:szCs w:val="24"/>
          <w:shd w:fill="auto" w:val="clear"/>
        </w:rPr>
        <w:t>з</w:t>
      </w:r>
      <w:r>
        <w:rPr>
          <w:color w:val="000000"/>
          <w:sz w:val="24"/>
          <w:szCs w:val="24"/>
          <w:shd w:fill="auto" w:val="clear"/>
        </w:rPr>
        <w:t xml:space="preserve">аявителя </w:t>
      </w:r>
      <w:r>
        <w:rPr>
          <w:color w:val="000000"/>
          <w:sz w:val="24"/>
          <w:szCs w:val="24"/>
          <w:shd w:fill="auto" w:val="clear"/>
        </w:rPr>
        <w:t xml:space="preserve">(представителя </w:t>
      </w:r>
      <w:r>
        <w:rPr>
          <w:color w:val="000000"/>
          <w:sz w:val="24"/>
          <w:szCs w:val="24"/>
          <w:shd w:fill="auto" w:val="clear"/>
        </w:rPr>
        <w:t>з</w:t>
      </w:r>
      <w:r>
        <w:rPr>
          <w:color w:val="000000"/>
          <w:sz w:val="24"/>
          <w:szCs w:val="24"/>
          <w:shd w:fill="auto" w:val="clear"/>
        </w:rPr>
        <w:t xml:space="preserve">аявителя) </w:t>
      </w:r>
      <w:r>
        <w:rPr>
          <w:color w:val="000000"/>
          <w:sz w:val="24"/>
          <w:szCs w:val="24"/>
          <w:shd w:fill="auto" w:val="clear"/>
        </w:rPr>
        <w:t>о порядке и сроках предоставления муниципальной услуги;</w:t>
      </w:r>
    </w:p>
    <w:p>
      <w:pPr>
        <w:pStyle w:val="1"/>
        <w:suppressAutoHyphens w:val="true"/>
        <w:autoSpaceDE w:val="false"/>
        <w:spacing w:lineRule="auto" w:line="240" w:before="0" w:after="0"/>
        <w:ind w:start="0" w:end="0" w:firstLine="567"/>
        <w:jc w:val="both"/>
        <w:rPr>
          <w:rFonts w:ascii="Arial" w:hAnsi="Arial"/>
          <w:shd w:fill="auto" w:val="clear"/>
        </w:rPr>
      </w:pPr>
      <w:r>
        <w:rPr>
          <w:color w:val="000000"/>
          <w:sz w:val="24"/>
          <w:szCs w:val="24"/>
          <w:shd w:fill="auto" w:val="clear"/>
        </w:rPr>
        <w:t>3</w:t>
      </w:r>
      <w:r>
        <w:rPr>
          <w:color w:val="000000"/>
          <w:sz w:val="24"/>
          <w:szCs w:val="24"/>
          <w:shd w:fill="auto" w:val="clear"/>
        </w:rPr>
        <w:t xml:space="preserve">) обеспечивает заполнение </w:t>
      </w:r>
      <w:r>
        <w:rPr>
          <w:color w:val="000000"/>
          <w:sz w:val="24"/>
          <w:szCs w:val="24"/>
          <w:shd w:fill="auto" w:val="clear"/>
        </w:rPr>
        <w:t>з</w:t>
      </w:r>
      <w:r>
        <w:rPr>
          <w:color w:val="000000"/>
          <w:sz w:val="24"/>
          <w:szCs w:val="24"/>
          <w:shd w:fill="auto" w:val="clear"/>
        </w:rPr>
        <w:t xml:space="preserve">аявления, после этого предлагает </w:t>
      </w:r>
      <w:r>
        <w:rPr>
          <w:color w:val="000000"/>
          <w:sz w:val="24"/>
          <w:szCs w:val="24"/>
          <w:shd w:fill="auto" w:val="clear"/>
        </w:rPr>
        <w:t>з</w:t>
      </w:r>
      <w:r>
        <w:rPr>
          <w:color w:val="000000"/>
          <w:sz w:val="24"/>
          <w:szCs w:val="24"/>
          <w:shd w:fill="auto" w:val="clear"/>
        </w:rPr>
        <w:t xml:space="preserve">аявителю </w:t>
      </w:r>
      <w:r>
        <w:rPr>
          <w:color w:val="000000"/>
          <w:sz w:val="24"/>
          <w:szCs w:val="24"/>
          <w:shd w:fill="auto" w:val="clear"/>
        </w:rPr>
        <w:t xml:space="preserve">(представителю </w:t>
      </w:r>
      <w:r>
        <w:rPr>
          <w:color w:val="000000"/>
          <w:sz w:val="24"/>
          <w:szCs w:val="24"/>
          <w:shd w:fill="auto" w:val="clear"/>
        </w:rPr>
        <w:t>з</w:t>
      </w:r>
      <w:r>
        <w:rPr>
          <w:color w:val="000000"/>
          <w:sz w:val="24"/>
          <w:szCs w:val="24"/>
          <w:shd w:fill="auto" w:val="clear"/>
        </w:rPr>
        <w:t>аявителя)</w:t>
      </w:r>
      <w:r>
        <w:rPr>
          <w:color w:val="000000"/>
          <w:sz w:val="24"/>
          <w:szCs w:val="24"/>
          <w:shd w:fill="auto" w:val="clear"/>
        </w:rPr>
        <w:t xml:space="preserve"> убедиться в правильности внесенных в </w:t>
      </w:r>
      <w:r>
        <w:rPr>
          <w:color w:val="000000"/>
          <w:sz w:val="24"/>
          <w:szCs w:val="24"/>
          <w:shd w:fill="auto" w:val="clear"/>
        </w:rPr>
        <w:t>з</w:t>
      </w:r>
      <w:r>
        <w:rPr>
          <w:color w:val="000000"/>
          <w:sz w:val="24"/>
          <w:szCs w:val="24"/>
          <w:shd w:fill="auto" w:val="clear"/>
        </w:rPr>
        <w:t xml:space="preserve">аявление данных и подписать </w:t>
      </w:r>
      <w:r>
        <w:rPr>
          <w:color w:val="000000"/>
          <w:sz w:val="24"/>
          <w:szCs w:val="24"/>
          <w:shd w:fill="auto" w:val="clear"/>
        </w:rPr>
        <w:t>з</w:t>
      </w:r>
      <w:r>
        <w:rPr>
          <w:color w:val="000000"/>
          <w:sz w:val="24"/>
          <w:szCs w:val="24"/>
          <w:shd w:fill="auto" w:val="clear"/>
        </w:rPr>
        <w:t xml:space="preserve">аявление или обеспечивает прием такого </w:t>
      </w:r>
      <w:r>
        <w:rPr>
          <w:color w:val="000000"/>
          <w:sz w:val="24"/>
          <w:szCs w:val="24"/>
          <w:shd w:fill="auto" w:val="clear"/>
        </w:rPr>
        <w:t>з</w:t>
      </w:r>
      <w:r>
        <w:rPr>
          <w:color w:val="000000"/>
          <w:sz w:val="24"/>
          <w:szCs w:val="24"/>
          <w:shd w:fill="auto" w:val="clear"/>
        </w:rPr>
        <w:t xml:space="preserve">аявления в случае, если </w:t>
      </w:r>
      <w:r>
        <w:rPr>
          <w:color w:val="000000"/>
          <w:sz w:val="24"/>
          <w:szCs w:val="24"/>
          <w:shd w:fill="auto" w:val="clear"/>
        </w:rPr>
        <w:t>з</w:t>
      </w:r>
      <w:r>
        <w:rPr>
          <w:color w:val="000000"/>
          <w:sz w:val="24"/>
          <w:szCs w:val="24"/>
          <w:shd w:fill="auto" w:val="clear"/>
        </w:rPr>
        <w:t xml:space="preserve">аявитель </w:t>
      </w:r>
      <w:r>
        <w:rPr>
          <w:color w:val="000000"/>
          <w:sz w:val="24"/>
          <w:szCs w:val="24"/>
          <w:shd w:fill="auto" w:val="clear"/>
        </w:rPr>
        <w:t>(представител</w:t>
      </w:r>
      <w:r>
        <w:rPr>
          <w:color w:val="000000"/>
          <w:sz w:val="24"/>
          <w:szCs w:val="24"/>
          <w:shd w:fill="auto" w:val="clear"/>
        </w:rPr>
        <w:t>ь</w:t>
      </w:r>
      <w:r>
        <w:rPr>
          <w:color w:val="000000"/>
          <w:sz w:val="24"/>
          <w:szCs w:val="24"/>
          <w:shd w:fill="auto" w:val="clear"/>
        </w:rPr>
        <w:t xml:space="preserve"> </w:t>
      </w:r>
      <w:r>
        <w:rPr>
          <w:color w:val="000000"/>
          <w:sz w:val="24"/>
          <w:szCs w:val="24"/>
          <w:shd w:fill="auto" w:val="clear"/>
        </w:rPr>
        <w:t>з</w:t>
      </w:r>
      <w:r>
        <w:rPr>
          <w:color w:val="000000"/>
          <w:sz w:val="24"/>
          <w:szCs w:val="24"/>
          <w:shd w:fill="auto" w:val="clear"/>
        </w:rPr>
        <w:t>аявителя)</w:t>
      </w:r>
      <w:r>
        <w:rPr>
          <w:color w:val="000000"/>
          <w:sz w:val="24"/>
          <w:szCs w:val="24"/>
          <w:shd w:fill="auto" w:val="clear"/>
        </w:rPr>
        <w:t xml:space="preserve"> самостоятельно оформил </w:t>
      </w:r>
      <w:r>
        <w:rPr>
          <w:color w:val="000000"/>
          <w:sz w:val="24"/>
          <w:szCs w:val="24"/>
          <w:shd w:fill="auto" w:val="clear"/>
        </w:rPr>
        <w:t>з</w:t>
      </w:r>
      <w:r>
        <w:rPr>
          <w:color w:val="000000"/>
          <w:sz w:val="24"/>
          <w:szCs w:val="24"/>
          <w:shd w:fill="auto" w:val="clear"/>
        </w:rPr>
        <w:t xml:space="preserve">аявление. Проверяет наличие документов, которые в силу подраздела 2.6 </w:t>
      </w:r>
      <w:r>
        <w:rPr>
          <w:color w:val="000000"/>
          <w:sz w:val="24"/>
          <w:szCs w:val="24"/>
          <w:shd w:fill="auto" w:val="clear"/>
        </w:rPr>
        <w:t>настоящего регламента</w:t>
      </w:r>
      <w:r>
        <w:rPr>
          <w:color w:val="000000"/>
          <w:sz w:val="24"/>
          <w:szCs w:val="24"/>
          <w:shd w:fill="auto" w:val="clear"/>
        </w:rPr>
        <w:t xml:space="preserve"> </w:t>
      </w:r>
      <w:r>
        <w:rPr>
          <w:color w:val="000000"/>
          <w:sz w:val="24"/>
          <w:szCs w:val="24"/>
          <w:shd w:fill="auto" w:val="clear"/>
        </w:rPr>
        <w:t>з</w:t>
      </w:r>
      <w:r>
        <w:rPr>
          <w:color w:val="000000"/>
          <w:sz w:val="24"/>
          <w:szCs w:val="24"/>
          <w:shd w:fill="auto" w:val="clear"/>
        </w:rPr>
        <w:t xml:space="preserve">аявитель </w:t>
      </w:r>
      <w:r>
        <w:rPr>
          <w:color w:val="000000"/>
          <w:sz w:val="24"/>
          <w:szCs w:val="24"/>
          <w:shd w:fill="auto" w:val="clear"/>
        </w:rPr>
        <w:t>(п</w:t>
      </w:r>
      <w:r>
        <w:rPr>
          <w:b w:val="false"/>
          <w:bCs w:val="false"/>
          <w:color w:val="000000"/>
          <w:sz w:val="24"/>
          <w:szCs w:val="24"/>
          <w:shd w:fill="auto" w:val="clear"/>
        </w:rPr>
        <w:t>редставител</w:t>
      </w:r>
      <w:r>
        <w:rPr>
          <w:b w:val="false"/>
          <w:bCs w:val="false"/>
          <w:color w:val="000000"/>
          <w:sz w:val="24"/>
          <w:szCs w:val="24"/>
          <w:shd w:fill="auto" w:val="clear"/>
        </w:rPr>
        <w:t>ь</w:t>
      </w:r>
      <w:r>
        <w:rPr>
          <w:b w:val="false"/>
          <w:bCs w:val="false"/>
          <w:color w:val="000000"/>
          <w:sz w:val="24"/>
          <w:szCs w:val="24"/>
          <w:shd w:fill="auto" w:val="clear"/>
        </w:rPr>
        <w:t xml:space="preserve"> </w:t>
      </w:r>
      <w:r>
        <w:rPr>
          <w:b w:val="false"/>
          <w:bCs w:val="false"/>
          <w:color w:val="000000"/>
          <w:sz w:val="24"/>
          <w:szCs w:val="24"/>
          <w:shd w:fill="auto" w:val="clear"/>
        </w:rPr>
        <w:t>з</w:t>
      </w:r>
      <w:r>
        <w:rPr>
          <w:b w:val="false"/>
          <w:bCs w:val="false"/>
          <w:color w:val="000000"/>
          <w:sz w:val="24"/>
          <w:szCs w:val="24"/>
          <w:shd w:fill="auto" w:val="clear"/>
        </w:rPr>
        <w:t>аявителя)</w:t>
      </w:r>
      <w:r>
        <w:rPr>
          <w:b w:val="false"/>
          <w:bCs w:val="false"/>
          <w:color w:val="000000"/>
          <w:sz w:val="24"/>
          <w:szCs w:val="24"/>
          <w:shd w:fill="auto" w:val="clear"/>
        </w:rPr>
        <w:t xml:space="preserve"> должен предоставить самостоятельно;</w:t>
      </w:r>
    </w:p>
    <w:p>
      <w:pPr>
        <w:pStyle w:val="TextBody"/>
        <w:suppressAutoHyphens w:val="true"/>
        <w:autoSpaceDE w:val="false"/>
        <w:spacing w:lineRule="auto" w:line="240" w:before="0" w:after="0"/>
        <w:ind w:start="0" w:end="0" w:firstLine="567"/>
        <w:jc w:val="both"/>
        <w:rPr>
          <w:rFonts w:ascii="Arial" w:hAnsi="Arial"/>
          <w:sz w:val="24"/>
          <w:szCs w:val="24"/>
          <w:shd w:fill="auto" w:val="clear"/>
        </w:rPr>
      </w:pPr>
      <w:r>
        <w:rPr>
          <w:rStyle w:val="Style13"/>
          <w:b w:val="false"/>
          <w:bCs w:val="false"/>
          <w:color w:val="000000"/>
          <w:sz w:val="24"/>
          <w:szCs w:val="24"/>
          <w:shd w:fill="auto" w:val="clear"/>
        </w:rPr>
        <w:t>4</w:t>
      </w:r>
      <w:r>
        <w:rPr>
          <w:rStyle w:val="Style13"/>
          <w:b w:val="false"/>
          <w:bCs w:val="false"/>
          <w:color w:val="000000"/>
          <w:sz w:val="24"/>
          <w:szCs w:val="24"/>
          <w:shd w:fill="auto" w:val="clear"/>
        </w:rPr>
        <w:t>)</w:t>
      </w:r>
      <w:r>
        <w:rPr>
          <w:rStyle w:val="Style13"/>
          <w:b w:val="false"/>
          <w:bCs w:val="false"/>
          <w:color w:val="000000"/>
          <w:sz w:val="24"/>
          <w:szCs w:val="24"/>
          <w:shd w:fill="FFFFFF" w:val="clear"/>
        </w:rPr>
        <w:t> </w:t>
      </w:r>
      <w:r>
        <w:rPr>
          <w:rStyle w:val="Style13"/>
          <w:b w:val="false"/>
          <w:bCs w:val="false"/>
          <w:color w:val="000000"/>
          <w:sz w:val="24"/>
          <w:szCs w:val="24"/>
          <w:shd w:fill="FFFFFF" w:val="clear"/>
        </w:rPr>
        <w:t xml:space="preserve">обеспечивает изготовление копий с представленных </w:t>
      </w:r>
      <w:r>
        <w:rPr>
          <w:rStyle w:val="Style13"/>
          <w:b w:val="false"/>
          <w:bCs w:val="false"/>
          <w:color w:val="000000"/>
          <w:sz w:val="24"/>
          <w:szCs w:val="24"/>
          <w:shd w:fill="FFFFFF" w:val="clear"/>
        </w:rPr>
        <w:t>з</w:t>
      </w:r>
      <w:r>
        <w:rPr>
          <w:rStyle w:val="Style13"/>
          <w:b w:val="false"/>
          <w:bCs w:val="false"/>
          <w:color w:val="000000"/>
          <w:sz w:val="24"/>
          <w:szCs w:val="24"/>
          <w:shd w:fill="FFFFFF" w:val="clear"/>
        </w:rPr>
        <w:t xml:space="preserve">аявителем </w:t>
      </w:r>
      <w:r>
        <w:rPr>
          <w:rStyle w:val="Style13"/>
          <w:b w:val="false"/>
          <w:bCs w:val="false"/>
          <w:color w:val="000000"/>
          <w:sz w:val="24"/>
          <w:szCs w:val="24"/>
          <w:shd w:fill="FFFFFF" w:val="clear"/>
        </w:rPr>
        <w:t>(представител</w:t>
      </w:r>
      <w:r>
        <w:rPr>
          <w:rStyle w:val="Style13"/>
          <w:b w:val="false"/>
          <w:bCs w:val="false"/>
          <w:color w:val="000000"/>
          <w:sz w:val="24"/>
          <w:szCs w:val="24"/>
          <w:shd w:fill="FFFFFF" w:val="clear"/>
        </w:rPr>
        <w:t>ем</w:t>
      </w:r>
      <w:r>
        <w:rPr>
          <w:rStyle w:val="Style13"/>
          <w:b w:val="false"/>
          <w:bCs w:val="false"/>
          <w:color w:val="000000"/>
          <w:sz w:val="24"/>
          <w:szCs w:val="24"/>
          <w:shd w:fill="FFFFFF" w:val="clear"/>
        </w:rPr>
        <w:t xml:space="preserve"> </w:t>
      </w:r>
      <w:r>
        <w:rPr>
          <w:rStyle w:val="Style13"/>
          <w:b w:val="false"/>
          <w:bCs w:val="false"/>
          <w:color w:val="000000"/>
          <w:sz w:val="24"/>
          <w:szCs w:val="24"/>
          <w:shd w:fill="FFFFFF" w:val="clear"/>
        </w:rPr>
        <w:t>з</w:t>
      </w:r>
      <w:r>
        <w:rPr>
          <w:rStyle w:val="Style13"/>
          <w:b w:val="false"/>
          <w:bCs w:val="false"/>
          <w:color w:val="000000"/>
          <w:sz w:val="24"/>
          <w:szCs w:val="24"/>
          <w:shd w:fill="FFFFFF" w:val="clear"/>
        </w:rPr>
        <w:t>аявителя)</w:t>
      </w:r>
      <w:r>
        <w:rPr>
          <w:rStyle w:val="Style13"/>
          <w:b w:val="false"/>
          <w:bCs w:val="false"/>
          <w:color w:val="000000"/>
          <w:sz w:val="24"/>
          <w:szCs w:val="24"/>
          <w:shd w:fill="FFFFFF" w:val="clear"/>
        </w:rPr>
        <w:t xml:space="preserve"> оригиналов </w:t>
      </w:r>
      <w:r>
        <w:rPr>
          <w:rStyle w:val="Style13"/>
          <w:b w:val="false"/>
          <w:bCs w:val="false"/>
          <w:color w:val="000000"/>
          <w:sz w:val="24"/>
          <w:szCs w:val="24"/>
          <w:shd w:fill="FFFFFF" w:val="clear"/>
        </w:rPr>
        <w:t>д</w:t>
      </w:r>
      <w:r>
        <w:rPr>
          <w:rStyle w:val="Style13"/>
          <w:b w:val="false"/>
          <w:bCs w:val="false"/>
          <w:color w:val="000000"/>
          <w:sz w:val="24"/>
          <w:szCs w:val="24"/>
          <w:shd w:fill="FFFFFF" w:val="clear"/>
        </w:rPr>
        <w:t xml:space="preserve">окументов, предусмотренных </w:t>
      </w:r>
      <w:r>
        <w:rPr>
          <w:rStyle w:val="Style13"/>
          <w:b w:val="false"/>
          <w:bCs w:val="false"/>
          <w:color w:val="000000"/>
          <w:sz w:val="24"/>
          <w:szCs w:val="24"/>
          <w:shd w:fill="FFFFFF" w:val="clear"/>
        </w:rPr>
        <w:t>пунктами</w:t>
      </w:r>
      <w:r>
        <w:rPr>
          <w:rStyle w:val="Style13"/>
          <w:b w:val="false"/>
          <w:bCs w:val="false"/>
          <w:color w:val="000000"/>
          <w:sz w:val="24"/>
          <w:szCs w:val="24"/>
          <w:shd w:fill="FFFFFF" w:val="clear"/>
        </w:rPr>
        <w:t xml:space="preserve"> </w:t>
      </w:r>
      <w:r>
        <w:rPr>
          <w:rStyle w:val="Style13"/>
          <w:b w:val="false"/>
          <w:bCs w:val="false"/>
          <w:strike w:val="false"/>
          <w:dstrike w:val="false"/>
          <w:color w:val="000000"/>
          <w:sz w:val="24"/>
          <w:szCs w:val="24"/>
          <w:shd w:fill="FFFFFF" w:val="clear"/>
        </w:rPr>
        <w:t>2</w:t>
      </w:r>
      <w:r>
        <w:rPr>
          <w:rStyle w:val="Style13"/>
          <w:b w:val="false"/>
          <w:bCs w:val="false"/>
          <w:color w:val="000000"/>
          <w:sz w:val="24"/>
          <w:szCs w:val="24"/>
          <w:shd w:fill="FFFFFF" w:val="clear"/>
        </w:rPr>
        <w:t>-7, 9, 17, 18 ч</w:t>
      </w:r>
      <w:r>
        <w:rPr>
          <w:rStyle w:val="Style13"/>
          <w:b w:val="false"/>
          <w:bCs w:val="false"/>
          <w:color w:val="000000"/>
          <w:sz w:val="24"/>
          <w:szCs w:val="24"/>
          <w:shd w:fill="FFFFFF" w:val="clear"/>
        </w:rPr>
        <w:t xml:space="preserve">асти </w:t>
      </w:r>
      <w:r>
        <w:rPr>
          <w:rStyle w:val="Style13"/>
          <w:b w:val="false"/>
          <w:bCs w:val="false"/>
          <w:color w:val="000000"/>
          <w:sz w:val="24"/>
          <w:szCs w:val="24"/>
          <w:shd w:fill="FFFFFF" w:val="clear"/>
        </w:rPr>
        <w:t>6 ст</w:t>
      </w:r>
      <w:r>
        <w:rPr>
          <w:rStyle w:val="Style13"/>
          <w:b w:val="false"/>
          <w:bCs w:val="false"/>
          <w:color w:val="000000"/>
          <w:sz w:val="24"/>
          <w:szCs w:val="24"/>
          <w:shd w:fill="FFFFFF" w:val="clear"/>
        </w:rPr>
        <w:t>атьи</w:t>
      </w:r>
      <w:r>
        <w:rPr>
          <w:rStyle w:val="Style13"/>
          <w:b w:val="false"/>
          <w:bCs w:val="false"/>
          <w:color w:val="000000"/>
          <w:sz w:val="24"/>
          <w:szCs w:val="24"/>
          <w:shd w:fill="FFFFFF" w:val="clear"/>
        </w:rPr>
        <w:t xml:space="preserve"> 7 Федерального закона от 27.07.2010 № 210-ФЗ «Об организации предоставления государственных и муниципальных услуг»</w:t>
      </w:r>
      <w:r>
        <w:rPr>
          <w:rStyle w:val="Style13"/>
          <w:b w:val="false"/>
          <w:bCs w:val="false"/>
          <w:color w:val="000000"/>
          <w:sz w:val="24"/>
          <w:szCs w:val="24"/>
          <w:shd w:fill="FFFFFF" w:val="clear"/>
        </w:rPr>
        <w:t>.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1"/>
        <w:suppressAutoHyphens w:val="true"/>
        <w:autoSpaceDE w:val="false"/>
        <w:spacing w:lineRule="auto" w:line="240" w:before="0" w:after="0"/>
        <w:ind w:start="0" w:end="0" w:firstLine="567"/>
        <w:jc w:val="both"/>
        <w:rPr>
          <w:rFonts w:ascii="Arial" w:hAnsi="Arial"/>
          <w:shd w:fill="FFFFFF" w:val="clear"/>
        </w:rPr>
      </w:pPr>
      <w:r>
        <w:rPr>
          <w:color w:val="000000"/>
          <w:sz w:val="24"/>
          <w:szCs w:val="24"/>
          <w:shd w:fill="FFFFFF" w:val="clear"/>
        </w:rPr>
        <w:t>5</w:t>
      </w:r>
      <w:r>
        <w:rPr>
          <w:color w:val="000000"/>
          <w:sz w:val="24"/>
          <w:szCs w:val="24"/>
          <w:shd w:fill="FFFFFF" w:val="clear"/>
        </w:rPr>
        <w:t xml:space="preserve">) обеспечивает регистрацию </w:t>
      </w:r>
      <w:r>
        <w:rPr>
          <w:color w:val="000000"/>
          <w:sz w:val="24"/>
          <w:szCs w:val="24"/>
          <w:shd w:fill="FFFFFF" w:val="clear"/>
        </w:rPr>
        <w:t>з</w:t>
      </w:r>
      <w:r>
        <w:rPr>
          <w:sz w:val="24"/>
          <w:szCs w:val="24"/>
          <w:shd w:fill="FFFFFF" w:val="clear"/>
        </w:rPr>
        <w:t xml:space="preserve">аявления в </w:t>
      </w:r>
      <w:r>
        <w:rPr>
          <w:sz w:val="24"/>
          <w:szCs w:val="24"/>
          <w:shd w:fill="FFFFFF" w:val="clear"/>
        </w:rPr>
        <w:t>соответствии с документооборотом МФЦ,</w:t>
      </w:r>
      <w:r>
        <w:rPr>
          <w:sz w:val="24"/>
          <w:szCs w:val="24"/>
          <w:shd w:fill="FFFFFF" w:val="clear"/>
        </w:rPr>
        <w:t xml:space="preserve"> а также выдачу </w:t>
      </w:r>
      <w:r>
        <w:rPr>
          <w:sz w:val="24"/>
          <w:szCs w:val="24"/>
          <w:shd w:fill="FFFFFF" w:val="clear"/>
        </w:rPr>
        <w:t>з</w:t>
      </w:r>
      <w:r>
        <w:rPr>
          <w:sz w:val="24"/>
          <w:szCs w:val="24"/>
          <w:shd w:fill="FFFFFF" w:val="clear"/>
        </w:rPr>
        <w:t xml:space="preserve">аявителю </w:t>
      </w:r>
      <w:r>
        <w:rPr>
          <w:color w:val="000000"/>
          <w:sz w:val="24"/>
          <w:szCs w:val="24"/>
          <w:shd w:fill="FFFFFF" w:val="clear"/>
        </w:rPr>
        <w:t>(представител</w:t>
      </w:r>
      <w:r>
        <w:rPr>
          <w:color w:val="000000"/>
          <w:sz w:val="24"/>
          <w:szCs w:val="24"/>
          <w:shd w:fill="FFFFFF" w:val="clear"/>
        </w:rPr>
        <w:t>ю</w:t>
      </w:r>
      <w:r>
        <w:rPr>
          <w:color w:val="000000"/>
          <w:sz w:val="24"/>
          <w:szCs w:val="24"/>
          <w:shd w:fill="FFFFFF" w:val="clear"/>
        </w:rPr>
        <w:t xml:space="preserve"> </w:t>
      </w:r>
      <w:r>
        <w:rPr>
          <w:color w:val="000000"/>
          <w:sz w:val="24"/>
          <w:szCs w:val="24"/>
          <w:shd w:fill="FFFFFF" w:val="clear"/>
        </w:rPr>
        <w:t>з</w:t>
      </w:r>
      <w:r>
        <w:rPr>
          <w:color w:val="000000"/>
          <w:sz w:val="24"/>
          <w:szCs w:val="24"/>
          <w:shd w:fill="FFFFFF" w:val="clear"/>
        </w:rPr>
        <w:t>аявителя)</w:t>
      </w:r>
      <w:r>
        <w:rPr>
          <w:color w:val="000000"/>
          <w:sz w:val="24"/>
          <w:szCs w:val="24"/>
          <w:shd w:fill="FFFFFF" w:val="clear"/>
        </w:rPr>
        <w:t xml:space="preserve"> под личную подпись расписки о приеме </w:t>
      </w:r>
      <w:r>
        <w:rPr>
          <w:color w:val="000000"/>
          <w:sz w:val="24"/>
          <w:szCs w:val="24"/>
          <w:shd w:fill="FFFFFF" w:val="clear"/>
        </w:rPr>
        <w:t>з</w:t>
      </w:r>
      <w:r>
        <w:rPr>
          <w:color w:val="000000"/>
          <w:sz w:val="24"/>
          <w:szCs w:val="24"/>
          <w:shd w:fill="FFFFFF" w:val="clear"/>
        </w:rPr>
        <w:t xml:space="preserve">аявления и </w:t>
      </w:r>
      <w:r>
        <w:rPr>
          <w:color w:val="000000"/>
          <w:sz w:val="24"/>
          <w:szCs w:val="24"/>
          <w:shd w:fill="FFFFFF" w:val="clear"/>
          <w:lang w:val="ru-RU"/>
        </w:rPr>
        <w:t>д</w:t>
      </w:r>
      <w:r>
        <w:rPr>
          <w:color w:val="000000"/>
          <w:sz w:val="24"/>
          <w:szCs w:val="24"/>
          <w:shd w:fill="FFFFFF" w:val="clear"/>
        </w:rPr>
        <w:t>окументов.</w:t>
      </w:r>
    </w:p>
    <w:p>
      <w:pPr>
        <w:pStyle w:val="TextBody"/>
        <w:suppressAutoHyphens w:val="true"/>
        <w:spacing w:lineRule="auto" w:line="240" w:before="0" w:after="0"/>
        <w:ind w:start="0" w:end="0" w:firstLine="709"/>
        <w:jc w:val="both"/>
        <w:rPr>
          <w:b w:val="false"/>
          <w:b w:val="false"/>
          <w:bCs w:val="false"/>
          <w:shd w:fill="FFFFFF" w:val="clear"/>
        </w:rPr>
      </w:pPr>
      <w:r>
        <w:rPr>
          <w:rFonts w:cs="Arial"/>
          <w:b w:val="false"/>
          <w:bCs w:val="false"/>
          <w:i w:val="false"/>
          <w:iCs w:val="false"/>
          <w:color w:val="000000"/>
          <w:sz w:val="24"/>
          <w:szCs w:val="24"/>
          <w:u w:val="none"/>
          <w:shd w:fill="FFFFFF" w:val="clear"/>
          <w:lang w:val="ru-RU"/>
        </w:rPr>
        <w:t xml:space="preserve">3.2.3. </w:t>
      </w:r>
      <w:r>
        <w:rPr>
          <w:rFonts w:cs="Arial"/>
          <w:b w:val="false"/>
          <w:bCs w:val="false"/>
          <w:i w:val="false"/>
          <w:iCs w:val="false"/>
          <w:strike w:val="false"/>
          <w:dstrike w:val="false"/>
          <w:color w:val="000000"/>
          <w:sz w:val="24"/>
          <w:szCs w:val="24"/>
          <w:u w:val="none"/>
          <w:shd w:fill="FFFFFF" w:val="clear"/>
          <w:lang w:val="ru-RU"/>
        </w:rPr>
        <w:t xml:space="preserve">При поступлении </w:t>
      </w:r>
      <w:r>
        <w:rPr>
          <w:rFonts w:cs="Arial"/>
          <w:b w:val="false"/>
          <w:bCs w:val="false"/>
          <w:i w:val="false"/>
          <w:iCs w:val="false"/>
          <w:strike w:val="false"/>
          <w:dstrike w:val="false"/>
          <w:color w:val="000000"/>
          <w:sz w:val="24"/>
          <w:szCs w:val="24"/>
          <w:u w:val="none"/>
          <w:shd w:fill="FFFFFF" w:val="clear"/>
          <w:lang w:val="ru-RU"/>
        </w:rPr>
        <w:t xml:space="preserve">в </w:t>
      </w:r>
      <w:r>
        <w:rPr>
          <w:rFonts w:cs="Arial"/>
          <w:b w:val="false"/>
          <w:bCs w:val="false"/>
          <w:i w:val="false"/>
          <w:iCs w:val="false"/>
          <w:strike w:val="false"/>
          <w:dstrike w:val="false"/>
          <w:color w:val="000000"/>
          <w:sz w:val="24"/>
          <w:szCs w:val="24"/>
          <w:u w:val="none"/>
          <w:shd w:fill="FFFFFF" w:val="clear"/>
          <w:lang w:val="ru-RU"/>
        </w:rPr>
        <w:t>а</w:t>
      </w:r>
      <w:r>
        <w:rPr>
          <w:rFonts w:cs="Arial"/>
          <w:b w:val="false"/>
          <w:bCs w:val="false"/>
          <w:i w:val="false"/>
          <w:iCs w:val="false"/>
          <w:strike w:val="false"/>
          <w:dstrike w:val="false"/>
          <w:color w:val="000000"/>
          <w:sz w:val="24"/>
          <w:szCs w:val="24"/>
          <w:u w:val="none"/>
          <w:shd w:fill="FFFFFF" w:val="clear"/>
          <w:lang w:val="ru-RU"/>
        </w:rPr>
        <w:t xml:space="preserve">дминистрацию </w:t>
      </w:r>
      <w:r>
        <w:rPr>
          <w:rFonts w:cs="Arial"/>
          <w:b w:val="false"/>
          <w:bCs w:val="false"/>
          <w:i w:val="false"/>
          <w:iCs w:val="false"/>
          <w:strike w:val="false"/>
          <w:dstrike w:val="false"/>
          <w:color w:val="000000"/>
          <w:sz w:val="24"/>
          <w:szCs w:val="24"/>
          <w:u w:val="none"/>
          <w:shd w:fill="FFFFFF" w:val="clear"/>
          <w:lang w:val="ru-RU"/>
        </w:rPr>
        <w:t>з</w:t>
      </w:r>
      <w:r>
        <w:rPr>
          <w:rFonts w:cs="Arial"/>
          <w:b w:val="false"/>
          <w:bCs w:val="false"/>
          <w:i w:val="false"/>
          <w:iCs w:val="false"/>
          <w:strike w:val="false"/>
          <w:dstrike w:val="false"/>
          <w:color w:val="000000"/>
          <w:sz w:val="24"/>
          <w:szCs w:val="24"/>
          <w:u w:val="none"/>
          <w:shd w:fill="FFFFFF" w:val="clear"/>
          <w:lang w:val="ru-RU"/>
        </w:rPr>
        <w:t xml:space="preserve">аявления и </w:t>
      </w:r>
      <w:r>
        <w:rPr>
          <w:rFonts w:cs="Arial"/>
          <w:b w:val="false"/>
          <w:bCs w:val="false"/>
          <w:i w:val="false"/>
          <w:iCs w:val="false"/>
          <w:strike w:val="false"/>
          <w:dstrike w:val="false"/>
          <w:color w:val="000000"/>
          <w:sz w:val="24"/>
          <w:szCs w:val="24"/>
          <w:u w:val="none"/>
          <w:shd w:fill="FFFFFF" w:val="clear"/>
          <w:lang w:val="ru-RU"/>
        </w:rPr>
        <w:t>д</w:t>
      </w:r>
      <w:r>
        <w:rPr>
          <w:rFonts w:cs="Arial"/>
          <w:b w:val="false"/>
          <w:bCs w:val="false"/>
          <w:i w:val="false"/>
          <w:iCs w:val="false"/>
          <w:strike w:val="false"/>
          <w:dstrike w:val="false"/>
          <w:color w:val="000000"/>
          <w:sz w:val="24"/>
          <w:szCs w:val="24"/>
          <w:u w:val="none"/>
          <w:shd w:fill="FFFFFF" w:val="clear"/>
          <w:lang w:val="ru-RU"/>
        </w:rPr>
        <w:t xml:space="preserve">окументов в электронной форме, </w:t>
      </w:r>
      <w:r>
        <w:rPr>
          <w:rFonts w:cs="Arial"/>
          <w:b w:val="false"/>
          <w:bCs w:val="false"/>
          <w:i w:val="false"/>
          <w:iCs w:val="false"/>
          <w:strike w:val="false"/>
          <w:dstrike w:val="false"/>
          <w:color w:val="000000"/>
          <w:sz w:val="24"/>
          <w:szCs w:val="24"/>
          <w:u w:val="none"/>
          <w:shd w:fill="FFFFFF" w:val="clear"/>
          <w:lang w:val="ru-RU"/>
        </w:rPr>
        <w:t>посредством почтового отправления или из МФЦ</w:t>
      </w:r>
      <w:r>
        <w:rPr>
          <w:rFonts w:cs="Arial"/>
          <w:b w:val="false"/>
          <w:bCs w:val="false"/>
          <w:i w:val="false"/>
          <w:iCs w:val="false"/>
          <w:strike w:val="false"/>
          <w:dstrike w:val="false"/>
          <w:color w:val="000000"/>
          <w:sz w:val="24"/>
          <w:szCs w:val="24"/>
          <w:u w:val="none"/>
          <w:shd w:fill="FFFFFF" w:val="clear"/>
          <w:lang w:val="ru-RU"/>
        </w:rPr>
        <w:t xml:space="preserve">, сотрудник </w:t>
      </w:r>
      <w:r>
        <w:rPr>
          <w:rFonts w:cs="Arial"/>
          <w:b w:val="false"/>
          <w:bCs w:val="false"/>
          <w:i w:val="false"/>
          <w:iCs w:val="false"/>
          <w:strike w:val="false"/>
          <w:dstrike w:val="false"/>
          <w:color w:val="000000"/>
          <w:sz w:val="24"/>
          <w:szCs w:val="24"/>
          <w:u w:val="none"/>
          <w:shd w:fill="FFFFFF" w:val="clear"/>
          <w:lang w:val="ru-RU"/>
        </w:rPr>
        <w:t>о</w:t>
      </w:r>
      <w:r>
        <w:rPr>
          <w:rFonts w:cs="Arial"/>
          <w:b w:val="false"/>
          <w:bCs w:val="false"/>
          <w:i w:val="false"/>
          <w:iCs w:val="false"/>
          <w:strike w:val="false"/>
          <w:dstrike w:val="false"/>
          <w:color w:val="000000"/>
          <w:sz w:val="24"/>
          <w:szCs w:val="24"/>
          <w:u w:val="none"/>
          <w:shd w:fill="FFFFFF" w:val="clear"/>
          <w:lang w:val="ru-RU"/>
        </w:rPr>
        <w:t xml:space="preserve">тдела </w:t>
      </w:r>
      <w:r>
        <w:rPr>
          <w:rFonts w:cs="Arial"/>
          <w:b w:val="false"/>
          <w:bCs w:val="false"/>
          <w:i w:val="false"/>
          <w:iCs w:val="false"/>
          <w:strike w:val="false"/>
          <w:dstrike w:val="false"/>
          <w:color w:val="000000"/>
          <w:sz w:val="24"/>
          <w:szCs w:val="24"/>
          <w:u w:val="none"/>
          <w:shd w:fill="FFFFFF" w:val="clear"/>
          <w:lang w:val="ru-RU"/>
        </w:rPr>
        <w:t xml:space="preserve">в срок, установленный подразделом 2.13 </w:t>
      </w:r>
      <w:r>
        <w:rPr>
          <w:rFonts w:cs="Arial"/>
          <w:b w:val="false"/>
          <w:bCs w:val="false"/>
          <w:i w:val="false"/>
          <w:iCs w:val="false"/>
          <w:strike w:val="false"/>
          <w:dstrike w:val="false"/>
          <w:color w:val="000000"/>
          <w:sz w:val="24"/>
          <w:szCs w:val="24"/>
          <w:u w:val="none"/>
          <w:shd w:fill="FFFFFF" w:val="clear"/>
          <w:lang w:val="ru-RU"/>
        </w:rPr>
        <w:t>р</w:t>
      </w:r>
      <w:r>
        <w:rPr>
          <w:rFonts w:cs="Arial"/>
          <w:b w:val="false"/>
          <w:bCs w:val="false"/>
          <w:i w:val="false"/>
          <w:iCs w:val="false"/>
          <w:strike w:val="false"/>
          <w:dstrike w:val="false"/>
          <w:color w:val="000000"/>
          <w:sz w:val="24"/>
          <w:szCs w:val="24"/>
          <w:u w:val="none"/>
          <w:shd w:fill="FFFFFF" w:val="clear"/>
          <w:lang w:val="ru-RU"/>
        </w:rPr>
        <w:t xml:space="preserve">егламента для регистрации </w:t>
      </w:r>
      <w:r>
        <w:rPr>
          <w:rFonts w:cs="Arial"/>
          <w:b w:val="false"/>
          <w:bCs w:val="false"/>
          <w:i w:val="false"/>
          <w:iCs w:val="false"/>
          <w:strike w:val="false"/>
          <w:dstrike w:val="false"/>
          <w:color w:val="000000"/>
          <w:sz w:val="24"/>
          <w:szCs w:val="24"/>
          <w:u w:val="none"/>
          <w:shd w:fill="FFFFFF" w:val="clear"/>
          <w:lang w:val="ru-RU"/>
        </w:rPr>
        <w:t>з</w:t>
      </w:r>
      <w:r>
        <w:rPr>
          <w:rFonts w:cs="Arial"/>
          <w:b w:val="false"/>
          <w:bCs w:val="false"/>
          <w:i w:val="false"/>
          <w:iCs w:val="false"/>
          <w:strike w:val="false"/>
          <w:dstrike w:val="false"/>
          <w:color w:val="000000"/>
          <w:sz w:val="24"/>
          <w:szCs w:val="24"/>
          <w:u w:val="none"/>
          <w:shd w:fill="FFFFFF" w:val="clear"/>
          <w:lang w:val="ru-RU"/>
        </w:rPr>
        <w:t xml:space="preserve">аявления, </w:t>
      </w:r>
      <w:r>
        <w:rPr>
          <w:rFonts w:cs="Arial"/>
          <w:b w:val="false"/>
          <w:bCs w:val="false"/>
          <w:i w:val="false"/>
          <w:iCs w:val="false"/>
          <w:strike w:val="false"/>
          <w:dstrike w:val="false"/>
          <w:color w:val="000000"/>
          <w:sz w:val="24"/>
          <w:szCs w:val="24"/>
          <w:u w:val="none"/>
          <w:shd w:fill="FFFFFF" w:val="clear"/>
          <w:lang w:val="ru-RU"/>
        </w:rPr>
        <w:t xml:space="preserve">проверяет наличие (отсутствие) указанных в подразделе 2.8 </w:t>
      </w:r>
      <w:r>
        <w:rPr>
          <w:rFonts w:cs="Arial"/>
          <w:b w:val="false"/>
          <w:bCs w:val="false"/>
          <w:i w:val="false"/>
          <w:iCs w:val="false"/>
          <w:strike w:val="false"/>
          <w:dstrike w:val="false"/>
          <w:color w:val="000000"/>
          <w:sz w:val="24"/>
          <w:szCs w:val="24"/>
          <w:u w:val="none"/>
          <w:shd w:fill="FFFFFF" w:val="clear"/>
          <w:lang w:val="ru-RU"/>
        </w:rPr>
        <w:t>р</w:t>
      </w:r>
      <w:r>
        <w:rPr>
          <w:rFonts w:cs="Arial"/>
          <w:b w:val="false"/>
          <w:bCs w:val="false"/>
          <w:i w:val="false"/>
          <w:iCs w:val="false"/>
          <w:strike w:val="false"/>
          <w:dstrike w:val="false"/>
          <w:color w:val="000000"/>
          <w:sz w:val="24"/>
          <w:szCs w:val="24"/>
          <w:u w:val="none"/>
          <w:shd w:fill="FFFFFF" w:val="clear"/>
          <w:lang w:val="ru-RU"/>
        </w:rPr>
        <w:t xml:space="preserve">егламента оснований для отказа в </w:t>
      </w:r>
      <w:r>
        <w:rPr>
          <w:rFonts w:cs="Arial"/>
          <w:b w:val="false"/>
          <w:bCs w:val="false"/>
          <w:i w:val="false"/>
          <w:iCs w:val="false"/>
          <w:strike w:val="false"/>
          <w:dstrike w:val="false"/>
          <w:color w:val="000000"/>
          <w:sz w:val="24"/>
          <w:szCs w:val="24"/>
          <w:u w:val="none"/>
          <w:shd w:fill="FFFFFF" w:val="clear"/>
          <w:lang w:val="ru-RU"/>
        </w:rPr>
        <w:t>их</w:t>
      </w:r>
      <w:r>
        <w:rPr>
          <w:rFonts w:cs="Arial"/>
          <w:b w:val="false"/>
          <w:bCs w:val="false"/>
          <w:i w:val="false"/>
          <w:iCs w:val="false"/>
          <w:strike w:val="false"/>
          <w:dstrike w:val="false"/>
          <w:color w:val="000000"/>
          <w:sz w:val="24"/>
          <w:szCs w:val="24"/>
          <w:u w:val="none"/>
          <w:shd w:fill="FFFFFF" w:val="clear"/>
          <w:lang w:val="ru-RU"/>
        </w:rPr>
        <w:t xml:space="preserve"> приеме.</w:t>
      </w:r>
    </w:p>
    <w:p>
      <w:pPr>
        <w:pStyle w:val="TextBody"/>
        <w:suppressAutoHyphens w:val="true"/>
        <w:spacing w:lineRule="auto" w:line="240" w:before="0" w:after="0"/>
        <w:ind w:start="0" w:end="0" w:firstLine="709"/>
        <w:jc w:val="both"/>
        <w:rPr>
          <w:shd w:fill="81D41A" w:val="clear"/>
        </w:rPr>
      </w:pP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 xml:space="preserve">При отсутствии указанных в подразделе 2.8 </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р</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 xml:space="preserve">егламента оснований для отказа в приеме </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з</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 xml:space="preserve">аявления и </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д</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 xml:space="preserve">окументов сотрудник </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о</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 xml:space="preserve">тдела </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 xml:space="preserve">в срок, установленный подразделом 2.13 </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р</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егламента,</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 xml:space="preserve"> обеспечивает  регистрацию </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з</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 xml:space="preserve">аявления </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 xml:space="preserve">в </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журнале регистрации заявлений</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w:t>
      </w:r>
    </w:p>
    <w:p>
      <w:pPr>
        <w:pStyle w:val="TextBody"/>
        <w:suppressAutoHyphens w:val="true"/>
        <w:spacing w:lineRule="auto" w:line="240" w:before="0" w:after="0"/>
        <w:ind w:start="0" w:end="0" w:firstLine="709"/>
        <w:jc w:val="both"/>
        <w:rPr>
          <w:rFonts w:ascii="Arial" w:hAnsi="Arial" w:cs="Arial"/>
          <w:b w:val="false"/>
          <w:b w:val="false"/>
          <w:bCs w:val="false"/>
          <w:i w:val="false"/>
          <w:i w:val="false"/>
          <w:iCs w:val="false"/>
          <w:strike w:val="false"/>
          <w:dstrike w:val="false"/>
          <w:color w:val="000000"/>
          <w:sz w:val="26"/>
          <w:szCs w:val="26"/>
          <w:u w:val="none"/>
          <w:shd w:fill="81D41A" w:val="clear"/>
          <w:lang w:val="ru-RU"/>
        </w:rPr>
      </w:pP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При наличии </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 xml:space="preserve">указанных в подразделе 2.8 </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р</w:t>
      </w:r>
      <w:r>
        <w:rPr>
          <w:rStyle w:val="Style13"/>
          <w:rFonts w:eastAsia="Arial" w:cs="Arial"/>
          <w:b w:val="false"/>
          <w:bCs w:val="false"/>
          <w:i w:val="false"/>
          <w:iCs w:val="false"/>
          <w:strike w:val="false"/>
          <w:dstrike w:val="false"/>
          <w:color w:val="000000"/>
          <w:position w:val="0"/>
          <w:sz w:val="24"/>
          <w:sz w:val="24"/>
          <w:szCs w:val="24"/>
          <w:u w:val="none"/>
          <w:shd w:fill="FFFFFF" w:val="clear"/>
          <w:vertAlign w:val="baseline"/>
          <w:lang w:val="ru-RU" w:eastAsia="ru-RU"/>
        </w:rPr>
        <w:t>егламента</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 оснований для отказа в приеме </w:t>
      </w:r>
      <w:r>
        <w:rPr>
          <w:rStyle w:val="Style13"/>
          <w:rFonts w:eastAsia="Arial" w:cs="Arial"/>
          <w:b w:val="false"/>
          <w:bCs w:val="false"/>
          <w:i w:val="false"/>
          <w:iCs w:val="false"/>
          <w:strike w:val="false"/>
          <w:dstrike w:val="false"/>
          <w:color w:val="000000"/>
          <w:sz w:val="24"/>
          <w:szCs w:val="24"/>
          <w:u w:val="none"/>
          <w:shd w:fill="FFFFFF" w:val="clear"/>
          <w:lang w:val="ru-RU" w:eastAsia="ru-RU"/>
        </w:rPr>
        <w:t>з</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аявления и </w:t>
      </w:r>
      <w:r>
        <w:rPr>
          <w:rStyle w:val="Style13"/>
          <w:rFonts w:eastAsia="Arial" w:cs="Arial"/>
          <w:b w:val="false"/>
          <w:bCs w:val="false"/>
          <w:i w:val="false"/>
          <w:iCs w:val="false"/>
          <w:strike w:val="false"/>
          <w:dstrike w:val="false"/>
          <w:color w:val="000000"/>
          <w:sz w:val="24"/>
          <w:szCs w:val="24"/>
          <w:u w:val="none"/>
          <w:shd w:fill="FFFFFF" w:val="clear"/>
          <w:lang w:val="ru-RU" w:eastAsia="ru-RU"/>
        </w:rPr>
        <w:t>д</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окументов сотрудник </w:t>
      </w:r>
      <w:r>
        <w:rPr>
          <w:rStyle w:val="Style13"/>
          <w:rFonts w:eastAsia="Arial" w:cs="Arial"/>
          <w:b w:val="false"/>
          <w:bCs w:val="false"/>
          <w:i w:val="false"/>
          <w:iCs w:val="false"/>
          <w:strike w:val="false"/>
          <w:dstrike w:val="false"/>
          <w:color w:val="000000"/>
          <w:sz w:val="24"/>
          <w:szCs w:val="24"/>
          <w:u w:val="none"/>
          <w:shd w:fill="FFFFFF" w:val="clear"/>
          <w:lang w:val="ru-RU" w:eastAsia="ru-RU"/>
        </w:rPr>
        <w:t>о</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тдела в срок, </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установленный подразделом 2.13 </w:t>
      </w:r>
      <w:r>
        <w:rPr>
          <w:rStyle w:val="Style13"/>
          <w:rFonts w:eastAsia="Arial" w:cs="Arial"/>
          <w:b w:val="false"/>
          <w:bCs w:val="false"/>
          <w:i w:val="false"/>
          <w:iCs w:val="false"/>
          <w:strike w:val="false"/>
          <w:dstrike w:val="false"/>
          <w:color w:val="000000"/>
          <w:sz w:val="24"/>
          <w:szCs w:val="24"/>
          <w:u w:val="none"/>
          <w:shd w:fill="FFFFFF" w:val="clear"/>
          <w:lang w:val="ru-RU" w:eastAsia="ru-RU"/>
        </w:rPr>
        <w:t>р</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егламента для регистрации </w:t>
      </w:r>
      <w:r>
        <w:rPr>
          <w:rStyle w:val="Style13"/>
          <w:rFonts w:eastAsia="Arial" w:cs="Arial"/>
          <w:b w:val="false"/>
          <w:bCs w:val="false"/>
          <w:i w:val="false"/>
          <w:iCs w:val="false"/>
          <w:strike w:val="false"/>
          <w:dstrike w:val="false"/>
          <w:color w:val="000000"/>
          <w:sz w:val="24"/>
          <w:szCs w:val="24"/>
          <w:u w:val="none"/>
          <w:shd w:fill="FFFFFF" w:val="clear"/>
          <w:lang w:val="ru-RU" w:eastAsia="ru-RU"/>
        </w:rPr>
        <w:t>з</w:t>
      </w:r>
      <w:r>
        <w:rPr>
          <w:rStyle w:val="Style13"/>
          <w:rFonts w:eastAsia="Arial" w:cs="Arial"/>
          <w:b w:val="false"/>
          <w:bCs w:val="false"/>
          <w:i w:val="false"/>
          <w:iCs w:val="false"/>
          <w:strike w:val="false"/>
          <w:dstrike w:val="false"/>
          <w:color w:val="000000"/>
          <w:sz w:val="24"/>
          <w:szCs w:val="24"/>
          <w:u w:val="none"/>
          <w:shd w:fill="FFFFFF" w:val="clear"/>
          <w:lang w:val="ru-RU" w:eastAsia="ru-RU"/>
        </w:rPr>
        <w:t>аявления,</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 </w:t>
      </w:r>
      <w:r>
        <w:rPr>
          <w:rStyle w:val="Style13"/>
          <w:rFonts w:eastAsia="Arial" w:cs="Arial"/>
          <w:b w:val="false"/>
          <w:bCs w:val="false"/>
          <w:i w:val="false"/>
          <w:iCs w:val="false"/>
          <w:strike w:val="false"/>
          <w:dstrike w:val="false"/>
          <w:color w:val="000000"/>
          <w:sz w:val="24"/>
          <w:szCs w:val="24"/>
          <w:u w:val="none"/>
          <w:shd w:fill="FFFFFF" w:val="clear"/>
          <w:lang w:val="ru-RU" w:eastAsia="ru-RU"/>
        </w:rPr>
        <w:t>готовит</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 уведомление об отказе </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в приеме </w:t>
      </w:r>
      <w:r>
        <w:rPr>
          <w:rStyle w:val="Style13"/>
          <w:rFonts w:eastAsia="Arial" w:cs="Arial"/>
          <w:b w:val="false"/>
          <w:bCs w:val="false"/>
          <w:i w:val="false"/>
          <w:iCs w:val="false"/>
          <w:strike w:val="false"/>
          <w:dstrike w:val="false"/>
          <w:color w:val="000000"/>
          <w:sz w:val="24"/>
          <w:szCs w:val="24"/>
          <w:u w:val="none"/>
          <w:shd w:fill="FFFFFF" w:val="clear"/>
          <w:lang w:val="ru-RU" w:eastAsia="ru-RU"/>
        </w:rPr>
        <w:t>з</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аявления </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и </w:t>
      </w:r>
      <w:r>
        <w:rPr>
          <w:rStyle w:val="Style13"/>
          <w:rFonts w:eastAsia="Arial" w:cs="Arial"/>
          <w:b w:val="false"/>
          <w:bCs w:val="false"/>
          <w:i w:val="false"/>
          <w:iCs w:val="false"/>
          <w:strike w:val="false"/>
          <w:dstrike w:val="false"/>
          <w:color w:val="000000"/>
          <w:sz w:val="24"/>
          <w:szCs w:val="24"/>
          <w:u w:val="none"/>
          <w:shd w:fill="FFFFFF" w:val="clear"/>
          <w:lang w:val="ru-RU" w:eastAsia="ru-RU"/>
        </w:rPr>
        <w:t>д</w:t>
      </w:r>
      <w:r>
        <w:rPr>
          <w:rStyle w:val="Style13"/>
          <w:rFonts w:eastAsia="Arial" w:cs="Arial"/>
          <w:b w:val="false"/>
          <w:bCs w:val="false"/>
          <w:i w:val="false"/>
          <w:iCs w:val="false"/>
          <w:strike w:val="false"/>
          <w:dstrike w:val="false"/>
          <w:color w:val="000000"/>
          <w:sz w:val="24"/>
          <w:szCs w:val="24"/>
          <w:u w:val="none"/>
          <w:shd w:fill="FFFFFF" w:val="clear"/>
          <w:lang w:val="ru-RU" w:eastAsia="ru-RU"/>
        </w:rPr>
        <w:t>окументов</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 с указанием оснований такого отказа </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и </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направляет его </w:t>
      </w:r>
      <w:r>
        <w:rPr>
          <w:rStyle w:val="Style13"/>
          <w:rFonts w:eastAsia="Arial" w:cs="Arial"/>
          <w:b w:val="false"/>
          <w:bCs w:val="false"/>
          <w:i w:val="false"/>
          <w:iCs w:val="false"/>
          <w:strike w:val="false"/>
          <w:dstrike w:val="false"/>
          <w:color w:val="000000"/>
          <w:sz w:val="24"/>
          <w:szCs w:val="24"/>
          <w:u w:val="none"/>
          <w:shd w:fill="FFFFFF" w:val="clear"/>
          <w:lang w:val="ru-RU" w:eastAsia="ru-RU"/>
        </w:rPr>
        <w:t>з</w:t>
      </w:r>
      <w:r>
        <w:rPr>
          <w:rStyle w:val="Style13"/>
          <w:rFonts w:eastAsia="Arial" w:cs="Arial"/>
          <w:b w:val="false"/>
          <w:bCs w:val="false"/>
          <w:i w:val="false"/>
          <w:iCs w:val="false"/>
          <w:strike w:val="false"/>
          <w:dstrike w:val="false"/>
          <w:color w:val="000000"/>
          <w:sz w:val="24"/>
          <w:szCs w:val="24"/>
          <w:u w:val="none"/>
          <w:shd w:fill="FFFFFF" w:val="clear"/>
          <w:lang w:val="ru-RU" w:eastAsia="ru-RU"/>
        </w:rPr>
        <w:t>аявител</w:t>
      </w:r>
      <w:r>
        <w:rPr>
          <w:rStyle w:val="Style13"/>
          <w:rFonts w:eastAsia="Arial" w:cs="Arial"/>
          <w:b w:val="false"/>
          <w:bCs w:val="false"/>
          <w:i w:val="false"/>
          <w:iCs w:val="false"/>
          <w:strike w:val="false"/>
          <w:dstrike w:val="false"/>
          <w:color w:val="000000"/>
          <w:sz w:val="24"/>
          <w:szCs w:val="24"/>
          <w:u w:val="none"/>
          <w:shd w:fill="FFFFFF" w:val="clear"/>
          <w:lang w:val="ru-RU" w:eastAsia="ru-RU"/>
        </w:rPr>
        <w:t>ю</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 (представител</w:t>
      </w:r>
      <w:r>
        <w:rPr>
          <w:rStyle w:val="Style13"/>
          <w:rFonts w:eastAsia="Arial" w:cs="Arial"/>
          <w:b w:val="false"/>
          <w:bCs w:val="false"/>
          <w:i w:val="false"/>
          <w:iCs w:val="false"/>
          <w:strike w:val="false"/>
          <w:dstrike w:val="false"/>
          <w:color w:val="000000"/>
          <w:sz w:val="24"/>
          <w:szCs w:val="24"/>
          <w:u w:val="none"/>
          <w:shd w:fill="FFFFFF" w:val="clear"/>
          <w:lang w:val="ru-RU" w:eastAsia="ru-RU"/>
        </w:rPr>
        <w:t>ю</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 </w:t>
      </w:r>
      <w:r>
        <w:rPr>
          <w:rStyle w:val="Style13"/>
          <w:rFonts w:eastAsia="Arial" w:cs="Arial"/>
          <w:b w:val="false"/>
          <w:bCs w:val="false"/>
          <w:i w:val="false"/>
          <w:iCs w:val="false"/>
          <w:strike w:val="false"/>
          <w:dstrike w:val="false"/>
          <w:color w:val="000000"/>
          <w:sz w:val="24"/>
          <w:szCs w:val="24"/>
          <w:u w:val="none"/>
          <w:shd w:fill="FFFFFF" w:val="clear"/>
          <w:lang w:val="ru-RU" w:eastAsia="ru-RU"/>
        </w:rPr>
        <w:t>з</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аявителя) </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способом, выбранным в </w:t>
      </w:r>
      <w:r>
        <w:rPr>
          <w:rStyle w:val="Style13"/>
          <w:rFonts w:eastAsia="Arial" w:cs="Arial"/>
          <w:b w:val="false"/>
          <w:bCs w:val="false"/>
          <w:i w:val="false"/>
          <w:iCs w:val="false"/>
          <w:strike w:val="false"/>
          <w:dstrike w:val="false"/>
          <w:color w:val="000000"/>
          <w:sz w:val="24"/>
          <w:szCs w:val="24"/>
          <w:u w:val="none"/>
          <w:shd w:fill="FFFFFF" w:val="clear"/>
          <w:lang w:val="ru-RU" w:eastAsia="ru-RU"/>
        </w:rPr>
        <w:t>з</w:t>
      </w:r>
      <w:r>
        <w:rPr>
          <w:rStyle w:val="Style13"/>
          <w:rFonts w:eastAsia="Arial" w:cs="Arial"/>
          <w:b w:val="false"/>
          <w:bCs w:val="false"/>
          <w:i w:val="false"/>
          <w:iCs w:val="false"/>
          <w:strike w:val="false"/>
          <w:dstrike w:val="false"/>
          <w:color w:val="000000"/>
          <w:sz w:val="24"/>
          <w:szCs w:val="24"/>
          <w:u w:val="none"/>
          <w:shd w:fill="FFFFFF" w:val="clear"/>
          <w:lang w:val="ru-RU" w:eastAsia="ru-RU"/>
        </w:rPr>
        <w:t>аявлении для получения результата предоставления муниципальной услуги</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 </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с учетом положений </w:t>
      </w:r>
      <w:r>
        <w:rPr>
          <w:rStyle w:val="Style13"/>
          <w:rFonts w:eastAsia="Arial" w:cs="Arial"/>
          <w:b w:val="false"/>
          <w:bCs w:val="false"/>
          <w:i w:val="false"/>
          <w:iCs w:val="false"/>
          <w:strike w:val="false"/>
          <w:dstrike w:val="false"/>
          <w:color w:val="000000"/>
          <w:sz w:val="24"/>
          <w:szCs w:val="24"/>
          <w:u w:val="none"/>
          <w:shd w:fill="FFFFFF" w:val="clear"/>
          <w:lang w:val="ru-RU" w:eastAsia="ru-RU"/>
        </w:rPr>
        <w:t>п</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w:t>
      </w:r>
      <w:r>
        <w:rPr>
          <w:rStyle w:val="Style13"/>
          <w:rFonts w:eastAsia="Arial" w:cs="Arial"/>
          <w:b w:val="false"/>
          <w:bCs w:val="false"/>
          <w:i w:val="false"/>
          <w:iCs w:val="false"/>
          <w:strike w:val="false"/>
          <w:dstrike w:val="false"/>
          <w:color w:val="000000"/>
          <w:sz w:val="24"/>
          <w:szCs w:val="24"/>
          <w:u w:val="none"/>
          <w:shd w:fill="FFFFFF" w:val="clear"/>
          <w:lang w:val="ru-RU" w:eastAsia="ru-RU"/>
        </w:rPr>
        <w:t>з</w:t>
      </w: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аявления и </w:t>
      </w:r>
      <w:r>
        <w:rPr>
          <w:rStyle w:val="Style13"/>
          <w:rFonts w:eastAsia="Arial" w:cs="Arial"/>
          <w:b w:val="false"/>
          <w:bCs w:val="false"/>
          <w:i w:val="false"/>
          <w:iCs w:val="false"/>
          <w:strike w:val="false"/>
          <w:dstrike w:val="false"/>
          <w:color w:val="000000"/>
          <w:sz w:val="24"/>
          <w:szCs w:val="24"/>
          <w:u w:val="none"/>
          <w:shd w:fill="FFFFFF" w:val="clear"/>
          <w:lang w:val="ru-RU" w:eastAsia="ru-RU"/>
        </w:rPr>
        <w:t>д</w:t>
      </w:r>
      <w:r>
        <w:rPr>
          <w:rStyle w:val="Style13"/>
          <w:rFonts w:eastAsia="Arial" w:cs="Arial"/>
          <w:b w:val="false"/>
          <w:bCs w:val="false"/>
          <w:i w:val="false"/>
          <w:iCs w:val="false"/>
          <w:strike w:val="false"/>
          <w:dstrike w:val="false"/>
          <w:color w:val="000000"/>
          <w:sz w:val="24"/>
          <w:szCs w:val="24"/>
          <w:u w:val="none"/>
          <w:shd w:fill="FFFFFF" w:val="clear"/>
          <w:lang w:val="ru-RU" w:eastAsia="ru-RU"/>
        </w:rPr>
        <w:t>окументов, направленных в электронной форме и подписанных усиленной квалифицированной электронной подписью.</w:t>
      </w:r>
    </w:p>
    <w:p>
      <w:pPr>
        <w:pStyle w:val="TextBody"/>
        <w:suppressAutoHyphens w:val="true"/>
        <w:spacing w:lineRule="auto" w:line="240" w:before="0" w:after="0"/>
        <w:ind w:start="0" w:end="0" w:firstLine="709"/>
        <w:jc w:val="both"/>
        <w:rPr>
          <w:rStyle w:val="Style13"/>
          <w:rFonts w:ascii="Arial" w:hAnsi="Arial" w:eastAsia="Arial" w:cs="Arial"/>
          <w:b/>
          <w:b/>
          <w:bCs/>
          <w:i w:val="false"/>
          <w:i w:val="false"/>
          <w:iCs w:val="false"/>
          <w:strike w:val="false"/>
          <w:dstrike w:val="false"/>
          <w:color w:val="000000"/>
          <w:sz w:val="24"/>
          <w:szCs w:val="24"/>
          <w:u w:val="none"/>
          <w:shd w:fill="81D41A" w:val="clear"/>
          <w:lang w:val="ru-RU" w:eastAsia="ru-RU"/>
        </w:rPr>
      </w:pPr>
      <w:r>
        <w:rPr>
          <w:rFonts w:cs="Arial" w:ascii="Arial" w:hAnsi="Arial"/>
          <w:b w:val="false"/>
          <w:bCs w:val="false"/>
          <w:i w:val="false"/>
          <w:iCs w:val="false"/>
          <w:strike w:val="false"/>
          <w:dstrike w:val="false"/>
          <w:color w:val="000000"/>
          <w:sz w:val="26"/>
          <w:szCs w:val="26"/>
          <w:u w:val="none"/>
          <w:shd w:fill="81D41A" w:val="clear"/>
          <w:lang w:val="ru-RU"/>
        </w:rPr>
      </w:r>
    </w:p>
    <w:p>
      <w:pPr>
        <w:pStyle w:val="TextBody"/>
        <w:suppressAutoHyphens w:val="true"/>
        <w:spacing w:lineRule="auto" w:line="240" w:before="0" w:after="0"/>
        <w:ind w:start="0" w:end="0" w:firstLine="567"/>
        <w:jc w:val="both"/>
        <w:rPr/>
      </w:pPr>
      <w:r>
        <w:rPr>
          <w:rStyle w:val="Style13"/>
          <w:rFonts w:eastAsia="Times New Roman" w:cs="Arial"/>
          <w:b/>
          <w:bCs/>
          <w:i w:val="false"/>
          <w:iCs w:val="false"/>
          <w:strike w:val="false"/>
          <w:dstrike w:val="false"/>
          <w:color w:val="000000"/>
          <w:sz w:val="24"/>
          <w:szCs w:val="24"/>
          <w:u w:val="none"/>
          <w:shd w:fill="auto" w:val="clear"/>
          <w:lang w:val="ru-RU" w:eastAsia="ru-RU"/>
        </w:rPr>
        <w:t>3.</w:t>
      </w:r>
      <w:r>
        <w:rPr>
          <w:rStyle w:val="Style13"/>
          <w:rFonts w:eastAsia="Times New Roman" w:cs="Arial"/>
          <w:b/>
          <w:bCs/>
          <w:i w:val="false"/>
          <w:iCs w:val="false"/>
          <w:strike w:val="false"/>
          <w:dstrike w:val="false"/>
          <w:color w:val="000000"/>
          <w:sz w:val="24"/>
          <w:szCs w:val="24"/>
          <w:u w:val="none"/>
          <w:shd w:fill="auto" w:val="clear"/>
          <w:lang w:val="ru-RU" w:eastAsia="ru-RU"/>
        </w:rPr>
        <w:t>3</w:t>
      </w:r>
      <w:r>
        <w:rPr>
          <w:rStyle w:val="Style13"/>
          <w:rFonts w:eastAsia="Times New Roman" w:cs="Arial"/>
          <w:b/>
          <w:bCs/>
          <w:i w:val="false"/>
          <w:iCs w:val="false"/>
          <w:strike w:val="false"/>
          <w:dstrike w:val="false"/>
          <w:color w:val="000000"/>
          <w:sz w:val="24"/>
          <w:szCs w:val="24"/>
          <w:u w:val="none"/>
          <w:shd w:fill="auto" w:val="clear"/>
          <w:lang w:val="ru-RU" w:eastAsia="ru-RU"/>
        </w:rPr>
        <w:t>. </w:t>
      </w:r>
      <w:r>
        <w:rPr>
          <w:rStyle w:val="Style13"/>
          <w:rFonts w:eastAsia="Times New Roman" w:cs="Arial"/>
          <w:b/>
          <w:bCs/>
          <w:i w:val="false"/>
          <w:iCs w:val="false"/>
          <w:strike w:val="false"/>
          <w:dstrike w:val="false"/>
          <w:color w:val="000000"/>
          <w:sz w:val="24"/>
          <w:szCs w:val="24"/>
          <w:u w:val="none"/>
          <w:shd w:fill="auto" w:val="clear"/>
          <w:lang w:val="ru-RU" w:eastAsia="ru-RU"/>
        </w:rPr>
        <w:t>Р</w:t>
      </w:r>
      <w:r>
        <w:rPr>
          <w:rStyle w:val="Style13"/>
          <w:rFonts w:eastAsia="Times New Roman" w:cs="Arial"/>
          <w:b/>
          <w:bCs/>
          <w:i w:val="false"/>
          <w:iCs w:val="false"/>
          <w:strike w:val="false"/>
          <w:dstrike w:val="false"/>
          <w:color w:val="000000"/>
          <w:sz w:val="24"/>
          <w:szCs w:val="24"/>
          <w:u w:val="none"/>
          <w:shd w:fill="auto" w:val="clear"/>
          <w:lang w:val="ru-RU" w:eastAsia="ru-RU"/>
        </w:rPr>
        <w:t xml:space="preserve">ассмотрение зарегистрированного заявления и </w:t>
      </w:r>
      <w:r>
        <w:rPr>
          <w:rStyle w:val="Style13"/>
          <w:rFonts w:eastAsia="Times New Roman" w:cs="Arial"/>
          <w:b/>
          <w:bCs/>
          <w:i w:val="false"/>
          <w:iCs w:val="false"/>
          <w:strike w:val="false"/>
          <w:dstrike w:val="false"/>
          <w:color w:val="000000"/>
          <w:sz w:val="24"/>
          <w:szCs w:val="24"/>
          <w:u w:val="none"/>
          <w:shd w:fill="auto" w:val="clear"/>
          <w:lang w:val="ru-RU" w:eastAsia="ru-RU"/>
        </w:rPr>
        <w:t>принятие решения</w:t>
      </w:r>
      <w:r>
        <w:rPr>
          <w:rStyle w:val="Style13"/>
          <w:rFonts w:eastAsia="Times New Roman" w:cs="Arial"/>
          <w:b/>
          <w:bCs/>
          <w:i w:val="false"/>
          <w:iCs w:val="false"/>
          <w:strike w:val="false"/>
          <w:dstrike w:val="false"/>
          <w:color w:val="000000"/>
          <w:sz w:val="24"/>
          <w:szCs w:val="24"/>
          <w:u w:val="none"/>
          <w:shd w:fill="auto" w:val="clear"/>
          <w:lang w:val="ru-RU" w:eastAsia="ru-RU"/>
        </w:rPr>
        <w:t xml:space="preserve"> о выдаче разрешения либо </w:t>
      </w:r>
      <w:r>
        <w:rPr>
          <w:rStyle w:val="Style13"/>
          <w:rFonts w:eastAsia="Times New Roman" w:cs="Arial"/>
          <w:b/>
          <w:bCs/>
          <w:i w:val="false"/>
          <w:iCs w:val="false"/>
          <w:strike w:val="false"/>
          <w:dstrike w:val="false"/>
          <w:color w:val="000000"/>
          <w:sz w:val="24"/>
          <w:szCs w:val="24"/>
          <w:u w:val="none"/>
          <w:shd w:fill="auto" w:val="clear"/>
          <w:lang w:val="ru-RU" w:eastAsia="ru-RU"/>
        </w:rPr>
        <w:t xml:space="preserve">решения </w:t>
      </w:r>
      <w:r>
        <w:rPr>
          <w:rStyle w:val="Style13"/>
          <w:rFonts w:eastAsia="Times New Roman" w:cs="Arial"/>
          <w:b/>
          <w:bCs/>
          <w:i w:val="false"/>
          <w:iCs w:val="false"/>
          <w:strike w:val="false"/>
          <w:dstrike w:val="false"/>
          <w:color w:val="000000"/>
          <w:sz w:val="24"/>
          <w:szCs w:val="24"/>
          <w:u w:val="none"/>
          <w:shd w:fill="auto" w:val="clear"/>
          <w:lang w:val="ru-RU" w:eastAsia="ru-RU"/>
        </w:rPr>
        <w:t xml:space="preserve">об </w:t>
      </w:r>
      <w:r>
        <w:rPr>
          <w:rStyle w:val="Style13"/>
          <w:rFonts w:eastAsia="Times New Roman" w:cs="Arial"/>
          <w:b/>
          <w:bCs/>
          <w:i w:val="false"/>
          <w:iCs w:val="false"/>
          <w:strike w:val="false"/>
          <w:dstrike w:val="false"/>
          <w:color w:val="000000"/>
          <w:sz w:val="24"/>
          <w:szCs w:val="24"/>
          <w:u w:val="none"/>
          <w:shd w:fill="auto" w:val="clear"/>
          <w:lang w:val="ru-RU" w:eastAsia="ru-RU"/>
        </w:rPr>
        <w:t>отказ</w:t>
      </w:r>
      <w:r>
        <w:rPr>
          <w:rStyle w:val="Style13"/>
          <w:rFonts w:eastAsia="Times New Roman" w:cs="Arial"/>
          <w:b/>
          <w:bCs/>
          <w:i w:val="false"/>
          <w:iCs w:val="false"/>
          <w:strike w:val="false"/>
          <w:dstrike w:val="false"/>
          <w:color w:val="000000"/>
          <w:sz w:val="24"/>
          <w:szCs w:val="24"/>
          <w:u w:val="none"/>
          <w:shd w:fill="auto" w:val="clear"/>
          <w:lang w:val="ru-RU" w:eastAsia="ru-RU"/>
        </w:rPr>
        <w:t>е</w:t>
      </w:r>
      <w:r>
        <w:rPr>
          <w:rStyle w:val="Style13"/>
          <w:rFonts w:eastAsia="Times New Roman" w:cs="Arial"/>
          <w:b/>
          <w:bCs/>
          <w:i w:val="false"/>
          <w:iCs w:val="false"/>
          <w:strike w:val="false"/>
          <w:dstrike w:val="false"/>
          <w:color w:val="000000"/>
          <w:sz w:val="24"/>
          <w:szCs w:val="24"/>
          <w:u w:val="none"/>
          <w:shd w:fill="auto" w:val="clear"/>
          <w:lang w:val="ru-RU" w:eastAsia="ru-RU"/>
        </w:rPr>
        <w:t xml:space="preserve"> в выдаче разрешения</w:t>
      </w:r>
    </w:p>
    <w:p>
      <w:pPr>
        <w:pStyle w:val="TextBody"/>
        <w:suppressAutoHyphens w:val="true"/>
        <w:autoSpaceDE w:val="false"/>
        <w:spacing w:lineRule="auto" w:line="240" w:before="0" w:after="0"/>
        <w:ind w:start="0" w:end="0" w:firstLine="567"/>
        <w:jc w:val="both"/>
        <w:rPr/>
      </w:pP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3.</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3</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.1. Основанием для начала административной процедуры является окончание административной процедуры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по</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п</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рием</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у</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и регистраци</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и</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заявления</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и документов, необходимых для предоставления муниципальной услуги</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установленной подразделом 3.</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2</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настоящего р</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егламента.</w:t>
      </w:r>
    </w:p>
    <w:p>
      <w:pPr>
        <w:pStyle w:val="TextBody"/>
        <w:suppressAutoHyphens w:val="true"/>
        <w:autoSpaceDE w:val="false"/>
        <w:spacing w:lineRule="auto" w:line="240" w:before="0" w:after="0"/>
        <w:ind w:start="0" w:end="0" w:firstLine="567"/>
        <w:jc w:val="both"/>
        <w:rPr/>
      </w:pP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3.</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3</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.2. </w:t>
      </w:r>
      <w:r>
        <w:rPr>
          <w:color w:val="000000"/>
          <w:sz w:val="24"/>
          <w:szCs w:val="24"/>
          <w:shd w:fill="auto" w:val="clear"/>
        </w:rPr>
        <w:t>При непредставлении документов, указанных в пункт</w:t>
      </w:r>
      <w:r>
        <w:rPr>
          <w:color w:val="000000"/>
          <w:sz w:val="24"/>
          <w:szCs w:val="24"/>
          <w:shd w:fill="auto" w:val="clear"/>
        </w:rPr>
        <w:t>е</w:t>
      </w:r>
      <w:r>
        <w:rPr>
          <w:color w:val="000000"/>
          <w:sz w:val="24"/>
          <w:szCs w:val="24"/>
          <w:shd w:fill="auto" w:val="clear"/>
        </w:rPr>
        <w:t xml:space="preserve"> 2.7.</w:t>
      </w:r>
      <w:r>
        <w:rPr>
          <w:color w:val="000000"/>
          <w:sz w:val="24"/>
          <w:szCs w:val="24"/>
          <w:shd w:fill="auto" w:val="clear"/>
        </w:rPr>
        <w:t>1</w:t>
      </w:r>
      <w:r>
        <w:rPr>
          <w:color w:val="000000"/>
          <w:sz w:val="24"/>
          <w:szCs w:val="24"/>
          <w:shd w:fill="auto" w:val="clear"/>
        </w:rPr>
        <w:t xml:space="preserve"> </w:t>
      </w:r>
      <w:r>
        <w:rPr>
          <w:color w:val="000000"/>
          <w:sz w:val="24"/>
          <w:szCs w:val="24"/>
          <w:shd w:fill="auto" w:val="clear"/>
        </w:rPr>
        <w:t>подраздела 2.7 настоящего р</w:t>
      </w:r>
      <w:r>
        <w:rPr>
          <w:color w:val="000000"/>
          <w:sz w:val="24"/>
          <w:szCs w:val="24"/>
          <w:shd w:fill="auto" w:val="clear"/>
        </w:rPr>
        <w:t xml:space="preserve">егламента заявителем </w:t>
      </w:r>
      <w:r>
        <w:rPr>
          <w:color w:val="000000"/>
          <w:sz w:val="24"/>
          <w:szCs w:val="24"/>
          <w:shd w:fill="auto" w:val="clear"/>
        </w:rPr>
        <w:t xml:space="preserve">(представителем заявителя) </w:t>
      </w:r>
      <w:r>
        <w:rPr>
          <w:color w:val="000000"/>
          <w:sz w:val="24"/>
          <w:szCs w:val="24"/>
          <w:shd w:fill="auto" w:val="clear"/>
        </w:rPr>
        <w:t xml:space="preserve">самостоятельно, сотрудник отдела не позднее </w:t>
      </w:r>
      <w:r>
        <w:rPr>
          <w:strike w:val="false"/>
          <w:dstrike w:val="false"/>
          <w:color w:val="000000"/>
          <w:sz w:val="24"/>
          <w:szCs w:val="24"/>
          <w:shd w:fill="auto" w:val="clear"/>
        </w:rPr>
        <w:t>1 рабочего</w:t>
      </w:r>
      <w:r>
        <w:rPr>
          <w:color w:val="000000"/>
          <w:sz w:val="24"/>
          <w:szCs w:val="24"/>
          <w:shd w:fill="auto" w:val="clear"/>
        </w:rPr>
        <w:t xml:space="preserve"> дня, следующего за днем поступления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заявления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о выдаче разрешения </w:t>
      </w:r>
      <w:r>
        <w:rPr>
          <w:b w:val="false"/>
          <w:bCs w:val="false"/>
          <w:color w:val="000000"/>
          <w:sz w:val="24"/>
          <w:szCs w:val="24"/>
          <w:shd w:fill="auto" w:val="clear"/>
        </w:rPr>
        <w:t>и документов, необходимых для предоставления муниципальной услуги</w:t>
      </w:r>
      <w:r>
        <w:rPr>
          <w:color w:val="000000"/>
          <w:sz w:val="24"/>
          <w:szCs w:val="24"/>
          <w:shd w:fill="auto" w:val="clear"/>
        </w:rPr>
        <w:t>,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указанные в  пункт</w:t>
      </w:r>
      <w:r>
        <w:rPr>
          <w:color w:val="000000"/>
          <w:sz w:val="24"/>
          <w:szCs w:val="24"/>
          <w:shd w:fill="auto" w:val="clear"/>
        </w:rPr>
        <w:t>е</w:t>
      </w:r>
      <w:r>
        <w:rPr>
          <w:color w:val="000000"/>
          <w:sz w:val="24"/>
          <w:szCs w:val="24"/>
          <w:shd w:fill="auto" w:val="clear"/>
        </w:rPr>
        <w:t xml:space="preserve"> 2.7.1 </w:t>
      </w:r>
      <w:r>
        <w:rPr>
          <w:color w:val="000000"/>
          <w:sz w:val="24"/>
          <w:szCs w:val="24"/>
          <w:shd w:fill="auto" w:val="clear"/>
        </w:rPr>
        <w:t>подраздела 2.7 настоящего р</w:t>
      </w:r>
      <w:r>
        <w:rPr>
          <w:color w:val="000000"/>
          <w:sz w:val="24"/>
          <w:szCs w:val="24"/>
          <w:shd w:fill="auto" w:val="clear"/>
        </w:rPr>
        <w:t xml:space="preserve">егламента, либо посредством внутриведомственного взаимодействия со структурными подразделениями администрации. При предоставлении заявителем </w:t>
      </w:r>
      <w:r>
        <w:rPr>
          <w:color w:val="000000"/>
          <w:sz w:val="24"/>
          <w:szCs w:val="24"/>
          <w:shd w:fill="auto" w:val="clear"/>
        </w:rPr>
        <w:t xml:space="preserve">(представителем заявителя) </w:t>
      </w:r>
      <w:r>
        <w:rPr>
          <w:color w:val="000000"/>
          <w:sz w:val="24"/>
          <w:szCs w:val="24"/>
          <w:shd w:fill="auto" w:val="clear"/>
        </w:rPr>
        <w:t>самостоятельно документов, указанных в пункт</w:t>
      </w:r>
      <w:r>
        <w:rPr>
          <w:color w:val="000000"/>
          <w:sz w:val="24"/>
          <w:szCs w:val="24"/>
          <w:shd w:fill="auto" w:val="clear"/>
        </w:rPr>
        <w:t>е</w:t>
      </w:r>
      <w:r>
        <w:rPr>
          <w:color w:val="000000"/>
          <w:sz w:val="24"/>
          <w:szCs w:val="24"/>
          <w:shd w:fill="auto" w:val="clear"/>
        </w:rPr>
        <w:t xml:space="preserve"> 2.7.</w:t>
      </w:r>
      <w:r>
        <w:rPr>
          <w:color w:val="000000"/>
          <w:sz w:val="24"/>
          <w:szCs w:val="24"/>
          <w:shd w:fill="auto" w:val="clear"/>
        </w:rPr>
        <w:t>1</w:t>
      </w:r>
      <w:r>
        <w:rPr>
          <w:color w:val="000000"/>
          <w:sz w:val="24"/>
          <w:szCs w:val="24"/>
          <w:shd w:fill="auto" w:val="clear"/>
        </w:rPr>
        <w:t xml:space="preserve"> </w:t>
      </w:r>
      <w:r>
        <w:rPr>
          <w:color w:val="000000"/>
          <w:sz w:val="24"/>
          <w:szCs w:val="24"/>
          <w:shd w:fill="auto" w:val="clear"/>
        </w:rPr>
        <w:t>подраздела 2.7 настоящего р</w:t>
      </w:r>
      <w:r>
        <w:rPr>
          <w:color w:val="000000"/>
          <w:sz w:val="24"/>
          <w:szCs w:val="24"/>
          <w:shd w:fill="auto" w:val="clear"/>
        </w:rPr>
        <w:t xml:space="preserve">егламента, межведомственное электронное взаимодействие не </w:t>
      </w:r>
      <w:r>
        <w:rPr>
          <w:color w:val="000000"/>
          <w:sz w:val="24"/>
          <w:szCs w:val="24"/>
          <w:shd w:fill="auto" w:val="clear"/>
        </w:rPr>
        <w:t>осуществляется</w:t>
      </w:r>
      <w:r>
        <w:rPr>
          <w:color w:val="000000"/>
          <w:sz w:val="24"/>
          <w:szCs w:val="24"/>
          <w:shd w:fill="auto" w:val="clear"/>
        </w:rPr>
        <w:t>.</w:t>
      </w:r>
    </w:p>
    <w:p>
      <w:pPr>
        <w:pStyle w:val="Normal"/>
        <w:suppressAutoHyphens w:val="true"/>
        <w:spacing w:lineRule="auto" w:line="240" w:before="0" w:after="0"/>
        <w:ind w:start="0" w:end="0" w:firstLine="567"/>
        <w:jc w:val="both"/>
        <w:rPr/>
      </w:pPr>
      <w:r>
        <w:rPr>
          <w:b w:val="false"/>
          <w:bCs w:val="false"/>
          <w:color w:val="000000"/>
          <w:sz w:val="24"/>
          <w:szCs w:val="24"/>
          <w:shd w:fill="auto" w:val="clear"/>
        </w:rPr>
        <w:t>3.</w:t>
      </w:r>
      <w:r>
        <w:rPr>
          <w:b w:val="false"/>
          <w:bCs w:val="false"/>
          <w:color w:val="000000"/>
          <w:sz w:val="24"/>
          <w:szCs w:val="24"/>
          <w:shd w:fill="auto" w:val="clear"/>
        </w:rPr>
        <w:t>3</w:t>
      </w:r>
      <w:r>
        <w:rPr>
          <w:b w:val="false"/>
          <w:bCs w:val="false"/>
          <w:color w:val="000000"/>
          <w:sz w:val="24"/>
          <w:szCs w:val="24"/>
          <w:shd w:fill="auto" w:val="clear"/>
        </w:rPr>
        <w:t>.</w:t>
      </w:r>
      <w:r>
        <w:rPr>
          <w:b w:val="false"/>
          <w:bCs w:val="false"/>
          <w:color w:val="000000"/>
          <w:sz w:val="24"/>
          <w:szCs w:val="24"/>
          <w:shd w:fill="auto" w:val="clear"/>
        </w:rPr>
        <w:t>3</w:t>
      </w:r>
      <w:r>
        <w:rPr>
          <w:b w:val="false"/>
          <w:bCs w:val="false"/>
          <w:color w:val="000000"/>
          <w:sz w:val="24"/>
          <w:szCs w:val="24"/>
          <w:shd w:fill="auto" w:val="clear"/>
        </w:rPr>
        <w:t>. </w:t>
      </w:r>
      <w:r>
        <w:rPr>
          <w:color w:val="000000"/>
          <w:sz w:val="24"/>
          <w:szCs w:val="24"/>
          <w:shd w:fill="auto" w:val="clear"/>
        </w:rPr>
        <w:t xml:space="preserve">Сотрудник отдела в течение </w:t>
      </w:r>
      <w:r>
        <w:rPr>
          <w:color w:val="000000"/>
          <w:sz w:val="24"/>
          <w:szCs w:val="24"/>
          <w:shd w:fill="auto" w:val="clear"/>
        </w:rPr>
        <w:t xml:space="preserve">5 календарных </w:t>
      </w:r>
      <w:r>
        <w:rPr>
          <w:color w:val="000000"/>
          <w:sz w:val="24"/>
          <w:szCs w:val="24"/>
          <w:shd w:fill="auto" w:val="clear"/>
        </w:rPr>
        <w:t>дн</w:t>
      </w:r>
      <w:r>
        <w:rPr>
          <w:color w:val="000000"/>
          <w:sz w:val="24"/>
          <w:szCs w:val="24"/>
          <w:shd w:fill="auto" w:val="clear"/>
        </w:rPr>
        <w:t>ей</w:t>
      </w:r>
      <w:r>
        <w:rPr>
          <w:color w:val="000000"/>
          <w:sz w:val="24"/>
          <w:szCs w:val="24"/>
          <w:shd w:fill="auto" w:val="clear"/>
        </w:rPr>
        <w:t xml:space="preserve"> со дня поступления в администрацию запрашиваемой информации (документов) с использованием системы межведомственного информационного взаимодействия </w:t>
      </w:r>
      <w:r>
        <w:rPr>
          <w:color w:val="000000"/>
          <w:sz w:val="24"/>
          <w:szCs w:val="24"/>
          <w:shd w:fill="auto" w:val="clear"/>
        </w:rPr>
        <w:t>или</w:t>
      </w:r>
      <w:r>
        <w:rPr>
          <w:color w:val="000000"/>
          <w:sz w:val="24"/>
          <w:szCs w:val="24"/>
          <w:shd w:fill="auto" w:val="clear"/>
        </w:rPr>
        <w:t xml:space="preserve"> </w:t>
      </w:r>
      <w:r>
        <w:rPr>
          <w:color w:val="000000"/>
          <w:sz w:val="24"/>
          <w:szCs w:val="24"/>
          <w:shd w:fill="auto" w:val="clear"/>
        </w:rPr>
        <w:t xml:space="preserve">со дня регистрации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заявления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о выдаче разрешения</w:t>
      </w:r>
      <w:r>
        <w:rPr>
          <w:b w:val="false"/>
          <w:bCs w:val="false"/>
          <w:i w:val="false"/>
          <w:strike w:val="false"/>
          <w:dstrike w:val="false"/>
          <w:color w:val="000000"/>
          <w:sz w:val="24"/>
          <w:szCs w:val="24"/>
          <w:u w:val="none"/>
          <w:shd w:fill="auto" w:val="clear"/>
        </w:rPr>
        <w:t xml:space="preserve"> </w:t>
      </w:r>
      <w:r>
        <w:rPr>
          <w:b w:val="false"/>
          <w:bCs w:val="false"/>
          <w:color w:val="000000"/>
          <w:sz w:val="24"/>
          <w:szCs w:val="24"/>
          <w:shd w:fill="auto" w:val="clear"/>
        </w:rPr>
        <w:t>и документов, необходимых для предоставления муниципальной услуги</w:t>
      </w:r>
      <w:r>
        <w:rPr>
          <w:color w:val="000000"/>
          <w:sz w:val="24"/>
          <w:szCs w:val="24"/>
          <w:shd w:fill="auto" w:val="clear"/>
        </w:rPr>
        <w:t>, в случае предоставления документов, указанных в пункте 2.7.</w:t>
      </w:r>
      <w:r>
        <w:rPr>
          <w:color w:val="000000"/>
          <w:sz w:val="24"/>
          <w:szCs w:val="24"/>
          <w:shd w:fill="auto" w:val="clear"/>
        </w:rPr>
        <w:t>1</w:t>
      </w:r>
      <w:r>
        <w:rPr>
          <w:color w:val="000000"/>
          <w:sz w:val="24"/>
          <w:szCs w:val="24"/>
          <w:shd w:fill="auto" w:val="clear"/>
        </w:rPr>
        <w:t xml:space="preserve"> подраздела 2.7 настоящего регламента заявителем </w:t>
      </w:r>
      <w:r>
        <w:rPr>
          <w:color w:val="000000"/>
          <w:sz w:val="24"/>
          <w:szCs w:val="24"/>
          <w:shd w:fill="auto" w:val="clear"/>
        </w:rPr>
        <w:t xml:space="preserve">(представителем заявителя) </w:t>
      </w:r>
      <w:r>
        <w:rPr>
          <w:color w:val="000000"/>
          <w:sz w:val="24"/>
          <w:szCs w:val="24"/>
          <w:shd w:fill="auto" w:val="clear"/>
        </w:rPr>
        <w:t xml:space="preserve">самостоятельно, </w:t>
      </w:r>
      <w:r>
        <w:rPr>
          <w:color w:val="000000"/>
          <w:sz w:val="24"/>
          <w:szCs w:val="24"/>
          <w:shd w:fill="auto" w:val="clear"/>
        </w:rPr>
        <w:t xml:space="preserve">осуществляет проверку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заявления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о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выдаче разрешения</w:t>
      </w:r>
      <w:r>
        <w:rPr>
          <w:b w:val="false"/>
          <w:bCs w:val="false"/>
          <w:i w:val="false"/>
          <w:strike w:val="false"/>
          <w:dstrike w:val="false"/>
          <w:color w:val="000000"/>
          <w:sz w:val="24"/>
          <w:szCs w:val="24"/>
          <w:u w:val="none"/>
          <w:shd w:fill="auto" w:val="clear"/>
        </w:rPr>
        <w:t xml:space="preserve"> </w:t>
      </w:r>
      <w:r>
        <w:rPr>
          <w:b w:val="false"/>
          <w:bCs w:val="false"/>
          <w:color w:val="000000"/>
          <w:sz w:val="24"/>
          <w:szCs w:val="24"/>
          <w:shd w:fill="auto" w:val="clear"/>
        </w:rPr>
        <w:t>и документов, необходимых для предоставления муниципальной услуги</w:t>
      </w:r>
      <w:r>
        <w:rPr>
          <w:color w:val="000000"/>
          <w:sz w:val="24"/>
          <w:szCs w:val="24"/>
          <w:shd w:fill="auto" w:val="clear"/>
        </w:rPr>
        <w:t xml:space="preserve">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w:t>
      </w:r>
      <w:r>
        <w:rPr>
          <w:color w:val="000000"/>
          <w:sz w:val="24"/>
          <w:szCs w:val="24"/>
          <w:shd w:fill="auto" w:val="clear"/>
        </w:rPr>
        <w:t>в пункте 2.9.</w:t>
      </w:r>
      <w:r>
        <w:rPr>
          <w:color w:val="000000"/>
          <w:sz w:val="24"/>
          <w:szCs w:val="24"/>
          <w:shd w:fill="auto" w:val="clear"/>
        </w:rPr>
        <w:t>1</w:t>
      </w:r>
      <w:r>
        <w:rPr>
          <w:color w:val="000000"/>
          <w:sz w:val="24"/>
          <w:szCs w:val="24"/>
          <w:shd w:fill="auto" w:val="clear"/>
        </w:rPr>
        <w:t xml:space="preserve"> </w:t>
      </w:r>
      <w:r>
        <w:rPr>
          <w:color w:val="000000"/>
          <w:sz w:val="24"/>
          <w:szCs w:val="24"/>
          <w:shd w:fill="auto" w:val="clear"/>
        </w:rPr>
        <w:t>подраздел</w:t>
      </w:r>
      <w:r>
        <w:rPr>
          <w:color w:val="000000"/>
          <w:sz w:val="24"/>
          <w:szCs w:val="24"/>
          <w:shd w:fill="auto" w:val="clear"/>
        </w:rPr>
        <w:t>а</w:t>
      </w:r>
      <w:r>
        <w:rPr>
          <w:color w:val="000000"/>
          <w:sz w:val="24"/>
          <w:szCs w:val="24"/>
          <w:shd w:fill="auto" w:val="clear"/>
        </w:rPr>
        <w:t xml:space="preserve"> 2.9 </w:t>
      </w:r>
      <w:r>
        <w:rPr>
          <w:color w:val="000000"/>
          <w:sz w:val="24"/>
          <w:szCs w:val="24"/>
          <w:shd w:fill="auto" w:val="clear"/>
        </w:rPr>
        <w:t>настоящего регламента</w:t>
      </w:r>
      <w:r>
        <w:rPr>
          <w:color w:val="000000"/>
          <w:sz w:val="24"/>
          <w:szCs w:val="24"/>
          <w:shd w:fill="auto" w:val="clear"/>
        </w:rPr>
        <w:t>.</w:t>
      </w:r>
    </w:p>
    <w:p>
      <w:pPr>
        <w:pStyle w:val="TextBody"/>
        <w:suppressAutoHyphens w:val="true"/>
        <w:spacing w:lineRule="auto" w:line="240" w:before="0" w:after="0"/>
        <w:ind w:start="0" w:end="0" w:firstLine="567"/>
        <w:jc w:val="both"/>
        <w:rPr>
          <w:rFonts w:ascii="Arial" w:hAnsi="Arial"/>
        </w:rPr>
      </w:pPr>
      <w:r>
        <w:rPr>
          <w:color w:val="000000"/>
          <w:sz w:val="24"/>
          <w:szCs w:val="24"/>
          <w:shd w:fill="auto" w:val="clear"/>
        </w:rPr>
        <w:t>3.</w:t>
      </w:r>
      <w:r>
        <w:rPr>
          <w:color w:val="000000"/>
          <w:sz w:val="24"/>
          <w:szCs w:val="24"/>
          <w:shd w:fill="auto" w:val="clear"/>
        </w:rPr>
        <w:t>3</w:t>
      </w:r>
      <w:r>
        <w:rPr>
          <w:color w:val="000000"/>
          <w:sz w:val="24"/>
          <w:szCs w:val="24"/>
          <w:shd w:fill="auto" w:val="clear"/>
        </w:rPr>
        <w:t>.</w:t>
      </w:r>
      <w:r>
        <w:rPr>
          <w:color w:val="000000"/>
          <w:sz w:val="24"/>
          <w:szCs w:val="24"/>
          <w:shd w:fill="auto" w:val="clear"/>
        </w:rPr>
        <w:t>4</w:t>
      </w:r>
      <w:r>
        <w:rPr>
          <w:color w:val="000000"/>
          <w:sz w:val="24"/>
          <w:szCs w:val="24"/>
          <w:shd w:fill="auto" w:val="clear"/>
        </w:rPr>
        <w:t xml:space="preserve">. При наличии оснований для отказа в предоставлении муниципальной услуги, указанных </w:t>
      </w:r>
      <w:r>
        <w:rPr>
          <w:color w:val="000000"/>
          <w:sz w:val="24"/>
          <w:szCs w:val="24"/>
          <w:shd w:fill="auto" w:val="clear"/>
        </w:rPr>
        <w:t>в пункте 2.9.</w:t>
      </w:r>
      <w:r>
        <w:rPr>
          <w:color w:val="000000"/>
          <w:sz w:val="24"/>
          <w:szCs w:val="24"/>
          <w:shd w:fill="auto" w:val="clear"/>
        </w:rPr>
        <w:t>1</w:t>
      </w:r>
      <w:r>
        <w:rPr>
          <w:color w:val="000000"/>
          <w:sz w:val="24"/>
          <w:szCs w:val="24"/>
          <w:shd w:fill="auto" w:val="clear"/>
        </w:rPr>
        <w:t xml:space="preserve"> </w:t>
      </w:r>
      <w:r>
        <w:rPr>
          <w:color w:val="000000"/>
          <w:sz w:val="24"/>
          <w:szCs w:val="24"/>
          <w:shd w:fill="auto" w:val="clear"/>
        </w:rPr>
        <w:t>подраздел</w:t>
      </w:r>
      <w:r>
        <w:rPr>
          <w:color w:val="000000"/>
          <w:sz w:val="24"/>
          <w:szCs w:val="24"/>
          <w:shd w:fill="auto" w:val="clear"/>
        </w:rPr>
        <w:t>а</w:t>
      </w:r>
      <w:r>
        <w:rPr>
          <w:color w:val="000000"/>
          <w:sz w:val="24"/>
          <w:szCs w:val="24"/>
          <w:shd w:fill="auto" w:val="clear"/>
        </w:rPr>
        <w:t xml:space="preserve"> 2.9 </w:t>
      </w:r>
      <w:r>
        <w:rPr>
          <w:color w:val="000000"/>
          <w:sz w:val="24"/>
          <w:szCs w:val="24"/>
          <w:shd w:fill="auto" w:val="clear"/>
        </w:rPr>
        <w:t>настоящего регламента</w:t>
      </w:r>
      <w:r>
        <w:rPr>
          <w:color w:val="000000"/>
          <w:sz w:val="24"/>
          <w:szCs w:val="24"/>
          <w:shd w:fill="auto" w:val="clear"/>
        </w:rPr>
        <w:t xml:space="preserve">, сотрудник отдела в течение </w:t>
      </w:r>
      <w:r>
        <w:rPr>
          <w:color w:val="000000"/>
          <w:sz w:val="24"/>
          <w:szCs w:val="24"/>
          <w:shd w:fill="auto" w:val="clear"/>
        </w:rPr>
        <w:t>1 рабочего</w:t>
      </w:r>
      <w:r>
        <w:rPr>
          <w:strike w:val="false"/>
          <w:dstrike w:val="false"/>
          <w:color w:val="000000"/>
          <w:sz w:val="24"/>
          <w:szCs w:val="24"/>
          <w:shd w:fill="auto" w:val="clear"/>
        </w:rPr>
        <w:t xml:space="preserve"> </w:t>
      </w:r>
      <w:r>
        <w:rPr>
          <w:color w:val="000000"/>
          <w:sz w:val="24"/>
          <w:szCs w:val="24"/>
          <w:shd w:fill="auto" w:val="clear"/>
        </w:rPr>
        <w:t>дня, следующего за днем окончания административной процедуры, установленной пунктом 3.</w:t>
      </w:r>
      <w:r>
        <w:rPr>
          <w:color w:val="000000"/>
          <w:sz w:val="24"/>
          <w:szCs w:val="24"/>
          <w:shd w:fill="auto" w:val="clear"/>
        </w:rPr>
        <w:t>3</w:t>
      </w:r>
      <w:r>
        <w:rPr>
          <w:color w:val="000000"/>
          <w:sz w:val="24"/>
          <w:szCs w:val="24"/>
          <w:shd w:fill="auto" w:val="clear"/>
        </w:rPr>
        <w:t>.</w:t>
      </w:r>
      <w:r>
        <w:rPr>
          <w:color w:val="000000"/>
          <w:sz w:val="24"/>
          <w:szCs w:val="24"/>
          <w:shd w:fill="auto" w:val="clear"/>
        </w:rPr>
        <w:t>3</w:t>
      </w:r>
      <w:r>
        <w:rPr>
          <w:color w:val="000000"/>
          <w:sz w:val="24"/>
          <w:szCs w:val="24"/>
          <w:shd w:fill="auto" w:val="clear"/>
        </w:rPr>
        <w:t xml:space="preserve"> </w:t>
      </w:r>
      <w:r>
        <w:rPr>
          <w:color w:val="000000"/>
          <w:sz w:val="24"/>
          <w:szCs w:val="24"/>
          <w:shd w:fill="auto" w:val="clear"/>
        </w:rPr>
        <w:t>настоящего подраздела</w:t>
      </w:r>
      <w:r>
        <w:rPr>
          <w:color w:val="000000"/>
          <w:sz w:val="24"/>
          <w:szCs w:val="24"/>
          <w:shd w:fill="auto" w:val="clear"/>
        </w:rPr>
        <w:t xml:space="preserve">, осуществляет подготовку проекта </w:t>
      </w:r>
      <w:r>
        <w:rPr>
          <w:color w:val="000000"/>
          <w:sz w:val="24"/>
          <w:szCs w:val="24"/>
          <w:shd w:fill="auto" w:val="clear"/>
        </w:rPr>
        <w:t>решения</w:t>
      </w:r>
      <w:r>
        <w:rPr>
          <w:color w:val="000000"/>
          <w:sz w:val="24"/>
          <w:szCs w:val="24"/>
          <w:shd w:fill="auto" w:val="clear"/>
        </w:rPr>
        <w:t xml:space="preserve"> </w:t>
      </w:r>
      <w:r>
        <w:rPr>
          <w:rFonts w:cs="Arial"/>
          <w:b w:val="false"/>
          <w:bCs w:val="false"/>
          <w:i w:val="false"/>
          <w:strike w:val="false"/>
          <w:dstrike w:val="false"/>
          <w:color w:val="000000"/>
          <w:sz w:val="24"/>
          <w:szCs w:val="24"/>
          <w:u w:val="none"/>
          <w:shd w:fill="auto" w:val="clear"/>
        </w:rPr>
        <w:t>о</w:t>
      </w:r>
      <w:r>
        <w:rPr>
          <w:rFonts w:cs="Arial"/>
          <w:b w:val="false"/>
          <w:bCs w:val="false"/>
          <w:i w:val="false"/>
          <w:strike w:val="false"/>
          <w:dstrike w:val="false"/>
          <w:color w:val="000000"/>
          <w:sz w:val="24"/>
          <w:szCs w:val="24"/>
          <w:u w:val="none"/>
          <w:shd w:fill="auto" w:val="clear"/>
        </w:rPr>
        <w:t>б отказе в</w:t>
      </w:r>
      <w:r>
        <w:rPr>
          <w:rFonts w:cs="Arial"/>
          <w:b w:val="false"/>
          <w:bCs w:val="false"/>
          <w:i w:val="false"/>
          <w:strike w:val="false"/>
          <w:dstrike w:val="false"/>
          <w:color w:val="000000"/>
          <w:sz w:val="24"/>
          <w:szCs w:val="24"/>
          <w:u w:val="none"/>
          <w:shd w:fill="auto" w:val="clear"/>
        </w:rPr>
        <w:t xml:space="preserve"> </w:t>
      </w:r>
      <w:r>
        <w:rPr>
          <w:rFonts w:cs="Arial"/>
          <w:b w:val="false"/>
          <w:bCs w:val="false"/>
          <w:i w:val="false"/>
          <w:strike w:val="false"/>
          <w:dstrike w:val="false"/>
          <w:color w:val="000000"/>
          <w:sz w:val="24"/>
          <w:szCs w:val="24"/>
          <w:u w:val="none"/>
          <w:shd w:fill="auto" w:val="clear"/>
        </w:rPr>
        <w:t xml:space="preserve">выдаче разрешения </w:t>
      </w:r>
      <w:r>
        <w:rPr>
          <w:b w:val="false"/>
          <w:i w:val="false"/>
          <w:strike w:val="false"/>
          <w:dstrike w:val="false"/>
          <w:color w:val="000000"/>
          <w:sz w:val="24"/>
          <w:szCs w:val="24"/>
          <w:u w:val="none"/>
          <w:shd w:fill="auto" w:val="clear"/>
        </w:rPr>
        <w:t>(</w:t>
      </w:r>
      <w:r>
        <w:rPr>
          <w:strike w:val="false"/>
          <w:dstrike w:val="false"/>
          <w:color w:val="000000"/>
          <w:sz w:val="24"/>
          <w:szCs w:val="24"/>
          <w:shd w:fill="auto" w:val="clear"/>
        </w:rPr>
        <w:t>в предоставлении муниципальной услуги</w:t>
      </w:r>
      <w:r>
        <w:rPr>
          <w:strike w:val="false"/>
          <w:dstrike w:val="false"/>
          <w:color w:val="000000"/>
          <w:sz w:val="24"/>
          <w:szCs w:val="24"/>
          <w:shd w:fill="auto" w:val="clear"/>
        </w:rPr>
        <w:t>)</w:t>
      </w:r>
      <w:r>
        <w:rPr>
          <w:color w:val="000000"/>
          <w:sz w:val="24"/>
          <w:szCs w:val="24"/>
          <w:shd w:fill="auto" w:val="clear"/>
        </w:rPr>
        <w:t xml:space="preserve"> и передает его на подпись </w:t>
      </w:r>
      <w:r>
        <w:rPr>
          <w:color w:val="000000"/>
          <w:sz w:val="24"/>
          <w:szCs w:val="24"/>
          <w:shd w:fill="auto" w:val="clear"/>
        </w:rPr>
        <w:t>Главе района</w:t>
      </w:r>
      <w:r>
        <w:rPr>
          <w:color w:val="000000"/>
          <w:sz w:val="24"/>
          <w:szCs w:val="24"/>
          <w:shd w:fill="auto" w:val="clear"/>
        </w:rPr>
        <w:t xml:space="preserve">. </w:t>
      </w:r>
      <w:r>
        <w:rPr>
          <w:color w:val="000000"/>
          <w:sz w:val="24"/>
          <w:szCs w:val="24"/>
          <w:shd w:fill="auto" w:val="clear"/>
        </w:rPr>
        <w:t>Глава района</w:t>
      </w:r>
      <w:r>
        <w:rPr>
          <w:color w:val="000000"/>
          <w:sz w:val="24"/>
          <w:szCs w:val="24"/>
          <w:shd w:fill="auto" w:val="clear"/>
          <w:vertAlign w:val="superscript"/>
        </w:rPr>
        <w:t xml:space="preserve"> </w:t>
      </w:r>
      <w:r>
        <w:rPr>
          <w:color w:val="000000"/>
          <w:sz w:val="24"/>
          <w:szCs w:val="24"/>
          <w:shd w:fill="auto" w:val="clear"/>
        </w:rPr>
        <w:t xml:space="preserve">подписывает проект </w:t>
      </w:r>
      <w:r>
        <w:rPr>
          <w:color w:val="000000"/>
          <w:sz w:val="24"/>
          <w:szCs w:val="24"/>
          <w:shd w:fill="auto" w:val="clear"/>
        </w:rPr>
        <w:t>решения</w:t>
      </w:r>
      <w:r>
        <w:rPr>
          <w:color w:val="000000"/>
          <w:sz w:val="24"/>
          <w:szCs w:val="24"/>
          <w:shd w:fill="auto" w:val="clear"/>
        </w:rPr>
        <w:t xml:space="preserve"> </w:t>
      </w:r>
      <w:r>
        <w:rPr>
          <w:rFonts w:cs="Arial"/>
          <w:b w:val="false"/>
          <w:bCs w:val="false"/>
          <w:i w:val="false"/>
          <w:strike w:val="false"/>
          <w:dstrike w:val="false"/>
          <w:color w:val="000000"/>
          <w:sz w:val="24"/>
          <w:szCs w:val="24"/>
          <w:u w:val="none"/>
          <w:shd w:fill="auto" w:val="clear"/>
        </w:rPr>
        <w:t>о</w:t>
      </w:r>
      <w:r>
        <w:rPr>
          <w:rFonts w:cs="Arial"/>
          <w:b w:val="false"/>
          <w:bCs w:val="false"/>
          <w:i w:val="false"/>
          <w:strike w:val="false"/>
          <w:dstrike w:val="false"/>
          <w:color w:val="000000"/>
          <w:sz w:val="24"/>
          <w:szCs w:val="24"/>
          <w:u w:val="none"/>
          <w:shd w:fill="auto" w:val="clear"/>
        </w:rPr>
        <w:t>б отказе в</w:t>
      </w:r>
      <w:r>
        <w:rPr>
          <w:rFonts w:cs="Arial"/>
          <w:b w:val="false"/>
          <w:bCs w:val="false"/>
          <w:i w:val="false"/>
          <w:strike w:val="false"/>
          <w:dstrike w:val="false"/>
          <w:color w:val="000000"/>
          <w:sz w:val="24"/>
          <w:szCs w:val="24"/>
          <w:u w:val="none"/>
          <w:shd w:fill="auto" w:val="clear"/>
        </w:rPr>
        <w:t xml:space="preserve"> </w:t>
      </w:r>
      <w:r>
        <w:rPr>
          <w:rFonts w:cs="Arial"/>
          <w:b w:val="false"/>
          <w:bCs w:val="false"/>
          <w:i w:val="false"/>
          <w:strike w:val="false"/>
          <w:dstrike w:val="false"/>
          <w:color w:val="000000"/>
          <w:sz w:val="24"/>
          <w:szCs w:val="24"/>
          <w:u w:val="none"/>
          <w:shd w:fill="auto" w:val="clear"/>
        </w:rPr>
        <w:t>выдаче разрешения</w:t>
      </w:r>
      <w:r>
        <w:rPr>
          <w:b w:val="false"/>
          <w:i w:val="false"/>
          <w:strike w:val="false"/>
          <w:dstrike w:val="false"/>
          <w:color w:val="000000"/>
          <w:sz w:val="24"/>
          <w:szCs w:val="24"/>
          <w:u w:val="none"/>
          <w:shd w:fill="auto" w:val="clear"/>
        </w:rPr>
        <w:t xml:space="preserve"> </w:t>
      </w:r>
      <w:r>
        <w:rPr>
          <w:b w:val="false"/>
          <w:i w:val="false"/>
          <w:strike w:val="false"/>
          <w:dstrike w:val="false"/>
          <w:color w:val="000000"/>
          <w:sz w:val="24"/>
          <w:szCs w:val="24"/>
          <w:u w:val="none"/>
          <w:shd w:fill="auto" w:val="clear"/>
        </w:rPr>
        <w:t>(</w:t>
      </w:r>
      <w:r>
        <w:rPr>
          <w:strike w:val="false"/>
          <w:dstrike w:val="false"/>
          <w:color w:val="000000"/>
          <w:sz w:val="24"/>
          <w:szCs w:val="24"/>
          <w:shd w:fill="auto" w:val="clear"/>
        </w:rPr>
        <w:t>в предоставлении муниципальной услуги</w:t>
      </w:r>
      <w:r>
        <w:rPr>
          <w:strike w:val="false"/>
          <w:dstrike w:val="false"/>
          <w:color w:val="000000"/>
          <w:sz w:val="24"/>
          <w:szCs w:val="24"/>
          <w:shd w:fill="auto" w:val="clear"/>
        </w:rPr>
        <w:t>)</w:t>
      </w:r>
      <w:r>
        <w:rPr>
          <w:color w:val="000000"/>
          <w:sz w:val="24"/>
          <w:szCs w:val="24"/>
          <w:shd w:fill="auto" w:val="clear"/>
        </w:rPr>
        <w:t xml:space="preserve"> в течение </w:t>
      </w:r>
      <w:r>
        <w:rPr>
          <w:color w:val="000000"/>
          <w:sz w:val="24"/>
          <w:szCs w:val="24"/>
          <w:shd w:fill="auto" w:val="clear"/>
        </w:rPr>
        <w:t>1 рабочего</w:t>
      </w:r>
      <w:r>
        <w:rPr>
          <w:strike w:val="false"/>
          <w:dstrike w:val="false"/>
          <w:color w:val="000000"/>
          <w:sz w:val="24"/>
          <w:szCs w:val="24"/>
          <w:shd w:fill="auto" w:val="clear"/>
        </w:rPr>
        <w:t xml:space="preserve"> </w:t>
      </w:r>
      <w:r>
        <w:rPr>
          <w:color w:val="000000"/>
          <w:sz w:val="24"/>
          <w:szCs w:val="24"/>
          <w:shd w:fill="auto" w:val="clear"/>
        </w:rPr>
        <w:t>дн</w:t>
      </w:r>
      <w:r>
        <w:rPr>
          <w:color w:val="000000"/>
          <w:sz w:val="24"/>
          <w:szCs w:val="24"/>
          <w:shd w:fill="auto" w:val="clear"/>
        </w:rPr>
        <w:t>я</w:t>
      </w:r>
      <w:r>
        <w:rPr>
          <w:color w:val="000000"/>
          <w:sz w:val="24"/>
          <w:szCs w:val="24"/>
          <w:shd w:fill="auto" w:val="clear"/>
        </w:rPr>
        <w:t xml:space="preserve"> со дня получения проекта </w:t>
      </w:r>
      <w:r>
        <w:rPr>
          <w:color w:val="000000"/>
          <w:sz w:val="24"/>
          <w:szCs w:val="24"/>
          <w:shd w:fill="auto" w:val="clear"/>
        </w:rPr>
        <w:t xml:space="preserve">указанного </w:t>
      </w:r>
      <w:r>
        <w:rPr>
          <w:color w:val="000000"/>
          <w:sz w:val="24"/>
          <w:szCs w:val="24"/>
          <w:shd w:fill="auto" w:val="clear"/>
        </w:rPr>
        <w:t xml:space="preserve">решения. Сотрудник отдела в день подписания </w:t>
      </w:r>
      <w:r>
        <w:rPr>
          <w:color w:val="000000"/>
          <w:sz w:val="24"/>
          <w:szCs w:val="24"/>
          <w:shd w:fill="auto" w:val="clear"/>
        </w:rPr>
        <w:t>решения</w:t>
      </w:r>
      <w:r>
        <w:rPr>
          <w:color w:val="000000"/>
          <w:sz w:val="24"/>
          <w:szCs w:val="24"/>
          <w:shd w:fill="auto" w:val="clear"/>
        </w:rPr>
        <w:t xml:space="preserve"> </w:t>
      </w:r>
      <w:r>
        <w:rPr>
          <w:rFonts w:cs="Arial"/>
          <w:b w:val="false"/>
          <w:bCs w:val="false"/>
          <w:i w:val="false"/>
          <w:strike w:val="false"/>
          <w:dstrike w:val="false"/>
          <w:color w:val="000000"/>
          <w:sz w:val="24"/>
          <w:szCs w:val="24"/>
          <w:u w:val="none"/>
          <w:shd w:fill="auto" w:val="clear"/>
        </w:rPr>
        <w:t>о</w:t>
      </w:r>
      <w:r>
        <w:rPr>
          <w:rFonts w:cs="Arial"/>
          <w:b w:val="false"/>
          <w:bCs w:val="false"/>
          <w:i w:val="false"/>
          <w:strike w:val="false"/>
          <w:dstrike w:val="false"/>
          <w:color w:val="000000"/>
          <w:sz w:val="24"/>
          <w:szCs w:val="24"/>
          <w:u w:val="none"/>
          <w:shd w:fill="auto" w:val="clear"/>
        </w:rPr>
        <w:t>б отказе в</w:t>
      </w:r>
      <w:r>
        <w:rPr>
          <w:rFonts w:cs="Arial"/>
          <w:b w:val="false"/>
          <w:bCs w:val="false"/>
          <w:i w:val="false"/>
          <w:strike w:val="false"/>
          <w:dstrike w:val="false"/>
          <w:color w:val="000000"/>
          <w:sz w:val="24"/>
          <w:szCs w:val="24"/>
          <w:u w:val="none"/>
          <w:shd w:fill="auto" w:val="clear"/>
        </w:rPr>
        <w:t xml:space="preserve"> </w:t>
      </w:r>
      <w:r>
        <w:rPr>
          <w:rFonts w:cs="Arial"/>
          <w:b w:val="false"/>
          <w:bCs w:val="false"/>
          <w:i w:val="false"/>
          <w:strike w:val="false"/>
          <w:dstrike w:val="false"/>
          <w:color w:val="000000"/>
          <w:sz w:val="24"/>
          <w:szCs w:val="24"/>
          <w:u w:val="none"/>
          <w:shd w:fill="auto" w:val="clear"/>
        </w:rPr>
        <w:t>выдаче разрешения</w:t>
      </w:r>
      <w:r>
        <w:rPr>
          <w:b w:val="false"/>
          <w:i w:val="false"/>
          <w:strike w:val="false"/>
          <w:dstrike w:val="false"/>
          <w:color w:val="000000"/>
          <w:sz w:val="24"/>
          <w:szCs w:val="24"/>
          <w:u w:val="none"/>
          <w:shd w:fill="auto" w:val="clear"/>
        </w:rPr>
        <w:t xml:space="preserve"> </w:t>
      </w:r>
      <w:r>
        <w:rPr>
          <w:b w:val="false"/>
          <w:i w:val="false"/>
          <w:strike w:val="false"/>
          <w:dstrike w:val="false"/>
          <w:color w:val="000000"/>
          <w:sz w:val="24"/>
          <w:szCs w:val="24"/>
          <w:u w:val="none"/>
          <w:shd w:fill="auto" w:val="clear"/>
        </w:rPr>
        <w:t>(</w:t>
      </w:r>
      <w:r>
        <w:rPr>
          <w:strike w:val="false"/>
          <w:dstrike w:val="false"/>
          <w:color w:val="000000"/>
          <w:sz w:val="24"/>
          <w:szCs w:val="24"/>
          <w:shd w:fill="auto" w:val="clear"/>
        </w:rPr>
        <w:t>в предоставлении муниципальной услуги</w:t>
      </w:r>
      <w:r>
        <w:rPr>
          <w:strike w:val="false"/>
          <w:dstrike w:val="false"/>
          <w:color w:val="000000"/>
          <w:sz w:val="24"/>
          <w:szCs w:val="24"/>
          <w:shd w:fill="auto" w:val="clear"/>
        </w:rPr>
        <w:t>)</w:t>
      </w:r>
      <w:r>
        <w:rPr>
          <w:color w:val="000000"/>
          <w:sz w:val="24"/>
          <w:szCs w:val="24"/>
          <w:shd w:fill="auto" w:val="clear"/>
        </w:rPr>
        <w:t xml:space="preserve"> осуществляет регистрацию решения в </w:t>
      </w:r>
      <w:r>
        <w:rPr>
          <w:color w:val="000000"/>
          <w:sz w:val="24"/>
          <w:szCs w:val="24"/>
          <w:shd w:fill="auto" w:val="clear"/>
        </w:rPr>
        <w:t>журнале регистрации ответов на заявление</w:t>
      </w:r>
      <w:r>
        <w:rPr>
          <w:color w:val="000000"/>
          <w:sz w:val="24"/>
          <w:szCs w:val="24"/>
          <w:shd w:fill="auto" w:val="clear"/>
        </w:rPr>
        <w:t>.</w:t>
      </w:r>
    </w:p>
    <w:p>
      <w:pPr>
        <w:pStyle w:val="TextBody"/>
        <w:suppressAutoHyphens w:val="true"/>
        <w:spacing w:lineRule="auto" w:line="240" w:before="0" w:after="0"/>
        <w:ind w:start="0" w:end="0" w:firstLine="567"/>
        <w:jc w:val="both"/>
        <w:rPr>
          <w:rFonts w:ascii="Arial" w:hAnsi="Arial"/>
          <w:shd w:fill="auto" w:val="clear"/>
        </w:rPr>
      </w:pPr>
      <w:r>
        <w:rPr>
          <w:color w:val="000000"/>
          <w:sz w:val="24"/>
          <w:szCs w:val="24"/>
          <w:shd w:fill="auto" w:val="clear"/>
        </w:rPr>
        <w:t xml:space="preserve">В проекте </w:t>
      </w:r>
      <w:r>
        <w:rPr>
          <w:color w:val="000000"/>
          <w:sz w:val="24"/>
          <w:szCs w:val="24"/>
          <w:shd w:fill="auto" w:val="clear"/>
        </w:rPr>
        <w:t>решения</w:t>
      </w:r>
      <w:r>
        <w:rPr>
          <w:color w:val="000000"/>
          <w:sz w:val="24"/>
          <w:szCs w:val="24"/>
          <w:shd w:fill="auto" w:val="clear"/>
        </w:rPr>
        <w:t xml:space="preserve"> </w:t>
      </w:r>
      <w:r>
        <w:rPr>
          <w:rFonts w:cs="Arial"/>
          <w:b w:val="false"/>
          <w:bCs w:val="false"/>
          <w:i w:val="false"/>
          <w:strike w:val="false"/>
          <w:dstrike w:val="false"/>
          <w:color w:val="000000"/>
          <w:sz w:val="24"/>
          <w:szCs w:val="24"/>
          <w:u w:val="none"/>
          <w:shd w:fill="auto" w:val="clear"/>
        </w:rPr>
        <w:t>о</w:t>
      </w:r>
      <w:r>
        <w:rPr>
          <w:rFonts w:cs="Arial"/>
          <w:b w:val="false"/>
          <w:bCs w:val="false"/>
          <w:i w:val="false"/>
          <w:strike w:val="false"/>
          <w:dstrike w:val="false"/>
          <w:color w:val="000000"/>
          <w:sz w:val="24"/>
          <w:szCs w:val="24"/>
          <w:u w:val="none"/>
          <w:shd w:fill="auto" w:val="clear"/>
        </w:rPr>
        <w:t>б отказе в</w:t>
      </w:r>
      <w:r>
        <w:rPr>
          <w:rFonts w:cs="Arial"/>
          <w:b w:val="false"/>
          <w:bCs w:val="false"/>
          <w:i w:val="false"/>
          <w:strike w:val="false"/>
          <w:dstrike w:val="false"/>
          <w:color w:val="000000"/>
          <w:sz w:val="24"/>
          <w:szCs w:val="24"/>
          <w:u w:val="none"/>
          <w:shd w:fill="auto" w:val="clear"/>
        </w:rPr>
        <w:t xml:space="preserve"> </w:t>
      </w:r>
      <w:r>
        <w:rPr>
          <w:rFonts w:cs="Arial"/>
          <w:b w:val="false"/>
          <w:bCs w:val="false"/>
          <w:i w:val="false"/>
          <w:strike w:val="false"/>
          <w:dstrike w:val="false"/>
          <w:color w:val="000000"/>
          <w:sz w:val="24"/>
          <w:szCs w:val="24"/>
          <w:u w:val="none"/>
          <w:shd w:fill="auto" w:val="clear"/>
        </w:rPr>
        <w:t>выдаче разрешения</w:t>
      </w:r>
      <w:r>
        <w:rPr>
          <w:b w:val="false"/>
          <w:i w:val="false"/>
          <w:strike w:val="false"/>
          <w:dstrike w:val="false"/>
          <w:color w:val="000000"/>
          <w:sz w:val="24"/>
          <w:szCs w:val="24"/>
          <w:u w:val="none"/>
          <w:shd w:fill="auto" w:val="clear"/>
        </w:rPr>
        <w:t xml:space="preserve"> </w:t>
      </w:r>
      <w:r>
        <w:rPr>
          <w:b w:val="false"/>
          <w:i w:val="false"/>
          <w:strike w:val="false"/>
          <w:dstrike w:val="false"/>
          <w:color w:val="000000"/>
          <w:sz w:val="24"/>
          <w:szCs w:val="24"/>
          <w:u w:val="none"/>
          <w:shd w:fill="auto" w:val="clear"/>
        </w:rPr>
        <w:t xml:space="preserve">(об отказе </w:t>
      </w:r>
      <w:r>
        <w:rPr>
          <w:strike w:val="false"/>
          <w:dstrike w:val="false"/>
          <w:color w:val="000000"/>
          <w:sz w:val="24"/>
          <w:szCs w:val="24"/>
          <w:shd w:fill="auto" w:val="clear"/>
        </w:rPr>
        <w:t>в предоставлении</w:t>
      </w:r>
      <w:r>
        <w:rPr>
          <w:b w:val="false"/>
          <w:bCs w:val="false"/>
          <w:strike w:val="false"/>
          <w:dstrike w:val="false"/>
          <w:color w:val="000000"/>
          <w:sz w:val="24"/>
          <w:szCs w:val="24"/>
          <w:shd w:fill="FFFFFF" w:val="clear"/>
        </w:rPr>
        <w:t xml:space="preserve"> муниципальной услуги</w:t>
      </w:r>
      <w:r>
        <w:rPr>
          <w:b w:val="false"/>
          <w:bCs w:val="false"/>
          <w:strike w:val="false"/>
          <w:dstrike w:val="false"/>
          <w:color w:val="000000"/>
          <w:sz w:val="24"/>
          <w:szCs w:val="24"/>
          <w:shd w:fill="FFFFFF" w:val="clear"/>
        </w:rPr>
        <w:t>)</w:t>
      </w:r>
      <w:r>
        <w:rPr>
          <w:b w:val="false"/>
          <w:bCs w:val="false"/>
          <w:color w:val="000000"/>
          <w:sz w:val="24"/>
          <w:szCs w:val="24"/>
          <w:shd w:fill="FFFFFF" w:val="clear"/>
        </w:rPr>
        <w:t xml:space="preserve"> указываются конкретные основания из установленных в </w:t>
      </w:r>
      <w:r>
        <w:rPr>
          <w:b w:val="false"/>
          <w:bCs w:val="false"/>
          <w:color w:val="000000"/>
          <w:sz w:val="24"/>
          <w:szCs w:val="24"/>
          <w:shd w:fill="FFFFFF" w:val="clear"/>
        </w:rPr>
        <w:t>пункте 2.9.</w:t>
      </w:r>
      <w:r>
        <w:rPr>
          <w:b w:val="false"/>
          <w:bCs w:val="false"/>
          <w:color w:val="000000"/>
          <w:sz w:val="24"/>
          <w:szCs w:val="24"/>
          <w:shd w:fill="FFFFFF" w:val="clear"/>
        </w:rPr>
        <w:t>1</w:t>
      </w:r>
      <w:r>
        <w:rPr>
          <w:b w:val="false"/>
          <w:bCs w:val="false"/>
          <w:color w:val="000000"/>
          <w:sz w:val="24"/>
          <w:szCs w:val="24"/>
          <w:shd w:fill="FFFFFF" w:val="clear"/>
        </w:rPr>
        <w:t xml:space="preserve"> </w:t>
      </w:r>
      <w:r>
        <w:rPr>
          <w:b w:val="false"/>
          <w:bCs w:val="false"/>
          <w:color w:val="000000"/>
          <w:sz w:val="24"/>
          <w:szCs w:val="24"/>
          <w:shd w:fill="FFFFFF" w:val="clear"/>
        </w:rPr>
        <w:t>подраздел</w:t>
      </w:r>
      <w:r>
        <w:rPr>
          <w:b w:val="false"/>
          <w:bCs w:val="false"/>
          <w:color w:val="000000"/>
          <w:sz w:val="24"/>
          <w:szCs w:val="24"/>
          <w:shd w:fill="FFFFFF" w:val="clear"/>
        </w:rPr>
        <w:t>а</w:t>
      </w:r>
      <w:r>
        <w:rPr>
          <w:b w:val="false"/>
          <w:bCs w:val="false"/>
          <w:color w:val="000000"/>
          <w:sz w:val="24"/>
          <w:szCs w:val="24"/>
          <w:shd w:fill="FFFFFF" w:val="clear"/>
        </w:rPr>
        <w:t xml:space="preserve"> 2.9 </w:t>
      </w:r>
      <w:r>
        <w:rPr>
          <w:b w:val="false"/>
          <w:bCs w:val="false"/>
          <w:color w:val="000000"/>
          <w:sz w:val="24"/>
          <w:szCs w:val="24"/>
          <w:shd w:fill="FFFFFF" w:val="clear"/>
        </w:rPr>
        <w:t>настоящего регламента</w:t>
      </w:r>
      <w:r>
        <w:rPr>
          <w:b w:val="false"/>
          <w:bCs w:val="false"/>
          <w:color w:val="000000"/>
          <w:sz w:val="24"/>
          <w:szCs w:val="24"/>
          <w:shd w:fill="FFFFFF" w:val="clear"/>
        </w:rPr>
        <w:t xml:space="preserve">, а также положения </w:t>
      </w:r>
      <w:r>
        <w:rPr>
          <w:b w:val="false"/>
          <w:bCs w:val="false"/>
          <w:strike w:val="false"/>
          <w:dstrike w:val="false"/>
          <w:color w:val="000000"/>
          <w:sz w:val="24"/>
          <w:szCs w:val="24"/>
          <w:shd w:fill="FFFFFF" w:val="clear"/>
        </w:rPr>
        <w:t>заявления</w:t>
      </w:r>
      <w:r>
        <w:rPr>
          <w:b w:val="false"/>
          <w:bCs w:val="false"/>
          <w:color w:val="000000"/>
          <w:sz w:val="24"/>
          <w:szCs w:val="24"/>
          <w:shd w:fill="FFFFFF" w:val="clear"/>
        </w:rPr>
        <w:t xml:space="preserve"> </w:t>
      </w:r>
      <w:r>
        <w:rPr>
          <w:b w:val="false"/>
          <w:bCs w:val="false"/>
          <w:color w:val="000000"/>
          <w:sz w:val="24"/>
          <w:szCs w:val="24"/>
          <w:shd w:fill="FFFFFF" w:val="clear"/>
        </w:rPr>
        <w:t>или документов, в отношении которых выявлены такие основания. Отказ в пре</w:t>
      </w:r>
      <w:r>
        <w:rPr>
          <w:color w:val="000000"/>
          <w:sz w:val="24"/>
          <w:szCs w:val="24"/>
          <w:shd w:fill="auto" w:val="clear"/>
        </w:rPr>
        <w:t>доставлении муниципальной услуги не препятствует повторной подаче документов при устранении причины (основания) для отказа.</w:t>
      </w:r>
    </w:p>
    <w:p>
      <w:pPr>
        <w:pStyle w:val="TextBody"/>
        <w:suppressAutoHyphens w:val="true"/>
        <w:spacing w:lineRule="auto" w:line="240" w:before="0" w:after="0"/>
        <w:ind w:start="0" w:end="0" w:firstLine="567"/>
        <w:jc w:val="both"/>
        <w:rPr>
          <w:rFonts w:ascii="Arial" w:hAnsi="Arial"/>
          <w:shd w:fill="auto" w:val="clear"/>
        </w:rPr>
      </w:pPr>
      <w:r>
        <w:rPr>
          <w:b w:val="false"/>
          <w:i w:val="false"/>
          <w:strike w:val="false"/>
          <w:dstrike w:val="false"/>
          <w:color w:val="000000"/>
          <w:sz w:val="24"/>
          <w:szCs w:val="24"/>
          <w:u w:val="none"/>
          <w:shd w:fill="auto" w:val="clear"/>
        </w:rPr>
        <w:t xml:space="preserve">Сотрудник отдела обеспечивает </w:t>
      </w:r>
      <w:r>
        <w:rPr>
          <w:b w:val="false"/>
          <w:i w:val="false"/>
          <w:strike w:val="false"/>
          <w:dstrike w:val="false"/>
          <w:color w:val="000000"/>
          <w:sz w:val="24"/>
          <w:szCs w:val="24"/>
          <w:u w:val="none"/>
          <w:shd w:fill="auto" w:val="clear"/>
        </w:rPr>
        <w:t xml:space="preserve">выдачу заявителю </w:t>
      </w:r>
      <w:r>
        <w:rPr>
          <w:b w:val="false"/>
          <w:i w:val="false"/>
          <w:strike w:val="false"/>
          <w:dstrike w:val="false"/>
          <w:color w:val="000000"/>
          <w:sz w:val="24"/>
          <w:szCs w:val="24"/>
          <w:u w:val="none"/>
          <w:shd w:fill="auto" w:val="clear"/>
        </w:rPr>
        <w:t xml:space="preserve">(представителю заявителя) </w:t>
      </w:r>
      <w:r>
        <w:rPr>
          <w:b w:val="false"/>
          <w:i w:val="false"/>
          <w:strike w:val="false"/>
          <w:dstrike w:val="false"/>
          <w:color w:val="000000"/>
          <w:sz w:val="24"/>
          <w:szCs w:val="24"/>
          <w:u w:val="none"/>
          <w:shd w:fill="auto" w:val="clear"/>
        </w:rPr>
        <w:t xml:space="preserve">решения </w:t>
      </w:r>
      <w:r>
        <w:rPr>
          <w:rFonts w:cs="Arial"/>
          <w:b w:val="false"/>
          <w:bCs w:val="false"/>
          <w:i w:val="false"/>
          <w:strike w:val="false"/>
          <w:dstrike w:val="false"/>
          <w:color w:val="000000"/>
          <w:sz w:val="24"/>
          <w:szCs w:val="24"/>
          <w:u w:val="none"/>
          <w:shd w:fill="auto" w:val="clear"/>
        </w:rPr>
        <w:t>о</w:t>
      </w:r>
      <w:r>
        <w:rPr>
          <w:rFonts w:cs="Arial"/>
          <w:b w:val="false"/>
          <w:bCs w:val="false"/>
          <w:i w:val="false"/>
          <w:strike w:val="false"/>
          <w:dstrike w:val="false"/>
          <w:color w:val="000000"/>
          <w:sz w:val="24"/>
          <w:szCs w:val="24"/>
          <w:u w:val="none"/>
          <w:shd w:fill="auto" w:val="clear"/>
        </w:rPr>
        <w:t>б отказе в</w:t>
      </w:r>
      <w:r>
        <w:rPr>
          <w:rFonts w:cs="Arial"/>
          <w:b w:val="false"/>
          <w:bCs w:val="false"/>
          <w:i w:val="false"/>
          <w:strike w:val="false"/>
          <w:dstrike w:val="false"/>
          <w:color w:val="000000"/>
          <w:sz w:val="24"/>
          <w:szCs w:val="24"/>
          <w:u w:val="none"/>
          <w:shd w:fill="auto" w:val="clear"/>
        </w:rPr>
        <w:t xml:space="preserve"> </w:t>
      </w:r>
      <w:r>
        <w:rPr>
          <w:rFonts w:cs="Arial"/>
          <w:b w:val="false"/>
          <w:bCs w:val="false"/>
          <w:i w:val="false"/>
          <w:strike w:val="false"/>
          <w:dstrike w:val="false"/>
          <w:color w:val="000000"/>
          <w:sz w:val="24"/>
          <w:szCs w:val="24"/>
          <w:u w:val="none"/>
          <w:shd w:fill="auto" w:val="clear"/>
        </w:rPr>
        <w:t xml:space="preserve">выдаче разрешения </w:t>
      </w:r>
      <w:r>
        <w:rPr>
          <w:b w:val="false"/>
          <w:i w:val="false"/>
          <w:strike w:val="false"/>
          <w:dstrike w:val="false"/>
          <w:color w:val="000000"/>
          <w:sz w:val="24"/>
          <w:szCs w:val="24"/>
          <w:u w:val="none"/>
          <w:shd w:fill="auto" w:val="clear"/>
        </w:rPr>
        <w:t xml:space="preserve">способом, указанным в </w:t>
      </w:r>
      <w:r>
        <w:rPr>
          <w:b w:val="false"/>
          <w:i w:val="false"/>
          <w:strike w:val="false"/>
          <w:dstrike w:val="false"/>
          <w:color w:val="000000"/>
          <w:sz w:val="24"/>
          <w:szCs w:val="24"/>
          <w:u w:val="none"/>
          <w:shd w:fill="auto" w:val="clear"/>
        </w:rPr>
        <w:t xml:space="preserve">заявлении </w:t>
      </w:r>
      <w:r>
        <w:rPr>
          <w:b w:val="false"/>
          <w:i w:val="false"/>
          <w:strike w:val="false"/>
          <w:dstrike w:val="false"/>
          <w:color w:val="000000"/>
          <w:sz w:val="24"/>
          <w:szCs w:val="24"/>
          <w:u w:val="none"/>
          <w:shd w:fill="auto" w:val="clear"/>
        </w:rPr>
        <w:t xml:space="preserve">о </w:t>
      </w:r>
      <w:r>
        <w:rPr>
          <w:rFonts w:cs="Arial"/>
          <w:b w:val="false"/>
          <w:bCs w:val="false"/>
          <w:i w:val="false"/>
          <w:strike w:val="false"/>
          <w:dstrike w:val="false"/>
          <w:color w:val="000000"/>
          <w:sz w:val="24"/>
          <w:szCs w:val="24"/>
          <w:u w:val="none"/>
          <w:shd w:fill="auto" w:val="clear"/>
        </w:rPr>
        <w:t xml:space="preserve">предоставлении муниципальной услуги </w:t>
      </w:r>
      <w:r>
        <w:rPr>
          <w:b w:val="false"/>
          <w:i w:val="false"/>
          <w:strike w:val="false"/>
          <w:dstrike w:val="false"/>
          <w:color w:val="000000"/>
          <w:sz w:val="24"/>
          <w:szCs w:val="24"/>
          <w:u w:val="none"/>
          <w:shd w:fill="auto" w:val="clear"/>
        </w:rPr>
        <w:t xml:space="preserve">(об отказе </w:t>
      </w:r>
      <w:r>
        <w:rPr>
          <w:b w:val="false"/>
          <w:i w:val="false"/>
          <w:strike w:val="false"/>
          <w:dstrike w:val="false"/>
          <w:color w:val="000000"/>
          <w:sz w:val="24"/>
          <w:szCs w:val="24"/>
          <w:u w:val="none"/>
          <w:shd w:fill="auto" w:val="clear"/>
        </w:rPr>
        <w:t>в предоставлении муниципальной услуги</w:t>
      </w:r>
      <w:r>
        <w:rPr>
          <w:b w:val="false"/>
          <w:i w:val="false"/>
          <w:strike w:val="false"/>
          <w:dstrike w:val="false"/>
          <w:color w:val="000000"/>
          <w:sz w:val="24"/>
          <w:szCs w:val="24"/>
          <w:u w:val="none"/>
          <w:shd w:fill="auto" w:val="clear"/>
        </w:rPr>
        <w:t>)</w:t>
      </w:r>
      <w:r>
        <w:rPr>
          <w:b w:val="false"/>
          <w:i w:val="false"/>
          <w:strike w:val="false"/>
          <w:dstrike w:val="false"/>
          <w:color w:val="000000"/>
          <w:sz w:val="24"/>
          <w:szCs w:val="24"/>
          <w:u w:val="none"/>
          <w:shd w:fill="auto" w:val="clear"/>
        </w:rPr>
        <w:t xml:space="preserve"> в течение </w:t>
      </w:r>
      <w:r>
        <w:rPr>
          <w:b w:val="false"/>
          <w:i w:val="false"/>
          <w:strike w:val="false"/>
          <w:dstrike w:val="false"/>
          <w:color w:val="000000"/>
          <w:sz w:val="24"/>
          <w:szCs w:val="24"/>
          <w:u w:val="none"/>
          <w:shd w:fill="auto" w:val="clear"/>
        </w:rPr>
        <w:t xml:space="preserve">2 рабочих </w:t>
      </w:r>
      <w:r>
        <w:rPr>
          <w:b w:val="false"/>
          <w:i w:val="false"/>
          <w:strike w:val="false"/>
          <w:dstrike w:val="false"/>
          <w:color w:val="000000"/>
          <w:sz w:val="24"/>
          <w:szCs w:val="24"/>
          <w:u w:val="none"/>
          <w:shd w:fill="auto" w:val="clear"/>
        </w:rPr>
        <w:t xml:space="preserve">дней со дня принятия </w:t>
      </w:r>
      <w:r>
        <w:rPr>
          <w:b w:val="false"/>
          <w:i w:val="false"/>
          <w:strike w:val="false"/>
          <w:dstrike w:val="false"/>
          <w:color w:val="000000"/>
          <w:sz w:val="24"/>
          <w:szCs w:val="24"/>
          <w:u w:val="none"/>
          <w:shd w:fill="auto" w:val="clear"/>
        </w:rPr>
        <w:t>(подписания)</w:t>
      </w:r>
      <w:r>
        <w:rPr>
          <w:b w:val="false"/>
          <w:i w:val="false"/>
          <w:strike w:val="false"/>
          <w:dstrike w:val="false"/>
          <w:color w:val="000000"/>
          <w:sz w:val="24"/>
          <w:szCs w:val="24"/>
          <w:u w:val="none"/>
          <w:shd w:fill="auto" w:val="clear"/>
        </w:rPr>
        <w:t xml:space="preserve"> указанного решения под подпись или </w:t>
      </w:r>
      <w:r>
        <w:rPr>
          <w:b w:val="false"/>
          <w:i w:val="false"/>
          <w:strike w:val="false"/>
          <w:dstrike w:val="false"/>
          <w:color w:val="000000"/>
          <w:sz w:val="24"/>
          <w:szCs w:val="24"/>
          <w:u w:val="none"/>
          <w:shd w:fill="auto" w:val="clear"/>
        </w:rPr>
        <w:t xml:space="preserve">направление </w:t>
      </w:r>
      <w:r>
        <w:rPr>
          <w:b w:val="false"/>
          <w:i w:val="false"/>
          <w:strike w:val="false"/>
          <w:dstrike w:val="false"/>
          <w:color w:val="000000"/>
          <w:sz w:val="24"/>
          <w:szCs w:val="24"/>
          <w:u w:val="none"/>
          <w:shd w:fill="auto" w:val="clear"/>
        </w:rPr>
        <w:t>по почте заказным письмом с уведомлением о вручении либо в форме электронного документа по адресу электронной почты.</w:t>
      </w:r>
    </w:p>
    <w:p>
      <w:pPr>
        <w:pStyle w:val="Normal"/>
        <w:suppressAutoHyphens w:val="true"/>
        <w:spacing w:lineRule="auto" w:line="240" w:before="0" w:after="0"/>
        <w:ind w:start="0" w:end="0" w:firstLine="567"/>
        <w:jc w:val="both"/>
        <w:rPr>
          <w:rFonts w:ascii="Arial" w:hAnsi="Arial"/>
        </w:rPr>
      </w:pPr>
      <w:r>
        <w:rPr>
          <w:b w:val="false"/>
          <w:i w:val="false"/>
          <w:strike w:val="false"/>
          <w:dstrike w:val="false"/>
          <w:color w:val="000000"/>
          <w:sz w:val="24"/>
          <w:szCs w:val="24"/>
          <w:u w:val="none"/>
          <w:shd w:fill="auto" w:val="clear"/>
        </w:rPr>
        <w:t>3.</w:t>
      </w:r>
      <w:r>
        <w:rPr>
          <w:b w:val="false"/>
          <w:i w:val="false"/>
          <w:strike w:val="false"/>
          <w:dstrike w:val="false"/>
          <w:color w:val="000000"/>
          <w:sz w:val="24"/>
          <w:szCs w:val="24"/>
          <w:u w:val="none"/>
          <w:shd w:fill="auto" w:val="clear"/>
        </w:rPr>
        <w:t>3</w:t>
      </w:r>
      <w:r>
        <w:rPr>
          <w:b w:val="false"/>
          <w:i w:val="false"/>
          <w:strike w:val="false"/>
          <w:dstrike w:val="false"/>
          <w:color w:val="000000"/>
          <w:sz w:val="24"/>
          <w:szCs w:val="24"/>
          <w:u w:val="none"/>
          <w:shd w:fill="auto" w:val="clear"/>
        </w:rPr>
        <w:t>.</w:t>
      </w:r>
      <w:r>
        <w:rPr>
          <w:b w:val="false"/>
          <w:i w:val="false"/>
          <w:strike w:val="false"/>
          <w:dstrike w:val="false"/>
          <w:color w:val="000000"/>
          <w:sz w:val="24"/>
          <w:szCs w:val="24"/>
          <w:u w:val="none"/>
          <w:shd w:fill="auto" w:val="clear"/>
        </w:rPr>
        <w:t>5</w:t>
      </w:r>
      <w:r>
        <w:rPr>
          <w:b w:val="false"/>
          <w:i w:val="false"/>
          <w:strike w:val="false"/>
          <w:dstrike w:val="false"/>
          <w:color w:val="000000"/>
          <w:sz w:val="24"/>
          <w:szCs w:val="24"/>
          <w:u w:val="none"/>
          <w:shd w:fill="auto" w:val="clear"/>
        </w:rPr>
        <w:t xml:space="preserve">.  При отсутствии оснований для </w:t>
      </w:r>
      <w:r>
        <w:rPr>
          <w:b w:val="false"/>
          <w:i w:val="false"/>
          <w:strike w:val="false"/>
          <w:dstrike w:val="false"/>
          <w:color w:val="000000"/>
          <w:sz w:val="24"/>
          <w:szCs w:val="24"/>
          <w:u w:val="none"/>
          <w:shd w:fill="auto" w:val="clear"/>
        </w:rPr>
        <w:t xml:space="preserve">отказа </w:t>
      </w:r>
      <w:r>
        <w:rPr>
          <w:b w:val="false"/>
          <w:i w:val="false"/>
          <w:strike w:val="false"/>
          <w:dstrike w:val="false"/>
          <w:color w:val="000000"/>
          <w:sz w:val="24"/>
          <w:szCs w:val="24"/>
          <w:u w:val="none"/>
          <w:shd w:fill="auto" w:val="clear"/>
        </w:rPr>
        <w:t>в</w:t>
      </w:r>
      <w:r>
        <w:rPr>
          <w:b w:val="false"/>
          <w:i w:val="false"/>
          <w:strike w:val="false"/>
          <w:dstrike w:val="false"/>
          <w:color w:val="000000"/>
          <w:sz w:val="24"/>
          <w:szCs w:val="24"/>
          <w:u w:val="none"/>
          <w:shd w:fill="auto" w:val="clear"/>
        </w:rPr>
        <w:t xml:space="preserve"> предоставлении муниципальной услуги, указанных </w:t>
      </w:r>
      <w:r>
        <w:rPr>
          <w:b w:val="false"/>
          <w:i w:val="false"/>
          <w:strike w:val="false"/>
          <w:dstrike w:val="false"/>
          <w:color w:val="000000"/>
          <w:sz w:val="24"/>
          <w:szCs w:val="24"/>
          <w:u w:val="none"/>
          <w:shd w:fill="auto" w:val="clear"/>
        </w:rPr>
        <w:t>в пункте 2.9.</w:t>
      </w:r>
      <w:r>
        <w:rPr>
          <w:b w:val="false"/>
          <w:i w:val="false"/>
          <w:strike w:val="false"/>
          <w:dstrike w:val="false"/>
          <w:color w:val="000000"/>
          <w:sz w:val="24"/>
          <w:szCs w:val="24"/>
          <w:u w:val="none"/>
          <w:shd w:fill="auto" w:val="clear"/>
        </w:rPr>
        <w:t>1</w:t>
      </w:r>
      <w:r>
        <w:rPr>
          <w:b w:val="false"/>
          <w:i w:val="false"/>
          <w:strike w:val="false"/>
          <w:dstrike w:val="false"/>
          <w:color w:val="000000"/>
          <w:sz w:val="24"/>
          <w:szCs w:val="24"/>
          <w:u w:val="none"/>
          <w:shd w:fill="auto" w:val="clear"/>
        </w:rPr>
        <w:t xml:space="preserve"> </w:t>
      </w:r>
      <w:r>
        <w:rPr>
          <w:b w:val="false"/>
          <w:i w:val="false"/>
          <w:strike w:val="false"/>
          <w:dstrike w:val="false"/>
          <w:color w:val="000000"/>
          <w:sz w:val="24"/>
          <w:szCs w:val="24"/>
          <w:u w:val="none"/>
          <w:shd w:fill="auto" w:val="clear"/>
        </w:rPr>
        <w:t>подраздел</w:t>
      </w:r>
      <w:r>
        <w:rPr>
          <w:b w:val="false"/>
          <w:i w:val="false"/>
          <w:strike w:val="false"/>
          <w:dstrike w:val="false"/>
          <w:color w:val="000000"/>
          <w:sz w:val="24"/>
          <w:szCs w:val="24"/>
          <w:u w:val="none"/>
          <w:shd w:fill="auto" w:val="clear"/>
        </w:rPr>
        <w:t>а</w:t>
      </w:r>
      <w:r>
        <w:rPr>
          <w:b w:val="false"/>
          <w:i w:val="false"/>
          <w:strike w:val="false"/>
          <w:dstrike w:val="false"/>
          <w:color w:val="000000"/>
          <w:sz w:val="24"/>
          <w:szCs w:val="24"/>
          <w:u w:val="none"/>
          <w:shd w:fill="auto" w:val="clear"/>
        </w:rPr>
        <w:t xml:space="preserve"> 2.9 </w:t>
      </w:r>
      <w:r>
        <w:rPr>
          <w:b w:val="false"/>
          <w:i w:val="false"/>
          <w:strike w:val="false"/>
          <w:dstrike w:val="false"/>
          <w:color w:val="000000"/>
          <w:sz w:val="24"/>
          <w:szCs w:val="24"/>
          <w:u w:val="none"/>
          <w:shd w:fill="auto" w:val="clear"/>
        </w:rPr>
        <w:t xml:space="preserve">настоящего регламента, </w:t>
      </w:r>
      <w:r>
        <w:rPr>
          <w:b w:val="false"/>
          <w:i w:val="false"/>
          <w:strike w:val="false"/>
          <w:dstrike w:val="false"/>
          <w:color w:val="000000"/>
          <w:sz w:val="24"/>
          <w:szCs w:val="24"/>
          <w:u w:val="none"/>
          <w:shd w:fill="auto" w:val="clear"/>
        </w:rPr>
        <w:t xml:space="preserve">сотрудник отдела </w:t>
      </w:r>
      <w:r>
        <w:rPr>
          <w:color w:val="000000"/>
          <w:sz w:val="24"/>
          <w:szCs w:val="24"/>
          <w:shd w:fill="auto" w:val="clear"/>
        </w:rPr>
        <w:t xml:space="preserve">в течение </w:t>
      </w:r>
      <w:r>
        <w:rPr>
          <w:color w:val="000000"/>
          <w:sz w:val="24"/>
          <w:szCs w:val="24"/>
          <w:shd w:fill="auto" w:val="clear"/>
        </w:rPr>
        <w:t xml:space="preserve">1 рабочего </w:t>
      </w:r>
      <w:r>
        <w:rPr>
          <w:color w:val="000000"/>
          <w:sz w:val="24"/>
          <w:szCs w:val="24"/>
          <w:shd w:fill="auto" w:val="clear"/>
        </w:rPr>
        <w:t>дня, следующего за днем окончания административной процедуры, установленной пунктом 3.</w:t>
      </w:r>
      <w:r>
        <w:rPr>
          <w:color w:val="000000"/>
          <w:sz w:val="24"/>
          <w:szCs w:val="24"/>
          <w:shd w:fill="auto" w:val="clear"/>
        </w:rPr>
        <w:t>3</w:t>
      </w:r>
      <w:r>
        <w:rPr>
          <w:color w:val="000000"/>
          <w:sz w:val="24"/>
          <w:szCs w:val="24"/>
          <w:shd w:fill="auto" w:val="clear"/>
        </w:rPr>
        <w:t>.</w:t>
      </w:r>
      <w:r>
        <w:rPr>
          <w:color w:val="000000"/>
          <w:sz w:val="24"/>
          <w:szCs w:val="24"/>
          <w:shd w:fill="auto" w:val="clear"/>
        </w:rPr>
        <w:t>3</w:t>
      </w:r>
      <w:r>
        <w:rPr>
          <w:color w:val="000000"/>
          <w:sz w:val="24"/>
          <w:szCs w:val="24"/>
          <w:shd w:fill="auto" w:val="clear"/>
        </w:rPr>
        <w:t xml:space="preserve"> </w:t>
      </w:r>
      <w:r>
        <w:rPr>
          <w:color w:val="000000"/>
          <w:sz w:val="24"/>
          <w:szCs w:val="24"/>
          <w:shd w:fill="auto" w:val="clear"/>
        </w:rPr>
        <w:t>настоящего подраздела</w:t>
      </w:r>
      <w:r>
        <w:rPr>
          <w:color w:val="000000"/>
          <w:sz w:val="24"/>
          <w:szCs w:val="24"/>
          <w:shd w:fill="auto" w:val="clear"/>
        </w:rPr>
        <w:t xml:space="preserve">, осуществляет подготовку проекта </w:t>
      </w:r>
      <w:r>
        <w:rPr>
          <w:rFonts w:cs="Arial"/>
          <w:b w:val="false"/>
          <w:bCs w:val="false"/>
          <w:i w:val="false"/>
          <w:strike w:val="false"/>
          <w:dstrike w:val="false"/>
          <w:color w:val="000000"/>
          <w:sz w:val="24"/>
          <w:szCs w:val="24"/>
          <w:u w:val="none"/>
          <w:shd w:fill="auto" w:val="clear"/>
        </w:rPr>
        <w:t>разрешения</w:t>
      </w:r>
      <w:r>
        <w:rPr>
          <w:b w:val="false"/>
          <w:i w:val="false"/>
          <w:strike w:val="false"/>
          <w:dstrike w:val="false"/>
          <w:color w:val="000000"/>
          <w:sz w:val="24"/>
          <w:szCs w:val="24"/>
          <w:u w:val="none"/>
          <w:shd w:fill="auto" w:val="clear"/>
        </w:rPr>
        <w:t xml:space="preserve"> (предоставлении муниципальной услуги)</w:t>
      </w:r>
      <w:r>
        <w:rPr>
          <w:color w:val="000000"/>
          <w:sz w:val="24"/>
          <w:szCs w:val="24"/>
          <w:shd w:fill="auto" w:val="clear"/>
        </w:rPr>
        <w:t xml:space="preserve"> и передает его на подпись </w:t>
      </w:r>
      <w:r>
        <w:rPr>
          <w:color w:val="000000"/>
          <w:sz w:val="24"/>
          <w:szCs w:val="24"/>
          <w:shd w:fill="auto" w:val="clear"/>
        </w:rPr>
        <w:t>Главе района</w:t>
      </w:r>
      <w:r>
        <w:rPr>
          <w:color w:val="000000"/>
          <w:sz w:val="24"/>
          <w:szCs w:val="24"/>
          <w:shd w:fill="auto" w:val="clear"/>
        </w:rPr>
        <w:t xml:space="preserve">. </w:t>
      </w:r>
      <w:r>
        <w:rPr>
          <w:color w:val="000000"/>
          <w:sz w:val="24"/>
          <w:szCs w:val="24"/>
          <w:shd w:fill="auto" w:val="clear"/>
        </w:rPr>
        <w:t>Глава района</w:t>
      </w:r>
      <w:r>
        <w:rPr>
          <w:b w:val="false"/>
          <w:i w:val="false"/>
          <w:strike w:val="false"/>
          <w:dstrike w:val="false"/>
          <w:color w:val="000000"/>
          <w:sz w:val="24"/>
          <w:szCs w:val="24"/>
          <w:u w:val="none"/>
          <w:shd w:fill="auto" w:val="clear"/>
          <w:vertAlign w:val="superscript"/>
        </w:rPr>
        <w:t xml:space="preserve"> </w:t>
      </w:r>
      <w:r>
        <w:rPr>
          <w:b w:val="false"/>
          <w:i w:val="false"/>
          <w:strike w:val="false"/>
          <w:dstrike w:val="false"/>
          <w:color w:val="000000"/>
          <w:sz w:val="24"/>
          <w:szCs w:val="24"/>
          <w:u w:val="none"/>
          <w:shd w:fill="auto" w:val="clear"/>
        </w:rPr>
        <w:t xml:space="preserve">подписывает проект </w:t>
      </w:r>
      <w:r>
        <w:rPr>
          <w:rFonts w:cs="Arial"/>
          <w:b w:val="false"/>
          <w:bCs w:val="false"/>
          <w:i w:val="false"/>
          <w:strike w:val="false"/>
          <w:dstrike w:val="false"/>
          <w:color w:val="000000"/>
          <w:sz w:val="24"/>
          <w:szCs w:val="24"/>
          <w:u w:val="none"/>
          <w:shd w:fill="auto" w:val="clear"/>
        </w:rPr>
        <w:t>разрешения</w:t>
      </w:r>
      <w:r>
        <w:rPr>
          <w:b w:val="false"/>
          <w:i w:val="false"/>
          <w:strike w:val="false"/>
          <w:dstrike w:val="false"/>
          <w:color w:val="000000"/>
          <w:sz w:val="24"/>
          <w:szCs w:val="24"/>
          <w:u w:val="none"/>
          <w:shd w:fill="auto" w:val="clear"/>
        </w:rPr>
        <w:t xml:space="preserve"> (предоставлении муниципальной услуги)</w:t>
      </w:r>
      <w:r>
        <w:rPr>
          <w:b w:val="false"/>
          <w:i w:val="false"/>
          <w:strike w:val="false"/>
          <w:dstrike w:val="false"/>
          <w:color w:val="000000"/>
          <w:sz w:val="24"/>
          <w:szCs w:val="24"/>
          <w:u w:val="none"/>
          <w:shd w:fill="auto" w:val="clear"/>
        </w:rPr>
        <w:t xml:space="preserve"> в течение </w:t>
      </w:r>
      <w:r>
        <w:rPr>
          <w:b w:val="false"/>
          <w:i w:val="false"/>
          <w:strike w:val="false"/>
          <w:dstrike w:val="false"/>
          <w:color w:val="000000"/>
          <w:sz w:val="24"/>
          <w:szCs w:val="24"/>
          <w:u w:val="none"/>
          <w:shd w:fill="auto" w:val="clear"/>
        </w:rPr>
        <w:t>1 рабочего</w:t>
      </w:r>
      <w:r>
        <w:rPr>
          <w:b w:val="false"/>
          <w:i w:val="false"/>
          <w:strike w:val="false"/>
          <w:dstrike w:val="false"/>
          <w:color w:val="000000"/>
          <w:sz w:val="24"/>
          <w:szCs w:val="24"/>
          <w:u w:val="none"/>
          <w:shd w:fill="auto" w:val="clear"/>
        </w:rPr>
        <w:t xml:space="preserve"> дн</w:t>
      </w:r>
      <w:r>
        <w:rPr>
          <w:b w:val="false"/>
          <w:i w:val="false"/>
          <w:strike w:val="false"/>
          <w:dstrike w:val="false"/>
          <w:color w:val="000000"/>
          <w:sz w:val="24"/>
          <w:szCs w:val="24"/>
          <w:u w:val="none"/>
          <w:shd w:fill="auto" w:val="clear"/>
        </w:rPr>
        <w:t>я</w:t>
      </w:r>
      <w:r>
        <w:rPr>
          <w:b w:val="false"/>
          <w:i w:val="false"/>
          <w:strike w:val="false"/>
          <w:dstrike w:val="false"/>
          <w:color w:val="000000"/>
          <w:sz w:val="24"/>
          <w:szCs w:val="24"/>
          <w:u w:val="none"/>
          <w:shd w:fill="auto" w:val="clear"/>
        </w:rPr>
        <w:t xml:space="preserve"> со дня получения </w:t>
      </w:r>
      <w:r>
        <w:rPr>
          <w:b w:val="false"/>
          <w:i w:val="false"/>
          <w:strike w:val="false"/>
          <w:dstrike w:val="false"/>
          <w:color w:val="000000"/>
          <w:sz w:val="24"/>
          <w:szCs w:val="24"/>
          <w:u w:val="none"/>
          <w:shd w:fill="auto" w:val="clear"/>
        </w:rPr>
        <w:t xml:space="preserve">указанного </w:t>
      </w:r>
      <w:r>
        <w:rPr>
          <w:b w:val="false"/>
          <w:i w:val="false"/>
          <w:strike w:val="false"/>
          <w:dstrike w:val="false"/>
          <w:color w:val="000000"/>
          <w:sz w:val="24"/>
          <w:szCs w:val="24"/>
          <w:u w:val="none"/>
          <w:shd w:fill="auto" w:val="clear"/>
        </w:rPr>
        <w:t xml:space="preserve">проекта </w:t>
      </w:r>
      <w:r>
        <w:rPr>
          <w:rFonts w:cs="Arial"/>
          <w:b w:val="false"/>
          <w:bCs w:val="false"/>
          <w:i w:val="false"/>
          <w:strike w:val="false"/>
          <w:dstrike w:val="false"/>
          <w:color w:val="000000"/>
          <w:sz w:val="24"/>
          <w:szCs w:val="24"/>
          <w:u w:val="none"/>
          <w:shd w:fill="auto" w:val="clear"/>
        </w:rPr>
        <w:t>разрешения</w:t>
      </w:r>
      <w:r>
        <w:rPr>
          <w:b w:val="false"/>
          <w:i w:val="false"/>
          <w:strike w:val="false"/>
          <w:dstrike w:val="false"/>
          <w:color w:val="000000"/>
          <w:sz w:val="24"/>
          <w:szCs w:val="24"/>
          <w:u w:val="none"/>
          <w:shd w:fill="auto" w:val="clear"/>
        </w:rPr>
        <w:t xml:space="preserve">. Сотрудник </w:t>
      </w:r>
      <w:r>
        <w:rPr>
          <w:b w:val="false"/>
          <w:i w:val="false"/>
          <w:strike w:val="false"/>
          <w:dstrike w:val="false"/>
          <w:color w:val="000000"/>
          <w:sz w:val="24"/>
          <w:szCs w:val="24"/>
          <w:u w:val="none"/>
          <w:shd w:fill="auto" w:val="clear"/>
        </w:rPr>
        <w:t>администрации</w:t>
      </w:r>
      <w:r>
        <w:rPr>
          <w:b w:val="false"/>
          <w:i w:val="false"/>
          <w:strike w:val="false"/>
          <w:dstrike w:val="false"/>
          <w:color w:val="000000"/>
          <w:sz w:val="24"/>
          <w:szCs w:val="24"/>
          <w:u w:val="none"/>
          <w:shd w:fill="auto" w:val="clear"/>
        </w:rPr>
        <w:t xml:space="preserve"> в день подписания </w:t>
      </w:r>
      <w:r>
        <w:rPr>
          <w:rFonts w:cs="Arial"/>
          <w:b w:val="false"/>
          <w:bCs w:val="false"/>
          <w:i w:val="false"/>
          <w:strike w:val="false"/>
          <w:dstrike w:val="false"/>
          <w:color w:val="000000"/>
          <w:sz w:val="24"/>
          <w:szCs w:val="24"/>
          <w:u w:val="none"/>
          <w:shd w:fill="auto" w:val="clear"/>
        </w:rPr>
        <w:t>разрешения</w:t>
      </w:r>
      <w:r>
        <w:rPr>
          <w:b w:val="false"/>
          <w:i w:val="false"/>
          <w:strike w:val="false"/>
          <w:dstrike w:val="false"/>
          <w:color w:val="000000"/>
          <w:sz w:val="24"/>
          <w:szCs w:val="24"/>
          <w:u w:val="none"/>
          <w:shd w:fill="auto" w:val="clear"/>
        </w:rPr>
        <w:t xml:space="preserve"> </w:t>
      </w:r>
      <w:r>
        <w:rPr>
          <w:b w:val="false"/>
          <w:i w:val="false"/>
          <w:strike w:val="false"/>
          <w:dstrike w:val="false"/>
          <w:color w:val="000000"/>
          <w:sz w:val="24"/>
          <w:szCs w:val="24"/>
          <w:u w:val="none"/>
          <w:shd w:fill="auto" w:val="clear"/>
        </w:rPr>
        <w:t>(</w:t>
      </w:r>
      <w:r>
        <w:rPr>
          <w:b w:val="false"/>
          <w:i w:val="false"/>
          <w:strike w:val="false"/>
          <w:dstrike w:val="false"/>
          <w:color w:val="000000"/>
          <w:sz w:val="24"/>
          <w:szCs w:val="24"/>
          <w:u w:val="none"/>
          <w:shd w:fill="auto" w:val="clear"/>
        </w:rPr>
        <w:t>в предоставлении муниципальной услуги</w:t>
      </w:r>
      <w:r>
        <w:rPr>
          <w:b w:val="false"/>
          <w:i w:val="false"/>
          <w:strike w:val="false"/>
          <w:dstrike w:val="false"/>
          <w:color w:val="000000"/>
          <w:sz w:val="24"/>
          <w:szCs w:val="24"/>
          <w:u w:val="none"/>
          <w:shd w:fill="auto" w:val="clear"/>
        </w:rPr>
        <w:t>)</w:t>
      </w:r>
      <w:r>
        <w:rPr>
          <w:b w:val="false"/>
          <w:i w:val="false"/>
          <w:strike w:val="false"/>
          <w:dstrike w:val="false"/>
          <w:color w:val="000000"/>
          <w:sz w:val="24"/>
          <w:szCs w:val="24"/>
          <w:u w:val="none"/>
          <w:shd w:fill="auto" w:val="clear"/>
        </w:rPr>
        <w:t xml:space="preserve"> осуществляет регистрацию </w:t>
      </w:r>
      <w:r>
        <w:rPr>
          <w:rFonts w:cs="Arial"/>
          <w:b w:val="false"/>
          <w:bCs w:val="false"/>
          <w:i w:val="false"/>
          <w:strike w:val="false"/>
          <w:dstrike w:val="false"/>
          <w:color w:val="000000"/>
          <w:sz w:val="24"/>
          <w:szCs w:val="24"/>
          <w:u w:val="none"/>
          <w:shd w:fill="auto" w:val="clear"/>
        </w:rPr>
        <w:t>разрешения</w:t>
      </w:r>
      <w:r>
        <w:rPr>
          <w:b w:val="false"/>
          <w:i w:val="false"/>
          <w:strike w:val="false"/>
          <w:dstrike w:val="false"/>
          <w:color w:val="000000"/>
          <w:sz w:val="24"/>
          <w:szCs w:val="24"/>
          <w:u w:val="none"/>
          <w:shd w:fill="auto" w:val="clear"/>
        </w:rPr>
        <w:t xml:space="preserve"> в </w:t>
      </w:r>
      <w:r>
        <w:rPr>
          <w:b w:val="false"/>
          <w:i w:val="false"/>
          <w:strike w:val="false"/>
          <w:dstrike w:val="false"/>
          <w:color w:val="000000"/>
          <w:sz w:val="24"/>
          <w:szCs w:val="24"/>
          <w:u w:val="none"/>
          <w:shd w:fill="auto" w:val="clear"/>
        </w:rPr>
        <w:t>журнале регистрации постановлений</w:t>
      </w:r>
      <w:r>
        <w:rPr>
          <w:b w:val="false"/>
          <w:i w:val="false"/>
          <w:strike w:val="false"/>
          <w:dstrike w:val="false"/>
          <w:color w:val="000000"/>
          <w:sz w:val="24"/>
          <w:szCs w:val="24"/>
          <w:u w:val="none"/>
          <w:shd w:fill="auto" w:val="clear"/>
        </w:rPr>
        <w:t>.</w:t>
      </w:r>
    </w:p>
    <w:p>
      <w:pPr>
        <w:pStyle w:val="TextBody"/>
        <w:suppressAutoHyphens w:val="true"/>
        <w:autoSpaceDE w:val="false"/>
        <w:spacing w:lineRule="auto" w:line="240" w:before="0" w:after="0"/>
        <w:ind w:start="0" w:end="0" w:firstLine="567"/>
        <w:jc w:val="both"/>
        <w:rPr/>
      </w:pP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Сотрудник отдела обеспечивает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выдачу заявителю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(представителю заявителя)</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разрешения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способом, указанным в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заявлении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о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предоставлении муниципальной услуги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в выдаче разрешения</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в течение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2 рабочих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дней со дня принятия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(подписания)</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указанного разрешения под подпись или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направление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по почте заказным письмом с уведомлением о вручении либо в форме электронного документа по адресу электронной почты.</w:t>
      </w:r>
    </w:p>
    <w:p>
      <w:pPr>
        <w:pStyle w:val="Normal"/>
        <w:suppressAutoHyphens w:val="true"/>
        <w:bidi w:val="0"/>
        <w:spacing w:lineRule="auto" w:line="240" w:before="0" w:after="0"/>
        <w:ind w:start="0" w:end="0" w:firstLine="567"/>
        <w:jc w:val="both"/>
        <w:rPr/>
      </w:pPr>
      <w:r>
        <w:rPr>
          <w:b w:val="false"/>
          <w:i w:val="false"/>
          <w:strike w:val="false"/>
          <w:dstrike w:val="false"/>
          <w:color w:val="000000"/>
          <w:sz w:val="24"/>
          <w:szCs w:val="24"/>
          <w:u w:val="none"/>
          <w:shd w:fill="auto" w:val="clear"/>
        </w:rPr>
        <w:t>3.</w:t>
      </w:r>
      <w:r>
        <w:rPr>
          <w:b w:val="false"/>
          <w:i w:val="false"/>
          <w:strike w:val="false"/>
          <w:dstrike w:val="false"/>
          <w:color w:val="000000"/>
          <w:sz w:val="24"/>
          <w:szCs w:val="24"/>
          <w:u w:val="none"/>
          <w:shd w:fill="auto" w:val="clear"/>
        </w:rPr>
        <w:t>3</w:t>
      </w:r>
      <w:r>
        <w:rPr>
          <w:b w:val="false"/>
          <w:i w:val="false"/>
          <w:strike w:val="false"/>
          <w:dstrike w:val="false"/>
          <w:color w:val="000000"/>
          <w:sz w:val="24"/>
          <w:szCs w:val="24"/>
          <w:u w:val="none"/>
          <w:shd w:fill="auto" w:val="clear"/>
        </w:rPr>
        <w:t>.</w:t>
      </w:r>
      <w:r>
        <w:rPr>
          <w:b w:val="false"/>
          <w:i w:val="false"/>
          <w:strike w:val="false"/>
          <w:dstrike w:val="false"/>
          <w:color w:val="000000"/>
          <w:sz w:val="24"/>
          <w:szCs w:val="24"/>
          <w:u w:val="none"/>
          <w:shd w:fill="auto" w:val="clear"/>
        </w:rPr>
        <w:t>6</w:t>
      </w:r>
      <w:r>
        <w:rPr>
          <w:b w:val="false"/>
          <w:i w:val="false"/>
          <w:strike w:val="false"/>
          <w:dstrike w:val="false"/>
          <w:color w:val="000000"/>
          <w:sz w:val="24"/>
          <w:szCs w:val="24"/>
          <w:u w:val="none"/>
          <w:shd w:fill="auto" w:val="clear"/>
        </w:rPr>
        <w:t>. В случае поступления заявления о выдаче разрешения для размещения объектов, предусмотренных пунктами 1 - 3, 5, 7 перечня видов объектов, действия, указанные в пункт</w:t>
      </w:r>
      <w:r>
        <w:rPr>
          <w:b w:val="false"/>
          <w:i w:val="false"/>
          <w:strike w:val="false"/>
          <w:dstrike w:val="false"/>
          <w:color w:val="000000"/>
          <w:sz w:val="24"/>
          <w:szCs w:val="24"/>
          <w:u w:val="none"/>
          <w:shd w:fill="auto" w:val="clear"/>
        </w:rPr>
        <w:t>ах</w:t>
      </w:r>
      <w:r>
        <w:rPr>
          <w:b w:val="false"/>
          <w:i w:val="false"/>
          <w:strike w:val="false"/>
          <w:dstrike w:val="false"/>
          <w:color w:val="000000"/>
          <w:sz w:val="24"/>
          <w:szCs w:val="24"/>
          <w:u w:val="none"/>
          <w:shd w:fill="auto" w:val="clear"/>
        </w:rPr>
        <w:t xml:space="preserve"> 3.</w:t>
      </w:r>
      <w:r>
        <w:rPr>
          <w:b w:val="false"/>
          <w:i w:val="false"/>
          <w:strike w:val="false"/>
          <w:dstrike w:val="false"/>
          <w:color w:val="000000"/>
          <w:sz w:val="24"/>
          <w:szCs w:val="24"/>
          <w:u w:val="none"/>
          <w:shd w:fill="auto" w:val="clear"/>
        </w:rPr>
        <w:t>3</w:t>
      </w:r>
      <w:r>
        <w:rPr>
          <w:b w:val="false"/>
          <w:i w:val="false"/>
          <w:strike w:val="false"/>
          <w:dstrike w:val="false"/>
          <w:color w:val="000000"/>
          <w:sz w:val="24"/>
          <w:szCs w:val="24"/>
          <w:u w:val="none"/>
          <w:shd w:fill="auto" w:val="clear"/>
        </w:rPr>
        <w:t>.2 - 3.</w:t>
      </w:r>
      <w:r>
        <w:rPr>
          <w:b w:val="false"/>
          <w:i w:val="false"/>
          <w:strike w:val="false"/>
          <w:dstrike w:val="false"/>
          <w:color w:val="000000"/>
          <w:sz w:val="24"/>
          <w:szCs w:val="24"/>
          <w:u w:val="none"/>
          <w:shd w:fill="auto" w:val="clear"/>
        </w:rPr>
        <w:t>3</w:t>
      </w:r>
      <w:r>
        <w:rPr>
          <w:b w:val="false"/>
          <w:i w:val="false"/>
          <w:strike w:val="false"/>
          <w:dstrike w:val="false"/>
          <w:color w:val="000000"/>
          <w:sz w:val="24"/>
          <w:szCs w:val="24"/>
          <w:u w:val="none"/>
          <w:shd w:fill="auto" w:val="clear"/>
        </w:rPr>
        <w:t>.5</w:t>
      </w:r>
      <w:r>
        <w:rPr>
          <w:b w:val="false"/>
          <w:i w:val="false"/>
          <w:strike w:val="false"/>
          <w:dstrike w:val="false"/>
          <w:color w:val="000000"/>
          <w:sz w:val="24"/>
          <w:szCs w:val="24"/>
          <w:u w:val="none"/>
          <w:shd w:fill="auto" w:val="clear"/>
        </w:rPr>
        <w:t xml:space="preserve"> настоящего </w:t>
      </w:r>
      <w:r>
        <w:rPr>
          <w:b w:val="false"/>
          <w:i w:val="false"/>
          <w:strike w:val="false"/>
          <w:dstrike w:val="false"/>
          <w:color w:val="000000"/>
          <w:sz w:val="24"/>
          <w:szCs w:val="24"/>
          <w:u w:val="none"/>
          <w:shd w:fill="auto" w:val="clear"/>
        </w:rPr>
        <w:t>подраздела осуществляются</w:t>
      </w:r>
      <w:r>
        <w:rPr>
          <w:b w:val="false"/>
          <w:i w:val="false"/>
          <w:strike w:val="false"/>
          <w:dstrike w:val="false"/>
          <w:color w:val="000000"/>
          <w:sz w:val="24"/>
          <w:szCs w:val="24"/>
          <w:u w:val="none"/>
          <w:shd w:fill="auto" w:val="clear"/>
        </w:rPr>
        <w:t xml:space="preserve"> в течение 14 рабочих дней со дня поступления заявления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и документов, необходимых для предоставления муниципальной услуги.</w:t>
      </w:r>
    </w:p>
    <w:p>
      <w:pPr>
        <w:pStyle w:val="Style21"/>
        <w:suppressAutoHyphens w:val="true"/>
        <w:autoSpaceDE w:val="false"/>
        <w:bidi w:val="0"/>
        <w:spacing w:lineRule="auto" w:line="240" w:before="0" w:after="0"/>
        <w:ind w:start="0" w:end="-2" w:firstLine="567"/>
        <w:jc w:val="both"/>
        <w:rPr/>
      </w:pP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3.</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3</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7</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В</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случае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поступления</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заявлени</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я</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о выдаче разрешени</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я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для размещения инженерных коммуникаций при осуществлении технологического присоединения к инженерным сетя</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м, действия, указанные в пункт</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ах</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3.</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3</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.2 - 3.</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3</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.5</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настоящего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подраздела осуществляются</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в течение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1</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0</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 xml:space="preserve"> рабочих дней со дня поступления заявления </w:t>
      </w:r>
      <w:r>
        <w:rPr>
          <w:rStyle w:val="Style13"/>
          <w:rFonts w:eastAsia="Times New Roman" w:cs="Arial"/>
          <w:b w:val="false"/>
          <w:bCs w:val="false"/>
          <w:i w:val="false"/>
          <w:iCs w:val="false"/>
          <w:strike w:val="false"/>
          <w:dstrike w:val="false"/>
          <w:color w:val="000000"/>
          <w:sz w:val="24"/>
          <w:szCs w:val="24"/>
          <w:u w:val="none"/>
          <w:shd w:fill="auto" w:val="clear"/>
          <w:lang w:val="ru-RU" w:eastAsia="ru-RU"/>
        </w:rPr>
        <w:t>и документов, необходимых для предоставления муниципальной услуги.</w:t>
      </w:r>
    </w:p>
    <w:p>
      <w:pPr>
        <w:pStyle w:val="TextBody"/>
        <w:suppressAutoHyphens w:val="true"/>
        <w:autoSpaceDE w:val="false"/>
        <w:bidi w:val="0"/>
        <w:spacing w:lineRule="auto" w:line="240" w:before="0" w:after="0"/>
        <w:ind w:start="0" w:end="0" w:firstLine="567"/>
        <w:jc w:val="both"/>
        <w:rPr>
          <w:rFonts w:ascii="Arial" w:hAnsi="Arial" w:cs="Arial"/>
          <w:b/>
          <w:i/>
          <w:i/>
          <w:iCs/>
          <w:strike w:val="false"/>
          <w:dstrike w:val="false"/>
          <w:color w:val="auto"/>
          <w:sz w:val="24"/>
          <w:szCs w:val="24"/>
          <w:shd w:fill="81D41A" w:val="clear"/>
        </w:rPr>
      </w:pPr>
      <w:r>
        <w:rPr>
          <w:rFonts w:cs="Arial"/>
          <w:b/>
          <w:i/>
          <w:iCs/>
          <w:strike w:val="false"/>
          <w:dstrike w:val="false"/>
          <w:color w:val="000000"/>
          <w:sz w:val="24"/>
          <w:szCs w:val="24"/>
          <w:shd w:fill="81D41A" w:val="clear"/>
        </w:rPr>
      </w:r>
    </w:p>
    <w:p>
      <w:pPr>
        <w:pStyle w:val="TextBody"/>
        <w:suppressAutoHyphens w:val="true"/>
        <w:bidi w:val="0"/>
        <w:spacing w:lineRule="auto" w:line="240" w:before="0" w:after="0"/>
        <w:ind w:start="0" w:end="0" w:firstLine="567"/>
        <w:jc w:val="both"/>
        <w:rPr>
          <w:rFonts w:ascii="Arial" w:hAnsi="Arial"/>
          <w:color w:val="000000"/>
          <w:sz w:val="24"/>
          <w:szCs w:val="24"/>
          <w:shd w:fill="auto" w:val="clear"/>
        </w:rPr>
      </w:pPr>
      <w:r>
        <w:rPr>
          <w:b/>
          <w:color w:val="000000"/>
          <w:sz w:val="24"/>
          <w:szCs w:val="24"/>
          <w:shd w:fill="auto" w:val="clear"/>
        </w:rPr>
        <w:t>3.</w:t>
      </w:r>
      <w:r>
        <w:rPr>
          <w:b/>
          <w:color w:val="000000"/>
          <w:sz w:val="24"/>
          <w:szCs w:val="24"/>
          <w:shd w:fill="auto" w:val="clear"/>
        </w:rPr>
        <w:t>4</w:t>
      </w:r>
      <w:r>
        <w:rPr>
          <w:b/>
          <w:color w:val="000000"/>
          <w:sz w:val="24"/>
          <w:szCs w:val="24"/>
          <w:shd w:fill="auto" w:val="clear"/>
        </w:rPr>
        <w:t>. </w:t>
      </w:r>
      <w:r>
        <w:rPr>
          <w:b/>
          <w:color w:val="000000"/>
          <w:sz w:val="24"/>
          <w:szCs w:val="24"/>
          <w:shd w:fill="auto" w:val="clear"/>
        </w:rPr>
        <w:t>И</w:t>
      </w:r>
      <w:r>
        <w:rPr>
          <w:b/>
          <w:color w:val="000000"/>
          <w:sz w:val="24"/>
          <w:szCs w:val="24"/>
          <w:shd w:fill="auto" w:val="clear"/>
        </w:rPr>
        <w:t>справлени</w:t>
      </w:r>
      <w:r>
        <w:rPr>
          <w:b/>
          <w:color w:val="000000"/>
          <w:sz w:val="24"/>
          <w:szCs w:val="24"/>
          <w:shd w:fill="auto" w:val="clear"/>
        </w:rPr>
        <w:t>е</w:t>
      </w:r>
      <w:r>
        <w:rPr>
          <w:b/>
          <w:color w:val="000000"/>
          <w:sz w:val="24"/>
          <w:szCs w:val="24"/>
          <w:shd w:fill="auto" w:val="clear"/>
        </w:rPr>
        <w:t xml:space="preserve"> допущенных опечаток и ошибок в выданных в результате предоставления муниципальной услуги документ</w:t>
      </w:r>
      <w:r>
        <w:rPr>
          <w:b/>
          <w:color w:val="000000"/>
          <w:sz w:val="24"/>
          <w:szCs w:val="24"/>
          <w:shd w:fill="auto" w:val="clear"/>
        </w:rPr>
        <w:t>ах</w:t>
      </w:r>
    </w:p>
    <w:p>
      <w:pPr>
        <w:pStyle w:val="Normal"/>
        <w:suppressAutoHyphens w:val="true"/>
        <w:spacing w:lineRule="auto" w:line="240" w:before="0" w:after="0"/>
        <w:ind w:start="0" w:end="0" w:firstLine="567"/>
        <w:jc w:val="both"/>
        <w:rPr/>
      </w:pPr>
      <w:r>
        <w:rPr>
          <w:b w:val="false"/>
          <w:bCs w:val="false"/>
          <w:i w:val="false"/>
          <w:strike w:val="false"/>
          <w:dstrike w:val="false"/>
          <w:color w:val="000000"/>
          <w:sz w:val="24"/>
          <w:szCs w:val="24"/>
          <w:u w:val="none"/>
          <w:shd w:fill="auto" w:val="clear"/>
        </w:rPr>
        <w:t>3.</w:t>
      </w:r>
      <w:r>
        <w:rPr>
          <w:b w:val="false"/>
          <w:bCs w:val="false"/>
          <w:i w:val="false"/>
          <w:strike w:val="false"/>
          <w:dstrike w:val="false"/>
          <w:color w:val="000000"/>
          <w:sz w:val="24"/>
          <w:szCs w:val="24"/>
          <w:u w:val="none"/>
          <w:shd w:fill="auto" w:val="clear"/>
        </w:rPr>
        <w:t>4</w:t>
      </w:r>
      <w:r>
        <w:rPr>
          <w:b w:val="false"/>
          <w:bCs w:val="false"/>
          <w:i w:val="false"/>
          <w:strike w:val="false"/>
          <w:dstrike w:val="false"/>
          <w:color w:val="000000"/>
          <w:sz w:val="24"/>
          <w:szCs w:val="24"/>
          <w:u w:val="none"/>
          <w:shd w:fill="auto" w:val="clear"/>
        </w:rPr>
        <w:t>.1.</w:t>
      </w:r>
      <w:r>
        <w:rPr>
          <w:b w:val="false"/>
          <w:bCs w:val="false"/>
          <w:i w:val="false"/>
          <w:strike w:val="false"/>
          <w:dstrike w:val="false"/>
          <w:color w:val="000000"/>
          <w:sz w:val="24"/>
          <w:szCs w:val="24"/>
          <w:u w:val="none"/>
          <w:shd w:fill="auto" w:val="clear"/>
        </w:rPr>
        <w:t> </w:t>
      </w:r>
      <w:r>
        <w:rPr>
          <w:b w:val="false"/>
          <w:bCs w:val="false"/>
          <w:i w:val="false"/>
          <w:strike w:val="false"/>
          <w:dstrike w:val="false"/>
          <w:color w:val="000000"/>
          <w:sz w:val="24"/>
          <w:szCs w:val="24"/>
          <w:u w:val="none"/>
          <w:shd w:fill="auto" w:val="clear"/>
          <w:lang w:val="ru-RU"/>
        </w:rPr>
        <w:t xml:space="preserve">Основанием для начала административной процедуры является </w:t>
      </w:r>
      <w:r>
        <w:rPr>
          <w:b w:val="false"/>
          <w:bCs w:val="false"/>
          <w:i w:val="false"/>
          <w:strike w:val="false"/>
          <w:dstrike w:val="false"/>
          <w:color w:val="000000"/>
          <w:sz w:val="24"/>
          <w:szCs w:val="24"/>
          <w:u w:val="none"/>
          <w:shd w:fill="auto" w:val="clear"/>
          <w:lang w:val="ru-RU"/>
        </w:rPr>
        <w:t>выявлени</w:t>
      </w:r>
      <w:r>
        <w:rPr>
          <w:b w:val="false"/>
          <w:bCs w:val="false"/>
          <w:i w:val="false"/>
          <w:strike w:val="false"/>
          <w:dstrike w:val="false"/>
          <w:color w:val="000000"/>
          <w:sz w:val="24"/>
          <w:szCs w:val="24"/>
          <w:u w:val="none"/>
          <w:shd w:fill="auto" w:val="clear"/>
          <w:lang w:val="ru-RU"/>
        </w:rPr>
        <w:t>е</w:t>
      </w:r>
      <w:r>
        <w:rPr>
          <w:b w:val="false"/>
          <w:bCs w:val="false"/>
          <w:i w:val="false"/>
          <w:strike w:val="false"/>
          <w:dstrike w:val="false"/>
          <w:color w:val="000000"/>
          <w:sz w:val="24"/>
          <w:szCs w:val="24"/>
          <w:u w:val="none"/>
          <w:shd w:fill="auto" w:val="clear"/>
          <w:lang w:val="ru-RU"/>
        </w:rPr>
        <w:t xml:space="preserve"> </w:t>
      </w:r>
      <w:r>
        <w:rPr>
          <w:b w:val="false"/>
          <w:bCs w:val="false"/>
          <w:i w:val="false"/>
          <w:strike w:val="false"/>
          <w:dstrike w:val="false"/>
          <w:color w:val="000000"/>
          <w:sz w:val="24"/>
          <w:szCs w:val="24"/>
          <w:u w:val="none"/>
          <w:shd w:fill="auto" w:val="clear"/>
          <w:lang w:val="ru-RU"/>
        </w:rPr>
        <w:t>з</w:t>
      </w:r>
      <w:r>
        <w:rPr>
          <w:b w:val="false"/>
          <w:bCs w:val="false"/>
          <w:i w:val="false"/>
          <w:strike w:val="false"/>
          <w:dstrike w:val="false"/>
          <w:color w:val="000000"/>
          <w:sz w:val="24"/>
          <w:szCs w:val="24"/>
          <w:u w:val="none"/>
          <w:shd w:fill="auto" w:val="clear"/>
        </w:rPr>
        <w:t>аявител</w:t>
      </w:r>
      <w:r>
        <w:rPr>
          <w:b w:val="false"/>
          <w:bCs w:val="false"/>
          <w:i w:val="false"/>
          <w:strike w:val="false"/>
          <w:dstrike w:val="false"/>
          <w:color w:val="000000"/>
          <w:sz w:val="24"/>
          <w:szCs w:val="24"/>
          <w:u w:val="none"/>
          <w:shd w:fill="auto" w:val="clear"/>
        </w:rPr>
        <w:t xml:space="preserve">ем </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(представител</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ем</w:t>
      </w:r>
      <w:r>
        <w:rPr>
          <w:rStyle w:val="Style13"/>
          <w:rFonts w:eastAsia="Times New Roman" w:cs="Arial"/>
          <w:b w:val="false"/>
          <w:bCs w:val="false"/>
          <w:i w:val="false"/>
          <w:iCs w:val="false"/>
          <w:strike w:val="false"/>
          <w:dstrike w:val="false"/>
          <w:outline w:val="false"/>
          <w:shadow w:val="false"/>
          <w:color w:val="000000"/>
          <w:spacing w:val="0"/>
          <w:kern w:val="2"/>
          <w:sz w:val="24"/>
          <w:szCs w:val="24"/>
          <w:u w:val="none"/>
          <w:shd w:fill="auto" w:val="clear"/>
          <w:em w:val="none"/>
          <w:lang w:val="ru-RU" w:eastAsia="ru-RU"/>
        </w:rPr>
        <w:t xml:space="preserve"> заявителя) </w:t>
      </w:r>
      <w:r>
        <w:rPr>
          <w:b w:val="false"/>
          <w:bCs w:val="false"/>
          <w:i w:val="false"/>
          <w:strike w:val="false"/>
          <w:dstrike w:val="false"/>
          <w:color w:val="000000"/>
          <w:sz w:val="24"/>
          <w:szCs w:val="24"/>
          <w:u w:val="none"/>
          <w:shd w:fill="auto" w:val="clear"/>
        </w:rPr>
        <w:t>в выданн</w:t>
      </w:r>
      <w:r>
        <w:rPr>
          <w:b w:val="false"/>
          <w:bCs w:val="false"/>
          <w:i w:val="false"/>
          <w:strike w:val="false"/>
          <w:dstrike w:val="false"/>
          <w:color w:val="000000"/>
          <w:sz w:val="24"/>
          <w:szCs w:val="24"/>
          <w:u w:val="none"/>
          <w:shd w:fill="auto" w:val="clear"/>
        </w:rPr>
        <w:t>ых</w:t>
      </w:r>
      <w:r>
        <w:rPr>
          <w:b w:val="false"/>
          <w:bCs w:val="false"/>
          <w:i w:val="false"/>
          <w:strike w:val="false"/>
          <w:dstrike w:val="false"/>
          <w:color w:val="000000"/>
          <w:sz w:val="24"/>
          <w:szCs w:val="24"/>
          <w:u w:val="none"/>
          <w:shd w:fill="auto" w:val="clear"/>
        </w:rPr>
        <w:t xml:space="preserve"> </w:t>
      </w:r>
      <w:r>
        <w:rPr>
          <w:b w:val="false"/>
          <w:bCs w:val="false"/>
          <w:i w:val="false"/>
          <w:strike w:val="false"/>
          <w:dstrike w:val="false"/>
          <w:color w:val="000000"/>
          <w:sz w:val="24"/>
          <w:szCs w:val="24"/>
          <w:u w:val="none"/>
          <w:shd w:fill="auto" w:val="clear"/>
        </w:rPr>
        <w:t xml:space="preserve">в </w:t>
      </w:r>
      <w:r>
        <w:rPr>
          <w:b w:val="false"/>
          <w:bCs w:val="false"/>
          <w:i w:val="false"/>
          <w:strike w:val="false"/>
          <w:dstrike w:val="false"/>
          <w:color w:val="000000"/>
          <w:sz w:val="24"/>
          <w:szCs w:val="24"/>
          <w:u w:val="none"/>
          <w:shd w:fill="auto" w:val="clear"/>
        </w:rPr>
        <w:t>результат</w:t>
      </w:r>
      <w:r>
        <w:rPr>
          <w:b w:val="false"/>
          <w:bCs w:val="false"/>
          <w:i w:val="false"/>
          <w:strike w:val="false"/>
          <w:dstrike w:val="false"/>
          <w:color w:val="000000"/>
          <w:sz w:val="24"/>
          <w:szCs w:val="24"/>
          <w:u w:val="none"/>
          <w:shd w:fill="auto" w:val="clear"/>
        </w:rPr>
        <w:t>е</w:t>
      </w:r>
      <w:r>
        <w:rPr>
          <w:b w:val="false"/>
          <w:bCs w:val="false"/>
          <w:i w:val="false"/>
          <w:strike w:val="false"/>
          <w:dstrike w:val="false"/>
          <w:color w:val="000000"/>
          <w:sz w:val="24"/>
          <w:szCs w:val="24"/>
          <w:u w:val="none"/>
          <w:shd w:fill="auto" w:val="clear"/>
        </w:rPr>
        <w:t xml:space="preserve"> предоставления муниципальной услуг</w:t>
      </w:r>
      <w:r>
        <w:rPr>
          <w:b w:val="false"/>
          <w:bCs w:val="false"/>
          <w:i w:val="false"/>
          <w:strike w:val="false"/>
          <w:dstrike w:val="false"/>
          <w:color w:val="000000"/>
          <w:sz w:val="24"/>
          <w:szCs w:val="24"/>
          <w:u w:val="none"/>
          <w:shd w:fill="auto" w:val="clear"/>
        </w:rPr>
        <w:t>и</w:t>
      </w:r>
      <w:r>
        <w:rPr>
          <w:b w:val="false"/>
          <w:bCs w:val="false"/>
          <w:i w:val="false"/>
          <w:strike w:val="false"/>
          <w:dstrike w:val="false"/>
          <w:color w:val="000000"/>
          <w:sz w:val="24"/>
          <w:szCs w:val="24"/>
          <w:u w:val="none"/>
          <w:shd w:fill="auto" w:val="clear"/>
        </w:rPr>
        <w:t xml:space="preserve"> </w:t>
      </w:r>
      <w:r>
        <w:rPr>
          <w:b w:val="false"/>
          <w:bCs w:val="false"/>
          <w:i w:val="false"/>
          <w:strike w:val="false"/>
          <w:dstrike w:val="false"/>
          <w:color w:val="000000"/>
          <w:sz w:val="24"/>
          <w:szCs w:val="24"/>
          <w:u w:val="none"/>
          <w:shd w:fill="auto" w:val="clear"/>
        </w:rPr>
        <w:t>д</w:t>
      </w:r>
      <w:r>
        <w:rPr>
          <w:b w:val="false"/>
          <w:bCs w:val="false"/>
          <w:i w:val="false"/>
          <w:strike w:val="false"/>
          <w:dstrike w:val="false"/>
          <w:color w:val="000000"/>
          <w:sz w:val="24"/>
          <w:szCs w:val="24"/>
          <w:u w:val="none"/>
          <w:shd w:fill="auto" w:val="clear"/>
        </w:rPr>
        <w:t xml:space="preserve">окументах </w:t>
      </w:r>
      <w:r>
        <w:rPr>
          <w:b w:val="false"/>
          <w:bCs w:val="false"/>
          <w:i w:val="false"/>
          <w:strike w:val="false"/>
          <w:dstrike w:val="false"/>
          <w:color w:val="000000"/>
          <w:sz w:val="24"/>
          <w:szCs w:val="24"/>
          <w:u w:val="none"/>
          <w:shd w:fill="auto" w:val="clear"/>
        </w:rPr>
        <w:t xml:space="preserve">опечаток и </w:t>
      </w:r>
      <w:r>
        <w:rPr>
          <w:b w:val="false"/>
          <w:bCs w:val="false"/>
          <w:i w:val="false"/>
          <w:strike w:val="false"/>
          <w:dstrike w:val="false"/>
          <w:color w:val="000000"/>
          <w:sz w:val="24"/>
          <w:szCs w:val="24"/>
          <w:u w:val="none"/>
          <w:shd w:fill="auto" w:val="clear"/>
        </w:rPr>
        <w:t xml:space="preserve">(или) </w:t>
      </w:r>
      <w:r>
        <w:rPr>
          <w:b w:val="false"/>
          <w:bCs w:val="false"/>
          <w:i w:val="false"/>
          <w:strike w:val="false"/>
          <w:dstrike w:val="false"/>
          <w:color w:val="000000"/>
          <w:sz w:val="24"/>
          <w:szCs w:val="24"/>
          <w:u w:val="none"/>
          <w:shd w:fill="auto" w:val="clear"/>
        </w:rPr>
        <w:t xml:space="preserve">ошибок. </w:t>
      </w:r>
      <w:r>
        <w:rPr>
          <w:b w:val="false"/>
          <w:bCs w:val="false"/>
          <w:i w:val="false"/>
          <w:strike w:val="false"/>
          <w:dstrike w:val="false"/>
          <w:color w:val="000000"/>
          <w:sz w:val="24"/>
          <w:szCs w:val="24"/>
          <w:u w:val="none"/>
          <w:shd w:fill="auto" w:val="clear"/>
        </w:rPr>
        <w:t>З</w:t>
      </w:r>
      <w:r>
        <w:rPr>
          <w:b w:val="false"/>
          <w:bCs w:val="false"/>
          <w:i w:val="false"/>
          <w:strike w:val="false"/>
          <w:dstrike w:val="false"/>
          <w:color w:val="000000"/>
          <w:sz w:val="24"/>
          <w:szCs w:val="24"/>
          <w:u w:val="none"/>
          <w:shd w:fill="auto" w:val="clear"/>
        </w:rPr>
        <w:t xml:space="preserve">аявитель </w:t>
      </w:r>
      <w:r>
        <w:rPr>
          <w:b w:val="false"/>
          <w:bCs w:val="false"/>
          <w:i w:val="false"/>
          <w:strike w:val="false"/>
          <w:dstrike w:val="false"/>
          <w:color w:val="000000"/>
          <w:sz w:val="24"/>
          <w:szCs w:val="24"/>
          <w:u w:val="none"/>
          <w:shd w:fill="auto" w:val="clear"/>
        </w:rPr>
        <w:t>(представител</w:t>
      </w:r>
      <w:r>
        <w:rPr>
          <w:b w:val="false"/>
          <w:bCs w:val="false"/>
          <w:i w:val="false"/>
          <w:strike w:val="false"/>
          <w:dstrike w:val="false"/>
          <w:color w:val="000000"/>
          <w:sz w:val="24"/>
          <w:szCs w:val="24"/>
          <w:u w:val="none"/>
          <w:shd w:fill="auto" w:val="clear"/>
        </w:rPr>
        <w:t>ь</w:t>
      </w:r>
      <w:r>
        <w:rPr>
          <w:b w:val="false"/>
          <w:bCs w:val="false"/>
          <w:i w:val="false"/>
          <w:strike w:val="false"/>
          <w:dstrike w:val="false"/>
          <w:color w:val="000000"/>
          <w:sz w:val="24"/>
          <w:szCs w:val="24"/>
          <w:u w:val="none"/>
          <w:shd w:fill="auto" w:val="clear"/>
        </w:rPr>
        <w:t xml:space="preserve"> </w:t>
      </w:r>
      <w:r>
        <w:rPr>
          <w:b w:val="false"/>
          <w:bCs w:val="false"/>
          <w:i w:val="false"/>
          <w:strike w:val="false"/>
          <w:dstrike w:val="false"/>
          <w:color w:val="000000"/>
          <w:sz w:val="24"/>
          <w:szCs w:val="24"/>
          <w:u w:val="none"/>
          <w:shd w:fill="auto" w:val="clear"/>
        </w:rPr>
        <w:t>з</w:t>
      </w:r>
      <w:r>
        <w:rPr>
          <w:b w:val="false"/>
          <w:bCs w:val="false"/>
          <w:i w:val="false"/>
          <w:strike w:val="false"/>
          <w:dstrike w:val="false"/>
          <w:color w:val="000000"/>
          <w:sz w:val="24"/>
          <w:szCs w:val="24"/>
          <w:u w:val="none"/>
          <w:shd w:fill="auto" w:val="clear"/>
        </w:rPr>
        <w:t>аявителя)</w:t>
      </w:r>
      <w:r>
        <w:rPr>
          <w:b w:val="false"/>
          <w:bCs w:val="false"/>
          <w:i w:val="false"/>
          <w:strike w:val="false"/>
          <w:dstrike w:val="false"/>
          <w:color w:val="000000"/>
          <w:sz w:val="24"/>
          <w:szCs w:val="24"/>
          <w:u w:val="none"/>
          <w:shd w:fill="auto" w:val="clear"/>
        </w:rPr>
        <w:t xml:space="preserve"> может подать заявление </w:t>
      </w:r>
      <w:r>
        <w:rPr>
          <w:b w:val="false"/>
          <w:bCs w:val="false"/>
          <w:i w:val="false"/>
          <w:strike w:val="false"/>
          <w:dstrike w:val="false"/>
          <w:color w:val="000000"/>
          <w:sz w:val="24"/>
          <w:szCs w:val="24"/>
          <w:u w:val="none"/>
          <w:shd w:fill="auto" w:val="clear"/>
        </w:rPr>
        <w:t xml:space="preserve">об исправлении допущенных опечаток и </w:t>
      </w:r>
      <w:r>
        <w:rPr>
          <w:b w:val="false"/>
          <w:bCs w:val="false"/>
          <w:i w:val="false"/>
          <w:strike w:val="false"/>
          <w:dstrike w:val="false"/>
          <w:color w:val="000000"/>
          <w:sz w:val="24"/>
          <w:szCs w:val="24"/>
          <w:u w:val="none"/>
          <w:shd w:fill="auto" w:val="clear"/>
        </w:rPr>
        <w:t>(или)</w:t>
      </w:r>
      <w:r>
        <w:rPr>
          <w:b w:val="false"/>
          <w:bCs w:val="false"/>
          <w:i w:val="false"/>
          <w:strike w:val="false"/>
          <w:dstrike w:val="false"/>
          <w:color w:val="000000"/>
          <w:sz w:val="24"/>
          <w:szCs w:val="24"/>
          <w:u w:val="none"/>
          <w:shd w:fill="auto" w:val="clear"/>
        </w:rPr>
        <w:t xml:space="preserve"> ошибок.</w:t>
      </w:r>
    </w:p>
    <w:p>
      <w:pPr>
        <w:pStyle w:val="Normal"/>
        <w:suppressAutoHyphens w:val="true"/>
        <w:spacing w:lineRule="auto" w:line="240" w:before="0" w:after="0"/>
        <w:ind w:start="0" w:end="0" w:firstLine="567"/>
        <w:jc w:val="both"/>
        <w:rPr>
          <w:rFonts w:ascii="Arial" w:hAnsi="Arial"/>
          <w:shd w:fill="auto" w:val="clear"/>
        </w:rPr>
      </w:pPr>
      <w:r>
        <w:rPr>
          <w:b w:val="false"/>
          <w:bCs w:val="false"/>
          <w:i w:val="false"/>
          <w:strike w:val="false"/>
          <w:dstrike w:val="false"/>
          <w:color w:val="000000"/>
          <w:sz w:val="24"/>
          <w:szCs w:val="24"/>
          <w:u w:val="none"/>
          <w:shd w:fill="auto" w:val="clear"/>
        </w:rPr>
        <w:t>3.</w:t>
      </w:r>
      <w:r>
        <w:rPr>
          <w:b w:val="false"/>
          <w:bCs w:val="false"/>
          <w:i w:val="false"/>
          <w:strike w:val="false"/>
          <w:dstrike w:val="false"/>
          <w:color w:val="000000"/>
          <w:sz w:val="24"/>
          <w:szCs w:val="24"/>
          <w:u w:val="none"/>
          <w:shd w:fill="auto" w:val="clear"/>
        </w:rPr>
        <w:t>4</w:t>
      </w:r>
      <w:r>
        <w:rPr>
          <w:b w:val="false"/>
          <w:bCs w:val="false"/>
          <w:i w:val="false"/>
          <w:strike w:val="false"/>
          <w:dstrike w:val="false"/>
          <w:color w:val="000000"/>
          <w:sz w:val="24"/>
          <w:szCs w:val="24"/>
          <w:u w:val="none"/>
          <w:shd w:fill="auto" w:val="clear"/>
        </w:rPr>
        <w:t>.</w:t>
      </w:r>
      <w:r>
        <w:rPr>
          <w:b w:val="false"/>
          <w:bCs w:val="false"/>
          <w:i w:val="false"/>
          <w:strike w:val="false"/>
          <w:dstrike w:val="false"/>
          <w:color w:val="000000"/>
          <w:sz w:val="24"/>
          <w:szCs w:val="24"/>
          <w:u w:val="none"/>
          <w:shd w:fill="auto" w:val="clear"/>
        </w:rPr>
        <w:t>2. </w:t>
      </w:r>
      <w:r>
        <w:rPr>
          <w:b w:val="false"/>
          <w:bCs w:val="false"/>
          <w:i w:val="false"/>
          <w:strike w:val="false"/>
          <w:dstrike w:val="false"/>
          <w:color w:val="000000"/>
          <w:sz w:val="24"/>
          <w:szCs w:val="24"/>
          <w:u w:val="none"/>
          <w:shd w:fill="auto" w:val="clear"/>
        </w:rPr>
        <w:t xml:space="preserve">При обращении </w:t>
      </w:r>
      <w:r>
        <w:rPr>
          <w:b w:val="false"/>
          <w:bCs w:val="false"/>
          <w:i w:val="false"/>
          <w:strike w:val="false"/>
          <w:dstrike w:val="false"/>
          <w:color w:val="000000"/>
          <w:sz w:val="24"/>
          <w:szCs w:val="24"/>
          <w:u w:val="none"/>
          <w:shd w:fill="auto" w:val="clear"/>
        </w:rPr>
        <w:t>с заявлением</w:t>
      </w:r>
      <w:r>
        <w:rPr>
          <w:b w:val="false"/>
          <w:bCs w:val="false"/>
          <w:i w:val="false"/>
          <w:strike w:val="false"/>
          <w:dstrike w:val="false"/>
          <w:color w:val="000000"/>
          <w:sz w:val="24"/>
          <w:szCs w:val="24"/>
          <w:u w:val="none"/>
          <w:shd w:fill="auto" w:val="clear"/>
        </w:rPr>
        <w:t xml:space="preserve"> </w:t>
      </w:r>
      <w:r>
        <w:rPr>
          <w:b w:val="false"/>
          <w:bCs w:val="false"/>
          <w:i w:val="false"/>
          <w:strike w:val="false"/>
          <w:dstrike w:val="false"/>
          <w:color w:val="000000"/>
          <w:sz w:val="24"/>
          <w:szCs w:val="24"/>
          <w:u w:val="none"/>
          <w:shd w:fill="auto" w:val="clear"/>
        </w:rPr>
        <w:t xml:space="preserve">об исправлении </w:t>
      </w:r>
      <w:r>
        <w:rPr>
          <w:b w:val="false"/>
          <w:bCs w:val="false"/>
          <w:i w:val="false"/>
          <w:strike w:val="false"/>
          <w:dstrike w:val="false"/>
          <w:color w:val="000000"/>
          <w:sz w:val="24"/>
          <w:szCs w:val="24"/>
          <w:u w:val="none"/>
          <w:shd w:fill="auto" w:val="clear"/>
        </w:rPr>
        <w:t>допущенных опечаток и (или) ошибок</w:t>
      </w:r>
      <w:r>
        <w:rPr>
          <w:b w:val="false"/>
          <w:bCs w:val="false"/>
          <w:i w:val="false"/>
          <w:strike w:val="false"/>
          <w:dstrike w:val="false"/>
          <w:color w:val="000000"/>
          <w:sz w:val="24"/>
          <w:szCs w:val="24"/>
          <w:u w:val="none"/>
          <w:shd w:fill="auto" w:val="clear"/>
        </w:rPr>
        <w:t xml:space="preserve"> </w:t>
      </w:r>
      <w:r>
        <w:rPr>
          <w:b w:val="false"/>
          <w:bCs w:val="false"/>
          <w:i w:val="false"/>
          <w:strike w:val="false"/>
          <w:dstrike w:val="false"/>
          <w:color w:val="000000"/>
          <w:sz w:val="24"/>
          <w:szCs w:val="24"/>
          <w:u w:val="none"/>
          <w:shd w:fill="auto" w:val="clear"/>
        </w:rPr>
        <w:t>з</w:t>
      </w:r>
      <w:r>
        <w:rPr>
          <w:b w:val="false"/>
          <w:bCs w:val="false"/>
          <w:i w:val="false"/>
          <w:strike w:val="false"/>
          <w:dstrike w:val="false"/>
          <w:color w:val="000000"/>
          <w:sz w:val="24"/>
          <w:szCs w:val="24"/>
          <w:u w:val="none"/>
          <w:shd w:fill="auto" w:val="clear"/>
        </w:rPr>
        <w:t xml:space="preserve">аявитель </w:t>
      </w:r>
      <w:r>
        <w:rPr>
          <w:b w:val="false"/>
          <w:bCs w:val="false"/>
          <w:i w:val="false"/>
          <w:strike w:val="false"/>
          <w:dstrike w:val="false"/>
          <w:color w:val="000000"/>
          <w:sz w:val="24"/>
          <w:szCs w:val="24"/>
          <w:u w:val="none"/>
          <w:shd w:fill="auto" w:val="clear"/>
        </w:rPr>
        <w:t>(представител</w:t>
      </w:r>
      <w:r>
        <w:rPr>
          <w:b w:val="false"/>
          <w:bCs w:val="false"/>
          <w:i w:val="false"/>
          <w:strike w:val="false"/>
          <w:dstrike w:val="false"/>
          <w:color w:val="000000"/>
          <w:sz w:val="24"/>
          <w:szCs w:val="24"/>
          <w:u w:val="none"/>
          <w:shd w:fill="auto" w:val="clear"/>
        </w:rPr>
        <w:t>ь</w:t>
      </w:r>
      <w:r>
        <w:rPr>
          <w:b w:val="false"/>
          <w:bCs w:val="false"/>
          <w:i w:val="false"/>
          <w:strike w:val="false"/>
          <w:dstrike w:val="false"/>
          <w:color w:val="000000"/>
          <w:sz w:val="24"/>
          <w:szCs w:val="24"/>
          <w:u w:val="none"/>
          <w:shd w:fill="auto" w:val="clear"/>
        </w:rPr>
        <w:t xml:space="preserve"> </w:t>
      </w:r>
      <w:r>
        <w:rPr>
          <w:b w:val="false"/>
          <w:bCs w:val="false"/>
          <w:i w:val="false"/>
          <w:strike w:val="false"/>
          <w:dstrike w:val="false"/>
          <w:color w:val="000000"/>
          <w:sz w:val="24"/>
          <w:szCs w:val="24"/>
          <w:u w:val="none"/>
          <w:shd w:fill="auto" w:val="clear"/>
        </w:rPr>
        <w:t>з</w:t>
      </w:r>
      <w:r>
        <w:rPr>
          <w:b w:val="false"/>
          <w:bCs w:val="false"/>
          <w:i w:val="false"/>
          <w:strike w:val="false"/>
          <w:dstrike w:val="false"/>
          <w:color w:val="000000"/>
          <w:sz w:val="24"/>
          <w:szCs w:val="24"/>
          <w:u w:val="none"/>
          <w:shd w:fill="auto" w:val="clear"/>
        </w:rPr>
        <w:t>аявителя)</w:t>
      </w:r>
      <w:r>
        <w:rPr>
          <w:b w:val="false"/>
          <w:bCs w:val="false"/>
          <w:i w:val="false"/>
          <w:strike w:val="false"/>
          <w:dstrike w:val="false"/>
          <w:color w:val="000000"/>
          <w:sz w:val="24"/>
          <w:szCs w:val="24"/>
          <w:u w:val="none"/>
          <w:shd w:fill="auto" w:val="clear"/>
        </w:rPr>
        <w:t xml:space="preserve"> представля</w:t>
      </w:r>
      <w:r>
        <w:rPr>
          <w:b w:val="false"/>
          <w:bCs w:val="false"/>
          <w:i w:val="false"/>
          <w:strike w:val="false"/>
          <w:dstrike w:val="false"/>
          <w:color w:val="000000"/>
          <w:sz w:val="24"/>
          <w:szCs w:val="24"/>
          <w:u w:val="none"/>
          <w:shd w:fill="auto" w:val="clear"/>
        </w:rPr>
        <w:t>е</w:t>
      </w:r>
      <w:r>
        <w:rPr>
          <w:b w:val="false"/>
          <w:bCs w:val="false"/>
          <w:i w:val="false"/>
          <w:strike w:val="false"/>
          <w:dstrike w:val="false"/>
          <w:color w:val="000000"/>
          <w:sz w:val="24"/>
          <w:szCs w:val="24"/>
          <w:u w:val="none"/>
          <w:shd w:fill="auto" w:val="clear"/>
        </w:rPr>
        <w:t>т:</w:t>
      </w:r>
    </w:p>
    <w:p>
      <w:pPr>
        <w:pStyle w:val="Normal"/>
        <w:suppressAutoHyphens w:val="true"/>
        <w:spacing w:lineRule="auto" w:line="240" w:before="0" w:after="0"/>
        <w:ind w:start="0" w:end="0" w:firstLine="567"/>
        <w:jc w:val="both"/>
        <w:rPr>
          <w:rFonts w:ascii="Arial" w:hAnsi="Arial"/>
          <w:shd w:fill="auto" w:val="clear"/>
        </w:rPr>
      </w:pPr>
      <w:r>
        <w:rPr>
          <w:b w:val="false"/>
          <w:bCs w:val="false"/>
          <w:i w:val="false"/>
          <w:strike w:val="false"/>
          <w:dstrike w:val="false"/>
          <w:color w:val="000000"/>
          <w:sz w:val="24"/>
          <w:szCs w:val="24"/>
          <w:u w:val="none"/>
          <w:shd w:fill="auto" w:val="clear"/>
        </w:rPr>
        <w:t>1) </w:t>
      </w:r>
      <w:r>
        <w:rPr>
          <w:b w:val="false"/>
          <w:bCs w:val="false"/>
          <w:i w:val="false"/>
          <w:strike w:val="false"/>
          <w:dstrike w:val="false"/>
          <w:color w:val="000000"/>
          <w:sz w:val="24"/>
          <w:szCs w:val="24"/>
          <w:u w:val="none"/>
          <w:shd w:fill="auto" w:val="clear"/>
        </w:rPr>
        <w:t xml:space="preserve">заявление об исправлении </w:t>
      </w:r>
      <w:r>
        <w:rPr>
          <w:b w:val="false"/>
          <w:bCs w:val="false"/>
          <w:i w:val="false"/>
          <w:strike w:val="false"/>
          <w:dstrike w:val="false"/>
          <w:color w:val="000000"/>
          <w:sz w:val="24"/>
          <w:szCs w:val="24"/>
          <w:u w:val="none"/>
          <w:shd w:fill="auto" w:val="clear"/>
        </w:rPr>
        <w:t xml:space="preserve">допущенных опечаток и (или) ошибок </w:t>
      </w:r>
      <w:r>
        <w:rPr>
          <w:b w:val="false"/>
          <w:bCs w:val="false"/>
          <w:i w:val="false"/>
          <w:strike w:val="false"/>
          <w:dstrike w:val="false"/>
          <w:color w:val="000000"/>
          <w:sz w:val="24"/>
          <w:szCs w:val="24"/>
          <w:u w:val="none"/>
          <w:shd w:fill="auto" w:val="clear"/>
        </w:rPr>
        <w:t xml:space="preserve">по форме, согласно приложению </w:t>
      </w:r>
      <w:r>
        <w:rPr>
          <w:b w:val="false"/>
          <w:bCs w:val="false"/>
          <w:i w:val="false"/>
          <w:strike w:val="false"/>
          <w:dstrike w:val="false"/>
          <w:color w:val="000000"/>
          <w:sz w:val="24"/>
          <w:szCs w:val="24"/>
          <w:u w:val="none"/>
          <w:shd w:fill="auto" w:val="clear"/>
        </w:rPr>
        <w:t>№ 2</w:t>
      </w:r>
      <w:r>
        <w:rPr>
          <w:b w:val="false"/>
          <w:bCs w:val="false"/>
          <w:i w:val="false"/>
          <w:strike w:val="false"/>
          <w:dstrike w:val="false"/>
          <w:color w:val="000000"/>
          <w:sz w:val="24"/>
          <w:szCs w:val="24"/>
          <w:u w:val="none"/>
          <w:shd w:fill="auto" w:val="clear"/>
        </w:rPr>
        <w:t xml:space="preserve"> к </w:t>
      </w:r>
      <w:r>
        <w:rPr>
          <w:b w:val="false"/>
          <w:bCs w:val="false"/>
          <w:i w:val="false"/>
          <w:strike w:val="false"/>
          <w:dstrike w:val="false"/>
          <w:color w:val="000000"/>
          <w:sz w:val="24"/>
          <w:szCs w:val="24"/>
          <w:u w:val="none"/>
          <w:shd w:fill="auto" w:val="clear"/>
        </w:rPr>
        <w:t xml:space="preserve">настоящему </w:t>
      </w:r>
      <w:r>
        <w:rPr>
          <w:b w:val="false"/>
          <w:bCs w:val="false"/>
          <w:i w:val="false"/>
          <w:strike w:val="false"/>
          <w:dstrike w:val="false"/>
          <w:color w:val="000000"/>
          <w:sz w:val="24"/>
          <w:szCs w:val="24"/>
          <w:u w:val="none"/>
          <w:shd w:fill="auto" w:val="clear"/>
        </w:rPr>
        <w:t>р</w:t>
      </w:r>
      <w:r>
        <w:rPr>
          <w:b w:val="false"/>
          <w:bCs w:val="false"/>
          <w:i w:val="false"/>
          <w:strike w:val="false"/>
          <w:dstrike w:val="false"/>
          <w:color w:val="000000"/>
          <w:sz w:val="24"/>
          <w:szCs w:val="24"/>
          <w:u w:val="none"/>
          <w:shd w:fill="auto" w:val="clear"/>
        </w:rPr>
        <w:t>егламент</w:t>
      </w:r>
      <w:r>
        <w:rPr>
          <w:b w:val="false"/>
          <w:bCs w:val="false"/>
          <w:i w:val="false"/>
          <w:strike w:val="false"/>
          <w:dstrike w:val="false"/>
          <w:color w:val="000000"/>
          <w:sz w:val="24"/>
          <w:szCs w:val="24"/>
          <w:u w:val="none"/>
          <w:shd w:fill="FFFFFF" w:val="clear"/>
        </w:rPr>
        <w:t>у,</w:t>
      </w:r>
      <w:r>
        <w:rPr>
          <w:b w:val="false"/>
          <w:bCs w:val="false"/>
          <w:i w:val="false"/>
          <w:strike w:val="false"/>
          <w:dstrike w:val="false"/>
          <w:color w:val="000000"/>
          <w:sz w:val="24"/>
          <w:szCs w:val="24"/>
          <w:u w:val="none"/>
          <w:shd w:fill="FFFFFF" w:val="clear"/>
        </w:rPr>
        <w:t xml:space="preserve">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r>
        <w:rPr>
          <w:b w:val="false"/>
          <w:bCs w:val="false"/>
          <w:i w:val="false"/>
          <w:strike w:val="false"/>
          <w:dstrike w:val="false"/>
          <w:color w:val="000000"/>
          <w:sz w:val="24"/>
          <w:szCs w:val="24"/>
          <w:u w:val="none"/>
          <w:shd w:fill="FFFFFF" w:val="clear"/>
        </w:rPr>
        <w:t>;</w:t>
      </w:r>
    </w:p>
    <w:p>
      <w:pPr>
        <w:pStyle w:val="Normal"/>
        <w:suppressAutoHyphens w:val="true"/>
        <w:spacing w:lineRule="auto" w:line="240" w:before="0" w:after="0"/>
        <w:ind w:start="0" w:end="0" w:firstLine="567"/>
        <w:jc w:val="both"/>
        <w:rPr>
          <w:rFonts w:ascii="Arial" w:hAnsi="Arial"/>
          <w:sz w:val="24"/>
          <w:szCs w:val="24"/>
          <w:shd w:fill="auto" w:val="clear"/>
        </w:rPr>
      </w:pPr>
      <w:r>
        <w:rPr>
          <w:b w:val="false"/>
          <w:bCs w:val="false"/>
          <w:i w:val="false"/>
          <w:strike w:val="false"/>
          <w:dstrike w:val="false"/>
          <w:color w:val="000000"/>
          <w:sz w:val="24"/>
          <w:szCs w:val="24"/>
          <w:u w:val="none"/>
          <w:shd w:fill="auto" w:val="clear"/>
        </w:rPr>
        <w:t>2) </w:t>
      </w:r>
      <w:r>
        <w:rPr>
          <w:b w:val="false"/>
          <w:bCs w:val="false"/>
          <w:i w:val="false"/>
          <w:strike w:val="false"/>
          <w:dstrike w:val="false"/>
          <w:color w:val="000000"/>
          <w:sz w:val="24"/>
          <w:szCs w:val="24"/>
          <w:u w:val="none"/>
          <w:shd w:fill="auto" w:val="clear"/>
        </w:rPr>
        <w:t xml:space="preserve">документы, имеющие юридическую силу, свидетельствующие о наличии </w:t>
      </w:r>
      <w:r>
        <w:rPr>
          <w:b w:val="false"/>
          <w:bCs w:val="false"/>
          <w:i w:val="false"/>
          <w:strike w:val="false"/>
          <w:dstrike w:val="false"/>
          <w:color w:val="000000"/>
          <w:sz w:val="24"/>
          <w:szCs w:val="24"/>
          <w:u w:val="none"/>
          <w:shd w:fill="auto" w:val="clear"/>
        </w:rPr>
        <w:t>опечаток и (или) ошибок</w:t>
      </w:r>
      <w:r>
        <w:rPr>
          <w:b w:val="false"/>
          <w:bCs w:val="false"/>
          <w:i w:val="false"/>
          <w:strike w:val="false"/>
          <w:dstrike w:val="false"/>
          <w:color w:val="000000"/>
          <w:sz w:val="24"/>
          <w:szCs w:val="24"/>
          <w:u w:val="none"/>
          <w:shd w:fill="auto" w:val="clear"/>
        </w:rPr>
        <w:t xml:space="preserve"> и содержащие правильные данные;</w:t>
      </w:r>
    </w:p>
    <w:p>
      <w:pPr>
        <w:pStyle w:val="Normal"/>
        <w:suppressAutoHyphens w:val="true"/>
        <w:spacing w:lineRule="auto" w:line="240" w:before="0" w:after="0"/>
        <w:ind w:start="0" w:end="0" w:firstLine="567"/>
        <w:jc w:val="both"/>
        <w:rPr>
          <w:rFonts w:ascii="Arial" w:hAnsi="Arial"/>
          <w:sz w:val="24"/>
          <w:szCs w:val="24"/>
          <w:shd w:fill="auto" w:val="clear"/>
        </w:rPr>
      </w:pPr>
      <w:r>
        <w:rPr>
          <w:b w:val="false"/>
          <w:bCs w:val="false"/>
          <w:i w:val="false"/>
          <w:strike w:val="false"/>
          <w:dstrike w:val="false"/>
          <w:color w:val="000000"/>
          <w:sz w:val="24"/>
          <w:szCs w:val="24"/>
          <w:u w:val="none"/>
          <w:shd w:fill="auto" w:val="clear"/>
        </w:rPr>
        <w:t>3) </w:t>
      </w:r>
      <w:r>
        <w:rPr>
          <w:b w:val="false"/>
          <w:bCs w:val="false"/>
          <w:i w:val="false"/>
          <w:strike w:val="false"/>
          <w:dstrike w:val="false"/>
          <w:color w:val="000000"/>
          <w:sz w:val="24"/>
          <w:szCs w:val="24"/>
          <w:u w:val="none"/>
          <w:shd w:fill="auto" w:val="clear"/>
        </w:rPr>
        <w:t>выданн</w:t>
      </w:r>
      <w:r>
        <w:rPr>
          <w:b w:val="false"/>
          <w:bCs w:val="false"/>
          <w:i w:val="false"/>
          <w:strike w:val="false"/>
          <w:dstrike w:val="false"/>
          <w:color w:val="000000"/>
          <w:sz w:val="24"/>
          <w:szCs w:val="24"/>
          <w:u w:val="none"/>
          <w:shd w:fill="auto" w:val="clear"/>
        </w:rPr>
        <w:t>ый</w:t>
      </w:r>
      <w:r>
        <w:rPr>
          <w:b w:val="false"/>
          <w:bCs w:val="false"/>
          <w:i w:val="false"/>
          <w:strike w:val="false"/>
          <w:dstrike w:val="false"/>
          <w:color w:val="000000"/>
          <w:sz w:val="24"/>
          <w:szCs w:val="24"/>
          <w:u w:val="none"/>
          <w:shd w:fill="auto" w:val="clear"/>
        </w:rPr>
        <w:t xml:space="preserve"> </w:t>
      </w:r>
      <w:r>
        <w:rPr>
          <w:b w:val="false"/>
          <w:bCs w:val="false"/>
          <w:i w:val="false"/>
          <w:strike w:val="false"/>
          <w:dstrike w:val="false"/>
          <w:color w:val="000000"/>
          <w:sz w:val="24"/>
          <w:szCs w:val="24"/>
          <w:u w:val="none"/>
          <w:shd w:fill="auto" w:val="clear"/>
        </w:rPr>
        <w:t>результат предоставления муниципальной услуги</w:t>
      </w:r>
      <w:r>
        <w:rPr>
          <w:b w:val="false"/>
          <w:bCs w:val="false"/>
          <w:i w:val="false"/>
          <w:strike w:val="false"/>
          <w:dstrike w:val="false"/>
          <w:color w:val="000000"/>
          <w:sz w:val="24"/>
          <w:szCs w:val="24"/>
          <w:u w:val="none"/>
          <w:shd w:fill="auto" w:val="clear"/>
        </w:rPr>
        <w:t xml:space="preserve">, в котором содержится </w:t>
      </w:r>
      <w:r>
        <w:rPr>
          <w:b w:val="false"/>
          <w:bCs w:val="false"/>
          <w:i w:val="false"/>
          <w:strike w:val="false"/>
          <w:dstrike w:val="false"/>
          <w:color w:val="000000"/>
          <w:sz w:val="24"/>
          <w:szCs w:val="24"/>
          <w:u w:val="none"/>
          <w:shd w:fill="auto" w:val="clear"/>
        </w:rPr>
        <w:t>опечатка и (или) ошибка</w:t>
      </w:r>
      <w:r>
        <w:rPr>
          <w:b w:val="false"/>
          <w:bCs w:val="false"/>
          <w:i w:val="false"/>
          <w:strike w:val="false"/>
          <w:dstrike w:val="false"/>
          <w:color w:val="000000"/>
          <w:sz w:val="24"/>
          <w:szCs w:val="24"/>
          <w:u w:val="none"/>
          <w:shd w:fill="auto" w:val="clear"/>
        </w:rPr>
        <w:t>.</w:t>
      </w:r>
    </w:p>
    <w:p>
      <w:pPr>
        <w:pStyle w:val="Normal"/>
        <w:suppressAutoHyphens w:val="true"/>
        <w:spacing w:lineRule="auto" w:line="240" w:before="0" w:after="0"/>
        <w:ind w:start="0" w:end="0" w:firstLine="567"/>
        <w:jc w:val="both"/>
        <w:rPr>
          <w:rFonts w:ascii="Arial" w:hAnsi="Arial"/>
          <w:shd w:fill="auto" w:val="clear"/>
        </w:rPr>
      </w:pPr>
      <w:r>
        <w:rPr>
          <w:b w:val="false"/>
          <w:bCs w:val="false"/>
          <w:i w:val="false"/>
          <w:strike w:val="false"/>
          <w:dstrike w:val="false"/>
          <w:color w:val="000000"/>
          <w:sz w:val="24"/>
          <w:szCs w:val="24"/>
          <w:u w:val="none"/>
          <w:shd w:fill="auto" w:val="clear"/>
        </w:rPr>
        <w:t>3.</w:t>
      </w:r>
      <w:r>
        <w:rPr>
          <w:b w:val="false"/>
          <w:bCs w:val="false"/>
          <w:i w:val="false"/>
          <w:strike w:val="false"/>
          <w:dstrike w:val="false"/>
          <w:color w:val="000000"/>
          <w:sz w:val="24"/>
          <w:szCs w:val="24"/>
          <w:u w:val="none"/>
          <w:shd w:fill="auto" w:val="clear"/>
        </w:rPr>
        <w:t>4</w:t>
      </w:r>
      <w:r>
        <w:rPr>
          <w:b w:val="false"/>
          <w:bCs w:val="false"/>
          <w:i w:val="false"/>
          <w:strike w:val="false"/>
          <w:dstrike w:val="false"/>
          <w:color w:val="000000"/>
          <w:sz w:val="24"/>
          <w:szCs w:val="24"/>
          <w:u w:val="none"/>
          <w:shd w:fill="auto" w:val="clear"/>
        </w:rPr>
        <w:t>.</w:t>
      </w:r>
      <w:r>
        <w:rPr>
          <w:b w:val="false"/>
          <w:bCs w:val="false"/>
          <w:i w:val="false"/>
          <w:strike w:val="false"/>
          <w:dstrike w:val="false"/>
          <w:color w:val="000000"/>
          <w:sz w:val="24"/>
          <w:szCs w:val="24"/>
          <w:u w:val="none"/>
          <w:shd w:fill="auto" w:val="clear"/>
        </w:rPr>
        <w:t>3.</w:t>
      </w:r>
      <w:r>
        <w:rPr>
          <w:b w:val="false"/>
          <w:bCs w:val="false"/>
          <w:i w:val="false"/>
          <w:strike w:val="false"/>
          <w:dstrike w:val="false"/>
          <w:color w:val="000000"/>
          <w:sz w:val="24"/>
          <w:szCs w:val="24"/>
          <w:u w:val="none"/>
          <w:shd w:fill="auto" w:val="clear"/>
        </w:rPr>
        <w:t> </w:t>
      </w:r>
      <w:r>
        <w:rPr>
          <w:b w:val="false"/>
          <w:bCs w:val="false"/>
          <w:i w:val="false"/>
          <w:strike w:val="false"/>
          <w:dstrike w:val="false"/>
          <w:color w:val="000000"/>
          <w:sz w:val="24"/>
          <w:szCs w:val="24"/>
          <w:u w:val="none"/>
          <w:shd w:fill="FFFFFF" w:val="clear"/>
        </w:rPr>
        <w:t xml:space="preserve">Заявление об исправлении </w:t>
      </w:r>
      <w:r>
        <w:rPr>
          <w:b w:val="false"/>
          <w:bCs w:val="false"/>
          <w:i w:val="false"/>
          <w:strike w:val="false"/>
          <w:dstrike w:val="false"/>
          <w:color w:val="000000"/>
          <w:sz w:val="24"/>
          <w:szCs w:val="24"/>
          <w:u w:val="none"/>
          <w:shd w:fill="FFFFFF" w:val="clear"/>
        </w:rPr>
        <w:t xml:space="preserve">допущенных опечаток и </w:t>
      </w:r>
      <w:r>
        <w:rPr>
          <w:b w:val="false"/>
          <w:bCs w:val="false"/>
          <w:i w:val="false"/>
          <w:strike w:val="false"/>
          <w:dstrike w:val="false"/>
          <w:color w:val="000000"/>
          <w:sz w:val="24"/>
          <w:szCs w:val="24"/>
          <w:u w:val="none"/>
          <w:shd w:fill="FFFFFF" w:val="clear"/>
        </w:rPr>
        <w:t xml:space="preserve">(или) </w:t>
      </w:r>
      <w:r>
        <w:rPr>
          <w:b w:val="false"/>
          <w:bCs w:val="false"/>
          <w:i w:val="false"/>
          <w:strike w:val="false"/>
          <w:dstrike w:val="false"/>
          <w:color w:val="000000"/>
          <w:sz w:val="24"/>
          <w:szCs w:val="24"/>
          <w:u w:val="none"/>
          <w:shd w:fill="FFFFFF" w:val="clear"/>
        </w:rPr>
        <w:t xml:space="preserve">ошибок </w:t>
      </w:r>
      <w:r>
        <w:rPr>
          <w:b w:val="false"/>
          <w:bCs w:val="false"/>
          <w:i w:val="false"/>
          <w:strike w:val="false"/>
          <w:dstrike w:val="false"/>
          <w:color w:val="000000"/>
          <w:sz w:val="24"/>
          <w:szCs w:val="24"/>
          <w:u w:val="none"/>
          <w:shd w:fill="FFFFFF" w:val="clear"/>
        </w:rPr>
        <w:t xml:space="preserve">может быть подано посредством личного </w:t>
      </w:r>
      <w:r>
        <w:rPr>
          <w:b w:val="false"/>
          <w:bCs w:val="false"/>
          <w:i w:val="false"/>
          <w:strike w:val="false"/>
          <w:dstrike w:val="false"/>
          <w:color w:val="000000"/>
          <w:sz w:val="24"/>
          <w:szCs w:val="24"/>
          <w:u w:val="none"/>
          <w:shd w:fill="FFFFFF" w:val="clear"/>
        </w:rPr>
        <w:t>обращения в МФЦ</w:t>
      </w:r>
      <w:r>
        <w:rPr>
          <w:b w:val="false"/>
          <w:bCs w:val="false"/>
          <w:i w:val="false"/>
          <w:strike w:val="false"/>
          <w:dstrike w:val="false"/>
          <w:color w:val="000000"/>
          <w:sz w:val="24"/>
          <w:szCs w:val="24"/>
          <w:u w:val="none"/>
          <w:shd w:fill="FFFFFF" w:val="clear"/>
        </w:rPr>
        <w:t xml:space="preserve">, почтового отправления, </w:t>
      </w:r>
      <w:r>
        <w:rPr>
          <w:b w:val="false"/>
          <w:bCs w:val="false"/>
          <w:i w:val="false"/>
          <w:strike w:val="false"/>
          <w:dstrike w:val="false"/>
          <w:color w:val="000000"/>
          <w:sz w:val="24"/>
          <w:szCs w:val="24"/>
          <w:u w:val="none"/>
          <w:shd w:fill="FFFFFF" w:val="clear"/>
        </w:rPr>
        <w:t>Единого портала,</w:t>
      </w:r>
      <w:r>
        <w:rPr>
          <w:b w:val="false"/>
          <w:bCs w:val="false"/>
          <w:i w:val="false"/>
          <w:strike w:val="false"/>
          <w:dstrike w:val="false"/>
          <w:color w:val="000000"/>
          <w:sz w:val="24"/>
          <w:szCs w:val="24"/>
          <w:u w:val="none"/>
          <w:shd w:fill="FFFFFF" w:val="clear"/>
        </w:rPr>
        <w:t xml:space="preserve"> Регионального портал</w:t>
      </w:r>
      <w:r>
        <w:rPr>
          <w:b w:val="false"/>
          <w:bCs w:val="false"/>
          <w:i w:val="false"/>
          <w:strike w:val="false"/>
          <w:dstrike w:val="false"/>
          <w:color w:val="000000"/>
          <w:sz w:val="24"/>
          <w:szCs w:val="24"/>
          <w:u w:val="none"/>
          <w:shd w:fill="FFFFFF" w:val="clear"/>
        </w:rPr>
        <w:t>а</w:t>
      </w:r>
      <w:r>
        <w:rPr>
          <w:b w:val="false"/>
          <w:bCs w:val="false"/>
          <w:i w:val="false"/>
          <w:strike w:val="false"/>
          <w:dstrike w:val="false"/>
          <w:color w:val="000000"/>
          <w:sz w:val="24"/>
          <w:szCs w:val="24"/>
          <w:u w:val="none"/>
          <w:shd w:fill="FFFFFF" w:val="clear"/>
        </w:rPr>
        <w:t>.</w:t>
      </w:r>
    </w:p>
    <w:p>
      <w:pPr>
        <w:pStyle w:val="Normal"/>
        <w:suppressAutoHyphens w:val="true"/>
        <w:spacing w:lineRule="auto" w:line="240" w:before="0" w:after="0"/>
        <w:ind w:start="0" w:end="0" w:firstLine="567"/>
        <w:jc w:val="both"/>
        <w:rPr>
          <w:rFonts w:ascii="Arial" w:hAnsi="Arial"/>
          <w:shd w:fill="auto" w:val="clear"/>
        </w:rPr>
      </w:pPr>
      <w:r>
        <w:rPr>
          <w:b w:val="false"/>
          <w:bCs w:val="false"/>
          <w:i w:val="false"/>
          <w:strike w:val="false"/>
          <w:dstrike w:val="false"/>
          <w:color w:val="000000"/>
          <w:sz w:val="24"/>
          <w:szCs w:val="24"/>
          <w:u w:val="none"/>
          <w:shd w:fill="auto" w:val="clear"/>
        </w:rPr>
        <w:t>3.</w:t>
      </w:r>
      <w:r>
        <w:rPr>
          <w:b w:val="false"/>
          <w:bCs w:val="false"/>
          <w:i w:val="false"/>
          <w:strike w:val="false"/>
          <w:dstrike w:val="false"/>
          <w:color w:val="000000"/>
          <w:sz w:val="24"/>
          <w:szCs w:val="24"/>
          <w:u w:val="none"/>
          <w:shd w:fill="auto" w:val="clear"/>
        </w:rPr>
        <w:t>4</w:t>
      </w:r>
      <w:r>
        <w:rPr>
          <w:b w:val="false"/>
          <w:bCs w:val="false"/>
          <w:i w:val="false"/>
          <w:strike w:val="false"/>
          <w:dstrike w:val="false"/>
          <w:color w:val="000000"/>
          <w:sz w:val="24"/>
          <w:szCs w:val="24"/>
          <w:u w:val="none"/>
          <w:shd w:fill="auto" w:val="clear"/>
        </w:rPr>
        <w:t>.</w:t>
      </w:r>
      <w:r>
        <w:rPr>
          <w:b w:val="false"/>
          <w:bCs w:val="false"/>
          <w:i w:val="false"/>
          <w:strike w:val="false"/>
          <w:dstrike w:val="false"/>
          <w:color w:val="000000"/>
          <w:sz w:val="24"/>
          <w:szCs w:val="24"/>
          <w:u w:val="none"/>
          <w:shd w:fill="auto" w:val="clear"/>
        </w:rPr>
        <w:t>4. </w:t>
      </w:r>
      <w:r>
        <w:rPr>
          <w:b w:val="false"/>
          <w:bCs w:val="false"/>
          <w:i w:val="false"/>
          <w:strike w:val="false"/>
          <w:dstrike w:val="false"/>
          <w:color w:val="000000"/>
          <w:sz w:val="24"/>
          <w:szCs w:val="24"/>
          <w:u w:val="none"/>
          <w:shd w:fill="auto" w:val="clear"/>
        </w:rPr>
        <w:t xml:space="preserve">Регистрация заявления об исправлении </w:t>
      </w:r>
      <w:r>
        <w:rPr>
          <w:b w:val="false"/>
          <w:bCs w:val="false"/>
          <w:i w:val="false"/>
          <w:strike w:val="false"/>
          <w:dstrike w:val="false"/>
          <w:color w:val="000000"/>
          <w:sz w:val="24"/>
          <w:szCs w:val="24"/>
          <w:u w:val="none"/>
          <w:shd w:fill="auto" w:val="clear"/>
        </w:rPr>
        <w:t>допущенных опечаток и (или) ошибок</w:t>
      </w:r>
      <w:r>
        <w:rPr>
          <w:b w:val="false"/>
          <w:bCs w:val="false"/>
          <w:i w:val="false"/>
          <w:strike w:val="false"/>
          <w:dstrike w:val="false"/>
          <w:color w:val="000000"/>
          <w:sz w:val="24"/>
          <w:szCs w:val="24"/>
          <w:u w:val="none"/>
          <w:shd w:fill="auto" w:val="clear"/>
        </w:rPr>
        <w:t xml:space="preserve"> осуществляется в порядке и сроки, установленные </w:t>
      </w:r>
      <w:r>
        <w:rPr>
          <w:b w:val="false"/>
          <w:bCs w:val="false"/>
          <w:i w:val="false"/>
          <w:strike w:val="false"/>
          <w:dstrike w:val="false"/>
          <w:color w:val="000000"/>
          <w:sz w:val="24"/>
          <w:szCs w:val="24"/>
          <w:u w:val="none"/>
          <w:shd w:fill="auto" w:val="clear"/>
        </w:rPr>
        <w:t>подраздел</w:t>
      </w:r>
      <w:r>
        <w:rPr>
          <w:b w:val="false"/>
          <w:bCs w:val="false"/>
          <w:i w:val="false"/>
          <w:strike w:val="false"/>
          <w:dstrike w:val="false"/>
          <w:color w:val="000000"/>
          <w:sz w:val="24"/>
          <w:szCs w:val="24"/>
          <w:u w:val="none"/>
          <w:shd w:fill="auto" w:val="clear"/>
        </w:rPr>
        <w:t>ом</w:t>
      </w:r>
      <w:r>
        <w:rPr>
          <w:b w:val="false"/>
          <w:bCs w:val="false"/>
          <w:i w:val="false"/>
          <w:strike w:val="false"/>
          <w:dstrike w:val="false"/>
          <w:color w:val="000000"/>
          <w:sz w:val="24"/>
          <w:szCs w:val="24"/>
          <w:u w:val="none"/>
          <w:shd w:fill="auto" w:val="clear"/>
        </w:rPr>
        <w:t xml:space="preserve"> 3.</w:t>
      </w:r>
      <w:r>
        <w:rPr>
          <w:b w:val="false"/>
          <w:bCs w:val="false"/>
          <w:i w:val="false"/>
          <w:strike w:val="false"/>
          <w:dstrike w:val="false"/>
          <w:color w:val="000000"/>
          <w:sz w:val="24"/>
          <w:szCs w:val="24"/>
          <w:u w:val="none"/>
          <w:shd w:fill="auto" w:val="clear"/>
        </w:rPr>
        <w:t>2</w:t>
      </w:r>
      <w:r>
        <w:rPr>
          <w:b w:val="false"/>
          <w:bCs w:val="false"/>
          <w:i w:val="false"/>
          <w:strike w:val="false"/>
          <w:dstrike w:val="false"/>
          <w:color w:val="000000"/>
          <w:sz w:val="24"/>
          <w:szCs w:val="24"/>
          <w:u w:val="none"/>
          <w:shd w:fill="auto" w:val="clear"/>
        </w:rPr>
        <w:t xml:space="preserve"> </w:t>
      </w:r>
      <w:r>
        <w:rPr>
          <w:b w:val="false"/>
          <w:bCs w:val="false"/>
          <w:i w:val="false"/>
          <w:strike w:val="false"/>
          <w:dstrike w:val="false"/>
          <w:color w:val="000000"/>
          <w:sz w:val="24"/>
          <w:szCs w:val="24"/>
          <w:u w:val="none"/>
          <w:shd w:fill="auto" w:val="clear"/>
        </w:rPr>
        <w:t xml:space="preserve">настоящего </w:t>
      </w:r>
      <w:r>
        <w:rPr>
          <w:b w:val="false"/>
          <w:bCs w:val="false"/>
          <w:i w:val="false"/>
          <w:strike w:val="false"/>
          <w:dstrike w:val="false"/>
          <w:color w:val="000000"/>
          <w:sz w:val="24"/>
          <w:szCs w:val="24"/>
          <w:u w:val="none"/>
          <w:shd w:fill="auto" w:val="clear"/>
        </w:rPr>
        <w:t>р</w:t>
      </w:r>
      <w:r>
        <w:rPr>
          <w:b w:val="false"/>
          <w:bCs w:val="false"/>
          <w:i w:val="false"/>
          <w:strike w:val="false"/>
          <w:dstrike w:val="false"/>
          <w:color w:val="000000"/>
          <w:sz w:val="24"/>
          <w:szCs w:val="24"/>
          <w:u w:val="none"/>
          <w:shd w:fill="auto" w:val="clear"/>
        </w:rPr>
        <w:t>егламента</w:t>
      </w:r>
      <w:r>
        <w:rPr>
          <w:b w:val="false"/>
          <w:bCs w:val="false"/>
          <w:i w:val="false"/>
          <w:strike w:val="false"/>
          <w:dstrike w:val="false"/>
          <w:color w:val="000000"/>
          <w:sz w:val="24"/>
          <w:szCs w:val="24"/>
          <w:u w:val="none"/>
          <w:shd w:fill="auto" w:val="clear"/>
        </w:rPr>
        <w:t>.</w:t>
      </w:r>
    </w:p>
    <w:p>
      <w:pPr>
        <w:pStyle w:val="Normal"/>
        <w:suppressAutoHyphens w:val="true"/>
        <w:spacing w:lineRule="auto" w:line="240" w:before="0" w:after="0"/>
        <w:ind w:start="0" w:end="0" w:firstLine="567"/>
        <w:jc w:val="both"/>
        <w:rPr>
          <w:rFonts w:ascii="Arial" w:hAnsi="Arial"/>
          <w:shd w:fill="auto" w:val="clear"/>
        </w:rPr>
      </w:pPr>
      <w:r>
        <w:rPr>
          <w:b w:val="false"/>
          <w:bCs w:val="false"/>
          <w:i w:val="false"/>
          <w:strike w:val="false"/>
          <w:dstrike w:val="false"/>
          <w:color w:val="000000"/>
          <w:sz w:val="24"/>
          <w:szCs w:val="24"/>
          <w:u w:val="none"/>
          <w:shd w:fill="auto" w:val="clear"/>
        </w:rPr>
        <w:t>3.</w:t>
      </w:r>
      <w:r>
        <w:rPr>
          <w:b w:val="false"/>
          <w:bCs w:val="false"/>
          <w:i w:val="false"/>
          <w:strike w:val="false"/>
          <w:dstrike w:val="false"/>
          <w:color w:val="000000"/>
          <w:sz w:val="24"/>
          <w:szCs w:val="24"/>
          <w:u w:val="none"/>
          <w:shd w:fill="auto" w:val="clear"/>
        </w:rPr>
        <w:t>4</w:t>
      </w:r>
      <w:r>
        <w:rPr>
          <w:b w:val="false"/>
          <w:bCs w:val="false"/>
          <w:i w:val="false"/>
          <w:strike w:val="false"/>
          <w:dstrike w:val="false"/>
          <w:color w:val="000000"/>
          <w:sz w:val="24"/>
          <w:szCs w:val="24"/>
          <w:u w:val="none"/>
          <w:shd w:fill="auto" w:val="clear"/>
        </w:rPr>
        <w:t>.</w:t>
      </w:r>
      <w:r>
        <w:rPr>
          <w:b w:val="false"/>
          <w:bCs w:val="false"/>
          <w:i w:val="false"/>
          <w:strike w:val="false"/>
          <w:dstrike w:val="false"/>
          <w:color w:val="000000"/>
          <w:sz w:val="24"/>
          <w:szCs w:val="24"/>
          <w:u w:val="none"/>
          <w:shd w:fill="auto" w:val="clear"/>
        </w:rPr>
        <w:t>5</w:t>
      </w:r>
      <w:r>
        <w:rPr>
          <w:b w:val="false"/>
          <w:bCs w:val="false"/>
          <w:i w:val="false"/>
          <w:strike w:val="false"/>
          <w:dstrike w:val="false"/>
          <w:color w:val="000000"/>
          <w:sz w:val="24"/>
          <w:szCs w:val="24"/>
          <w:u w:val="none"/>
          <w:shd w:fill="auto" w:val="clear"/>
        </w:rPr>
        <w:t>. </w:t>
      </w:r>
      <w:r>
        <w:rPr>
          <w:b w:val="false"/>
          <w:bCs w:val="false"/>
          <w:i w:val="false"/>
          <w:strike w:val="false"/>
          <w:dstrike w:val="false"/>
          <w:sz w:val="24"/>
          <w:szCs w:val="24"/>
          <w:u w:val="none"/>
          <w:shd w:fill="auto" w:val="clear"/>
        </w:rPr>
        <w:t xml:space="preserve">В случае выявления допущенных опечаток и </w:t>
      </w:r>
      <w:r>
        <w:rPr>
          <w:b w:val="false"/>
          <w:bCs w:val="false"/>
          <w:i w:val="false"/>
          <w:strike w:val="false"/>
          <w:dstrike w:val="false"/>
          <w:color w:val="000000"/>
          <w:sz w:val="24"/>
          <w:szCs w:val="24"/>
          <w:u w:val="none"/>
          <w:shd w:fill="auto" w:val="clear"/>
        </w:rPr>
        <w:t xml:space="preserve">(или) </w:t>
      </w:r>
      <w:r>
        <w:rPr>
          <w:b w:val="false"/>
          <w:bCs w:val="false"/>
          <w:i w:val="false"/>
          <w:strike w:val="false"/>
          <w:dstrike w:val="false"/>
          <w:sz w:val="24"/>
          <w:szCs w:val="24"/>
          <w:u w:val="none"/>
          <w:shd w:fill="auto" w:val="clear"/>
        </w:rPr>
        <w:t xml:space="preserve">ошибок в выданных в результате предоставления </w:t>
      </w:r>
      <w:r>
        <w:rPr>
          <w:b w:val="false"/>
          <w:bCs w:val="false"/>
          <w:i w:val="false"/>
          <w:strike w:val="false"/>
          <w:dstrike w:val="false"/>
          <w:sz w:val="24"/>
          <w:szCs w:val="24"/>
          <w:u w:val="none"/>
          <w:shd w:fill="auto" w:val="clear"/>
        </w:rPr>
        <w:t>муниципальной</w:t>
      </w:r>
      <w:r>
        <w:rPr>
          <w:b w:val="false"/>
          <w:bCs w:val="false"/>
          <w:i w:val="false"/>
          <w:strike w:val="false"/>
          <w:dstrike w:val="false"/>
          <w:sz w:val="24"/>
          <w:szCs w:val="24"/>
          <w:u w:val="none"/>
          <w:shd w:fill="auto" w:val="clear"/>
        </w:rPr>
        <w:t xml:space="preserve"> услуги документ</w:t>
      </w:r>
      <w:r>
        <w:rPr>
          <w:b w:val="false"/>
          <w:bCs w:val="false"/>
          <w:i w:val="false"/>
          <w:strike w:val="false"/>
          <w:dstrike w:val="false"/>
          <w:sz w:val="24"/>
          <w:szCs w:val="24"/>
          <w:u w:val="none"/>
          <w:shd w:fill="FFFFFF" w:val="clear"/>
        </w:rPr>
        <w:t xml:space="preserve">ах </w:t>
      </w:r>
      <w:r>
        <w:rPr>
          <w:rFonts w:cs="Arial" w:ascii="Arial" w:hAnsi="Arial"/>
          <w:b w:val="false"/>
          <w:bCs w:val="false"/>
          <w:i w:val="false"/>
          <w:strike w:val="false"/>
          <w:dstrike w:val="false"/>
          <w:color w:val="000000"/>
          <w:sz w:val="24"/>
          <w:szCs w:val="24"/>
          <w:u w:val="none"/>
          <w:shd w:fill="FFFFFF" w:val="clear"/>
        </w:rPr>
        <w:t xml:space="preserve">сотрудником </w:t>
      </w:r>
      <w:r>
        <w:rPr>
          <w:rFonts w:cs="Arial" w:ascii="Arial" w:hAnsi="Arial"/>
          <w:b w:val="false"/>
          <w:bCs w:val="false"/>
          <w:i w:val="false"/>
          <w:strike w:val="false"/>
          <w:dstrike w:val="false"/>
          <w:color w:val="000000"/>
          <w:sz w:val="24"/>
          <w:szCs w:val="24"/>
          <w:u w:val="none"/>
          <w:shd w:fill="FFFFFF" w:val="clear"/>
        </w:rPr>
        <w:t>о</w:t>
      </w:r>
      <w:r>
        <w:rPr>
          <w:rFonts w:cs="Arial" w:ascii="Arial" w:hAnsi="Arial"/>
          <w:b w:val="false"/>
          <w:bCs w:val="false"/>
          <w:i w:val="false"/>
          <w:strike w:val="false"/>
          <w:dstrike w:val="false"/>
          <w:color w:val="000000"/>
          <w:sz w:val="24"/>
          <w:szCs w:val="24"/>
          <w:u w:val="none"/>
          <w:shd w:fill="FFFFFF" w:val="clear"/>
        </w:rPr>
        <w:t>тдела</w:t>
      </w:r>
      <w:r>
        <w:rPr>
          <w:b w:val="false"/>
          <w:bCs w:val="false"/>
          <w:i w:val="false"/>
          <w:strike w:val="false"/>
          <w:dstrike w:val="false"/>
          <w:sz w:val="24"/>
          <w:szCs w:val="24"/>
          <w:u w:val="none"/>
          <w:shd w:fill="FFFFFF" w:val="clear"/>
        </w:rPr>
        <w:t xml:space="preserve"> осуществляет</w:t>
      </w:r>
      <w:r>
        <w:rPr>
          <w:b w:val="false"/>
          <w:bCs w:val="false"/>
          <w:i w:val="false"/>
          <w:strike w:val="false"/>
          <w:dstrike w:val="false"/>
          <w:sz w:val="24"/>
          <w:szCs w:val="24"/>
          <w:u w:val="none"/>
          <w:shd w:fill="FFFFFF" w:val="clear"/>
        </w:rPr>
        <w:t xml:space="preserve">ся </w:t>
      </w:r>
      <w:r>
        <w:rPr>
          <w:b w:val="false"/>
          <w:bCs w:val="false"/>
          <w:i w:val="false"/>
          <w:strike w:val="false"/>
          <w:dstrike w:val="false"/>
          <w:sz w:val="24"/>
          <w:szCs w:val="24"/>
          <w:u w:val="none"/>
          <w:shd w:fill="FFFFFF" w:val="clear"/>
        </w:rPr>
        <w:t xml:space="preserve">их исправление </w:t>
      </w:r>
      <w:r>
        <w:rPr>
          <w:b w:val="false"/>
          <w:bCs w:val="false"/>
          <w:i w:val="false"/>
          <w:strike w:val="false"/>
          <w:dstrike w:val="false"/>
          <w:sz w:val="24"/>
          <w:szCs w:val="24"/>
          <w:u w:val="none"/>
          <w:shd w:fill="FFFFFF" w:val="clear"/>
        </w:rPr>
        <w:t xml:space="preserve">путем составления нового документа, являющегося результатом предоставления </w:t>
      </w:r>
      <w:r>
        <w:rPr>
          <w:b w:val="false"/>
          <w:bCs w:val="false"/>
          <w:i w:val="false"/>
          <w:strike w:val="false"/>
          <w:dstrike w:val="false"/>
          <w:sz w:val="24"/>
          <w:szCs w:val="24"/>
          <w:u w:val="none"/>
          <w:shd w:fill="FFFFFF" w:val="clear"/>
        </w:rPr>
        <w:t>муниципальной</w:t>
      </w:r>
      <w:r>
        <w:rPr>
          <w:b w:val="false"/>
          <w:bCs w:val="false"/>
          <w:i w:val="false"/>
          <w:strike w:val="false"/>
          <w:dstrike w:val="false"/>
          <w:sz w:val="24"/>
          <w:szCs w:val="24"/>
          <w:u w:val="none"/>
          <w:shd w:fill="FFFFFF" w:val="clear"/>
        </w:rPr>
        <w:t xml:space="preserve"> услуги,</w:t>
      </w:r>
      <w:r>
        <w:rPr>
          <w:b w:val="false"/>
          <w:bCs w:val="false"/>
          <w:i w:val="false"/>
          <w:strike w:val="false"/>
          <w:dstrike w:val="false"/>
          <w:sz w:val="24"/>
          <w:szCs w:val="24"/>
          <w:u w:val="none"/>
          <w:shd w:fill="auto" w:val="clear"/>
        </w:rPr>
        <w:t xml:space="preserve"> и </w:t>
      </w:r>
      <w:r>
        <w:rPr>
          <w:b w:val="false"/>
          <w:bCs w:val="false"/>
          <w:i w:val="false"/>
          <w:strike w:val="false"/>
          <w:dstrike w:val="false"/>
          <w:color w:val="000000"/>
          <w:sz w:val="24"/>
          <w:szCs w:val="24"/>
          <w:u w:val="none"/>
          <w:shd w:fill="auto" w:val="clear"/>
        </w:rPr>
        <w:t>направл</w:t>
      </w:r>
      <w:r>
        <w:rPr>
          <w:b w:val="false"/>
          <w:bCs w:val="false"/>
          <w:i w:val="false"/>
          <w:strike w:val="false"/>
          <w:dstrike w:val="false"/>
          <w:color w:val="000000"/>
          <w:sz w:val="24"/>
          <w:szCs w:val="24"/>
          <w:u w:val="none"/>
          <w:shd w:fill="auto" w:val="clear"/>
        </w:rPr>
        <w:t>ение</w:t>
      </w:r>
      <w:r>
        <w:rPr>
          <w:b w:val="false"/>
          <w:bCs w:val="false"/>
          <w:i w:val="false"/>
          <w:strike w:val="false"/>
          <w:dstrike w:val="false"/>
          <w:color w:val="000000"/>
          <w:sz w:val="24"/>
          <w:szCs w:val="24"/>
          <w:u w:val="none"/>
          <w:shd w:fill="auto" w:val="clear"/>
        </w:rPr>
        <w:t xml:space="preserve"> (выда</w:t>
      </w:r>
      <w:r>
        <w:rPr>
          <w:b w:val="false"/>
          <w:bCs w:val="false"/>
          <w:i w:val="false"/>
          <w:strike w:val="false"/>
          <w:dstrike w:val="false"/>
          <w:color w:val="000000"/>
          <w:sz w:val="24"/>
          <w:szCs w:val="24"/>
          <w:u w:val="none"/>
          <w:shd w:fill="auto" w:val="clear"/>
        </w:rPr>
        <w:t>ча</w:t>
      </w:r>
      <w:r>
        <w:rPr>
          <w:b w:val="false"/>
          <w:bCs w:val="false"/>
          <w:i w:val="false"/>
          <w:strike w:val="false"/>
          <w:dstrike w:val="false"/>
          <w:color w:val="000000"/>
          <w:sz w:val="24"/>
          <w:szCs w:val="24"/>
          <w:u w:val="none"/>
          <w:shd w:fill="auto" w:val="clear"/>
        </w:rPr>
        <w:t xml:space="preserve">) </w:t>
      </w:r>
      <w:r>
        <w:rPr>
          <w:b w:val="false"/>
          <w:bCs w:val="false"/>
          <w:i w:val="false"/>
          <w:strike w:val="false"/>
          <w:dstrike w:val="false"/>
          <w:color w:val="000000"/>
          <w:sz w:val="24"/>
          <w:szCs w:val="24"/>
          <w:u w:val="none"/>
          <w:shd w:fill="auto" w:val="clear"/>
        </w:rPr>
        <w:t xml:space="preserve">заявителю </w:t>
      </w:r>
      <w:r>
        <w:rPr>
          <w:b w:val="false"/>
          <w:bCs w:val="false"/>
          <w:i w:val="false"/>
          <w:strike w:val="false"/>
          <w:dstrike w:val="false"/>
          <w:color w:val="000000"/>
          <w:sz w:val="24"/>
          <w:szCs w:val="24"/>
          <w:u w:val="none"/>
          <w:shd w:fill="auto" w:val="clear"/>
        </w:rPr>
        <w:t>(представителю заявителя)</w:t>
      </w:r>
      <w:r>
        <w:rPr>
          <w:b w:val="false"/>
          <w:bCs w:val="false"/>
          <w:i w:val="false"/>
          <w:strike w:val="false"/>
          <w:dstrike w:val="false"/>
          <w:color w:val="000000"/>
          <w:sz w:val="24"/>
          <w:szCs w:val="24"/>
          <w:u w:val="none"/>
          <w:shd w:fill="auto" w:val="clear"/>
        </w:rPr>
        <w:t xml:space="preserve"> </w:t>
      </w:r>
      <w:r>
        <w:rPr>
          <w:b w:val="false"/>
          <w:bCs w:val="false"/>
          <w:i w:val="false"/>
          <w:strike w:val="false"/>
          <w:dstrike w:val="false"/>
          <w:color w:val="000000"/>
          <w:sz w:val="24"/>
          <w:szCs w:val="24"/>
          <w:u w:val="none"/>
          <w:shd w:fill="auto" w:val="clear"/>
        </w:rPr>
        <w:t xml:space="preserve">способом, указанным в заявлении </w:t>
      </w:r>
      <w:r>
        <w:rPr>
          <w:b w:val="false"/>
          <w:bCs w:val="false"/>
          <w:i w:val="false"/>
          <w:strike w:val="false"/>
          <w:dstrike w:val="false"/>
          <w:color w:val="000000"/>
          <w:sz w:val="24"/>
          <w:szCs w:val="24"/>
          <w:u w:val="none"/>
          <w:shd w:fill="auto" w:val="clear"/>
        </w:rPr>
        <w:t xml:space="preserve">об исправлении </w:t>
      </w:r>
      <w:r>
        <w:rPr>
          <w:b w:val="false"/>
          <w:bCs w:val="false"/>
          <w:i w:val="false"/>
          <w:strike w:val="false"/>
          <w:dstrike w:val="false"/>
          <w:color w:val="000000"/>
          <w:sz w:val="24"/>
          <w:szCs w:val="24"/>
          <w:u w:val="none"/>
          <w:shd w:fill="auto" w:val="clear"/>
        </w:rPr>
        <w:t>допущенных опечаток и (или) ошибок,</w:t>
      </w:r>
      <w:r>
        <w:rPr>
          <w:b w:val="false"/>
          <w:bCs w:val="false"/>
          <w:i w:val="false"/>
          <w:strike w:val="false"/>
          <w:dstrike w:val="false"/>
          <w:color w:val="000000"/>
          <w:sz w:val="24"/>
          <w:szCs w:val="24"/>
          <w:u w:val="none"/>
          <w:shd w:fill="auto" w:val="clear"/>
        </w:rPr>
        <w:t xml:space="preserve"> </w:t>
      </w:r>
      <w:r>
        <w:rPr>
          <w:b w:val="false"/>
          <w:bCs w:val="false"/>
          <w:i w:val="false"/>
          <w:strike w:val="false"/>
          <w:dstrike w:val="false"/>
          <w:color w:val="000000"/>
          <w:sz w:val="24"/>
          <w:szCs w:val="24"/>
          <w:u w:val="none"/>
          <w:shd w:fill="auto" w:val="clear"/>
        </w:rPr>
        <w:t xml:space="preserve"> </w:t>
      </w:r>
      <w:r>
        <w:rPr>
          <w:b w:val="false"/>
          <w:bCs w:val="false"/>
          <w:i w:val="false"/>
          <w:strike w:val="false"/>
          <w:dstrike w:val="false"/>
          <w:sz w:val="24"/>
          <w:szCs w:val="24"/>
          <w:u w:val="none"/>
          <w:shd w:fill="auto" w:val="clear"/>
        </w:rPr>
        <w:t xml:space="preserve">в срок, не превышающий </w:t>
      </w:r>
      <w:r>
        <w:rPr>
          <w:b w:val="false"/>
          <w:bCs w:val="false"/>
          <w:i w:val="false"/>
          <w:strike w:val="false"/>
          <w:dstrike w:val="false"/>
          <w:sz w:val="24"/>
          <w:szCs w:val="24"/>
          <w:u w:val="none"/>
          <w:shd w:fill="auto" w:val="clear"/>
        </w:rPr>
        <w:t>5</w:t>
      </w:r>
      <w:r>
        <w:rPr>
          <w:b w:val="false"/>
          <w:bCs w:val="false"/>
          <w:i w:val="false"/>
          <w:strike w:val="false"/>
          <w:dstrike w:val="false"/>
          <w:sz w:val="24"/>
          <w:szCs w:val="24"/>
          <w:u w:val="none"/>
          <w:shd w:fill="auto" w:val="clear"/>
        </w:rPr>
        <w:t xml:space="preserve"> рабочих дней со дня, </w:t>
      </w:r>
      <w:r>
        <w:rPr>
          <w:rFonts w:cs="Arial"/>
          <w:sz w:val="24"/>
          <w:szCs w:val="24"/>
          <w:shd w:fill="auto" w:val="clear"/>
        </w:rPr>
        <w:t>следующего</w:t>
      </w:r>
      <w:r>
        <w:rPr>
          <w:rFonts w:cs="Arial"/>
          <w:sz w:val="24"/>
          <w:szCs w:val="24"/>
          <w:shd w:fill="auto" w:val="clear"/>
        </w:rPr>
        <w:t xml:space="preserve"> за днем регистрации</w:t>
      </w:r>
      <w:r>
        <w:rPr>
          <w:rFonts w:cs="Arial"/>
          <w:b w:val="false"/>
          <w:bCs w:val="false"/>
          <w:i w:val="false"/>
          <w:strike w:val="false"/>
          <w:dstrike w:val="false"/>
          <w:sz w:val="24"/>
          <w:szCs w:val="24"/>
          <w:u w:val="none"/>
          <w:shd w:fill="auto" w:val="clear"/>
        </w:rPr>
        <w:t xml:space="preserve"> </w:t>
      </w:r>
      <w:r>
        <w:rPr>
          <w:b w:val="false"/>
          <w:bCs w:val="false"/>
          <w:i w:val="false"/>
          <w:strike w:val="false"/>
          <w:dstrike w:val="false"/>
          <w:color w:val="000000"/>
          <w:sz w:val="24"/>
          <w:szCs w:val="24"/>
          <w:u w:val="none"/>
          <w:shd w:fill="auto" w:val="clear"/>
        </w:rPr>
        <w:t xml:space="preserve">заявления об исправлении </w:t>
      </w:r>
      <w:r>
        <w:rPr>
          <w:b w:val="false"/>
          <w:bCs w:val="false"/>
          <w:i w:val="false"/>
          <w:strike w:val="false"/>
          <w:dstrike w:val="false"/>
          <w:color w:val="000000"/>
          <w:sz w:val="24"/>
          <w:szCs w:val="24"/>
          <w:u w:val="none"/>
          <w:shd w:fill="auto" w:val="clear"/>
        </w:rPr>
        <w:t>допущенных опечаток и (или) ошибок</w:t>
      </w:r>
      <w:r>
        <w:rPr>
          <w:b w:val="false"/>
          <w:bCs w:val="false"/>
          <w:i w:val="false"/>
          <w:strike w:val="false"/>
          <w:dstrike w:val="false"/>
          <w:color w:val="000000"/>
          <w:sz w:val="24"/>
          <w:szCs w:val="24"/>
          <w:u w:val="none"/>
          <w:shd w:fill="auto" w:val="clear"/>
        </w:rPr>
        <w:t>.</w:t>
      </w:r>
    </w:p>
    <w:p>
      <w:pPr>
        <w:pStyle w:val="Normal"/>
        <w:suppressAutoHyphens w:val="true"/>
        <w:bidi w:val="0"/>
        <w:spacing w:lineRule="auto" w:line="240" w:before="0" w:after="0"/>
        <w:ind w:start="0" w:end="0" w:firstLine="567"/>
        <w:jc w:val="both"/>
        <w:rPr>
          <w:rFonts w:ascii="Arial" w:hAnsi="Arial"/>
          <w:b w:val="false"/>
          <w:b w:val="false"/>
          <w:bCs w:val="false"/>
          <w:i w:val="false"/>
          <w:i w:val="false"/>
          <w:strike w:val="false"/>
          <w:dstrike w:val="false"/>
          <w:color w:val="auto"/>
          <w:sz w:val="24"/>
          <w:szCs w:val="24"/>
          <w:u w:val="none"/>
          <w:shd w:fill="auto" w:val="clear"/>
          <w:lang w:val="ru-RU"/>
        </w:rPr>
      </w:pPr>
      <w:r>
        <w:rPr>
          <w:b w:val="false"/>
          <w:bCs w:val="false"/>
          <w:i w:val="false"/>
          <w:strike w:val="false"/>
          <w:dstrike w:val="false"/>
          <w:color w:val="000000"/>
          <w:sz w:val="24"/>
          <w:szCs w:val="24"/>
          <w:u w:val="none"/>
          <w:shd w:fill="auto" w:val="clear"/>
          <w:lang w:val="ru-RU"/>
        </w:rPr>
        <w:t xml:space="preserve">В случае отсутствия опечаток и ошибок в выданных </w:t>
      </w:r>
      <w:r>
        <w:rPr>
          <w:b w:val="false"/>
          <w:bCs w:val="false"/>
          <w:i w:val="false"/>
          <w:strike w:val="false"/>
          <w:dstrike w:val="false"/>
          <w:color w:val="000000"/>
          <w:sz w:val="24"/>
          <w:szCs w:val="24"/>
          <w:u w:val="none"/>
          <w:shd w:fill="FFFFFF" w:val="clear"/>
          <w:lang w:val="ru-RU"/>
        </w:rPr>
        <w:t xml:space="preserve">в результате предоставления </w:t>
      </w:r>
      <w:r>
        <w:rPr>
          <w:b w:val="false"/>
          <w:bCs w:val="false"/>
          <w:i w:val="false"/>
          <w:strike w:val="false"/>
          <w:dstrike w:val="false"/>
          <w:color w:val="000000"/>
          <w:sz w:val="24"/>
          <w:szCs w:val="24"/>
          <w:u w:val="none"/>
          <w:shd w:fill="FFFFFF" w:val="clear"/>
          <w:lang w:val="ru-RU"/>
        </w:rPr>
        <w:t>муниципальной</w:t>
      </w:r>
      <w:r>
        <w:rPr>
          <w:b w:val="false"/>
          <w:bCs w:val="false"/>
          <w:i w:val="false"/>
          <w:strike w:val="false"/>
          <w:dstrike w:val="false"/>
          <w:color w:val="000000"/>
          <w:sz w:val="24"/>
          <w:szCs w:val="24"/>
          <w:u w:val="none"/>
          <w:shd w:fill="FFFFFF" w:val="clear"/>
          <w:lang w:val="ru-RU"/>
        </w:rPr>
        <w:t xml:space="preserve"> услуги документах </w:t>
      </w:r>
      <w:r>
        <w:rPr>
          <w:rFonts w:cs="Arial" w:ascii="Arial" w:hAnsi="Arial"/>
          <w:b w:val="false"/>
          <w:bCs w:val="false"/>
          <w:i w:val="false"/>
          <w:strike w:val="false"/>
          <w:dstrike w:val="false"/>
          <w:color w:val="000000"/>
          <w:sz w:val="24"/>
          <w:szCs w:val="24"/>
          <w:u w:val="none"/>
          <w:shd w:fill="FFFFFF" w:val="clear"/>
          <w:lang w:val="ru-RU"/>
        </w:rPr>
        <w:t xml:space="preserve">сотрудником </w:t>
      </w:r>
      <w:r>
        <w:rPr>
          <w:rFonts w:cs="Arial" w:ascii="Arial" w:hAnsi="Arial"/>
          <w:b w:val="false"/>
          <w:bCs w:val="false"/>
          <w:i w:val="false"/>
          <w:strike w:val="false"/>
          <w:dstrike w:val="false"/>
          <w:color w:val="000000"/>
          <w:sz w:val="24"/>
          <w:szCs w:val="24"/>
          <w:u w:val="none"/>
          <w:shd w:fill="FFFFFF" w:val="clear"/>
          <w:lang w:val="ru-RU"/>
        </w:rPr>
        <w:t>о</w:t>
      </w:r>
      <w:r>
        <w:rPr>
          <w:rFonts w:cs="Arial" w:ascii="Arial" w:hAnsi="Arial"/>
          <w:b w:val="false"/>
          <w:bCs w:val="false"/>
          <w:i w:val="false"/>
          <w:strike w:val="false"/>
          <w:dstrike w:val="false"/>
          <w:color w:val="000000"/>
          <w:sz w:val="24"/>
          <w:szCs w:val="24"/>
          <w:u w:val="none"/>
          <w:shd w:fill="FFFFFF" w:val="clear"/>
          <w:lang w:val="ru-RU"/>
        </w:rPr>
        <w:t>тдела</w:t>
      </w:r>
      <w:r>
        <w:rPr>
          <w:b w:val="false"/>
          <w:bCs w:val="false"/>
          <w:i w:val="false"/>
          <w:strike w:val="false"/>
          <w:dstrike w:val="false"/>
          <w:color w:val="000000"/>
          <w:sz w:val="24"/>
          <w:szCs w:val="24"/>
          <w:u w:val="none"/>
          <w:shd w:fill="FFFFFF" w:val="clear"/>
          <w:lang w:val="ru-RU"/>
        </w:rPr>
        <w:t xml:space="preserve"> осуществляет</w:t>
      </w:r>
      <w:r>
        <w:rPr>
          <w:b w:val="false"/>
          <w:bCs w:val="false"/>
          <w:i w:val="false"/>
          <w:strike w:val="false"/>
          <w:dstrike w:val="false"/>
          <w:color w:val="000000"/>
          <w:sz w:val="24"/>
          <w:szCs w:val="24"/>
          <w:u w:val="none"/>
          <w:shd w:fill="FFFFFF" w:val="clear"/>
          <w:lang w:val="ru-RU"/>
        </w:rPr>
        <w:t>ся</w:t>
      </w:r>
      <w:r>
        <w:rPr>
          <w:b w:val="false"/>
          <w:bCs w:val="false"/>
          <w:i w:val="false"/>
          <w:strike w:val="false"/>
          <w:dstrike w:val="false"/>
          <w:color w:val="000000"/>
          <w:sz w:val="24"/>
          <w:szCs w:val="24"/>
          <w:u w:val="none"/>
          <w:shd w:fill="FFFFFF" w:val="clear"/>
          <w:lang w:val="ru-RU"/>
        </w:rPr>
        <w:t xml:space="preserve"> подготовк</w:t>
      </w:r>
      <w:r>
        <w:rPr>
          <w:b w:val="false"/>
          <w:bCs w:val="false"/>
          <w:i w:val="false"/>
          <w:strike w:val="false"/>
          <w:dstrike w:val="false"/>
          <w:color w:val="000000"/>
          <w:sz w:val="24"/>
          <w:szCs w:val="24"/>
          <w:u w:val="none"/>
          <w:shd w:fill="FFFFFF" w:val="clear"/>
          <w:lang w:val="ru-RU"/>
        </w:rPr>
        <w:t>а</w:t>
      </w:r>
      <w:r>
        <w:rPr>
          <w:b w:val="false"/>
          <w:bCs w:val="false"/>
          <w:i w:val="false"/>
          <w:strike w:val="false"/>
          <w:dstrike w:val="false"/>
          <w:color w:val="000000"/>
          <w:sz w:val="24"/>
          <w:szCs w:val="24"/>
          <w:u w:val="none"/>
          <w:shd w:fill="FFFFFF" w:val="clear"/>
          <w:lang w:val="ru-RU"/>
        </w:rPr>
        <w:t xml:space="preserve"> письменного ответа с информацией об о</w:t>
      </w:r>
      <w:r>
        <w:rPr>
          <w:b w:val="false"/>
          <w:bCs w:val="false"/>
          <w:i w:val="false"/>
          <w:strike w:val="false"/>
          <w:dstrike w:val="false"/>
          <w:color w:val="000000"/>
          <w:sz w:val="24"/>
          <w:szCs w:val="24"/>
          <w:u w:val="none"/>
          <w:shd w:fill="auto" w:val="clear"/>
          <w:lang w:val="ru-RU"/>
        </w:rPr>
        <w:t xml:space="preserve">тсутствии опечаток и ошибок в выданных в результате предоставления </w:t>
      </w:r>
      <w:r>
        <w:rPr>
          <w:b w:val="false"/>
          <w:bCs w:val="false"/>
          <w:i w:val="false"/>
          <w:strike w:val="false"/>
          <w:dstrike w:val="false"/>
          <w:color w:val="000000"/>
          <w:sz w:val="24"/>
          <w:szCs w:val="24"/>
          <w:u w:val="none"/>
          <w:shd w:fill="auto" w:val="clear"/>
          <w:lang w:val="ru-RU"/>
        </w:rPr>
        <w:t>муниципальной</w:t>
      </w:r>
      <w:r>
        <w:rPr>
          <w:b w:val="false"/>
          <w:bCs w:val="false"/>
          <w:i w:val="false"/>
          <w:strike w:val="false"/>
          <w:dstrike w:val="false"/>
          <w:color w:val="000000"/>
          <w:sz w:val="24"/>
          <w:szCs w:val="24"/>
          <w:u w:val="none"/>
          <w:shd w:fill="auto" w:val="clear"/>
          <w:lang w:val="ru-RU"/>
        </w:rPr>
        <w:t xml:space="preserve"> услуги документах </w:t>
      </w:r>
      <w:r>
        <w:rPr>
          <w:b w:val="false"/>
          <w:bCs w:val="false"/>
          <w:i w:val="false"/>
          <w:strike w:val="false"/>
          <w:dstrike w:val="false"/>
          <w:color w:val="000000"/>
          <w:sz w:val="24"/>
          <w:szCs w:val="24"/>
          <w:u w:val="none"/>
          <w:shd w:fill="auto" w:val="clear"/>
          <w:lang w:val="ru-RU"/>
        </w:rPr>
        <w:t xml:space="preserve">и </w:t>
      </w:r>
      <w:r>
        <w:rPr>
          <w:b w:val="false"/>
          <w:bCs w:val="false"/>
          <w:i w:val="false"/>
          <w:strike w:val="false"/>
          <w:dstrike w:val="false"/>
          <w:color w:val="000000"/>
          <w:sz w:val="24"/>
          <w:szCs w:val="24"/>
          <w:u w:val="none"/>
          <w:shd w:fill="auto" w:val="clear"/>
          <w:lang w:val="ru-RU"/>
        </w:rPr>
        <w:t>направл</w:t>
      </w:r>
      <w:r>
        <w:rPr>
          <w:b w:val="false"/>
          <w:bCs w:val="false"/>
          <w:i w:val="false"/>
          <w:strike w:val="false"/>
          <w:dstrike w:val="false"/>
          <w:color w:val="000000"/>
          <w:sz w:val="24"/>
          <w:szCs w:val="24"/>
          <w:u w:val="none"/>
          <w:shd w:fill="auto" w:val="clear"/>
          <w:lang w:val="ru-RU"/>
        </w:rPr>
        <w:t>ение</w:t>
      </w:r>
      <w:r>
        <w:rPr>
          <w:b w:val="false"/>
          <w:bCs w:val="false"/>
          <w:i w:val="false"/>
          <w:strike w:val="false"/>
          <w:dstrike w:val="false"/>
          <w:color w:val="000000"/>
          <w:sz w:val="24"/>
          <w:szCs w:val="24"/>
          <w:u w:val="none"/>
          <w:shd w:fill="auto" w:val="clear"/>
          <w:lang w:val="ru-RU"/>
        </w:rPr>
        <w:t xml:space="preserve"> (выда</w:t>
      </w:r>
      <w:r>
        <w:rPr>
          <w:b w:val="false"/>
          <w:bCs w:val="false"/>
          <w:i w:val="false"/>
          <w:strike w:val="false"/>
          <w:dstrike w:val="false"/>
          <w:color w:val="000000"/>
          <w:sz w:val="24"/>
          <w:szCs w:val="24"/>
          <w:u w:val="none"/>
          <w:shd w:fill="auto" w:val="clear"/>
          <w:lang w:val="ru-RU"/>
        </w:rPr>
        <w:t>ча</w:t>
      </w:r>
      <w:r>
        <w:rPr>
          <w:b w:val="false"/>
          <w:bCs w:val="false"/>
          <w:i w:val="false"/>
          <w:strike w:val="false"/>
          <w:dstrike w:val="false"/>
          <w:color w:val="000000"/>
          <w:sz w:val="24"/>
          <w:szCs w:val="24"/>
          <w:u w:val="none"/>
          <w:shd w:fill="auto" w:val="clear"/>
          <w:lang w:val="ru-RU"/>
        </w:rPr>
        <w:t xml:space="preserve">) заявителю </w:t>
      </w:r>
      <w:r>
        <w:rPr>
          <w:b w:val="false"/>
          <w:bCs w:val="false"/>
          <w:i w:val="false"/>
          <w:strike w:val="false"/>
          <w:dstrike w:val="false"/>
          <w:color w:val="000000"/>
          <w:sz w:val="24"/>
          <w:szCs w:val="24"/>
          <w:u w:val="none"/>
          <w:shd w:fill="auto" w:val="clear"/>
          <w:lang w:val="ru-RU"/>
        </w:rPr>
        <w:t>(представителю заявителя)</w:t>
      </w:r>
      <w:r>
        <w:rPr>
          <w:b w:val="false"/>
          <w:bCs w:val="false"/>
          <w:i w:val="false"/>
          <w:strike w:val="false"/>
          <w:dstrike w:val="false"/>
          <w:color w:val="000000"/>
          <w:sz w:val="24"/>
          <w:szCs w:val="24"/>
          <w:u w:val="none"/>
          <w:shd w:fill="auto" w:val="clear"/>
          <w:lang w:val="ru-RU"/>
        </w:rPr>
        <w:t xml:space="preserve"> </w:t>
      </w:r>
      <w:r>
        <w:rPr>
          <w:b w:val="false"/>
          <w:bCs w:val="false"/>
          <w:i w:val="false"/>
          <w:strike w:val="false"/>
          <w:dstrike w:val="false"/>
          <w:color w:val="000000"/>
          <w:sz w:val="24"/>
          <w:szCs w:val="24"/>
          <w:u w:val="none"/>
          <w:shd w:fill="auto" w:val="clear"/>
          <w:lang w:val="ru-RU"/>
        </w:rPr>
        <w:t>способом, указанным в заявлении</w:t>
      </w:r>
      <w:r>
        <w:rPr>
          <w:b w:val="false"/>
          <w:bCs w:val="false"/>
          <w:i w:val="false"/>
          <w:strike w:val="false"/>
          <w:dstrike w:val="false"/>
          <w:color w:val="000000"/>
          <w:sz w:val="24"/>
          <w:szCs w:val="24"/>
          <w:u w:val="none"/>
          <w:shd w:fill="auto" w:val="clear"/>
          <w:lang w:val="ru-RU"/>
        </w:rPr>
        <w:t xml:space="preserve"> </w:t>
      </w:r>
      <w:r>
        <w:rPr>
          <w:b w:val="false"/>
          <w:bCs w:val="false"/>
          <w:i w:val="false"/>
          <w:strike w:val="false"/>
          <w:dstrike w:val="false"/>
          <w:color w:val="000000"/>
          <w:sz w:val="24"/>
          <w:szCs w:val="24"/>
          <w:u w:val="none"/>
          <w:shd w:fill="auto" w:val="clear"/>
          <w:lang w:val="ru-RU"/>
        </w:rPr>
        <w:t xml:space="preserve">об исправлении </w:t>
      </w:r>
      <w:r>
        <w:rPr>
          <w:b w:val="false"/>
          <w:bCs w:val="false"/>
          <w:i w:val="false"/>
          <w:strike w:val="false"/>
          <w:dstrike w:val="false"/>
          <w:color w:val="000000"/>
          <w:sz w:val="24"/>
          <w:szCs w:val="24"/>
          <w:u w:val="none"/>
          <w:shd w:fill="auto" w:val="clear"/>
          <w:lang w:val="ru-RU"/>
        </w:rPr>
        <w:t xml:space="preserve">допущенных опечаток и (или) ошибок, </w:t>
      </w:r>
      <w:r>
        <w:rPr>
          <w:b w:val="false"/>
          <w:bCs w:val="false"/>
          <w:i w:val="false"/>
          <w:strike w:val="false"/>
          <w:dstrike w:val="false"/>
          <w:color w:val="000000"/>
          <w:sz w:val="24"/>
          <w:szCs w:val="24"/>
          <w:u w:val="none"/>
          <w:shd w:fill="auto" w:val="clear"/>
          <w:lang w:val="ru-RU"/>
        </w:rPr>
        <w:t xml:space="preserve">в срок, не превышающий </w:t>
      </w:r>
      <w:r>
        <w:rPr>
          <w:b w:val="false"/>
          <w:bCs w:val="false"/>
          <w:i w:val="false"/>
          <w:strike w:val="false"/>
          <w:dstrike w:val="false"/>
          <w:color w:val="000000"/>
          <w:sz w:val="24"/>
          <w:szCs w:val="24"/>
          <w:u w:val="none"/>
          <w:shd w:fill="auto" w:val="clear"/>
          <w:lang w:val="ru-RU"/>
        </w:rPr>
        <w:t>5</w:t>
      </w:r>
      <w:r>
        <w:rPr>
          <w:b w:val="false"/>
          <w:bCs w:val="false"/>
          <w:i w:val="false"/>
          <w:strike w:val="false"/>
          <w:dstrike w:val="false"/>
          <w:color w:val="000000"/>
          <w:sz w:val="24"/>
          <w:szCs w:val="24"/>
          <w:u w:val="none"/>
          <w:shd w:fill="auto" w:val="clear"/>
          <w:lang w:val="ru-RU"/>
        </w:rPr>
        <w:t xml:space="preserve"> рабочих дней со дня, </w:t>
      </w:r>
      <w:r>
        <w:rPr>
          <w:rFonts w:cs="Arial"/>
          <w:b w:val="false"/>
          <w:bCs w:val="false"/>
          <w:i w:val="false"/>
          <w:strike w:val="false"/>
          <w:dstrike w:val="false"/>
          <w:color w:val="000000"/>
          <w:sz w:val="24"/>
          <w:szCs w:val="24"/>
          <w:u w:val="none"/>
          <w:shd w:fill="auto" w:val="clear"/>
          <w:lang w:val="ru-RU"/>
        </w:rPr>
        <w:t>следующего</w:t>
      </w:r>
      <w:r>
        <w:rPr>
          <w:rFonts w:cs="Arial"/>
          <w:b w:val="false"/>
          <w:bCs w:val="false"/>
          <w:i w:val="false"/>
          <w:strike w:val="false"/>
          <w:dstrike w:val="false"/>
          <w:color w:val="000000"/>
          <w:sz w:val="24"/>
          <w:szCs w:val="24"/>
          <w:u w:val="none"/>
          <w:shd w:fill="auto" w:val="clear"/>
          <w:lang w:val="ru-RU"/>
        </w:rPr>
        <w:t xml:space="preserve"> за днем регистрации </w:t>
      </w:r>
      <w:r>
        <w:rPr>
          <w:b w:val="false"/>
          <w:bCs w:val="false"/>
          <w:i w:val="false"/>
          <w:strike w:val="false"/>
          <w:dstrike w:val="false"/>
          <w:color w:val="000000"/>
          <w:sz w:val="24"/>
          <w:szCs w:val="24"/>
          <w:u w:val="none"/>
          <w:shd w:fill="auto" w:val="clear"/>
          <w:lang w:val="ru-RU"/>
        </w:rPr>
        <w:t xml:space="preserve">заявления об исправлении </w:t>
      </w:r>
      <w:r>
        <w:rPr>
          <w:b w:val="false"/>
          <w:bCs w:val="false"/>
          <w:i w:val="false"/>
          <w:strike w:val="false"/>
          <w:dstrike w:val="false"/>
          <w:color w:val="000000"/>
          <w:sz w:val="24"/>
          <w:szCs w:val="24"/>
          <w:u w:val="none"/>
          <w:shd w:fill="auto" w:val="clear"/>
          <w:lang w:val="ru-RU"/>
        </w:rPr>
        <w:t>допущенных опечаток и (или) ошибок</w:t>
      </w:r>
      <w:r>
        <w:rPr>
          <w:b w:val="false"/>
          <w:bCs w:val="false"/>
          <w:i w:val="false"/>
          <w:strike w:val="false"/>
          <w:dstrike w:val="false"/>
          <w:color w:val="000000"/>
          <w:sz w:val="24"/>
          <w:szCs w:val="24"/>
          <w:u w:val="none"/>
          <w:shd w:fill="auto" w:val="clear"/>
          <w:lang w:val="ru-RU"/>
        </w:rPr>
        <w:t>.</w:t>
      </w:r>
    </w:p>
    <w:p>
      <w:pPr>
        <w:pStyle w:val="TextBody"/>
        <w:suppressAutoHyphens w:val="true"/>
        <w:spacing w:lineRule="auto" w:line="240" w:before="0" w:after="0"/>
        <w:ind w:start="0" w:end="0" w:firstLine="567"/>
        <w:jc w:val="center"/>
        <w:rPr>
          <w:rFonts w:ascii="Arial" w:hAnsi="Arial"/>
          <w:b/>
          <w:color w:val="000000"/>
          <w:sz w:val="24"/>
          <w:szCs w:val="24"/>
          <w:shd w:fill="auto" w:val="clear"/>
          <w:lang w:val="en-US"/>
        </w:rPr>
      </w:pPr>
      <w:r>
        <w:rPr>
          <w:b/>
          <w:color w:val="000000"/>
          <w:sz w:val="24"/>
          <w:szCs w:val="24"/>
          <w:shd w:fill="auto" w:val="clear"/>
          <w:lang w:val="en-US"/>
        </w:rPr>
      </w:r>
    </w:p>
    <w:p>
      <w:pPr>
        <w:pStyle w:val="Normal"/>
        <w:suppressAutoHyphens w:val="true"/>
        <w:bidi w:val="0"/>
        <w:spacing w:lineRule="auto" w:line="240" w:before="0" w:after="0"/>
        <w:ind w:start="0" w:end="0" w:firstLine="567"/>
        <w:jc w:val="center"/>
        <w:rPr>
          <w:rFonts w:ascii="Arial" w:hAnsi="Arial"/>
          <w:b/>
          <w:b/>
          <w:bCs/>
          <w:sz w:val="24"/>
          <w:szCs w:val="24"/>
          <w:shd w:fill="auto" w:val="clear"/>
          <w:lang w:val="ru-RU"/>
        </w:rPr>
      </w:pPr>
      <w:r>
        <w:rPr>
          <w:b/>
          <w:bCs/>
          <w:sz w:val="24"/>
          <w:szCs w:val="24"/>
          <w:shd w:fill="auto" w:val="clear"/>
          <w:lang w:val="ru-RU"/>
        </w:rPr>
        <w:t>IV. ФОРМЫ КОНТРОЛЯ ЗА ПРЕДОСТАВЛЕНИЕМ МУНИЦИПАЛЬНОЙ УСЛУГИ</w:t>
      </w:r>
    </w:p>
    <w:p>
      <w:pPr>
        <w:pStyle w:val="Normal"/>
        <w:suppressAutoHyphens w:val="true"/>
        <w:bidi w:val="0"/>
        <w:spacing w:lineRule="auto" w:line="240" w:before="0" w:after="0"/>
        <w:ind w:start="0" w:end="0" w:firstLine="567"/>
        <w:jc w:val="both"/>
        <w:rPr>
          <w:rFonts w:ascii="Arial" w:hAnsi="Arial"/>
          <w:b/>
          <w:b/>
          <w:bCs/>
          <w:i/>
          <w:i/>
          <w:iCs/>
          <w:sz w:val="24"/>
          <w:szCs w:val="24"/>
          <w:shd w:fill="auto" w:val="clear"/>
          <w:lang w:val="ru-RU"/>
        </w:rPr>
      </w:pPr>
      <w:r>
        <w:rPr>
          <w:b/>
          <w:bCs/>
          <w:i/>
          <w:iCs/>
          <w:sz w:val="24"/>
          <w:szCs w:val="24"/>
          <w:shd w:fill="auto" w:val="clear"/>
          <w:lang w:val="ru-RU"/>
        </w:rPr>
      </w:r>
    </w:p>
    <w:p>
      <w:pPr>
        <w:pStyle w:val="Normal"/>
        <w:suppressAutoHyphens w:val="true"/>
        <w:bidi w:val="0"/>
        <w:spacing w:lineRule="auto" w:line="240" w:before="0" w:after="0"/>
        <w:ind w:start="0" w:end="0" w:firstLine="567"/>
        <w:jc w:val="both"/>
        <w:rPr>
          <w:rFonts w:ascii="Arial" w:hAnsi="Arial"/>
          <w:shd w:fill="auto" w:val="clear"/>
        </w:rPr>
      </w:pPr>
      <w:bookmarkStart w:id="0" w:name="Par625"/>
      <w:bookmarkEnd w:id="0"/>
      <w:r>
        <w:rPr>
          <w:b/>
          <w:i w:val="false"/>
          <w:iCs w:val="false"/>
          <w:sz w:val="24"/>
          <w:szCs w:val="24"/>
          <w:shd w:fill="auto" w:val="clear"/>
          <w:lang w:val="ru-RU"/>
        </w:rPr>
        <w:t>4.1. </w:t>
      </w:r>
      <w:r>
        <w:rPr>
          <w:b/>
          <w:i w:val="false"/>
          <w:iCs w:val="false"/>
          <w:sz w:val="24"/>
          <w:szCs w:val="24"/>
          <w:shd w:fill="auto" w:val="clear"/>
          <w:lang w:val="ru-RU"/>
        </w:rPr>
        <w:t>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suppressAutoHyphens w:val="true"/>
        <w:bidi w:val="0"/>
        <w:spacing w:lineRule="auto" w:line="240" w:before="0" w:after="0"/>
        <w:ind w:start="0" w:end="0" w:firstLine="567"/>
        <w:jc w:val="center"/>
        <w:rPr>
          <w:rFonts w:ascii="Arial" w:hAnsi="Arial"/>
          <w:b/>
          <w:i w:val="false"/>
          <w:i w:val="false"/>
          <w:iCs w:val="false"/>
          <w:sz w:val="24"/>
          <w:szCs w:val="24"/>
          <w:shd w:fill="auto" w:val="clear"/>
          <w:lang w:val="ru-RU"/>
        </w:rPr>
      </w:pPr>
      <w:r>
        <w:rPr>
          <w:b/>
          <w:i w:val="false"/>
          <w:iCs w:val="false"/>
          <w:sz w:val="24"/>
          <w:szCs w:val="24"/>
          <w:shd w:fill="auto" w:val="clear"/>
          <w:lang w:val="ru-RU"/>
        </w:rPr>
      </w:r>
    </w:p>
    <w:p>
      <w:pPr>
        <w:pStyle w:val="Normal"/>
        <w:suppressAutoHyphens w:val="true"/>
        <w:bidi w:val="0"/>
        <w:spacing w:lineRule="auto" w:line="240" w:before="0" w:after="0"/>
        <w:ind w:start="0" w:end="0" w:firstLine="567"/>
        <w:jc w:val="both"/>
        <w:rPr>
          <w:rFonts w:ascii="Arial" w:hAnsi="Arial"/>
          <w:shd w:fill="auto" w:val="clear"/>
        </w:rPr>
      </w:pPr>
      <w:r>
        <w:rPr>
          <w:sz w:val="24"/>
          <w:szCs w:val="24"/>
          <w:shd w:fill="auto" w:val="clear"/>
          <w:lang w:val="ru-RU"/>
        </w:rPr>
        <w:t>4.1.</w:t>
      </w:r>
      <w:r>
        <w:rPr>
          <w:sz w:val="24"/>
          <w:szCs w:val="24"/>
          <w:shd w:fill="auto" w:val="clear"/>
          <w:lang w:val="ru-RU"/>
        </w:rPr>
        <w:t>1. </w:t>
      </w:r>
      <w:r>
        <w:rPr>
          <w:sz w:val="24"/>
          <w:szCs w:val="24"/>
          <w:shd w:fill="auto" w:val="clear"/>
          <w:lang w:val="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Pr>
          <w:sz w:val="24"/>
          <w:szCs w:val="24"/>
          <w:shd w:fill="auto" w:val="clear"/>
          <w:lang w:val="ru-RU"/>
        </w:rPr>
        <w:t>а</w:t>
      </w:r>
      <w:r>
        <w:rPr>
          <w:sz w:val="24"/>
          <w:szCs w:val="24"/>
          <w:shd w:fill="auto" w:val="clear"/>
          <w:lang w:val="ru-RU"/>
        </w:rPr>
        <w:t xml:space="preserve">дминистрации, осуществляют руководитель, ответственный за организацию работы по предоставлению муниципальной услуги, а также должностные лица </w:t>
      </w:r>
      <w:r>
        <w:rPr>
          <w:sz w:val="24"/>
          <w:szCs w:val="24"/>
          <w:shd w:fill="auto" w:val="clear"/>
          <w:lang w:val="ru-RU"/>
        </w:rPr>
        <w:t>а</w:t>
      </w:r>
      <w:r>
        <w:rPr>
          <w:sz w:val="24"/>
          <w:szCs w:val="24"/>
          <w:shd w:fill="auto" w:val="clear"/>
          <w:lang w:val="ru-RU"/>
        </w:rPr>
        <w:t>дминистрации.</w:t>
      </w:r>
    </w:p>
    <w:p>
      <w:pPr>
        <w:pStyle w:val="Normal"/>
        <w:suppressAutoHyphens w:val="true"/>
        <w:bidi w:val="0"/>
        <w:spacing w:lineRule="auto" w:line="240" w:before="0" w:after="0"/>
        <w:ind w:start="0" w:end="0" w:firstLine="567"/>
        <w:jc w:val="both"/>
        <w:rPr>
          <w:rFonts w:ascii="Arial" w:hAnsi="Arial"/>
          <w:shd w:fill="auto" w:val="clear"/>
        </w:rPr>
      </w:pPr>
      <w:r>
        <w:rPr>
          <w:sz w:val="24"/>
          <w:szCs w:val="24"/>
          <w:shd w:fill="auto" w:val="clear"/>
          <w:lang w:val="ru-RU"/>
        </w:rPr>
        <w:t xml:space="preserve">Перечень должностных лиц, осуществляющих текущий контроль, устанавливается индивидуальными правовыми актами </w:t>
      </w:r>
      <w:r>
        <w:rPr>
          <w:sz w:val="24"/>
          <w:szCs w:val="24"/>
          <w:shd w:fill="auto" w:val="clear"/>
          <w:lang w:val="ru-RU"/>
        </w:rPr>
        <w:t>а</w:t>
      </w:r>
      <w:r>
        <w:rPr>
          <w:sz w:val="24"/>
          <w:szCs w:val="24"/>
          <w:shd w:fill="auto" w:val="clear"/>
          <w:lang w:val="ru-RU"/>
        </w:rPr>
        <w:t xml:space="preserve">дминистрации, должностными регламентами и должностными инструкциями сотрудников </w:t>
      </w:r>
      <w:r>
        <w:rPr>
          <w:sz w:val="24"/>
          <w:szCs w:val="24"/>
          <w:shd w:fill="auto" w:val="clear"/>
          <w:lang w:val="ru-RU"/>
        </w:rPr>
        <w:t>а</w:t>
      </w:r>
      <w:r>
        <w:rPr>
          <w:sz w:val="24"/>
          <w:szCs w:val="24"/>
          <w:shd w:fill="auto" w:val="clear"/>
          <w:lang w:val="ru-RU"/>
        </w:rPr>
        <w:t>дминистрации.</w:t>
      </w:r>
    </w:p>
    <w:p>
      <w:pPr>
        <w:pStyle w:val="Normal"/>
        <w:suppressAutoHyphens w:val="true"/>
        <w:bidi w:val="0"/>
        <w:spacing w:lineRule="auto" w:line="240" w:before="0" w:after="0"/>
        <w:ind w:start="0" w:end="0" w:firstLine="567"/>
        <w:jc w:val="both"/>
        <w:rPr>
          <w:rFonts w:ascii="Arial" w:hAnsi="Arial"/>
          <w:shd w:fill="auto" w:val="clear"/>
        </w:rPr>
      </w:pPr>
      <w:r>
        <w:rPr>
          <w:sz w:val="24"/>
          <w:szCs w:val="24"/>
          <w:shd w:fill="auto" w:val="clear"/>
          <w:lang w:val="ru-RU"/>
        </w:rPr>
        <w:t>4.</w:t>
      </w:r>
      <w:r>
        <w:rPr>
          <w:sz w:val="24"/>
          <w:szCs w:val="24"/>
          <w:shd w:fill="auto" w:val="clear"/>
          <w:lang w:val="ru-RU"/>
        </w:rPr>
        <w:t>1.</w:t>
      </w:r>
      <w:r>
        <w:rPr>
          <w:sz w:val="24"/>
          <w:szCs w:val="24"/>
          <w:shd w:fill="auto" w:val="clear"/>
          <w:lang w:val="ru-RU"/>
        </w:rPr>
        <w:t xml:space="preserve">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w:t>
      </w:r>
      <w:r>
        <w:rPr>
          <w:sz w:val="24"/>
          <w:szCs w:val="24"/>
          <w:shd w:fill="auto" w:val="clear"/>
          <w:lang w:val="ru-RU"/>
        </w:rPr>
        <w:t>а</w:t>
      </w:r>
      <w:r>
        <w:rPr>
          <w:sz w:val="24"/>
          <w:szCs w:val="24"/>
          <w:shd w:fill="auto" w:val="clear"/>
          <w:lang w:val="ru-RU"/>
        </w:rPr>
        <w:t xml:space="preserve">дминистрации положений </w:t>
      </w:r>
      <w:r>
        <w:rPr>
          <w:sz w:val="24"/>
          <w:szCs w:val="24"/>
          <w:shd w:fill="auto" w:val="clear"/>
          <w:lang w:val="ru-RU"/>
        </w:rPr>
        <w:t>настоящего р</w:t>
      </w:r>
      <w:r>
        <w:rPr>
          <w:sz w:val="24"/>
          <w:szCs w:val="24"/>
          <w:shd w:fill="auto" w:val="clear"/>
          <w:lang w:val="ru-RU"/>
        </w:rPr>
        <w:t>егламента.</w:t>
      </w:r>
    </w:p>
    <w:p>
      <w:pPr>
        <w:pStyle w:val="Normal"/>
        <w:suppressAutoHyphens w:val="true"/>
        <w:bidi w:val="0"/>
        <w:spacing w:lineRule="auto" w:line="240" w:before="0" w:after="0"/>
        <w:ind w:start="0" w:end="0" w:firstLine="567"/>
        <w:jc w:val="both"/>
        <w:rPr>
          <w:rFonts w:ascii="Arial" w:hAnsi="Arial"/>
          <w:shd w:fill="auto" w:val="clear"/>
        </w:rPr>
      </w:pPr>
      <w:r>
        <w:rPr>
          <w:sz w:val="24"/>
          <w:szCs w:val="24"/>
          <w:shd w:fill="auto" w:val="clear"/>
          <w:lang w:val="ru-RU"/>
        </w:rPr>
        <w:t xml:space="preserve">Периодичность осуществления текущего контроля устанавливается </w:t>
      </w:r>
      <w:r>
        <w:rPr>
          <w:sz w:val="24"/>
          <w:szCs w:val="24"/>
          <w:shd w:fill="auto" w:val="clear"/>
          <w:lang w:val="ru-RU"/>
        </w:rPr>
        <w:t>муниципальным актом администрации</w:t>
      </w:r>
      <w:r>
        <w:rPr>
          <w:sz w:val="24"/>
          <w:szCs w:val="24"/>
          <w:shd w:fill="auto" w:val="clear"/>
          <w:lang w:val="ru-RU"/>
        </w:rPr>
        <w:t>.</w:t>
      </w:r>
    </w:p>
    <w:p>
      <w:pPr>
        <w:pStyle w:val="Normal"/>
        <w:suppressAutoHyphens w:val="true"/>
        <w:bidi w:val="0"/>
        <w:spacing w:lineRule="auto" w:line="240" w:before="0" w:after="0"/>
        <w:ind w:start="0" w:end="0" w:firstLine="567"/>
        <w:jc w:val="both"/>
        <w:rPr>
          <w:rFonts w:ascii="Arial" w:hAnsi="Arial"/>
          <w:b/>
          <w:b/>
          <w:bCs/>
          <w:sz w:val="24"/>
          <w:szCs w:val="24"/>
          <w:shd w:fill="auto" w:val="clear"/>
          <w:lang w:val="ru-RU"/>
        </w:rPr>
      </w:pPr>
      <w:r>
        <w:rPr>
          <w:b/>
          <w:bCs/>
          <w:sz w:val="24"/>
          <w:szCs w:val="24"/>
          <w:shd w:fill="auto" w:val="clear"/>
          <w:lang w:val="ru-RU"/>
        </w:rPr>
      </w:r>
    </w:p>
    <w:p>
      <w:pPr>
        <w:pStyle w:val="Normal"/>
        <w:suppressAutoHyphens w:val="true"/>
        <w:bidi w:val="0"/>
        <w:spacing w:lineRule="auto" w:line="240" w:before="0" w:after="0"/>
        <w:ind w:start="0" w:end="0" w:firstLine="567"/>
        <w:jc w:val="both"/>
        <w:rPr>
          <w:rFonts w:ascii="Arial" w:hAnsi="Arial"/>
          <w:shd w:fill="auto" w:val="clear"/>
        </w:rPr>
      </w:pPr>
      <w:r>
        <w:rPr>
          <w:b/>
          <w:bCs/>
          <w:sz w:val="24"/>
          <w:szCs w:val="24"/>
          <w:shd w:fill="auto" w:val="clear"/>
          <w:lang w:val="ru-RU"/>
        </w:rPr>
        <w:t>4.</w:t>
      </w:r>
      <w:r>
        <w:rPr>
          <w:b/>
          <w:bCs/>
          <w:sz w:val="24"/>
          <w:szCs w:val="24"/>
          <w:shd w:fill="auto" w:val="clear"/>
          <w:lang w:val="ru-RU"/>
        </w:rPr>
        <w:t>2</w:t>
      </w:r>
      <w:r>
        <w:rPr>
          <w:b/>
          <w:bCs/>
          <w:sz w:val="24"/>
          <w:szCs w:val="24"/>
          <w:shd w:fill="auto" w:val="clear"/>
          <w:lang w:val="ru-RU"/>
        </w:rPr>
        <w:t xml:space="preserve">. </w:t>
      </w:r>
      <w:r>
        <w:rPr>
          <w:b/>
          <w:bCs/>
          <w:sz w:val="24"/>
          <w:szCs w:val="24"/>
          <w:shd w:fill="auto" w:val="clear"/>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uppressAutoHyphens w:val="true"/>
        <w:bidi w:val="0"/>
        <w:spacing w:lineRule="auto" w:line="240" w:before="0" w:after="0"/>
        <w:ind w:start="0" w:end="0" w:firstLine="567"/>
        <w:jc w:val="both"/>
        <w:rPr>
          <w:rFonts w:ascii="Arial" w:hAnsi="Arial"/>
          <w:shd w:fill="auto" w:val="clear"/>
        </w:rPr>
      </w:pPr>
      <w:r>
        <w:rPr>
          <w:sz w:val="24"/>
          <w:szCs w:val="24"/>
          <w:shd w:fill="auto" w:val="clear"/>
          <w:lang w:val="ru-RU"/>
        </w:rPr>
        <w:t xml:space="preserve">4.2.1. </w:t>
      </w:r>
      <w:r>
        <w:rPr>
          <w:sz w:val="24"/>
          <w:szCs w:val="24"/>
          <w:shd w:fill="auto" w:val="clear"/>
          <w:lang w:val="ru-RU"/>
        </w:rPr>
        <w:t>Администрация организует и осуществляет контроль за предоставлением муниципальной услуги.</w:t>
      </w:r>
    </w:p>
    <w:p>
      <w:pPr>
        <w:pStyle w:val="Normal"/>
        <w:suppressAutoHyphens w:val="true"/>
        <w:bidi w:val="0"/>
        <w:spacing w:lineRule="auto" w:line="240" w:before="0" w:after="0"/>
        <w:ind w:start="0" w:end="0" w:firstLine="567"/>
        <w:jc w:val="both"/>
        <w:rPr>
          <w:rFonts w:ascii="Arial" w:hAnsi="Arial"/>
          <w:shd w:fill="auto" w:val="clear"/>
        </w:rPr>
      </w:pPr>
      <w:r>
        <w:rPr>
          <w:sz w:val="24"/>
          <w:szCs w:val="24"/>
          <w:shd w:fill="auto" w:val="clear"/>
          <w:lang w:val="ru-RU"/>
        </w:rPr>
        <w:t xml:space="preserve">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w:t>
      </w:r>
      <w:r>
        <w:rPr>
          <w:sz w:val="24"/>
          <w:szCs w:val="24"/>
          <w:shd w:fill="auto" w:val="clear"/>
          <w:lang w:val="ru-RU"/>
        </w:rPr>
        <w:t>з</w:t>
      </w:r>
      <w:r>
        <w:rPr>
          <w:sz w:val="24"/>
          <w:szCs w:val="24"/>
          <w:shd w:fill="auto" w:val="clear"/>
          <w:lang w:val="ru-RU"/>
        </w:rPr>
        <w:t xml:space="preserve">аявителей </w:t>
      </w:r>
      <w:r>
        <w:rPr>
          <w:color w:val="000000"/>
          <w:sz w:val="24"/>
          <w:szCs w:val="24"/>
          <w:shd w:fill="auto" w:val="clear"/>
          <w:lang w:val="ru-RU"/>
        </w:rPr>
        <w:t>(представител</w:t>
      </w:r>
      <w:r>
        <w:rPr>
          <w:color w:val="000000"/>
          <w:sz w:val="24"/>
          <w:szCs w:val="24"/>
          <w:shd w:fill="auto" w:val="clear"/>
          <w:lang w:val="ru-RU"/>
        </w:rPr>
        <w:t>ей</w:t>
      </w:r>
      <w:r>
        <w:rPr>
          <w:color w:val="000000"/>
          <w:sz w:val="24"/>
          <w:szCs w:val="24"/>
          <w:shd w:fill="auto" w:val="clear"/>
          <w:lang w:val="ru-RU"/>
        </w:rPr>
        <w:t xml:space="preserve"> </w:t>
      </w:r>
      <w:r>
        <w:rPr>
          <w:color w:val="000000"/>
          <w:sz w:val="24"/>
          <w:szCs w:val="24"/>
          <w:shd w:fill="auto" w:val="clear"/>
          <w:lang w:val="ru-RU"/>
        </w:rPr>
        <w:t>з</w:t>
      </w:r>
      <w:r>
        <w:rPr>
          <w:color w:val="000000"/>
          <w:sz w:val="24"/>
          <w:szCs w:val="24"/>
          <w:shd w:fill="auto" w:val="clear"/>
          <w:lang w:val="ru-RU"/>
        </w:rPr>
        <w:t>аявител</w:t>
      </w:r>
      <w:r>
        <w:rPr>
          <w:color w:val="000000"/>
          <w:sz w:val="24"/>
          <w:szCs w:val="24"/>
          <w:shd w:fill="auto" w:val="clear"/>
          <w:lang w:val="ru-RU"/>
        </w:rPr>
        <w:t>ей</w:t>
      </w:r>
      <w:r>
        <w:rPr>
          <w:color w:val="000000"/>
          <w:sz w:val="24"/>
          <w:szCs w:val="24"/>
          <w:shd w:fill="auto" w:val="clear"/>
          <w:lang w:val="ru-RU"/>
        </w:rPr>
        <w:t>)</w:t>
      </w:r>
      <w:r>
        <w:rPr>
          <w:sz w:val="24"/>
          <w:szCs w:val="24"/>
          <w:shd w:fill="auto" w:val="clear"/>
          <w:lang w:val="ru-RU"/>
        </w:rPr>
        <w:t xml:space="preserve">, рассмотрение, принятие решений и подготовку ответов на обращения </w:t>
      </w:r>
      <w:r>
        <w:rPr>
          <w:sz w:val="24"/>
          <w:szCs w:val="24"/>
          <w:shd w:fill="auto" w:val="clear"/>
          <w:lang w:val="ru-RU"/>
        </w:rPr>
        <w:t>з</w:t>
      </w:r>
      <w:r>
        <w:rPr>
          <w:sz w:val="24"/>
          <w:szCs w:val="24"/>
          <w:shd w:fill="auto" w:val="clear"/>
          <w:lang w:val="ru-RU"/>
        </w:rPr>
        <w:t xml:space="preserve">аявителей </w:t>
      </w:r>
      <w:r>
        <w:rPr>
          <w:color w:val="000000"/>
          <w:sz w:val="24"/>
          <w:szCs w:val="24"/>
          <w:shd w:fill="auto" w:val="clear"/>
          <w:lang w:val="ru-RU"/>
        </w:rPr>
        <w:t>(представител</w:t>
      </w:r>
      <w:r>
        <w:rPr>
          <w:color w:val="000000"/>
          <w:sz w:val="24"/>
          <w:szCs w:val="24"/>
          <w:shd w:fill="auto" w:val="clear"/>
          <w:lang w:val="ru-RU"/>
        </w:rPr>
        <w:t>ей</w:t>
      </w:r>
      <w:r>
        <w:rPr>
          <w:color w:val="000000"/>
          <w:sz w:val="24"/>
          <w:szCs w:val="24"/>
          <w:shd w:fill="auto" w:val="clear"/>
          <w:lang w:val="ru-RU"/>
        </w:rPr>
        <w:t xml:space="preserve"> </w:t>
      </w:r>
      <w:r>
        <w:rPr>
          <w:color w:val="000000"/>
          <w:sz w:val="24"/>
          <w:szCs w:val="24"/>
          <w:shd w:fill="auto" w:val="clear"/>
          <w:lang w:val="ru-RU"/>
        </w:rPr>
        <w:t>з</w:t>
      </w:r>
      <w:r>
        <w:rPr>
          <w:color w:val="000000"/>
          <w:sz w:val="24"/>
          <w:szCs w:val="24"/>
          <w:shd w:fill="auto" w:val="clear"/>
          <w:lang w:val="ru-RU"/>
        </w:rPr>
        <w:t>аявител</w:t>
      </w:r>
      <w:r>
        <w:rPr>
          <w:color w:val="000000"/>
          <w:sz w:val="24"/>
          <w:szCs w:val="24"/>
          <w:shd w:fill="auto" w:val="clear"/>
          <w:lang w:val="ru-RU"/>
        </w:rPr>
        <w:t>ей</w:t>
      </w:r>
      <w:r>
        <w:rPr>
          <w:color w:val="000000"/>
          <w:sz w:val="24"/>
          <w:szCs w:val="24"/>
          <w:shd w:fill="auto" w:val="clear"/>
          <w:lang w:val="ru-RU"/>
        </w:rPr>
        <w:t>)</w:t>
      </w:r>
      <w:r>
        <w:rPr>
          <w:sz w:val="24"/>
          <w:szCs w:val="24"/>
          <w:shd w:fill="auto" w:val="clear"/>
          <w:lang w:val="ru-RU"/>
        </w:rPr>
        <w:t xml:space="preserve">, содержащих жалобы на решения, действия (бездействие) сотрудников </w:t>
      </w:r>
      <w:r>
        <w:rPr>
          <w:sz w:val="24"/>
          <w:szCs w:val="24"/>
          <w:shd w:fill="auto" w:val="clear"/>
          <w:lang w:val="ru-RU"/>
        </w:rPr>
        <w:t>а</w:t>
      </w:r>
      <w:r>
        <w:rPr>
          <w:sz w:val="24"/>
          <w:szCs w:val="24"/>
          <w:shd w:fill="auto" w:val="clear"/>
          <w:lang w:val="ru-RU"/>
        </w:rPr>
        <w:t>дминистрации.</w:t>
      </w:r>
    </w:p>
    <w:p>
      <w:pPr>
        <w:pStyle w:val="Normal"/>
        <w:suppressAutoHyphens w:val="true"/>
        <w:bidi w:val="0"/>
        <w:spacing w:lineRule="auto" w:line="240" w:before="0" w:after="0"/>
        <w:ind w:start="0" w:end="0" w:firstLine="567"/>
        <w:jc w:val="both"/>
        <w:rPr>
          <w:rFonts w:ascii="Arial" w:hAnsi="Arial"/>
          <w:sz w:val="24"/>
          <w:szCs w:val="24"/>
          <w:shd w:fill="auto" w:val="clear"/>
          <w:lang w:val="ru-RU"/>
        </w:rPr>
      </w:pPr>
      <w:r>
        <w:rPr>
          <w:sz w:val="24"/>
          <w:szCs w:val="24"/>
          <w:shd w:fill="auto" w:val="clear"/>
          <w:lang w:val="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Normal"/>
        <w:suppressAutoHyphens w:val="true"/>
        <w:bidi w:val="0"/>
        <w:spacing w:lineRule="auto" w:line="240" w:before="0" w:after="0"/>
        <w:ind w:start="0" w:end="0" w:firstLine="567"/>
        <w:jc w:val="both"/>
        <w:rPr>
          <w:rFonts w:ascii="Arial" w:hAnsi="Arial"/>
          <w:shd w:fill="auto" w:val="clear"/>
        </w:rPr>
      </w:pPr>
      <w:r>
        <w:rPr>
          <w:sz w:val="24"/>
          <w:szCs w:val="24"/>
          <w:shd w:fill="auto" w:val="clear"/>
          <w:lang w:val="ru-RU"/>
        </w:rPr>
        <w:t>4.</w:t>
      </w:r>
      <w:r>
        <w:rPr>
          <w:sz w:val="24"/>
          <w:szCs w:val="24"/>
          <w:shd w:fill="auto" w:val="clear"/>
          <w:lang w:val="ru-RU"/>
        </w:rPr>
        <w:t>2</w:t>
      </w:r>
      <w:r>
        <w:rPr>
          <w:sz w:val="24"/>
          <w:szCs w:val="24"/>
          <w:shd w:fill="auto" w:val="clear"/>
          <w:lang w:val="ru-RU"/>
        </w:rPr>
        <w:t>.</w:t>
      </w:r>
      <w:r>
        <w:rPr>
          <w:sz w:val="24"/>
          <w:szCs w:val="24"/>
          <w:shd w:fill="auto" w:val="clear"/>
          <w:lang w:val="ru-RU"/>
        </w:rPr>
        <w:t>2.</w:t>
      </w:r>
      <w:r>
        <w:rPr>
          <w:sz w:val="24"/>
          <w:szCs w:val="24"/>
          <w:shd w:fill="auto" w:val="clear"/>
          <w:lang w:val="ru-RU"/>
        </w:rPr>
        <w:t xml:space="preserve"> Проверки полноты и качества предоставления муниципальной услуги осуществляются на основании </w:t>
      </w:r>
      <w:r>
        <w:rPr>
          <w:sz w:val="24"/>
          <w:szCs w:val="24"/>
          <w:shd w:fill="auto" w:val="clear"/>
          <w:lang w:val="ru-RU"/>
        </w:rPr>
        <w:t>муниципального акта администрации</w:t>
      </w:r>
      <w:r>
        <w:rPr>
          <w:sz w:val="24"/>
          <w:szCs w:val="24"/>
          <w:shd w:fill="auto" w:val="clear"/>
          <w:lang w:val="ru-RU"/>
        </w:rPr>
        <w:t>.</w:t>
      </w:r>
    </w:p>
    <w:p>
      <w:pPr>
        <w:pStyle w:val="Normal"/>
        <w:suppressAutoHyphens w:val="true"/>
        <w:bidi w:val="0"/>
        <w:spacing w:lineRule="auto" w:line="240" w:before="0" w:after="0"/>
        <w:ind w:start="0" w:end="0" w:firstLine="567"/>
        <w:jc w:val="both"/>
        <w:rPr>
          <w:rFonts w:ascii="Arial" w:hAnsi="Arial"/>
          <w:shd w:fill="auto" w:val="clear"/>
        </w:rPr>
      </w:pPr>
      <w:r>
        <w:rPr>
          <w:sz w:val="24"/>
          <w:szCs w:val="24"/>
          <w:shd w:fill="auto" w:val="clear"/>
          <w:lang w:val="ru-RU"/>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w:t>
      </w:r>
      <w:r>
        <w:rPr>
          <w:rFonts w:cs="Arial"/>
          <w:color w:val="000000"/>
          <w:sz w:val="24"/>
          <w:szCs w:val="24"/>
          <w:shd w:fill="auto" w:val="clear"/>
          <w:lang w:val="ru-RU"/>
        </w:rPr>
        <w:t>(проверка исполнения муниципальной услуги по отдельным вопросам, связанным с предоставлением муниципальной услуги)</w:t>
      </w:r>
      <w:r>
        <w:rPr>
          <w:sz w:val="24"/>
          <w:szCs w:val="24"/>
          <w:shd w:fill="auto" w:val="clear"/>
          <w:lang w:val="ru-RU"/>
        </w:rPr>
        <w:t xml:space="preserve"> и внеплановый характер (по конкретному обращению </w:t>
      </w:r>
      <w:r>
        <w:rPr>
          <w:sz w:val="24"/>
          <w:szCs w:val="24"/>
          <w:shd w:fill="auto" w:val="clear"/>
          <w:lang w:val="ru-RU"/>
        </w:rPr>
        <w:t>з</w:t>
      </w:r>
      <w:r>
        <w:rPr>
          <w:sz w:val="24"/>
          <w:szCs w:val="24"/>
          <w:shd w:fill="auto" w:val="clear"/>
          <w:lang w:val="ru-RU"/>
        </w:rPr>
        <w:t xml:space="preserve">аявителей </w:t>
      </w:r>
      <w:r>
        <w:rPr>
          <w:sz w:val="24"/>
          <w:szCs w:val="24"/>
          <w:shd w:fill="auto" w:val="clear"/>
          <w:lang w:val="ru-RU"/>
        </w:rPr>
        <w:t>(представителей заявителя)</w:t>
      </w:r>
      <w:r>
        <w:rPr>
          <w:sz w:val="24"/>
          <w:szCs w:val="24"/>
          <w:shd w:fill="auto" w:val="clear"/>
          <w:lang w:val="ru-RU"/>
        </w:rPr>
        <w:t>).</w:t>
      </w:r>
    </w:p>
    <w:p>
      <w:pPr>
        <w:pStyle w:val="TextBody"/>
        <w:suppressAutoHyphens w:val="true"/>
        <w:bidi w:val="0"/>
        <w:spacing w:lineRule="auto" w:line="240" w:before="0" w:after="0"/>
        <w:ind w:start="0" w:end="0" w:firstLine="709"/>
        <w:jc w:val="both"/>
        <w:rPr>
          <w:rFonts w:ascii="Arial" w:hAnsi="Arial"/>
          <w:sz w:val="24"/>
          <w:szCs w:val="24"/>
          <w:shd w:fill="auto" w:val="clear"/>
          <w:lang w:val="ru-RU"/>
        </w:rPr>
      </w:pPr>
      <w:r>
        <w:rPr>
          <w:sz w:val="24"/>
          <w:szCs w:val="24"/>
          <w:shd w:fill="auto" w:val="clear"/>
          <w:lang w:val="ru-RU"/>
        </w:rPr>
      </w:r>
    </w:p>
    <w:p>
      <w:pPr>
        <w:pStyle w:val="TextBody"/>
        <w:suppressAutoHyphens w:val="true"/>
        <w:bidi w:val="0"/>
        <w:spacing w:lineRule="auto" w:line="240" w:before="0" w:after="0"/>
        <w:ind w:start="0" w:end="0" w:firstLine="709"/>
        <w:jc w:val="center"/>
        <w:rPr>
          <w:rFonts w:ascii="Arial" w:hAnsi="Arial"/>
          <w:shd w:fill="auto" w:val="clear"/>
        </w:rPr>
      </w:pPr>
      <w:bookmarkStart w:id="1" w:name="Par644"/>
      <w:bookmarkEnd w:id="1"/>
      <w:r>
        <w:rPr>
          <w:b/>
          <w:bCs/>
          <w:color w:val="000000"/>
          <w:sz w:val="24"/>
          <w:szCs w:val="24"/>
          <w:shd w:fill="auto" w:val="clear"/>
          <w:lang w:val="ru-RU"/>
        </w:rPr>
        <w:t xml:space="preserve">V. </w:t>
      </w:r>
      <w:r>
        <w:rPr>
          <w:b/>
          <w:bCs/>
          <w:i w:val="false"/>
          <w:strike w:val="false"/>
          <w:dstrike w:val="false"/>
          <w:color w:val="000000"/>
          <w:sz w:val="24"/>
          <w:szCs w:val="24"/>
          <w:u w:val="none"/>
          <w:shd w:fill="auto" w:val="clear"/>
          <w:lang w:val="ru-RU"/>
        </w:rPr>
        <w:t>ДОСУДЕБНЫЙ (</w:t>
      </w:r>
      <w:r>
        <w:rPr>
          <w:b/>
          <w:bCs/>
          <w:color w:val="000000"/>
          <w:sz w:val="24"/>
          <w:szCs w:val="24"/>
          <w:shd w:fill="auto" w:val="clear"/>
        </w:rPr>
        <w:t xml:space="preserve">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w:t>
      </w:r>
      <w:r>
        <w:rPr>
          <w:b/>
          <w:bCs/>
          <w:color w:val="000000"/>
          <w:sz w:val="24"/>
          <w:szCs w:val="24"/>
          <w:shd w:fill="auto" w:val="clear"/>
        </w:rPr>
        <w:t>№</w:t>
      </w:r>
      <w:r>
        <w:rPr>
          <w:b/>
          <w:bCs/>
          <w:color w:val="000000"/>
          <w:sz w:val="24"/>
          <w:szCs w:val="24"/>
          <w:shd w:fill="auto" w:val="clear"/>
        </w:rPr>
        <w:t>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suppressAutoHyphens w:val="true"/>
        <w:bidi w:val="0"/>
        <w:spacing w:lineRule="auto" w:line="276"/>
        <w:ind w:start="0" w:end="0" w:hanging="0"/>
        <w:rPr>
          <w:rFonts w:ascii="Arial" w:hAnsi="Arial"/>
          <w:shd w:fill="auto" w:val="clear"/>
        </w:rPr>
      </w:pPr>
      <w:r>
        <w:rPr>
          <w:shd w:fill="auto" w:val="clear"/>
        </w:rPr>
      </w:r>
    </w:p>
    <w:p>
      <w:pPr>
        <w:pStyle w:val="TextBody"/>
        <w:keepNext w:val="true"/>
        <w:suppressAutoHyphens w:val="true"/>
        <w:bidi w:val="0"/>
        <w:spacing w:lineRule="auto" w:line="240" w:before="0" w:after="0"/>
        <w:ind w:start="0" w:end="0" w:firstLine="567"/>
        <w:jc w:val="both"/>
        <w:rPr>
          <w:rFonts w:ascii="Arial" w:hAnsi="Arial"/>
          <w:shd w:fill="auto" w:val="clear"/>
        </w:rPr>
      </w:pPr>
      <w:r>
        <w:rPr>
          <w:rFonts w:cs="Arial"/>
          <w:color w:val="000000"/>
          <w:sz w:val="24"/>
          <w:szCs w:val="24"/>
          <w:shd w:fill="auto" w:val="clear"/>
          <w:lang w:val="ru-RU"/>
        </w:rPr>
        <w:t xml:space="preserve">5.1. Заявитель </w:t>
      </w:r>
      <w:r>
        <w:rPr>
          <w:rFonts w:cs="Arial"/>
          <w:color w:val="000000"/>
          <w:sz w:val="24"/>
          <w:szCs w:val="24"/>
          <w:shd w:fill="auto" w:val="clear"/>
          <w:lang w:val="ru-RU"/>
        </w:rPr>
        <w:t xml:space="preserve">(представитель </w:t>
      </w:r>
      <w:r>
        <w:rPr>
          <w:rFonts w:eastAsia="Times New Roman" w:cs="Arial"/>
          <w:color w:val="000000"/>
          <w:sz w:val="24"/>
          <w:szCs w:val="24"/>
          <w:shd w:fill="auto" w:val="clear"/>
          <w:lang w:val="ru-RU" w:eastAsia="ar-SA"/>
        </w:rPr>
        <w:t>з</w:t>
      </w:r>
      <w:r>
        <w:rPr>
          <w:rFonts w:cs="Arial"/>
          <w:color w:val="000000"/>
          <w:sz w:val="24"/>
          <w:szCs w:val="24"/>
          <w:shd w:fill="auto" w:val="clear"/>
          <w:lang w:val="ru-RU"/>
        </w:rPr>
        <w:t>аявителя)</w:t>
      </w:r>
      <w:r>
        <w:rPr>
          <w:rFonts w:cs="Arial"/>
          <w:color w:val="000000"/>
          <w:sz w:val="24"/>
          <w:szCs w:val="24"/>
          <w:shd w:fill="auto" w:val="clear"/>
          <w:lang w:val="ru-RU"/>
        </w:rPr>
        <w:t xml:space="preserve"> вправе обжаловать действия (бездействие) и решения, принятые в ходе предоставления муниципальн</w:t>
      </w:r>
      <w:r>
        <w:rPr>
          <w:rFonts w:cs="Arial"/>
          <w:color w:val="000000"/>
          <w:sz w:val="24"/>
          <w:szCs w:val="24"/>
          <w:shd w:fill="auto" w:val="clear"/>
          <w:lang w:val="ru-RU"/>
        </w:rPr>
        <w:t>ой</w:t>
      </w:r>
      <w:r>
        <w:rPr>
          <w:rFonts w:cs="Arial"/>
          <w:color w:val="000000"/>
          <w:sz w:val="24"/>
          <w:szCs w:val="24"/>
          <w:shd w:fill="auto" w:val="clear"/>
          <w:lang w:val="ru-RU"/>
        </w:rPr>
        <w:t xml:space="preserve"> услуг</w:t>
      </w:r>
      <w:r>
        <w:rPr>
          <w:rFonts w:cs="Arial"/>
          <w:color w:val="000000"/>
          <w:sz w:val="24"/>
          <w:szCs w:val="24"/>
          <w:shd w:fill="auto" w:val="clear"/>
          <w:lang w:val="ru-RU"/>
        </w:rPr>
        <w:t>и</w:t>
      </w:r>
      <w:r>
        <w:rPr>
          <w:rFonts w:cs="Arial"/>
          <w:color w:val="000000"/>
          <w:sz w:val="24"/>
          <w:szCs w:val="24"/>
          <w:shd w:fill="auto" w:val="clear"/>
          <w:lang w:val="ru-RU"/>
        </w:rPr>
        <w:t>, в досудебном (внесудебном) порядке.</w:t>
      </w:r>
    </w:p>
    <w:p>
      <w:pPr>
        <w:pStyle w:val="TextBody"/>
        <w:suppressAutoHyphens w:val="true"/>
        <w:bidi w:val="0"/>
        <w:spacing w:lineRule="auto" w:line="240" w:before="0" w:after="0"/>
        <w:ind w:start="0" w:end="0" w:firstLine="567"/>
        <w:jc w:val="both"/>
        <w:rPr>
          <w:rFonts w:ascii="Arial" w:hAnsi="Arial" w:cs="Arial"/>
          <w:color w:val="auto"/>
          <w:sz w:val="24"/>
          <w:szCs w:val="24"/>
          <w:shd w:fill="auto" w:val="clear"/>
          <w:lang w:val="ru-RU"/>
        </w:rPr>
      </w:pPr>
      <w:r>
        <w:rPr>
          <w:rFonts w:cs="Arial"/>
          <w:color w:val="000000"/>
          <w:sz w:val="24"/>
          <w:szCs w:val="24"/>
          <w:shd w:fill="auto" w:val="clear"/>
          <w:lang w:val="ru-RU"/>
        </w:rPr>
        <w:t xml:space="preserve">5.2. </w:t>
      </w:r>
      <w:r>
        <w:rPr>
          <w:rFonts w:eastAsia="Arial" w:cs="Arial"/>
          <w:b w:val="false"/>
          <w:bCs w:val="false"/>
          <w:i w:val="false"/>
          <w:strike w:val="false"/>
          <w:dstrike w:val="false"/>
          <w:color w:val="000000"/>
          <w:sz w:val="24"/>
          <w:szCs w:val="24"/>
          <w:u w:val="none"/>
          <w:shd w:fill="FFFFFF" w:val="clear"/>
          <w:lang w:val="ru-RU"/>
        </w:rPr>
        <w:t xml:space="preserve">Жалоба может быть адресована </w:t>
      </w:r>
      <w:r>
        <w:rPr>
          <w:rFonts w:eastAsia="Arial" w:cs="Arial"/>
          <w:b w:val="false"/>
          <w:bCs w:val="false"/>
          <w:i w:val="false"/>
          <w:strike w:val="false"/>
          <w:dstrike w:val="false"/>
          <w:color w:val="000000"/>
          <w:sz w:val="24"/>
          <w:szCs w:val="24"/>
          <w:u w:val="none"/>
          <w:shd w:fill="FFFFFF" w:val="clear"/>
          <w:lang w:val="ru-RU"/>
        </w:rPr>
        <w:t>д</w:t>
      </w:r>
      <w:r>
        <w:rPr>
          <w:rFonts w:eastAsia="Arial" w:cs="Arial"/>
          <w:b w:val="false"/>
          <w:bCs w:val="false"/>
          <w:i w:val="false"/>
          <w:strike w:val="false"/>
          <w:dstrike w:val="false"/>
          <w:color w:val="000000"/>
          <w:sz w:val="24"/>
          <w:szCs w:val="24"/>
          <w:u w:val="none"/>
          <w:shd w:fill="FFFFFF" w:val="clear"/>
          <w:lang w:val="ru-RU"/>
        </w:rPr>
        <w:t xml:space="preserve">олжностным лицам, уполномоченным на ее рассмотрение, </w:t>
      </w:r>
      <w:r>
        <w:rPr>
          <w:rFonts w:eastAsia="Arial" w:cs="Arial"/>
          <w:b w:val="false"/>
          <w:bCs w:val="false"/>
          <w:i w:val="false"/>
          <w:strike w:val="false"/>
          <w:dstrike w:val="false"/>
          <w:color w:val="000000"/>
          <w:sz w:val="24"/>
          <w:szCs w:val="24"/>
          <w:u w:val="none"/>
          <w:shd w:fill="FFFFFF" w:val="clear"/>
          <w:lang w:val="ru-RU"/>
        </w:rPr>
        <w:t>указанным в части 1 статьи 1</w:t>
      </w:r>
      <w:r>
        <w:rPr>
          <w:rFonts w:eastAsia="Arial" w:cs="Arial"/>
          <w:b w:val="false"/>
          <w:bCs w:val="false"/>
          <w:i w:val="false"/>
          <w:strike w:val="false"/>
          <w:dstrike w:val="false"/>
          <w:color w:val="000000"/>
          <w:sz w:val="24"/>
          <w:szCs w:val="24"/>
          <w:u w:val="none"/>
          <w:shd w:fill="FFFFFF" w:val="clear"/>
          <w:lang w:val="ru-RU"/>
        </w:rPr>
        <w:t>1.2</w:t>
      </w:r>
      <w:r>
        <w:rPr>
          <w:rFonts w:eastAsia="Arial" w:cs="Arial"/>
          <w:b w:val="false"/>
          <w:bCs w:val="false"/>
          <w:i w:val="false"/>
          <w:strike w:val="false"/>
          <w:dstrike w:val="false"/>
          <w:color w:val="000000"/>
          <w:sz w:val="24"/>
          <w:szCs w:val="24"/>
          <w:u w:val="none"/>
          <w:shd w:fill="FFFFFF" w:val="clear"/>
          <w:lang w:val="ru-RU"/>
        </w:rPr>
        <w:t xml:space="preserve"> Федеральн</w:t>
      </w:r>
      <w:r>
        <w:rPr>
          <w:rFonts w:eastAsia="Arial" w:cs="Arial"/>
          <w:b w:val="false"/>
          <w:bCs w:val="false"/>
          <w:i w:val="false"/>
          <w:strike w:val="false"/>
          <w:dstrike w:val="false"/>
          <w:color w:val="000000"/>
          <w:sz w:val="24"/>
          <w:szCs w:val="24"/>
          <w:u w:val="none"/>
          <w:shd w:fill="FFFFFF" w:val="clear"/>
          <w:lang w:val="ru-RU"/>
        </w:rPr>
        <w:t>ого</w:t>
      </w:r>
      <w:r>
        <w:rPr>
          <w:rFonts w:eastAsia="Arial" w:cs="Arial"/>
          <w:b w:val="false"/>
          <w:bCs w:val="false"/>
          <w:i w:val="false"/>
          <w:strike w:val="false"/>
          <w:dstrike w:val="false"/>
          <w:color w:val="000000"/>
          <w:sz w:val="24"/>
          <w:szCs w:val="24"/>
          <w:u w:val="none"/>
          <w:shd w:fill="FFFFFF" w:val="clear"/>
          <w:lang w:val="ru-RU"/>
        </w:rPr>
        <w:t xml:space="preserve"> закон</w:t>
      </w:r>
      <w:r>
        <w:rPr>
          <w:rFonts w:eastAsia="Arial" w:cs="Arial"/>
          <w:b w:val="false"/>
          <w:bCs w:val="false"/>
          <w:i w:val="false"/>
          <w:strike w:val="false"/>
          <w:dstrike w:val="false"/>
          <w:color w:val="000000"/>
          <w:sz w:val="24"/>
          <w:szCs w:val="24"/>
          <w:u w:val="none"/>
          <w:shd w:fill="FFFFFF" w:val="clear"/>
          <w:lang w:val="ru-RU"/>
        </w:rPr>
        <w:t>а</w:t>
      </w:r>
      <w:r>
        <w:rPr>
          <w:rFonts w:eastAsia="Arial" w:cs="Arial"/>
          <w:b w:val="false"/>
          <w:bCs w:val="false"/>
          <w:i w:val="false"/>
          <w:strike w:val="false"/>
          <w:dstrike w:val="false"/>
          <w:color w:val="000000"/>
          <w:sz w:val="24"/>
          <w:szCs w:val="24"/>
          <w:u w:val="none"/>
          <w:shd w:fill="FFFFFF" w:val="clear"/>
          <w:lang w:val="ru-RU"/>
        </w:rPr>
        <w:t xml:space="preserve"> от 27.07.2010 № 210-ФЗ «Об организации предоставления государственных и муниципальных услуг», в том числе</w:t>
      </w:r>
      <w:r>
        <w:rPr>
          <w:rFonts w:eastAsia="Arial" w:cs="Arial"/>
          <w:b w:val="false"/>
          <w:bCs w:val="false"/>
          <w:i w:val="false"/>
          <w:strike w:val="false"/>
          <w:dstrike w:val="false"/>
          <w:color w:val="000000"/>
          <w:sz w:val="24"/>
          <w:szCs w:val="24"/>
          <w:u w:val="none"/>
          <w:shd w:fill="FFFFFF" w:val="clear"/>
          <w:lang w:val="ru-RU"/>
        </w:rPr>
        <w:t>:</w:t>
      </w:r>
    </w:p>
    <w:p>
      <w:pPr>
        <w:pStyle w:val="TextBody"/>
        <w:suppressAutoHyphens w:val="true"/>
        <w:bidi w:val="0"/>
        <w:spacing w:lineRule="auto" w:line="240" w:before="0" w:after="0"/>
        <w:ind w:start="0" w:end="0" w:firstLine="567"/>
        <w:jc w:val="both"/>
        <w:rPr>
          <w:rFonts w:ascii="Arial" w:hAnsi="Arial"/>
          <w:shd w:fill="auto" w:val="clear"/>
        </w:rPr>
      </w:pPr>
      <w:r>
        <w:rPr>
          <w:rFonts w:cs="Arial"/>
          <w:b w:val="false"/>
          <w:bCs w:val="false"/>
          <w:color w:val="000000"/>
          <w:sz w:val="24"/>
          <w:szCs w:val="24"/>
          <w:shd w:fill="FFFFFF" w:val="clear"/>
          <w:lang w:val="ru-RU"/>
        </w:rPr>
        <w:t>1</w:t>
      </w:r>
      <w:r>
        <w:rPr>
          <w:rFonts w:cs="Arial"/>
          <w:b w:val="false"/>
          <w:bCs w:val="false"/>
          <w:color w:val="000000"/>
          <w:sz w:val="24"/>
          <w:szCs w:val="24"/>
          <w:shd w:fill="FFFFFF" w:val="clear"/>
          <w:lang w:val="ru-RU"/>
        </w:rPr>
        <w:t xml:space="preserve">) заместителю </w:t>
      </w:r>
      <w:r>
        <w:rPr>
          <w:rFonts w:cs="Arial"/>
          <w:b w:val="false"/>
          <w:bCs w:val="false"/>
          <w:color w:val="000000"/>
          <w:sz w:val="24"/>
          <w:szCs w:val="24"/>
          <w:shd w:fill="FFFFFF" w:val="clear"/>
          <w:lang w:val="ru-RU"/>
        </w:rPr>
        <w:t>г</w:t>
      </w:r>
      <w:r>
        <w:rPr>
          <w:rFonts w:cs="Arial"/>
          <w:b w:val="false"/>
          <w:bCs w:val="false"/>
          <w:color w:val="000000"/>
          <w:sz w:val="24"/>
          <w:szCs w:val="24"/>
          <w:shd w:fill="FFFFFF" w:val="clear"/>
          <w:lang w:val="ru-RU"/>
        </w:rPr>
        <w:t xml:space="preserve">лавы </w:t>
      </w:r>
      <w:r>
        <w:rPr>
          <w:rFonts w:cs="Arial"/>
          <w:b w:val="false"/>
          <w:bCs w:val="false"/>
          <w:color w:val="000000"/>
          <w:sz w:val="24"/>
          <w:szCs w:val="24"/>
          <w:shd w:fill="FFFFFF" w:val="clear"/>
          <w:lang w:val="ru-RU"/>
        </w:rPr>
        <w:t>района</w:t>
      </w:r>
      <w:r>
        <w:rPr>
          <w:rFonts w:cs="Arial"/>
          <w:color w:val="000000"/>
          <w:sz w:val="24"/>
          <w:szCs w:val="24"/>
          <w:shd w:fill="auto" w:val="clear"/>
          <w:lang w:val="ru-RU"/>
        </w:rPr>
        <w:t xml:space="preserve">, координирующему и контролирующему деятельность </w:t>
      </w:r>
      <w:r>
        <w:rPr>
          <w:rFonts w:cs="Arial"/>
          <w:color w:val="000000"/>
          <w:sz w:val="24"/>
          <w:szCs w:val="24"/>
          <w:shd w:fill="auto" w:val="clear"/>
          <w:lang w:val="ru-RU"/>
        </w:rPr>
        <w:t>о</w:t>
      </w:r>
      <w:r>
        <w:rPr>
          <w:rFonts w:cs="Arial"/>
          <w:color w:val="000000"/>
          <w:sz w:val="24"/>
          <w:szCs w:val="24"/>
          <w:shd w:fill="auto" w:val="clear"/>
          <w:lang w:val="ru-RU"/>
        </w:rPr>
        <w:t>тдела</w:t>
      </w:r>
      <w:r>
        <w:rPr>
          <w:rFonts w:cs="Arial"/>
          <w:color w:val="000000"/>
          <w:sz w:val="24"/>
          <w:szCs w:val="24"/>
          <w:shd w:fill="auto" w:val="clear"/>
          <w:lang w:val="ru-RU"/>
        </w:rPr>
        <w:t xml:space="preserve">, на решения или (и) действия (бездействие) должностных лиц </w:t>
      </w:r>
      <w:r>
        <w:rPr>
          <w:rFonts w:cs="Arial"/>
          <w:color w:val="000000"/>
          <w:sz w:val="24"/>
          <w:szCs w:val="24"/>
          <w:shd w:fill="auto" w:val="clear"/>
          <w:lang w:val="ru-RU"/>
        </w:rPr>
        <w:t>о</w:t>
      </w:r>
      <w:r>
        <w:rPr>
          <w:rFonts w:cs="Arial"/>
          <w:color w:val="000000"/>
          <w:sz w:val="24"/>
          <w:szCs w:val="24"/>
          <w:shd w:fill="auto" w:val="clear"/>
          <w:lang w:val="ru-RU"/>
        </w:rPr>
        <w:t>тдела</w:t>
      </w:r>
      <w:r>
        <w:rPr>
          <w:rFonts w:cs="Arial"/>
          <w:color w:val="000000"/>
          <w:sz w:val="24"/>
          <w:szCs w:val="24"/>
          <w:shd w:fill="auto" w:val="clear"/>
          <w:lang w:val="ru-RU"/>
        </w:rPr>
        <w:t>;</w:t>
      </w:r>
    </w:p>
    <w:p>
      <w:pPr>
        <w:pStyle w:val="TextBody"/>
        <w:suppressAutoHyphens w:val="true"/>
        <w:bidi w:val="0"/>
        <w:spacing w:lineRule="auto" w:line="240" w:before="0" w:after="0"/>
        <w:ind w:start="0" w:end="0" w:firstLine="567"/>
        <w:jc w:val="both"/>
        <w:rPr/>
      </w:pPr>
      <w:r>
        <w:rPr>
          <w:rStyle w:val="Style13"/>
          <w:rFonts w:cs="Arial"/>
          <w:color w:val="000000"/>
          <w:sz w:val="24"/>
          <w:szCs w:val="24"/>
          <w:shd w:fill="auto" w:val="clear"/>
          <w:lang w:val="ru-RU"/>
        </w:rPr>
        <w:t>2</w:t>
      </w:r>
      <w:r>
        <w:rPr>
          <w:rStyle w:val="Style13"/>
          <w:rFonts w:cs="Arial"/>
          <w:color w:val="000000"/>
          <w:sz w:val="24"/>
          <w:szCs w:val="24"/>
          <w:shd w:fill="auto" w:val="clear"/>
          <w:lang w:val="ru-RU"/>
        </w:rPr>
        <w:t xml:space="preserve">) </w:t>
      </w:r>
      <w:r>
        <w:rPr>
          <w:rStyle w:val="Style13"/>
          <w:rFonts w:cs="Arial"/>
          <w:color w:val="000000"/>
          <w:sz w:val="24"/>
          <w:szCs w:val="24"/>
          <w:shd w:fill="auto" w:val="clear"/>
          <w:lang w:val="ru-RU"/>
        </w:rPr>
        <w:t>г</w:t>
      </w:r>
      <w:r>
        <w:rPr>
          <w:rStyle w:val="Style13"/>
          <w:rFonts w:cs="Arial"/>
          <w:color w:val="000000"/>
          <w:sz w:val="24"/>
          <w:szCs w:val="24"/>
          <w:shd w:fill="auto" w:val="clear"/>
          <w:lang w:val="ru-RU"/>
        </w:rPr>
        <w:t xml:space="preserve">лаве </w:t>
      </w:r>
      <w:r>
        <w:rPr>
          <w:rStyle w:val="Style13"/>
          <w:rFonts w:cs="Arial"/>
          <w:color w:val="000000"/>
          <w:sz w:val="24"/>
          <w:szCs w:val="24"/>
          <w:shd w:fill="auto" w:val="clear"/>
          <w:lang w:val="ru-RU"/>
        </w:rPr>
        <w:t>района</w:t>
      </w:r>
      <w:r>
        <w:rPr>
          <w:rStyle w:val="Style13"/>
          <w:rFonts w:cs="Arial"/>
          <w:color w:val="000000"/>
          <w:sz w:val="24"/>
          <w:szCs w:val="24"/>
          <w:shd w:fill="auto" w:val="clear"/>
          <w:lang w:val="ru-RU"/>
        </w:rPr>
        <w:t xml:space="preserve"> на решения и действия (бездействие) заместителя </w:t>
      </w:r>
      <w:r>
        <w:rPr>
          <w:rStyle w:val="Style13"/>
          <w:rFonts w:cs="Arial"/>
          <w:color w:val="000000"/>
          <w:sz w:val="24"/>
          <w:szCs w:val="24"/>
          <w:shd w:fill="auto" w:val="clear"/>
          <w:lang w:val="ru-RU"/>
        </w:rPr>
        <w:t>г</w:t>
      </w:r>
      <w:r>
        <w:rPr>
          <w:rStyle w:val="Style13"/>
          <w:rFonts w:cs="Arial"/>
          <w:color w:val="000000"/>
          <w:sz w:val="24"/>
          <w:szCs w:val="24"/>
          <w:shd w:fill="auto" w:val="clear"/>
          <w:lang w:val="ru-RU"/>
        </w:rPr>
        <w:t xml:space="preserve">лавы </w:t>
      </w:r>
      <w:r>
        <w:rPr>
          <w:rStyle w:val="Style13"/>
          <w:rFonts w:cs="Arial"/>
          <w:color w:val="000000"/>
          <w:sz w:val="24"/>
          <w:szCs w:val="24"/>
          <w:shd w:fill="auto" w:val="clear"/>
          <w:lang w:val="ru-RU"/>
        </w:rPr>
        <w:t>района</w:t>
      </w:r>
      <w:r>
        <w:rPr>
          <w:rStyle w:val="Style13"/>
          <w:rFonts w:cs="Arial"/>
          <w:color w:val="000000"/>
          <w:sz w:val="24"/>
          <w:szCs w:val="24"/>
          <w:shd w:fill="auto" w:val="clear"/>
          <w:lang w:val="ru-RU"/>
        </w:rPr>
        <w:t>,</w:t>
      </w:r>
      <w:r>
        <w:rPr>
          <w:rStyle w:val="Style13"/>
          <w:rFonts w:cs="Arial"/>
          <w:color w:val="000000"/>
          <w:sz w:val="24"/>
          <w:szCs w:val="24"/>
          <w:shd w:fill="auto" w:val="clear"/>
          <w:lang w:val="ru-RU" w:eastAsia="ru-RU"/>
        </w:rPr>
        <w:t xml:space="preserve"> координирующего и контролирующего деятельность </w:t>
      </w:r>
      <w:r>
        <w:rPr>
          <w:rStyle w:val="Style13"/>
          <w:rFonts w:cs="Arial"/>
          <w:color w:val="000000"/>
          <w:sz w:val="24"/>
          <w:szCs w:val="24"/>
          <w:shd w:fill="auto" w:val="clear"/>
          <w:lang w:val="ru-RU" w:eastAsia="ru-RU"/>
        </w:rPr>
        <w:t>о</w:t>
      </w:r>
      <w:r>
        <w:rPr>
          <w:rStyle w:val="Style13"/>
          <w:rFonts w:cs="Arial"/>
          <w:color w:val="000000"/>
          <w:sz w:val="24"/>
          <w:szCs w:val="24"/>
          <w:shd w:fill="auto" w:val="clear"/>
          <w:lang w:val="ru-RU" w:eastAsia="ru-RU"/>
        </w:rPr>
        <w:t>тдела</w:t>
      </w:r>
      <w:r>
        <w:rPr>
          <w:rStyle w:val="Style13"/>
          <w:rFonts w:cs="Arial"/>
          <w:color w:val="000000"/>
          <w:sz w:val="24"/>
          <w:szCs w:val="24"/>
          <w:shd w:fill="auto" w:val="clear"/>
          <w:lang w:val="ru-RU" w:eastAsia="ru-RU"/>
        </w:rPr>
        <w:t>;</w:t>
      </w:r>
    </w:p>
    <w:p>
      <w:pPr>
        <w:pStyle w:val="TextBody"/>
        <w:suppressAutoHyphens w:val="true"/>
        <w:bidi w:val="0"/>
        <w:spacing w:lineRule="auto" w:line="240" w:before="0" w:after="0"/>
        <w:ind w:start="0" w:end="0" w:firstLine="567"/>
        <w:jc w:val="both"/>
        <w:rPr>
          <w:rFonts w:ascii="Arial" w:hAnsi="Arial"/>
          <w:shd w:fill="auto" w:val="clear"/>
        </w:rPr>
      </w:pPr>
      <w:r>
        <w:rPr>
          <w:rFonts w:cs="Arial"/>
          <w:b w:val="false"/>
          <w:i w:val="false"/>
          <w:strike w:val="false"/>
          <w:dstrike w:val="false"/>
          <w:color w:val="000000"/>
          <w:sz w:val="24"/>
          <w:szCs w:val="24"/>
          <w:u w:val="none"/>
          <w:shd w:fill="auto" w:val="clear"/>
          <w:lang w:val="ru-RU"/>
        </w:rPr>
        <w:t>3</w:t>
      </w:r>
      <w:r>
        <w:rPr>
          <w:rFonts w:cs="Arial"/>
          <w:b w:val="false"/>
          <w:i w:val="false"/>
          <w:strike w:val="false"/>
          <w:dstrike w:val="false"/>
          <w:color w:val="000000"/>
          <w:sz w:val="24"/>
          <w:szCs w:val="24"/>
          <w:u w:val="none"/>
          <w:shd w:fill="auto" w:val="clear"/>
          <w:lang w:val="ru-RU"/>
        </w:rPr>
        <w:t>) директору МФЦ на решения или (и) действия (бездействие) сотрудников МФЦ.</w:t>
      </w:r>
    </w:p>
    <w:p>
      <w:pPr>
        <w:pStyle w:val="TextBody"/>
        <w:suppressAutoHyphens w:val="true"/>
        <w:bidi w:val="0"/>
        <w:spacing w:lineRule="auto" w:line="240" w:before="0" w:after="0"/>
        <w:ind w:start="0" w:end="0" w:firstLine="567"/>
        <w:jc w:val="both"/>
        <w:rPr>
          <w:rFonts w:ascii="Arial" w:hAnsi="Arial"/>
          <w:shd w:fill="auto" w:val="clear"/>
        </w:rPr>
      </w:pPr>
      <w:r>
        <w:rPr>
          <w:b w:val="false"/>
          <w:i w:val="false"/>
          <w:strike w:val="false"/>
          <w:dstrike w:val="false"/>
          <w:color w:val="000000"/>
          <w:sz w:val="24"/>
          <w:szCs w:val="24"/>
          <w:u w:val="none"/>
          <w:shd w:fill="auto" w:val="clear"/>
        </w:rPr>
        <w:t>5.3</w:t>
      </w:r>
      <w:r>
        <w:rPr>
          <w:b w:val="false"/>
          <w:i w:val="false"/>
          <w:strike w:val="false"/>
          <w:dstrike w:val="false"/>
          <w:color w:val="000000"/>
          <w:sz w:val="24"/>
          <w:szCs w:val="24"/>
          <w:u w:val="none"/>
          <w:shd w:fill="auto" w:val="clear"/>
        </w:rPr>
        <w:t xml:space="preserve">. </w:t>
      </w:r>
      <w:r>
        <w:rPr>
          <w:b w:val="false"/>
          <w:i w:val="false"/>
          <w:strike w:val="false"/>
          <w:dstrike w:val="false"/>
          <w:color w:val="000000"/>
          <w:sz w:val="24"/>
          <w:szCs w:val="24"/>
          <w:u w:val="none"/>
          <w:shd w:fill="FFFFFF" w:val="clear"/>
        </w:rPr>
        <w:t xml:space="preserve">Информация о порядке подачи и рассмотрения жалобы размещается на официальном сайте </w:t>
      </w:r>
      <w:r>
        <w:rPr>
          <w:b w:val="false"/>
          <w:i w:val="false"/>
          <w:strike w:val="false"/>
          <w:dstrike w:val="false"/>
          <w:color w:val="000000"/>
          <w:sz w:val="24"/>
          <w:szCs w:val="24"/>
          <w:u w:val="none"/>
          <w:shd w:fill="FFFFFF" w:val="clear"/>
        </w:rPr>
        <w:t>Юргинского муниципального района</w:t>
      </w:r>
      <w:r>
        <w:rPr>
          <w:b w:val="false"/>
          <w:i w:val="false"/>
          <w:strike w:val="false"/>
          <w:dstrike w:val="false"/>
          <w:color w:val="000000"/>
          <w:sz w:val="24"/>
          <w:szCs w:val="24"/>
          <w:u w:val="none"/>
          <w:shd w:fill="FFFFFF" w:val="clear"/>
        </w:rPr>
        <w:t xml:space="preserve"> </w:t>
      </w:r>
      <w:r>
        <w:rPr>
          <w:b w:val="false"/>
          <w:i w:val="false"/>
          <w:strike w:val="false"/>
          <w:dstrike w:val="false"/>
          <w:color w:val="000000"/>
          <w:sz w:val="24"/>
          <w:szCs w:val="24"/>
          <w:u w:val="none"/>
          <w:shd w:fill="FFFFFF" w:val="clear"/>
        </w:rPr>
        <w:t xml:space="preserve"> в сети «Интернет», </w:t>
      </w:r>
      <w:r>
        <w:rPr>
          <w:b w:val="false"/>
          <w:i w:val="false"/>
          <w:strike w:val="false"/>
          <w:dstrike w:val="false"/>
          <w:color w:val="000000"/>
          <w:sz w:val="24"/>
          <w:szCs w:val="24"/>
          <w:u w:val="none"/>
          <w:shd w:fill="FFFFFF" w:val="clear"/>
        </w:rPr>
        <w:t>Едином и Региональном порталах</w:t>
      </w:r>
      <w:r>
        <w:rPr>
          <w:b w:val="false"/>
          <w:i w:val="false"/>
          <w:strike w:val="false"/>
          <w:dstrike w:val="false"/>
          <w:color w:val="000000"/>
          <w:sz w:val="24"/>
          <w:szCs w:val="24"/>
          <w:u w:val="none"/>
          <w:shd w:fill="FFFFFF" w:val="clear"/>
        </w:rPr>
        <w:t xml:space="preserve">, в </w:t>
      </w:r>
      <w:r>
        <w:rPr>
          <w:b w:val="false"/>
          <w:i w:val="false"/>
          <w:strike w:val="false"/>
          <w:dstrike w:val="false"/>
          <w:color w:val="000000"/>
          <w:sz w:val="24"/>
          <w:szCs w:val="24"/>
          <w:u w:val="none"/>
          <w:shd w:fill="FFFFFF" w:val="clear"/>
        </w:rPr>
        <w:t>МФЦ</w:t>
      </w:r>
      <w:r>
        <w:rPr>
          <w:b w:val="false"/>
          <w:i w:val="false"/>
          <w:strike w:val="false"/>
          <w:dstrike w:val="false"/>
          <w:color w:val="000000"/>
          <w:sz w:val="24"/>
          <w:szCs w:val="24"/>
          <w:u w:val="none"/>
          <w:shd w:fill="FFFFFF" w:val="clear"/>
        </w:rPr>
        <w:t xml:space="preserve">, а также предоставляется непосредственно должностными лицами </w:t>
      </w:r>
      <w:r>
        <w:rPr>
          <w:b w:val="false"/>
          <w:i w:val="false"/>
          <w:strike w:val="false"/>
          <w:dstrike w:val="false"/>
          <w:color w:val="000000"/>
          <w:sz w:val="24"/>
          <w:szCs w:val="24"/>
          <w:u w:val="none"/>
          <w:shd w:fill="FFFFFF" w:val="clear"/>
        </w:rPr>
        <w:t>а</w:t>
      </w:r>
      <w:r>
        <w:rPr>
          <w:b w:val="false"/>
          <w:i w:val="false"/>
          <w:strike w:val="false"/>
          <w:dstrike w:val="false"/>
          <w:color w:val="000000"/>
          <w:sz w:val="24"/>
          <w:szCs w:val="24"/>
          <w:u w:val="none"/>
          <w:shd w:fill="FFFFFF" w:val="clear"/>
        </w:rPr>
        <w:t>дминистрации</w:t>
      </w:r>
      <w:r>
        <w:rPr>
          <w:b w:val="false"/>
          <w:i w:val="false"/>
          <w:strike w:val="false"/>
          <w:dstrike w:val="false"/>
          <w:color w:val="000000"/>
          <w:sz w:val="24"/>
          <w:szCs w:val="24"/>
          <w:u w:val="none"/>
          <w:shd w:fill="FFFFFF" w:val="clear"/>
        </w:rPr>
        <w:t xml:space="preserve"> по телефонам для справок, а также электронным сообщением по адресу, указанному заявителем </w:t>
      </w:r>
      <w:r>
        <w:rPr>
          <w:b w:val="false"/>
          <w:bCs w:val="false"/>
          <w:i w:val="false"/>
          <w:strike w:val="false"/>
          <w:dstrike w:val="false"/>
          <w:color w:val="000000"/>
          <w:sz w:val="24"/>
          <w:szCs w:val="24"/>
          <w:u w:val="none"/>
          <w:shd w:fill="FFFFFF" w:val="clear"/>
        </w:rPr>
        <w:t>(представителем заявителя)</w:t>
      </w:r>
      <w:r>
        <w:rPr>
          <w:b w:val="false"/>
          <w:i w:val="false"/>
          <w:strike w:val="false"/>
          <w:dstrike w:val="false"/>
          <w:color w:val="000000"/>
          <w:sz w:val="24"/>
          <w:szCs w:val="24"/>
          <w:u w:val="none"/>
          <w:shd w:fill="FFFFFF" w:val="clear"/>
        </w:rPr>
        <w:t>.</w:t>
      </w:r>
    </w:p>
    <w:p>
      <w:pPr>
        <w:pStyle w:val="TextBody"/>
        <w:suppressAutoHyphens w:val="true"/>
        <w:bidi w:val="0"/>
        <w:spacing w:lineRule="auto" w:line="240" w:before="0" w:after="0"/>
        <w:ind w:start="0" w:end="0" w:firstLine="567"/>
        <w:jc w:val="both"/>
        <w:rPr>
          <w:rFonts w:ascii="Arial" w:hAnsi="Arial"/>
          <w:shd w:fill="auto" w:val="clear"/>
        </w:rPr>
      </w:pPr>
      <w:r>
        <w:rPr>
          <w:b w:val="false"/>
          <w:i w:val="false"/>
          <w:strike w:val="false"/>
          <w:dstrike w:val="false"/>
          <w:color w:val="000000"/>
          <w:sz w:val="24"/>
          <w:szCs w:val="24"/>
          <w:u w:val="none"/>
          <w:shd w:fill="auto" w:val="clear"/>
        </w:rPr>
        <w:t>5.4.</w:t>
      </w:r>
      <w:r>
        <w:rPr>
          <w:b w:val="false"/>
          <w:i w:val="false"/>
          <w:strike w:val="false"/>
          <w:dstrike w:val="false"/>
          <w:color w:val="000000"/>
          <w:sz w:val="24"/>
          <w:szCs w:val="24"/>
          <w:u w:val="none"/>
          <w:shd w:fill="auto" w:val="clear"/>
        </w:rPr>
        <w:t xml:space="preserve"> Порядок досудебного (внесудебного) обжалования решений и действий (бездействия) органа, предоставляющего </w:t>
      </w:r>
      <w:r>
        <w:rPr>
          <w:b w:val="false"/>
          <w:i w:val="false"/>
          <w:strike w:val="false"/>
          <w:dstrike w:val="false"/>
          <w:color w:val="000000"/>
          <w:sz w:val="24"/>
          <w:szCs w:val="24"/>
          <w:u w:val="none"/>
          <w:shd w:fill="auto" w:val="clear"/>
        </w:rPr>
        <w:t>муниципальную</w:t>
      </w:r>
      <w:r>
        <w:rPr>
          <w:b w:val="false"/>
          <w:i w:val="false"/>
          <w:strike w:val="false"/>
          <w:dstrike w:val="false"/>
          <w:color w:val="000000"/>
          <w:sz w:val="24"/>
          <w:szCs w:val="24"/>
          <w:u w:val="none"/>
          <w:shd w:fill="auto" w:val="clear"/>
        </w:rPr>
        <w:t xml:space="preserve"> услугу, а также его должностных лиц регулируется следующими нормативными правовыми актами:</w:t>
      </w:r>
    </w:p>
    <w:p>
      <w:pPr>
        <w:pStyle w:val="TextBody"/>
        <w:suppressAutoHyphens w:val="true"/>
        <w:bidi w:val="0"/>
        <w:spacing w:lineRule="auto" w:line="240" w:before="0" w:after="0"/>
        <w:ind w:start="0" w:end="0" w:firstLine="567"/>
        <w:jc w:val="both"/>
        <w:rPr>
          <w:rFonts w:ascii="Arial" w:hAnsi="Arial"/>
          <w:shd w:fill="auto" w:val="clear"/>
        </w:rPr>
      </w:pPr>
      <w:r>
        <w:rPr>
          <w:b w:val="false"/>
          <w:i w:val="false"/>
          <w:strike w:val="false"/>
          <w:dstrike w:val="false"/>
          <w:color w:val="000000"/>
          <w:sz w:val="24"/>
          <w:szCs w:val="24"/>
          <w:u w:val="none"/>
          <w:shd w:fill="auto" w:val="clear"/>
        </w:rPr>
        <w:t>Федеральным законом от 27.</w:t>
      </w:r>
      <w:r>
        <w:rPr>
          <w:b w:val="false"/>
          <w:i w:val="false"/>
          <w:strike w:val="false"/>
          <w:dstrike w:val="false"/>
          <w:color w:val="000000"/>
          <w:sz w:val="24"/>
          <w:szCs w:val="24"/>
          <w:u w:val="none"/>
          <w:shd w:fill="auto" w:val="clear"/>
        </w:rPr>
        <w:t>07.</w:t>
      </w:r>
      <w:r>
        <w:rPr>
          <w:b w:val="false"/>
          <w:i w:val="false"/>
          <w:strike w:val="false"/>
          <w:dstrike w:val="false"/>
          <w:color w:val="000000"/>
          <w:sz w:val="24"/>
          <w:szCs w:val="24"/>
          <w:u w:val="none"/>
          <w:shd w:fill="auto" w:val="clear"/>
        </w:rPr>
        <w:t xml:space="preserve">2010 </w:t>
      </w:r>
      <w:r>
        <w:rPr>
          <w:b w:val="false"/>
          <w:i w:val="false"/>
          <w:strike w:val="false"/>
          <w:dstrike w:val="false"/>
          <w:color w:val="000000"/>
          <w:sz w:val="24"/>
          <w:szCs w:val="24"/>
          <w:u w:val="none"/>
          <w:shd w:fill="auto" w:val="clear"/>
        </w:rPr>
        <w:t>№</w:t>
      </w:r>
      <w:r>
        <w:rPr>
          <w:b w:val="false"/>
          <w:i w:val="false"/>
          <w:strike w:val="false"/>
          <w:dstrike w:val="false"/>
          <w:color w:val="000000"/>
          <w:sz w:val="24"/>
          <w:szCs w:val="24"/>
          <w:u w:val="none"/>
          <w:shd w:fill="auto" w:val="clear"/>
        </w:rPr>
        <w:t xml:space="preserve"> 210-ФЗ «Об организации предоставления государственных и муниципальных услуг».</w:t>
      </w:r>
    </w:p>
    <w:p>
      <w:pPr>
        <w:pStyle w:val="TextBody"/>
        <w:suppressAutoHyphens w:val="true"/>
        <w:bidi w:val="0"/>
        <w:spacing w:lineRule="auto" w:line="240" w:before="0" w:after="0"/>
        <w:ind w:start="0" w:end="0" w:firstLine="567"/>
        <w:jc w:val="both"/>
        <w:rPr>
          <w:rStyle w:val="Style13"/>
          <w:rFonts w:ascii="Arial" w:hAnsi="Arial" w:eastAsia="Times New Roman" w:cs="Arial"/>
          <w:b w:val="false"/>
          <w:b w:val="false"/>
          <w:bCs w:val="false"/>
          <w:i w:val="false"/>
          <w:i w:val="false"/>
          <w:iCs w:val="false"/>
          <w:strike w:val="false"/>
          <w:dstrike w:val="false"/>
          <w:outline w:val="false"/>
          <w:shadow w:val="false"/>
          <w:color w:val="000000"/>
          <w:spacing w:val="0"/>
          <w:kern w:val="2"/>
          <w:sz w:val="24"/>
          <w:szCs w:val="24"/>
          <w:u w:val="none"/>
          <w:shd w:fill="auto" w:val="clear"/>
          <w:em w:val="none"/>
          <w:lang w:val="ru-RU" w:eastAsia="ru-RU"/>
        </w:rPr>
      </w:pPr>
      <w:r>
        <w:rPr/>
      </w:r>
      <w:r>
        <w:br w:type="page"/>
      </w:r>
    </w:p>
    <w:p>
      <w:pPr>
        <w:pStyle w:val="TextBody"/>
        <w:suppressAutoHyphens w:val="true"/>
        <w:autoSpaceDE w:val="false"/>
        <w:spacing w:lineRule="auto" w:line="240" w:before="0" w:after="0"/>
        <w:ind w:start="0" w:end="0" w:firstLine="567"/>
        <w:jc w:val="end"/>
        <w:rPr>
          <w:rFonts w:ascii="Arial" w:hAnsi="Arial" w:cs="Arial"/>
          <w:color w:val="000000"/>
          <w:sz w:val="24"/>
          <w:szCs w:val="24"/>
          <w:shd w:fill="auto" w:val="clear"/>
        </w:rPr>
      </w:pPr>
      <w:r>
        <w:rPr>
          <w:rFonts w:cs="Arial"/>
          <w:color w:val="000000"/>
          <w:sz w:val="24"/>
          <w:szCs w:val="24"/>
          <w:shd w:fill="auto" w:val="clear"/>
        </w:rPr>
        <w:t>Приложение №1</w:t>
      </w:r>
    </w:p>
    <w:p>
      <w:pPr>
        <w:pStyle w:val="Style21"/>
        <w:suppressAutoHyphens w:val="true"/>
        <w:autoSpaceDE w:val="false"/>
        <w:ind w:start="0" w:end="-2" w:firstLine="567"/>
        <w:jc w:val="end"/>
        <w:rPr>
          <w:rFonts w:ascii="Arial" w:hAnsi="Arial" w:cs="Arial"/>
          <w:color w:val="000000"/>
          <w:sz w:val="24"/>
          <w:szCs w:val="24"/>
          <w:shd w:fill="auto" w:val="clear"/>
        </w:rPr>
      </w:pPr>
      <w:r>
        <w:rPr>
          <w:rFonts w:cs="Arial"/>
          <w:color w:val="000000"/>
          <w:sz w:val="24"/>
          <w:szCs w:val="24"/>
          <w:shd w:fill="auto" w:val="clear"/>
        </w:rPr>
        <w:t>к административному регламенту</w:t>
      </w:r>
    </w:p>
    <w:p>
      <w:pPr>
        <w:pStyle w:val="Style21"/>
        <w:suppressAutoHyphens w:val="true"/>
        <w:autoSpaceDE w:val="false"/>
        <w:ind w:start="0" w:end="-2" w:firstLine="567"/>
        <w:jc w:val="end"/>
        <w:rPr>
          <w:rFonts w:ascii="Arial" w:hAnsi="Arial" w:cs="Arial"/>
          <w:color w:val="000000"/>
          <w:sz w:val="24"/>
          <w:szCs w:val="24"/>
          <w:shd w:fill="auto" w:val="clear"/>
        </w:rPr>
      </w:pPr>
      <w:r>
        <w:rPr>
          <w:rFonts w:cs="Arial"/>
          <w:color w:val="000000"/>
          <w:sz w:val="24"/>
          <w:szCs w:val="24"/>
          <w:shd w:fill="auto" w:val="clear"/>
        </w:rPr>
        <w:t>(бланк заявления)</w:t>
      </w:r>
    </w:p>
    <w:p>
      <w:pPr>
        <w:pStyle w:val="Style21"/>
        <w:suppressAutoHyphens w:val="true"/>
        <w:autoSpaceDE w:val="false"/>
        <w:ind w:start="0" w:end="-2" w:firstLine="567"/>
        <w:jc w:val="end"/>
        <w:rPr>
          <w:rFonts w:ascii="Arial" w:hAnsi="Arial" w:cs="Arial"/>
          <w:color w:val="000000"/>
          <w:szCs w:val="26"/>
          <w:shd w:fill="auto" w:val="clear"/>
        </w:rPr>
      </w:pPr>
      <w:r>
        <w:rPr>
          <w:rFonts w:cs="Arial"/>
          <w:color w:val="000000"/>
          <w:szCs w:val="26"/>
          <w:shd w:fill="auto" w:val="clear"/>
        </w:rPr>
      </w:r>
    </w:p>
    <w:tbl>
      <w:tblPr>
        <w:tblW w:w="9525" w:type="dxa"/>
        <w:jc w:val="start"/>
        <w:tblInd w:w="-5" w:type="dxa"/>
        <w:tblLayout w:type="fixed"/>
        <w:tblCellMar>
          <w:top w:w="0" w:type="dxa"/>
          <w:start w:w="108" w:type="dxa"/>
          <w:bottom w:w="0" w:type="dxa"/>
          <w:end w:w="108" w:type="dxa"/>
        </w:tblCellMar>
      </w:tblPr>
      <w:tblGrid>
        <w:gridCol w:w="563"/>
        <w:gridCol w:w="396"/>
        <w:gridCol w:w="1565"/>
        <w:gridCol w:w="2064"/>
        <w:gridCol w:w="592"/>
        <w:gridCol w:w="1560"/>
        <w:gridCol w:w="60"/>
        <w:gridCol w:w="1592"/>
        <w:gridCol w:w="26"/>
        <w:gridCol w:w="1107"/>
      </w:tblGrid>
      <w:tr>
        <w:trPr>
          <w:trHeight w:val="293" w:hRule="atLeast"/>
        </w:trPr>
        <w:tc>
          <w:tcPr>
            <w:tcW w:w="563"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pPr>
            <w:r>
              <w:rPr>
                <w:rStyle w:val="Style13"/>
                <w:rFonts w:cs="Arial"/>
                <w:b/>
                <w:color w:val="000000"/>
                <w:sz w:val="20"/>
                <w:szCs w:val="20"/>
                <w:shd w:fill="auto" w:val="clear"/>
              </w:rPr>
              <w:t>№</w:t>
            </w:r>
          </w:p>
        </w:tc>
        <w:tc>
          <w:tcPr>
            <w:tcW w:w="8962" w:type="dxa"/>
            <w:gridSpan w:val="9"/>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end"/>
              <w:rPr>
                <w:rFonts w:ascii="Arial" w:hAnsi="Arial" w:cs="Arial"/>
                <w:color w:val="000000"/>
                <w:szCs w:val="26"/>
                <w:shd w:fill="auto" w:val="clear"/>
              </w:rPr>
            </w:pPr>
            <w:r>
              <w:rPr>
                <w:rFonts w:cs="Arial"/>
                <w:color w:val="000000"/>
                <w:szCs w:val="26"/>
                <w:shd w:fill="auto" w:val="clear"/>
              </w:rPr>
              <w:t>А</w:t>
            </w:r>
            <w:r>
              <w:rPr>
                <w:rFonts w:cs="Arial"/>
                <w:color w:val="000000"/>
                <w:szCs w:val="26"/>
                <w:shd w:fill="auto" w:val="clear"/>
              </w:rPr>
              <w:t xml:space="preserve">дминистрация </w:t>
            </w:r>
            <w:r>
              <w:rPr>
                <w:rFonts w:cs="Arial"/>
                <w:color w:val="000000"/>
                <w:szCs w:val="26"/>
                <w:shd w:fill="auto" w:val="clear"/>
              </w:rPr>
              <w:t xml:space="preserve">Юргинского </w:t>
            </w:r>
            <w:r>
              <w:rPr>
                <w:rFonts w:cs="Arial"/>
                <w:color w:val="000000"/>
                <w:szCs w:val="26"/>
                <w:shd w:fill="auto" w:val="clear"/>
              </w:rPr>
              <w:t xml:space="preserve">муниципального </w:t>
            </w:r>
            <w:r>
              <w:rPr>
                <w:rFonts w:cs="Arial"/>
                <w:color w:val="000000"/>
                <w:szCs w:val="26"/>
                <w:shd w:fill="auto" w:val="clear"/>
              </w:rPr>
              <w:t>района</w:t>
            </w:r>
          </w:p>
        </w:tc>
      </w:tr>
      <w:tr>
        <w:trPr>
          <w:trHeight w:val="714" w:hRule="atLeast"/>
        </w:trPr>
        <w:tc>
          <w:tcPr>
            <w:tcW w:w="563" w:type="dxa"/>
            <w:vMerge w:val="restart"/>
            <w:tcBorders>
              <w:top w:val="single" w:sz="4" w:space="0" w:color="000000"/>
              <w:start w:val="single" w:sz="4" w:space="0" w:color="000000"/>
              <w:bottom w:val="single" w:sz="4" w:space="0" w:color="000000"/>
              <w:end w:val="single" w:sz="4" w:space="0" w:color="000000"/>
            </w:tcBorders>
            <w:vAlign w:val="center"/>
          </w:tcPr>
          <w:p>
            <w:pPr>
              <w:pStyle w:val="Style22"/>
              <w:numPr>
                <w:ilvl w:val="0"/>
                <w:numId w:val="2"/>
              </w:numPr>
              <w:tabs>
                <w:tab w:val="left" w:pos="0" w:leader="none"/>
              </w:tabs>
              <w:suppressAutoHyphens w:val="true"/>
              <w:autoSpaceDE w:val="false"/>
              <w:ind w:start="360" w:end="-2" w:hanging="360"/>
              <w:jc w:val="center"/>
              <w:rPr>
                <w:rFonts w:ascii="Arial" w:hAnsi="Arial" w:cs="Arial"/>
                <w:color w:val="000000"/>
                <w:szCs w:val="26"/>
                <w:shd w:fill="auto" w:val="clear"/>
              </w:rPr>
            </w:pPr>
            <w:r>
              <w:rPr>
                <w:rFonts w:cs="Arial"/>
                <w:color w:val="000000"/>
                <w:szCs w:val="26"/>
                <w:shd w:fill="auto" w:val="clear"/>
              </w:rPr>
            </w:r>
          </w:p>
        </w:tc>
        <w:tc>
          <w:tcPr>
            <w:tcW w:w="1961" w:type="dxa"/>
            <w:gridSpan w:val="2"/>
            <w:vMerge w:val="restart"/>
            <w:tcBorders>
              <w:top w:val="single" w:sz="4" w:space="0" w:color="000000"/>
              <w:start w:val="single" w:sz="4" w:space="0" w:color="000000"/>
              <w:bottom w:val="single" w:sz="4" w:space="0" w:color="000000"/>
              <w:end w:val="single" w:sz="4" w:space="0" w:color="000000"/>
            </w:tcBorders>
            <w:vAlign w:val="center"/>
          </w:tcPr>
          <w:p>
            <w:pPr>
              <w:pStyle w:val="Style21"/>
              <w:tabs>
                <w:tab w:val="clear" w:pos="720"/>
              </w:tabs>
              <w:suppressAutoHyphens w:val="true"/>
              <w:autoSpaceDE w:val="false"/>
              <w:ind w:start="113" w:end="-2" w:hanging="0"/>
              <w:jc w:val="center"/>
              <w:rPr/>
            </w:pPr>
            <w:r>
              <w:rPr>
                <w:rStyle w:val="Style13"/>
                <w:rFonts w:cs="Arial"/>
                <w:b/>
                <w:color w:val="000000"/>
                <w:sz w:val="24"/>
                <w:szCs w:val="24"/>
                <w:shd w:fill="auto" w:val="clear"/>
              </w:rPr>
              <w:t>Заявитель</w:t>
            </w:r>
          </w:p>
        </w:tc>
        <w:tc>
          <w:tcPr>
            <w:tcW w:w="2064"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Style w:val="Style13"/>
                <w:rFonts w:ascii="Arial" w:hAnsi="Arial" w:cs="Arial"/>
                <w:color w:val="000000"/>
                <w:sz w:val="20"/>
                <w:szCs w:val="20"/>
                <w:shd w:fill="auto" w:val="clear"/>
                <w:lang w:eastAsia="ru-RU"/>
              </w:rPr>
            </w:pPr>
            <w:r>
              <w:rPr/>
            </w:r>
          </w:p>
          <w:p>
            <w:pPr>
              <w:pStyle w:val="Style21"/>
              <w:suppressAutoHyphens w:val="true"/>
              <w:autoSpaceDE w:val="false"/>
              <w:ind w:start="0" w:end="-2" w:hanging="0"/>
              <w:jc w:val="center"/>
              <w:rPr>
                <w:rFonts w:ascii="Arial" w:hAnsi="Arial" w:cs="Arial"/>
                <w:color w:val="000000"/>
                <w:sz w:val="20"/>
                <w:szCs w:val="20"/>
                <w:shd w:fill="auto" w:val="clear"/>
              </w:rPr>
            </w:pPr>
            <w:r>
              <w:rPr>
                <w:rFonts w:cs="Arial"/>
                <w:color w:val="000000"/>
                <w:sz w:val="20"/>
                <w:szCs w:val="20"/>
                <w:shd w:fill="auto" w:val="clear"/>
              </w:rPr>
              <w:t>гражданин</w:t>
            </w:r>
          </w:p>
        </w:tc>
        <w:tc>
          <w:tcPr>
            <w:tcW w:w="2152"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Style w:val="Style13"/>
                <w:rFonts w:ascii="Arial" w:hAnsi="Arial" w:cs="Arial"/>
                <w:color w:val="000000"/>
                <w:sz w:val="20"/>
                <w:szCs w:val="20"/>
                <w:shd w:fill="auto" w:val="clear"/>
                <w:lang w:eastAsia="ru-RU"/>
              </w:rPr>
            </w:pPr>
            <w:r>
              <w:rPr/>
            </w:r>
          </w:p>
          <w:p>
            <w:pPr>
              <w:pStyle w:val="Style21"/>
              <w:suppressAutoHyphens w:val="true"/>
              <w:autoSpaceDE w:val="false"/>
              <w:ind w:start="0" w:end="-2" w:hanging="0"/>
              <w:jc w:val="center"/>
              <w:rPr>
                <w:rFonts w:ascii="Arial" w:hAnsi="Arial" w:cs="Arial"/>
                <w:color w:val="000000"/>
                <w:sz w:val="20"/>
                <w:szCs w:val="20"/>
                <w:shd w:fill="auto" w:val="clear"/>
              </w:rPr>
            </w:pPr>
            <w:r>
              <w:rPr>
                <w:rFonts w:cs="Arial"/>
                <w:color w:val="000000"/>
                <w:sz w:val="20"/>
                <w:szCs w:val="20"/>
                <w:shd w:fill="auto" w:val="clear"/>
              </w:rPr>
              <w:t>индивидуальный предприниматель</w:t>
            </w:r>
          </w:p>
        </w:tc>
        <w:tc>
          <w:tcPr>
            <w:tcW w:w="1678" w:type="dxa"/>
            <w:gridSpan w:val="3"/>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Style w:val="Style13"/>
                <w:rFonts w:ascii="Arial" w:hAnsi="Arial" w:cs="Arial"/>
                <w:color w:val="000000"/>
                <w:sz w:val="20"/>
                <w:szCs w:val="20"/>
                <w:shd w:fill="auto" w:val="clear"/>
                <w:lang w:eastAsia="ru-RU"/>
              </w:rPr>
            </w:pPr>
            <w:r>
              <w:rPr/>
            </w:r>
          </w:p>
          <w:p>
            <w:pPr>
              <w:pStyle w:val="Style21"/>
              <w:suppressAutoHyphens w:val="true"/>
              <w:autoSpaceDE w:val="false"/>
              <w:ind w:start="0" w:end="-2" w:hanging="0"/>
              <w:jc w:val="center"/>
              <w:rPr>
                <w:rFonts w:ascii="Arial" w:hAnsi="Arial" w:cs="Arial"/>
                <w:color w:val="000000"/>
                <w:sz w:val="20"/>
                <w:szCs w:val="20"/>
                <w:shd w:fill="auto" w:val="clear"/>
              </w:rPr>
            </w:pPr>
            <w:r>
              <w:rPr>
                <w:rFonts w:cs="Arial"/>
                <w:color w:val="000000"/>
                <w:sz w:val="20"/>
                <w:szCs w:val="20"/>
                <w:shd w:fill="auto" w:val="clear"/>
              </w:rPr>
              <w:t>юридическое лицо</w:t>
            </w:r>
          </w:p>
        </w:tc>
        <w:tc>
          <w:tcPr>
            <w:tcW w:w="1107"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Style w:val="Style13"/>
                <w:rFonts w:ascii="Arial" w:hAnsi="Arial" w:cs="Arial"/>
                <w:color w:val="000000"/>
                <w:sz w:val="20"/>
                <w:szCs w:val="20"/>
                <w:shd w:fill="auto" w:val="clear"/>
                <w:lang w:eastAsia="ru-RU"/>
              </w:rPr>
            </w:pPr>
            <w:r>
              <w:rPr/>
            </w:r>
          </w:p>
          <w:p>
            <w:pPr>
              <w:pStyle w:val="Style21"/>
              <w:suppressAutoHyphens w:val="true"/>
              <w:autoSpaceDE w:val="false"/>
              <w:ind w:start="0" w:end="-2" w:hanging="0"/>
              <w:jc w:val="center"/>
              <w:rPr/>
            </w:pPr>
            <w:r>
              <w:rPr>
                <w:rStyle w:val="Style13"/>
                <w:rFonts w:cs="Arial"/>
                <w:color w:val="000000"/>
                <w:sz w:val="20"/>
                <w:szCs w:val="20"/>
                <w:shd w:fill="auto" w:val="clear"/>
              </w:rPr>
              <w:t>представитель заявителя</w:t>
            </w:r>
          </w:p>
        </w:tc>
      </w:tr>
      <w:tr>
        <w:trPr>
          <w:trHeight w:val="29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1961"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064"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t>фамилия</w:t>
            </w:r>
          </w:p>
        </w:tc>
        <w:tc>
          <w:tcPr>
            <w:tcW w:w="2152"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t>имя</w:t>
            </w:r>
          </w:p>
        </w:tc>
        <w:tc>
          <w:tcPr>
            <w:tcW w:w="1678" w:type="dxa"/>
            <w:gridSpan w:val="3"/>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t xml:space="preserve">отчество </w:t>
            </w:r>
          </w:p>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t>(при наличии)</w:t>
            </w:r>
          </w:p>
        </w:tc>
        <w:tc>
          <w:tcPr>
            <w:tcW w:w="1107"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t>место жительства</w:t>
            </w:r>
          </w:p>
        </w:tc>
      </w:tr>
      <w:tr>
        <w:trPr>
          <w:trHeight w:val="29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1961"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064"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20"/>
                <w:szCs w:val="20"/>
                <w:shd w:fill="auto" w:val="clear"/>
              </w:rPr>
            </w:pPr>
            <w:r>
              <w:rPr>
                <w:rFonts w:cs="Arial"/>
                <w:color w:val="000000"/>
                <w:sz w:val="20"/>
                <w:szCs w:val="20"/>
                <w:shd w:fill="auto" w:val="clear"/>
              </w:rPr>
            </w:r>
          </w:p>
        </w:tc>
        <w:tc>
          <w:tcPr>
            <w:tcW w:w="2152"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Cs w:val="26"/>
                <w:shd w:fill="auto" w:val="clear"/>
              </w:rPr>
            </w:pPr>
            <w:r>
              <w:rPr>
                <w:rFonts w:cs="Arial"/>
                <w:color w:val="000000"/>
                <w:szCs w:val="26"/>
                <w:shd w:fill="auto" w:val="clear"/>
              </w:rPr>
            </w:r>
          </w:p>
        </w:tc>
        <w:tc>
          <w:tcPr>
            <w:tcW w:w="1678" w:type="dxa"/>
            <w:gridSpan w:val="3"/>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Cs w:val="26"/>
                <w:shd w:fill="auto" w:val="clear"/>
              </w:rPr>
            </w:pPr>
            <w:r>
              <w:rPr>
                <w:rFonts w:cs="Arial"/>
                <w:color w:val="000000"/>
                <w:szCs w:val="26"/>
                <w:shd w:fill="auto" w:val="clear"/>
              </w:rPr>
            </w:r>
          </w:p>
        </w:tc>
        <w:tc>
          <w:tcPr>
            <w:tcW w:w="1107"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Cs w:val="26"/>
                <w:shd w:fill="auto" w:val="clear"/>
              </w:rPr>
            </w:pPr>
            <w:r>
              <w:rPr>
                <w:rFonts w:cs="Arial"/>
                <w:color w:val="000000"/>
                <w:szCs w:val="26"/>
                <w:shd w:fill="auto" w:val="clear"/>
              </w:rPr>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1961"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064" w:type="dxa"/>
            <w:vMerge w:val="restart"/>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i/>
                <w:i/>
                <w:color w:val="000000"/>
                <w:sz w:val="16"/>
                <w:szCs w:val="16"/>
                <w:shd w:fill="auto" w:val="clear"/>
              </w:rPr>
            </w:pPr>
            <w:r>
              <w:rPr>
                <w:rFonts w:cs="Arial"/>
                <w:i/>
                <w:color w:val="000000"/>
                <w:sz w:val="16"/>
                <w:szCs w:val="16"/>
                <w:shd w:fill="auto" w:val="clear"/>
              </w:rPr>
              <w:t>документ, удостоверяющий личность</w:t>
            </w:r>
          </w:p>
        </w:tc>
        <w:tc>
          <w:tcPr>
            <w:tcW w:w="2152"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2" w:hanging="0"/>
              <w:jc w:val="center"/>
              <w:rPr>
                <w:rFonts w:ascii="Arial" w:hAnsi="Arial" w:cs="Arial"/>
                <w:sz w:val="16"/>
                <w:szCs w:val="16"/>
                <w:shd w:fill="auto" w:val="clear"/>
              </w:rPr>
            </w:pPr>
            <w:r>
              <w:rPr>
                <w:rFonts w:cs="Arial"/>
                <w:sz w:val="16"/>
                <w:szCs w:val="16"/>
                <w:shd w:fill="auto" w:val="clear"/>
              </w:rPr>
              <w:t>вид</w:t>
            </w:r>
          </w:p>
        </w:tc>
        <w:tc>
          <w:tcPr>
            <w:tcW w:w="1678" w:type="dxa"/>
            <w:gridSpan w:val="3"/>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2" w:hanging="0"/>
              <w:jc w:val="center"/>
              <w:rPr>
                <w:rFonts w:ascii="Arial" w:hAnsi="Arial" w:cs="Arial"/>
                <w:sz w:val="16"/>
                <w:szCs w:val="16"/>
                <w:shd w:fill="auto" w:val="clear"/>
              </w:rPr>
            </w:pPr>
            <w:r>
              <w:rPr>
                <w:rFonts w:cs="Arial"/>
                <w:sz w:val="16"/>
                <w:szCs w:val="16"/>
                <w:shd w:fill="auto" w:val="clear"/>
              </w:rPr>
              <w:t>серия</w:t>
            </w:r>
          </w:p>
        </w:tc>
        <w:tc>
          <w:tcPr>
            <w:tcW w:w="1107"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2" w:hanging="0"/>
              <w:jc w:val="center"/>
              <w:rPr>
                <w:rFonts w:ascii="Arial" w:hAnsi="Arial" w:cs="Arial"/>
                <w:sz w:val="16"/>
                <w:szCs w:val="16"/>
                <w:shd w:fill="auto" w:val="clear"/>
              </w:rPr>
            </w:pPr>
            <w:r>
              <w:rPr>
                <w:rFonts w:cs="Arial"/>
                <w:sz w:val="16"/>
                <w:szCs w:val="16"/>
                <w:shd w:fill="auto" w:val="clear"/>
              </w:rPr>
              <w:t>номер</w:t>
            </w:r>
          </w:p>
        </w:tc>
      </w:tr>
      <w:tr>
        <w:trPr>
          <w:trHeight w:val="29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1961"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06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152"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Cs w:val="26"/>
                <w:shd w:fill="auto" w:val="clear"/>
              </w:rPr>
            </w:pPr>
            <w:r>
              <w:rPr>
                <w:rFonts w:cs="Arial"/>
                <w:color w:val="000000"/>
                <w:szCs w:val="26"/>
                <w:shd w:fill="auto" w:val="clear"/>
              </w:rPr>
            </w:r>
          </w:p>
        </w:tc>
        <w:tc>
          <w:tcPr>
            <w:tcW w:w="1678" w:type="dxa"/>
            <w:gridSpan w:val="3"/>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Cs w:val="26"/>
                <w:shd w:fill="auto" w:val="clear"/>
              </w:rPr>
            </w:pPr>
            <w:r>
              <w:rPr>
                <w:rFonts w:cs="Arial"/>
                <w:color w:val="000000"/>
                <w:szCs w:val="26"/>
                <w:shd w:fill="auto" w:val="clear"/>
              </w:rPr>
            </w:r>
          </w:p>
        </w:tc>
        <w:tc>
          <w:tcPr>
            <w:tcW w:w="1107"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Cs w:val="26"/>
                <w:shd w:fill="auto" w:val="clear"/>
              </w:rPr>
            </w:pPr>
            <w:r>
              <w:rPr>
                <w:rFonts w:cs="Arial"/>
                <w:color w:val="000000"/>
                <w:szCs w:val="26"/>
                <w:shd w:fill="auto" w:val="clear"/>
              </w:rPr>
            </w:r>
          </w:p>
        </w:tc>
      </w:tr>
      <w:tr>
        <w:trPr>
          <w:trHeight w:val="29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1961"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06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152"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pPr>
            <w:r>
              <w:rPr>
                <w:rStyle w:val="Style13"/>
                <w:rFonts w:eastAsia="Lucida Sans Unicode" w:cs="Arial"/>
                <w:bCs/>
                <w:kern w:val="2"/>
                <w:sz w:val="16"/>
                <w:szCs w:val="16"/>
                <w:shd w:fill="auto" w:val="clear"/>
                <w:lang w:eastAsia="ar-SA"/>
              </w:rPr>
              <w:t>дата выдачи</w:t>
            </w:r>
          </w:p>
        </w:tc>
        <w:tc>
          <w:tcPr>
            <w:tcW w:w="2785" w:type="dxa"/>
            <w:gridSpan w:val="4"/>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pPr>
            <w:r>
              <w:rPr>
                <w:rStyle w:val="Style13"/>
                <w:rFonts w:eastAsia="Lucida Sans Unicode" w:cs="Arial"/>
                <w:bCs/>
                <w:kern w:val="2"/>
                <w:sz w:val="16"/>
                <w:szCs w:val="16"/>
                <w:shd w:fill="auto" w:val="clear"/>
                <w:lang w:eastAsia="ar-SA"/>
              </w:rPr>
              <w:t>выдавший орга</w:t>
            </w:r>
            <w:r>
              <w:rPr>
                <w:rStyle w:val="Style13"/>
                <w:rFonts w:eastAsia="Lucida Sans Unicode" w:cs="Arial"/>
                <w:bCs/>
                <w:kern w:val="2"/>
                <w:sz w:val="16"/>
                <w:szCs w:val="16"/>
                <w:shd w:fill="FFFFFF" w:val="clear"/>
                <w:lang w:eastAsia="ar-SA"/>
              </w:rPr>
              <w:t xml:space="preserve">н, </w:t>
            </w:r>
            <w:r>
              <w:rPr>
                <w:rStyle w:val="Style13"/>
                <w:rFonts w:eastAsia="Lucida Sans Unicode" w:cs="Arial"/>
                <w:b w:val="false"/>
                <w:bCs w:val="false"/>
                <w:strike w:val="false"/>
                <w:dstrike w:val="false"/>
                <w:color w:val="000000"/>
                <w:kern w:val="2"/>
                <w:sz w:val="16"/>
                <w:szCs w:val="16"/>
                <w:shd w:fill="FFFFFF" w:val="clear"/>
                <w:lang w:eastAsia="ar-SA"/>
              </w:rPr>
              <w:t>код подразделения</w:t>
            </w:r>
            <w:r>
              <w:rPr>
                <w:rStyle w:val="Style13"/>
                <w:rFonts w:eastAsia="Arial" w:cs="Arial"/>
                <w:b w:val="false"/>
                <w:bCs w:val="false"/>
                <w:color w:val="000000"/>
                <w:kern w:val="2"/>
                <w:sz w:val="16"/>
                <w:szCs w:val="16"/>
                <w:shd w:fill="FFFFFF" w:val="clear"/>
                <w:lang w:eastAsia="ar-SA"/>
              </w:rPr>
              <w:t>)</w:t>
            </w:r>
          </w:p>
          <w:p>
            <w:pPr>
              <w:pStyle w:val="Style21"/>
              <w:suppressAutoHyphens w:val="true"/>
              <w:autoSpaceDE w:val="false"/>
              <w:ind w:start="0" w:end="-2" w:hanging="0"/>
              <w:jc w:val="center"/>
              <w:rPr>
                <w:rStyle w:val="Style13"/>
                <w:rFonts w:ascii="Arial" w:hAnsi="Arial" w:eastAsia="Arial" w:cs="Arial"/>
                <w:b w:val="false"/>
                <w:b w:val="false"/>
                <w:bCs w:val="false"/>
                <w:color w:val="000000"/>
                <w:kern w:val="2"/>
                <w:sz w:val="16"/>
                <w:szCs w:val="16"/>
                <w:shd w:fill="FFFFFF" w:val="clear"/>
                <w:lang w:eastAsia="ar-SA"/>
              </w:rPr>
            </w:pPr>
            <w:r>
              <w:rPr/>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1961"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06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152"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Cs w:val="26"/>
                <w:shd w:fill="auto" w:val="clear"/>
              </w:rPr>
            </w:pPr>
            <w:r>
              <w:rPr>
                <w:rFonts w:cs="Arial"/>
                <w:color w:val="000000"/>
                <w:szCs w:val="26"/>
                <w:shd w:fill="auto" w:val="clear"/>
              </w:rPr>
            </w:r>
          </w:p>
        </w:tc>
        <w:tc>
          <w:tcPr>
            <w:tcW w:w="2785" w:type="dxa"/>
            <w:gridSpan w:val="4"/>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Cs w:val="26"/>
                <w:shd w:fill="auto" w:val="clear"/>
              </w:rPr>
            </w:pPr>
            <w:r>
              <w:rPr>
                <w:rFonts w:cs="Arial"/>
                <w:color w:val="000000"/>
                <w:szCs w:val="26"/>
                <w:shd w:fill="auto" w:val="clear"/>
              </w:rPr>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1961"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064" w:type="dxa"/>
            <w:vMerge w:val="restart"/>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i/>
                <w:i/>
                <w:color w:val="000000"/>
                <w:sz w:val="16"/>
                <w:szCs w:val="16"/>
                <w:shd w:fill="auto" w:val="clear"/>
              </w:rPr>
            </w:pPr>
            <w:r>
              <w:rPr>
                <w:rFonts w:cs="Arial"/>
                <w:i/>
                <w:color w:val="000000"/>
                <w:sz w:val="16"/>
                <w:szCs w:val="16"/>
                <w:shd w:fill="auto" w:val="clear"/>
              </w:rPr>
              <w:t>сведения о государственной регистрации в Едином государственном реестре индивидуальных предпринимателей, Едином государственном реестре юридических лиц</w:t>
            </w:r>
          </w:p>
        </w:tc>
        <w:tc>
          <w:tcPr>
            <w:tcW w:w="2152"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pPr>
            <w:r>
              <w:rPr>
                <w:rStyle w:val="Style13"/>
                <w:rFonts w:cs="Arial"/>
                <w:color w:val="000000"/>
                <w:sz w:val="16"/>
                <w:szCs w:val="16"/>
                <w:shd w:fill="auto" w:val="clear"/>
              </w:rPr>
              <w:t>наименование</w:t>
            </w:r>
          </w:p>
        </w:tc>
        <w:tc>
          <w:tcPr>
            <w:tcW w:w="1678" w:type="dxa"/>
            <w:gridSpan w:val="3"/>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pPr>
            <w:r>
              <w:rPr>
                <w:rStyle w:val="Style13"/>
                <w:rFonts w:cs="Arial"/>
                <w:color w:val="000000"/>
                <w:sz w:val="16"/>
                <w:szCs w:val="16"/>
                <w:shd w:fill="auto" w:val="clear"/>
              </w:rPr>
              <w:t>место нахождения</w:t>
            </w:r>
          </w:p>
        </w:tc>
        <w:tc>
          <w:tcPr>
            <w:tcW w:w="1107"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pPr>
            <w:r>
              <w:rPr>
                <w:rStyle w:val="Style13"/>
                <w:rFonts w:cs="Arial"/>
                <w:color w:val="000000"/>
                <w:sz w:val="16"/>
                <w:szCs w:val="16"/>
                <w:shd w:fill="auto" w:val="clear"/>
              </w:rPr>
              <w:t>организационно-правовая форма</w:t>
            </w:r>
          </w:p>
        </w:tc>
      </w:tr>
      <w:tr>
        <w:trPr>
          <w:trHeight w:val="968"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1961"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06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152"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Cs w:val="26"/>
                <w:shd w:fill="auto" w:val="clear"/>
              </w:rPr>
            </w:pPr>
            <w:r>
              <w:rPr>
                <w:rFonts w:cs="Arial"/>
                <w:color w:val="000000"/>
                <w:szCs w:val="26"/>
                <w:shd w:fill="auto" w:val="clear"/>
              </w:rPr>
            </w:r>
          </w:p>
        </w:tc>
        <w:tc>
          <w:tcPr>
            <w:tcW w:w="1678" w:type="dxa"/>
            <w:gridSpan w:val="3"/>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Cs w:val="26"/>
                <w:shd w:fill="auto" w:val="clear"/>
              </w:rPr>
            </w:pPr>
            <w:r>
              <w:rPr>
                <w:rFonts w:cs="Arial"/>
                <w:color w:val="000000"/>
                <w:szCs w:val="26"/>
                <w:shd w:fill="auto" w:val="clear"/>
              </w:rPr>
            </w:r>
          </w:p>
        </w:tc>
        <w:tc>
          <w:tcPr>
            <w:tcW w:w="1107"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Cs w:val="26"/>
                <w:shd w:fill="auto" w:val="clear"/>
              </w:rPr>
            </w:pPr>
            <w:r>
              <w:rPr>
                <w:rFonts w:cs="Arial"/>
                <w:color w:val="000000"/>
                <w:szCs w:val="26"/>
                <w:shd w:fill="auto" w:val="clear"/>
              </w:rPr>
            </w:r>
          </w:p>
        </w:tc>
      </w:tr>
      <w:tr>
        <w:trPr>
          <w:trHeight w:val="269"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1961"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06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152"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pPr>
            <w:r>
              <w:rPr>
                <w:rStyle w:val="Style13"/>
                <w:rFonts w:cs="Arial"/>
                <w:color w:val="000000"/>
                <w:sz w:val="16"/>
                <w:szCs w:val="16"/>
                <w:shd w:fill="auto" w:val="clear"/>
              </w:rPr>
              <w:t>дата регистрации</w:t>
            </w:r>
          </w:p>
        </w:tc>
        <w:tc>
          <w:tcPr>
            <w:tcW w:w="2785" w:type="dxa"/>
            <w:gridSpan w:val="4"/>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pPr>
            <w:r>
              <w:rPr>
                <w:rStyle w:val="Style13"/>
                <w:rFonts w:eastAsia="Lucida Sans Unicode" w:cs="Arial"/>
                <w:bCs/>
                <w:kern w:val="2"/>
                <w:sz w:val="16"/>
                <w:szCs w:val="16"/>
                <w:shd w:fill="auto" w:val="clear"/>
                <w:lang w:eastAsia="ar-SA"/>
              </w:rPr>
              <w:t>номер</w:t>
            </w:r>
            <w:r>
              <w:rPr>
                <w:rStyle w:val="Style13"/>
                <w:rFonts w:cs="Arial"/>
                <w:color w:val="000000"/>
                <w:sz w:val="16"/>
                <w:szCs w:val="16"/>
                <w:shd w:fill="auto" w:val="clear"/>
              </w:rPr>
              <w:t xml:space="preserve"> регистрации</w:t>
            </w:r>
          </w:p>
        </w:tc>
      </w:tr>
      <w:tr>
        <w:trPr>
          <w:trHeight w:val="386"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1961"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06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152"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Cs w:val="26"/>
                <w:shd w:fill="auto" w:val="clear"/>
              </w:rPr>
            </w:pPr>
            <w:r>
              <w:rPr>
                <w:rFonts w:cs="Arial"/>
                <w:color w:val="000000"/>
                <w:szCs w:val="26"/>
                <w:shd w:fill="auto" w:val="clear"/>
              </w:rPr>
            </w:r>
          </w:p>
        </w:tc>
        <w:tc>
          <w:tcPr>
            <w:tcW w:w="2785" w:type="dxa"/>
            <w:gridSpan w:val="4"/>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Cs w:val="26"/>
                <w:shd w:fill="auto" w:val="clear"/>
              </w:rPr>
            </w:pPr>
            <w:r>
              <w:rPr>
                <w:rFonts w:cs="Arial"/>
                <w:color w:val="000000"/>
                <w:szCs w:val="26"/>
                <w:shd w:fill="auto" w:val="clear"/>
              </w:rPr>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1961"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064" w:type="dxa"/>
            <w:vMerge w:val="restart"/>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i/>
                <w:i/>
                <w:color w:val="000000"/>
                <w:sz w:val="16"/>
                <w:szCs w:val="16"/>
                <w:shd w:fill="auto" w:val="clear"/>
              </w:rPr>
            </w:pPr>
            <w:r>
              <w:rPr>
                <w:rFonts w:cs="Arial"/>
                <w:i/>
                <w:color w:val="000000"/>
                <w:sz w:val="16"/>
                <w:szCs w:val="16"/>
                <w:shd w:fill="auto" w:val="clear"/>
              </w:rPr>
              <w:t>реквизиты документа, подтверждающего полномочия представителя заявителя</w:t>
            </w:r>
          </w:p>
        </w:tc>
        <w:tc>
          <w:tcPr>
            <w:tcW w:w="2152"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t>вид</w:t>
            </w:r>
          </w:p>
        </w:tc>
        <w:tc>
          <w:tcPr>
            <w:tcW w:w="1678" w:type="dxa"/>
            <w:gridSpan w:val="3"/>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t>дата</w:t>
            </w:r>
          </w:p>
        </w:tc>
        <w:tc>
          <w:tcPr>
            <w:tcW w:w="1107"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t>номер</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1961"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06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152"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r>
          </w:p>
        </w:tc>
        <w:tc>
          <w:tcPr>
            <w:tcW w:w="1678" w:type="dxa"/>
            <w:gridSpan w:val="3"/>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r>
          </w:p>
        </w:tc>
        <w:tc>
          <w:tcPr>
            <w:tcW w:w="1107"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1961"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064" w:type="dxa"/>
            <w:vMerge w:val="restart"/>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i/>
                <w:i/>
                <w:color w:val="000000"/>
                <w:sz w:val="16"/>
                <w:szCs w:val="16"/>
                <w:shd w:fill="auto" w:val="clear"/>
              </w:rPr>
            </w:pPr>
            <w:r>
              <w:rPr>
                <w:rFonts w:cs="Arial"/>
                <w:i/>
                <w:color w:val="000000"/>
                <w:sz w:val="16"/>
                <w:szCs w:val="16"/>
                <w:shd w:fill="auto" w:val="clear"/>
              </w:rPr>
              <w:t>контактные данные</w:t>
            </w:r>
          </w:p>
        </w:tc>
        <w:tc>
          <w:tcPr>
            <w:tcW w:w="2152" w:type="dxa"/>
            <w:gridSpan w:val="2"/>
            <w:tcBorders>
              <w:top w:val="single" w:sz="4" w:space="0" w:color="000000"/>
              <w:start w:val="single" w:sz="4" w:space="0" w:color="000000"/>
              <w:bottom w:val="single" w:sz="4" w:space="0" w:color="000000"/>
              <w:end w:val="single" w:sz="4" w:space="0" w:color="000000"/>
            </w:tcBorders>
            <w:vAlign w:val="center"/>
          </w:tcPr>
          <w:p>
            <w:pPr>
              <w:pStyle w:val="Style21"/>
              <w:widowControl w:val="false"/>
              <w:suppressAutoHyphens w:val="true"/>
              <w:autoSpaceDE w:val="false"/>
              <w:ind w:start="0" w:end="-2" w:hanging="0"/>
              <w:jc w:val="center"/>
              <w:rPr>
                <w:rFonts w:ascii="Arial" w:hAnsi="Arial" w:eastAsia="Lucida Sans Unicode" w:cs="Arial"/>
                <w:bCs/>
                <w:kern w:val="2"/>
                <w:sz w:val="16"/>
                <w:szCs w:val="16"/>
                <w:shd w:fill="auto" w:val="clear"/>
                <w:lang w:eastAsia="ar-SA"/>
              </w:rPr>
            </w:pPr>
            <w:r>
              <w:rPr>
                <w:rFonts w:eastAsia="Lucida Sans Unicode" w:cs="Arial"/>
                <w:bCs/>
                <w:kern w:val="2"/>
                <w:sz w:val="16"/>
                <w:szCs w:val="16"/>
                <w:shd w:fill="auto" w:val="clear"/>
                <w:lang w:eastAsia="ar-SA"/>
              </w:rPr>
              <w:t>почтовый адрес</w:t>
            </w:r>
          </w:p>
        </w:tc>
        <w:tc>
          <w:tcPr>
            <w:tcW w:w="1678" w:type="dxa"/>
            <w:gridSpan w:val="3"/>
            <w:tcBorders>
              <w:top w:val="single" w:sz="4" w:space="0" w:color="000000"/>
              <w:start w:val="single" w:sz="4" w:space="0" w:color="000000"/>
              <w:bottom w:val="single" w:sz="4" w:space="0" w:color="000000"/>
              <w:end w:val="single" w:sz="4" w:space="0" w:color="000000"/>
            </w:tcBorders>
            <w:vAlign w:val="center"/>
          </w:tcPr>
          <w:p>
            <w:pPr>
              <w:pStyle w:val="Style21"/>
              <w:widowControl w:val="false"/>
              <w:suppressAutoHyphens w:val="true"/>
              <w:autoSpaceDE w:val="false"/>
              <w:ind w:start="0" w:end="-2" w:hanging="0"/>
              <w:jc w:val="center"/>
              <w:rPr>
                <w:rFonts w:ascii="Arial" w:hAnsi="Arial" w:eastAsia="Lucida Sans Unicode" w:cs="Arial"/>
                <w:bCs/>
                <w:kern w:val="2"/>
                <w:sz w:val="16"/>
                <w:szCs w:val="16"/>
                <w:shd w:fill="auto" w:val="clear"/>
                <w:lang w:eastAsia="ar-SA"/>
              </w:rPr>
            </w:pPr>
            <w:r>
              <w:rPr>
                <w:rFonts w:eastAsia="Lucida Sans Unicode" w:cs="Arial"/>
                <w:bCs/>
                <w:kern w:val="2"/>
                <w:sz w:val="16"/>
                <w:szCs w:val="16"/>
                <w:shd w:fill="auto" w:val="clear"/>
                <w:lang w:eastAsia="ar-SA"/>
              </w:rPr>
              <w:t>телефон для связи</w:t>
            </w:r>
          </w:p>
        </w:tc>
        <w:tc>
          <w:tcPr>
            <w:tcW w:w="1107" w:type="dxa"/>
            <w:tcBorders>
              <w:top w:val="single" w:sz="4" w:space="0" w:color="000000"/>
              <w:start w:val="single" w:sz="4" w:space="0" w:color="000000"/>
              <w:bottom w:val="single" w:sz="4" w:space="0" w:color="000000"/>
              <w:end w:val="single" w:sz="4" w:space="0" w:color="000000"/>
            </w:tcBorders>
            <w:vAlign w:val="center"/>
          </w:tcPr>
          <w:p>
            <w:pPr>
              <w:pStyle w:val="Style21"/>
              <w:widowControl w:val="false"/>
              <w:suppressAutoHyphens w:val="true"/>
              <w:autoSpaceDE w:val="false"/>
              <w:ind w:start="0" w:end="-2" w:hanging="0"/>
              <w:jc w:val="center"/>
              <w:rPr>
                <w:rFonts w:ascii="Arial" w:hAnsi="Arial" w:eastAsia="Lucida Sans Unicode" w:cs="Arial"/>
                <w:bCs/>
                <w:kern w:val="2"/>
                <w:sz w:val="16"/>
                <w:szCs w:val="16"/>
                <w:shd w:fill="auto" w:val="clear"/>
                <w:lang w:eastAsia="ar-SA"/>
              </w:rPr>
            </w:pPr>
            <w:r>
              <w:rPr>
                <w:rFonts w:eastAsia="Lucida Sans Unicode" w:cs="Arial"/>
                <w:bCs/>
                <w:kern w:val="2"/>
                <w:sz w:val="16"/>
                <w:szCs w:val="16"/>
                <w:shd w:fill="auto" w:val="clear"/>
                <w:lang w:eastAsia="ar-SA"/>
              </w:rPr>
              <w:t>адрес электронной почты</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1961"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06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2152"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Cs w:val="26"/>
                <w:shd w:fill="auto" w:val="clear"/>
              </w:rPr>
            </w:pPr>
            <w:r>
              <w:rPr>
                <w:rFonts w:cs="Arial"/>
                <w:color w:val="000000"/>
                <w:szCs w:val="26"/>
                <w:shd w:fill="auto" w:val="clear"/>
              </w:rPr>
            </w:r>
          </w:p>
        </w:tc>
        <w:tc>
          <w:tcPr>
            <w:tcW w:w="1678" w:type="dxa"/>
            <w:gridSpan w:val="3"/>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Cs w:val="26"/>
                <w:shd w:fill="auto" w:val="clear"/>
              </w:rPr>
            </w:pPr>
            <w:r>
              <w:rPr>
                <w:rFonts w:cs="Arial"/>
                <w:color w:val="000000"/>
                <w:szCs w:val="26"/>
                <w:shd w:fill="auto" w:val="clear"/>
              </w:rPr>
            </w:r>
          </w:p>
        </w:tc>
        <w:tc>
          <w:tcPr>
            <w:tcW w:w="1107"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Cs w:val="26"/>
                <w:shd w:fill="auto" w:val="clear"/>
              </w:rPr>
            </w:pPr>
            <w:r>
              <w:rPr>
                <w:rFonts w:cs="Arial"/>
                <w:color w:val="000000"/>
                <w:szCs w:val="26"/>
                <w:shd w:fill="auto" w:val="clear"/>
              </w:rPr>
            </w:r>
          </w:p>
        </w:tc>
      </w:tr>
      <w:tr>
        <w:trPr>
          <w:trHeight w:val="303" w:hRule="atLeast"/>
        </w:trPr>
        <w:tc>
          <w:tcPr>
            <w:tcW w:w="9525" w:type="dxa"/>
            <w:gridSpan w:val="10"/>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firstLine="142"/>
              <w:rPr/>
            </w:pPr>
            <w:r>
              <w:rPr>
                <w:rStyle w:val="Style13"/>
                <w:rFonts w:cs="Arial"/>
                <w:color w:val="000000"/>
                <w:sz w:val="20"/>
                <w:szCs w:val="20"/>
                <w:shd w:fill="auto" w:val="clear"/>
              </w:rPr>
              <w:t>Прошу выдать 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tc>
      </w:tr>
      <w:tr>
        <w:trPr>
          <w:trHeight w:val="303" w:hRule="atLeast"/>
        </w:trPr>
        <w:tc>
          <w:tcPr>
            <w:tcW w:w="563" w:type="dxa"/>
            <w:vMerge w:val="restart"/>
            <w:tcBorders>
              <w:top w:val="single" w:sz="4" w:space="0" w:color="000000"/>
              <w:start w:val="single" w:sz="4" w:space="0" w:color="000000"/>
              <w:bottom w:val="single" w:sz="4" w:space="0" w:color="000000"/>
              <w:end w:val="single" w:sz="4" w:space="0" w:color="000000"/>
            </w:tcBorders>
            <w:vAlign w:val="center"/>
          </w:tcPr>
          <w:p>
            <w:pPr>
              <w:pStyle w:val="Style22"/>
              <w:numPr>
                <w:ilvl w:val="0"/>
                <w:numId w:val="2"/>
              </w:numPr>
              <w:tabs>
                <w:tab w:val="left" w:pos="0" w:leader="none"/>
              </w:tabs>
              <w:suppressAutoHyphens w:val="true"/>
              <w:autoSpaceDE w:val="false"/>
              <w:ind w:start="360" w:end="-2" w:hanging="360"/>
              <w:jc w:val="center"/>
              <w:rPr>
                <w:rFonts w:ascii="Arial" w:hAnsi="Arial" w:cs="Arial"/>
                <w:color w:val="000000"/>
                <w:szCs w:val="26"/>
                <w:shd w:fill="auto" w:val="clear"/>
              </w:rPr>
            </w:pPr>
            <w:r>
              <w:rPr>
                <w:rFonts w:cs="Arial"/>
                <w:color w:val="000000"/>
                <w:szCs w:val="26"/>
                <w:shd w:fill="auto" w:val="clear"/>
              </w:rPr>
            </w:r>
          </w:p>
        </w:tc>
        <w:tc>
          <w:tcPr>
            <w:tcW w:w="4025" w:type="dxa"/>
            <w:gridSpan w:val="3"/>
            <w:vMerge w:val="restart"/>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rStyle w:val="Style13"/>
                <w:rFonts w:ascii="Arial" w:hAnsi="Arial" w:eastAsia="Lucida Sans Unicode" w:cs="Arial"/>
                <w:b w:val="false"/>
                <w:b w:val="false"/>
                <w:bCs/>
                <w:i w:val="false"/>
                <w:i w:val="false"/>
                <w:strike w:val="false"/>
                <w:dstrike w:val="false"/>
                <w:color w:val="000000"/>
                <w:kern w:val="2"/>
                <w:sz w:val="20"/>
                <w:szCs w:val="20"/>
                <w:u w:val="none"/>
                <w:shd w:fill="auto" w:val="clear"/>
                <w:lang w:eastAsia="ar-SA"/>
              </w:rPr>
            </w:pPr>
            <w:r>
              <w:rPr/>
            </w:r>
          </w:p>
          <w:p>
            <w:pPr>
              <w:pStyle w:val="Style21"/>
              <w:suppressAutoHyphens w:val="true"/>
              <w:ind w:start="0" w:end="0" w:hanging="0"/>
              <w:rPr/>
            </w:pPr>
            <w:r>
              <w:rPr>
                <w:rStyle w:val="Style13"/>
                <w:rFonts w:eastAsia="Lucida Sans Unicode" w:cs="Arial"/>
                <w:b w:val="false"/>
                <w:bCs/>
                <w:i w:val="false"/>
                <w:strike w:val="false"/>
                <w:dstrike w:val="false"/>
                <w:color w:val="000000"/>
                <w:kern w:val="2"/>
                <w:sz w:val="20"/>
                <w:szCs w:val="20"/>
                <w:u w:val="none"/>
                <w:shd w:fill="auto" w:val="clear"/>
                <w:lang w:eastAsia="ar-SA"/>
              </w:rPr>
              <w:t>В</w:t>
            </w:r>
            <w:r>
              <w:rPr>
                <w:rStyle w:val="Style13"/>
                <w:rFonts w:eastAsia="Lucida Sans Unicode" w:cs="Arial"/>
                <w:b w:val="false"/>
                <w:bCs/>
                <w:i w:val="false"/>
                <w:strike w:val="false"/>
                <w:dstrike w:val="false"/>
                <w:color w:val="000000"/>
                <w:kern w:val="2"/>
                <w:sz w:val="20"/>
                <w:szCs w:val="20"/>
                <w:u w:val="none"/>
                <w:shd w:fill="auto" w:val="clear"/>
                <w:lang w:eastAsia="ar-SA"/>
              </w:rPr>
              <w:t xml:space="preserve">ид объекта (объектов), для размещения которого испрашивается разрешение, в соответствии с </w:t>
            </w:r>
            <w:r>
              <w:rPr>
                <w:b w:val="false"/>
                <w:i w:val="false"/>
                <w:strike w:val="false"/>
                <w:dstrike w:val="false"/>
                <w:color w:val="000000"/>
                <w:sz w:val="20"/>
                <w:u w:val="none"/>
                <w:shd w:fill="auto" w:val="clear"/>
              </w:rPr>
              <w:t>перечнем видов объектов</w:t>
            </w:r>
          </w:p>
          <w:p>
            <w:pPr>
              <w:pStyle w:val="Normal"/>
              <w:suppressAutoHyphens w:val="true"/>
              <w:autoSpaceDE w:val="false"/>
              <w:ind w:start="0" w:end="-2" w:firstLine="85"/>
              <w:rPr>
                <w:rStyle w:val="Style13"/>
                <w:rFonts w:ascii="Arial" w:hAnsi="Arial" w:eastAsia="Lucida Sans Unicode" w:cs="Arial"/>
                <w:bCs/>
                <w:color w:val="000000"/>
                <w:kern w:val="2"/>
                <w:sz w:val="20"/>
                <w:szCs w:val="20"/>
                <w:shd w:fill="auto" w:val="clear"/>
                <w:lang w:eastAsia="ar-SA"/>
              </w:rPr>
            </w:pPr>
            <w:r>
              <w:rPr/>
            </w:r>
          </w:p>
        </w:tc>
        <w:tc>
          <w:tcPr>
            <w:tcW w:w="592"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Style w:val="Style13"/>
                <w:rFonts w:ascii="Arial" w:hAnsi="Arial" w:cs="Arial"/>
                <w:color w:val="000000"/>
                <w:sz w:val="20"/>
                <w:szCs w:val="20"/>
                <w:shd w:fill="auto" w:val="clear"/>
                <w:lang w:eastAsia="ru-RU"/>
              </w:rPr>
            </w:pPr>
            <w:r>
              <w:rPr/>
              <mc:AlternateContent>
                <mc:Choice Requires="wps">
                  <w:drawing>
                    <wp:anchor behindDoc="0" distT="0" distB="127000" distL="0" distR="0" simplePos="0" locked="0" layoutInCell="0" allowOverlap="1" relativeHeight="55">
                      <wp:simplePos x="0" y="0"/>
                      <wp:positionH relativeFrom="column">
                        <wp:posOffset>77470</wp:posOffset>
                      </wp:positionH>
                      <wp:positionV relativeFrom="paragraph">
                        <wp:posOffset>49530</wp:posOffset>
                      </wp:positionV>
                      <wp:extent cx="93345" cy="109220"/>
                      <wp:effectExtent l="0" t="0" r="0" b="0"/>
                      <wp:wrapNone/>
                      <wp:docPr id="2" name="Прямоугольник 38_1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6"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Style w:val="Style13"/>
                <w:rFonts w:ascii="Arial" w:hAnsi="Arial" w:cs="Arial"/>
                <w:color w:val="000000"/>
                <w:sz w:val="20"/>
                <w:szCs w:val="20"/>
                <w:shd w:fill="auto" w:val="clear"/>
                <w:lang w:eastAsia="ru-RU"/>
              </w:rPr>
            </w:pPr>
            <w:r>
              <w:rPr/>
              <mc:AlternateContent>
                <mc:Choice Requires="wps">
                  <w:drawing>
                    <wp:anchor behindDoc="0" distT="0" distB="127000" distL="0" distR="0" simplePos="0" locked="0" layoutInCell="0" allowOverlap="1" relativeHeight="48">
                      <wp:simplePos x="0" y="0"/>
                      <wp:positionH relativeFrom="column">
                        <wp:posOffset>77470</wp:posOffset>
                      </wp:positionH>
                      <wp:positionV relativeFrom="paragraph">
                        <wp:posOffset>49530</wp:posOffset>
                      </wp:positionV>
                      <wp:extent cx="93345" cy="109220"/>
                      <wp:effectExtent l="0" t="0" r="0" b="0"/>
                      <wp:wrapNone/>
                      <wp:docPr id="3" name="Прямоугольник 38_1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6"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pPr>
            <w:r>
              <w:rPr>
                <w:rStyle w:val="Style13"/>
                <w:sz w:val="16"/>
                <w:szCs w:val="16"/>
                <w:shd w:fill="auto" w:val="clear"/>
              </w:rPr>
              <w:t>2. Водопроводы и водоводы всех видов,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Style w:val="Style13"/>
                <w:rFonts w:ascii="Arial" w:hAnsi="Arial" w:cs="Arial"/>
                <w:color w:val="000000"/>
                <w:sz w:val="20"/>
                <w:szCs w:val="20"/>
                <w:shd w:fill="auto" w:val="clear"/>
                <w:lang w:eastAsia="ru-RU"/>
              </w:rPr>
            </w:pPr>
            <w:r>
              <w:rPr/>
              <mc:AlternateContent>
                <mc:Choice Requires="wps">
                  <w:drawing>
                    <wp:anchor behindDoc="0" distT="0" distB="127000" distL="0" distR="0" simplePos="0" locked="0" layoutInCell="0" allowOverlap="1" relativeHeight="3">
                      <wp:simplePos x="0" y="0"/>
                      <wp:positionH relativeFrom="column">
                        <wp:posOffset>64135</wp:posOffset>
                      </wp:positionH>
                      <wp:positionV relativeFrom="paragraph">
                        <wp:posOffset>30480</wp:posOffset>
                      </wp:positionV>
                      <wp:extent cx="93345" cy="109220"/>
                      <wp:effectExtent l="0" t="0" r="0" b="0"/>
                      <wp:wrapNone/>
                      <wp:docPr id="4" name="Прямоугольник 2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7" stroked="t" style="position:absolute;margin-left:5.05pt;margin-top:2.4pt;width:7.25pt;height:8.5pt;v-text-anchor:middle">
                      <w10:wrap type="none"/>
                      <v:fill o:detectmouseclick="t" on="false"/>
                      <v:stroke color="#243f60" weight="25560" joinstyle="miter" endcap="flat"/>
                    </v:shape>
                  </w:pict>
                </mc:Fallback>
              </mc:AlternateConten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pPr>
            <w:r>
              <w:rPr>
                <w:rStyle w:val="Style13"/>
                <w:sz w:val="16"/>
                <w:szCs w:val="16"/>
                <w:shd w:fill="auto" w:val="clear"/>
              </w:rPr>
              <w:t>3. Линейные сооружения канализации (в том числе ливневой) и водоотведения, для размещения которых не требуется разрешения на строительство.</w:t>
            </w:r>
          </w:p>
        </w:tc>
      </w:tr>
      <w:tr>
        <w:trPr>
          <w:trHeight w:val="209"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Style w:val="Style13"/>
                <w:rFonts w:ascii="Arial" w:hAnsi="Arial" w:cs="Arial"/>
                <w:color w:val="000000"/>
                <w:sz w:val="20"/>
                <w:szCs w:val="20"/>
                <w:shd w:fill="auto" w:val="clear"/>
                <w:lang w:eastAsia="ru-RU"/>
              </w:rPr>
            </w:pPr>
            <w:r>
              <w:rPr/>
              <mc:AlternateContent>
                <mc:Choice Requires="wps">
                  <w:drawing>
                    <wp:anchor behindDoc="0" distT="0" distB="127000" distL="0" distR="0" simplePos="0" locked="0" layoutInCell="0" allowOverlap="1" relativeHeight="2">
                      <wp:simplePos x="0" y="0"/>
                      <wp:positionH relativeFrom="column">
                        <wp:posOffset>63500</wp:posOffset>
                      </wp:positionH>
                      <wp:positionV relativeFrom="paragraph">
                        <wp:posOffset>-635</wp:posOffset>
                      </wp:positionV>
                      <wp:extent cx="93345" cy="109220"/>
                      <wp:effectExtent l="0" t="0" r="0" b="0"/>
                      <wp:wrapNone/>
                      <wp:docPr id="5" name="Прямоугольник 2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6" stroked="t" style="position:absolute;margin-left:5pt;margin-top:-0.05pt;width:7.25pt;height:8.5pt;v-text-anchor:middle">
                      <w10:wrap type="none"/>
                      <v:fill o:detectmouseclick="t" on="false"/>
                      <v:stroke color="#243f60" weight="25560" joinstyle="miter" endcap="flat"/>
                    </v:shape>
                  </w:pict>
                </mc:Fallback>
              </mc:AlternateConten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Style w:val="Style13"/>
                <w:rFonts w:ascii="Arial" w:hAnsi="Arial" w:cs="Arial"/>
                <w:color w:val="000000"/>
                <w:sz w:val="20"/>
                <w:szCs w:val="20"/>
                <w:shd w:fill="auto" w:val="clear"/>
                <w:lang w:eastAsia="ru-RU"/>
              </w:rPr>
            </w:pPr>
            <w:r>
              <w:rPr/>
              <mc:AlternateContent>
                <mc:Choice Requires="wps">
                  <w:drawing>
                    <wp:anchor behindDoc="0" distT="0" distB="127000" distL="0" distR="0" simplePos="0" locked="0" layoutInCell="0" allowOverlap="1" relativeHeight="4">
                      <wp:simplePos x="0" y="0"/>
                      <wp:positionH relativeFrom="column">
                        <wp:posOffset>76835</wp:posOffset>
                      </wp:positionH>
                      <wp:positionV relativeFrom="paragraph">
                        <wp:posOffset>-7620</wp:posOffset>
                      </wp:positionV>
                      <wp:extent cx="93345" cy="109220"/>
                      <wp:effectExtent l="0" t="0" r="0" b="0"/>
                      <wp:wrapNone/>
                      <wp:docPr id="6" name="Прямоугольник 2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8" stroked="t" style="position:absolute;margin-left:6.05pt;margin-top:-0.6pt;width:7.25pt;height:8.5pt;v-text-anchor:middle">
                      <w10:wrap type="none"/>
                      <v:fill o:detectmouseclick="t" on="false"/>
                      <v:stroke color="#243f60" weight="25560" joinstyle="miter" endcap="flat"/>
                    </v:shape>
                  </w:pict>
                </mc:Fallback>
              </mc:AlternateConten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pPr>
            <w:r>
              <w:rPr>
                <w:rStyle w:val="Style13"/>
                <w:sz w:val="16"/>
                <w:szCs w:val="16"/>
                <w:shd w:fill="auto" w:val="clear"/>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Fonts w:ascii="Arial" w:hAnsi="Arial"/>
                <w:shd w:fill="auto" w:val="clear"/>
              </w:rPr>
            </w:pPr>
            <w:r>
              <w:rPr>
                <w:shd w:fill="auto" w:val="clear"/>
              </w:rPr>
              <mc:AlternateContent>
                <mc:Choice Requires="wps">
                  <w:drawing>
                    <wp:anchor behindDoc="0" distT="0" distB="127000" distL="0" distR="0" simplePos="0" locked="0" layoutInCell="0" allowOverlap="1" relativeHeight="28">
                      <wp:simplePos x="0" y="0"/>
                      <wp:positionH relativeFrom="column">
                        <wp:posOffset>76835</wp:posOffset>
                      </wp:positionH>
                      <wp:positionV relativeFrom="paragraph">
                        <wp:posOffset>-7620</wp:posOffset>
                      </wp:positionV>
                      <wp:extent cx="93345" cy="109220"/>
                      <wp:effectExtent l="0" t="0" r="0" b="0"/>
                      <wp:wrapNone/>
                      <wp:docPr id="7" name="Прямоугольник 28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8_0" stroked="t" style="position:absolute;margin-left:6.05pt;margin-top:-0.6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настроительство.</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Style w:val="Style13"/>
                <w:rFonts w:ascii="Arial" w:hAnsi="Arial" w:cs="Arial"/>
                <w:color w:val="000000"/>
                <w:sz w:val="20"/>
                <w:szCs w:val="20"/>
                <w:shd w:fill="auto" w:val="clear"/>
                <w:lang w:eastAsia="ru-RU"/>
              </w:rPr>
            </w:pPr>
            <w:r>
              <w:rPr/>
              <mc:AlternateContent>
                <mc:Choice Requires="wps">
                  <w:drawing>
                    <wp:anchor behindDoc="0" distT="0" distB="127000" distL="0" distR="0" simplePos="0" locked="0" layoutInCell="0" allowOverlap="1" relativeHeight="5">
                      <wp:simplePos x="0" y="0"/>
                      <wp:positionH relativeFrom="column">
                        <wp:posOffset>78740</wp:posOffset>
                      </wp:positionH>
                      <wp:positionV relativeFrom="paragraph">
                        <wp:posOffset>11430</wp:posOffset>
                      </wp:positionV>
                      <wp:extent cx="93345" cy="109220"/>
                      <wp:effectExtent l="0" t="0" r="0" b="0"/>
                      <wp:wrapNone/>
                      <wp:docPr id="8" name="Прямоугольник 29"/>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9" stroked="t" style="position:absolute;margin-left:6.2pt;margin-top:0.9pt;width:7.25pt;height:8.5pt;v-text-anchor:middle">
                      <w10:wrap type="none"/>
                      <v:fill o:detectmouseclick="t" on="false"/>
                      <v:stroke color="#243f60" weight="25560" joinstyle="miter" endcap="flat"/>
                    </v:shape>
                  </w:pict>
                </mc:Fallback>
              </mc:AlternateConten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pPr>
            <w:r>
              <w:rPr>
                <w:rStyle w:val="Style13"/>
                <w:sz w:val="16"/>
                <w:szCs w:val="16"/>
                <w:shd w:fill="auto" w:val="clear"/>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Style w:val="Style13"/>
                <w:rFonts w:ascii="Arial" w:hAnsi="Arial" w:cs="Arial"/>
                <w:color w:val="000000"/>
                <w:sz w:val="20"/>
                <w:szCs w:val="20"/>
                <w:shd w:fill="auto" w:val="clear"/>
                <w:lang w:eastAsia="ru-RU"/>
              </w:rPr>
            </w:pPr>
            <w:r>
              <w:rPr/>
              <mc:AlternateContent>
                <mc:Choice Requires="wps">
                  <w:drawing>
                    <wp:anchor behindDoc="0" distT="0" distB="127000" distL="0" distR="0" simplePos="0" locked="0" layoutInCell="0" allowOverlap="1" relativeHeight="6">
                      <wp:simplePos x="0" y="0"/>
                      <wp:positionH relativeFrom="column">
                        <wp:posOffset>71755</wp:posOffset>
                      </wp:positionH>
                      <wp:positionV relativeFrom="paragraph">
                        <wp:posOffset>-2540</wp:posOffset>
                      </wp:positionV>
                      <wp:extent cx="93345" cy="109220"/>
                      <wp:effectExtent l="0" t="0" r="0" b="0"/>
                      <wp:wrapNone/>
                      <wp:docPr id="9" name="Прямоугольник 3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0" stroked="t" style="position:absolute;margin-left:5.65pt;margin-top:-0.2pt;width:7.25pt;height:8.5pt;v-text-anchor:middle">
                      <w10:wrap type="none"/>
                      <v:fill o:detectmouseclick="t" on="false"/>
                      <v:stroke color="#243f60" weight="25560" joinstyle="miter" endcap="flat"/>
                    </v:shape>
                  </w:pict>
                </mc:Fallback>
              </mc:AlternateConten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pPr>
            <w:r>
              <w:rPr>
                <w:rStyle w:val="Style13"/>
                <w:sz w:val="16"/>
                <w:szCs w:val="16"/>
                <w:shd w:fill="auto" w:val="clear"/>
              </w:rPr>
              <w:t>7. Тепловые сети всех видов, включая сети горячего водоснабжения,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Style w:val="Style13"/>
                <w:rFonts w:ascii="Arial" w:hAnsi="Arial" w:cs="Arial"/>
                <w:color w:val="000000"/>
                <w:sz w:val="20"/>
                <w:szCs w:val="20"/>
                <w:shd w:fill="auto" w:val="clear"/>
                <w:lang w:eastAsia="ru-RU"/>
              </w:rPr>
            </w:pPr>
            <w:r>
              <w:rPr/>
              <mc:AlternateContent>
                <mc:Choice Requires="wps">
                  <w:drawing>
                    <wp:anchor behindDoc="0" distT="0" distB="127000" distL="0" distR="0" simplePos="0" locked="0" layoutInCell="0" allowOverlap="1" relativeHeight="7">
                      <wp:simplePos x="0" y="0"/>
                      <wp:positionH relativeFrom="column">
                        <wp:posOffset>78740</wp:posOffset>
                      </wp:positionH>
                      <wp:positionV relativeFrom="paragraph">
                        <wp:posOffset>18415</wp:posOffset>
                      </wp:positionV>
                      <wp:extent cx="93345" cy="109220"/>
                      <wp:effectExtent l="0" t="0" r="0" b="0"/>
                      <wp:wrapNone/>
                      <wp:docPr id="10" name="Прямоугольник 3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1" stroked="t" style="position:absolute;margin-left:6.2pt;margin-top:1.45pt;width:7.25pt;height:8.5pt;v-text-anchor:middle">
                      <w10:wrap type="none"/>
                      <v:fill o:detectmouseclick="t" on="false"/>
                      <v:stroke color="#243f60" weight="25560" joinstyle="miter" endcap="flat"/>
                    </v:shape>
                  </w:pict>
                </mc:Fallback>
              </mc:AlternateConten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8. Геодезические, межевые, предупреждающие и иные знаки, включая информационные табло (стелы) и флагштоки.</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Style w:val="Style13"/>
                <w:rFonts w:ascii="Arial" w:hAnsi="Arial" w:cs="Arial"/>
                <w:color w:val="000000"/>
                <w:sz w:val="20"/>
                <w:szCs w:val="20"/>
                <w:shd w:fill="auto" w:val="clear"/>
                <w:lang w:eastAsia="ru-RU"/>
              </w:rPr>
            </w:pPr>
            <w:r>
              <w:rPr/>
              <mc:AlternateContent>
                <mc:Choice Requires="wps">
                  <w:drawing>
                    <wp:anchor behindDoc="0" distT="0" distB="127000" distL="0" distR="0" simplePos="0" locked="0" layoutInCell="0" allowOverlap="1" relativeHeight="8">
                      <wp:simplePos x="0" y="0"/>
                      <wp:positionH relativeFrom="column">
                        <wp:posOffset>71755</wp:posOffset>
                      </wp:positionH>
                      <wp:positionV relativeFrom="paragraph">
                        <wp:posOffset>4445</wp:posOffset>
                      </wp:positionV>
                      <wp:extent cx="93345" cy="109220"/>
                      <wp:effectExtent l="0" t="0" r="0" b="0"/>
                      <wp:wrapNone/>
                      <wp:docPr id="11" name="Прямоугольник 3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2" stroked="t" style="position:absolute;margin-left:5.65pt;margin-top:0.35pt;width:7.25pt;height:8.5pt;v-text-anchor:middle">
                      <w10:wrap type="none"/>
                      <v:fill o:detectmouseclick="t" on="false"/>
                      <v:stroke color="#243f60" weight="25560" joinstyle="miter" endcap="flat"/>
                    </v:shape>
                  </w:pict>
                </mc:Fallback>
              </mc:AlternateContent>
              <mc:AlternateContent>
                <mc:Choice Requires="wps">
                  <w:drawing>
                    <wp:anchor behindDoc="0" distT="0" distB="127000" distL="0" distR="0" simplePos="0" locked="0" layoutInCell="0" allowOverlap="1" relativeHeight="45">
                      <wp:simplePos x="0" y="0"/>
                      <wp:positionH relativeFrom="column">
                        <wp:posOffset>76835</wp:posOffset>
                      </wp:positionH>
                      <wp:positionV relativeFrom="paragraph">
                        <wp:posOffset>-7620</wp:posOffset>
                      </wp:positionV>
                      <wp:extent cx="93345" cy="109220"/>
                      <wp:effectExtent l="0" t="0" r="0" b="0"/>
                      <wp:wrapNone/>
                      <wp:docPr id="12" name="Прямоугольник 28_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8_2" stroked="t" style="position:absolute;margin-left:6.05pt;margin-top:-0.6pt;width:7.25pt;height:8.5pt;v-text-anchor:middle">
                      <w10:wrap type="none"/>
                      <v:fill o:detectmouseclick="t" on="false"/>
                      <v:stroke color="#243f60" weight="25560" joinstyle="miter" endcap="flat"/>
                    </v:shape>
                  </w:pict>
                </mc:Fallback>
              </mc:AlternateConten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pPr>
            <w:r>
              <w:rPr>
                <w:rStyle w:val="Style13"/>
                <w:sz w:val="16"/>
                <w:szCs w:val="16"/>
                <w:shd w:fill="auto" w:val="clear"/>
              </w:rPr>
              <w:t>9. Защитные сооружения гражданской обороны, сооружения инженерной защиты,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Style w:val="Style13"/>
                <w:rFonts w:ascii="Arial" w:hAnsi="Arial" w:cs="Arial"/>
                <w:color w:val="000000"/>
                <w:sz w:val="20"/>
                <w:szCs w:val="20"/>
                <w:shd w:fill="auto" w:val="clear"/>
                <w:lang w:eastAsia="ru-RU"/>
              </w:rPr>
            </w:pPr>
            <w:r>
              <w:rPr/>
              <mc:AlternateContent>
                <mc:Choice Requires="wps">
                  <w:drawing>
                    <wp:anchor behindDoc="0" distT="0" distB="127000" distL="0" distR="0" simplePos="0" locked="0" layoutInCell="0" allowOverlap="1" relativeHeight="9">
                      <wp:simplePos x="0" y="0"/>
                      <wp:positionH relativeFrom="column">
                        <wp:posOffset>64770</wp:posOffset>
                      </wp:positionH>
                      <wp:positionV relativeFrom="paragraph">
                        <wp:posOffset>24765</wp:posOffset>
                      </wp:positionV>
                      <wp:extent cx="93345" cy="109220"/>
                      <wp:effectExtent l="0" t="0" r="0" b="0"/>
                      <wp:wrapNone/>
                      <wp:docPr id="13" name="Прямоугольник 3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3" stroked="t" style="position:absolute;margin-left:5.1pt;margin-top:1.95pt;width:7.25pt;height:8.5pt;v-text-anchor:middle">
                      <w10:wrap type="none"/>
                      <v:fill o:detectmouseclick="t" on="false"/>
                      <v:stroke color="#243f60" weight="25560" joinstyle="miter" endcap="flat"/>
                    </v:shape>
                  </w:pict>
                </mc:Fallback>
              </mc:AlternateConten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pPr>
            <w:r>
              <w:rPr>
                <w:rStyle w:val="Style13"/>
                <w:sz w:val="16"/>
                <w:szCs w:val="16"/>
                <w:shd w:fill="auto" w:val="clear"/>
              </w:rPr>
              <w:t>10. Объекты, предназначенные для обеспечения пользования недрами,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Style w:val="Style13"/>
                <w:rFonts w:ascii="Arial" w:hAnsi="Arial" w:cs="Arial"/>
                <w:color w:val="000000"/>
                <w:sz w:val="20"/>
                <w:szCs w:val="20"/>
                <w:shd w:fill="auto" w:val="clear"/>
                <w:lang w:eastAsia="ru-RU"/>
              </w:rPr>
            </w:pPr>
            <w:r>
              <w:rPr/>
              <mc:AlternateContent>
                <mc:Choice Requires="wps">
                  <w:drawing>
                    <wp:anchor behindDoc="0" distT="0" distB="127000" distL="0" distR="0" simplePos="0" locked="0" layoutInCell="0" allowOverlap="1" relativeHeight="10">
                      <wp:simplePos x="0" y="0"/>
                      <wp:positionH relativeFrom="column">
                        <wp:posOffset>64770</wp:posOffset>
                      </wp:positionH>
                      <wp:positionV relativeFrom="paragraph">
                        <wp:posOffset>17780</wp:posOffset>
                      </wp:positionV>
                      <wp:extent cx="93345" cy="109220"/>
                      <wp:effectExtent l="0" t="0" r="0" b="0"/>
                      <wp:wrapNone/>
                      <wp:docPr id="14" name="Прямоугольник 3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4" stroked="t" style="position:absolute;margin-left:5.1pt;margin-top:1.4pt;width:7.25pt;height:8.5pt;v-text-anchor:middle">
                      <w10:wrap type="none"/>
                      <v:fill o:detectmouseclick="t" on="false"/>
                      <v:stroke color="#243f60" weight="25560" joinstyle="miter" endcap="flat"/>
                    </v:shape>
                  </w:pict>
                </mc:Fallback>
              </mc:AlternateConten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pPr>
            <w:r>
              <w:rPr>
                <w:rStyle w:val="Style13"/>
                <w:sz w:val="16"/>
                <w:szCs w:val="16"/>
                <w:shd w:fill="auto" w:val="clear"/>
              </w:rPr>
              <w:t>11. Линии связи, линейно-кабельные сооружения связи и иные сооружения связи,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Style w:val="Style13"/>
                <w:rFonts w:ascii="Arial" w:hAnsi="Arial" w:cs="Arial"/>
                <w:color w:val="000000"/>
                <w:sz w:val="20"/>
                <w:szCs w:val="20"/>
                <w:shd w:fill="auto" w:val="clear"/>
                <w:lang w:eastAsia="ru-RU"/>
              </w:rPr>
            </w:pPr>
            <w:r>
              <w:rPr/>
              <mc:AlternateContent>
                <mc:Choice Requires="wps">
                  <w:drawing>
                    <wp:anchor behindDoc="0" distT="0" distB="127000" distL="0" distR="0" simplePos="0" locked="0" layoutInCell="0" allowOverlap="1" relativeHeight="12">
                      <wp:simplePos x="0" y="0"/>
                      <wp:positionH relativeFrom="column">
                        <wp:posOffset>64770</wp:posOffset>
                      </wp:positionH>
                      <wp:positionV relativeFrom="paragraph">
                        <wp:posOffset>13335</wp:posOffset>
                      </wp:positionV>
                      <wp:extent cx="93345" cy="109220"/>
                      <wp:effectExtent l="0" t="0" r="0" b="0"/>
                      <wp:wrapNone/>
                      <wp:docPr id="15" name="Прямоугольник 3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6" stroked="t" style="position:absolute;margin-left:5.1pt;margin-top:1.05pt;width:7.25pt;height:8.5pt;v-text-anchor:middle">
                      <w10:wrap type="none"/>
                      <v:fill o:detectmouseclick="t" on="false"/>
                      <v:stroke color="#243f60" weight="25560" joinstyle="miter" endcap="flat"/>
                    </v:shape>
                  </w:pict>
                </mc:Fallback>
              </mc:AlternateConten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pPr>
            <w:r>
              <w:rPr>
                <w:rStyle w:val="Style13"/>
                <w:sz w:val="16"/>
                <w:szCs w:val="16"/>
                <w:shd w:fill="auto" w:val="clear"/>
              </w:rPr>
              <w:t>12. Проезды, в том числе вдольтрассовые, и подъездные дороги,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Style w:val="Style13"/>
                <w:rFonts w:ascii="Arial" w:hAnsi="Arial" w:cs="Arial"/>
                <w:color w:val="000000"/>
                <w:sz w:val="20"/>
                <w:szCs w:val="20"/>
                <w:shd w:fill="auto" w:val="clear"/>
                <w:lang w:eastAsia="ru-RU"/>
              </w:rPr>
            </w:pPr>
            <w:r>
              <w:rPr/>
              <mc:AlternateContent>
                <mc:Choice Requires="wps">
                  <w:drawing>
                    <wp:anchor behindDoc="0" distT="0" distB="127000" distL="0" distR="0" simplePos="0" locked="0" layoutInCell="0" allowOverlap="1" relativeHeight="11">
                      <wp:simplePos x="0" y="0"/>
                      <wp:positionH relativeFrom="column">
                        <wp:posOffset>77470</wp:posOffset>
                      </wp:positionH>
                      <wp:positionV relativeFrom="paragraph">
                        <wp:posOffset>12065</wp:posOffset>
                      </wp:positionV>
                      <wp:extent cx="93345" cy="109220"/>
                      <wp:effectExtent l="0" t="0" r="0" b="0"/>
                      <wp:wrapNone/>
                      <wp:docPr id="16" name="Прямоугольник 3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5" stroked="t" style="position:absolute;margin-left:6.1pt;margin-top:0.95pt;width:7.25pt;height:8.5pt;v-text-anchor:middle">
                      <w10:wrap type="none"/>
                      <v:fill o:detectmouseclick="t" on="false"/>
                      <v:stroke color="#243f60" weight="25560" joinstyle="miter" endcap="flat"/>
                    </v:shape>
                  </w:pict>
                </mc:Fallback>
              </mc:AlternateConten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13. Пожарные водоемы и места сосредоточения средств пожаротушения.</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Style w:val="Style13"/>
                <w:rFonts w:ascii="Arial" w:hAnsi="Arial" w:cs="Arial"/>
                <w:color w:val="000000"/>
                <w:sz w:val="20"/>
                <w:szCs w:val="20"/>
                <w:shd w:fill="auto" w:val="clear"/>
                <w:lang w:eastAsia="ru-RU"/>
              </w:rPr>
            </w:pPr>
            <w:r>
              <w:rPr/>
              <mc:AlternateContent>
                <mc:Choice Requires="wps">
                  <w:drawing>
                    <wp:anchor behindDoc="0" distT="0" distB="127000" distL="0" distR="0" simplePos="0" locked="0" layoutInCell="0" allowOverlap="1" relativeHeight="13">
                      <wp:simplePos x="0" y="0"/>
                      <wp:positionH relativeFrom="column">
                        <wp:posOffset>78105</wp:posOffset>
                      </wp:positionH>
                      <wp:positionV relativeFrom="paragraph">
                        <wp:posOffset>-2540</wp:posOffset>
                      </wp:positionV>
                      <wp:extent cx="93345" cy="109220"/>
                      <wp:effectExtent l="0" t="0" r="0" b="0"/>
                      <wp:wrapNone/>
                      <wp:docPr id="17" name="Прямоугольник 3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7" stroked="t" style="position:absolute;margin-left:6.15pt;margin-top:-0.2pt;width:7.25pt;height:8.5pt;v-text-anchor:middle">
                      <w10:wrap type="none"/>
                      <v:fill o:detectmouseclick="t" on="false"/>
                      <v:stroke color="#243f60" weight="25560" joinstyle="miter" endcap="flat"/>
                    </v:shape>
                  </w:pict>
                </mc:Fallback>
              </mc:AlternateConten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14. Пруды-испарители.</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Style w:val="Style13"/>
                <w:rFonts w:ascii="Arial" w:hAnsi="Arial" w:cs="Arial"/>
                <w:color w:val="000000"/>
                <w:sz w:val="20"/>
                <w:szCs w:val="20"/>
                <w:shd w:fill="auto" w:val="clear"/>
                <w:lang w:eastAsia="ru-RU"/>
              </w:rPr>
            </w:pPr>
            <w:r>
              <w:rPr/>
              <mc:AlternateContent>
                <mc:Choice Requires="wps">
                  <w:drawing>
                    <wp:anchor behindDoc="0" distT="0" distB="127000" distL="0" distR="0" simplePos="0" locked="0" layoutInCell="0" allowOverlap="1" relativeHeight="14">
                      <wp:simplePos x="0" y="0"/>
                      <wp:positionH relativeFrom="column">
                        <wp:posOffset>77470</wp:posOffset>
                      </wp:positionH>
                      <wp:positionV relativeFrom="paragraph">
                        <wp:posOffset>49530</wp:posOffset>
                      </wp:positionV>
                      <wp:extent cx="93345" cy="109220"/>
                      <wp:effectExtent l="0" t="0" r="0" b="0"/>
                      <wp:wrapNone/>
                      <wp:docPr id="18" name="Прямоугольник 3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pPr>
            <w:r>
              <w:rPr>
                <w:rStyle w:val="Style13"/>
                <w:sz w:val="16"/>
                <w:szCs w:val="16"/>
                <w:shd w:fill="auto" w:val="clear"/>
              </w:rPr>
              <w:t>15. Отдельно стоящие ветроэнергетические установки и солнечные батареи,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29">
                      <wp:simplePos x="0" y="0"/>
                      <wp:positionH relativeFrom="column">
                        <wp:posOffset>77470</wp:posOffset>
                      </wp:positionH>
                      <wp:positionV relativeFrom="paragraph">
                        <wp:posOffset>49530</wp:posOffset>
                      </wp:positionV>
                      <wp:extent cx="93345" cy="109220"/>
                      <wp:effectExtent l="0" t="0" r="0" b="0"/>
                      <wp:wrapNone/>
                      <wp:docPr id="19" name="Прямоугольник 38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0"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16. Пункты охраны правопорядка и стационарные посты дорожно-патрульной службы,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30">
                      <wp:simplePos x="0" y="0"/>
                      <wp:positionH relativeFrom="column">
                        <wp:posOffset>77470</wp:posOffset>
                      </wp:positionH>
                      <wp:positionV relativeFrom="paragraph">
                        <wp:posOffset>49530</wp:posOffset>
                      </wp:positionV>
                      <wp:extent cx="93345" cy="109220"/>
                      <wp:effectExtent l="0" t="0" r="0" b="0"/>
                      <wp:wrapNone/>
                      <wp:docPr id="20" name="Прямоугольник 38_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17. Пункты весового контроля автомобилей,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31">
                      <wp:simplePos x="0" y="0"/>
                      <wp:positionH relativeFrom="column">
                        <wp:posOffset>77470</wp:posOffset>
                      </wp:positionH>
                      <wp:positionV relativeFrom="paragraph">
                        <wp:posOffset>49530</wp:posOffset>
                      </wp:positionV>
                      <wp:extent cx="93345" cy="109220"/>
                      <wp:effectExtent l="0" t="0" r="0" b="0"/>
                      <wp:wrapNone/>
                      <wp:docPr id="21" name="Прямоугольник 38_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2"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32">
                      <wp:simplePos x="0" y="0"/>
                      <wp:positionH relativeFrom="column">
                        <wp:posOffset>77470</wp:posOffset>
                      </wp:positionH>
                      <wp:positionV relativeFrom="paragraph">
                        <wp:posOffset>49530</wp:posOffset>
                      </wp:positionV>
                      <wp:extent cx="93345" cy="109220"/>
                      <wp:effectExtent l="0" t="0" r="0" b="0"/>
                      <wp:wrapNone/>
                      <wp:docPr id="22" name="Прямоугольник 38_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3"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spacing w:lineRule="auto" w:line="240" w:before="0" w:after="0"/>
              <w:ind w:start="0" w:end="0" w:hanging="0"/>
              <w:jc w:val="both"/>
              <w:rPr>
                <w:rFonts w:ascii="Arial" w:hAnsi="Arial"/>
                <w:sz w:val="16"/>
                <w:szCs w:val="16"/>
                <w:shd w:fill="auto" w:val="clear"/>
              </w:rPr>
            </w:pPr>
            <w:r>
              <w:rPr>
                <w:sz w:val="16"/>
                <w:szCs w:val="16"/>
                <w:shd w:fill="auto" w:val="clear"/>
              </w:rPr>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33">
                      <wp:simplePos x="0" y="0"/>
                      <wp:positionH relativeFrom="column">
                        <wp:posOffset>77470</wp:posOffset>
                      </wp:positionH>
                      <wp:positionV relativeFrom="paragraph">
                        <wp:posOffset>49530</wp:posOffset>
                      </wp:positionV>
                      <wp:extent cx="93345" cy="109220"/>
                      <wp:effectExtent l="0" t="0" r="0" b="0"/>
                      <wp:wrapNone/>
                      <wp:docPr id="23" name="Прямоугольник 38_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4"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spacing w:lineRule="auto" w:line="240" w:before="0" w:after="0"/>
              <w:ind w:start="0" w:end="0" w:hanging="0"/>
              <w:jc w:val="both"/>
              <w:rPr>
                <w:rFonts w:ascii="Arial" w:hAnsi="Arial"/>
                <w:sz w:val="16"/>
                <w:szCs w:val="16"/>
                <w:shd w:fill="auto" w:val="clear"/>
              </w:rPr>
            </w:pPr>
            <w:r>
              <w:rPr>
                <w:sz w:val="16"/>
                <w:szCs w:val="16"/>
                <w:shd w:fill="auto" w:val="clear"/>
              </w:rPr>
              <w:t>20. Лодочные станции,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34">
                      <wp:simplePos x="0" y="0"/>
                      <wp:positionH relativeFrom="column">
                        <wp:posOffset>77470</wp:posOffset>
                      </wp:positionH>
                      <wp:positionV relativeFrom="paragraph">
                        <wp:posOffset>50165</wp:posOffset>
                      </wp:positionV>
                      <wp:extent cx="93345" cy="109220"/>
                      <wp:effectExtent l="0" t="0" r="0" b="0"/>
                      <wp:wrapNone/>
                      <wp:docPr id="24" name="Прямоугольник 38_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5" stroked="t" style="position:absolute;margin-left:6.1pt;margin-top:3.95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35">
                      <wp:simplePos x="0" y="0"/>
                      <wp:positionH relativeFrom="column">
                        <wp:posOffset>77470</wp:posOffset>
                      </wp:positionH>
                      <wp:positionV relativeFrom="paragraph">
                        <wp:posOffset>49530</wp:posOffset>
                      </wp:positionV>
                      <wp:extent cx="93345" cy="109220"/>
                      <wp:effectExtent l="0" t="0" r="0" b="0"/>
                      <wp:wrapNone/>
                      <wp:docPr id="25" name="Прямоугольник 38_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6"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22. Пункты приема вторичного сырья,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36">
                      <wp:simplePos x="0" y="0"/>
                      <wp:positionH relativeFrom="column">
                        <wp:posOffset>77470</wp:posOffset>
                      </wp:positionH>
                      <wp:positionV relativeFrom="paragraph">
                        <wp:posOffset>49530</wp:posOffset>
                      </wp:positionV>
                      <wp:extent cx="93345" cy="109220"/>
                      <wp:effectExtent l="0" t="0" r="0" b="0"/>
                      <wp:wrapNone/>
                      <wp:docPr id="26" name="Прямоугольник 38_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7"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23. Передвижные цирки, передвижные зоопарки и передвижные луна-парки.</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46">
                      <wp:simplePos x="0" y="0"/>
                      <wp:positionH relativeFrom="column">
                        <wp:posOffset>76835</wp:posOffset>
                      </wp:positionH>
                      <wp:positionV relativeFrom="paragraph">
                        <wp:posOffset>-7620</wp:posOffset>
                      </wp:positionV>
                      <wp:extent cx="93345" cy="109220"/>
                      <wp:effectExtent l="0" t="0" r="0" b="0"/>
                      <wp:wrapNone/>
                      <wp:docPr id="27" name="Прямоугольник 28_1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8_17" stroked="t" style="position:absolute;margin-left:6.05pt;margin-top:-0.6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47">
                      <wp:simplePos x="0" y="0"/>
                      <wp:positionH relativeFrom="column">
                        <wp:posOffset>76835</wp:posOffset>
                      </wp:positionH>
                      <wp:positionV relativeFrom="paragraph">
                        <wp:posOffset>-7620</wp:posOffset>
                      </wp:positionV>
                      <wp:extent cx="93345" cy="109220"/>
                      <wp:effectExtent l="0" t="0" r="0" b="0"/>
                      <wp:wrapNone/>
                      <wp:docPr id="28" name="Прямоугольник 28_1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8_18" stroked="t" style="position:absolute;margin-left:6.05pt;margin-top:-0.6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37">
                      <wp:simplePos x="0" y="0"/>
                      <wp:positionH relativeFrom="column">
                        <wp:posOffset>77470</wp:posOffset>
                      </wp:positionH>
                      <wp:positionV relativeFrom="paragraph">
                        <wp:posOffset>49530</wp:posOffset>
                      </wp:positionV>
                      <wp:extent cx="93345" cy="109220"/>
                      <wp:effectExtent l="0" t="0" r="0" b="0"/>
                      <wp:wrapNone/>
                      <wp:docPr id="29" name="Прямоугольник 38_1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0"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26. Спортивные и детские площадки.</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38">
                      <wp:simplePos x="0" y="0"/>
                      <wp:positionH relativeFrom="column">
                        <wp:posOffset>77470</wp:posOffset>
                      </wp:positionH>
                      <wp:positionV relativeFrom="paragraph">
                        <wp:posOffset>49530</wp:posOffset>
                      </wp:positionV>
                      <wp:extent cx="93345" cy="109220"/>
                      <wp:effectExtent l="0" t="0" r="0" b="0"/>
                      <wp:wrapNone/>
                      <wp:docPr id="30" name="Прямоугольник 38_1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1"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27. Площадки для дрессировки собак, площадки для выгула собак, а также голубятни.</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41">
                      <wp:simplePos x="0" y="0"/>
                      <wp:positionH relativeFrom="column">
                        <wp:posOffset>77470</wp:posOffset>
                      </wp:positionH>
                      <wp:positionV relativeFrom="paragraph">
                        <wp:posOffset>49530</wp:posOffset>
                      </wp:positionV>
                      <wp:extent cx="93345" cy="109220"/>
                      <wp:effectExtent l="0" t="0" r="0" b="0"/>
                      <wp:wrapNone/>
                      <wp:docPr id="31" name="Прямоугольник 38_1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4"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28. Платежные терминалы для оплаты услуг и штрафов.</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40">
                      <wp:simplePos x="0" y="0"/>
                      <wp:positionH relativeFrom="column">
                        <wp:posOffset>77470</wp:posOffset>
                      </wp:positionH>
                      <wp:positionV relativeFrom="paragraph">
                        <wp:posOffset>49530</wp:posOffset>
                      </wp:positionV>
                      <wp:extent cx="93345" cy="109220"/>
                      <wp:effectExtent l="0" t="0" r="0" b="0"/>
                      <wp:wrapNone/>
                      <wp:docPr id="32" name="Прямоугольник 38_1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3"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29. Общественные туалеты нестационарного типа.</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39">
                      <wp:simplePos x="0" y="0"/>
                      <wp:positionH relativeFrom="column">
                        <wp:posOffset>77470</wp:posOffset>
                      </wp:positionH>
                      <wp:positionV relativeFrom="paragraph">
                        <wp:posOffset>49530</wp:posOffset>
                      </wp:positionV>
                      <wp:extent cx="93345" cy="109220"/>
                      <wp:effectExtent l="0" t="0" r="0" b="0"/>
                      <wp:wrapNone/>
                      <wp:docPr id="33" name="Прямоугольник 38_1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2"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30. Зарядные станции (терминалы) для электротранспорта.</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53">
                      <wp:simplePos x="0" y="0"/>
                      <wp:positionH relativeFrom="column">
                        <wp:posOffset>77470</wp:posOffset>
                      </wp:positionH>
                      <wp:positionV relativeFrom="paragraph">
                        <wp:posOffset>49530</wp:posOffset>
                      </wp:positionV>
                      <wp:extent cx="93345" cy="109220"/>
                      <wp:effectExtent l="0" t="0" r="0" b="0"/>
                      <wp:wrapNone/>
                      <wp:docPr id="34" name="Прямоугольник 38_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8"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sz w:val="16"/>
                <w:szCs w:val="16"/>
                <w:shd w:fill="auto" w:val="clear"/>
              </w:rPr>
            </w:pPr>
            <w:r>
              <w:rPr>
                <w:sz w:val="16"/>
                <w:szCs w:val="16"/>
                <w:shd w:fill="auto" w:val="clear"/>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b/>
                <w:b/>
                <w:bCs/>
                <w:sz w:val="16"/>
                <w:szCs w:val="16"/>
                <w:shd w:fill="FFFF00" w:val="clear"/>
              </w:rPr>
            </w:pPr>
            <w:r>
              <w:rPr>
                <w:b/>
                <w:bCs/>
                <w:sz w:val="16"/>
                <w:szCs w:val="16"/>
                <w:shd w:fill="FFFF00" w:val="clear"/>
              </w:rPr>
              <mc:AlternateContent>
                <mc:Choice Requires="wps">
                  <w:drawing>
                    <wp:anchor behindDoc="0" distT="0" distB="127000" distL="0" distR="0" simplePos="0" locked="0" layoutInCell="0" allowOverlap="1" relativeHeight="54">
                      <wp:simplePos x="0" y="0"/>
                      <wp:positionH relativeFrom="column">
                        <wp:posOffset>77470</wp:posOffset>
                      </wp:positionH>
                      <wp:positionV relativeFrom="paragraph">
                        <wp:posOffset>49530</wp:posOffset>
                      </wp:positionV>
                      <wp:extent cx="93345" cy="109220"/>
                      <wp:effectExtent l="0" t="0" r="0" b="0"/>
                      <wp:wrapNone/>
                      <wp:docPr id="35" name="Прямоугольник 38_9"/>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9"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ind w:start="0" w:end="0" w:hanging="0"/>
              <w:rPr>
                <w:b w:val="false"/>
                <w:b w:val="false"/>
                <w:bCs w:val="false"/>
                <w:sz w:val="16"/>
                <w:szCs w:val="16"/>
                <w:shd w:fill="auto" w:val="clear"/>
              </w:rPr>
            </w:pPr>
            <w:r>
              <w:rPr>
                <w:b w:val="false"/>
                <w:bCs w:val="false"/>
                <w:sz w:val="16"/>
                <w:szCs w:val="16"/>
                <w:shd w:fill="auto" w:val="clear"/>
              </w:rPr>
              <w:t>3</w:t>
            </w:r>
            <w:r>
              <w:rPr>
                <w:b w:val="false"/>
                <w:bCs w:val="false"/>
                <w:sz w:val="16"/>
                <w:szCs w:val="16"/>
                <w:shd w:fill="auto" w:val="clear"/>
              </w:rPr>
              <w:t>2</w:t>
            </w:r>
            <w:r>
              <w:rPr>
                <w:b w:val="false"/>
                <w:bCs w:val="false"/>
                <w:sz w:val="16"/>
                <w:szCs w:val="16"/>
                <w:shd w:fill="auto" w:val="clear"/>
              </w:rPr>
              <w:t xml:space="preserve">. </w:t>
            </w:r>
            <w:r>
              <w:rPr>
                <w:b w:val="false"/>
                <w:bCs w:val="false"/>
                <w:i w:val="false"/>
                <w:strike w:val="false"/>
                <w:dstrike w:val="false"/>
                <w:sz w:val="16"/>
                <w:szCs w:val="16"/>
                <w:u w:val="none"/>
                <w:shd w:fill="auto" w:val="clear"/>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025"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92"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b/>
                <w:b/>
                <w:bCs/>
                <w:sz w:val="16"/>
                <w:szCs w:val="16"/>
                <w:shd w:fill="FFFF00" w:val="clear"/>
              </w:rPr>
            </w:pPr>
            <w:r>
              <w:rPr>
                <w:b/>
                <w:bCs/>
                <w:sz w:val="16"/>
                <w:szCs w:val="16"/>
                <w:shd w:fill="FFFF00" w:val="clear"/>
              </w:rPr>
              <mc:AlternateContent>
                <mc:Choice Requires="wps">
                  <w:drawing>
                    <wp:anchor behindDoc="0" distT="0" distB="127000" distL="0" distR="0" simplePos="0" locked="0" layoutInCell="0" allowOverlap="1" relativeHeight="44">
                      <wp:simplePos x="0" y="0"/>
                      <wp:positionH relativeFrom="column">
                        <wp:posOffset>77470</wp:posOffset>
                      </wp:positionH>
                      <wp:positionV relativeFrom="paragraph">
                        <wp:posOffset>49530</wp:posOffset>
                      </wp:positionV>
                      <wp:extent cx="93345" cy="109220"/>
                      <wp:effectExtent l="0" t="0" r="0" b="0"/>
                      <wp:wrapNone/>
                      <wp:docPr id="36" name="Прямоугольник 38_1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5" stroked="t" style="position:absolute;margin-left:6.1pt;margin-top:3.9pt;width:7.25pt;height:8.5pt;v-text-anchor:middle">
                      <w10:wrap type="none"/>
                      <v:fill o:detectmouseclick="t" on="false"/>
                      <v:stroke color="#243f60" weight="25560" joinstyle="miter" endcap="flat"/>
                    </v:shape>
                  </w:pict>
                </mc:Fallback>
              </mc:AlternateConten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ind w:start="0" w:end="0" w:hanging="0"/>
              <w:rPr>
                <w:b w:val="false"/>
                <w:b w:val="false"/>
                <w:bCs w:val="false"/>
                <w:sz w:val="16"/>
                <w:szCs w:val="16"/>
                <w:shd w:fill="auto" w:val="clear"/>
              </w:rPr>
            </w:pPr>
            <w:r>
              <w:rPr>
                <w:b w:val="false"/>
                <w:bCs w:val="false"/>
                <w:sz w:val="16"/>
                <w:szCs w:val="16"/>
                <w:shd w:fill="auto" w:val="clear"/>
              </w:rPr>
              <w:t>3</w:t>
            </w:r>
            <w:r>
              <w:rPr>
                <w:b w:val="false"/>
                <w:bCs w:val="false"/>
                <w:sz w:val="16"/>
                <w:szCs w:val="16"/>
                <w:shd w:fill="auto" w:val="clear"/>
              </w:rPr>
              <w:t>3</w:t>
            </w:r>
            <w:r>
              <w:rPr>
                <w:b w:val="false"/>
                <w:bCs w:val="false"/>
                <w:sz w:val="16"/>
                <w:szCs w:val="16"/>
                <w:shd w:fill="auto" w:val="clear"/>
              </w:rPr>
              <w:t xml:space="preserve">. </w:t>
            </w:r>
            <w:r>
              <w:rPr>
                <w:b w:val="false"/>
                <w:bCs w:val="false"/>
                <w:i w:val="false"/>
                <w:strike w:val="false"/>
                <w:dstrike w:val="false"/>
                <w:sz w:val="16"/>
                <w:szCs w:val="16"/>
                <w:u w:val="none"/>
                <w:shd w:fill="auto" w:val="clear"/>
              </w:rPr>
              <w:t>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r>
      <w:tr>
        <w:trPr>
          <w:trHeight w:val="303" w:hRule="atLeast"/>
        </w:trPr>
        <w:tc>
          <w:tcPr>
            <w:tcW w:w="563" w:type="dxa"/>
            <w:tcBorders>
              <w:top w:val="single" w:sz="4" w:space="0" w:color="000000"/>
              <w:start w:val="single" w:sz="4" w:space="0" w:color="000000"/>
              <w:bottom w:val="single" w:sz="4" w:space="0" w:color="000000"/>
              <w:end w:val="single" w:sz="4" w:space="0" w:color="000000"/>
            </w:tcBorders>
            <w:vAlign w:val="center"/>
          </w:tcPr>
          <w:p>
            <w:pPr>
              <w:pStyle w:val="Style22"/>
              <w:numPr>
                <w:ilvl w:val="0"/>
                <w:numId w:val="2"/>
              </w:numPr>
              <w:tabs>
                <w:tab w:val="left" w:pos="0" w:leader="none"/>
              </w:tabs>
              <w:suppressAutoHyphens w:val="true"/>
              <w:autoSpaceDE w:val="false"/>
              <w:ind w:start="360" w:end="-2" w:hanging="360"/>
              <w:jc w:val="center"/>
              <w:rPr>
                <w:rFonts w:ascii="Arial" w:hAnsi="Arial" w:cs="Arial"/>
                <w:color w:val="000000"/>
                <w:szCs w:val="26"/>
                <w:shd w:fill="auto" w:val="clear"/>
              </w:rPr>
            </w:pPr>
            <w:r>
              <w:rPr>
                <w:rFonts w:cs="Arial"/>
                <w:color w:val="000000"/>
                <w:szCs w:val="26"/>
                <w:shd w:fill="auto" w:val="clear"/>
              </w:rPr>
            </w:r>
          </w:p>
        </w:tc>
        <w:tc>
          <w:tcPr>
            <w:tcW w:w="4617" w:type="dxa"/>
            <w:gridSpan w:val="4"/>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pPr>
            <w:r>
              <w:rPr>
                <w:rStyle w:val="Style13"/>
                <w:rFonts w:cs="Arial"/>
                <w:bCs/>
                <w:sz w:val="20"/>
                <w:szCs w:val="20"/>
                <w:shd w:fill="auto" w:val="clear"/>
              </w:rPr>
              <w:t>Кадастровый номер земельного участка  (в случае, если планируется использование всего земельного участка или его части)</w: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Cs w:val="26"/>
                <w:shd w:fill="auto" w:val="clear"/>
              </w:rPr>
            </w:pPr>
            <w:r>
              <w:rPr>
                <w:rFonts w:cs="Arial"/>
                <w:color w:val="000000"/>
                <w:szCs w:val="26"/>
                <w:shd w:fill="auto" w:val="clear"/>
              </w:rPr>
            </w:r>
          </w:p>
        </w:tc>
      </w:tr>
      <w:tr>
        <w:trPr>
          <w:trHeight w:val="303" w:hRule="atLeast"/>
        </w:trPr>
        <w:tc>
          <w:tcPr>
            <w:tcW w:w="563" w:type="dxa"/>
            <w:vMerge w:val="restart"/>
            <w:tcBorders>
              <w:top w:val="single" w:sz="4" w:space="0" w:color="000000"/>
              <w:start w:val="single" w:sz="4" w:space="0" w:color="000000"/>
              <w:bottom w:val="single" w:sz="4" w:space="0" w:color="000000"/>
              <w:end w:val="single" w:sz="4" w:space="0" w:color="000000"/>
            </w:tcBorders>
            <w:vAlign w:val="center"/>
          </w:tcPr>
          <w:p>
            <w:pPr>
              <w:pStyle w:val="Style22"/>
              <w:numPr>
                <w:ilvl w:val="0"/>
                <w:numId w:val="2"/>
              </w:numPr>
              <w:tabs>
                <w:tab w:val="left" w:pos="0" w:leader="none"/>
              </w:tabs>
              <w:suppressAutoHyphens w:val="true"/>
              <w:autoSpaceDE w:val="false"/>
              <w:ind w:start="360" w:end="-2" w:hanging="360"/>
              <w:jc w:val="center"/>
              <w:rPr>
                <w:rFonts w:ascii="Arial" w:hAnsi="Arial" w:cs="Arial"/>
                <w:color w:val="000000"/>
                <w:szCs w:val="26"/>
                <w:shd w:fill="auto" w:val="clear"/>
              </w:rPr>
            </w:pPr>
            <w:r>
              <w:rPr>
                <w:rFonts w:cs="Arial"/>
                <w:color w:val="000000"/>
                <w:szCs w:val="26"/>
                <w:shd w:fill="auto" w:val="clear"/>
              </w:rPr>
            </w:r>
          </w:p>
        </w:tc>
        <w:tc>
          <w:tcPr>
            <w:tcW w:w="4617" w:type="dxa"/>
            <w:gridSpan w:val="4"/>
            <w:vMerge w:val="restart"/>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pPr>
            <w:r>
              <w:rPr>
                <w:rStyle w:val="Style13"/>
                <w:rFonts w:cs="Arial"/>
                <w:b w:val="false"/>
                <w:bCs w:val="false"/>
                <w:i w:val="false"/>
                <w:strike w:val="false"/>
                <w:dstrike w:val="false"/>
                <w:color w:val="000000"/>
                <w:sz w:val="20"/>
                <w:szCs w:val="20"/>
                <w:u w:val="none"/>
                <w:shd w:fill="auto" w:val="clear"/>
              </w:rPr>
              <w:t>С</w:t>
            </w:r>
            <w:r>
              <w:rPr>
                <w:rStyle w:val="Style13"/>
                <w:rFonts w:cs="Arial"/>
                <w:b w:val="false"/>
                <w:bCs w:val="false"/>
                <w:i w:val="false"/>
                <w:strike w:val="false"/>
                <w:dstrike w:val="false"/>
                <w:color w:val="000000"/>
                <w:sz w:val="20"/>
                <w:szCs w:val="20"/>
                <w:u w:val="none"/>
                <w:shd w:fill="auto" w:val="clear"/>
              </w:rPr>
              <w:t xml:space="preserve">рок использования земель или земельного участка (в пределах срока, установленного </w:t>
            </w:r>
            <w:r>
              <w:rPr>
                <w:b w:val="false"/>
                <w:bCs w:val="false"/>
                <w:i w:val="false"/>
                <w:strike w:val="false"/>
                <w:dstrike w:val="false"/>
                <w:color w:val="000000"/>
                <w:sz w:val="20"/>
                <w:u w:val="none"/>
                <w:shd w:fill="auto" w:val="clear"/>
              </w:rPr>
              <w:t>пунктом 2.3 Положения</w:t>
            </w:r>
            <w:r>
              <w:rPr>
                <w:b w:val="false"/>
                <w:bCs w:val="false"/>
                <w:i w:val="false"/>
                <w:strike w:val="false"/>
                <w:dstrike w:val="false"/>
                <w:color w:val="000000"/>
                <w:sz w:val="20"/>
                <w:u w:val="none"/>
                <w:shd w:fill="auto" w:val="clear"/>
              </w:rPr>
              <w:t>)</w: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pPr>
            <w:r>
              <w:rPr>
                <w:rStyle w:val="Style13"/>
                <w:b w:val="false"/>
                <w:bCs w:val="false"/>
                <w:sz w:val="20"/>
                <w:szCs w:val="20"/>
                <w:shd w:fill="auto" w:val="clear"/>
              </w:rPr>
              <w:t>Разрешение для размещения объектов выдается на срок, указанный в заявлении о выдаче разрешения, но не превышающий:</w:t>
            </w:r>
          </w:p>
        </w:tc>
      </w:tr>
      <w:tr>
        <w:trPr>
          <w:trHeight w:val="571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4617" w:type="dxa"/>
            <w:gridSpan w:val="4"/>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1620" w:type="dxa"/>
            <w:gridSpan w:val="2"/>
            <w:tcBorders>
              <w:top w:val="single" w:sz="4" w:space="0" w:color="000000"/>
              <w:start w:val="single" w:sz="4" w:space="0" w:color="000000"/>
              <w:bottom w:val="single" w:sz="4" w:space="0" w:color="000000"/>
              <w:end w:val="single" w:sz="4" w:space="0" w:color="000000"/>
            </w:tcBorders>
            <w:vAlign w:val="center"/>
          </w:tcPr>
          <w:p>
            <w:pPr>
              <w:pStyle w:val="Normal"/>
              <w:suppressAutoHyphens w:val="true"/>
              <w:ind w:start="0" w:end="0" w:hanging="0"/>
              <w:jc w:val="center"/>
              <w:rPr>
                <w:rFonts w:ascii="Arial" w:hAnsi="Arial"/>
              </w:rPr>
            </w:pPr>
            <w:r>
              <w:rPr>
                <w:b w:val="false"/>
                <w:i/>
                <w:iCs/>
                <w:strike w:val="false"/>
                <w:dstrike w:val="false"/>
                <w:color w:val="000000"/>
                <w:sz w:val="16"/>
                <w:szCs w:val="16"/>
                <w:u w:val="none"/>
              </w:rPr>
              <w:t>трех лет в отношении объектов, указанных в пунктах 1 - 3, 5, 7, 31 перечня видов объекто</w:t>
            </w:r>
            <w:r>
              <w:rPr>
                <w:b w:val="false"/>
                <w:i/>
                <w:iCs/>
                <w:strike w:val="false"/>
                <w:dstrike w:val="false"/>
                <w:color w:val="000000"/>
                <w:sz w:val="16"/>
                <w:szCs w:val="16"/>
                <w:u w:val="none"/>
              </w:rPr>
              <w:t>в</w:t>
            </w:r>
          </w:p>
        </w:tc>
        <w:tc>
          <w:tcPr>
            <w:tcW w:w="1592" w:type="dxa"/>
            <w:tcBorders>
              <w:top w:val="single" w:sz="4" w:space="0" w:color="000000"/>
              <w:start w:val="single" w:sz="4" w:space="0" w:color="000000"/>
              <w:bottom w:val="single" w:sz="4" w:space="0" w:color="000000"/>
            </w:tcBorders>
            <w:vAlign w:val="center"/>
          </w:tcPr>
          <w:p>
            <w:pPr>
              <w:pStyle w:val="Normal"/>
              <w:suppressAutoHyphens w:val="true"/>
              <w:ind w:start="0" w:end="0" w:hanging="0"/>
              <w:jc w:val="center"/>
              <w:rPr>
                <w:rFonts w:ascii="Arial" w:hAnsi="Arial"/>
                <w:b w:val="false"/>
                <w:b w:val="false"/>
                <w:i/>
                <w:i/>
                <w:iCs/>
                <w:strike w:val="false"/>
                <w:dstrike w:val="false"/>
                <w:color w:val="000000"/>
                <w:sz w:val="16"/>
                <w:szCs w:val="16"/>
                <w:u w:val="none"/>
              </w:rPr>
            </w:pPr>
            <w:r>
              <w:rPr>
                <w:b w:val="false"/>
                <w:i/>
                <w:iCs/>
                <w:strike w:val="false"/>
                <w:dstrike w:val="false"/>
                <w:color w:val="000000"/>
                <w:sz w:val="16"/>
                <w:szCs w:val="16"/>
                <w:u w:val="none"/>
              </w:rPr>
              <w:t>пяти лет в отношении объектов, указанных в пунктах 4, 4(1), 6, 8 - 10, 11 (не относящихся к иным сооружениям связи, размещение которых осуществляется в целях реализации Концепции), 12 - 15, 17, 19, 20, 22 - 24, 25 (за исключением велопарковок), 26 (за исключением спортивных площадок крытог</w:t>
            </w:r>
            <w:r>
              <w:rPr>
                <w:b w:val="false"/>
                <w:bCs w:val="false"/>
                <w:i/>
                <w:iCs/>
                <w:strike w:val="false"/>
                <w:dstrike w:val="false"/>
                <w:color w:val="000000"/>
                <w:sz w:val="16"/>
                <w:szCs w:val="16"/>
                <w:u w:val="none"/>
                <w:shd w:fill="auto" w:val="clear"/>
              </w:rPr>
              <w:t xml:space="preserve">о типа), 27, 30, </w:t>
            </w:r>
            <w:r>
              <w:rPr>
                <w:b w:val="false"/>
                <w:bCs w:val="false"/>
                <w:i/>
                <w:iCs/>
                <w:strike w:val="false"/>
                <w:dstrike w:val="false"/>
                <w:color w:val="000000"/>
                <w:sz w:val="16"/>
                <w:szCs w:val="16"/>
                <w:u w:val="none"/>
                <w:shd w:fill="auto" w:val="clear"/>
              </w:rPr>
              <w:t>32, 33</w:t>
            </w:r>
            <w:r>
              <w:rPr>
                <w:b w:val="false"/>
                <w:bCs w:val="false"/>
                <w:i/>
                <w:iCs/>
                <w:strike w:val="false"/>
                <w:dstrike w:val="false"/>
                <w:color w:val="000000"/>
                <w:sz w:val="16"/>
                <w:szCs w:val="16"/>
                <w:u w:val="none"/>
                <w:shd w:fill="auto" w:val="clear"/>
              </w:rPr>
              <w:t xml:space="preserve"> перечня видов</w:t>
            </w:r>
            <w:r>
              <w:rPr>
                <w:b w:val="false"/>
                <w:i/>
                <w:iCs/>
                <w:strike w:val="false"/>
                <w:dstrike w:val="false"/>
                <w:color w:val="000000"/>
                <w:sz w:val="16"/>
                <w:szCs w:val="16"/>
                <w:u w:val="none"/>
              </w:rPr>
              <w:t xml:space="preserve"> объектов</w:t>
            </w:r>
          </w:p>
        </w:tc>
        <w:tc>
          <w:tcPr>
            <w:tcW w:w="1133" w:type="dxa"/>
            <w:gridSpan w:val="2"/>
            <w:tcBorders>
              <w:top w:val="single" w:sz="4" w:space="0" w:color="000000"/>
              <w:start w:val="single" w:sz="4" w:space="0" w:color="000000"/>
              <w:bottom w:val="single" w:sz="4" w:space="0" w:color="000000"/>
              <w:end w:val="single" w:sz="4" w:space="0" w:color="000000"/>
            </w:tcBorders>
            <w:vAlign w:val="center"/>
          </w:tcPr>
          <w:p>
            <w:pPr>
              <w:pStyle w:val="Normal"/>
              <w:suppressAutoHyphens w:val="true"/>
              <w:ind w:start="0" w:end="0" w:hanging="0"/>
              <w:jc w:val="center"/>
              <w:rPr>
                <w:rFonts w:ascii="Arial" w:hAnsi="Arial"/>
              </w:rPr>
            </w:pPr>
            <w:r>
              <w:rPr>
                <w:b w:val="false"/>
                <w:i/>
                <w:iCs/>
                <w:strike w:val="false"/>
                <w:dstrike w:val="false"/>
                <w:color w:val="000000"/>
                <w:sz w:val="16"/>
                <w:szCs w:val="16"/>
                <w:u w:val="none"/>
              </w:rPr>
              <w:t>д</w:t>
            </w:r>
            <w:r>
              <w:rPr>
                <w:b w:val="false"/>
                <w:i/>
                <w:iCs/>
                <w:strike w:val="false"/>
                <w:dstrike w:val="false"/>
                <w:color w:val="000000"/>
                <w:sz w:val="16"/>
                <w:szCs w:val="16"/>
                <w:u w:val="none"/>
              </w:rPr>
              <w:t>есяти лет в отношении объекта, указанного в пунктах 18, 26 перечня видов объекто</w:t>
            </w:r>
            <w:r>
              <w:rPr>
                <w:b w:val="false"/>
                <w:i/>
                <w:iCs/>
                <w:strike w:val="false"/>
                <w:dstrike w:val="false"/>
                <w:color w:val="000000"/>
                <w:sz w:val="16"/>
                <w:szCs w:val="16"/>
                <w:u w:val="none"/>
              </w:rPr>
              <w:t>в</w:t>
            </w:r>
            <w:r>
              <w:rPr>
                <w:b w:val="false"/>
                <w:i/>
                <w:iCs/>
                <w:strike w:val="false"/>
                <w:dstrike w:val="false"/>
                <w:color w:val="000000"/>
                <w:sz w:val="16"/>
                <w:szCs w:val="16"/>
                <w:u w:val="none"/>
              </w:rPr>
              <w:t xml:space="preserve"> (спортивной площадки крытого типа)</w:t>
            </w:r>
          </w:p>
        </w:tc>
      </w:tr>
      <w:tr>
        <w:trPr>
          <w:trHeight w:val="303" w:hRule="atLeast"/>
        </w:trPr>
        <w:tc>
          <w:tcPr>
            <w:tcW w:w="563" w:type="dxa"/>
            <w:tcBorders>
              <w:top w:val="single" w:sz="4" w:space="0" w:color="000000"/>
              <w:start w:val="single" w:sz="4" w:space="0" w:color="000000"/>
              <w:bottom w:val="single" w:sz="4" w:space="0" w:color="000000"/>
              <w:end w:val="single" w:sz="4" w:space="0" w:color="000000"/>
            </w:tcBorders>
            <w:vAlign w:val="center"/>
          </w:tcPr>
          <w:p>
            <w:pPr>
              <w:pStyle w:val="Style22"/>
              <w:numPr>
                <w:ilvl w:val="0"/>
                <w:numId w:val="2"/>
              </w:numPr>
              <w:tabs>
                <w:tab w:val="left" w:pos="0" w:leader="none"/>
              </w:tabs>
              <w:suppressAutoHyphens w:val="true"/>
              <w:autoSpaceDE w:val="false"/>
              <w:ind w:start="360" w:end="-2" w:hanging="360"/>
              <w:jc w:val="center"/>
              <w:rPr>
                <w:rFonts w:ascii="Arial" w:hAnsi="Arial" w:cs="Arial"/>
                <w:color w:val="000000"/>
                <w:szCs w:val="26"/>
                <w:shd w:fill="auto" w:val="clear"/>
              </w:rPr>
            </w:pPr>
            <w:r>
              <w:rPr>
                <w:rFonts w:cs="Arial"/>
                <w:color w:val="000000"/>
                <w:szCs w:val="26"/>
                <w:shd w:fill="auto" w:val="clear"/>
              </w:rPr>
            </w:r>
          </w:p>
        </w:tc>
        <w:tc>
          <w:tcPr>
            <w:tcW w:w="4617" w:type="dxa"/>
            <w:gridSpan w:val="4"/>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b w:val="false"/>
                <w:b w:val="false"/>
                <w:bCs w:val="false"/>
                <w:strike w:val="false"/>
                <w:dstrike w:val="false"/>
                <w:shd w:fill="auto" w:val="clear"/>
              </w:rPr>
            </w:pPr>
            <w:r>
              <w:rPr>
                <w:b w:val="false"/>
                <w:bCs w:val="false"/>
                <w:i w:val="false"/>
                <w:strike w:val="false"/>
                <w:dstrike w:val="false"/>
                <w:color w:val="000000"/>
                <w:sz w:val="20"/>
                <w:szCs w:val="20"/>
                <w:u w:val="none"/>
                <w:shd w:fill="auto" w:val="clear"/>
              </w:rPr>
              <w:t>С</w:t>
            </w:r>
            <w:r>
              <w:rPr>
                <w:b w:val="false"/>
                <w:bCs w:val="false"/>
                <w:i w:val="false"/>
                <w:strike w:val="false"/>
                <w:dstrike w:val="false"/>
                <w:color w:val="000000"/>
                <w:sz w:val="20"/>
                <w:szCs w:val="20"/>
                <w:u w:val="none"/>
                <w:shd w:fill="auto" w:val="clear"/>
              </w:rPr>
              <w:t xml:space="preserve">ведения о параметрах объектов, предусмотренных пунктами 1 - 3, 5 - 7, 9 - 10, 11 (не относящихся к иным сооружениям связи, размещение которых осуществляется в целях реализации Концепции), 12, </w:t>
            </w:r>
            <w:r>
              <w:rPr>
                <w:b w:val="false"/>
                <w:bCs w:val="false"/>
                <w:i w:val="false"/>
                <w:strike w:val="false"/>
                <w:dstrike w:val="false"/>
                <w:color w:val="000000"/>
                <w:sz w:val="20"/>
                <w:szCs w:val="20"/>
                <w:u w:val="none"/>
                <w:shd w:fill="auto" w:val="clear"/>
              </w:rPr>
              <w:t xml:space="preserve">15, </w:t>
            </w:r>
            <w:r>
              <w:rPr>
                <w:b w:val="false"/>
                <w:bCs w:val="false"/>
                <w:i w:val="false"/>
                <w:strike w:val="false"/>
                <w:dstrike w:val="false"/>
                <w:color w:val="000000"/>
                <w:sz w:val="20"/>
                <w:szCs w:val="20"/>
                <w:u w:val="none"/>
                <w:shd w:fill="auto" w:val="clear"/>
              </w:rPr>
              <w:t>22 (в случае размещения объекта региональным оператором по обращению с твердыми коммунальными отходами в Тюменской области)</w:t>
            </w:r>
            <w:r>
              <w:rPr>
                <w:b w:val="false"/>
                <w:bCs w:val="false"/>
                <w:i w:val="false"/>
                <w:strike w:val="false"/>
                <w:dstrike w:val="false"/>
                <w:color w:val="000000"/>
                <w:sz w:val="20"/>
                <w:szCs w:val="20"/>
                <w:u w:val="none"/>
                <w:shd w:fill="auto" w:val="clear"/>
              </w:rPr>
              <w:t xml:space="preserve"> перечня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w:t>
            </w:r>
          </w:p>
        </w:tc>
        <w:tc>
          <w:tcPr>
            <w:tcW w:w="4345" w:type="dxa"/>
            <w:gridSpan w:val="5"/>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Fonts w:ascii="Arial" w:hAnsi="Arial" w:cs="Arial"/>
                <w:color w:val="000000"/>
                <w:sz w:val="16"/>
                <w:szCs w:val="16"/>
                <w:shd w:fill="auto" w:val="clear"/>
              </w:rPr>
            </w:pPr>
            <w:r>
              <w:rPr>
                <w:rFonts w:cs="Arial"/>
                <w:color w:val="000000"/>
                <w:sz w:val="16"/>
                <w:szCs w:val="16"/>
                <w:shd w:fill="auto" w:val="clear"/>
              </w:rPr>
            </w:r>
          </w:p>
        </w:tc>
      </w:tr>
      <w:tr>
        <w:trPr>
          <w:trHeight w:val="303" w:hRule="atLeast"/>
        </w:trPr>
        <w:tc>
          <w:tcPr>
            <w:tcW w:w="563" w:type="dxa"/>
            <w:tcBorders>
              <w:start w:val="single" w:sz="4" w:space="0" w:color="000000"/>
              <w:bottom w:val="single" w:sz="4" w:space="0" w:color="000000"/>
              <w:end w:val="single" w:sz="4" w:space="0" w:color="000000"/>
            </w:tcBorders>
            <w:vAlign w:val="center"/>
          </w:tcPr>
          <w:p>
            <w:pPr>
              <w:pStyle w:val="Style22"/>
              <w:numPr>
                <w:ilvl w:val="0"/>
                <w:numId w:val="2"/>
              </w:numPr>
              <w:tabs>
                <w:tab w:val="left" w:pos="0" w:leader="none"/>
              </w:tabs>
              <w:suppressAutoHyphens w:val="true"/>
              <w:autoSpaceDE w:val="false"/>
              <w:ind w:start="360" w:end="-2" w:hanging="360"/>
              <w:jc w:val="center"/>
              <w:rPr>
                <w:rFonts w:ascii="Arial" w:hAnsi="Arial" w:cs="Arial"/>
                <w:color w:val="000000"/>
                <w:szCs w:val="26"/>
                <w:shd w:fill="auto" w:val="clear"/>
              </w:rPr>
            </w:pPr>
            <w:r>
              <w:rPr>
                <w:rFonts w:cs="Arial"/>
                <w:color w:val="000000"/>
                <w:szCs w:val="26"/>
                <w:shd w:fill="auto" w:val="clear"/>
              </w:rPr>
            </w:r>
          </w:p>
        </w:tc>
        <w:tc>
          <w:tcPr>
            <w:tcW w:w="4617" w:type="dxa"/>
            <w:gridSpan w:val="4"/>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b w:val="false"/>
                <w:b w:val="false"/>
                <w:bCs w:val="false"/>
                <w:shd w:fill="auto" w:val="clear"/>
              </w:rPr>
            </w:pPr>
            <w:r>
              <w:rPr>
                <w:b w:val="false"/>
                <w:bCs w:val="false"/>
                <w:i w:val="false"/>
                <w:strike w:val="false"/>
                <w:dstrike w:val="false"/>
                <w:sz w:val="20"/>
                <w:u w:val="none"/>
                <w:shd w:fill="auto" w:val="clear"/>
              </w:rPr>
              <w:t>С</w:t>
            </w:r>
            <w:r>
              <w:rPr>
                <w:b w:val="false"/>
                <w:bCs w:val="false"/>
                <w:i w:val="false"/>
                <w:strike w:val="false"/>
                <w:dstrike w:val="false"/>
                <w:sz w:val="20"/>
                <w:u w:val="none"/>
                <w:shd w:fill="auto" w:val="clear"/>
              </w:rPr>
              <w:t>ведения о договоре о развитии застроенной территории - в случае, если заявление подается лицом, с которым заключен такой договор</w: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Fonts w:ascii="Arial" w:hAnsi="Arial" w:cs="Arial"/>
                <w:color w:val="000000"/>
                <w:sz w:val="16"/>
                <w:szCs w:val="16"/>
                <w:shd w:fill="auto" w:val="clear"/>
              </w:rPr>
            </w:pPr>
            <w:r>
              <w:rPr>
                <w:rFonts w:cs="Arial"/>
                <w:color w:val="000000"/>
                <w:sz w:val="16"/>
                <w:szCs w:val="16"/>
                <w:shd w:fill="auto" w:val="clear"/>
              </w:rPr>
            </w:r>
          </w:p>
        </w:tc>
      </w:tr>
      <w:tr>
        <w:trPr>
          <w:trHeight w:val="303" w:hRule="atLeast"/>
        </w:trPr>
        <w:tc>
          <w:tcPr>
            <w:tcW w:w="563" w:type="dxa"/>
            <w:tcBorders>
              <w:start w:val="single" w:sz="4" w:space="0" w:color="000000"/>
              <w:bottom w:val="single" w:sz="4" w:space="0" w:color="000000"/>
              <w:end w:val="single" w:sz="4" w:space="0" w:color="000000"/>
            </w:tcBorders>
            <w:vAlign w:val="center"/>
          </w:tcPr>
          <w:p>
            <w:pPr>
              <w:pStyle w:val="Style22"/>
              <w:numPr>
                <w:ilvl w:val="0"/>
                <w:numId w:val="2"/>
              </w:numPr>
              <w:tabs>
                <w:tab w:val="left" w:pos="0" w:leader="none"/>
              </w:tabs>
              <w:suppressAutoHyphens w:val="true"/>
              <w:autoSpaceDE w:val="false"/>
              <w:ind w:start="360" w:end="-2" w:hanging="360"/>
              <w:jc w:val="center"/>
              <w:rPr>
                <w:rFonts w:ascii="Arial" w:hAnsi="Arial" w:cs="Arial"/>
                <w:color w:val="000000"/>
                <w:szCs w:val="26"/>
                <w:shd w:fill="auto" w:val="clear"/>
              </w:rPr>
            </w:pPr>
            <w:r>
              <w:rPr>
                <w:rFonts w:cs="Arial"/>
                <w:color w:val="000000"/>
                <w:szCs w:val="26"/>
                <w:shd w:fill="auto" w:val="clear"/>
              </w:rPr>
            </w:r>
          </w:p>
        </w:tc>
        <w:tc>
          <w:tcPr>
            <w:tcW w:w="4617" w:type="dxa"/>
            <w:gridSpan w:val="4"/>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b w:val="false"/>
                <w:b w:val="false"/>
                <w:bCs w:val="false"/>
                <w:sz w:val="20"/>
                <w:szCs w:val="20"/>
                <w:shd w:fill="auto" w:val="clear"/>
              </w:rPr>
            </w:pPr>
            <w:r>
              <w:rPr>
                <w:b w:val="false"/>
                <w:bCs w:val="false"/>
                <w:sz w:val="20"/>
                <w:szCs w:val="20"/>
                <w:shd w:fill="auto" w:val="clear"/>
              </w:rPr>
              <w:t>Сведения о соглашении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r>
              <w:rPr>
                <w:b w:val="false"/>
                <w:bCs w:val="false"/>
                <w:sz w:val="20"/>
                <w:szCs w:val="20"/>
                <w:shd w:fill="auto" w:val="clear"/>
              </w:rPr>
              <w:t>)</w: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Fonts w:ascii="Arial" w:hAnsi="Arial" w:cs="Arial"/>
                <w:color w:val="000000"/>
                <w:sz w:val="16"/>
                <w:szCs w:val="16"/>
                <w:shd w:fill="auto" w:val="clear"/>
              </w:rPr>
            </w:pPr>
            <w:r>
              <w:rPr>
                <w:rFonts w:cs="Arial"/>
                <w:color w:val="000000"/>
                <w:sz w:val="16"/>
                <w:szCs w:val="16"/>
                <w:shd w:fill="auto" w:val="clear"/>
              </w:rPr>
            </w:r>
          </w:p>
        </w:tc>
      </w:tr>
      <w:tr>
        <w:trPr>
          <w:trHeight w:val="303" w:hRule="atLeast"/>
        </w:trPr>
        <w:tc>
          <w:tcPr>
            <w:tcW w:w="563" w:type="dxa"/>
            <w:tcBorders>
              <w:start w:val="single" w:sz="4" w:space="0" w:color="000000"/>
              <w:bottom w:val="single" w:sz="4" w:space="0" w:color="000000"/>
              <w:end w:val="single" w:sz="4" w:space="0" w:color="000000"/>
            </w:tcBorders>
            <w:vAlign w:val="center"/>
          </w:tcPr>
          <w:p>
            <w:pPr>
              <w:pStyle w:val="Style22"/>
              <w:numPr>
                <w:ilvl w:val="0"/>
                <w:numId w:val="2"/>
              </w:numPr>
              <w:tabs>
                <w:tab w:val="left" w:pos="0" w:leader="none"/>
              </w:tabs>
              <w:suppressAutoHyphens w:val="true"/>
              <w:autoSpaceDE w:val="false"/>
              <w:ind w:start="360" w:end="-2" w:hanging="360"/>
              <w:jc w:val="center"/>
              <w:rPr>
                <w:rFonts w:ascii="Arial" w:hAnsi="Arial" w:cs="Arial"/>
                <w:color w:val="000000"/>
                <w:szCs w:val="26"/>
                <w:shd w:fill="auto" w:val="clear"/>
              </w:rPr>
            </w:pPr>
            <w:r>
              <w:rPr>
                <w:rFonts w:cs="Arial"/>
                <w:color w:val="000000"/>
                <w:szCs w:val="26"/>
                <w:shd w:fill="auto" w:val="clear"/>
              </w:rPr>
            </w:r>
          </w:p>
        </w:tc>
        <w:tc>
          <w:tcPr>
            <w:tcW w:w="4617" w:type="dxa"/>
            <w:gridSpan w:val="4"/>
            <w:tcBorders>
              <w:start w:val="single" w:sz="4" w:space="0" w:color="000000"/>
              <w:bottom w:val="single" w:sz="4" w:space="0" w:color="000000"/>
              <w:end w:val="single" w:sz="4" w:space="0" w:color="000000"/>
            </w:tcBorders>
            <w:vAlign w:val="center"/>
          </w:tcPr>
          <w:p>
            <w:pPr>
              <w:pStyle w:val="Style21"/>
              <w:ind w:start="0" w:end="0" w:hanging="0"/>
              <w:rPr>
                <w:rFonts w:ascii="Arial" w:hAnsi="Arial"/>
                <w:b w:val="false"/>
                <w:b w:val="false"/>
                <w:bCs w:val="false"/>
                <w:i w:val="false"/>
                <w:i w:val="false"/>
                <w:strike w:val="false"/>
                <w:dstrike w:val="false"/>
                <w:color w:val="000000"/>
                <w:sz w:val="20"/>
                <w:szCs w:val="20"/>
                <w:u w:val="none"/>
                <w:shd w:fill="auto" w:val="clear"/>
              </w:rPr>
            </w:pPr>
            <w:r>
              <w:rPr>
                <w:b w:val="false"/>
                <w:bCs w:val="false"/>
                <w:i w:val="false"/>
                <w:strike w:val="false"/>
                <w:dstrike w:val="false"/>
                <w:color w:val="000000"/>
                <w:sz w:val="20"/>
                <w:szCs w:val="20"/>
                <w:u w:val="none"/>
                <w:shd w:fill="auto" w:val="clear"/>
                <w:lang w:val="ru-RU"/>
              </w:rPr>
              <w:t>Сведения</w:t>
            </w:r>
            <w:r>
              <w:rPr>
                <w:b w:val="false"/>
                <w:bCs w:val="false"/>
                <w:i w:val="false"/>
                <w:strike w:val="false"/>
                <w:dstrike w:val="false"/>
                <w:color w:val="000000"/>
                <w:sz w:val="20"/>
                <w:szCs w:val="20"/>
                <w:u w:val="none"/>
                <w:shd w:fill="auto" w:val="clear"/>
              </w:rPr>
              <w:t xml:space="preserve">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Fonts w:ascii="Arial" w:hAnsi="Arial" w:cs="Arial"/>
                <w:color w:val="000000"/>
                <w:sz w:val="16"/>
                <w:szCs w:val="16"/>
                <w:shd w:fill="auto" w:val="clear"/>
              </w:rPr>
            </w:pPr>
            <w:r>
              <w:rPr>
                <w:rFonts w:cs="Arial"/>
                <w:color w:val="000000"/>
                <w:sz w:val="16"/>
                <w:szCs w:val="16"/>
                <w:shd w:fill="auto" w:val="clear"/>
              </w:rPr>
            </w:r>
          </w:p>
        </w:tc>
      </w:tr>
      <w:tr>
        <w:trPr>
          <w:trHeight w:val="303" w:hRule="atLeast"/>
        </w:trPr>
        <w:tc>
          <w:tcPr>
            <w:tcW w:w="563" w:type="dxa"/>
            <w:tcBorders>
              <w:start w:val="single" w:sz="4" w:space="0" w:color="000000"/>
              <w:bottom w:val="single" w:sz="4" w:space="0" w:color="000000"/>
              <w:end w:val="single" w:sz="4" w:space="0" w:color="000000"/>
            </w:tcBorders>
            <w:vAlign w:val="center"/>
          </w:tcPr>
          <w:p>
            <w:pPr>
              <w:pStyle w:val="Style22"/>
              <w:numPr>
                <w:ilvl w:val="0"/>
                <w:numId w:val="2"/>
              </w:numPr>
              <w:tabs>
                <w:tab w:val="left" w:pos="0" w:leader="none"/>
              </w:tabs>
              <w:suppressAutoHyphens w:val="true"/>
              <w:autoSpaceDE w:val="false"/>
              <w:ind w:start="360" w:end="-2" w:hanging="360"/>
              <w:jc w:val="center"/>
              <w:rPr>
                <w:rFonts w:ascii="Arial" w:hAnsi="Arial" w:cs="Arial"/>
                <w:b/>
                <w:b/>
                <w:bCs/>
                <w:color w:val="000000"/>
                <w:szCs w:val="26"/>
                <w:shd w:fill="FFFF00" w:val="clear"/>
              </w:rPr>
            </w:pPr>
            <w:r>
              <w:rPr>
                <w:rFonts w:cs="Arial"/>
                <w:b/>
                <w:bCs/>
                <w:color w:val="000000"/>
                <w:szCs w:val="26"/>
                <w:shd w:fill="FFFF00" w:val="clear"/>
              </w:rPr>
            </w:r>
          </w:p>
        </w:tc>
        <w:tc>
          <w:tcPr>
            <w:tcW w:w="4617" w:type="dxa"/>
            <w:gridSpan w:val="4"/>
            <w:tcBorders>
              <w:start w:val="single" w:sz="4" w:space="0" w:color="000000"/>
              <w:bottom w:val="single" w:sz="4" w:space="0" w:color="000000"/>
              <w:end w:val="single" w:sz="4" w:space="0" w:color="000000"/>
            </w:tcBorders>
            <w:vAlign w:val="center"/>
          </w:tcPr>
          <w:p>
            <w:pPr>
              <w:pStyle w:val="Style21"/>
              <w:ind w:start="0" w:end="0" w:hanging="0"/>
              <w:rPr>
                <w:b w:val="false"/>
                <w:b w:val="false"/>
                <w:bCs w:val="false"/>
                <w:sz w:val="20"/>
                <w:szCs w:val="20"/>
                <w:shd w:fill="FFFFFF" w:val="clear"/>
              </w:rPr>
            </w:pPr>
            <w:r>
              <w:rPr>
                <w:b w:val="false"/>
                <w:bCs w:val="false"/>
                <w:sz w:val="20"/>
                <w:szCs w:val="20"/>
                <w:shd w:fill="auto" w:val="clear"/>
              </w:rPr>
              <w:t>А</w:t>
            </w:r>
            <w:r>
              <w:rPr>
                <w:b w:val="false"/>
                <w:bCs w:val="false"/>
                <w:sz w:val="20"/>
                <w:szCs w:val="20"/>
                <w:shd w:fill="auto" w:val="clear"/>
              </w:rPr>
              <w:t>дрес</w:t>
            </w:r>
            <w:r>
              <w:rPr>
                <w:b w:val="false"/>
                <w:bCs w:val="false"/>
                <w:sz w:val="20"/>
                <w:szCs w:val="20"/>
                <w:shd w:fill="FFFFFF" w:val="clear"/>
              </w:rPr>
              <w:t xml:space="preserve"> </w:t>
            </w:r>
            <w:r>
              <w:rPr>
                <w:b w:val="false"/>
                <w:bCs w:val="false"/>
                <w:sz w:val="20"/>
                <w:szCs w:val="20"/>
                <w:shd w:fill="FFFFFF" w:val="clear"/>
              </w:rPr>
              <w:t>(описание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w:t>
            </w:r>
          </w:p>
        </w:tc>
        <w:tc>
          <w:tcPr>
            <w:tcW w:w="4345" w:type="dxa"/>
            <w:gridSpan w:val="5"/>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Fonts w:ascii="Arial" w:hAnsi="Arial" w:cs="Arial"/>
                <w:b/>
                <w:b/>
                <w:bCs/>
                <w:color w:val="000000"/>
                <w:sz w:val="16"/>
                <w:szCs w:val="16"/>
                <w:shd w:fill="FFFF00" w:val="clear"/>
              </w:rPr>
            </w:pPr>
            <w:r>
              <w:rPr>
                <w:rFonts w:cs="Arial"/>
                <w:b/>
                <w:bCs/>
                <w:color w:val="000000"/>
                <w:sz w:val="16"/>
                <w:szCs w:val="16"/>
                <w:shd w:fill="FFFF00" w:val="clear"/>
              </w:rPr>
            </w:r>
          </w:p>
        </w:tc>
      </w:tr>
      <w:tr>
        <w:trPr>
          <w:trHeight w:val="303" w:hRule="atLeast"/>
        </w:trPr>
        <w:tc>
          <w:tcPr>
            <w:tcW w:w="563" w:type="dxa"/>
            <w:vMerge w:val="restart"/>
            <w:tcBorders>
              <w:top w:val="single" w:sz="4" w:space="0" w:color="000000"/>
              <w:start w:val="single" w:sz="4" w:space="0" w:color="000000"/>
              <w:bottom w:val="single" w:sz="4" w:space="0" w:color="000000"/>
              <w:end w:val="single" w:sz="4" w:space="0" w:color="000000"/>
            </w:tcBorders>
            <w:vAlign w:val="center"/>
          </w:tcPr>
          <w:p>
            <w:pPr>
              <w:pStyle w:val="Style22"/>
              <w:numPr>
                <w:ilvl w:val="0"/>
                <w:numId w:val="2"/>
              </w:numPr>
              <w:tabs>
                <w:tab w:val="left" w:pos="0" w:leader="none"/>
              </w:tabs>
              <w:suppressAutoHyphens w:val="true"/>
              <w:autoSpaceDE w:val="false"/>
              <w:ind w:start="360" w:end="-2" w:hanging="360"/>
              <w:jc w:val="center"/>
              <w:rPr>
                <w:rFonts w:ascii="Arial" w:hAnsi="Arial" w:cs="Arial"/>
                <w:color w:val="000000"/>
                <w:szCs w:val="26"/>
                <w:shd w:fill="auto" w:val="clear"/>
              </w:rPr>
            </w:pPr>
            <w:r>
              <w:rPr>
                <w:rFonts w:cs="Arial"/>
                <w:color w:val="000000"/>
                <w:szCs w:val="26"/>
                <w:shd w:fill="auto" w:val="clear"/>
              </w:rPr>
            </w:r>
          </w:p>
        </w:tc>
        <w:tc>
          <w:tcPr>
            <w:tcW w:w="8962" w:type="dxa"/>
            <w:gridSpan w:val="9"/>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pPr>
            <w:r>
              <w:rPr>
                <w:rStyle w:val="Style13"/>
                <w:rFonts w:cs="Arial"/>
                <w:b/>
                <w:color w:val="000000"/>
                <w:sz w:val="24"/>
                <w:szCs w:val="24"/>
                <w:shd w:fill="auto" w:val="clear"/>
              </w:rPr>
              <w:t>Документы, прилагаемые к заявлению</w:t>
            </w:r>
            <w:r>
              <w:rPr>
                <w:rStyle w:val="Style13"/>
                <w:b/>
                <w:sz w:val="24"/>
                <w:szCs w:val="24"/>
                <w:shd w:fill="auto" w:val="clear"/>
              </w:rPr>
              <w:t xml:space="preserve"> </w:t>
            </w:r>
            <w:r>
              <w:rPr>
                <w:rStyle w:val="Style13"/>
                <w:rFonts w:cs="Arial"/>
                <w:b/>
                <w:color w:val="000000"/>
                <w:sz w:val="24"/>
                <w:szCs w:val="24"/>
                <w:shd w:fill="auto" w:val="clear"/>
              </w:rPr>
              <w:t xml:space="preserve">в обязательном порядке: </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396"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Style w:val="Style13"/>
                <w:rFonts w:ascii="Arial" w:hAnsi="Arial"/>
                <w:shd w:fill="auto" w:val="clear"/>
                <w:lang w:eastAsia="ru-RU"/>
              </w:rPr>
            </w:pPr>
            <w:r>
              <w:rPr/>
              <mc:AlternateContent>
                <mc:Choice Requires="wps">
                  <w:drawing>
                    <wp:anchor behindDoc="0" distT="0" distB="127000" distL="0" distR="0" simplePos="0" locked="0" layoutInCell="0" allowOverlap="1" relativeHeight="15">
                      <wp:simplePos x="0" y="0"/>
                      <wp:positionH relativeFrom="column">
                        <wp:posOffset>25400</wp:posOffset>
                      </wp:positionH>
                      <wp:positionV relativeFrom="paragraph">
                        <wp:posOffset>33655</wp:posOffset>
                      </wp:positionV>
                      <wp:extent cx="93345" cy="109220"/>
                      <wp:effectExtent l="0" t="0" r="0" b="0"/>
                      <wp:wrapNone/>
                      <wp:docPr id="37" name="Прямоугольник 9"/>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9" stroked="t" style="position:absolute;margin-left:2pt;margin-top:2.65pt;width:7.25pt;height:8.5pt;v-text-anchor:middle">
                      <w10:wrap type="none"/>
                      <v:fill o:detectmouseclick="t" on="false"/>
                      <v:stroke color="#243f60" weight="25560" joinstyle="miter" endcap="flat"/>
                    </v:shape>
                  </w:pict>
                </mc:Fallback>
              </mc:AlternateContent>
            </w:r>
          </w:p>
        </w:tc>
        <w:tc>
          <w:tcPr>
            <w:tcW w:w="8566" w:type="dxa"/>
            <w:gridSpan w:val="8"/>
            <w:tcBorders>
              <w:top w:val="single" w:sz="4" w:space="0" w:color="000000"/>
              <w:start w:val="single" w:sz="4" w:space="0" w:color="000000"/>
              <w:bottom w:val="single" w:sz="4" w:space="0" w:color="000000"/>
              <w:end w:val="single" w:sz="4" w:space="0" w:color="000000"/>
            </w:tcBorders>
            <w:vAlign w:val="center"/>
          </w:tcPr>
          <w:p>
            <w:pPr>
              <w:pStyle w:val="Style21"/>
              <w:ind w:start="0" w:end="0" w:hanging="0"/>
              <w:rPr>
                <w:rFonts w:ascii="Arial" w:hAnsi="Arial"/>
                <w:color w:val="000000"/>
                <w:sz w:val="20"/>
                <w:szCs w:val="20"/>
              </w:rPr>
            </w:pPr>
            <w:r>
              <w:rPr>
                <w:color w:val="000000"/>
                <w:sz w:val="20"/>
                <w:szCs w:val="20"/>
              </w:rPr>
              <w:t>1)</w:t>
            </w:r>
            <w:r>
              <w:rPr>
                <w:b w:val="false"/>
                <w:bCs w:val="false"/>
                <w:color w:val="000000"/>
                <w:sz w:val="20"/>
                <w:szCs w:val="20"/>
                <w:shd w:fill="FFFFFF" w:val="clear"/>
              </w:rPr>
              <w:t> </w:t>
            </w:r>
            <w:r>
              <w:rPr>
                <w:b w:val="false"/>
                <w:bCs w:val="false"/>
                <w:color w:val="000000"/>
                <w:sz w:val="20"/>
                <w:szCs w:val="20"/>
                <w:shd w:fill="FFFFFF" w:val="clear"/>
              </w:rPr>
              <w:t>копия</w:t>
            </w:r>
            <w:r>
              <w:rPr>
                <w:color w:val="000000"/>
                <w:sz w:val="20"/>
                <w:szCs w:val="20"/>
              </w:rPr>
              <w:t xml:space="preserve"> </w:t>
            </w:r>
            <w:r>
              <w:rPr>
                <w:color w:val="000000"/>
                <w:sz w:val="20"/>
                <w:szCs w:val="20"/>
              </w:rPr>
              <w:t>документа, подтверждающего полномочия представителя заявителя, в случае если заявление подается представителем заявителя</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396"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Style w:val="Style13"/>
                <w:rFonts w:ascii="Arial" w:hAnsi="Arial" w:cs="Arial"/>
                <w:color w:val="000000"/>
                <w:sz w:val="20"/>
                <w:szCs w:val="20"/>
                <w:shd w:fill="auto" w:val="clear"/>
                <w:lang w:eastAsia="ru-RU"/>
              </w:rPr>
            </w:pPr>
            <w:r>
              <w:rPr/>
              <mc:AlternateContent>
                <mc:Choice Requires="wps">
                  <w:drawing>
                    <wp:anchor behindDoc="0" distT="0" distB="127000" distL="0" distR="0" simplePos="0" locked="0" layoutInCell="0" allowOverlap="1" relativeHeight="16">
                      <wp:simplePos x="0" y="0"/>
                      <wp:positionH relativeFrom="column">
                        <wp:posOffset>24130</wp:posOffset>
                      </wp:positionH>
                      <wp:positionV relativeFrom="paragraph">
                        <wp:posOffset>28575</wp:posOffset>
                      </wp:positionV>
                      <wp:extent cx="93345" cy="109220"/>
                      <wp:effectExtent l="0" t="0" r="0" b="0"/>
                      <wp:wrapNone/>
                      <wp:docPr id="38" name="Прямоугольник 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 stroked="t" style="position:absolute;margin-left:1.9pt;margin-top:2.25pt;width:7.25pt;height:8.5pt;v-text-anchor:middle">
                      <w10:wrap type="none"/>
                      <v:fill o:detectmouseclick="t" on="false"/>
                      <v:stroke color="#243f60" weight="25560" joinstyle="miter" endcap="flat"/>
                    </v:shape>
                  </w:pict>
                </mc:Fallback>
              </mc:AlternateContent>
            </w:r>
          </w:p>
        </w:tc>
        <w:tc>
          <w:tcPr>
            <w:tcW w:w="8566" w:type="dxa"/>
            <w:gridSpan w:val="8"/>
            <w:tcBorders>
              <w:top w:val="single" w:sz="4" w:space="0" w:color="000000"/>
              <w:start w:val="single" w:sz="4" w:space="0" w:color="000000"/>
              <w:bottom w:val="single" w:sz="4" w:space="0" w:color="000000"/>
              <w:end w:val="single" w:sz="4" w:space="0" w:color="000000"/>
            </w:tcBorders>
            <w:vAlign w:val="center"/>
          </w:tcPr>
          <w:p>
            <w:pPr>
              <w:pStyle w:val="Style21"/>
              <w:ind w:start="0" w:end="0" w:hanging="0"/>
              <w:rPr>
                <w:rFonts w:ascii="Arial" w:hAnsi="Arial"/>
                <w:b w:val="false"/>
                <w:b w:val="false"/>
                <w:i w:val="false"/>
                <w:i w:val="false"/>
                <w:strike w:val="false"/>
                <w:dstrike w:val="false"/>
                <w:color w:val="000000"/>
                <w:sz w:val="20"/>
                <w:szCs w:val="20"/>
                <w:u w:val="none"/>
              </w:rPr>
            </w:pPr>
            <w:r>
              <w:rPr>
                <w:b w:val="false"/>
                <w:i w:val="false"/>
                <w:strike w:val="false"/>
                <w:dstrike w:val="false"/>
                <w:color w:val="000000"/>
                <w:sz w:val="20"/>
                <w:szCs w:val="20"/>
                <w:u w:val="none"/>
              </w:rPr>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12 (за 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396"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42">
                      <wp:simplePos x="0" y="0"/>
                      <wp:positionH relativeFrom="column">
                        <wp:posOffset>37465</wp:posOffset>
                      </wp:positionH>
                      <wp:positionV relativeFrom="paragraph">
                        <wp:posOffset>24765</wp:posOffset>
                      </wp:positionV>
                      <wp:extent cx="93345" cy="109220"/>
                      <wp:effectExtent l="0" t="0" r="0" b="0"/>
                      <wp:wrapNone/>
                      <wp:docPr id="39" name="Прямоугольник 10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0_0" stroked="t" style="position:absolute;margin-left:2.95pt;margin-top:1.95pt;width:7.25pt;height:8.5pt;v-text-anchor:middle">
                      <w10:wrap type="none"/>
                      <v:fill o:detectmouseclick="t" on="false"/>
                      <v:stroke color="#243f60" weight="25560" joinstyle="miter" endcap="flat"/>
                    </v:shape>
                  </w:pict>
                </mc:Fallback>
              </mc:AlternateContent>
            </w:r>
          </w:p>
        </w:tc>
        <w:tc>
          <w:tcPr>
            <w:tcW w:w="8566" w:type="dxa"/>
            <w:gridSpan w:val="8"/>
            <w:tcBorders>
              <w:start w:val="single" w:sz="4" w:space="0" w:color="000000"/>
              <w:bottom w:val="single" w:sz="4" w:space="0" w:color="000000"/>
              <w:end w:val="single" w:sz="4" w:space="0" w:color="000000"/>
            </w:tcBorders>
            <w:vAlign w:val="center"/>
          </w:tcPr>
          <w:p>
            <w:pPr>
              <w:pStyle w:val="Style21"/>
              <w:ind w:start="0" w:end="0" w:hanging="0"/>
              <w:rPr>
                <w:rFonts w:ascii="Arial" w:hAnsi="Arial"/>
                <w:b w:val="false"/>
                <w:b w:val="false"/>
                <w:bCs w:val="false"/>
                <w:color w:val="000000"/>
                <w:shd w:fill="auto" w:val="clear"/>
              </w:rPr>
            </w:pPr>
            <w:r>
              <w:rPr>
                <w:b w:val="false"/>
                <w:bCs w:val="false"/>
                <w:i w:val="false"/>
                <w:strike w:val="false"/>
                <w:dstrike w:val="false"/>
                <w:color w:val="000000"/>
                <w:sz w:val="20"/>
                <w:szCs w:val="20"/>
                <w:u w:val="none"/>
                <w:shd w:fill="auto" w:val="clear"/>
              </w:rPr>
              <w:t>3) </w:t>
            </w:r>
            <w:r>
              <w:rPr>
                <w:b w:val="false"/>
                <w:bCs w:val="false"/>
                <w:i w:val="false"/>
                <w:strike w:val="false"/>
                <w:dstrike w:val="false"/>
                <w:color w:val="000000"/>
                <w:sz w:val="20"/>
                <w:szCs w:val="20"/>
                <w:u w:val="none"/>
                <w:shd w:fill="auto" w:val="clear"/>
              </w:rPr>
              <w:t xml:space="preserve">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w:t>
            </w:r>
            <w:r>
              <w:rPr>
                <w:b w:val="false"/>
                <w:bCs w:val="false"/>
                <w:i w:val="false"/>
                <w:strike w:val="false"/>
                <w:dstrike w:val="false"/>
                <w:color w:val="000000"/>
                <w:sz w:val="20"/>
                <w:szCs w:val="20"/>
                <w:u w:val="none"/>
                <w:shd w:fill="auto" w:val="clear"/>
              </w:rPr>
              <w:t>22 (в случае размещения объекта региональным оператором по обращению с твердыми коммунальными отходами в Тюменской области),</w:t>
            </w:r>
            <w:r>
              <w:rPr>
                <w:b w:val="false"/>
                <w:bCs w:val="false"/>
                <w:i w:val="false"/>
                <w:strike w:val="false"/>
                <w:dstrike w:val="false"/>
                <w:color w:val="000000"/>
                <w:sz w:val="20"/>
                <w:szCs w:val="20"/>
                <w:u w:val="none"/>
                <w:shd w:fill="auto" w:val="clear"/>
              </w:rPr>
              <w:t xml:space="preserve"> 25 (за исключением велопарковок, пунктов проката велосипедов в целях организации транспортного обслуживания населения), 26, 27, 30, 31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396"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Style w:val="Style13"/>
                <w:rFonts w:ascii="Arial" w:hAnsi="Arial"/>
                <w:shd w:fill="auto" w:val="clear"/>
                <w:lang w:eastAsia="ru-RU"/>
              </w:rPr>
            </w:pPr>
            <w:r>
              <w:rPr/>
              <mc:AlternateContent>
                <mc:Choice Requires="wps">
                  <w:drawing>
                    <wp:anchor behindDoc="0" distT="0" distB="127000" distL="0" distR="0" simplePos="0" locked="0" layoutInCell="0" allowOverlap="1" relativeHeight="17">
                      <wp:simplePos x="0" y="0"/>
                      <wp:positionH relativeFrom="column">
                        <wp:posOffset>37465</wp:posOffset>
                      </wp:positionH>
                      <wp:positionV relativeFrom="paragraph">
                        <wp:posOffset>24765</wp:posOffset>
                      </wp:positionV>
                      <wp:extent cx="93345" cy="109220"/>
                      <wp:effectExtent l="0" t="0" r="0" b="0"/>
                      <wp:wrapNone/>
                      <wp:docPr id="40" name="Прямоугольник 1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0" stroked="t" style="position:absolute;margin-left:2.95pt;margin-top:1.95pt;width:7.25pt;height:8.5pt;v-text-anchor:middle">
                      <w10:wrap type="none"/>
                      <v:fill o:detectmouseclick="t" on="false"/>
                      <v:stroke color="#243f60" weight="25560" joinstyle="miter" endcap="flat"/>
                    </v:shape>
                  </w:pict>
                </mc:Fallback>
              </mc:AlternateContent>
            </w:r>
          </w:p>
        </w:tc>
        <w:tc>
          <w:tcPr>
            <w:tcW w:w="8566" w:type="dxa"/>
            <w:gridSpan w:val="8"/>
            <w:tcBorders>
              <w:top w:val="single" w:sz="4" w:space="0" w:color="000000"/>
              <w:start w:val="single" w:sz="4" w:space="0" w:color="000000"/>
              <w:bottom w:val="single" w:sz="4" w:space="0" w:color="000000"/>
              <w:end w:val="single" w:sz="4" w:space="0" w:color="000000"/>
            </w:tcBorders>
            <w:vAlign w:val="center"/>
          </w:tcPr>
          <w:p>
            <w:pPr>
              <w:pStyle w:val="Style21"/>
              <w:ind w:start="0" w:end="0" w:hanging="0"/>
              <w:rPr>
                <w:rFonts w:ascii="Arial" w:hAnsi="Arial"/>
                <w:b w:val="false"/>
                <w:b w:val="false"/>
                <w:bCs w:val="false"/>
                <w:color w:val="000000"/>
                <w:shd w:fill="auto" w:val="clear"/>
              </w:rPr>
            </w:pPr>
            <w:r>
              <w:rPr>
                <w:b w:val="false"/>
                <w:bCs w:val="false"/>
                <w:i w:val="false"/>
                <w:strike w:val="false"/>
                <w:dstrike w:val="false"/>
                <w:color w:val="000000"/>
                <w:sz w:val="20"/>
                <w:szCs w:val="20"/>
                <w:u w:val="none"/>
                <w:shd w:fill="auto" w:val="clear"/>
              </w:rPr>
              <w:t>4) </w:t>
            </w:r>
            <w:r>
              <w:rPr>
                <w:b w:val="false"/>
                <w:bCs w:val="false"/>
                <w:i w:val="false"/>
                <w:strike w:val="false"/>
                <w:dstrike w:val="false"/>
                <w:color w:val="000000"/>
                <w:sz w:val="20"/>
                <w:szCs w:val="20"/>
                <w:u w:val="none"/>
                <w:shd w:fill="auto" w:val="clear"/>
              </w:rPr>
              <w:t xml:space="preserve">в отношении объектов, предусмотренных пунктами 17, 19, 20, 22 </w:t>
            </w:r>
            <w:r>
              <w:rPr>
                <w:b w:val="false"/>
                <w:bCs w:val="false"/>
                <w:i w:val="false"/>
                <w:strike w:val="false"/>
                <w:dstrike w:val="false"/>
                <w:color w:val="000000"/>
                <w:sz w:val="20"/>
                <w:szCs w:val="20"/>
                <w:u w:val="none"/>
                <w:shd w:fill="auto" w:val="clear"/>
              </w:rPr>
              <w:t xml:space="preserve">(за исключением размещения объекта региональным оператором по обращению с твердыми бытовыми отходами </w:t>
            </w:r>
            <w:r>
              <w:rPr>
                <w:b w:val="false"/>
                <w:bCs w:val="false"/>
                <w:i w:val="false"/>
                <w:strike w:val="false"/>
                <w:dstrike w:val="false"/>
                <w:color w:val="000000"/>
                <w:sz w:val="20"/>
                <w:szCs w:val="20"/>
                <w:u w:val="none"/>
                <w:shd w:fill="auto" w:val="clear"/>
              </w:rPr>
              <w:t>в Тюменской области</w:t>
            </w:r>
            <w:r>
              <w:rPr>
                <w:b w:val="false"/>
                <w:bCs w:val="false"/>
                <w:i w:val="false"/>
                <w:strike w:val="false"/>
                <w:dstrike w:val="false"/>
                <w:color w:val="000000"/>
                <w:sz w:val="20"/>
                <w:szCs w:val="20"/>
                <w:u w:val="none"/>
                <w:shd w:fill="auto" w:val="clear"/>
              </w:rPr>
              <w:t>), 23,</w:t>
            </w:r>
            <w:r>
              <w:rPr>
                <w:b w:val="false"/>
                <w:bCs w:val="false"/>
                <w:i w:val="false"/>
                <w:strike w:val="false"/>
                <w:dstrike w:val="false"/>
                <w:color w:val="000000"/>
                <w:sz w:val="20"/>
                <w:szCs w:val="20"/>
                <w:u w:val="none"/>
                <w:shd w:fill="auto" w:val="clear"/>
              </w:rPr>
              <w:t xml:space="preserve"> 24 перечня видов объектов (в случае размещения объекта в границах застроенной территории, в отношении которой принято решение о развитии, лицом, с которыми заключен договор о ее развитии),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trPr>
          <w:trHeight w:val="303" w:hRule="atLeast"/>
        </w:trPr>
        <w:tc>
          <w:tcPr>
            <w:tcW w:w="563" w:type="dxa"/>
            <w:vMerge w:val="restart"/>
            <w:tcBorders>
              <w:top w:val="single" w:sz="4" w:space="0" w:color="000000"/>
              <w:start w:val="single" w:sz="4" w:space="0" w:color="000000"/>
              <w:bottom w:val="single" w:sz="4" w:space="0" w:color="000000"/>
              <w:end w:val="single" w:sz="4" w:space="0" w:color="000000"/>
            </w:tcBorders>
            <w:vAlign w:val="center"/>
          </w:tcPr>
          <w:p>
            <w:pPr>
              <w:pStyle w:val="Style22"/>
              <w:numPr>
                <w:ilvl w:val="0"/>
                <w:numId w:val="2"/>
              </w:numPr>
              <w:tabs>
                <w:tab w:val="left" w:pos="0" w:leader="none"/>
              </w:tabs>
              <w:suppressAutoHyphens w:val="true"/>
              <w:autoSpaceDE w:val="false"/>
              <w:ind w:start="360" w:end="-2" w:hanging="360"/>
              <w:jc w:val="center"/>
              <w:rPr>
                <w:rFonts w:ascii="Arial" w:hAnsi="Arial" w:cs="Arial"/>
                <w:color w:val="000000"/>
                <w:sz w:val="20"/>
                <w:szCs w:val="20"/>
                <w:shd w:fill="auto" w:val="clear"/>
              </w:rPr>
            </w:pPr>
            <w:r>
              <w:rPr>
                <w:rFonts w:cs="Arial"/>
                <w:color w:val="000000"/>
                <w:sz w:val="20"/>
                <w:szCs w:val="20"/>
                <w:shd w:fill="auto" w:val="clear"/>
              </w:rPr>
            </w:r>
          </w:p>
        </w:tc>
        <w:tc>
          <w:tcPr>
            <w:tcW w:w="8962" w:type="dxa"/>
            <w:gridSpan w:val="9"/>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Fonts w:ascii="Arial" w:hAnsi="Arial" w:cs="Arial"/>
                <w:b/>
                <w:b/>
                <w:color w:val="000000"/>
                <w:sz w:val="24"/>
                <w:szCs w:val="24"/>
                <w:shd w:fill="auto" w:val="clear"/>
              </w:rPr>
            </w:pPr>
            <w:r>
              <w:rPr>
                <w:rFonts w:cs="Arial"/>
                <w:b/>
                <w:color w:val="000000"/>
                <w:sz w:val="24"/>
                <w:szCs w:val="24"/>
                <w:shd w:fill="auto" w:val="clear"/>
              </w:rPr>
              <w:t>К заявлению прилагаются по желанию заявителя:</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396"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Style w:val="Style13"/>
                <w:rFonts w:ascii="Arial" w:hAnsi="Arial" w:cs="Arial"/>
                <w:color w:val="000000"/>
                <w:sz w:val="20"/>
                <w:szCs w:val="20"/>
                <w:shd w:fill="auto" w:val="clear"/>
                <w:lang w:eastAsia="ru-RU"/>
              </w:rPr>
            </w:pPr>
            <w:r>
              <w:rPr/>
              <mc:AlternateContent>
                <mc:Choice Requires="wps">
                  <w:drawing>
                    <wp:anchor behindDoc="0" distT="0" distB="127000" distL="0" distR="0" simplePos="0" locked="0" layoutInCell="0" allowOverlap="1" relativeHeight="18">
                      <wp:simplePos x="0" y="0"/>
                      <wp:positionH relativeFrom="column">
                        <wp:posOffset>26035</wp:posOffset>
                      </wp:positionH>
                      <wp:positionV relativeFrom="paragraph">
                        <wp:posOffset>35560</wp:posOffset>
                      </wp:positionV>
                      <wp:extent cx="93345" cy="109220"/>
                      <wp:effectExtent l="0" t="0" r="0" b="0"/>
                      <wp:wrapNone/>
                      <wp:docPr id="41" name="Прямоугольник 1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2" stroked="t" style="position:absolute;margin-left:2.05pt;margin-top:2.8pt;width:7.25pt;height:8.5pt;v-text-anchor:middle">
                      <w10:wrap type="none"/>
                      <v:fill o:detectmouseclick="t" on="false"/>
                      <v:stroke color="#243f60" weight="25560" joinstyle="miter" endcap="flat"/>
                    </v:shape>
                  </w:pict>
                </mc:Fallback>
              </mc:AlternateContent>
            </w:r>
          </w:p>
        </w:tc>
        <w:tc>
          <w:tcPr>
            <w:tcW w:w="8566" w:type="dxa"/>
            <w:gridSpan w:val="8"/>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b w:val="false"/>
                <w:b w:val="false"/>
                <w:bCs w:val="false"/>
                <w:color w:val="000000"/>
                <w:sz w:val="20"/>
                <w:szCs w:val="20"/>
                <w:shd w:fill="auto" w:val="clear"/>
              </w:rPr>
            </w:pPr>
            <w:r>
              <w:rPr>
                <w:b w:val="false"/>
                <w:bCs w:val="false"/>
                <w:color w:val="000000"/>
                <w:sz w:val="20"/>
                <w:szCs w:val="20"/>
                <w:shd w:fill="auto" w:val="clear"/>
              </w:rPr>
              <w:t>выписка из Единого государственного реестра недвижимости</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396"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Style w:val="Style13"/>
                <w:rFonts w:ascii="Arial" w:hAnsi="Arial"/>
                <w:shd w:fill="auto" w:val="clear"/>
                <w:lang w:eastAsia="ru-RU"/>
              </w:rPr>
            </w:pPr>
            <w:r>
              <w:rPr/>
              <mc:AlternateContent>
                <mc:Choice Requires="wps">
                  <w:drawing>
                    <wp:anchor behindDoc="0" distT="0" distB="127000" distL="0" distR="0" simplePos="0" locked="0" layoutInCell="0" allowOverlap="1" relativeHeight="19">
                      <wp:simplePos x="0" y="0"/>
                      <wp:positionH relativeFrom="column">
                        <wp:posOffset>24130</wp:posOffset>
                      </wp:positionH>
                      <wp:positionV relativeFrom="paragraph">
                        <wp:posOffset>31115</wp:posOffset>
                      </wp:positionV>
                      <wp:extent cx="93345" cy="109220"/>
                      <wp:effectExtent l="0" t="0" r="0" b="0"/>
                      <wp:wrapNone/>
                      <wp:docPr id="42" name="Прямоугольник 1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6" stroked="t" style="position:absolute;margin-left:1.9pt;margin-top:2.45pt;width:7.25pt;height:8.5pt;v-text-anchor:middle">
                      <w10:wrap type="none"/>
                      <v:fill o:detectmouseclick="t" on="false"/>
                      <v:stroke color="#243f60" weight="25560" joinstyle="miter" endcap="flat"/>
                    </v:shape>
                  </w:pict>
                </mc:Fallback>
              </mc:AlternateContent>
            </w:r>
          </w:p>
        </w:tc>
        <w:tc>
          <w:tcPr>
            <w:tcW w:w="8566" w:type="dxa"/>
            <w:gridSpan w:val="8"/>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b w:val="false"/>
                <w:b w:val="false"/>
                <w:bCs w:val="false"/>
                <w:color w:val="000000"/>
                <w:sz w:val="20"/>
                <w:szCs w:val="20"/>
                <w:shd w:fill="auto" w:val="clear"/>
              </w:rPr>
            </w:pPr>
            <w:r>
              <w:rPr>
                <w:b w:val="false"/>
                <w:bCs w:val="false"/>
                <w:color w:val="000000"/>
                <w:sz w:val="20"/>
                <w:szCs w:val="20"/>
                <w:shd w:fill="auto" w:val="clear"/>
              </w:rPr>
              <w:t>выписка из Единого государственного реестра юридических лиц</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396"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shd w:fill="auto" w:val="clear"/>
              </w:rPr>
            </w:pPr>
            <w:r>
              <w:rPr>
                <w:shd w:fill="auto" w:val="clear"/>
              </w:rPr>
              <mc:AlternateContent>
                <mc:Choice Requires="wps">
                  <w:drawing>
                    <wp:anchor behindDoc="0" distT="0" distB="127000" distL="0" distR="0" simplePos="0" locked="0" layoutInCell="0" allowOverlap="1" relativeHeight="43">
                      <wp:simplePos x="0" y="0"/>
                      <wp:positionH relativeFrom="column">
                        <wp:posOffset>24130</wp:posOffset>
                      </wp:positionH>
                      <wp:positionV relativeFrom="paragraph">
                        <wp:posOffset>31115</wp:posOffset>
                      </wp:positionV>
                      <wp:extent cx="93345" cy="109220"/>
                      <wp:effectExtent l="0" t="0" r="0" b="0"/>
                      <wp:wrapNone/>
                      <wp:docPr id="43" name="Прямоугольник 16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6_0" stroked="t" style="position:absolute;margin-left:1.9pt;margin-top:2.45pt;width:7.25pt;height:8.5pt;v-text-anchor:middle">
                      <w10:wrap type="none"/>
                      <v:fill o:detectmouseclick="t" on="false"/>
                      <v:stroke color="#243f60" weight="25560" joinstyle="miter" endcap="flat"/>
                    </v:shape>
                  </w:pict>
                </mc:Fallback>
              </mc:AlternateContent>
            </w:r>
          </w:p>
        </w:tc>
        <w:tc>
          <w:tcPr>
            <w:tcW w:w="8566" w:type="dxa"/>
            <w:gridSpan w:val="8"/>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b w:val="false"/>
                <w:b w:val="false"/>
                <w:bCs w:val="false"/>
                <w:color w:val="000000"/>
                <w:sz w:val="20"/>
                <w:szCs w:val="20"/>
                <w:shd w:fill="auto" w:val="clear"/>
              </w:rPr>
            </w:pPr>
            <w:r>
              <w:rPr>
                <w:b w:val="false"/>
                <w:bCs w:val="false"/>
                <w:color w:val="000000"/>
                <w:sz w:val="20"/>
                <w:szCs w:val="20"/>
                <w:shd w:fill="auto" w:val="clear"/>
              </w:rPr>
              <w:t>выписка из Единого государственного реестра индивидуальных предпринимателей</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396"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Style w:val="Style13"/>
                <w:rFonts w:ascii="Arial" w:hAnsi="Arial"/>
                <w:shd w:fill="auto" w:val="clear"/>
                <w:lang w:eastAsia="ru-RU"/>
              </w:rPr>
            </w:pPr>
            <w:r>
              <w:rPr/>
              <mc:AlternateContent>
                <mc:Choice Requires="wps">
                  <w:drawing>
                    <wp:anchor behindDoc="0" distT="0" distB="127000" distL="0" distR="0" simplePos="0" locked="0" layoutInCell="0" allowOverlap="1" relativeHeight="20">
                      <wp:simplePos x="0" y="0"/>
                      <wp:positionH relativeFrom="column">
                        <wp:posOffset>24130</wp:posOffset>
                      </wp:positionH>
                      <wp:positionV relativeFrom="paragraph">
                        <wp:posOffset>40005</wp:posOffset>
                      </wp:positionV>
                      <wp:extent cx="93345" cy="109220"/>
                      <wp:effectExtent l="0" t="0" r="0" b="0"/>
                      <wp:wrapNone/>
                      <wp:docPr id="44" name="Прямоугольник 1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7" stroked="t" style="position:absolute;margin-left:1.9pt;margin-top:3.15pt;width:7.25pt;height:8.5pt;v-text-anchor:middle">
                      <w10:wrap type="none"/>
                      <v:fill o:detectmouseclick="t" on="false"/>
                      <v:stroke color="#243f60" weight="25560" joinstyle="miter" endcap="flat"/>
                    </v:shape>
                  </w:pict>
                </mc:Fallback>
              </mc:AlternateContent>
            </w:r>
          </w:p>
        </w:tc>
        <w:tc>
          <w:tcPr>
            <w:tcW w:w="8566" w:type="dxa"/>
            <w:gridSpan w:val="8"/>
            <w:tcBorders>
              <w:start w:val="single" w:sz="4" w:space="0" w:color="000000"/>
              <w:bottom w:val="single" w:sz="4" w:space="0" w:color="000000"/>
              <w:end w:val="single" w:sz="4" w:space="0" w:color="000000"/>
            </w:tcBorders>
            <w:vAlign w:val="center"/>
          </w:tcPr>
          <w:p>
            <w:pPr>
              <w:pStyle w:val="Style21"/>
              <w:suppressAutoHyphens w:val="true"/>
              <w:ind w:start="0" w:end="0" w:hanging="0"/>
              <w:rPr>
                <w:rFonts w:ascii="Arial" w:hAnsi="Arial"/>
                <w:b w:val="false"/>
                <w:b w:val="false"/>
                <w:bCs w:val="false"/>
                <w:i w:val="false"/>
                <w:i w:val="false"/>
                <w:strike w:val="false"/>
                <w:dstrike w:val="false"/>
                <w:color w:val="000000"/>
                <w:sz w:val="20"/>
                <w:szCs w:val="20"/>
                <w:u w:val="none"/>
                <w:shd w:fill="auto" w:val="clear"/>
              </w:rPr>
            </w:pPr>
            <w:r>
              <w:rPr>
                <w:b w:val="false"/>
                <w:bCs w:val="false"/>
                <w:i w:val="false"/>
                <w:strike w:val="false"/>
                <w:dstrike w:val="false"/>
                <w:color w:val="000000"/>
                <w:sz w:val="20"/>
                <w:szCs w:val="20"/>
                <w:u w:val="none"/>
                <w:shd w:fill="auto" w:val="clear"/>
              </w:rPr>
              <w:t>проект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396"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Style w:val="Style13"/>
                <w:rFonts w:ascii="Arial" w:hAnsi="Arial"/>
                <w:shd w:fill="auto" w:val="clear"/>
                <w:lang w:eastAsia="ru-RU"/>
              </w:rPr>
            </w:pPr>
            <w:r>
              <w:rPr/>
              <mc:AlternateContent>
                <mc:Choice Requires="wps">
                  <w:drawing>
                    <wp:anchor behindDoc="0" distT="0" distB="127000" distL="0" distR="0" simplePos="0" locked="0" layoutInCell="0" allowOverlap="1" relativeHeight="21">
                      <wp:simplePos x="0" y="0"/>
                      <wp:positionH relativeFrom="column">
                        <wp:posOffset>22860</wp:posOffset>
                      </wp:positionH>
                      <wp:positionV relativeFrom="paragraph">
                        <wp:posOffset>42545</wp:posOffset>
                      </wp:positionV>
                      <wp:extent cx="93345" cy="109220"/>
                      <wp:effectExtent l="0" t="0" r="0" b="0"/>
                      <wp:wrapNone/>
                      <wp:docPr id="45" name="Прямоугольник 1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8" stroked="t" style="position:absolute;margin-left:1.8pt;margin-top:3.35pt;width:7.25pt;height:8.5pt;v-text-anchor:middle">
                      <w10:wrap type="none"/>
                      <v:fill o:detectmouseclick="t" on="false"/>
                      <v:stroke color="#243f60" weight="25560" joinstyle="miter" endcap="flat"/>
                    </v:shape>
                  </w:pict>
                </mc:Fallback>
              </mc:AlternateContent>
            </w:r>
          </w:p>
        </w:tc>
        <w:tc>
          <w:tcPr>
            <w:tcW w:w="8566" w:type="dxa"/>
            <w:gridSpan w:val="8"/>
            <w:tcBorders>
              <w:start w:val="single" w:sz="4" w:space="0" w:color="000000"/>
              <w:bottom w:val="single" w:sz="4" w:space="0" w:color="000000"/>
              <w:end w:val="single" w:sz="4" w:space="0" w:color="000000"/>
            </w:tcBorders>
            <w:vAlign w:val="center"/>
          </w:tcPr>
          <w:p>
            <w:pPr>
              <w:pStyle w:val="Style21"/>
              <w:suppressAutoHyphens w:val="true"/>
              <w:ind w:start="0" w:end="0" w:hanging="0"/>
              <w:rPr/>
            </w:pPr>
            <w:r>
              <w:rPr>
                <w:rStyle w:val="Style13"/>
                <w:b w:val="false"/>
                <w:bCs w:val="false"/>
                <w:color w:val="000000"/>
                <w:sz w:val="20"/>
                <w:szCs w:val="20"/>
                <w:shd w:fill="auto" w:val="clear"/>
              </w:rPr>
              <w:t xml:space="preserve">копия договора </w:t>
            </w:r>
            <w:r>
              <w:rPr>
                <w:rStyle w:val="Style13"/>
                <w:b w:val="false"/>
                <w:bCs w:val="false"/>
                <w:color w:val="000000"/>
                <w:sz w:val="20"/>
                <w:szCs w:val="20"/>
                <w:shd w:fill="auto" w:val="clear"/>
              </w:rPr>
              <w:t>о развитии застроенной территории - в случае, если заявление подается лицом, с которым заключен такой договор</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396" w:type="dxa"/>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pPr>
            <w:r>
              <w:rPr/>
              <mc:AlternateContent>
                <mc:Choice Requires="wps">
                  <w:drawing>
                    <wp:anchor behindDoc="0" distT="0" distB="127000" distL="0" distR="0" simplePos="0" locked="0" layoutInCell="0" allowOverlap="1" relativeHeight="52">
                      <wp:simplePos x="0" y="0"/>
                      <wp:positionH relativeFrom="column">
                        <wp:posOffset>22860</wp:posOffset>
                      </wp:positionH>
                      <wp:positionV relativeFrom="paragraph">
                        <wp:posOffset>42545</wp:posOffset>
                      </wp:positionV>
                      <wp:extent cx="93345" cy="109220"/>
                      <wp:effectExtent l="0" t="0" r="0" b="0"/>
                      <wp:wrapNone/>
                      <wp:docPr id="46" name="Прямоугольник 18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8_0" stroked="t" style="position:absolute;margin-left:1.8pt;margin-top:3.35pt;width:7.25pt;height:8.5pt;v-text-anchor:middle">
                      <w10:wrap type="none"/>
                      <v:fill o:detectmouseclick="t" on="false"/>
                      <v:stroke color="#243f60" weight="25560" joinstyle="miter" endcap="flat"/>
                    </v:shape>
                  </w:pict>
                </mc:Fallback>
              </mc:AlternateContent>
            </w:r>
          </w:p>
        </w:tc>
        <w:tc>
          <w:tcPr>
            <w:tcW w:w="8566" w:type="dxa"/>
            <w:gridSpan w:val="8"/>
            <w:tcBorders>
              <w:start w:val="single" w:sz="4" w:space="0" w:color="000000"/>
              <w:bottom w:val="single" w:sz="4" w:space="0" w:color="000000"/>
              <w:end w:val="single" w:sz="4" w:space="0" w:color="000000"/>
            </w:tcBorders>
            <w:vAlign w:val="center"/>
          </w:tcPr>
          <w:p>
            <w:pPr>
              <w:pStyle w:val="Style21"/>
              <w:suppressAutoHyphens w:val="true"/>
              <w:ind w:start="0" w:end="0" w:hanging="0"/>
              <w:rPr>
                <w:b/>
                <w:b/>
                <w:bCs/>
                <w:sz w:val="20"/>
                <w:szCs w:val="20"/>
                <w:shd w:fill="FFFF00" w:val="clear"/>
              </w:rPr>
            </w:pPr>
            <w:r>
              <w:rPr>
                <w:b w:val="false"/>
                <w:bCs w:val="false"/>
                <w:sz w:val="20"/>
                <w:szCs w:val="20"/>
                <w:shd w:fill="auto" w:val="clear"/>
              </w:rPr>
              <w:t>копия соглашения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r>
              <w:rPr>
                <w:b w:val="false"/>
                <w:bCs w:val="false"/>
                <w:sz w:val="20"/>
                <w:szCs w:val="20"/>
                <w:shd w:fill="auto" w:val="clear"/>
              </w:rPr>
              <w:t>)</w:t>
            </w:r>
          </w:p>
        </w:tc>
      </w:tr>
      <w:tr>
        <w:trPr>
          <w:trHeight w:val="303" w:hRule="atLeast"/>
        </w:trPr>
        <w:tc>
          <w:tcPr>
            <w:tcW w:w="563" w:type="dxa"/>
            <w:tcBorders>
              <w:top w:val="single" w:sz="4" w:space="0" w:color="000000"/>
              <w:start w:val="single" w:sz="4" w:space="0" w:color="000000"/>
              <w:bottom w:val="single" w:sz="4" w:space="0" w:color="000000"/>
              <w:end w:val="single" w:sz="4" w:space="0" w:color="000000"/>
            </w:tcBorders>
            <w:vAlign w:val="center"/>
          </w:tcPr>
          <w:p>
            <w:pPr>
              <w:pStyle w:val="Style22"/>
              <w:numPr>
                <w:ilvl w:val="0"/>
                <w:numId w:val="2"/>
              </w:numPr>
              <w:tabs>
                <w:tab w:val="left" w:pos="0" w:leader="none"/>
              </w:tabs>
              <w:suppressAutoHyphens w:val="true"/>
              <w:autoSpaceDE w:val="false"/>
              <w:ind w:start="360" w:end="-2" w:hanging="360"/>
              <w:jc w:val="center"/>
              <w:rPr>
                <w:rFonts w:ascii="Arial" w:hAnsi="Arial" w:cs="Arial"/>
                <w:color w:val="000000"/>
                <w:sz w:val="20"/>
                <w:szCs w:val="20"/>
                <w:shd w:fill="auto" w:val="clear"/>
              </w:rPr>
            </w:pPr>
            <w:r>
              <w:rPr>
                <w:rFonts w:cs="Arial"/>
                <w:color w:val="000000"/>
                <w:sz w:val="20"/>
                <w:szCs w:val="20"/>
                <w:shd w:fill="auto" w:val="clear"/>
              </w:rPr>
            </w:r>
          </w:p>
        </w:tc>
        <w:tc>
          <w:tcPr>
            <w:tcW w:w="8962" w:type="dxa"/>
            <w:gridSpan w:val="9"/>
            <w:tcBorders>
              <w:top w:val="single" w:sz="4" w:space="0" w:color="000000"/>
              <w:start w:val="single" w:sz="4" w:space="0" w:color="000000"/>
              <w:bottom w:val="single" w:sz="4" w:space="0" w:color="000000"/>
              <w:end w:val="single" w:sz="4" w:space="0" w:color="000000"/>
            </w:tcBorders>
            <w:vAlign w:val="center"/>
          </w:tcPr>
          <w:p>
            <w:pPr>
              <w:pStyle w:val="TextBody"/>
              <w:tabs>
                <w:tab w:val="clear" w:pos="720"/>
                <w:tab w:val="left" w:pos="-360" w:leader="none"/>
                <w:tab w:val="left" w:pos="0" w:leader="none"/>
              </w:tabs>
              <w:suppressAutoHyphens w:val="true"/>
              <w:autoSpaceDE w:val="false"/>
              <w:spacing w:lineRule="auto" w:line="240" w:before="0" w:after="0"/>
              <w:ind w:start="0" w:end="0" w:hanging="0"/>
              <w:jc w:val="start"/>
              <w:rPr>
                <w:rFonts w:ascii="Arial" w:hAnsi="Arial" w:cs="Arial"/>
                <w:b/>
                <w:color w:val="000000"/>
                <w:sz w:val="20"/>
                <w:szCs w:val="20"/>
                <w:shd w:fill="auto" w:val="clear"/>
              </w:rPr>
            </w:pPr>
            <w:r>
              <w:rPr>
                <w:rFonts w:cs="Arial"/>
                <w:b/>
                <w:color w:val="000000"/>
                <w:sz w:val="20"/>
                <w:szCs w:val="20"/>
                <w:shd w:fill="auto" w:val="clear"/>
              </w:rPr>
              <w:t>Результат муниципальной услуги прошу направить в мой адрес следующим способом:</w:t>
            </w:r>
          </w:p>
          <w:p>
            <w:pPr>
              <w:pStyle w:val="TextBody"/>
              <w:suppressAutoHyphens w:val="true"/>
              <w:spacing w:lineRule="auto" w:line="240" w:before="0" w:after="0"/>
              <w:ind w:start="0" w:end="0" w:firstLine="170"/>
              <w:jc w:val="both"/>
              <w:rPr>
                <w:rFonts w:ascii="Arial" w:hAnsi="Arial"/>
                <w:color w:val="000000"/>
                <w:sz w:val="20"/>
                <w:szCs w:val="20"/>
                <w:shd w:fill="auto" w:val="clear"/>
              </w:rPr>
            </w:pPr>
            <w:r>
              <mc:AlternateContent>
                <mc:Choice Requires="wps">
                  <w:drawing>
                    <wp:anchor behindDoc="0" distT="0" distB="127000" distL="0" distR="0" simplePos="0" locked="0" layoutInCell="0" allowOverlap="1" relativeHeight="49">
                      <wp:simplePos x="0" y="0"/>
                      <wp:positionH relativeFrom="column">
                        <wp:posOffset>24130</wp:posOffset>
                      </wp:positionH>
                      <wp:positionV relativeFrom="paragraph">
                        <wp:posOffset>28575</wp:posOffset>
                      </wp:positionV>
                      <wp:extent cx="93345" cy="109220"/>
                      <wp:effectExtent l="0" t="0" r="0" b="0"/>
                      <wp:wrapNone/>
                      <wp:docPr id="47" name="Прямоугольник 6_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3" stroked="t" style="position:absolute;margin-left:1.9pt;margin-top:2.25pt;width:7.25pt;height:8.5pt;v-text-anchor:middle">
                      <w10:wrap type="none"/>
                      <v:fill o:detectmouseclick="t" on="false"/>
                      <v:stroke color="#243f60" weight="25560" joinstyle="miter" endcap="flat"/>
                    </v:shape>
                  </w:pict>
                </mc:Fallback>
              </mc:AlternateContent>
            </w:r>
            <w:r>
              <w:rPr>
                <w:color w:val="000000"/>
                <w:sz w:val="20"/>
                <w:szCs w:val="20"/>
                <w:shd w:fill="auto" w:val="clear"/>
              </w:rPr>
              <w:t xml:space="preserve">    </w:t>
            </w:r>
            <w:r>
              <w:rPr>
                <w:color w:val="000000"/>
                <w:sz w:val="20"/>
                <w:szCs w:val="20"/>
                <w:shd w:fill="auto" w:val="clear"/>
              </w:rPr>
              <w:t>п</w:t>
            </w:r>
            <w:r>
              <w:rPr>
                <w:color w:val="000000"/>
                <w:sz w:val="20"/>
                <w:szCs w:val="20"/>
                <w:shd w:fill="auto" w:val="clear"/>
              </w:rPr>
              <w:t>осредством направления на указанный выше адрес электронной почты</w:t>
            </w:r>
          </w:p>
          <w:p>
            <w:pPr>
              <w:pStyle w:val="TextBody"/>
              <w:suppressAutoHyphens w:val="true"/>
              <w:spacing w:lineRule="auto" w:line="240" w:before="0" w:after="0"/>
              <w:ind w:start="0" w:end="0" w:firstLine="170"/>
              <w:jc w:val="both"/>
              <w:rPr>
                <w:rFonts w:ascii="Arial" w:hAnsi="Arial"/>
                <w:color w:val="000000"/>
                <w:sz w:val="20"/>
                <w:szCs w:val="20"/>
                <w:shd w:fill="auto" w:val="clear"/>
              </w:rPr>
            </w:pPr>
            <w:r>
              <mc:AlternateContent>
                <mc:Choice Requires="wps">
                  <w:drawing>
                    <wp:anchor behindDoc="0" distT="0" distB="127000" distL="0" distR="0" simplePos="0" locked="0" layoutInCell="0" allowOverlap="1" relativeHeight="50">
                      <wp:simplePos x="0" y="0"/>
                      <wp:positionH relativeFrom="column">
                        <wp:posOffset>24130</wp:posOffset>
                      </wp:positionH>
                      <wp:positionV relativeFrom="paragraph">
                        <wp:posOffset>28575</wp:posOffset>
                      </wp:positionV>
                      <wp:extent cx="93345" cy="109220"/>
                      <wp:effectExtent l="0" t="0" r="0" b="0"/>
                      <wp:wrapNone/>
                      <wp:docPr id="48" name="Прямоугольник 6_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4" stroked="t" style="position:absolute;margin-left:1.9pt;margin-top:2.25pt;width:7.25pt;height:8.5pt;v-text-anchor:middle">
                      <w10:wrap type="none"/>
                      <v:fill o:detectmouseclick="t" on="false"/>
                      <v:stroke color="#243f60" weight="25560" joinstyle="miter" endcap="flat"/>
                    </v:shape>
                  </w:pict>
                </mc:Fallback>
              </mc:AlternateContent>
            </w:r>
            <w:r>
              <w:rPr>
                <w:color w:val="000000"/>
                <w:sz w:val="20"/>
                <w:szCs w:val="20"/>
                <w:shd w:fill="auto" w:val="clear"/>
              </w:rPr>
              <w:t xml:space="preserve">    </w:t>
            </w:r>
            <w:r>
              <w:rPr>
                <w:color w:val="000000"/>
                <w:sz w:val="20"/>
                <w:szCs w:val="20"/>
                <w:shd w:fill="auto" w:val="clear"/>
              </w:rPr>
              <w:t>п</w:t>
            </w:r>
            <w:r>
              <w:rPr>
                <w:color w:val="000000"/>
                <w:sz w:val="20"/>
                <w:szCs w:val="20"/>
                <w:shd w:fill="auto" w:val="clear"/>
              </w:rPr>
              <w:t>очтовым отправлением на указанный выше адрес</w:t>
            </w:r>
          </w:p>
          <w:p>
            <w:pPr>
              <w:pStyle w:val="TextBody"/>
              <w:suppressAutoHyphens w:val="true"/>
              <w:autoSpaceDE w:val="false"/>
              <w:spacing w:lineRule="auto" w:line="240" w:before="0" w:after="0"/>
              <w:ind w:start="0" w:end="0" w:firstLine="170"/>
              <w:rPr>
                <w:rFonts w:ascii="Arial" w:hAnsi="Arial" w:cs="Arial"/>
                <w:b/>
                <w:b/>
                <w:color w:val="000000"/>
                <w:sz w:val="20"/>
                <w:szCs w:val="20"/>
                <w:shd w:fill="auto" w:val="clear"/>
              </w:rPr>
            </w:pPr>
            <w:r>
              <mc:AlternateContent>
                <mc:Choice Requires="wps">
                  <w:drawing>
                    <wp:anchor behindDoc="0" distT="0" distB="127000" distL="0" distR="0" simplePos="0" locked="0" layoutInCell="0" allowOverlap="1" relativeHeight="51">
                      <wp:simplePos x="0" y="0"/>
                      <wp:positionH relativeFrom="column">
                        <wp:posOffset>24130</wp:posOffset>
                      </wp:positionH>
                      <wp:positionV relativeFrom="paragraph">
                        <wp:posOffset>28575</wp:posOffset>
                      </wp:positionV>
                      <wp:extent cx="93345" cy="109220"/>
                      <wp:effectExtent l="0" t="0" r="0" b="0"/>
                      <wp:wrapNone/>
                      <wp:docPr id="49" name="Прямоугольник 6_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5" stroked="t" style="position:absolute;margin-left:1.9pt;margin-top:2.25pt;width:7.25pt;height:8.5pt;v-text-anchor:middle">
                      <w10:wrap type="none"/>
                      <v:fill o:detectmouseclick="t" on="false"/>
                      <v:stroke color="#243f60" weight="25560" joinstyle="miter" endcap="flat"/>
                    </v:shape>
                  </w:pict>
                </mc:Fallback>
              </mc:AlternateContent>
            </w:r>
            <w:r>
              <w:rPr>
                <w:rFonts w:cs="Arial"/>
                <w:b/>
                <w:color w:val="000000"/>
                <w:sz w:val="20"/>
                <w:szCs w:val="20"/>
                <w:shd w:fill="auto" w:val="clear"/>
              </w:rPr>
              <w:t xml:space="preserve">   </w:t>
            </w:r>
            <w:r>
              <w:rPr>
                <w:rFonts w:cs="Arial"/>
                <w:b w:val="false"/>
                <w:bCs w:val="false"/>
                <w:color w:val="000000"/>
                <w:sz w:val="20"/>
                <w:szCs w:val="20"/>
                <w:shd w:fill="auto" w:val="clear"/>
              </w:rPr>
              <w:t xml:space="preserve">при личном обращении </w:t>
            </w:r>
            <w:r>
              <w:rPr>
                <w:rFonts w:cs="Arial"/>
                <w:b w:val="false"/>
                <w:bCs w:val="false"/>
                <w:color w:val="000000"/>
                <w:sz w:val="20"/>
                <w:szCs w:val="20"/>
                <w:shd w:fill="auto" w:val="clear"/>
              </w:rPr>
              <w:t>в МФЦ</w:t>
            </w:r>
          </w:p>
        </w:tc>
      </w:tr>
      <w:tr>
        <w:trPr>
          <w:trHeight w:val="303" w:hRule="atLeast"/>
        </w:trPr>
        <w:tc>
          <w:tcPr>
            <w:tcW w:w="563" w:type="dxa"/>
            <w:vMerge w:val="restart"/>
            <w:tcBorders>
              <w:top w:val="single" w:sz="4" w:space="0" w:color="000000"/>
              <w:start w:val="single" w:sz="4" w:space="0" w:color="000000"/>
              <w:bottom w:val="single" w:sz="4" w:space="0" w:color="000000"/>
              <w:end w:val="single" w:sz="4" w:space="0" w:color="000000"/>
            </w:tcBorders>
            <w:vAlign w:val="center"/>
          </w:tcPr>
          <w:p>
            <w:pPr>
              <w:pStyle w:val="Style22"/>
              <w:numPr>
                <w:ilvl w:val="0"/>
                <w:numId w:val="2"/>
              </w:numPr>
              <w:tabs>
                <w:tab w:val="left" w:pos="0" w:leader="none"/>
              </w:tabs>
              <w:suppressAutoHyphens w:val="true"/>
              <w:autoSpaceDE w:val="false"/>
              <w:ind w:start="360" w:end="-2" w:hanging="360"/>
              <w:jc w:val="center"/>
              <w:rPr>
                <w:rFonts w:ascii="Arial" w:hAnsi="Arial" w:cs="Arial"/>
                <w:color w:val="000000"/>
                <w:sz w:val="20"/>
                <w:szCs w:val="20"/>
                <w:shd w:fill="auto" w:val="clear"/>
              </w:rPr>
            </w:pPr>
            <w:r>
              <w:rPr>
                <w:rFonts w:cs="Arial"/>
                <w:color w:val="000000"/>
                <w:sz w:val="20"/>
                <w:szCs w:val="20"/>
                <w:shd w:fill="auto" w:val="clear"/>
              </w:rPr>
            </w:r>
          </w:p>
        </w:tc>
        <w:tc>
          <w:tcPr>
            <w:tcW w:w="6237" w:type="dxa"/>
            <w:gridSpan w:val="6"/>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pPr>
            <w:r>
              <w:rPr>
                <w:rStyle w:val="Style13"/>
                <w:rFonts w:cs="Arial"/>
                <w:color w:val="000000"/>
                <w:sz w:val="20"/>
                <w:szCs w:val="20"/>
                <w:shd w:fill="auto" w:val="clear"/>
              </w:rPr>
              <w:t>Подпись заявителя (представителя заявителя):</w:t>
            </w:r>
          </w:p>
        </w:tc>
        <w:tc>
          <w:tcPr>
            <w:tcW w:w="2725" w:type="dxa"/>
            <w:gridSpan w:val="3"/>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pPr>
            <w:r>
              <w:rPr>
                <w:rStyle w:val="Style13"/>
                <w:rFonts w:eastAsia="Lucida Sans Unicode" w:cs="Arial"/>
                <w:bCs/>
                <w:kern w:val="2"/>
                <w:sz w:val="20"/>
                <w:szCs w:val="20"/>
                <w:shd w:fill="auto" w:val="clear"/>
                <w:lang w:eastAsia="ar-SA"/>
              </w:rPr>
              <w:t>Дата:</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6237" w:type="dxa"/>
            <w:gridSpan w:val="6"/>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Fonts w:ascii="Arial" w:hAnsi="Arial"/>
                <w:shd w:fill="auto" w:val="clear"/>
              </w:rPr>
            </w:pPr>
            <w:r>
              <w:rPr>
                <w:shd w:fill="auto" w:val="clear"/>
              </w:rPr>
            </w:r>
          </w:p>
        </w:tc>
        <w:tc>
          <w:tcPr>
            <w:tcW w:w="2725" w:type="dxa"/>
            <w:gridSpan w:val="3"/>
            <w:tcBorders>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rFonts w:ascii="Arial" w:hAnsi="Arial"/>
                <w:shd w:fill="auto" w:val="clear"/>
              </w:rPr>
            </w:pPr>
            <w:r>
              <w:rPr>
                <w:shd w:fill="auto" w:val="clear"/>
              </w:rPr>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6237" w:type="dxa"/>
            <w:gridSpan w:val="6"/>
            <w:tcBorders>
              <w:top w:val="single" w:sz="4" w:space="0" w:color="000000"/>
              <w:start w:val="single" w:sz="4" w:space="0" w:color="000000"/>
              <w:bottom w:val="single" w:sz="4" w:space="0" w:color="000000"/>
              <w:end w:val="single" w:sz="4" w:space="0" w:color="000000"/>
            </w:tcBorders>
            <w:vAlign w:val="center"/>
          </w:tcPr>
          <w:p>
            <w:pPr>
              <w:pStyle w:val="Style21"/>
              <w:widowControl w:val="false"/>
              <w:suppressAutoHyphens w:val="true"/>
              <w:autoSpaceDE w:val="false"/>
              <w:ind w:start="0" w:end="-2" w:hanging="0"/>
              <w:rPr>
                <w:rFonts w:ascii="Arial" w:hAnsi="Arial" w:eastAsia="Lucida Sans Unicode" w:cs="Arial"/>
                <w:bCs/>
                <w:kern w:val="2"/>
                <w:sz w:val="20"/>
                <w:szCs w:val="20"/>
                <w:shd w:fill="auto" w:val="clear"/>
                <w:lang w:eastAsia="ar-SA"/>
              </w:rPr>
            </w:pPr>
            <w:r>
              <w:rPr>
                <w:rFonts w:eastAsia="Lucida Sans Unicode" w:cs="Arial"/>
                <w:bCs/>
                <w:kern w:val="2"/>
                <w:sz w:val="20"/>
                <w:szCs w:val="20"/>
                <w:shd w:fill="auto" w:val="clear"/>
                <w:lang w:eastAsia="ar-SA"/>
              </w:rPr>
              <w:t>_________ ___________________</w:t>
            </w:r>
          </w:p>
          <w:p>
            <w:pPr>
              <w:pStyle w:val="Style21"/>
              <w:suppressAutoHyphens w:val="true"/>
              <w:autoSpaceDE w:val="false"/>
              <w:ind w:start="0" w:end="-2" w:hanging="0"/>
              <w:rPr/>
            </w:pPr>
            <w:r>
              <w:rPr>
                <w:rStyle w:val="Style13"/>
                <w:rFonts w:eastAsia="Lucida Sans Unicode" w:cs="Arial"/>
                <w:bCs/>
                <w:kern w:val="2"/>
                <w:sz w:val="20"/>
                <w:szCs w:val="20"/>
                <w:shd w:fill="auto" w:val="clear"/>
                <w:lang w:eastAsia="ar-SA"/>
              </w:rPr>
              <w:t>(Подпись) (Инициалы, фамилия)</w:t>
            </w:r>
          </w:p>
        </w:tc>
        <w:tc>
          <w:tcPr>
            <w:tcW w:w="2725" w:type="dxa"/>
            <w:gridSpan w:val="3"/>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pPr>
            <w:r>
              <w:rPr>
                <w:rStyle w:val="Style13"/>
                <w:rFonts w:eastAsia="Lucida Sans Unicode" w:cs="Arial"/>
                <w:bCs/>
                <w:kern w:val="2"/>
                <w:sz w:val="20"/>
                <w:szCs w:val="20"/>
                <w:shd w:fill="auto" w:val="clear"/>
                <w:lang w:eastAsia="ar-SA"/>
              </w:rPr>
              <w:t>«__» ___________ ____ г.</w:t>
            </w:r>
          </w:p>
        </w:tc>
      </w:tr>
      <w:tr>
        <w:trPr>
          <w:trHeight w:val="303" w:hRule="atLeast"/>
        </w:trPr>
        <w:tc>
          <w:tcPr>
            <w:tcW w:w="563" w:type="dxa"/>
            <w:vMerge w:val="restart"/>
            <w:tcBorders>
              <w:top w:val="single" w:sz="4" w:space="0" w:color="000000"/>
              <w:start w:val="single" w:sz="4" w:space="0" w:color="000000"/>
              <w:bottom w:val="single" w:sz="4" w:space="0" w:color="000000"/>
              <w:end w:val="single" w:sz="4" w:space="0" w:color="000000"/>
            </w:tcBorders>
            <w:vAlign w:val="center"/>
          </w:tcPr>
          <w:p>
            <w:pPr>
              <w:pStyle w:val="Style22"/>
              <w:numPr>
                <w:ilvl w:val="0"/>
                <w:numId w:val="2"/>
              </w:numPr>
              <w:tabs>
                <w:tab w:val="left" w:pos="0" w:leader="none"/>
              </w:tabs>
              <w:suppressAutoHyphens w:val="true"/>
              <w:autoSpaceDE w:val="false"/>
              <w:ind w:start="360" w:end="-2" w:hanging="360"/>
              <w:jc w:val="center"/>
              <w:rPr>
                <w:rFonts w:ascii="Arial" w:hAnsi="Arial" w:cs="Arial"/>
                <w:color w:val="000000"/>
                <w:sz w:val="20"/>
                <w:szCs w:val="20"/>
                <w:shd w:fill="auto" w:val="clear"/>
              </w:rPr>
            </w:pPr>
            <w:r>
              <w:rPr>
                <w:rFonts w:cs="Arial"/>
                <w:color w:val="000000"/>
                <w:sz w:val="20"/>
                <w:szCs w:val="20"/>
                <w:shd w:fill="auto" w:val="clear"/>
              </w:rPr>
            </w:r>
          </w:p>
        </w:tc>
        <w:tc>
          <w:tcPr>
            <w:tcW w:w="6237" w:type="dxa"/>
            <w:gridSpan w:val="6"/>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pPr>
            <w:r>
              <w:rPr>
                <w:rStyle w:val="Style13"/>
                <w:rFonts w:cs="Arial"/>
                <w:color w:val="000000"/>
                <w:sz w:val="20"/>
                <w:szCs w:val="20"/>
                <w:shd w:fill="auto" w:val="clear"/>
              </w:rPr>
              <w:t>Отметка должностного лица, принявшего заявление и приложенные к нему документы:</w:t>
            </w:r>
          </w:p>
        </w:tc>
        <w:tc>
          <w:tcPr>
            <w:tcW w:w="2725" w:type="dxa"/>
            <w:gridSpan w:val="3"/>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pPr>
            <w:r>
              <w:rPr>
                <w:rStyle w:val="Style13"/>
                <w:rFonts w:eastAsia="Lucida Sans Unicode" w:cs="Arial"/>
                <w:bCs/>
                <w:kern w:val="2"/>
                <w:sz w:val="20"/>
                <w:szCs w:val="20"/>
                <w:shd w:fill="auto" w:val="clear"/>
                <w:lang w:eastAsia="ar-SA"/>
              </w:rPr>
              <w:t>Дата:</w:t>
            </w:r>
          </w:p>
        </w:tc>
      </w:tr>
      <w:tr>
        <w:trPr>
          <w:trHeight w:val="303" w:hRule="atLeast"/>
        </w:trPr>
        <w:tc>
          <w:tcPr>
            <w:tcW w:w="56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6237" w:type="dxa"/>
            <w:gridSpan w:val="6"/>
            <w:tcBorders>
              <w:top w:val="single" w:sz="4" w:space="0" w:color="000000"/>
              <w:start w:val="single" w:sz="4" w:space="0" w:color="000000"/>
              <w:bottom w:val="single" w:sz="4" w:space="0" w:color="000000"/>
              <w:end w:val="single" w:sz="4" w:space="0" w:color="000000"/>
            </w:tcBorders>
            <w:vAlign w:val="center"/>
          </w:tcPr>
          <w:p>
            <w:pPr>
              <w:pStyle w:val="Style21"/>
              <w:widowControl w:val="false"/>
              <w:suppressAutoHyphens w:val="true"/>
              <w:autoSpaceDE w:val="false"/>
              <w:ind w:start="0" w:end="-2" w:hanging="0"/>
              <w:rPr>
                <w:rFonts w:ascii="Arial" w:hAnsi="Arial" w:eastAsia="Lucida Sans Unicode" w:cs="Arial"/>
                <w:bCs/>
                <w:kern w:val="2"/>
                <w:sz w:val="20"/>
                <w:szCs w:val="20"/>
                <w:shd w:fill="auto" w:val="clear"/>
                <w:lang w:eastAsia="ar-SA"/>
              </w:rPr>
            </w:pPr>
            <w:r>
              <w:rPr>
                <w:rFonts w:eastAsia="Lucida Sans Unicode" w:cs="Arial"/>
                <w:bCs/>
                <w:kern w:val="2"/>
                <w:sz w:val="20"/>
                <w:szCs w:val="20"/>
                <w:shd w:fill="auto" w:val="clear"/>
                <w:lang w:eastAsia="ar-SA"/>
              </w:rPr>
              <w:t>_________ __________________</w:t>
            </w:r>
          </w:p>
          <w:p>
            <w:pPr>
              <w:pStyle w:val="Style21"/>
              <w:suppressAutoHyphens w:val="true"/>
              <w:autoSpaceDE w:val="false"/>
              <w:ind w:start="0" w:end="-2" w:hanging="0"/>
              <w:rPr/>
            </w:pPr>
            <w:r>
              <w:rPr>
                <w:rStyle w:val="Style13"/>
                <w:rFonts w:eastAsia="Lucida Sans Unicode" w:cs="Arial"/>
                <w:bCs/>
                <w:kern w:val="2"/>
                <w:sz w:val="20"/>
                <w:szCs w:val="20"/>
                <w:shd w:fill="auto" w:val="clear"/>
                <w:lang w:eastAsia="ar-SA"/>
              </w:rPr>
              <w:t>(Подпись) (Инициалы, фамилия)</w:t>
            </w:r>
          </w:p>
        </w:tc>
        <w:tc>
          <w:tcPr>
            <w:tcW w:w="2725" w:type="dxa"/>
            <w:gridSpan w:val="3"/>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pPr>
            <w:r>
              <w:rPr>
                <w:rStyle w:val="Style13"/>
                <w:rFonts w:eastAsia="Lucida Sans Unicode" w:cs="Arial"/>
                <w:bCs/>
                <w:kern w:val="2"/>
                <w:sz w:val="20"/>
                <w:szCs w:val="20"/>
                <w:shd w:fill="auto" w:val="clear"/>
                <w:lang w:eastAsia="ar-SA"/>
              </w:rPr>
              <w:t>«__» ___________ ____ г.</w:t>
            </w:r>
          </w:p>
        </w:tc>
      </w:tr>
    </w:tbl>
    <w:p>
      <w:pPr>
        <w:pStyle w:val="TextBody"/>
        <w:suppressAutoHyphens w:val="true"/>
        <w:spacing w:lineRule="auto" w:line="240" w:before="0" w:after="0"/>
        <w:ind w:start="0" w:end="0" w:hanging="0"/>
        <w:jc w:val="end"/>
        <w:rPr>
          <w:rFonts w:ascii="Arial" w:hAnsi="Arial"/>
          <w:color w:val="000000"/>
          <w:sz w:val="24"/>
          <w:szCs w:val="24"/>
          <w:shd w:fill="auto" w:val="clear"/>
        </w:rPr>
      </w:pPr>
      <w:r>
        <w:rPr>
          <w:color w:val="000000"/>
          <w:sz w:val="24"/>
          <w:szCs w:val="24"/>
          <w:shd w:fill="auto" w:val="clear"/>
        </w:rPr>
      </w:r>
      <w:r>
        <w:br w:type="page"/>
      </w:r>
    </w:p>
    <w:p>
      <w:pPr>
        <w:pStyle w:val="TextBody"/>
        <w:suppressAutoHyphens w:val="true"/>
        <w:spacing w:lineRule="auto" w:line="240" w:before="0" w:after="0"/>
        <w:ind w:start="0" w:end="0" w:hanging="0"/>
        <w:jc w:val="end"/>
        <w:rPr>
          <w:rFonts w:ascii="Arial" w:hAnsi="Arial"/>
          <w:sz w:val="24"/>
          <w:szCs w:val="24"/>
          <w:shd w:fill="auto" w:val="clear"/>
        </w:rPr>
      </w:pPr>
      <w:r>
        <w:rPr>
          <w:color w:val="000000"/>
          <w:sz w:val="24"/>
          <w:szCs w:val="24"/>
          <w:shd w:fill="auto" w:val="clear"/>
        </w:rPr>
        <w:t>Приложение №</w:t>
      </w:r>
      <w:r>
        <w:rPr>
          <w:color w:val="000000"/>
          <w:sz w:val="24"/>
          <w:szCs w:val="24"/>
          <w:shd w:fill="auto" w:val="clear"/>
        </w:rPr>
        <w:t>2</w:t>
      </w:r>
      <w:r>
        <w:rPr>
          <w:color w:val="000000"/>
          <w:sz w:val="24"/>
          <w:szCs w:val="24"/>
          <w:shd w:fill="auto" w:val="clear"/>
        </w:rPr>
        <w:t xml:space="preserve"> </w:t>
      </w:r>
    </w:p>
    <w:p>
      <w:pPr>
        <w:pStyle w:val="TextBody"/>
        <w:suppressAutoHyphens w:val="true"/>
        <w:spacing w:lineRule="auto" w:line="240" w:before="0" w:after="0"/>
        <w:ind w:start="0" w:end="0" w:hanging="0"/>
        <w:jc w:val="end"/>
        <w:rPr>
          <w:rFonts w:ascii="Arial" w:hAnsi="Arial"/>
          <w:sz w:val="24"/>
          <w:szCs w:val="24"/>
          <w:shd w:fill="auto" w:val="clear"/>
        </w:rPr>
      </w:pPr>
      <w:r>
        <w:rPr>
          <w:color w:val="000000"/>
          <w:sz w:val="24"/>
          <w:szCs w:val="24"/>
          <w:shd w:fill="auto" w:val="clear"/>
        </w:rPr>
        <w:t>к</w:t>
      </w:r>
      <w:r>
        <w:rPr>
          <w:rFonts w:cs="Arial"/>
          <w:color w:val="000000"/>
          <w:sz w:val="24"/>
          <w:szCs w:val="24"/>
          <w:shd w:fill="auto" w:val="clear"/>
        </w:rPr>
        <w:t xml:space="preserve"> административному регламенту</w:t>
      </w:r>
    </w:p>
    <w:p>
      <w:pPr>
        <w:pStyle w:val="TextBody"/>
        <w:suppressAutoHyphens w:val="true"/>
        <w:spacing w:lineRule="auto" w:line="240" w:before="0" w:after="0"/>
        <w:ind w:start="0" w:end="0" w:hanging="0"/>
        <w:jc w:val="end"/>
        <w:rPr>
          <w:rFonts w:ascii="Arial" w:hAnsi="Arial"/>
          <w:color w:val="000000"/>
          <w:sz w:val="24"/>
          <w:szCs w:val="24"/>
          <w:shd w:fill="auto" w:val="clear"/>
        </w:rPr>
      </w:pPr>
      <w:r>
        <w:rPr>
          <w:color w:val="000000"/>
          <w:sz w:val="24"/>
          <w:szCs w:val="24"/>
          <w:shd w:fill="auto" w:val="clear"/>
        </w:rPr>
      </w:r>
    </w:p>
    <w:tbl>
      <w:tblPr>
        <w:tblW w:w="9750" w:type="dxa"/>
        <w:jc w:val="start"/>
        <w:tblInd w:w="-183" w:type="dxa"/>
        <w:tblLayout w:type="fixed"/>
        <w:tblCellMar>
          <w:top w:w="0" w:type="dxa"/>
          <w:start w:w="98" w:type="dxa"/>
          <w:bottom w:w="0" w:type="dxa"/>
          <w:end w:w="108" w:type="dxa"/>
        </w:tblCellMar>
      </w:tblPr>
      <w:tblGrid>
        <w:gridCol w:w="565"/>
        <w:gridCol w:w="509"/>
        <w:gridCol w:w="2321"/>
        <w:gridCol w:w="2337"/>
        <w:gridCol w:w="245"/>
        <w:gridCol w:w="2123"/>
        <w:gridCol w:w="1650"/>
      </w:tblGrid>
      <w:tr>
        <w:trPr>
          <w:trHeight w:val="293" w:hRule="atLeast"/>
        </w:trPr>
        <w:tc>
          <w:tcPr>
            <w:tcW w:w="565"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pPr>
            <w:r>
              <w:rPr>
                <w:rStyle w:val="Style13"/>
                <w:rFonts w:cs="Arial"/>
                <w:b/>
                <w:color w:val="000000"/>
                <w:sz w:val="20"/>
                <w:szCs w:val="20"/>
                <w:shd w:fill="auto" w:val="clear"/>
              </w:rPr>
              <w:t>№</w:t>
            </w:r>
          </w:p>
        </w:tc>
        <w:tc>
          <w:tcPr>
            <w:tcW w:w="9185" w:type="dxa"/>
            <w:gridSpan w:val="6"/>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end"/>
              <w:rPr>
                <w:rFonts w:ascii="Arial" w:hAnsi="Arial" w:cs="Arial"/>
                <w:color w:val="000000"/>
                <w:szCs w:val="26"/>
                <w:shd w:fill="auto" w:val="clear"/>
              </w:rPr>
            </w:pPr>
            <w:r>
              <w:rPr>
                <w:rFonts w:cs="Arial"/>
                <w:color w:val="000000"/>
                <w:szCs w:val="26"/>
                <w:shd w:fill="auto" w:val="clear"/>
              </w:rPr>
              <w:t>А</w:t>
            </w:r>
            <w:r>
              <w:rPr>
                <w:rFonts w:cs="Arial"/>
                <w:color w:val="000000"/>
                <w:szCs w:val="26"/>
                <w:shd w:fill="auto" w:val="clear"/>
              </w:rPr>
              <w:t xml:space="preserve">дминистрация </w:t>
            </w:r>
            <w:r>
              <w:rPr>
                <w:rFonts w:cs="Arial"/>
                <w:color w:val="000000"/>
                <w:szCs w:val="26"/>
                <w:shd w:fill="auto" w:val="clear"/>
              </w:rPr>
              <w:t xml:space="preserve">Юргинского </w:t>
            </w:r>
            <w:r>
              <w:rPr>
                <w:rFonts w:cs="Arial"/>
                <w:color w:val="000000"/>
                <w:szCs w:val="26"/>
                <w:shd w:fill="auto" w:val="clear"/>
              </w:rPr>
              <w:t xml:space="preserve">муниципального </w:t>
            </w:r>
            <w:r>
              <w:rPr>
                <w:rFonts w:cs="Arial"/>
                <w:color w:val="000000"/>
                <w:szCs w:val="26"/>
                <w:shd w:fill="auto" w:val="clear"/>
              </w:rPr>
              <w:t>района</w:t>
            </w:r>
          </w:p>
        </w:tc>
      </w:tr>
      <w:tr>
        <w:trPr>
          <w:trHeight w:val="303" w:hRule="atLeast"/>
        </w:trPr>
        <w:tc>
          <w:tcPr>
            <w:tcW w:w="565" w:type="dxa"/>
            <w:vMerge w:val="restart"/>
            <w:tcBorders>
              <w:top w:val="single" w:sz="4" w:space="0" w:color="000000"/>
              <w:start w:val="single" w:sz="4" w:space="0" w:color="000000"/>
              <w:bottom w:val="single" w:sz="4" w:space="0" w:color="000000"/>
              <w:end w:val="single" w:sz="4" w:space="0" w:color="000000"/>
            </w:tcBorders>
            <w:vAlign w:val="center"/>
          </w:tcPr>
          <w:p>
            <w:pPr>
              <w:pStyle w:val="Style22"/>
              <w:tabs>
                <w:tab w:val="left" w:pos="-360" w:leader="none"/>
                <w:tab w:val="left" w:pos="0" w:leader="none"/>
              </w:tabs>
              <w:suppressAutoHyphens w:val="true"/>
              <w:autoSpaceDE w:val="false"/>
              <w:ind w:start="0" w:end="-2" w:hanging="0"/>
              <w:jc w:val="center"/>
              <w:rPr>
                <w:rFonts w:ascii="Arial" w:hAnsi="Arial" w:cs="Arial"/>
                <w:b/>
                <w:b/>
                <w:bCs/>
                <w:color w:val="000000"/>
                <w:sz w:val="24"/>
                <w:szCs w:val="24"/>
                <w:shd w:fill="auto" w:val="clear"/>
              </w:rPr>
            </w:pPr>
            <w:r>
              <w:rPr>
                <w:rFonts w:cs="Arial"/>
                <w:b/>
                <w:bCs/>
                <w:color w:val="000000"/>
                <w:sz w:val="24"/>
                <w:szCs w:val="24"/>
                <w:shd w:fill="auto" w:val="clear"/>
              </w:rPr>
              <w:t>1.</w:t>
            </w:r>
          </w:p>
        </w:tc>
        <w:tc>
          <w:tcPr>
            <w:tcW w:w="2830" w:type="dxa"/>
            <w:gridSpan w:val="2"/>
            <w:tcBorders>
              <w:top w:val="single" w:sz="4" w:space="0" w:color="000000"/>
              <w:start w:val="single" w:sz="4" w:space="0" w:color="000000"/>
              <w:bottom w:val="single" w:sz="4" w:space="0" w:color="000000"/>
              <w:end w:val="single" w:sz="4" w:space="0" w:color="000000"/>
            </w:tcBorders>
            <w:vAlign w:val="center"/>
          </w:tcPr>
          <w:p>
            <w:pPr>
              <w:pStyle w:val="Style21"/>
              <w:tabs>
                <w:tab w:val="clear" w:pos="720"/>
              </w:tabs>
              <w:suppressAutoHyphens w:val="true"/>
              <w:autoSpaceDE w:val="false"/>
              <w:ind w:start="113" w:end="-2" w:hanging="0"/>
              <w:jc w:val="center"/>
              <w:rPr>
                <w:rStyle w:val="Style13"/>
                <w:rFonts w:ascii="Arial" w:hAnsi="Arial" w:cs="Arial"/>
                <w:b/>
                <w:b/>
                <w:strike/>
                <w:color w:val="000000"/>
                <w:sz w:val="24"/>
                <w:szCs w:val="24"/>
                <w:shd w:fill="FFFFFF" w:val="clear"/>
              </w:rPr>
            </w:pPr>
            <w:r>
              <w:rPr/>
            </w:r>
          </w:p>
          <w:p>
            <w:pPr>
              <w:pStyle w:val="Style21"/>
              <w:suppressAutoHyphens w:val="true"/>
              <w:autoSpaceDE w:val="false"/>
              <w:ind w:start="0" w:end="-2" w:hanging="0"/>
              <w:jc w:val="center"/>
              <w:rPr>
                <w:rFonts w:ascii="Arial" w:hAnsi="Arial" w:cs="Arial"/>
                <w:color w:val="000000"/>
                <w:sz w:val="24"/>
                <w:szCs w:val="24"/>
                <w:shd w:fill="FFFFFF" w:val="clear"/>
              </w:rPr>
            </w:pPr>
            <w:r>
              <w:rPr>
                <w:rFonts w:cs="Arial"/>
                <w:color w:val="000000"/>
                <w:sz w:val="24"/>
                <w:szCs w:val="24"/>
                <w:shd w:fill="FFFFFF" w:val="clear"/>
              </w:rPr>
              <w:t>З</w:t>
            </w:r>
            <w:r>
              <w:rPr>
                <w:rFonts w:cs="Arial"/>
                <w:color w:val="000000"/>
                <w:sz w:val="24"/>
                <w:szCs w:val="24"/>
                <w:shd w:fill="FFFFFF" w:val="clear"/>
              </w:rPr>
              <w:t>аявитель</w:t>
            </w:r>
          </w:p>
        </w:tc>
        <w:tc>
          <w:tcPr>
            <w:tcW w:w="2337" w:type="dxa"/>
            <w:tcBorders>
              <w:top w:val="single" w:sz="4" w:space="0" w:color="000000"/>
              <w:start w:val="single" w:sz="4" w:space="0" w:color="000000"/>
              <w:bottom w:val="single" w:sz="4" w:space="0" w:color="000000"/>
              <w:end w:val="single" w:sz="4" w:space="0" w:color="000000"/>
            </w:tcBorders>
            <w:vAlign w:val="center"/>
          </w:tcPr>
          <w:p>
            <w:pPr>
              <w:pStyle w:val="Style21"/>
              <w:autoSpaceDE w:val="false"/>
              <w:ind w:start="0" w:end="-2" w:hanging="0"/>
              <w:jc w:val="center"/>
              <w:rPr/>
            </w:pPr>
            <w:r>
              <w:rPr>
                <w:rStyle w:val="Style13"/>
                <w:rFonts w:cs="Arial"/>
                <w:b/>
                <w:bCs/>
                <w:i/>
                <w:iCs/>
                <w:color w:val="000000"/>
                <w:sz w:val="16"/>
                <w:szCs w:val="16"/>
                <w:u w:val="single"/>
                <w:shd w:fill="FFFFFF" w:val="clear"/>
              </w:rPr>
              <w:t>Для физических лиц</w:t>
            </w:r>
          </w:p>
          <w:p>
            <w:pPr>
              <w:pStyle w:val="Style21"/>
              <w:autoSpaceDE w:val="false"/>
              <w:ind w:start="0" w:end="-2" w:hanging="0"/>
              <w:jc w:val="center"/>
              <w:rPr/>
            </w:pPr>
            <w:r>
              <w:rPr>
                <w:rStyle w:val="Style13"/>
                <w:rFonts w:cs="Arial"/>
                <w:color w:val="000000"/>
                <w:sz w:val="16"/>
                <w:szCs w:val="16"/>
                <w:shd w:fill="FFFFFF" w:val="clear"/>
              </w:rPr>
              <w:t xml:space="preserve">Фамилия, имя, отчество (при наличии), </w:t>
            </w:r>
            <w:r>
              <w:rPr>
                <w:rStyle w:val="Style13"/>
                <w:rFonts w:cs="Arial"/>
                <w:b/>
                <w:bCs/>
                <w:color w:val="000000"/>
                <w:sz w:val="16"/>
                <w:szCs w:val="16"/>
                <w:shd w:fill="FFFFFF" w:val="clear"/>
              </w:rPr>
              <w:t>дата рождения</w:t>
            </w:r>
          </w:p>
          <w:p>
            <w:pPr>
              <w:pStyle w:val="Style21"/>
              <w:autoSpaceDE w:val="false"/>
              <w:ind w:start="0" w:end="-2" w:hanging="0"/>
              <w:jc w:val="center"/>
              <w:rPr>
                <w:rStyle w:val="Style13"/>
                <w:rFonts w:ascii="Arial" w:hAnsi="Arial" w:cs="Arial"/>
                <w:b/>
                <w:b/>
                <w:bCs/>
                <w:i/>
                <w:i/>
                <w:iCs/>
                <w:color w:val="auto"/>
                <w:sz w:val="16"/>
                <w:szCs w:val="16"/>
                <w:u w:val="single"/>
                <w:shd w:fill="FFFFFF" w:val="clear"/>
              </w:rPr>
            </w:pPr>
            <w:r>
              <w:rPr/>
            </w:r>
          </w:p>
          <w:p>
            <w:pPr>
              <w:pStyle w:val="Style21"/>
              <w:autoSpaceDE w:val="false"/>
              <w:ind w:start="0" w:end="-2" w:hanging="0"/>
              <w:jc w:val="center"/>
              <w:rPr/>
            </w:pPr>
            <w:r>
              <w:rPr>
                <w:rStyle w:val="Style13"/>
                <w:rFonts w:cs="Arial"/>
                <w:b/>
                <w:bCs/>
                <w:i/>
                <w:iCs/>
                <w:color w:val="000000"/>
                <w:sz w:val="16"/>
                <w:szCs w:val="16"/>
                <w:u w:val="single"/>
                <w:shd w:fill="FFFFFF" w:val="clear"/>
              </w:rPr>
              <w:t>Для юридических лиц</w:t>
            </w:r>
          </w:p>
          <w:p>
            <w:pPr>
              <w:pStyle w:val="Style21"/>
              <w:autoSpaceDE w:val="false"/>
              <w:ind w:start="0" w:end="-2" w:hanging="0"/>
              <w:jc w:val="center"/>
              <w:rPr/>
            </w:pPr>
            <w:r>
              <w:rPr>
                <w:rStyle w:val="Style13"/>
                <w:rFonts w:cs="Arial"/>
                <w:b/>
                <w:bCs/>
                <w:i w:val="false"/>
                <w:iCs w:val="false"/>
                <w:color w:val="000000"/>
                <w:sz w:val="16"/>
                <w:szCs w:val="16"/>
                <w:u w:val="none"/>
                <w:shd w:fill="FFFFFF" w:val="clear"/>
              </w:rPr>
              <w:t>Полное наименование юридического лица</w:t>
            </w:r>
          </w:p>
        </w:tc>
        <w:tc>
          <w:tcPr>
            <w:tcW w:w="2368" w:type="dxa"/>
            <w:gridSpan w:val="2"/>
            <w:tcBorders>
              <w:top w:val="single" w:sz="4" w:space="0" w:color="000000"/>
              <w:start w:val="single" w:sz="4" w:space="0" w:color="000000"/>
              <w:bottom w:val="single" w:sz="4" w:space="0" w:color="000000"/>
              <w:end w:val="single" w:sz="4" w:space="0" w:color="000000"/>
            </w:tcBorders>
            <w:vAlign w:val="center"/>
          </w:tcPr>
          <w:p>
            <w:pPr>
              <w:pStyle w:val="Style21"/>
              <w:autoSpaceDE w:val="false"/>
              <w:ind w:start="0" w:end="-2" w:hanging="0"/>
              <w:jc w:val="center"/>
              <w:rPr/>
            </w:pPr>
            <w:r>
              <w:rPr>
                <w:rStyle w:val="Style13"/>
                <w:rFonts w:cs="Arial"/>
                <w:b/>
                <w:bCs/>
                <w:i/>
                <w:iCs/>
                <w:color w:val="000000"/>
                <w:sz w:val="16"/>
                <w:szCs w:val="16"/>
                <w:u w:val="single"/>
                <w:shd w:fill="FFFFFF" w:val="clear"/>
              </w:rPr>
              <w:t>Для физических лиц</w:t>
            </w:r>
          </w:p>
          <w:p>
            <w:pPr>
              <w:pStyle w:val="Style21"/>
              <w:autoSpaceDE w:val="false"/>
              <w:ind w:start="0" w:end="-2" w:hanging="0"/>
              <w:jc w:val="center"/>
              <w:rPr/>
            </w:pPr>
            <w:r>
              <w:rPr>
                <w:rStyle w:val="Style13"/>
                <w:rFonts w:cs="Arial"/>
                <w:color w:val="000000"/>
                <w:sz w:val="16"/>
                <w:szCs w:val="16"/>
                <w:shd w:fill="FFFFFF" w:val="clear"/>
              </w:rPr>
              <w:t>Д</w:t>
            </w:r>
            <w:r>
              <w:rPr>
                <w:rStyle w:val="Style13"/>
                <w:rFonts w:cs="Arial"/>
                <w:color w:val="000000"/>
                <w:sz w:val="16"/>
                <w:szCs w:val="16"/>
                <w:shd w:fill="FFFFFF" w:val="clear"/>
              </w:rPr>
              <w:t xml:space="preserve">окумент, удостоверяющий личность (вид, серия, номер, </w:t>
            </w:r>
            <w:r>
              <w:rPr>
                <w:rStyle w:val="Style13"/>
                <w:rFonts w:eastAsia="Lucida Sans Unicode" w:cs="Arial"/>
                <w:bCs/>
                <w:strike w:val="false"/>
                <w:dstrike w:val="false"/>
                <w:color w:val="000000"/>
                <w:sz w:val="16"/>
                <w:szCs w:val="16"/>
                <w:shd w:fill="FFFFFF" w:val="clear"/>
                <w:lang w:eastAsia="ar-SA"/>
              </w:rPr>
              <w:t xml:space="preserve">выдавший орган дата выдачи, </w:t>
            </w:r>
            <w:r>
              <w:rPr>
                <w:rStyle w:val="Style13"/>
                <w:rFonts w:eastAsia="Lucida Sans Unicode" w:cs="Arial"/>
                <w:b w:val="false"/>
                <w:bCs w:val="false"/>
                <w:strike w:val="false"/>
                <w:dstrike w:val="false"/>
                <w:color w:val="000000"/>
                <w:sz w:val="16"/>
                <w:szCs w:val="16"/>
                <w:shd w:fill="FFFFFF" w:val="clear"/>
                <w:lang w:eastAsia="ar-SA"/>
              </w:rPr>
              <w:t>код подразделения</w:t>
            </w:r>
            <w:r>
              <w:rPr>
                <w:rStyle w:val="Style13"/>
                <w:rFonts w:cs="Arial"/>
                <w:b w:val="false"/>
                <w:bCs w:val="false"/>
                <w:color w:val="000000"/>
                <w:sz w:val="16"/>
                <w:szCs w:val="16"/>
                <w:shd w:fill="FFFFFF" w:val="clear"/>
              </w:rPr>
              <w:t>)</w:t>
            </w:r>
          </w:p>
          <w:p>
            <w:pPr>
              <w:pStyle w:val="Style21"/>
              <w:autoSpaceDE w:val="false"/>
              <w:ind w:start="0" w:end="-2" w:hanging="0"/>
              <w:jc w:val="center"/>
              <w:rPr/>
            </w:pPr>
            <w:r>
              <w:rPr>
                <w:rStyle w:val="Style13"/>
                <w:rFonts w:cs="Arial"/>
                <w:b/>
                <w:bCs/>
                <w:i/>
                <w:iCs/>
                <w:color w:val="000000"/>
                <w:sz w:val="16"/>
                <w:szCs w:val="16"/>
                <w:u w:val="single"/>
                <w:shd w:fill="FFFFFF" w:val="clear"/>
              </w:rPr>
              <w:t>Для юридических лиц</w:t>
            </w:r>
          </w:p>
          <w:p>
            <w:pPr>
              <w:pStyle w:val="Style21"/>
              <w:autoSpaceDE w:val="false"/>
              <w:ind w:start="0" w:end="-2" w:hanging="0"/>
              <w:jc w:val="center"/>
              <w:rPr/>
            </w:pPr>
            <w:r>
              <w:rPr>
                <w:rStyle w:val="Style13"/>
                <w:rFonts w:cs="Arial"/>
                <w:b/>
                <w:bCs/>
                <w:i w:val="false"/>
                <w:iCs w:val="false"/>
                <w:color w:val="000000"/>
                <w:sz w:val="16"/>
                <w:szCs w:val="16"/>
                <w:u w:val="none"/>
                <w:shd w:fill="FFFFFF" w:val="clear"/>
              </w:rPr>
              <w:t>ОГРН</w:t>
            </w:r>
          </w:p>
        </w:tc>
        <w:tc>
          <w:tcPr>
            <w:tcW w:w="1650" w:type="dxa"/>
            <w:tcBorders>
              <w:top w:val="single" w:sz="4" w:space="0" w:color="000000"/>
              <w:start w:val="single" w:sz="4" w:space="0" w:color="000000"/>
              <w:bottom w:val="single" w:sz="4" w:space="0" w:color="000000"/>
              <w:end w:val="single" w:sz="4" w:space="0" w:color="000000"/>
            </w:tcBorders>
            <w:vAlign w:val="center"/>
          </w:tcPr>
          <w:p>
            <w:pPr>
              <w:pStyle w:val="Style21"/>
              <w:autoSpaceDE w:val="false"/>
              <w:ind w:start="0" w:end="-2" w:hanging="0"/>
              <w:jc w:val="center"/>
              <w:rPr>
                <w:rStyle w:val="Style13"/>
                <w:rFonts w:ascii="Arial" w:hAnsi="Arial" w:eastAsia="Lucida Sans Unicode" w:cs="Arial"/>
                <w:bCs/>
                <w:strike/>
                <w:color w:val="auto"/>
                <w:sz w:val="16"/>
                <w:szCs w:val="16"/>
                <w:shd w:fill="FFF200" w:val="clear"/>
                <w:lang w:eastAsia="ar-SA"/>
              </w:rPr>
            </w:pPr>
            <w:r>
              <w:rPr/>
            </w:r>
          </w:p>
          <w:p>
            <w:pPr>
              <w:pStyle w:val="Style21"/>
              <w:autoSpaceDE w:val="false"/>
              <w:ind w:start="0" w:end="-2" w:hanging="0"/>
              <w:jc w:val="center"/>
              <w:rPr/>
            </w:pPr>
            <w:r>
              <w:rPr>
                <w:rStyle w:val="Style13"/>
                <w:rFonts w:cs="Arial"/>
                <w:color w:val="000000"/>
                <w:sz w:val="16"/>
                <w:szCs w:val="16"/>
                <w:shd w:fill="auto" w:val="clear"/>
              </w:rPr>
              <w:t>К</w:t>
            </w:r>
            <w:r>
              <w:rPr>
                <w:rStyle w:val="Style13"/>
                <w:rFonts w:cs="Arial"/>
                <w:color w:val="000000"/>
                <w:sz w:val="16"/>
                <w:szCs w:val="16"/>
                <w:shd w:fill="auto" w:val="clear"/>
              </w:rPr>
              <w:t>онтактные данные (</w:t>
            </w:r>
            <w:r>
              <w:rPr>
                <w:rStyle w:val="Style13"/>
                <w:rFonts w:eastAsia="Lucida Sans Unicode" w:cs="Arial"/>
                <w:bCs/>
                <w:color w:val="000000"/>
                <w:sz w:val="16"/>
                <w:szCs w:val="16"/>
                <w:shd w:fill="auto" w:val="clear"/>
                <w:lang w:eastAsia="ar-SA"/>
              </w:rPr>
              <w:t>почтовый адрес, номер телефона, адрес электронной почты</w:t>
            </w:r>
            <w:r>
              <w:rPr>
                <w:rStyle w:val="Style13"/>
                <w:rFonts w:cs="Arial"/>
                <w:color w:val="000000"/>
                <w:sz w:val="16"/>
                <w:szCs w:val="16"/>
                <w:shd w:fill="auto" w:val="clear"/>
              </w:rPr>
              <w:t>)</w:t>
            </w:r>
          </w:p>
        </w:tc>
      </w:tr>
      <w:tr>
        <w:trPr>
          <w:trHeight w:val="303" w:hRule="atLeast"/>
        </w:trPr>
        <w:tc>
          <w:tcPr>
            <w:tcW w:w="56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09" w:type="dxa"/>
            <w:tcBorders>
              <w:top w:val="single" w:sz="4" w:space="0" w:color="000000"/>
              <w:start w:val="single" w:sz="4" w:space="0" w:color="000000"/>
              <w:bottom w:val="single" w:sz="4" w:space="0" w:color="000000"/>
              <w:end w:val="single" w:sz="4" w:space="0" w:color="000000"/>
            </w:tcBorders>
            <w:vAlign w:val="center"/>
          </w:tcPr>
          <w:p>
            <w:pPr>
              <w:pStyle w:val="Normal"/>
              <w:rPr/>
            </w:pPr>
            <w:r>
              <w:rPr/>
            </w:r>
          </w:p>
          <w:p>
            <w:pPr>
              <w:pStyle w:val="Style21"/>
              <w:suppressAutoHyphens w:val="true"/>
              <w:autoSpaceDE w:val="false"/>
              <w:ind w:start="0" w:end="-2" w:hanging="0"/>
              <w:jc w:val="center"/>
              <w:rPr>
                <w:rStyle w:val="Style13"/>
                <w:rFonts w:ascii="Arial" w:hAnsi="Arial"/>
                <w:color w:val="000000"/>
                <w:shd w:fill="auto" w:val="clear"/>
                <w:lang w:eastAsia="ru-RU"/>
              </w:rPr>
            </w:pPr>
            <w:r>
              <w:rPr/>
              <mc:AlternateContent>
                <mc:Choice Requires="wps">
                  <w:drawing>
                    <wp:anchor behindDoc="0" distT="0" distB="127000" distL="0" distR="0" simplePos="0" locked="0" layoutInCell="0" allowOverlap="1" relativeHeight="22">
                      <wp:simplePos x="0" y="0"/>
                      <wp:positionH relativeFrom="column">
                        <wp:posOffset>-45720</wp:posOffset>
                      </wp:positionH>
                      <wp:positionV relativeFrom="paragraph">
                        <wp:posOffset>36195</wp:posOffset>
                      </wp:positionV>
                      <wp:extent cx="93345" cy="109220"/>
                      <wp:effectExtent l="0" t="0" r="0" b="0"/>
                      <wp:wrapNone/>
                      <wp:docPr id="50" name="Прямоугольник 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 stroked="t" style="position:absolute;margin-left:-3.6pt;margin-top:2.85pt;width:7.25pt;height:8.5pt;v-text-anchor:middle">
                      <w10:wrap type="none"/>
                      <v:fill o:detectmouseclick="t" on="false"/>
                      <v:stroke color="#243f60" weight="25560" joinstyle="miter" endcap="flat"/>
                    </v:shape>
                  </w:pict>
                </mc:Fallback>
              </mc:AlternateContent>
            </w:r>
          </w:p>
        </w:tc>
        <w:tc>
          <w:tcPr>
            <w:tcW w:w="2321"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b/>
                <w:b/>
                <w:color w:val="000000"/>
                <w:sz w:val="18"/>
                <w:szCs w:val="18"/>
                <w:shd w:fill="auto" w:val="clear"/>
              </w:rPr>
            </w:pPr>
            <w:r>
              <w:rPr>
                <w:rFonts w:cs="Arial"/>
                <w:b/>
                <w:color w:val="000000"/>
                <w:sz w:val="18"/>
                <w:szCs w:val="18"/>
                <w:shd w:fill="auto" w:val="clear"/>
              </w:rPr>
              <w:t>физическое лицо (гражданин)</w:t>
            </w:r>
          </w:p>
        </w:tc>
        <w:tc>
          <w:tcPr>
            <w:tcW w:w="2337"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r>
          </w:p>
        </w:tc>
        <w:tc>
          <w:tcPr>
            <w:tcW w:w="2368"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r>
          </w:p>
        </w:tc>
        <w:tc>
          <w:tcPr>
            <w:tcW w:w="1650"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r>
          </w:p>
        </w:tc>
      </w:tr>
      <w:tr>
        <w:trPr>
          <w:trHeight w:val="303" w:hRule="atLeast"/>
        </w:trPr>
        <w:tc>
          <w:tcPr>
            <w:tcW w:w="56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09" w:type="dxa"/>
            <w:tcBorders>
              <w:top w:val="single" w:sz="4" w:space="0" w:color="000000"/>
              <w:start w:val="single" w:sz="4" w:space="0" w:color="000000"/>
              <w:bottom w:val="single" w:sz="4" w:space="0" w:color="000000"/>
              <w:end w:val="single" w:sz="4" w:space="0" w:color="000000"/>
            </w:tcBorders>
            <w:vAlign w:val="center"/>
          </w:tcPr>
          <w:p>
            <w:pPr>
              <w:pStyle w:val="Normal"/>
              <w:rPr/>
            </w:pPr>
            <w:r>
              <w:rPr/>
            </w:r>
          </w:p>
          <w:p>
            <w:pPr>
              <w:pStyle w:val="Style21"/>
              <w:suppressAutoHyphens w:val="true"/>
              <w:autoSpaceDE w:val="false"/>
              <w:ind w:start="0" w:end="-2" w:hanging="0"/>
              <w:jc w:val="center"/>
              <w:rPr>
                <w:rStyle w:val="Style13"/>
                <w:rFonts w:ascii="Arial" w:hAnsi="Arial"/>
                <w:color w:val="000000"/>
                <w:shd w:fill="auto" w:val="clear"/>
                <w:lang w:eastAsia="ru-RU"/>
              </w:rPr>
            </w:pPr>
            <w:r>
              <w:rPr/>
              <mc:AlternateContent>
                <mc:Choice Requires="wps">
                  <w:drawing>
                    <wp:anchor behindDoc="0" distT="0" distB="127000" distL="0" distR="0" simplePos="0" locked="0" layoutInCell="0" allowOverlap="1" relativeHeight="23">
                      <wp:simplePos x="0" y="0"/>
                      <wp:positionH relativeFrom="column">
                        <wp:posOffset>-41910</wp:posOffset>
                      </wp:positionH>
                      <wp:positionV relativeFrom="paragraph">
                        <wp:posOffset>12065</wp:posOffset>
                      </wp:positionV>
                      <wp:extent cx="93345" cy="109220"/>
                      <wp:effectExtent l="0" t="0" r="0" b="0"/>
                      <wp:wrapNone/>
                      <wp:docPr id="51" name="Прямоугольник 1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5" stroked="t" style="position:absolute;margin-left:-3.3pt;margin-top:0.95pt;width:7.25pt;height:8.5pt;v-text-anchor:middle">
                      <w10:wrap type="none"/>
                      <v:fill o:detectmouseclick="t" on="false"/>
                      <v:stroke color="#243f60" weight="25560" joinstyle="miter" endcap="flat"/>
                    </v:shape>
                  </w:pict>
                </mc:Fallback>
              </mc:AlternateContent>
            </w:r>
          </w:p>
        </w:tc>
        <w:tc>
          <w:tcPr>
            <w:tcW w:w="2321"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b/>
                <w:b/>
                <w:color w:val="000000"/>
                <w:sz w:val="18"/>
                <w:szCs w:val="18"/>
                <w:shd w:fill="auto" w:val="clear"/>
              </w:rPr>
            </w:pPr>
            <w:r>
              <w:rPr>
                <w:rFonts w:cs="Arial"/>
                <w:b/>
                <w:color w:val="000000"/>
                <w:sz w:val="18"/>
                <w:szCs w:val="18"/>
                <w:shd w:fill="auto" w:val="clear"/>
              </w:rPr>
              <w:t>юридическое лицо</w:t>
            </w:r>
          </w:p>
        </w:tc>
        <w:tc>
          <w:tcPr>
            <w:tcW w:w="2337"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r>
          </w:p>
        </w:tc>
        <w:tc>
          <w:tcPr>
            <w:tcW w:w="2368"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r>
          </w:p>
        </w:tc>
        <w:tc>
          <w:tcPr>
            <w:tcW w:w="1650"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Style w:val="Style13"/>
                <w:rFonts w:ascii="Arial" w:hAnsi="Arial" w:cs="Arial"/>
                <w:color w:val="000000"/>
                <w:sz w:val="12"/>
                <w:szCs w:val="12"/>
                <w:shd w:fill="auto" w:val="clear"/>
              </w:rPr>
            </w:pPr>
            <w:r>
              <w:rPr/>
            </w:r>
          </w:p>
        </w:tc>
      </w:tr>
      <w:tr>
        <w:trPr>
          <w:trHeight w:val="303" w:hRule="atLeast"/>
        </w:trPr>
        <w:tc>
          <w:tcPr>
            <w:tcW w:w="56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09" w:type="dxa"/>
            <w:tcBorders>
              <w:top w:val="single" w:sz="4" w:space="0" w:color="000000"/>
              <w:start w:val="single" w:sz="4" w:space="0" w:color="000000"/>
              <w:bottom w:val="single" w:sz="4" w:space="0" w:color="000000"/>
              <w:end w:val="single" w:sz="4" w:space="0" w:color="000000"/>
            </w:tcBorders>
            <w:vAlign w:val="center"/>
          </w:tcPr>
          <w:p>
            <w:pPr>
              <w:pStyle w:val="Normal"/>
              <w:rPr/>
            </w:pPr>
            <w:r>
              <w:rPr/>
            </w:r>
          </w:p>
          <w:p>
            <w:pPr>
              <w:pStyle w:val="Style21"/>
              <w:suppressAutoHyphens w:val="true"/>
              <w:autoSpaceDE w:val="false"/>
              <w:ind w:start="0" w:end="-2" w:hanging="0"/>
              <w:jc w:val="center"/>
              <w:rPr>
                <w:rStyle w:val="Style13"/>
                <w:rFonts w:ascii="Arial" w:hAnsi="Arial"/>
                <w:color w:val="000000"/>
                <w:shd w:fill="auto" w:val="clear"/>
                <w:lang w:eastAsia="ru-RU"/>
              </w:rPr>
            </w:pPr>
            <w:r>
              <w:rPr/>
              <mc:AlternateContent>
                <mc:Choice Requires="wps">
                  <w:drawing>
                    <wp:anchor behindDoc="0" distT="0" distB="127000" distL="0" distR="0" simplePos="0" locked="0" layoutInCell="0" allowOverlap="1" relativeHeight="24">
                      <wp:simplePos x="0" y="0"/>
                      <wp:positionH relativeFrom="column">
                        <wp:posOffset>-36830</wp:posOffset>
                      </wp:positionH>
                      <wp:positionV relativeFrom="paragraph">
                        <wp:posOffset>93345</wp:posOffset>
                      </wp:positionV>
                      <wp:extent cx="93345" cy="109220"/>
                      <wp:effectExtent l="0" t="0" r="0" b="0"/>
                      <wp:wrapNone/>
                      <wp:docPr id="52" name="Прямоугольник 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8" stroked="t" style="position:absolute;margin-left:-2.9pt;margin-top:7.35pt;width:7.25pt;height:8.5pt;v-text-anchor:middle">
                      <w10:wrap type="none"/>
                      <v:fill o:detectmouseclick="t" on="false"/>
                      <v:stroke color="#243f60" weight="25560" joinstyle="miter" endcap="flat"/>
                    </v:shape>
                  </w:pict>
                </mc:Fallback>
              </mc:AlternateContent>
            </w:r>
          </w:p>
        </w:tc>
        <w:tc>
          <w:tcPr>
            <w:tcW w:w="2321"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pPr>
            <w:r>
              <w:rPr>
                <w:rStyle w:val="Style13"/>
                <w:rFonts w:cs="Arial"/>
                <w:b/>
                <w:color w:val="000000"/>
                <w:sz w:val="18"/>
                <w:szCs w:val="18"/>
                <w:shd w:fill="auto" w:val="clear"/>
              </w:rPr>
              <w:t xml:space="preserve">Представитель заявителя </w:t>
            </w:r>
            <w:r>
              <w:rPr>
                <w:rStyle w:val="Style13"/>
                <w:rFonts w:cs="Arial"/>
                <w:i/>
                <w:color w:val="000000"/>
                <w:sz w:val="16"/>
                <w:szCs w:val="16"/>
                <w:shd w:fill="auto" w:val="clear"/>
              </w:rPr>
              <w:t>(заполняется в случае обращения представителя заявителя физического или юридического лица)</w:t>
            </w:r>
          </w:p>
        </w:tc>
        <w:tc>
          <w:tcPr>
            <w:tcW w:w="2337"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r>
          </w:p>
        </w:tc>
        <w:tc>
          <w:tcPr>
            <w:tcW w:w="2368"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6"/>
                <w:szCs w:val="16"/>
                <w:shd w:fill="auto" w:val="clear"/>
              </w:rPr>
            </w:pPr>
            <w:r>
              <w:rPr>
                <w:rFonts w:cs="Arial"/>
                <w:color w:val="000000"/>
                <w:sz w:val="16"/>
                <w:szCs w:val="16"/>
                <w:shd w:fill="auto" w:val="clear"/>
              </w:rPr>
            </w:r>
          </w:p>
        </w:tc>
        <w:tc>
          <w:tcPr>
            <w:tcW w:w="1650" w:type="dxa"/>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jc w:val="center"/>
              <w:rPr>
                <w:rFonts w:ascii="Arial" w:hAnsi="Arial" w:cs="Arial"/>
                <w:color w:val="000000"/>
                <w:sz w:val="12"/>
                <w:szCs w:val="12"/>
                <w:shd w:fill="auto" w:val="clear"/>
              </w:rPr>
            </w:pPr>
            <w:r>
              <w:rPr>
                <w:rFonts w:cs="Arial"/>
                <w:color w:val="000000"/>
                <w:sz w:val="12"/>
                <w:szCs w:val="12"/>
                <w:shd w:fill="auto" w:val="clear"/>
              </w:rPr>
            </w:r>
          </w:p>
        </w:tc>
      </w:tr>
      <w:tr>
        <w:trPr>
          <w:trHeight w:val="546" w:hRule="atLeast"/>
        </w:trPr>
        <w:tc>
          <w:tcPr>
            <w:tcW w:w="9750" w:type="dxa"/>
            <w:gridSpan w:val="7"/>
            <w:tcBorders>
              <w:top w:val="single" w:sz="4" w:space="0" w:color="000000"/>
              <w:start w:val="single" w:sz="4" w:space="0" w:color="000000"/>
              <w:bottom w:val="single" w:sz="4" w:space="0" w:color="000000"/>
              <w:end w:val="single" w:sz="4" w:space="0" w:color="000000"/>
            </w:tcBorders>
            <w:vAlign w:val="center"/>
          </w:tcPr>
          <w:p>
            <w:pPr>
              <w:pStyle w:val="Style22"/>
              <w:tabs>
                <w:tab w:val="left" w:pos="-360" w:leader="none"/>
                <w:tab w:val="left" w:pos="0" w:leader="none"/>
              </w:tabs>
              <w:suppressAutoHyphens w:val="true"/>
              <w:autoSpaceDE w:val="false"/>
              <w:spacing w:lineRule="auto" w:line="240" w:before="0" w:after="0"/>
              <w:ind w:start="0" w:end="0" w:firstLine="170"/>
              <w:jc w:val="center"/>
              <w:rPr>
                <w:rFonts w:ascii="Arial" w:hAnsi="Arial" w:cs="Arial"/>
                <w:color w:val="000000"/>
                <w:sz w:val="20"/>
                <w:szCs w:val="20"/>
                <w:shd w:fill="auto" w:val="clear"/>
              </w:rPr>
            </w:pPr>
            <w:r>
              <w:rPr>
                <w:rFonts w:cs="Arial"/>
                <w:color w:val="000000"/>
                <w:sz w:val="20"/>
                <w:szCs w:val="20"/>
                <w:shd w:fill="auto" w:val="clear"/>
              </w:rPr>
            </w:r>
          </w:p>
          <w:p>
            <w:pPr>
              <w:pStyle w:val="TableContents"/>
              <w:suppressLineNumbers/>
              <w:suppressAutoHyphens w:val="true"/>
              <w:spacing w:lineRule="auto" w:line="240" w:before="0" w:after="0"/>
              <w:ind w:start="0" w:end="0" w:hanging="0"/>
              <w:jc w:val="both"/>
              <w:rPr>
                <w:rFonts w:ascii="Arial" w:hAnsi="Arial"/>
                <w:color w:val="000000"/>
                <w:sz w:val="20"/>
                <w:szCs w:val="20"/>
                <w:shd w:fill="auto" w:val="clear"/>
              </w:rPr>
            </w:pPr>
            <w:r>
              <w:rPr>
                <w:color w:val="000000"/>
                <w:sz w:val="20"/>
                <w:szCs w:val="20"/>
                <w:shd w:fill="auto" w:val="clear"/>
              </w:rPr>
              <w:t>Прошу исправить допущенную ошибку (опечатку) в _______________________________</w:t>
              <w:br/>
              <w:t>____________________________________________________________________________________</w:t>
            </w:r>
          </w:p>
          <w:p>
            <w:pPr>
              <w:pStyle w:val="TableContents"/>
              <w:suppressLineNumbers/>
              <w:suppressAutoHyphens w:val="true"/>
              <w:spacing w:lineRule="auto" w:line="240" w:before="0" w:after="0"/>
              <w:ind w:start="0" w:end="0" w:hanging="0"/>
              <w:jc w:val="center"/>
              <w:rPr>
                <w:rFonts w:ascii="Arial" w:hAnsi="Arial"/>
                <w:color w:val="000000"/>
                <w:sz w:val="16"/>
                <w:szCs w:val="16"/>
                <w:shd w:fill="auto" w:val="clear"/>
              </w:rPr>
            </w:pPr>
            <w:r>
              <w:rPr>
                <w:color w:val="000000"/>
                <w:sz w:val="16"/>
                <w:szCs w:val="16"/>
                <w:shd w:fill="auto" w:val="clear"/>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TableContents"/>
              <w:suppressLineNumbers/>
              <w:suppressAutoHyphens w:val="true"/>
              <w:spacing w:lineRule="auto" w:line="240" w:before="0" w:after="0"/>
              <w:ind w:start="0" w:end="0" w:hanging="0"/>
              <w:jc w:val="both"/>
              <w:rPr>
                <w:rFonts w:ascii="Arial" w:hAnsi="Arial"/>
                <w:color w:val="000000"/>
                <w:sz w:val="20"/>
                <w:szCs w:val="20"/>
                <w:shd w:fill="auto" w:val="clear"/>
              </w:rPr>
            </w:pPr>
            <w:r>
              <w:rPr>
                <w:color w:val="000000"/>
                <w:sz w:val="20"/>
                <w:szCs w:val="20"/>
                <w:shd w:fill="auto" w:val="clear"/>
              </w:rPr>
              <w:t>заключающуюся в ___________________________________________________________________</w:t>
            </w:r>
          </w:p>
          <w:p>
            <w:pPr>
              <w:pStyle w:val="TableContents"/>
              <w:suppressLineNumbers/>
              <w:suppressAutoHyphens w:val="true"/>
              <w:spacing w:lineRule="auto" w:line="240" w:before="0" w:after="0"/>
              <w:ind w:start="0" w:end="0" w:hanging="0"/>
              <w:jc w:val="both"/>
              <w:rPr>
                <w:rFonts w:ascii="Arial" w:hAnsi="Arial"/>
                <w:color w:val="000000"/>
                <w:sz w:val="20"/>
                <w:szCs w:val="20"/>
                <w:shd w:fill="auto" w:val="clear"/>
              </w:rPr>
            </w:pPr>
            <w:r>
              <w:rPr>
                <w:color w:val="000000"/>
                <w:sz w:val="20"/>
                <w:szCs w:val="20"/>
                <w:shd w:fill="auto" w:val="clear"/>
              </w:rPr>
              <w:t>____________________________________________________________________________________</w:t>
            </w:r>
          </w:p>
          <w:p>
            <w:pPr>
              <w:pStyle w:val="TableContents"/>
              <w:suppressLineNumbers/>
              <w:suppressAutoHyphens w:val="true"/>
              <w:spacing w:lineRule="auto" w:line="240" w:before="0" w:after="0"/>
              <w:ind w:start="0" w:end="0" w:hanging="0"/>
              <w:jc w:val="center"/>
              <w:rPr>
                <w:rFonts w:ascii="Arial" w:hAnsi="Arial"/>
                <w:color w:val="000000"/>
                <w:sz w:val="16"/>
                <w:szCs w:val="16"/>
                <w:shd w:fill="auto" w:val="clear"/>
              </w:rPr>
            </w:pPr>
            <w:r>
              <w:rPr>
                <w:color w:val="000000"/>
                <w:sz w:val="16"/>
                <w:szCs w:val="16"/>
                <w:shd w:fill="auto" w:val="clear"/>
              </w:rPr>
              <w:t xml:space="preserve">(указывается описание опечатки (ошибки), при необходимости указывается документ, подтверждающий наличие ошибки </w:t>
            </w:r>
          </w:p>
          <w:p>
            <w:pPr>
              <w:pStyle w:val="TableContents"/>
              <w:suppressLineNumbers/>
              <w:suppressAutoHyphens w:val="true"/>
              <w:spacing w:lineRule="auto" w:line="240" w:before="0" w:after="0"/>
              <w:ind w:start="0" w:end="0" w:hanging="0"/>
              <w:jc w:val="both"/>
              <w:rPr>
                <w:rFonts w:ascii="Arial" w:hAnsi="Arial"/>
                <w:color w:val="000000"/>
                <w:sz w:val="20"/>
                <w:szCs w:val="20"/>
                <w:shd w:fill="auto" w:val="clear"/>
              </w:rPr>
            </w:pPr>
            <w:r>
              <w:rPr>
                <w:color w:val="000000"/>
                <w:sz w:val="20"/>
                <w:szCs w:val="20"/>
                <w:shd w:fill="auto" w:val="clear"/>
              </w:rPr>
              <w:t>____________________________________________________________________________________</w:t>
            </w:r>
          </w:p>
          <w:p>
            <w:pPr>
              <w:pStyle w:val="TableContents"/>
              <w:suppressLineNumbers/>
              <w:suppressAutoHyphens w:val="true"/>
              <w:autoSpaceDE w:val="false"/>
              <w:spacing w:lineRule="auto" w:line="240" w:before="0" w:after="0"/>
              <w:ind w:start="0" w:end="0" w:hanging="0"/>
              <w:jc w:val="center"/>
              <w:rPr>
                <w:rFonts w:ascii="Arial" w:hAnsi="Arial"/>
                <w:sz w:val="20"/>
                <w:szCs w:val="20"/>
              </w:rPr>
            </w:pPr>
            <w:r>
              <w:rPr>
                <w:rStyle w:val="Style13"/>
                <w:rFonts w:cs="Arial"/>
                <w:b w:val="false"/>
                <w:bCs w:val="false"/>
                <w:color w:val="000000"/>
                <w:sz w:val="20"/>
                <w:szCs w:val="20"/>
                <w:shd w:fill="auto" w:val="clear"/>
              </w:rPr>
              <w:t xml:space="preserve"> </w:t>
            </w:r>
            <w:r>
              <w:rPr>
                <w:rStyle w:val="Style13"/>
                <w:rFonts w:cs="Arial"/>
                <w:b w:val="false"/>
                <w:bCs w:val="false"/>
                <w:color w:val="000000"/>
                <w:sz w:val="16"/>
                <w:szCs w:val="16"/>
                <w:shd w:fill="auto" w:val="clear"/>
              </w:rPr>
              <w:t xml:space="preserve">(опечатки)) </w:t>
            </w:r>
          </w:p>
        </w:tc>
      </w:tr>
      <w:tr>
        <w:trPr>
          <w:trHeight w:val="546" w:hRule="atLeast"/>
        </w:trPr>
        <w:tc>
          <w:tcPr>
            <w:tcW w:w="9750" w:type="dxa"/>
            <w:gridSpan w:val="7"/>
            <w:tcBorders>
              <w:start w:val="single" w:sz="4" w:space="0" w:color="000000"/>
              <w:bottom w:val="single" w:sz="4" w:space="0" w:color="000000"/>
              <w:end w:val="single" w:sz="4" w:space="0" w:color="000000"/>
            </w:tcBorders>
            <w:vAlign w:val="center"/>
          </w:tcPr>
          <w:p>
            <w:pPr>
              <w:pStyle w:val="TextBody"/>
              <w:tabs>
                <w:tab w:val="clear" w:pos="720"/>
                <w:tab w:val="left" w:pos="-360" w:leader="none"/>
                <w:tab w:val="left" w:pos="0" w:leader="none"/>
              </w:tabs>
              <w:suppressAutoHyphens w:val="true"/>
              <w:autoSpaceDE w:val="false"/>
              <w:spacing w:lineRule="auto" w:line="240" w:before="0" w:after="0"/>
              <w:ind w:start="0" w:end="0" w:hanging="0"/>
              <w:jc w:val="center"/>
              <w:rPr>
                <w:rFonts w:ascii="Arial" w:hAnsi="Arial" w:cs="Arial"/>
                <w:b/>
                <w:color w:val="000000"/>
                <w:sz w:val="20"/>
                <w:szCs w:val="20"/>
                <w:shd w:fill="auto" w:val="clear"/>
              </w:rPr>
            </w:pPr>
            <w:r>
              <w:rPr>
                <w:rFonts w:cs="Arial"/>
                <w:b/>
                <w:color w:val="000000"/>
                <w:sz w:val="20"/>
                <w:szCs w:val="20"/>
                <w:shd w:fill="auto" w:val="clear"/>
              </w:rPr>
              <w:t>Результат муниципальной услуги прошу направить в мой адрес следующим способом:</w:t>
            </w:r>
          </w:p>
          <w:p>
            <w:pPr>
              <w:pStyle w:val="TextBody"/>
              <w:suppressAutoHyphens w:val="true"/>
              <w:spacing w:lineRule="auto" w:line="240" w:before="0" w:after="0"/>
              <w:ind w:start="0" w:end="0" w:firstLine="170"/>
              <w:jc w:val="both"/>
              <w:rPr>
                <w:rFonts w:ascii="Arial" w:hAnsi="Arial"/>
                <w:color w:val="000000"/>
                <w:sz w:val="20"/>
                <w:szCs w:val="20"/>
                <w:shd w:fill="auto" w:val="clear"/>
              </w:rPr>
            </w:pPr>
            <w:r>
              <mc:AlternateContent>
                <mc:Choice Requires="wps">
                  <w:drawing>
                    <wp:anchor behindDoc="0" distT="0" distB="127000" distL="0" distR="0" simplePos="0" locked="0" layoutInCell="0" allowOverlap="1" relativeHeight="25">
                      <wp:simplePos x="0" y="0"/>
                      <wp:positionH relativeFrom="column">
                        <wp:posOffset>24130</wp:posOffset>
                      </wp:positionH>
                      <wp:positionV relativeFrom="paragraph">
                        <wp:posOffset>28575</wp:posOffset>
                      </wp:positionV>
                      <wp:extent cx="93345" cy="109220"/>
                      <wp:effectExtent l="0" t="0" r="0" b="0"/>
                      <wp:wrapNone/>
                      <wp:docPr id="53" name="Прямоугольник 6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0" stroked="t" style="position:absolute;margin-left:1.9pt;margin-top:2.25pt;width:7.25pt;height:8.5pt;v-text-anchor:middle">
                      <w10:wrap type="none"/>
                      <v:fill o:detectmouseclick="t" on="false"/>
                      <v:stroke color="#243f60" weight="25560" joinstyle="miter" endcap="flat"/>
                    </v:shape>
                  </w:pict>
                </mc:Fallback>
              </mc:AlternateContent>
            </w:r>
            <w:r>
              <w:rPr>
                <w:color w:val="000000"/>
                <w:sz w:val="20"/>
                <w:szCs w:val="20"/>
                <w:shd w:fill="auto" w:val="clear"/>
              </w:rPr>
              <w:t xml:space="preserve">    </w:t>
            </w:r>
            <w:r>
              <w:rPr>
                <w:color w:val="000000"/>
                <w:sz w:val="20"/>
                <w:szCs w:val="20"/>
                <w:shd w:fill="auto" w:val="clear"/>
              </w:rPr>
              <w:t>п</w:t>
            </w:r>
            <w:r>
              <w:rPr>
                <w:color w:val="000000"/>
                <w:sz w:val="20"/>
                <w:szCs w:val="20"/>
                <w:shd w:fill="auto" w:val="clear"/>
              </w:rPr>
              <w:t>осредством направления на указанный выше адрес электронной почты</w:t>
            </w:r>
          </w:p>
          <w:p>
            <w:pPr>
              <w:pStyle w:val="TextBody"/>
              <w:suppressAutoHyphens w:val="true"/>
              <w:spacing w:lineRule="auto" w:line="240" w:before="0" w:after="0"/>
              <w:ind w:start="0" w:end="0" w:firstLine="170"/>
              <w:jc w:val="both"/>
              <w:rPr>
                <w:rFonts w:ascii="Arial" w:hAnsi="Arial"/>
                <w:color w:val="000000"/>
                <w:sz w:val="20"/>
                <w:szCs w:val="20"/>
                <w:shd w:fill="auto" w:val="clear"/>
              </w:rPr>
            </w:pPr>
            <w:r>
              <mc:AlternateContent>
                <mc:Choice Requires="wps">
                  <w:drawing>
                    <wp:anchor behindDoc="0" distT="0" distB="127000" distL="0" distR="0" simplePos="0" locked="0" layoutInCell="0" allowOverlap="1" relativeHeight="26">
                      <wp:simplePos x="0" y="0"/>
                      <wp:positionH relativeFrom="column">
                        <wp:posOffset>24130</wp:posOffset>
                      </wp:positionH>
                      <wp:positionV relativeFrom="paragraph">
                        <wp:posOffset>28575</wp:posOffset>
                      </wp:positionV>
                      <wp:extent cx="93345" cy="109220"/>
                      <wp:effectExtent l="0" t="0" r="0" b="0"/>
                      <wp:wrapNone/>
                      <wp:docPr id="54" name="Прямоугольник 6_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1" stroked="t" style="position:absolute;margin-left:1.9pt;margin-top:2.25pt;width:7.25pt;height:8.5pt;v-text-anchor:middle">
                      <w10:wrap type="none"/>
                      <v:fill o:detectmouseclick="t" on="false"/>
                      <v:stroke color="#243f60" weight="25560" joinstyle="miter" endcap="flat"/>
                    </v:shape>
                  </w:pict>
                </mc:Fallback>
              </mc:AlternateContent>
            </w:r>
            <w:r>
              <w:rPr>
                <w:color w:val="000000"/>
                <w:sz w:val="20"/>
                <w:szCs w:val="20"/>
                <w:shd w:fill="auto" w:val="clear"/>
              </w:rPr>
              <w:t xml:space="preserve">    </w:t>
            </w:r>
            <w:r>
              <w:rPr>
                <w:color w:val="000000"/>
                <w:sz w:val="20"/>
                <w:szCs w:val="20"/>
                <w:shd w:fill="auto" w:val="clear"/>
              </w:rPr>
              <w:t>п</w:t>
            </w:r>
            <w:r>
              <w:rPr>
                <w:color w:val="000000"/>
                <w:sz w:val="20"/>
                <w:szCs w:val="20"/>
                <w:shd w:fill="auto" w:val="clear"/>
              </w:rPr>
              <w:t>очтовым отправлением на указанный выше адрес</w:t>
            </w:r>
          </w:p>
          <w:p>
            <w:pPr>
              <w:pStyle w:val="TextBody"/>
              <w:suppressAutoHyphens w:val="true"/>
              <w:spacing w:lineRule="auto" w:line="240" w:before="0" w:after="0"/>
              <w:ind w:start="0" w:end="0" w:firstLine="170"/>
              <w:rPr>
                <w:rFonts w:ascii="Arial" w:hAnsi="Arial"/>
                <w:color w:val="000000"/>
                <w:sz w:val="20"/>
                <w:szCs w:val="20"/>
                <w:shd w:fill="auto" w:val="clear"/>
              </w:rPr>
            </w:pPr>
            <w:r>
              <mc:AlternateContent>
                <mc:Choice Requires="wps">
                  <w:drawing>
                    <wp:anchor behindDoc="0" distT="0" distB="127000" distL="0" distR="0" simplePos="0" locked="0" layoutInCell="0" allowOverlap="1" relativeHeight="27">
                      <wp:simplePos x="0" y="0"/>
                      <wp:positionH relativeFrom="column">
                        <wp:posOffset>24130</wp:posOffset>
                      </wp:positionH>
                      <wp:positionV relativeFrom="paragraph">
                        <wp:posOffset>28575</wp:posOffset>
                      </wp:positionV>
                      <wp:extent cx="93345" cy="109220"/>
                      <wp:effectExtent l="0" t="0" r="0" b="0"/>
                      <wp:wrapNone/>
                      <wp:docPr id="55" name="Прямоугольник 6_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2" stroked="t" style="position:absolute;margin-left:1.9pt;margin-top:2.25pt;width:7.25pt;height:8.5pt;v-text-anchor:middle">
                      <w10:wrap type="none"/>
                      <v:fill o:detectmouseclick="t" on="false"/>
                      <v:stroke color="#243f60" weight="25560" joinstyle="miter" endcap="flat"/>
                    </v:shape>
                  </w:pict>
                </mc:Fallback>
              </mc:AlternateContent>
            </w:r>
            <w:r>
              <w:rPr>
                <w:color w:val="000000"/>
                <w:sz w:val="20"/>
                <w:szCs w:val="20"/>
                <w:shd w:fill="auto" w:val="clear"/>
              </w:rPr>
              <w:t xml:space="preserve">   </w:t>
            </w:r>
            <w:r>
              <w:rPr>
                <w:color w:val="000000"/>
                <w:sz w:val="20"/>
                <w:szCs w:val="20"/>
                <w:shd w:fill="auto" w:val="clear"/>
              </w:rPr>
              <w:t xml:space="preserve">при личном обращении </w:t>
            </w:r>
            <w:r>
              <w:rPr>
                <w:rFonts w:cs="Arial"/>
                <w:color w:val="000000"/>
                <w:sz w:val="20"/>
                <w:szCs w:val="20"/>
                <w:shd w:fill="auto" w:val="clear"/>
              </w:rPr>
              <w:t>в МФЦ</w:t>
            </w:r>
          </w:p>
        </w:tc>
      </w:tr>
      <w:tr>
        <w:trPr>
          <w:trHeight w:val="303" w:hRule="atLeast"/>
        </w:trPr>
        <w:tc>
          <w:tcPr>
            <w:tcW w:w="565" w:type="dxa"/>
            <w:vMerge w:val="restart"/>
            <w:tcBorders>
              <w:top w:val="single" w:sz="4" w:space="0" w:color="000000"/>
              <w:start w:val="single" w:sz="4" w:space="0" w:color="000000"/>
              <w:bottom w:val="single" w:sz="4" w:space="0" w:color="000000"/>
              <w:end w:val="single" w:sz="4" w:space="0" w:color="000000"/>
            </w:tcBorders>
            <w:vAlign w:val="center"/>
          </w:tcPr>
          <w:p>
            <w:pPr>
              <w:pStyle w:val="Style22"/>
              <w:tabs>
                <w:tab w:val="left" w:pos="-360" w:leader="none"/>
                <w:tab w:val="left" w:pos="0" w:leader="none"/>
              </w:tabs>
              <w:suppressAutoHyphens w:val="true"/>
              <w:autoSpaceDE w:val="false"/>
              <w:ind w:start="0" w:end="-2" w:hanging="0"/>
              <w:jc w:val="center"/>
              <w:rPr>
                <w:rFonts w:ascii="Arial" w:hAnsi="Arial" w:cs="Arial"/>
                <w:b/>
                <w:b/>
                <w:bCs/>
                <w:color w:val="000000"/>
                <w:sz w:val="24"/>
                <w:szCs w:val="24"/>
                <w:shd w:fill="auto" w:val="clear"/>
              </w:rPr>
            </w:pPr>
            <w:r>
              <w:rPr>
                <w:rFonts w:cs="Arial"/>
                <w:b/>
                <w:bCs/>
                <w:color w:val="000000"/>
                <w:sz w:val="24"/>
                <w:szCs w:val="24"/>
                <w:shd w:fill="auto" w:val="clear"/>
              </w:rPr>
              <w:t>2</w:t>
            </w:r>
            <w:r>
              <w:rPr>
                <w:rFonts w:cs="Arial"/>
                <w:b/>
                <w:bCs/>
                <w:color w:val="000000"/>
                <w:sz w:val="24"/>
                <w:szCs w:val="24"/>
                <w:shd w:fill="auto" w:val="clear"/>
              </w:rPr>
              <w:t>.</w:t>
            </w:r>
          </w:p>
        </w:tc>
        <w:tc>
          <w:tcPr>
            <w:tcW w:w="5412" w:type="dxa"/>
            <w:gridSpan w:val="4"/>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pPr>
            <w:r>
              <w:rPr>
                <w:rStyle w:val="Style13"/>
                <w:rFonts w:cs="Arial"/>
                <w:color w:val="000000"/>
                <w:sz w:val="20"/>
                <w:szCs w:val="20"/>
                <w:shd w:fill="auto" w:val="clear"/>
              </w:rPr>
              <w:t>Подпись заявителя (представителя заявителя):</w:t>
            </w:r>
          </w:p>
        </w:tc>
        <w:tc>
          <w:tcPr>
            <w:tcW w:w="3773"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pPr>
            <w:r>
              <w:rPr>
                <w:rStyle w:val="Style13"/>
                <w:rFonts w:eastAsia="Lucida Sans Unicode" w:cs="Arial"/>
                <w:bCs/>
                <w:color w:val="000000"/>
                <w:sz w:val="20"/>
                <w:szCs w:val="20"/>
                <w:shd w:fill="auto" w:val="clear"/>
                <w:lang w:eastAsia="ar-SA"/>
              </w:rPr>
              <w:t>Дата:</w:t>
            </w:r>
          </w:p>
        </w:tc>
      </w:tr>
      <w:tr>
        <w:trPr>
          <w:trHeight w:val="303" w:hRule="atLeast"/>
        </w:trPr>
        <w:tc>
          <w:tcPr>
            <w:tcW w:w="56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412" w:type="dxa"/>
            <w:gridSpan w:val="4"/>
            <w:tcBorders>
              <w:top w:val="single" w:sz="4" w:space="0" w:color="000000"/>
              <w:start w:val="single" w:sz="4" w:space="0" w:color="000000"/>
              <w:bottom w:val="single" w:sz="4" w:space="0" w:color="000000"/>
              <w:end w:val="single" w:sz="4" w:space="0" w:color="000000"/>
            </w:tcBorders>
            <w:vAlign w:val="center"/>
          </w:tcPr>
          <w:p>
            <w:pPr>
              <w:pStyle w:val="Style21"/>
              <w:widowControl w:val="false"/>
              <w:suppressAutoHyphens w:val="true"/>
              <w:autoSpaceDE w:val="false"/>
              <w:ind w:start="0" w:end="-2" w:hanging="0"/>
              <w:rPr>
                <w:rFonts w:ascii="Arial" w:hAnsi="Arial" w:eastAsia="Lucida Sans Unicode" w:cs="Arial"/>
                <w:bCs/>
                <w:color w:val="000000"/>
                <w:sz w:val="20"/>
                <w:szCs w:val="20"/>
                <w:shd w:fill="auto" w:val="clear"/>
                <w:lang w:eastAsia="ar-SA"/>
              </w:rPr>
            </w:pPr>
            <w:r>
              <w:rPr>
                <w:rFonts w:eastAsia="Lucida Sans Unicode" w:cs="Arial"/>
                <w:bCs/>
                <w:color w:val="000000"/>
                <w:sz w:val="20"/>
                <w:szCs w:val="20"/>
                <w:shd w:fill="auto" w:val="clear"/>
                <w:lang w:eastAsia="ar-SA"/>
              </w:rPr>
              <w:t>_________ ___________________</w:t>
            </w:r>
          </w:p>
          <w:p>
            <w:pPr>
              <w:pStyle w:val="Style21"/>
              <w:suppressAutoHyphens w:val="true"/>
              <w:autoSpaceDE w:val="false"/>
              <w:ind w:start="0" w:end="-2" w:hanging="0"/>
              <w:rPr/>
            </w:pPr>
            <w:r>
              <w:rPr>
                <w:rStyle w:val="Style13"/>
                <w:rFonts w:eastAsia="Lucida Sans Unicode" w:cs="Arial"/>
                <w:bCs/>
                <w:color w:val="000000"/>
                <w:sz w:val="20"/>
                <w:szCs w:val="20"/>
                <w:shd w:fill="auto" w:val="clear"/>
                <w:lang w:eastAsia="ar-SA"/>
              </w:rPr>
              <w:t>(Подпись) (Инициалы, фамилия)</w:t>
            </w:r>
          </w:p>
        </w:tc>
        <w:tc>
          <w:tcPr>
            <w:tcW w:w="3773"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pPr>
            <w:r>
              <w:rPr>
                <w:rStyle w:val="Style13"/>
                <w:rFonts w:eastAsia="Lucida Sans Unicode" w:cs="Arial"/>
                <w:bCs/>
                <w:color w:val="000000"/>
                <w:sz w:val="20"/>
                <w:szCs w:val="20"/>
                <w:shd w:fill="auto" w:val="clear"/>
                <w:lang w:eastAsia="ar-SA"/>
              </w:rPr>
              <w:t>«__» ___________ ____ г.</w:t>
            </w:r>
          </w:p>
        </w:tc>
      </w:tr>
      <w:tr>
        <w:trPr>
          <w:trHeight w:val="303" w:hRule="atLeast"/>
        </w:trPr>
        <w:tc>
          <w:tcPr>
            <w:tcW w:w="565" w:type="dxa"/>
            <w:vMerge w:val="restart"/>
            <w:tcBorders>
              <w:top w:val="single" w:sz="4" w:space="0" w:color="000000"/>
              <w:start w:val="single" w:sz="4" w:space="0" w:color="000000"/>
              <w:bottom w:val="single" w:sz="4" w:space="0" w:color="000000"/>
              <w:end w:val="single" w:sz="4" w:space="0" w:color="000000"/>
            </w:tcBorders>
            <w:vAlign w:val="center"/>
          </w:tcPr>
          <w:p>
            <w:pPr>
              <w:pStyle w:val="Style22"/>
              <w:tabs>
                <w:tab w:val="left" w:pos="-360" w:leader="none"/>
                <w:tab w:val="left" w:pos="0" w:leader="none"/>
              </w:tabs>
              <w:suppressAutoHyphens w:val="true"/>
              <w:autoSpaceDE w:val="false"/>
              <w:ind w:start="0" w:end="-2" w:hanging="0"/>
              <w:jc w:val="center"/>
              <w:rPr>
                <w:rFonts w:ascii="Arial" w:hAnsi="Arial" w:cs="Arial"/>
                <w:b/>
                <w:b/>
                <w:bCs/>
                <w:color w:val="000000"/>
                <w:sz w:val="24"/>
                <w:szCs w:val="24"/>
                <w:shd w:fill="auto" w:val="clear"/>
              </w:rPr>
            </w:pPr>
            <w:r>
              <w:rPr>
                <w:rFonts w:cs="Arial"/>
                <w:b/>
                <w:bCs/>
                <w:color w:val="000000"/>
                <w:sz w:val="24"/>
                <w:szCs w:val="24"/>
                <w:shd w:fill="auto" w:val="clear"/>
              </w:rPr>
              <w:t>3</w:t>
            </w:r>
            <w:r>
              <w:rPr>
                <w:rFonts w:cs="Arial"/>
                <w:b/>
                <w:bCs/>
                <w:color w:val="000000"/>
                <w:sz w:val="24"/>
                <w:szCs w:val="24"/>
                <w:shd w:fill="auto" w:val="clear"/>
              </w:rPr>
              <w:t>.</w:t>
            </w:r>
          </w:p>
        </w:tc>
        <w:tc>
          <w:tcPr>
            <w:tcW w:w="5412" w:type="dxa"/>
            <w:gridSpan w:val="4"/>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pPr>
            <w:r>
              <w:rPr>
                <w:rStyle w:val="Style13"/>
                <w:rFonts w:cs="Arial"/>
                <w:color w:val="000000"/>
                <w:sz w:val="20"/>
                <w:szCs w:val="20"/>
                <w:shd w:fill="auto" w:val="clear"/>
              </w:rPr>
              <w:t>Отметка должностного лица, принявшего заявление и приложенные к нему документы:</w:t>
            </w:r>
          </w:p>
        </w:tc>
        <w:tc>
          <w:tcPr>
            <w:tcW w:w="3773"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pPr>
            <w:r>
              <w:rPr>
                <w:rStyle w:val="Style13"/>
                <w:rFonts w:eastAsia="Lucida Sans Unicode" w:cs="Arial"/>
                <w:bCs/>
                <w:color w:val="000000"/>
                <w:sz w:val="20"/>
                <w:szCs w:val="20"/>
                <w:shd w:fill="auto" w:val="clear"/>
                <w:lang w:eastAsia="ar-SA"/>
              </w:rPr>
              <w:t>Дата:</w:t>
            </w:r>
          </w:p>
        </w:tc>
      </w:tr>
      <w:tr>
        <w:trPr>
          <w:trHeight w:val="303" w:hRule="atLeast"/>
        </w:trPr>
        <w:tc>
          <w:tcPr>
            <w:tcW w:w="56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pPr>
            <w:r>
              <w:rPr/>
            </w:r>
          </w:p>
        </w:tc>
        <w:tc>
          <w:tcPr>
            <w:tcW w:w="5412" w:type="dxa"/>
            <w:gridSpan w:val="4"/>
            <w:tcBorders>
              <w:top w:val="single" w:sz="4" w:space="0" w:color="000000"/>
              <w:start w:val="single" w:sz="4" w:space="0" w:color="000000"/>
              <w:bottom w:val="single" w:sz="4" w:space="0" w:color="000000"/>
              <w:end w:val="single" w:sz="4" w:space="0" w:color="000000"/>
            </w:tcBorders>
            <w:vAlign w:val="center"/>
          </w:tcPr>
          <w:p>
            <w:pPr>
              <w:pStyle w:val="Style21"/>
              <w:widowControl w:val="false"/>
              <w:suppressAutoHyphens w:val="true"/>
              <w:autoSpaceDE w:val="false"/>
              <w:ind w:start="0" w:end="-2" w:hanging="0"/>
              <w:rPr>
                <w:rFonts w:ascii="Arial" w:hAnsi="Arial" w:eastAsia="Lucida Sans Unicode" w:cs="Arial"/>
                <w:bCs/>
                <w:color w:val="000000"/>
                <w:sz w:val="20"/>
                <w:szCs w:val="20"/>
                <w:shd w:fill="auto" w:val="clear"/>
                <w:lang w:eastAsia="ar-SA"/>
              </w:rPr>
            </w:pPr>
            <w:r>
              <w:rPr>
                <w:rFonts w:eastAsia="Lucida Sans Unicode" w:cs="Arial"/>
                <w:bCs/>
                <w:color w:val="000000"/>
                <w:sz w:val="20"/>
                <w:szCs w:val="20"/>
                <w:shd w:fill="auto" w:val="clear"/>
                <w:lang w:eastAsia="ar-SA"/>
              </w:rPr>
              <w:t>_________ ___________________</w:t>
            </w:r>
          </w:p>
          <w:p>
            <w:pPr>
              <w:pStyle w:val="Style21"/>
              <w:suppressAutoHyphens w:val="true"/>
              <w:autoSpaceDE w:val="false"/>
              <w:ind w:start="0" w:end="-2" w:hanging="0"/>
              <w:rPr/>
            </w:pPr>
            <w:r>
              <w:rPr>
                <w:rStyle w:val="Style13"/>
                <w:rFonts w:eastAsia="Lucida Sans Unicode" w:cs="Arial"/>
                <w:bCs/>
                <w:color w:val="000000"/>
                <w:sz w:val="20"/>
                <w:szCs w:val="20"/>
                <w:shd w:fill="auto" w:val="clear"/>
                <w:lang w:eastAsia="ar-SA"/>
              </w:rPr>
              <w:t>(Подпись) (Инициалы, фамилия)</w:t>
            </w:r>
          </w:p>
        </w:tc>
        <w:tc>
          <w:tcPr>
            <w:tcW w:w="3773" w:type="dxa"/>
            <w:gridSpan w:val="2"/>
            <w:tcBorders>
              <w:top w:val="single" w:sz="4" w:space="0" w:color="000000"/>
              <w:start w:val="single" w:sz="4" w:space="0" w:color="000000"/>
              <w:bottom w:val="single" w:sz="4" w:space="0" w:color="000000"/>
              <w:end w:val="single" w:sz="4" w:space="0" w:color="000000"/>
            </w:tcBorders>
            <w:vAlign w:val="center"/>
          </w:tcPr>
          <w:p>
            <w:pPr>
              <w:pStyle w:val="Style21"/>
              <w:suppressAutoHyphens w:val="true"/>
              <w:autoSpaceDE w:val="false"/>
              <w:ind w:start="0" w:end="-2" w:hanging="0"/>
              <w:rPr/>
            </w:pPr>
            <w:r>
              <w:rPr>
                <w:rStyle w:val="Style13"/>
                <w:rFonts w:eastAsia="Lucida Sans Unicode" w:cs="Arial"/>
                <w:bCs/>
                <w:color w:val="000000"/>
                <w:sz w:val="20"/>
                <w:szCs w:val="20"/>
                <w:shd w:fill="auto" w:val="clear"/>
                <w:lang w:eastAsia="ar-SA"/>
              </w:rPr>
              <w:t>«__» ___________ ____ г.</w:t>
            </w:r>
          </w:p>
        </w:tc>
      </w:tr>
    </w:tbl>
    <w:p>
      <w:pPr>
        <w:sectPr>
          <w:headerReference w:type="even" r:id="rId5"/>
          <w:headerReference w:type="default" r:id="rId6"/>
          <w:headerReference w:type="first" r:id="rId7"/>
          <w:type w:val="nextPage"/>
          <w:pgSz w:w="11906" w:h="16838"/>
          <w:pgMar w:left="1701" w:right="567" w:header="567" w:top="1197" w:footer="0" w:bottom="567" w:gutter="0"/>
          <w:pgNumType w:fmt="decimal"/>
          <w:formProt w:val="false"/>
          <w:titlePg/>
          <w:textDirection w:val="lrTb"/>
          <w:docGrid w:type="default" w:linePitch="312" w:charSpace="4294965247"/>
        </w:sectPr>
        <w:pStyle w:val="Normal"/>
        <w:widowControl w:val="false"/>
        <w:tabs>
          <w:tab w:val="clear" w:pos="720"/>
          <w:tab w:val="left" w:pos="142" w:leader="none"/>
        </w:tabs>
        <w:suppressAutoHyphens w:val="true"/>
        <w:autoSpaceDE w:val="false"/>
        <w:spacing w:lineRule="auto" w:line="240" w:before="0" w:after="0"/>
        <w:ind w:start="0" w:end="0" w:hanging="0"/>
        <w:jc w:val="end"/>
        <w:rPr>
          <w:rStyle w:val="Style13"/>
          <w:rFonts w:ascii="Arial" w:hAnsi="Arial" w:eastAsia="Times New Roman" w:cs="Arial"/>
          <w:i w:val="false"/>
          <w:i w:val="false"/>
          <w:iCs w:val="false"/>
          <w:color w:val="000000"/>
          <w:sz w:val="24"/>
          <w:szCs w:val="24"/>
          <w:u w:val="single"/>
          <w:shd w:fill="auto" w:val="clear"/>
          <w:lang w:eastAsia="ru-RU"/>
        </w:rPr>
      </w:pPr>
      <w:r>
        <w:rPr>
          <w:rFonts w:eastAsia="Times New Roman" w:cs="Arial"/>
          <w:i w:val="false"/>
          <w:iCs w:val="false"/>
          <w:color w:val="000000"/>
          <w:sz w:val="24"/>
          <w:szCs w:val="24"/>
          <w:shd w:fill="auto" w:val="clear"/>
          <w:lang w:eastAsia="ru-RU"/>
        </w:rPr>
      </w:r>
    </w:p>
    <w:p>
      <w:pPr>
        <w:pStyle w:val="TextBody"/>
        <w:suppressAutoHyphens w:val="true"/>
        <w:spacing w:lineRule="auto" w:line="240" w:before="0" w:after="0"/>
        <w:ind w:start="0" w:end="0" w:hanging="0"/>
        <w:jc w:val="end"/>
        <w:rPr>
          <w:rFonts w:ascii="Arial" w:hAnsi="Arial" w:eastAsia="Arial" w:cs="Arial"/>
          <w:b w:val="false"/>
          <w:b w:val="false"/>
          <w:bCs w:val="false"/>
          <w:i w:val="false"/>
          <w:i w:val="false"/>
          <w:iCs w:val="false"/>
          <w:color w:val="000000"/>
          <w:sz w:val="24"/>
          <w:szCs w:val="24"/>
          <w:shd w:fill="auto" w:val="clear"/>
          <w:lang w:eastAsia="ru-RU"/>
        </w:rPr>
      </w:pPr>
      <w:r>
        <w:rPr>
          <w:rStyle w:val="Style13"/>
          <w:rFonts w:eastAsia="Arial" w:cs="Arial"/>
          <w:b w:val="false"/>
          <w:bCs w:val="false"/>
          <w:i w:val="false"/>
          <w:iCs w:val="false"/>
          <w:strike w:val="false"/>
          <w:dstrike w:val="false"/>
          <w:color w:val="000000"/>
          <w:sz w:val="24"/>
          <w:szCs w:val="24"/>
          <w:u w:val="none"/>
          <w:shd w:fill="FFFFFF" w:val="clear"/>
          <w:lang w:val="ru-RU" w:eastAsia="ru-RU"/>
        </w:rPr>
        <w:t xml:space="preserve">Приложение № </w:t>
      </w:r>
      <w:r>
        <w:rPr>
          <w:rStyle w:val="Style13"/>
          <w:rFonts w:eastAsia="Arial" w:cs="Arial"/>
          <w:b w:val="false"/>
          <w:bCs w:val="false"/>
          <w:i w:val="false"/>
          <w:iCs w:val="false"/>
          <w:strike w:val="false"/>
          <w:dstrike w:val="false"/>
          <w:color w:val="000000"/>
          <w:sz w:val="24"/>
          <w:szCs w:val="24"/>
          <w:u w:val="none"/>
          <w:shd w:fill="FFFFFF" w:val="clear"/>
          <w:lang w:val="ru-RU" w:eastAsia="ru-RU"/>
        </w:rPr>
        <w:t>3</w:t>
      </w:r>
      <w:r>
        <w:rPr>
          <w:rStyle w:val="Style13"/>
          <w:rFonts w:eastAsia="Arial" w:cs="Arial"/>
          <w:b w:val="false"/>
          <w:bCs w:val="false"/>
          <w:i w:val="false"/>
          <w:iCs w:val="false"/>
          <w:strike w:val="false"/>
          <w:dstrike w:val="false"/>
          <w:color w:val="000000"/>
          <w:sz w:val="24"/>
          <w:szCs w:val="24"/>
          <w:u w:val="none"/>
          <w:shd w:fill="FFFFFF" w:val="clear"/>
          <w:lang w:val="en-US" w:eastAsia="ru-RU"/>
        </w:rPr>
        <w:t xml:space="preserve"> </w:t>
      </w:r>
      <w:r>
        <w:rPr>
          <w:rStyle w:val="Style13"/>
          <w:rFonts w:eastAsia="Arial" w:cs="Arial"/>
          <w:b w:val="false"/>
          <w:bCs w:val="false"/>
          <w:i w:val="false"/>
          <w:iCs w:val="false"/>
          <w:strike w:val="false"/>
          <w:dstrike w:val="false"/>
          <w:color w:val="000000"/>
          <w:sz w:val="24"/>
          <w:szCs w:val="24"/>
          <w:u w:val="none"/>
          <w:shd w:fill="FFFFFF" w:val="clear"/>
          <w:lang w:val="ru-RU" w:eastAsia="ru-RU"/>
        </w:rPr>
        <w:t>к регламенту</w:t>
      </w:r>
    </w:p>
    <w:p>
      <w:pPr>
        <w:pStyle w:val="TextBody"/>
        <w:suppressAutoHyphens w:val="true"/>
        <w:spacing w:lineRule="auto" w:line="240" w:before="0" w:after="0"/>
        <w:ind w:start="0" w:end="0" w:hanging="0"/>
        <w:jc w:val="end"/>
        <w:rPr>
          <w:rStyle w:val="Style13"/>
          <w:rFonts w:ascii="Arial" w:hAnsi="Arial"/>
          <w:b w:val="false"/>
          <w:b w:val="false"/>
          <w:bCs w:val="false"/>
          <w:strike w:val="false"/>
          <w:dstrike w:val="false"/>
          <w:u w:val="none"/>
          <w:shd w:fill="auto" w:val="clear"/>
          <w:lang w:val="ru-RU"/>
        </w:rPr>
      </w:pPr>
      <w:r>
        <w:rPr>
          <w:rFonts w:eastAsia="Arial" w:cs="Arial" w:ascii="Arial" w:hAnsi="Arial"/>
          <w:b w:val="false"/>
          <w:bCs w:val="false"/>
          <w:i w:val="false"/>
          <w:iCs w:val="false"/>
          <w:color w:val="000000"/>
          <w:sz w:val="24"/>
          <w:szCs w:val="24"/>
          <w:shd w:fill="auto" w:val="clear"/>
          <w:lang w:eastAsia="ru-RU"/>
        </w:rPr>
      </w:r>
    </w:p>
    <w:p>
      <w:pPr>
        <w:pStyle w:val="TextBody"/>
        <w:suppressAutoHyphens w:val="true"/>
        <w:spacing w:lineRule="auto" w:line="240" w:before="0" w:after="0"/>
        <w:ind w:start="0" w:end="0" w:hanging="0"/>
        <w:jc w:val="center"/>
        <w:rPr>
          <w:rFonts w:ascii="Arial" w:hAnsi="Arial" w:eastAsia="Arial" w:cs="Arial"/>
          <w:b w:val="false"/>
          <w:b w:val="false"/>
          <w:bCs w:val="false"/>
          <w:i w:val="false"/>
          <w:i w:val="false"/>
          <w:iCs w:val="false"/>
          <w:color w:val="000000"/>
          <w:sz w:val="24"/>
          <w:szCs w:val="24"/>
          <w:shd w:fill="auto" w:val="clear"/>
          <w:lang w:eastAsia="ru-RU"/>
        </w:rPr>
      </w:pPr>
      <w:r>
        <w:rPr>
          <w:rStyle w:val="Style13"/>
          <w:rFonts w:eastAsia="Arial" w:cs="Arial"/>
          <w:b w:val="false"/>
          <w:bCs w:val="false"/>
          <w:i w:val="false"/>
          <w:iCs w:val="false"/>
          <w:strike w:val="false"/>
          <w:dstrike w:val="false"/>
          <w:color w:val="000000"/>
          <w:sz w:val="24"/>
          <w:szCs w:val="24"/>
          <w:u w:val="none"/>
          <w:shd w:fill="FFFFFF" w:val="clear"/>
          <w:lang w:val="ru-RU" w:eastAsia="ru-RU"/>
        </w:rPr>
        <w:t>Комбинация значений признаков, каждая из которых соответствует одному варианту предоставления муниципальной услуги</w:t>
      </w:r>
    </w:p>
    <w:p>
      <w:pPr>
        <w:pStyle w:val="TextBody"/>
        <w:suppressAutoHyphens w:val="true"/>
        <w:spacing w:lineRule="auto" w:line="240" w:before="0" w:after="0"/>
        <w:ind w:start="0" w:end="0" w:hanging="0"/>
        <w:jc w:val="center"/>
        <w:rPr>
          <w:rStyle w:val="Style13"/>
          <w:rFonts w:ascii="Arial" w:hAnsi="Arial"/>
          <w:b w:val="false"/>
          <w:b w:val="false"/>
          <w:bCs w:val="false"/>
          <w:strike w:val="false"/>
          <w:dstrike w:val="false"/>
          <w:u w:val="none"/>
          <w:shd w:fill="auto" w:val="clear"/>
          <w:lang w:val="ru-RU"/>
        </w:rPr>
      </w:pPr>
      <w:r>
        <w:rPr>
          <w:rFonts w:eastAsia="Arial" w:cs="Arial" w:ascii="Arial" w:hAnsi="Arial"/>
          <w:b w:val="false"/>
          <w:bCs w:val="false"/>
          <w:i w:val="false"/>
          <w:iCs w:val="false"/>
          <w:color w:val="000000"/>
          <w:sz w:val="24"/>
          <w:szCs w:val="24"/>
          <w:shd w:fill="auto" w:val="clear"/>
          <w:lang w:eastAsia="ru-RU"/>
        </w:rPr>
      </w:r>
    </w:p>
    <w:tbl>
      <w:tblPr>
        <w:tblW w:w="14570" w:type="dxa"/>
        <w:jc w:val="start"/>
        <w:tblInd w:w="0" w:type="dxa"/>
        <w:tblLayout w:type="fixed"/>
        <w:tblCellMar>
          <w:top w:w="55" w:type="dxa"/>
          <w:start w:w="55" w:type="dxa"/>
          <w:bottom w:w="55" w:type="dxa"/>
          <w:end w:w="55" w:type="dxa"/>
        </w:tblCellMar>
      </w:tblPr>
      <w:tblGrid>
        <w:gridCol w:w="4754"/>
        <w:gridCol w:w="9816"/>
      </w:tblGrid>
      <w:tr>
        <w:trPr/>
        <w:tc>
          <w:tcPr>
            <w:tcW w:w="4754" w:type="dxa"/>
            <w:tcBorders>
              <w:top w:val="single" w:sz="2" w:space="0" w:color="000000"/>
              <w:start w:val="single" w:sz="2" w:space="0" w:color="000000"/>
              <w:bottom w:val="single" w:sz="2" w:space="0" w:color="000000"/>
            </w:tcBorders>
          </w:tcPr>
          <w:p>
            <w:pPr>
              <w:pStyle w:val="TableContents"/>
              <w:jc w:val="center"/>
              <w:rPr>
                <w:rFonts w:ascii="Arial" w:hAnsi="Arial" w:eastAsia="Arial" w:cs="Arial"/>
                <w:b w:val="false"/>
                <w:b w:val="false"/>
                <w:bCs w:val="false"/>
                <w:sz w:val="24"/>
                <w:szCs w:val="24"/>
                <w:shd w:fill="auto" w:val="clear"/>
              </w:rPr>
            </w:pPr>
            <w:r>
              <w:rPr>
                <w:rFonts w:eastAsia="Arial" w:cs="Arial"/>
                <w:b w:val="false"/>
                <w:bCs w:val="false"/>
                <w:sz w:val="24"/>
                <w:szCs w:val="24"/>
                <w:shd w:fill="auto" w:val="clear"/>
              </w:rPr>
              <w:t>Категория заявителей (признаки)</w:t>
            </w:r>
          </w:p>
        </w:tc>
        <w:tc>
          <w:tcPr>
            <w:tcW w:w="9816" w:type="dxa"/>
            <w:tcBorders>
              <w:top w:val="single" w:sz="2" w:space="0" w:color="000000"/>
              <w:start w:val="single" w:sz="2" w:space="0" w:color="000000"/>
              <w:bottom w:val="single" w:sz="2" w:space="0" w:color="000000"/>
              <w:end w:val="single" w:sz="2" w:space="0" w:color="000000"/>
            </w:tcBorders>
          </w:tcPr>
          <w:p>
            <w:pPr>
              <w:pStyle w:val="TableContents"/>
              <w:jc w:val="center"/>
              <w:rPr>
                <w:b w:val="false"/>
                <w:b w:val="false"/>
                <w:bCs w:val="false"/>
                <w:shd w:fill="auto" w:val="clear"/>
              </w:rPr>
            </w:pPr>
            <w:r>
              <w:rPr>
                <w:rFonts w:eastAsia="Arial" w:cs="Arial"/>
                <w:b w:val="false"/>
                <w:bCs w:val="false"/>
                <w:sz w:val="24"/>
                <w:szCs w:val="24"/>
                <w:shd w:fill="auto" w:val="clear"/>
              </w:rPr>
              <w:t>Результат предоставлени</w:t>
            </w:r>
            <w:r>
              <w:rPr>
                <w:rFonts w:eastAsia="Arial" w:cs="Arial"/>
                <w:b w:val="false"/>
                <w:bCs w:val="false"/>
                <w:sz w:val="24"/>
                <w:szCs w:val="24"/>
                <w:shd w:fill="auto" w:val="clear"/>
              </w:rPr>
              <w:t>я</w:t>
            </w:r>
            <w:r>
              <w:rPr>
                <w:rFonts w:eastAsia="Arial" w:cs="Arial"/>
                <w:b w:val="false"/>
                <w:bCs w:val="false"/>
                <w:sz w:val="24"/>
                <w:szCs w:val="24"/>
                <w:shd w:fill="auto" w:val="clear"/>
              </w:rPr>
              <w:t xml:space="preserve"> </w:t>
            </w:r>
            <w:r>
              <w:rPr>
                <w:rFonts w:eastAsia="Arial" w:cs="Arial"/>
                <w:b w:val="false"/>
                <w:bCs w:val="false"/>
                <w:sz w:val="24"/>
                <w:szCs w:val="24"/>
                <w:shd w:fill="auto" w:val="clear"/>
              </w:rPr>
              <w:t>муниципальной услуги</w:t>
            </w:r>
          </w:p>
        </w:tc>
      </w:tr>
      <w:tr>
        <w:trPr/>
        <w:tc>
          <w:tcPr>
            <w:tcW w:w="4754" w:type="dxa"/>
            <w:vMerge w:val="restart"/>
            <w:tcBorders>
              <w:start w:val="single" w:sz="2" w:space="0" w:color="000000"/>
              <w:bottom w:val="single" w:sz="2" w:space="0" w:color="000000"/>
            </w:tcBorders>
          </w:tcPr>
          <w:p>
            <w:pPr>
              <w:pStyle w:val="TextBody"/>
              <w:suppressAutoHyphens w:val="true"/>
              <w:bidi w:val="0"/>
              <w:spacing w:lineRule="auto" w:line="240" w:before="0" w:after="0"/>
              <w:ind w:start="0" w:end="0" w:hanging="0"/>
              <w:jc w:val="start"/>
              <w:rPr>
                <w:rFonts w:ascii="Arial" w:hAnsi="Arial" w:eastAsia="Arial" w:cs="Arial"/>
                <w:b/>
                <w:b/>
                <w:bCs/>
                <w:sz w:val="24"/>
                <w:szCs w:val="24"/>
                <w:shd w:fill="FFFF00" w:val="clear"/>
              </w:rPr>
            </w:pPr>
            <w:r>
              <w:rPr>
                <w:rStyle w:val="Style13"/>
                <w:rFonts w:eastAsia="Arial" w:cs="Arial" w:ascii="Arial" w:hAnsi="Arial"/>
                <w:b w:val="false"/>
                <w:bCs w:val="false"/>
                <w:sz w:val="24"/>
                <w:szCs w:val="24"/>
                <w:shd w:fill="auto" w:val="clear"/>
                <w:lang w:eastAsia="ru-RU"/>
              </w:rPr>
              <w:t>1. Г</w:t>
            </w:r>
            <w:r>
              <w:rPr>
                <w:rStyle w:val="Style13"/>
                <w:rFonts w:eastAsia="Arial" w:cs="Arial" w:ascii="Arial" w:hAnsi="Arial"/>
                <w:b w:val="false"/>
                <w:bCs w:val="false"/>
                <w:sz w:val="24"/>
                <w:szCs w:val="24"/>
                <w:shd w:fill="auto" w:val="clear"/>
                <w:lang w:eastAsia="ru-RU"/>
              </w:rPr>
              <w:t>раждане</w:t>
            </w:r>
          </w:p>
          <w:p>
            <w:pPr>
              <w:pStyle w:val="TextBody"/>
              <w:suppressAutoHyphens w:val="true"/>
              <w:bidi w:val="0"/>
              <w:spacing w:lineRule="auto" w:line="240" w:before="0" w:after="0"/>
              <w:ind w:start="0" w:end="0" w:hanging="0"/>
              <w:jc w:val="start"/>
              <w:rPr>
                <w:rStyle w:val="Style13"/>
                <w:rFonts w:ascii="Arial" w:hAnsi="Arial"/>
                <w:b w:val="false"/>
                <w:b w:val="false"/>
                <w:bCs w:val="false"/>
                <w:shd w:fill="auto" w:val="clear"/>
                <w:lang w:eastAsia="ru-RU"/>
              </w:rPr>
            </w:pPr>
            <w:r>
              <w:rPr>
                <w:rFonts w:eastAsia="Arial" w:cs="Arial"/>
                <w:b/>
                <w:bCs/>
                <w:sz w:val="24"/>
                <w:szCs w:val="24"/>
                <w:shd w:fill="FFFF00" w:val="clear"/>
              </w:rPr>
            </w:r>
          </w:p>
          <w:p>
            <w:pPr>
              <w:pStyle w:val="TextBody"/>
              <w:suppressAutoHyphens w:val="true"/>
              <w:bidi w:val="0"/>
              <w:spacing w:lineRule="auto" w:line="240" w:before="0" w:after="0"/>
              <w:ind w:start="0" w:end="0" w:hanging="0"/>
              <w:jc w:val="start"/>
              <w:rPr>
                <w:rFonts w:ascii="Arial" w:hAnsi="Arial" w:eastAsia="Arial" w:cs="Arial"/>
                <w:b/>
                <w:b/>
                <w:bCs/>
                <w:sz w:val="24"/>
                <w:szCs w:val="24"/>
                <w:shd w:fill="FFFF00" w:val="clear"/>
              </w:rPr>
            </w:pPr>
            <w:r>
              <w:rPr>
                <w:rStyle w:val="Style13"/>
                <w:rFonts w:eastAsia="Arial" w:cs="Arial" w:ascii="Arial" w:hAnsi="Arial"/>
                <w:b w:val="false"/>
                <w:bCs w:val="false"/>
                <w:sz w:val="24"/>
                <w:szCs w:val="24"/>
                <w:shd w:fill="auto" w:val="clear"/>
                <w:lang w:eastAsia="ru-RU"/>
              </w:rPr>
              <w:t xml:space="preserve">2. </w:t>
            </w:r>
            <w:r>
              <w:rPr>
                <w:rStyle w:val="Style13"/>
                <w:rFonts w:eastAsia="Arial" w:cs="Arial" w:ascii="Arial" w:hAnsi="Arial"/>
                <w:b w:val="false"/>
                <w:bCs w:val="false"/>
                <w:sz w:val="24"/>
                <w:szCs w:val="24"/>
                <w:shd w:fill="auto" w:val="clear"/>
                <w:lang w:eastAsia="ru-RU"/>
              </w:rPr>
              <w:t>Юридические лица</w:t>
            </w:r>
          </w:p>
          <w:p>
            <w:pPr>
              <w:pStyle w:val="TextBody"/>
              <w:suppressAutoHyphens w:val="true"/>
              <w:bidi w:val="0"/>
              <w:spacing w:lineRule="auto" w:line="240" w:before="0" w:after="0"/>
              <w:ind w:start="0" w:end="0" w:hanging="0"/>
              <w:jc w:val="start"/>
              <w:rPr>
                <w:rStyle w:val="Style13"/>
                <w:rFonts w:ascii="Arial" w:hAnsi="Arial"/>
                <w:b w:val="false"/>
                <w:b w:val="false"/>
                <w:bCs w:val="false"/>
                <w:shd w:fill="auto" w:val="clear"/>
                <w:lang w:eastAsia="ru-RU"/>
              </w:rPr>
            </w:pPr>
            <w:r>
              <w:rPr>
                <w:rFonts w:eastAsia="Arial" w:cs="Arial"/>
                <w:b/>
                <w:bCs/>
                <w:sz w:val="24"/>
                <w:szCs w:val="24"/>
                <w:shd w:fill="FFFF00" w:val="clear"/>
              </w:rPr>
            </w:r>
          </w:p>
          <w:p>
            <w:pPr>
              <w:pStyle w:val="TextBody"/>
              <w:suppressAutoHyphens w:val="true"/>
              <w:bidi w:val="0"/>
              <w:spacing w:lineRule="auto" w:line="240" w:before="0" w:after="0"/>
              <w:ind w:start="0" w:end="0" w:hanging="0"/>
              <w:jc w:val="start"/>
              <w:rPr>
                <w:rFonts w:ascii="Arial" w:hAnsi="Arial" w:eastAsia="Arial" w:cs="Arial"/>
                <w:b/>
                <w:b/>
                <w:bCs/>
                <w:sz w:val="24"/>
                <w:szCs w:val="24"/>
                <w:shd w:fill="FFFF00" w:val="clear"/>
              </w:rPr>
            </w:pPr>
            <w:r>
              <w:rPr>
                <w:rStyle w:val="Style13"/>
                <w:rFonts w:eastAsia="Arial" w:cs="Arial" w:ascii="Arial" w:hAnsi="Arial"/>
                <w:b w:val="false"/>
                <w:bCs w:val="false"/>
                <w:sz w:val="24"/>
                <w:szCs w:val="24"/>
                <w:shd w:fill="auto" w:val="clear"/>
                <w:lang w:eastAsia="ru-RU"/>
              </w:rPr>
              <w:t>3. Индивидуальные предприниматели</w:t>
            </w:r>
          </w:p>
          <w:p>
            <w:pPr>
              <w:pStyle w:val="TextBody"/>
              <w:suppressAutoHyphens w:val="true"/>
              <w:bidi w:val="0"/>
              <w:spacing w:lineRule="auto" w:line="240" w:before="0" w:after="0"/>
              <w:ind w:start="0" w:end="0" w:hanging="0"/>
              <w:jc w:val="start"/>
              <w:rPr>
                <w:rStyle w:val="Style13"/>
                <w:rFonts w:ascii="Arial" w:hAnsi="Arial"/>
                <w:b w:val="false"/>
                <w:b w:val="false"/>
                <w:bCs w:val="false"/>
                <w:shd w:fill="auto" w:val="clear"/>
                <w:lang w:eastAsia="ru-RU"/>
              </w:rPr>
            </w:pPr>
            <w:r>
              <w:rPr>
                <w:rFonts w:eastAsia="Arial" w:cs="Arial"/>
                <w:b/>
                <w:bCs/>
                <w:sz w:val="24"/>
                <w:szCs w:val="24"/>
                <w:shd w:fill="FFFF00" w:val="clear"/>
              </w:rPr>
            </w:r>
          </w:p>
          <w:p>
            <w:pPr>
              <w:pStyle w:val="TableContents"/>
              <w:suppressAutoHyphens w:val="true"/>
              <w:spacing w:lineRule="auto" w:line="240"/>
              <w:jc w:val="start"/>
              <w:rPr>
                <w:rFonts w:ascii="Arial" w:hAnsi="Arial" w:eastAsia="Arial" w:cs="Arial"/>
                <w:b w:val="false"/>
                <w:b w:val="false"/>
                <w:bCs w:val="false"/>
                <w:sz w:val="24"/>
                <w:szCs w:val="24"/>
                <w:shd w:fill="auto" w:val="clear"/>
              </w:rPr>
            </w:pPr>
            <w:r>
              <w:rPr>
                <w:rFonts w:eastAsia="Arial" w:cs="Arial"/>
                <w:b w:val="false"/>
                <w:bCs w:val="false"/>
                <w:sz w:val="24"/>
                <w:szCs w:val="24"/>
                <w:shd w:fill="auto" w:val="clear"/>
              </w:rPr>
              <w:t>4</w:t>
            </w:r>
            <w:r>
              <w:rPr>
                <w:rFonts w:eastAsia="Arial" w:cs="Arial"/>
                <w:b w:val="false"/>
                <w:bCs w:val="false"/>
                <w:sz w:val="24"/>
                <w:szCs w:val="24"/>
                <w:shd w:fill="auto" w:val="clear"/>
              </w:rPr>
              <w:t>. Представитель заявителя</w:t>
            </w:r>
          </w:p>
        </w:tc>
        <w:tc>
          <w:tcPr>
            <w:tcW w:w="9816" w:type="dxa"/>
            <w:tcBorders>
              <w:start w:val="single" w:sz="2" w:space="0" w:color="000000"/>
              <w:bottom w:val="single" w:sz="2" w:space="0" w:color="000000"/>
              <w:end w:val="single" w:sz="2" w:space="0" w:color="000000"/>
            </w:tcBorders>
          </w:tcPr>
          <w:p>
            <w:pPr>
              <w:pStyle w:val="TextBody"/>
              <w:suppressAutoHyphens w:val="true"/>
              <w:autoSpaceDE w:val="false"/>
              <w:spacing w:lineRule="auto" w:line="240" w:before="0" w:after="0"/>
              <w:ind w:start="0" w:end="0" w:firstLine="567"/>
              <w:jc w:val="both"/>
              <w:rPr/>
            </w:pPr>
            <w:r>
              <w:rPr>
                <w:rStyle w:val="Style13"/>
                <w:rFonts w:eastAsia="Times New Roman" w:cs="Arial"/>
                <w:b w:val="false"/>
                <w:bCs w:val="false"/>
                <w:color w:val="000000"/>
                <w:sz w:val="24"/>
                <w:szCs w:val="24"/>
                <w:shd w:fill="auto" w:val="clear"/>
                <w:lang w:val="ru-RU" w:eastAsia="ru-RU"/>
              </w:rPr>
              <w:t>Р</w:t>
            </w:r>
            <w:r>
              <w:rPr>
                <w:rStyle w:val="Style13"/>
                <w:rFonts w:eastAsia="Times New Roman" w:cs="Arial"/>
                <w:b w:val="false"/>
                <w:bCs w:val="false"/>
                <w:i w:val="false"/>
                <w:strike w:val="false"/>
                <w:dstrike w:val="false"/>
                <w:color w:val="000000"/>
                <w:sz w:val="24"/>
                <w:szCs w:val="24"/>
                <w:u w:val="none"/>
                <w:shd w:fill="auto" w:val="clear"/>
                <w:lang w:val="ru-RU" w:eastAsia="ru-RU"/>
              </w:rPr>
              <w:t>азрешени</w:t>
            </w:r>
            <w:r>
              <w:rPr>
                <w:rStyle w:val="Style13"/>
                <w:rFonts w:eastAsia="Times New Roman" w:cs="Arial"/>
                <w:b w:val="false"/>
                <w:bCs w:val="false"/>
                <w:i w:val="false"/>
                <w:strike w:val="false"/>
                <w:dstrike w:val="false"/>
                <w:color w:val="000000"/>
                <w:sz w:val="24"/>
                <w:szCs w:val="24"/>
                <w:u w:val="none"/>
                <w:shd w:fill="auto" w:val="clear"/>
                <w:lang w:val="ru-RU" w:eastAsia="ru-RU"/>
              </w:rPr>
              <w:t>е</w:t>
            </w:r>
            <w:r>
              <w:rPr>
                <w:rStyle w:val="Style13"/>
                <w:rFonts w:eastAsia="Times New Roman" w:cs="Arial"/>
                <w:b w:val="false"/>
                <w:bCs w:val="false"/>
                <w:i w:val="false"/>
                <w:strike w:val="false"/>
                <w:dstrike w:val="false"/>
                <w:color w:val="000000"/>
                <w:sz w:val="24"/>
                <w:szCs w:val="24"/>
                <w:u w:val="none"/>
                <w:shd w:fill="auto" w:val="clear"/>
                <w:lang w:val="ru-RU" w:eastAsia="ru-RU"/>
              </w:rPr>
              <w:t xml:space="preserve"> на использование земель или земельного участка для размещения объектов, виды которых устанавливаются Правительством Российской Федерации</w:t>
            </w:r>
          </w:p>
          <w:p>
            <w:pPr>
              <w:pStyle w:val="TextBody"/>
              <w:suppressAutoHyphens w:val="true"/>
              <w:autoSpaceDE w:val="false"/>
              <w:bidi w:val="0"/>
              <w:spacing w:lineRule="auto" w:line="240" w:before="0" w:after="0"/>
              <w:ind w:start="0" w:end="0" w:firstLine="567"/>
              <w:jc w:val="both"/>
              <w:rPr>
                <w:rStyle w:val="Style13"/>
                <w:rFonts w:eastAsia="Times New Roman" w:cs="Arial"/>
                <w:b w:val="false"/>
                <w:b w:val="false"/>
                <w:bCs w:val="false"/>
                <w:i w:val="false"/>
                <w:i w:val="false"/>
                <w:strike w:val="false"/>
                <w:dstrike w:val="false"/>
                <w:color w:val="000000"/>
                <w:sz w:val="24"/>
                <w:szCs w:val="24"/>
                <w:u w:val="none"/>
                <w:shd w:fill="auto" w:val="clear"/>
                <w:lang w:val="ru-RU" w:eastAsia="ru-RU"/>
              </w:rPr>
            </w:pPr>
            <w:r>
              <w:rPr>
                <w:b w:val="false"/>
                <w:bCs w:val="false"/>
                <w:shd w:fill="FFFFFF" w:val="clear"/>
              </w:rPr>
            </w:r>
          </w:p>
        </w:tc>
      </w:tr>
      <w:tr>
        <w:trPr/>
        <w:tc>
          <w:tcPr>
            <w:tcW w:w="4754" w:type="dxa"/>
            <w:vMerge w:val="continue"/>
            <w:tcBorders>
              <w:start w:val="single" w:sz="2" w:space="0" w:color="000000"/>
              <w:bottom w:val="single" w:sz="2" w:space="0" w:color="000000"/>
            </w:tcBorders>
          </w:tcPr>
          <w:p>
            <w:pPr>
              <w:pStyle w:val="Normal"/>
              <w:rPr/>
            </w:pPr>
            <w:r>
              <w:rPr/>
            </w:r>
          </w:p>
        </w:tc>
        <w:tc>
          <w:tcPr>
            <w:tcW w:w="9816" w:type="dxa"/>
            <w:tcBorders>
              <w:start w:val="single" w:sz="2" w:space="0" w:color="000000"/>
              <w:bottom w:val="single" w:sz="2" w:space="0" w:color="000000"/>
              <w:end w:val="single" w:sz="2" w:space="0" w:color="000000"/>
            </w:tcBorders>
          </w:tcPr>
          <w:p>
            <w:pPr>
              <w:pStyle w:val="TextBody"/>
              <w:suppressAutoHyphens w:val="true"/>
              <w:autoSpaceDE w:val="false"/>
              <w:bidi w:val="0"/>
              <w:spacing w:lineRule="auto" w:line="240" w:before="0" w:after="0"/>
              <w:ind w:start="0" w:end="0" w:firstLine="567"/>
              <w:jc w:val="both"/>
              <w:rPr>
                <w:rFonts w:ascii="Arial" w:hAnsi="Arial"/>
                <w:b w:val="false"/>
                <w:b w:val="false"/>
                <w:bCs w:val="false"/>
                <w:shd w:fill="FFFFFF" w:val="clear"/>
              </w:rPr>
            </w:pPr>
            <w:r>
              <w:rPr>
                <w:rStyle w:val="Style13"/>
                <w:rFonts w:eastAsia="Times New Roman" w:cs="Arial"/>
                <w:b w:val="false"/>
                <w:bCs w:val="false"/>
                <w:i w:val="false"/>
                <w:strike w:val="false"/>
                <w:dstrike w:val="false"/>
                <w:color w:val="000000"/>
                <w:sz w:val="24"/>
                <w:szCs w:val="24"/>
                <w:u w:val="none"/>
                <w:shd w:fill="auto" w:val="clear"/>
                <w:lang w:val="ru-RU" w:eastAsia="ru-RU"/>
              </w:rPr>
              <w:t>Решение об о</w:t>
            </w:r>
            <w:r>
              <w:rPr>
                <w:rStyle w:val="Style13"/>
                <w:rFonts w:eastAsia="Times New Roman" w:cs="Arial"/>
                <w:b w:val="false"/>
                <w:bCs w:val="false"/>
                <w:i w:val="false"/>
                <w:strike w:val="false"/>
                <w:dstrike w:val="false"/>
                <w:color w:val="000000"/>
                <w:sz w:val="24"/>
                <w:szCs w:val="24"/>
                <w:u w:val="none"/>
                <w:shd w:fill="auto" w:val="clear"/>
                <w:lang w:val="ru-RU" w:eastAsia="ru-RU"/>
              </w:rPr>
              <w:t>тказ</w:t>
            </w:r>
            <w:r>
              <w:rPr>
                <w:rStyle w:val="Style13"/>
                <w:rFonts w:eastAsia="Times New Roman" w:cs="Arial"/>
                <w:b w:val="false"/>
                <w:bCs w:val="false"/>
                <w:i w:val="false"/>
                <w:strike w:val="false"/>
                <w:dstrike w:val="false"/>
                <w:color w:val="000000"/>
                <w:sz w:val="24"/>
                <w:szCs w:val="24"/>
                <w:u w:val="none"/>
                <w:shd w:fill="auto" w:val="clear"/>
                <w:lang w:val="ru-RU" w:eastAsia="ru-RU"/>
              </w:rPr>
              <w:t>е</w:t>
            </w:r>
            <w:r>
              <w:rPr>
                <w:rStyle w:val="Style13"/>
                <w:rFonts w:eastAsia="Times New Roman" w:cs="Arial"/>
                <w:b w:val="false"/>
                <w:bCs w:val="false"/>
                <w:i w:val="false"/>
                <w:strike w:val="false"/>
                <w:dstrike w:val="false"/>
                <w:color w:val="000000"/>
                <w:sz w:val="24"/>
                <w:szCs w:val="24"/>
                <w:u w:val="none"/>
                <w:shd w:fill="auto" w:val="clear"/>
                <w:lang w:val="ru-RU" w:eastAsia="ru-RU"/>
              </w:rPr>
              <w:t xml:space="preserve"> в выдаче разрешения </w:t>
            </w:r>
            <w:r>
              <w:rPr>
                <w:rStyle w:val="Style13"/>
                <w:rFonts w:eastAsia="Times New Roman" w:cs="Arial"/>
                <w:b w:val="false"/>
                <w:bCs w:val="false"/>
                <w:i w:val="false"/>
                <w:strike w:val="false"/>
                <w:dstrike w:val="false"/>
                <w:color w:val="000000"/>
                <w:sz w:val="24"/>
                <w:szCs w:val="24"/>
                <w:u w:val="none"/>
                <w:shd w:fill="auto" w:val="clear"/>
                <w:lang w:val="ru-RU" w:eastAsia="ru-RU"/>
              </w:rPr>
              <w:t>на использование земель или земельного участка для размещения объектов, виды которых устанавливаются Правительством Российской Федерации</w:t>
            </w:r>
          </w:p>
        </w:tc>
      </w:tr>
    </w:tbl>
    <w:p>
      <w:pPr>
        <w:pStyle w:val="TextBody"/>
        <w:widowControl w:val="false"/>
        <w:tabs>
          <w:tab w:val="clear" w:pos="720"/>
          <w:tab w:val="left" w:pos="142" w:leader="none"/>
        </w:tabs>
        <w:suppressAutoHyphens w:val="true"/>
        <w:autoSpaceDE w:val="false"/>
        <w:spacing w:lineRule="auto" w:line="240" w:before="0" w:after="0"/>
        <w:ind w:start="0" w:end="0" w:hanging="0"/>
        <w:jc w:val="end"/>
        <w:rPr>
          <w:rStyle w:val="Style13"/>
          <w:rFonts w:ascii="Arial" w:hAnsi="Arial" w:eastAsia="Arial" w:cs="Arial"/>
          <w:b w:val="false"/>
          <w:b w:val="false"/>
          <w:bCs w:val="false"/>
          <w:i w:val="false"/>
          <w:i w:val="false"/>
          <w:iCs w:val="false"/>
          <w:strike w:val="false"/>
          <w:dstrike w:val="false"/>
          <w:color w:val="000000"/>
          <w:sz w:val="24"/>
          <w:szCs w:val="24"/>
          <w:u w:val="none"/>
          <w:shd w:fill="auto" w:val="clear"/>
          <w:lang w:val="ru-RU" w:eastAsia="ru-RU"/>
        </w:rPr>
      </w:pPr>
      <w:r>
        <w:rPr>
          <w:rFonts w:eastAsia="Arial" w:cs="Arial" w:ascii="Arial" w:hAnsi="Arial"/>
          <w:b w:val="false"/>
          <w:bCs w:val="false"/>
          <w:i w:val="false"/>
          <w:iCs w:val="false"/>
          <w:color w:val="000000"/>
          <w:sz w:val="24"/>
          <w:szCs w:val="24"/>
          <w:shd w:fill="auto" w:val="clear"/>
          <w:lang w:eastAsia="ru-RU"/>
        </w:rPr>
      </w:r>
    </w:p>
    <w:sectPr>
      <w:headerReference w:type="even" r:id="rId8"/>
      <w:headerReference w:type="default" r:id="rId9"/>
      <w:type w:val="nextPage"/>
      <w:pgSz w:orient="landscape" w:w="16838" w:h="11906"/>
      <w:pgMar w:left="1134" w:right="1134" w:header="0" w:top="1134" w:footer="0" w:bottom="1134"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characterSet="utf-8"/>
    <w:family w:val="swiss"/>
    <w:pitch w:val="variable"/>
  </w:font>
  <w:font w:name="Cambria">
    <w:charset w:val="01" w:characterSet="utf-8"/>
    <w:family w:val="roman"/>
    <w:pitch w:val="variable"/>
  </w:font>
  <w:font w:name="Courier New">
    <w:charset w:val="01" w:characterSet="utf-8"/>
    <w:family w:val="modern"/>
    <w:pitch w:val="fixed"/>
  </w:font>
  <w:font w:name="Times New Roman">
    <w:charset w:val="01" w:characterSet="utf-8"/>
    <w:family w:val="roman"/>
    <w:pitch w:val="variable"/>
  </w:font>
  <w:font w:name="Liberation Sans">
    <w:altName w:val="Arial"/>
    <w:charset w:val="01" w:characterSet="utf-8"/>
    <w:family w:val="swiss"/>
    <w:pitch w:val="variable"/>
  </w:font>
  <w:font w:name="Arial">
    <w:charset w:val="01" w:characterSet="utf-8"/>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AutoHyphens w:val="true"/>
      <w:spacing w:lineRule="auto" w:line="240" w:before="0" w:after="0"/>
      <w:ind w:start="0" w:end="0" w:hanging="0"/>
      <w:jc w:val="center"/>
      <w:rPr>
        <w:sz w:val="24"/>
        <w:szCs w:val="24"/>
      </w:rPr>
    </w:pPr>
    <w:r>
      <w:rPr>
        <w:sz w:val="24"/>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AutoHyphens w:val="true"/>
      <w:spacing w:lineRule="auto" w:line="240" w:before="0" w:after="0"/>
      <w:ind w:start="0" w:end="0" w:hanging="0"/>
      <w:jc w:val="center"/>
      <w:rPr>
        <w:sz w:val="20"/>
        <w:szCs w:val="20"/>
      </w:rPr>
    </w:pPr>
    <w:r>
      <w:rPr>
        <w:sz w:val="20"/>
        <w:szCs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AutoHyphens w:val="true"/>
      <w:spacing w:lineRule="auto" w:line="240" w:before="0" w:after="0"/>
      <w:ind w:start="0" w:end="0" w:hanging="0"/>
      <w:jc w:val="cent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360"/>
        </w:tabs>
        <w:ind w:start="360" w:hanging="360"/>
      </w:pPr>
      <w:rPr>
        <w:sz w:val="24"/>
        <w:b/>
        <w:szCs w:val="24"/>
      </w:rPr>
    </w:lvl>
    <w:lvl w:ilvl="1">
      <w:start w:val="1"/>
      <w:numFmt w:val="lowerLetter"/>
      <w:lvlText w:val="%2."/>
      <w:lvlJc w:val="start"/>
      <w:pPr>
        <w:tabs>
          <w:tab w:val="num" w:pos="1080"/>
        </w:tabs>
        <w:ind w:start="1080" w:hanging="360"/>
      </w:pPr>
    </w:lvl>
    <w:lvl w:ilvl="2">
      <w:start w:val="1"/>
      <w:numFmt w:val="lowerRoman"/>
      <w:lvlText w:val="%3."/>
      <w:lvlJc w:val="end"/>
      <w:pPr>
        <w:tabs>
          <w:tab w:val="num" w:pos="1801"/>
        </w:tabs>
        <w:ind w:start="1801" w:hanging="0"/>
      </w:pPr>
    </w:lvl>
    <w:lvl w:ilvl="3">
      <w:start w:val="1"/>
      <w:numFmt w:val="decimal"/>
      <w:lvlText w:val="%4."/>
      <w:lvlJc w:val="start"/>
      <w:pPr>
        <w:tabs>
          <w:tab w:val="num" w:pos="2520"/>
        </w:tabs>
        <w:ind w:start="2520" w:hanging="360"/>
      </w:pPr>
    </w:lvl>
    <w:lvl w:ilvl="4">
      <w:start w:val="1"/>
      <w:numFmt w:val="lowerLetter"/>
      <w:lvlText w:val="%5."/>
      <w:lvlJc w:val="start"/>
      <w:pPr>
        <w:tabs>
          <w:tab w:val="num" w:pos="3240"/>
        </w:tabs>
        <w:ind w:start="3240" w:hanging="360"/>
      </w:pPr>
    </w:lvl>
    <w:lvl w:ilvl="5">
      <w:start w:val="1"/>
      <w:numFmt w:val="lowerRoman"/>
      <w:lvlText w:val="%6."/>
      <w:lvlJc w:val="end"/>
      <w:pPr>
        <w:tabs>
          <w:tab w:val="num" w:pos="3961"/>
        </w:tabs>
        <w:ind w:start="3961" w:hanging="0"/>
      </w:pPr>
    </w:lvl>
    <w:lvl w:ilvl="6">
      <w:start w:val="1"/>
      <w:numFmt w:val="decimal"/>
      <w:lvlText w:val="%7."/>
      <w:lvlJc w:val="start"/>
      <w:pPr>
        <w:tabs>
          <w:tab w:val="num" w:pos="4680"/>
        </w:tabs>
        <w:ind w:start="4680" w:hanging="360"/>
      </w:pPr>
    </w:lvl>
    <w:lvl w:ilvl="7">
      <w:start w:val="1"/>
      <w:numFmt w:val="lowerLetter"/>
      <w:lvlText w:val="%8."/>
      <w:lvlJc w:val="start"/>
      <w:pPr>
        <w:tabs>
          <w:tab w:val="num" w:pos="5400"/>
        </w:tabs>
        <w:ind w:start="5400" w:hanging="360"/>
      </w:pPr>
    </w:lvl>
    <w:lvl w:ilvl="8">
      <w:start w:val="1"/>
      <w:numFmt w:val="lowerRoman"/>
      <w:lvlText w:val="%9."/>
      <w:lvlJc w:val="end"/>
      <w:pPr>
        <w:tabs>
          <w:tab w:val="num" w:pos="6120"/>
        </w:tabs>
        <w:ind w:start="612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20"/>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Times New Roman"/>
        <w:sz w:val="22"/>
        <w:szCs w:val="22"/>
        <w:lang w:val="ru-RU" w:eastAsia="en-US" w:bidi="ar-SA"/>
      </w:rPr>
    </w:rPrDefault>
    <w:pPrDefault>
      <w:pPr>
        <w:widowControl/>
        <w:suppressAutoHyphens w:val="false"/>
        <w:spacing w:lineRule="auto" w:line="276"/>
      </w:pPr>
    </w:pPrDefault>
  </w:docDefaults>
  <w:style w:type="paragraph" w:styleId="Normal">
    <w:name w:val="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76" w:before="0" w:after="200"/>
      <w:jc w:val="start"/>
    </w:pPr>
    <w:rPr>
      <w:rFonts w:ascii="Arial" w:hAnsi="Arial" w:eastAsia="Arial"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ru-RU" w:eastAsia="en-US" w:bidi="ar-SA"/>
    </w:rPr>
  </w:style>
  <w:style w:type="paragraph" w:styleId="Heading1">
    <w:name w:val="Heading 1"/>
    <w:basedOn w:val="Normal"/>
    <w:qFormat/>
    <w:pPr>
      <w:keepNext w:val="true"/>
      <w:widowControl/>
      <w:numPr>
        <w:ilvl w:val="0"/>
        <w:numId w:val="0"/>
      </w:numPr>
      <w:spacing w:lineRule="auto" w:line="276" w:before="240" w:after="60"/>
      <w:ind w:start="0" w:end="0" w:hanging="0"/>
      <w:jc w:val="start"/>
      <w:textAlignment w:val="auto"/>
      <w:outlineLvl w:val="0"/>
    </w:pPr>
    <w:rPr>
      <w:rFonts w:ascii="Cambria" w:hAnsi="Cambria" w:eastAsia="Times New Roman" w:cs="Cambria"/>
      <w:b/>
      <w:bCs/>
      <w:kern w:val="2"/>
      <w:sz w:val="32"/>
      <w:szCs w:val="32"/>
      <w:lang w:val="ru-RU" w:eastAsia="ru-RU" w:bidi="ar-SA"/>
    </w:rPr>
  </w:style>
  <w:style w:type="character" w:styleId="Style13">
    <w:name w:val="Основной шрифт абзаца"/>
    <w:qFormat/>
    <w:rPr/>
  </w:style>
  <w:style w:type="character" w:styleId="Style14">
    <w:name w:val="Гиперссылка"/>
    <w:basedOn w:val="Style13"/>
    <w:qFormat/>
    <w:rPr>
      <w:color w:val="0000FF"/>
      <w:u w:val="single"/>
    </w:rPr>
  </w:style>
  <w:style w:type="character" w:styleId="Style15">
    <w:name w:val="Текст выноски Знак"/>
    <w:basedOn w:val="Style13"/>
    <w:qFormat/>
    <w:rPr>
      <w:rFonts w:ascii="Arial" w:hAnsi="Arial" w:cs="Arial"/>
      <w:sz w:val="16"/>
      <w:szCs w:val="16"/>
    </w:rPr>
  </w:style>
  <w:style w:type="character" w:styleId="Style16">
    <w:name w:val="Верхний колонтитул Знак"/>
    <w:basedOn w:val="Style13"/>
    <w:qFormat/>
    <w:rPr>
      <w:rFonts w:ascii="Arial" w:hAnsi="Arial"/>
      <w:sz w:val="26"/>
    </w:rPr>
  </w:style>
  <w:style w:type="character" w:styleId="Style17">
    <w:name w:val="Нижний колонтитул Знак"/>
    <w:basedOn w:val="Style13"/>
    <w:qFormat/>
    <w:rPr>
      <w:rFonts w:ascii="Arial" w:hAnsi="Arial"/>
      <w:sz w:val="26"/>
    </w:rPr>
  </w:style>
  <w:style w:type="character" w:styleId="PageNumber">
    <w:name w:val="Page Number"/>
    <w:basedOn w:val="Style13"/>
    <w:rPr/>
  </w:style>
  <w:style w:type="character" w:styleId="Itemtext">
    <w:name w:val="itemtext"/>
    <w:basedOn w:val="Style13"/>
    <w:qFormat/>
    <w:rPr/>
  </w:style>
  <w:style w:type="character" w:styleId="Style18">
    <w:name w:val="Просмотренная гиперссылка"/>
    <w:basedOn w:val="Style13"/>
    <w:qFormat/>
    <w:rPr>
      <w:color w:val="800080"/>
      <w:u w:val="single"/>
    </w:rPr>
  </w:style>
  <w:style w:type="character" w:styleId="Style19">
    <w:name w:val="Текст сноски Знак"/>
    <w:basedOn w:val="Style13"/>
    <w:qFormat/>
    <w:rPr>
      <w:rFonts w:ascii="Arial" w:hAnsi="Arial"/>
      <w:sz w:val="20"/>
      <w:szCs w:val="20"/>
    </w:rPr>
  </w:style>
  <w:style w:type="character" w:styleId="Style20">
    <w:name w:val="Знак сноски"/>
    <w:basedOn w:val="Style13"/>
    <w:rPr>
      <w:vertAlign w:val="superscript"/>
    </w:rPr>
  </w:style>
  <w:style w:type="character" w:styleId="WWCharLFO8LVL1">
    <w:name w:val="WW_CharLFO8LVL1"/>
    <w:qFormat/>
    <w:rPr>
      <w:b/>
      <w:sz w:val="24"/>
      <w:szCs w:val="24"/>
    </w:rPr>
  </w:style>
  <w:style w:type="character" w:styleId="FootnoteCharacters">
    <w:name w:val="Footnote Characters"/>
    <w:qFormat/>
    <w:rPr/>
  </w:style>
  <w:style w:type="character" w:styleId="InternetLink">
    <w:name w:val="Hyperlink"/>
    <w:rPr>
      <w:color w:val="000080"/>
      <w:u w:val="single"/>
      <w:lang w:val="zxx" w:eastAsia="zxx" w:bidi="zxx"/>
    </w:rPr>
  </w:style>
  <w:style w:type="character" w:styleId="FootnoteAnchor">
    <w:name w:val="Footnote Anchor"/>
    <w:qFormat/>
    <w:rPr>
      <w:vertAlign w:val="superscript"/>
    </w:rPr>
  </w:style>
  <w:style w:type="character" w:styleId="NumberingSymbols">
    <w:name w:val="Numbering Symbols"/>
    <w:qFormat/>
    <w:rPr/>
  </w:style>
  <w:style w:type="paragraph" w:styleId="Style21">
    <w:name w:val="Обычный"/>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ind w:start="0" w:end="0" w:firstLine="709"/>
      <w:jc w:val="both"/>
    </w:pPr>
    <w:rPr>
      <w:rFonts w:ascii="Arial" w:hAnsi="Arial" w:eastAsia="Arial"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6"/>
      <w:sz w:val="26"/>
      <w:szCs w:val="22"/>
      <w:u w:val="none"/>
      <w:shd w:fill="auto" w:val="clear"/>
      <w:vertAlign w:val="baseline"/>
      <w:em w:val="none"/>
      <w:lang w:val="ru-RU" w:eastAsia="en-US" w:bidi="ar-SA"/>
    </w:rPr>
  </w:style>
  <w:style w:type="paragraph" w:styleId="Style22">
    <w:name w:val="Абзац списка"/>
    <w:basedOn w:val="Style21"/>
    <w:qFormat/>
    <w:pPr>
      <w:tabs>
        <w:tab w:val="clear" w:pos="720"/>
      </w:tabs>
      <w:suppressAutoHyphens w:val="true"/>
      <w:ind w:start="720" w:end="0" w:hanging="0"/>
    </w:pPr>
    <w:rPr/>
  </w:style>
  <w:style w:type="paragraph" w:styleId="Style23">
    <w:name w:val="Текст выноски"/>
    <w:basedOn w:val="Style21"/>
    <w:qFormat/>
    <w:pPr>
      <w:suppressAutoHyphens w:val="true"/>
    </w:pPr>
    <w:rPr>
      <w:rFonts w:cs="Arial"/>
      <w:sz w:val="16"/>
      <w:szCs w:val="16"/>
    </w:rPr>
  </w:style>
  <w:style w:type="paragraph" w:styleId="ConsPlusTitle">
    <w:name w:val="ConsPlusTitle"/>
    <w:qFormat/>
    <w:pPr>
      <w:keepNext w:val="false"/>
      <w:keepLines w:val="false"/>
      <w:pageBreakBefore w:val="false"/>
      <w:widowControl/>
      <w:pBdr/>
      <w:shd w:fill="auto" w:val="clear"/>
      <w:suppressAutoHyphens w:val="true"/>
      <w:kinsoku w:val="true"/>
      <w:overflowPunct w:val="true"/>
      <w:autoSpaceDE w:val="false"/>
      <w:bidi w:val="0"/>
      <w:snapToGrid w:val="true"/>
      <w:spacing w:lineRule="auto" w:line="240" w:before="0" w:after="0"/>
      <w:jc w:val="start"/>
    </w:pPr>
    <w:rPr>
      <w:rFonts w:ascii="Arial" w:hAnsi="Arial" w:eastAsia="Times New Roman" w:cs="Arial"/>
      <w:b/>
      <w:bCs/>
      <w:i w:val="false"/>
      <w:iCs w:val="false"/>
      <w:caps w:val="false"/>
      <w:smallCaps w:val="false"/>
      <w:strike w:val="false"/>
      <w:dstrike w:val="false"/>
      <w:outline w:val="false"/>
      <w:emboss w:val="false"/>
      <w:imprint w:val="false"/>
      <w:color w:val="auto"/>
      <w:spacing w:val="0"/>
      <w:w w:val="100"/>
      <w:kern w:val="0"/>
      <w:position w:val="0"/>
      <w:sz w:val="26"/>
      <w:sz w:val="26"/>
      <w:szCs w:val="26"/>
      <w:u w:val="none"/>
      <w:shd w:fill="auto" w:val="clear"/>
      <w:vertAlign w:val="baseline"/>
      <w:em w:val="none"/>
      <w:lang w:eastAsia="ru-RU" w:val="ru-RU" w:bidi="ar-SA"/>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Style21"/>
    <w:pPr>
      <w:tabs>
        <w:tab w:val="clear" w:pos="720"/>
        <w:tab w:val="center" w:pos="4677" w:leader="none"/>
        <w:tab w:val="right" w:pos="9355" w:leader="none"/>
      </w:tabs>
      <w:suppressAutoHyphens w:val="true"/>
    </w:pPr>
    <w:rPr/>
  </w:style>
  <w:style w:type="paragraph" w:styleId="Footer">
    <w:name w:val="Footer"/>
    <w:basedOn w:val="Style21"/>
    <w:pPr>
      <w:tabs>
        <w:tab w:val="clear" w:pos="720"/>
        <w:tab w:val="center" w:pos="4677" w:leader="none"/>
        <w:tab w:val="right" w:pos="9355" w:leader="none"/>
      </w:tabs>
      <w:suppressAutoHyphens w:val="true"/>
    </w:pPr>
    <w:rPr/>
  </w:style>
  <w:style w:type="paragraph" w:styleId="ConsPlusNonformat">
    <w:name w:val="ConsPlusNonformat"/>
    <w:qFormat/>
    <w:pPr>
      <w:keepNext w:val="false"/>
      <w:keepLines w:val="false"/>
      <w:pageBreakBefore w:val="false"/>
      <w:widowControl/>
      <w:pBdr/>
      <w:shd w:fill="auto" w:val="clear"/>
      <w:suppressAutoHyphens w:val="true"/>
      <w:kinsoku w:val="true"/>
      <w:overflowPunct w:val="true"/>
      <w:autoSpaceDE w:val="false"/>
      <w:bidi w:val="0"/>
      <w:snapToGrid w:val="true"/>
      <w:spacing w:lineRule="auto" w:line="240" w:before="0" w:after="0"/>
      <w:jc w:val="start"/>
    </w:pPr>
    <w:rPr>
      <w:rFonts w:ascii="Courier New" w:hAnsi="Courier New" w:cs="Courier New" w:eastAsia="Arial"/>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ru-RU" w:eastAsia="en-US" w:bidi="ar-SA"/>
    </w:rPr>
  </w:style>
  <w:style w:type="paragraph" w:styleId="Style24">
    <w:name w:val="Без интервала"/>
    <w:qFormat/>
    <w:pPr>
      <w:keepNext w:val="false"/>
      <w:keepLines w:val="false"/>
      <w:pageBreakBefore w:val="false"/>
      <w:widowControl/>
      <w:pBdr/>
      <w:shd w:fill="auto" w:val="clear"/>
      <w:suppressAutoHyphens w:val="true"/>
      <w:kinsoku w:val="true"/>
      <w:overflowPunct w:val="true"/>
      <w:autoSpaceDE w:val="false"/>
      <w:bidi w:val="0"/>
      <w:snapToGrid w:val="true"/>
      <w:spacing w:lineRule="auto" w:line="240" w:before="0" w:after="0"/>
      <w:jc w:val="star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ru-RU" w:val="ru-RU" w:bidi="ar-SA"/>
    </w:rPr>
  </w:style>
  <w:style w:type="paragraph" w:styleId="ConsPlusNormal">
    <w:name w:val="ConsPlusNormal"/>
    <w:qFormat/>
    <w:pPr>
      <w:keepNext w:val="false"/>
      <w:keepLines w:val="false"/>
      <w:pageBreakBefore w:val="false"/>
      <w:widowControl/>
      <w:pBdr/>
      <w:shd w:fill="auto" w:val="clear"/>
      <w:suppressAutoHyphens w:val="true"/>
      <w:kinsoku w:val="true"/>
      <w:overflowPunct w:val="true"/>
      <w:autoSpaceDE w:val="false"/>
      <w:bidi w:val="0"/>
      <w:snapToGrid w:val="true"/>
      <w:spacing w:lineRule="auto" w:line="240" w:before="0" w:after="0"/>
      <w:jc w:val="start"/>
    </w:pPr>
    <w:rPr>
      <w:rFonts w:ascii="Arial" w:hAnsi="Arial" w:cs="Arial" w:eastAsia="Arial"/>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ru-RU" w:eastAsia="en-US" w:bidi="ar-SA"/>
    </w:rPr>
  </w:style>
  <w:style w:type="paragraph" w:styleId="ConsTitle">
    <w:name w:val="ConsTitle"/>
    <w:qFormat/>
    <w:pPr>
      <w:keepNext w:val="false"/>
      <w:keepLines w:val="false"/>
      <w:pageBreakBefore w:val="false"/>
      <w:widowControl/>
      <w:pBdr/>
      <w:shd w:fill="auto" w:val="clear"/>
      <w:suppressAutoHyphens w:val="true"/>
      <w:kinsoku w:val="true"/>
      <w:overflowPunct w:val="true"/>
      <w:autoSpaceDE w:val="false"/>
      <w:bidi w:val="0"/>
      <w:snapToGrid w:val="true"/>
      <w:spacing w:lineRule="auto" w:line="240" w:before="0" w:after="0"/>
      <w:ind w:start="0" w:end="19772" w:hanging="0"/>
      <w:jc w:val="start"/>
    </w:pPr>
    <w:rPr>
      <w:rFonts w:ascii="Arial" w:hAnsi="Arial" w:eastAsia="Times New Roman" w:cs="Arial"/>
      <w:b/>
      <w:bCs/>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ru-RU" w:val="ru-RU" w:bidi="ar-SA"/>
    </w:rPr>
  </w:style>
  <w:style w:type="paragraph" w:styleId="Style25">
    <w:name w:val="Текст сноски"/>
    <w:basedOn w:val="Style21"/>
    <w:qFormat/>
    <w:pPr>
      <w:suppressAutoHyphens w:val="true"/>
    </w:pPr>
    <w:rPr>
      <w:sz w:val="20"/>
      <w:szCs w:val="20"/>
    </w:rPr>
  </w:style>
  <w:style w:type="paragraph" w:styleId="FrameContents">
    <w:name w:val="Frame Contents"/>
    <w:basedOn w:val="Normal"/>
    <w:qFormat/>
    <w:pPr/>
    <w:rPr/>
  </w:style>
  <w:style w:type="paragraph" w:styleId="Footnote">
    <w:name w:val="Footnote Text"/>
    <w:basedOn w:val="Normal"/>
    <w:pPr>
      <w:suppressLineNumbers/>
      <w:ind w:start="339" w:end="0" w:hanging="339"/>
    </w:pPr>
    <w:rPr>
      <w:sz w:val="20"/>
      <w:szCs w:val="20"/>
    </w:rPr>
  </w:style>
  <w:style w:type="paragraph" w:styleId="TableContents">
    <w:name w:val="Table Contents"/>
    <w:basedOn w:val="Normal"/>
    <w:qFormat/>
    <w:pPr>
      <w:suppressLineNumbers/>
    </w:pPr>
    <w:rPr/>
  </w:style>
  <w:style w:type="paragraph" w:styleId="TextBody">
    <w:name w:val="Body Text"/>
    <w:basedOn w:val="Normal"/>
    <w:pPr>
      <w:spacing w:lineRule="auto" w:line="288" w:before="0" w:after="140"/>
    </w:pPr>
    <w:rPr/>
  </w:style>
  <w:style w:type="paragraph" w:styleId="1">
    <w:name w:val="Обычный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start"/>
    </w:pPr>
    <w:rPr>
      <w:rFonts w:ascii="Arial" w:hAnsi="Arial" w:eastAsia="Arial"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ru-RU" w:eastAsia="en-US" w:bidi="ar-SA"/>
    </w:rPr>
  </w:style>
  <w:style w:type="paragraph" w:styleId="PlainText">
    <w:name w:val="Plain Text"/>
    <w:basedOn w:val="Normal"/>
    <w:qFormat/>
    <w:pPr/>
    <w:rPr>
      <w:szCs w:val="21"/>
    </w:rPr>
  </w:style>
  <w:style w:type="paragraph" w:styleId="TableHeading">
    <w:name w:val="Table Heading"/>
    <w:basedOn w:val="TableContents"/>
    <w:qFormat/>
    <w:pPr>
      <w:suppressLineNumbers/>
      <w:jc w:val="center"/>
    </w:pPr>
    <w:rPr>
      <w:b/>
      <w:bCs/>
    </w:rPr>
  </w:style>
  <w:style w:type="paragraph" w:styleId="Heading">
    <w:name w:val="Heading"/>
    <w:basedOn w:val="Normal"/>
    <w:next w:val="TextBody"/>
    <w:qFormat/>
    <w:pPr>
      <w:keepNext w:val="true"/>
      <w:spacing w:before="240" w:after="120"/>
    </w:pPr>
    <w:rPr>
      <w:rFonts w:ascii="Liberation Sans" w:hAnsi="Liberation Sans" w:eastAsia="MS Mincho" w:cs="Tahoma"/>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yurga.admtyumen.ru/" TargetMode="External"/><Relationship Id="rId4" Type="http://schemas.openxmlformats.org/officeDocument/2006/relationships/hyperlink" Target="http://www.mfcto.ru/"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2616</TotalTime>
  <Application>LibreOffice/7.0.1.2$Linux_X86_64 LibreOffice_project/00$Build-2</Application>
  <Pages>25</Pages>
  <Words>8506</Words>
  <Characters>63892</Characters>
  <CharactersWithSpaces>72047</CharactersWithSpaces>
  <Paragraphs>419</Paragraphs>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2023-03-09T11:58:00Z</dcterms:created>
  <dc:creator>Михеева Юлия Александровна</dc:creator>
  <dc:description/>
  <dc:language>en-US</dc:language>
  <cp:lastModifiedBy/>
  <cp:lastPrinted>2023-03-31T13:02:31Z</cp:lastPrinted>
  <dcterms:modified xsi:type="dcterms:W3CDTF">2023-04-19T14:13:55Z</dcterms:modified>
  <cp:revision>501</cp:revision>
  <dc:subject/>
  <dc:title>Постановление Правительства Тюменской области от 03.06.2015 N 238-п(ред. от 27.01.2023)"Об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4022.00.50</vt:lpwstr>
  </property>
</Properties>
</file>