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89" w:rsidRDefault="00C733EE">
      <w:pPr>
        <w:pageBreakBefore/>
        <w:spacing w:line="360" w:lineRule="auto"/>
        <w:ind w:firstLine="567"/>
        <w:jc w:val="right"/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Приложение 1 к Регламенту</w:t>
      </w:r>
    </w:p>
    <w:p w:rsidR="00B10089" w:rsidRDefault="00C733EE">
      <w:pPr>
        <w:pStyle w:val="Textbody"/>
        <w:spacing w:after="0" w:line="240" w:lineRule="auto"/>
        <w:ind w:firstLine="567"/>
      </w:pPr>
      <w:r>
        <w:rPr>
          <w:rFonts w:cs="Arial"/>
          <w:color w:val="000000"/>
          <w:sz w:val="24"/>
          <w:szCs w:val="24"/>
        </w:rPr>
        <w:t>Руководителю</w:t>
      </w:r>
    </w:p>
    <w:p w:rsidR="00B10089" w:rsidRDefault="00C733EE">
      <w:pPr>
        <w:pStyle w:val="Text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B10089" w:rsidRDefault="00C733EE">
      <w:pPr>
        <w:pStyle w:val="Textbody"/>
        <w:spacing w:after="0" w:line="240" w:lineRule="auto"/>
        <w:rPr>
          <w:sz w:val="20"/>
        </w:rPr>
      </w:pPr>
      <w:r>
        <w:rPr>
          <w:sz w:val="20"/>
        </w:rPr>
        <w:t>(наименование органа)</w:t>
      </w:r>
    </w:p>
    <w:p w:rsidR="00B10089" w:rsidRDefault="00B10089">
      <w:pPr>
        <w:pStyle w:val="Textbody"/>
        <w:spacing w:after="0" w:line="240" w:lineRule="auto"/>
        <w:rPr>
          <w:sz w:val="16"/>
          <w:szCs w:val="16"/>
        </w:rPr>
      </w:pPr>
    </w:p>
    <w:p w:rsidR="00B10089" w:rsidRDefault="00B10089">
      <w:pPr>
        <w:pStyle w:val="Textbody"/>
        <w:jc w:val="center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 (безвозмездное пользование)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проведения торгов хозяйствующим субъектам в соответствии</w:t>
            </w:r>
          </w:p>
          <w:p w:rsidR="00B10089" w:rsidRDefault="00C733EE">
            <w:pPr>
              <w:pStyle w:val="Standard"/>
              <w:jc w:val="center"/>
            </w:pPr>
            <w:r>
              <w:rPr>
                <w:rFonts w:ascii="Arial" w:hAnsi="Arial" w:cs="Arial"/>
              </w:rPr>
              <w:t>со статьями 17.1, 19 Федерального закона № 135-ФЗ «О защите конкуренции»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антимонопольного органа),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но учредительным документам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/счета _________________________________</w:t>
            </w:r>
          </w:p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  предоставлении муниципальной имущественной поддержки субъектам малого и среднего предпр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нимательства  целевое  использование  имущества  (вид деятельности,   для   осуществления   которого   испрашивается   имущество) указывается в соответствии   с   общероссийским  классификатором  видов экономической  деятельности) на срок 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  случае осуществления заявителем медицинской или образовательной деятельности указывается:  </w:t>
            </w:r>
          </w:p>
          <w:p w:rsidR="00B10089" w:rsidRDefault="00C733EE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</w:pPr>
            <w:r>
              <w:rPr>
                <w:rFonts w:ascii="Arial" w:hAnsi="Arial" w:cs="Arial"/>
              </w:rPr>
              <w:t>Заявитель - социально ориентированная некоммерческая организация, указывает вид деятельности  в  соответствии со ст. 31.1 Федерального закона от 12.01.1996 № 7-ФЗ «О  некоммерческих  организац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ях», для  решения которого будет использоваться муниципальное имущество _______________________</w:t>
            </w:r>
          </w:p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случае, если заявителем выступает акционерное общество, общество с ограниченной    ответственн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стью: в соответствии с уставом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льготную  арендную плату в отношении объекта культурного наследия, включенного   в   реестр   объектов   культурного  наследия,  и находящегося в неудовлетворительном состоянии.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«_____________________________» и планируемого окончания «_____________________»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B10089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B10089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</w:t>
                  </w:r>
                  <w:r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>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B10089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D7510" w:rsidRDefault="009D7510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адресу</w:t>
                  </w:r>
                </w:p>
              </w:tc>
            </w:tr>
            <w:tr w:rsidR="00B10089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D7510" w:rsidRDefault="009D7510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</w:t>
                  </w:r>
                  <w:r>
                    <w:rPr>
                      <w:rFonts w:ascii="Arial" w:hAnsi="Arial" w:cs="Arial"/>
                    </w:rPr>
                    <w:t>ы</w:t>
                  </w:r>
                  <w:r>
                    <w:rPr>
                      <w:rFonts w:ascii="Arial" w:hAnsi="Arial" w:cs="Arial"/>
                    </w:rPr>
                    <w:t>ше электронный адрес</w:t>
                  </w:r>
                </w:p>
              </w:tc>
            </w:tr>
          </w:tbl>
          <w:p w:rsidR="00B10089" w:rsidRDefault="00B10089">
            <w:pPr>
              <w:pStyle w:val="Standard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(Ф.И.О., должность представителя)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Документ, подтверждающий полномочия предст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вителя: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B10089" w:rsidRDefault="00B10089">
      <w:pPr>
        <w:spacing w:line="360" w:lineRule="auto"/>
        <w:rPr>
          <w:rFonts w:ascii="Arial" w:hAnsi="Arial"/>
          <w:strike/>
          <w:sz w:val="24"/>
          <w:szCs w:val="24"/>
        </w:rPr>
      </w:pPr>
    </w:p>
    <w:p w:rsidR="00B10089" w:rsidRDefault="00C733EE">
      <w:pPr>
        <w:pageBreakBefore/>
        <w:spacing w:line="360" w:lineRule="auto"/>
        <w:ind w:firstLine="567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2 к Регламенту</w:t>
      </w:r>
    </w:p>
    <w:p w:rsidR="00B10089" w:rsidRDefault="00C733EE">
      <w:pPr>
        <w:pStyle w:val="Textbody"/>
        <w:spacing w:after="0" w:line="240" w:lineRule="auto"/>
        <w:ind w:firstLine="567"/>
      </w:pPr>
      <w:r>
        <w:rPr>
          <w:rFonts w:cs="Arial"/>
          <w:color w:val="000000"/>
          <w:sz w:val="24"/>
          <w:szCs w:val="24"/>
        </w:rPr>
        <w:t>Руководителю</w:t>
      </w:r>
    </w:p>
    <w:p w:rsidR="00B10089" w:rsidRDefault="00C733EE">
      <w:pPr>
        <w:pStyle w:val="Textbody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</w:p>
    <w:p w:rsidR="00B10089" w:rsidRDefault="00C733EE">
      <w:pPr>
        <w:pStyle w:val="Textbody"/>
        <w:spacing w:after="0" w:line="240" w:lineRule="auto"/>
        <w:rPr>
          <w:sz w:val="20"/>
        </w:rPr>
      </w:pPr>
      <w:r>
        <w:rPr>
          <w:sz w:val="20"/>
        </w:rPr>
        <w:t>(наименование органа)</w:t>
      </w:r>
    </w:p>
    <w:p w:rsidR="00B10089" w:rsidRDefault="00B10089">
      <w:pPr>
        <w:pStyle w:val="Textbody"/>
        <w:autoSpaceDE w:val="0"/>
        <w:spacing w:after="0" w:line="240" w:lineRule="auto"/>
        <w:ind w:firstLine="567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ЗАЯВЛЕНИЕ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предоставлении муниципального имущества в аренду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хозяйствующим субъектам без проведения торгов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предварительного согласия антимонопольного органа</w:t>
            </w: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но учредительным документам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____________________ №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/счета 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(нужное подчеркнуть) г. Тюмень, улица _________________ дом № _____ корпус _____ строение _____,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целях __________________________________________________________________________________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 на срок ____________________________________________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 случае   если   для  осуществления  заявленной  деятельности  требуется специальное  разрешение,  указывается  №  документа,  подтверждающего право заявителя на осуществление указанного вида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 если  заявителем  выступает  акционерное  общество,  общество с ограниченной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ответственностью:   в   соответствии   с   уставом  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 установить  льготную  арендную плату в отношении объекта культурного наследия, включенного   в   реестр   объектов   культурного  наследия  и находящегося в неудовлетворительном состоянии.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 начала  «_________________________» и планируемого окончания «________________________»</w:t>
            </w:r>
          </w:p>
          <w:p w:rsidR="00B10089" w:rsidRDefault="00C733EE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B10089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B10089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</w:t>
                  </w:r>
                  <w:r>
                    <w:rPr>
                      <w:rFonts w:ascii="Arial" w:hAnsi="Arial" w:cs="Arial"/>
                    </w:rPr>
                    <w:t>и</w:t>
                  </w:r>
                  <w:r>
                    <w:rPr>
                      <w:rFonts w:ascii="Arial" w:hAnsi="Arial" w:cs="Arial"/>
                    </w:rPr>
                    <w:t>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B10089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D7510" w:rsidRDefault="009D7510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адресу</w:t>
                  </w:r>
                </w:p>
              </w:tc>
            </w:tr>
            <w:tr w:rsidR="00B10089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9D7510" w:rsidRDefault="009D7510">
                  <w:pPr>
                    <w:suppressAutoHyphens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B10089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10089" w:rsidRDefault="00C733EE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</w:t>
                  </w:r>
                  <w:r>
                    <w:rPr>
                      <w:rFonts w:ascii="Arial" w:hAnsi="Arial" w:cs="Arial"/>
                    </w:rPr>
                    <w:t>ы</w:t>
                  </w:r>
                  <w:r>
                    <w:rPr>
                      <w:rFonts w:ascii="Arial" w:hAnsi="Arial" w:cs="Arial"/>
                    </w:rPr>
                    <w:t>ше электронный адрес</w:t>
                  </w:r>
                </w:p>
              </w:tc>
            </w:tr>
          </w:tbl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вителя: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B10089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B10089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B10089" w:rsidRDefault="00C733EE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B10089" w:rsidRDefault="00C733E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</w:tbl>
    <w:p w:rsidR="00B10089" w:rsidRDefault="00B10089">
      <w:pPr>
        <w:pStyle w:val="Standard"/>
        <w:widowControl w:val="0"/>
        <w:jc w:val="right"/>
        <w:rPr>
          <w:rFonts w:ascii="Arial" w:hAnsi="Arial"/>
          <w:strike/>
          <w:sz w:val="24"/>
          <w:szCs w:val="24"/>
        </w:rPr>
      </w:pPr>
    </w:p>
    <w:sectPr w:rsidR="00B10089">
      <w:headerReference w:type="default" r:id="rId7"/>
      <w:foot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B6" w:rsidRDefault="00FA11B6">
      <w:r>
        <w:separator/>
      </w:r>
    </w:p>
  </w:endnote>
  <w:endnote w:type="continuationSeparator" w:id="0">
    <w:p w:rsidR="00FA11B6" w:rsidRDefault="00FA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B6" w:rsidRDefault="00FA11B6">
      <w:r>
        <w:rPr>
          <w:color w:val="000000"/>
        </w:rPr>
        <w:separator/>
      </w:r>
    </w:p>
  </w:footnote>
  <w:footnote w:type="continuationSeparator" w:id="0">
    <w:p w:rsidR="00FA11B6" w:rsidRDefault="00FA1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D0" w:rsidRDefault="00C344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089"/>
    <w:rsid w:val="00022810"/>
    <w:rsid w:val="001447BD"/>
    <w:rsid w:val="001469C7"/>
    <w:rsid w:val="002E488F"/>
    <w:rsid w:val="00326CCA"/>
    <w:rsid w:val="004A65B9"/>
    <w:rsid w:val="00590C12"/>
    <w:rsid w:val="006057D1"/>
    <w:rsid w:val="00741B96"/>
    <w:rsid w:val="00782BAD"/>
    <w:rsid w:val="007E13CD"/>
    <w:rsid w:val="009047C8"/>
    <w:rsid w:val="00906027"/>
    <w:rsid w:val="00912883"/>
    <w:rsid w:val="009710E9"/>
    <w:rsid w:val="009D7510"/>
    <w:rsid w:val="00AA5FF4"/>
    <w:rsid w:val="00B056C5"/>
    <w:rsid w:val="00B10089"/>
    <w:rsid w:val="00B23A83"/>
    <w:rsid w:val="00B44CEB"/>
    <w:rsid w:val="00C149C2"/>
    <w:rsid w:val="00C344D0"/>
    <w:rsid w:val="00C72AE2"/>
    <w:rsid w:val="00C733EE"/>
    <w:rsid w:val="00CA2DDE"/>
    <w:rsid w:val="00CA62C9"/>
    <w:rsid w:val="00CD42C2"/>
    <w:rsid w:val="00D128AC"/>
    <w:rsid w:val="00D83CD8"/>
    <w:rsid w:val="00DA7EE2"/>
    <w:rsid w:val="00EC71B5"/>
    <w:rsid w:val="00F54C56"/>
    <w:rsid w:val="00F84AE5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Data\Local\Microsoft\Windows\Temporary%20Internet%20Files\Content.Outlook\AppData\Local\Temp\SED-SQL\AppData\Local\Microsoft\Windows\Temporary%20Internet%20Files\Content.Outlook\AppData\Local\Temp\SED-SQL\AppData\Local\Temp\SED-SQL\AppData\Local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Local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Grizli777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DokukinaEV</dc:creator>
  <cp:lastModifiedBy>Сергей</cp:lastModifiedBy>
  <cp:revision>3</cp:revision>
  <dcterms:created xsi:type="dcterms:W3CDTF">2023-02-20T09:11:00Z</dcterms:created>
  <dcterms:modified xsi:type="dcterms:W3CDTF">2023-04-16T14:02:00Z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