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F8" w:rsidRPr="00AD3AB0" w:rsidRDefault="00F77FF8" w:rsidP="00AD3AB0">
      <w:pPr>
        <w:pStyle w:val="ConsPlusTitlePage"/>
        <w:contextualSpacing/>
        <w:rPr>
          <w:rFonts w:ascii="Arial" w:hAnsi="Arial" w:cs="Arial"/>
          <w:szCs w:val="20"/>
        </w:rPr>
      </w:pPr>
      <w:r w:rsidRPr="00AD3AB0">
        <w:rPr>
          <w:rFonts w:ascii="Arial" w:hAnsi="Arial" w:cs="Arial"/>
          <w:szCs w:val="20"/>
        </w:rPr>
        <w:br/>
      </w:r>
    </w:p>
    <w:p w:rsidR="00F77FF8" w:rsidRPr="00AD3AB0" w:rsidRDefault="00F77FF8" w:rsidP="00AD3AB0">
      <w:pPr>
        <w:pStyle w:val="ConsPlusNormal"/>
        <w:contextualSpacing/>
        <w:jc w:val="both"/>
        <w:outlineLvl w:val="0"/>
        <w:rPr>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7FF8" w:rsidRPr="00AD3AB0">
        <w:tc>
          <w:tcPr>
            <w:tcW w:w="4677" w:type="dxa"/>
            <w:tcBorders>
              <w:top w:val="nil"/>
              <w:left w:val="nil"/>
              <w:bottom w:val="nil"/>
              <w:right w:val="nil"/>
            </w:tcBorders>
          </w:tcPr>
          <w:p w:rsidR="00F77FF8" w:rsidRPr="00AD3AB0" w:rsidRDefault="00F77FF8" w:rsidP="00AD3AB0">
            <w:pPr>
              <w:pStyle w:val="ConsPlusNormal"/>
              <w:contextualSpacing/>
              <w:rPr>
                <w:szCs w:val="20"/>
              </w:rPr>
            </w:pPr>
            <w:r w:rsidRPr="00AD3AB0">
              <w:rPr>
                <w:szCs w:val="20"/>
              </w:rPr>
              <w:t>27 июля 2010 года</w:t>
            </w:r>
          </w:p>
        </w:tc>
        <w:tc>
          <w:tcPr>
            <w:tcW w:w="4677" w:type="dxa"/>
            <w:tcBorders>
              <w:top w:val="nil"/>
              <w:left w:val="nil"/>
              <w:bottom w:val="nil"/>
              <w:right w:val="nil"/>
            </w:tcBorders>
          </w:tcPr>
          <w:p w:rsidR="00F77FF8" w:rsidRPr="00AD3AB0" w:rsidRDefault="00F77FF8" w:rsidP="00AD3AB0">
            <w:pPr>
              <w:pStyle w:val="ConsPlusNormal"/>
              <w:contextualSpacing/>
              <w:jc w:val="right"/>
              <w:rPr>
                <w:szCs w:val="20"/>
              </w:rPr>
            </w:pPr>
            <w:r w:rsidRPr="00AD3AB0">
              <w:rPr>
                <w:szCs w:val="20"/>
              </w:rPr>
              <w:t>N 210-ФЗ</w:t>
            </w:r>
          </w:p>
        </w:tc>
      </w:tr>
    </w:tbl>
    <w:p w:rsidR="00F77FF8" w:rsidRPr="00AD3AB0" w:rsidRDefault="00F77FF8" w:rsidP="00AD3AB0">
      <w:pPr>
        <w:pStyle w:val="ConsPlusNormal"/>
        <w:pBdr>
          <w:bottom w:val="single" w:sz="6" w:space="0" w:color="auto"/>
        </w:pBdr>
        <w:spacing w:before="100" w:after="100"/>
        <w:contextualSpacing/>
        <w:jc w:val="both"/>
        <w:rPr>
          <w:szCs w:val="20"/>
        </w:rPr>
      </w:pPr>
    </w:p>
    <w:p w:rsidR="00F77FF8" w:rsidRPr="00AD3AB0" w:rsidRDefault="00F77FF8" w:rsidP="00AD3AB0">
      <w:pPr>
        <w:pStyle w:val="ConsPlusNormal"/>
        <w:contextualSpacing/>
        <w:jc w:val="both"/>
        <w:rPr>
          <w:szCs w:val="20"/>
        </w:rPr>
      </w:pPr>
    </w:p>
    <w:p w:rsidR="00F77FF8" w:rsidRPr="00AD3AB0" w:rsidRDefault="00F77FF8" w:rsidP="00AD3AB0">
      <w:pPr>
        <w:pStyle w:val="ConsPlusTitle"/>
        <w:contextualSpacing/>
        <w:jc w:val="center"/>
        <w:rPr>
          <w:szCs w:val="20"/>
        </w:rPr>
      </w:pPr>
      <w:r w:rsidRPr="00AD3AB0">
        <w:rPr>
          <w:szCs w:val="20"/>
        </w:rPr>
        <w:t>РОССИЙСКАЯ ФЕДЕРАЦИЯ</w:t>
      </w:r>
    </w:p>
    <w:p w:rsidR="00F77FF8" w:rsidRPr="00AD3AB0" w:rsidRDefault="00F77FF8" w:rsidP="00AD3AB0">
      <w:pPr>
        <w:pStyle w:val="ConsPlusTitle"/>
        <w:contextualSpacing/>
        <w:jc w:val="center"/>
        <w:rPr>
          <w:szCs w:val="20"/>
        </w:rPr>
      </w:pPr>
    </w:p>
    <w:p w:rsidR="00F77FF8" w:rsidRPr="00AD3AB0" w:rsidRDefault="00F77FF8" w:rsidP="00AD3AB0">
      <w:pPr>
        <w:pStyle w:val="ConsPlusTitle"/>
        <w:contextualSpacing/>
        <w:jc w:val="center"/>
        <w:rPr>
          <w:szCs w:val="20"/>
        </w:rPr>
      </w:pPr>
      <w:r w:rsidRPr="00AD3AB0">
        <w:rPr>
          <w:szCs w:val="20"/>
        </w:rPr>
        <w:t>ФЕДЕРАЛЬНЫЙ ЗАКОН</w:t>
      </w:r>
    </w:p>
    <w:p w:rsidR="00F77FF8" w:rsidRPr="00AD3AB0" w:rsidRDefault="00F77FF8" w:rsidP="00AD3AB0">
      <w:pPr>
        <w:pStyle w:val="ConsPlusTitle"/>
        <w:contextualSpacing/>
        <w:jc w:val="center"/>
        <w:rPr>
          <w:szCs w:val="20"/>
        </w:rPr>
      </w:pPr>
    </w:p>
    <w:p w:rsidR="00F77FF8" w:rsidRPr="00AD3AB0" w:rsidRDefault="00F77FF8" w:rsidP="00AD3AB0">
      <w:pPr>
        <w:pStyle w:val="ConsPlusTitle"/>
        <w:contextualSpacing/>
        <w:jc w:val="center"/>
        <w:rPr>
          <w:szCs w:val="20"/>
        </w:rPr>
      </w:pPr>
      <w:r w:rsidRPr="00AD3AB0">
        <w:rPr>
          <w:szCs w:val="20"/>
        </w:rPr>
        <w:t>ОБ ОРГАНИЗАЦИИ ПРЕДОСТАВЛЕНИЯ</w:t>
      </w:r>
    </w:p>
    <w:p w:rsidR="00F77FF8" w:rsidRPr="00AD3AB0" w:rsidRDefault="00F77FF8" w:rsidP="00AD3AB0">
      <w:pPr>
        <w:pStyle w:val="ConsPlusTitle"/>
        <w:contextualSpacing/>
        <w:jc w:val="center"/>
        <w:rPr>
          <w:szCs w:val="20"/>
        </w:rPr>
      </w:pPr>
      <w:r w:rsidRPr="00AD3AB0">
        <w:rPr>
          <w:szCs w:val="20"/>
        </w:rPr>
        <w:t>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contextualSpacing/>
        <w:jc w:val="right"/>
        <w:rPr>
          <w:szCs w:val="20"/>
        </w:rPr>
      </w:pPr>
      <w:proofErr w:type="gramStart"/>
      <w:r w:rsidRPr="00AD3AB0">
        <w:rPr>
          <w:szCs w:val="20"/>
        </w:rPr>
        <w:t>Принят</w:t>
      </w:r>
      <w:proofErr w:type="gramEnd"/>
    </w:p>
    <w:p w:rsidR="00F77FF8" w:rsidRPr="00AD3AB0" w:rsidRDefault="00F77FF8" w:rsidP="00AD3AB0">
      <w:pPr>
        <w:pStyle w:val="ConsPlusNormal"/>
        <w:contextualSpacing/>
        <w:jc w:val="right"/>
        <w:rPr>
          <w:szCs w:val="20"/>
        </w:rPr>
      </w:pPr>
      <w:r w:rsidRPr="00AD3AB0">
        <w:rPr>
          <w:szCs w:val="20"/>
        </w:rPr>
        <w:t>Государственной Думой</w:t>
      </w:r>
    </w:p>
    <w:p w:rsidR="00F77FF8" w:rsidRPr="00AD3AB0" w:rsidRDefault="00F77FF8" w:rsidP="00AD3AB0">
      <w:pPr>
        <w:pStyle w:val="ConsPlusNormal"/>
        <w:contextualSpacing/>
        <w:jc w:val="right"/>
        <w:rPr>
          <w:szCs w:val="20"/>
        </w:rPr>
      </w:pPr>
      <w:r w:rsidRPr="00AD3AB0">
        <w:rPr>
          <w:szCs w:val="20"/>
        </w:rPr>
        <w:t>7 июля 2010 года</w:t>
      </w:r>
    </w:p>
    <w:p w:rsidR="00F77FF8" w:rsidRPr="00AD3AB0" w:rsidRDefault="00F77FF8" w:rsidP="00AD3AB0">
      <w:pPr>
        <w:pStyle w:val="ConsPlusNormal"/>
        <w:contextualSpacing/>
        <w:jc w:val="right"/>
        <w:rPr>
          <w:szCs w:val="20"/>
        </w:rPr>
      </w:pPr>
    </w:p>
    <w:p w:rsidR="00F77FF8" w:rsidRPr="00AD3AB0" w:rsidRDefault="00F77FF8" w:rsidP="00AD3AB0">
      <w:pPr>
        <w:pStyle w:val="ConsPlusNormal"/>
        <w:contextualSpacing/>
        <w:jc w:val="right"/>
        <w:rPr>
          <w:szCs w:val="20"/>
        </w:rPr>
      </w:pPr>
      <w:r w:rsidRPr="00AD3AB0">
        <w:rPr>
          <w:szCs w:val="20"/>
        </w:rPr>
        <w:t>Одобрен</w:t>
      </w:r>
    </w:p>
    <w:p w:rsidR="00F77FF8" w:rsidRPr="00AD3AB0" w:rsidRDefault="00F77FF8" w:rsidP="00AD3AB0">
      <w:pPr>
        <w:pStyle w:val="ConsPlusNormal"/>
        <w:contextualSpacing/>
        <w:jc w:val="right"/>
        <w:rPr>
          <w:szCs w:val="20"/>
        </w:rPr>
      </w:pPr>
      <w:r w:rsidRPr="00AD3AB0">
        <w:rPr>
          <w:szCs w:val="20"/>
        </w:rPr>
        <w:t>Советом Федерации</w:t>
      </w:r>
    </w:p>
    <w:p w:rsidR="00F77FF8" w:rsidRPr="00AD3AB0" w:rsidRDefault="00F77FF8" w:rsidP="00AD3AB0">
      <w:pPr>
        <w:pStyle w:val="ConsPlusNormal"/>
        <w:contextualSpacing/>
        <w:jc w:val="right"/>
        <w:rPr>
          <w:szCs w:val="20"/>
        </w:rPr>
      </w:pPr>
      <w:r w:rsidRPr="00AD3AB0">
        <w:rPr>
          <w:szCs w:val="20"/>
        </w:rPr>
        <w:t>14 июля 2010 года</w:t>
      </w:r>
    </w:p>
    <w:p w:rsidR="00F77FF8" w:rsidRPr="00AD3AB0" w:rsidRDefault="00F77FF8" w:rsidP="00AD3AB0">
      <w:pPr>
        <w:pStyle w:val="ConsPlusNormal"/>
        <w:spacing w:after="1"/>
        <w:contextualSpacing/>
        <w:rPr>
          <w:szCs w:val="20"/>
        </w:rPr>
      </w:pPr>
    </w:p>
    <w:p w:rsidR="00F77FF8" w:rsidRPr="00AD3AB0" w:rsidRDefault="00F77FF8" w:rsidP="00AD3AB0">
      <w:pPr>
        <w:pStyle w:val="ConsPlusNormal"/>
        <w:contextualSpacing/>
        <w:jc w:val="center"/>
        <w:rPr>
          <w:szCs w:val="20"/>
        </w:rPr>
      </w:pPr>
    </w:p>
    <w:p w:rsidR="00F77FF8" w:rsidRPr="00AD3AB0" w:rsidRDefault="00F77FF8" w:rsidP="00AD3AB0">
      <w:pPr>
        <w:pStyle w:val="ConsPlusTitle"/>
        <w:contextualSpacing/>
        <w:jc w:val="center"/>
        <w:outlineLvl w:val="0"/>
        <w:rPr>
          <w:szCs w:val="20"/>
        </w:rPr>
      </w:pPr>
      <w:r w:rsidRPr="00AD3AB0">
        <w:rPr>
          <w:szCs w:val="20"/>
        </w:rPr>
        <w:t>Глава 1. ОБЩИЕ ПОЛОЖЕНИЯ</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 Сфера действия настоящего Федерального закона</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bookmarkStart w:id="0" w:name="P42"/>
      <w:bookmarkEnd w:id="0"/>
      <w:r w:rsidRPr="00AD3AB0">
        <w:rPr>
          <w:szCs w:val="20"/>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F77FF8" w:rsidRPr="00AD3AB0" w:rsidRDefault="00F77FF8" w:rsidP="00AD3AB0">
      <w:pPr>
        <w:pStyle w:val="ConsPlusNormal"/>
        <w:spacing w:before="200"/>
        <w:ind w:firstLine="540"/>
        <w:contextualSpacing/>
        <w:jc w:val="both"/>
        <w:rPr>
          <w:szCs w:val="20"/>
        </w:rPr>
      </w:pPr>
      <w:bookmarkStart w:id="1" w:name="P43"/>
      <w:bookmarkEnd w:id="1"/>
      <w:r w:rsidRPr="00AD3AB0">
        <w:rPr>
          <w:szCs w:val="20"/>
        </w:rPr>
        <w:t>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2.1.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AD3AB0">
        <w:rPr>
          <w:szCs w:val="20"/>
        </w:rPr>
        <w:t>Росатом</w:t>
      </w:r>
      <w:proofErr w:type="spellEnd"/>
      <w:r w:rsidRPr="00AD3AB0">
        <w:rPr>
          <w:szCs w:val="20"/>
        </w:rPr>
        <w:t>", Государственной корпорацией по космической деятельности "</w:t>
      </w:r>
      <w:proofErr w:type="spellStart"/>
      <w:r w:rsidRPr="00AD3AB0">
        <w:rPr>
          <w:szCs w:val="20"/>
        </w:rPr>
        <w:t>Роскосмос</w:t>
      </w:r>
      <w:proofErr w:type="spellEnd"/>
      <w:r w:rsidRPr="00AD3AB0">
        <w:rPr>
          <w:szCs w:val="20"/>
        </w:rPr>
        <w:t>" и акционерным обществом "Почта России" государственных услуг в установленной сфере деятельности.</w:t>
      </w:r>
    </w:p>
    <w:p w:rsidR="00F77FF8" w:rsidRPr="00AD3AB0" w:rsidRDefault="00F77FF8" w:rsidP="00AD3AB0">
      <w:pPr>
        <w:pStyle w:val="ConsPlusNormal"/>
        <w:spacing w:before="200"/>
        <w:ind w:firstLine="540"/>
        <w:contextualSpacing/>
        <w:jc w:val="both"/>
        <w:rPr>
          <w:szCs w:val="20"/>
        </w:rPr>
      </w:pPr>
      <w:bookmarkStart w:id="2" w:name="P47"/>
      <w:bookmarkEnd w:id="2"/>
      <w:r w:rsidRPr="00AD3AB0">
        <w:rPr>
          <w:szCs w:val="20"/>
        </w:rPr>
        <w:t>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F77FF8" w:rsidRPr="00AD3AB0" w:rsidRDefault="00F77FF8" w:rsidP="00AD3AB0">
      <w:pPr>
        <w:pStyle w:val="ConsPlusNormal"/>
        <w:spacing w:before="200"/>
        <w:ind w:firstLine="540"/>
        <w:contextualSpacing/>
        <w:jc w:val="both"/>
        <w:rPr>
          <w:szCs w:val="20"/>
        </w:rPr>
      </w:pPr>
      <w:r w:rsidRPr="00AD3AB0">
        <w:rPr>
          <w:szCs w:val="20"/>
        </w:rPr>
        <w:t>2.3. Не являются предоставлением государственных и муниципальных услуг следующие виды деятельности:</w:t>
      </w:r>
    </w:p>
    <w:p w:rsidR="00F77FF8" w:rsidRPr="00AD3AB0" w:rsidRDefault="00F77FF8" w:rsidP="00AD3AB0">
      <w:pPr>
        <w:pStyle w:val="ConsPlusNormal"/>
        <w:spacing w:before="200"/>
        <w:ind w:firstLine="540"/>
        <w:contextualSpacing/>
        <w:jc w:val="both"/>
        <w:rPr>
          <w:szCs w:val="20"/>
        </w:rPr>
      </w:pPr>
      <w:r w:rsidRPr="00AD3AB0">
        <w:rPr>
          <w:szCs w:val="20"/>
        </w:rPr>
        <w:t>1) деятельность органов федеральной службы безопасности;</w:t>
      </w:r>
    </w:p>
    <w:p w:rsidR="00F77FF8" w:rsidRPr="00AD3AB0" w:rsidRDefault="00F77FF8" w:rsidP="00AD3AB0">
      <w:pPr>
        <w:pStyle w:val="ConsPlusNormal"/>
        <w:spacing w:before="200"/>
        <w:ind w:firstLine="540"/>
        <w:contextualSpacing/>
        <w:jc w:val="both"/>
        <w:rPr>
          <w:szCs w:val="20"/>
        </w:rPr>
      </w:pPr>
      <w:r w:rsidRPr="00AD3AB0">
        <w:rPr>
          <w:szCs w:val="20"/>
        </w:rPr>
        <w:t>2) деятельность органов государственной охраны;</w:t>
      </w:r>
    </w:p>
    <w:p w:rsidR="00F77FF8" w:rsidRPr="00AD3AB0" w:rsidRDefault="00F77FF8" w:rsidP="00AD3AB0">
      <w:pPr>
        <w:pStyle w:val="ConsPlusNormal"/>
        <w:spacing w:before="200"/>
        <w:ind w:firstLine="540"/>
        <w:contextualSpacing/>
        <w:jc w:val="both"/>
        <w:rPr>
          <w:szCs w:val="20"/>
        </w:rPr>
      </w:pPr>
      <w:r w:rsidRPr="00AD3AB0">
        <w:rPr>
          <w:szCs w:val="20"/>
        </w:rPr>
        <w:t>3) деятельность органов внешней разведки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4) деятельность федерального органа исполнительной власти в сфере мобилизационной подготовки и мобилизации в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5) деятельность федерального органа исполнительной власти в области обороны;</w:t>
      </w:r>
    </w:p>
    <w:p w:rsidR="00F77FF8" w:rsidRPr="00AD3AB0" w:rsidRDefault="00F77FF8" w:rsidP="00AD3AB0">
      <w:pPr>
        <w:pStyle w:val="ConsPlusNormal"/>
        <w:spacing w:before="200"/>
        <w:ind w:firstLine="540"/>
        <w:contextualSpacing/>
        <w:jc w:val="both"/>
        <w:rPr>
          <w:szCs w:val="20"/>
        </w:rPr>
      </w:pPr>
      <w:r w:rsidRPr="00AD3AB0">
        <w:rPr>
          <w:szCs w:val="20"/>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F77FF8" w:rsidRPr="00AD3AB0" w:rsidRDefault="00F77FF8" w:rsidP="00AD3AB0">
      <w:pPr>
        <w:pStyle w:val="ConsPlusNormal"/>
        <w:spacing w:before="200"/>
        <w:ind w:firstLine="540"/>
        <w:contextualSpacing/>
        <w:jc w:val="both"/>
        <w:rPr>
          <w:szCs w:val="20"/>
        </w:rPr>
      </w:pPr>
      <w:r w:rsidRPr="00AD3AB0">
        <w:rPr>
          <w:szCs w:val="20"/>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F77FF8" w:rsidRPr="00AD3AB0" w:rsidRDefault="00F77FF8" w:rsidP="00AD3AB0">
      <w:pPr>
        <w:pStyle w:val="ConsPlusNormal"/>
        <w:spacing w:before="200"/>
        <w:ind w:firstLine="540"/>
        <w:contextualSpacing/>
        <w:jc w:val="both"/>
        <w:rPr>
          <w:szCs w:val="20"/>
        </w:rPr>
      </w:pPr>
      <w:bookmarkStart w:id="3" w:name="P58"/>
      <w:bookmarkEnd w:id="3"/>
      <w:r w:rsidRPr="00AD3AB0">
        <w:rPr>
          <w:szCs w:val="20"/>
        </w:rPr>
        <w:t xml:space="preserve">3. </w:t>
      </w:r>
      <w:proofErr w:type="gramStart"/>
      <w:r w:rsidRPr="00AD3AB0">
        <w:rPr>
          <w:szCs w:val="20"/>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w:t>
      </w:r>
      <w:r w:rsidRPr="00AD3AB0">
        <w:rPr>
          <w:szCs w:val="20"/>
        </w:rPr>
        <w:lastRenderedPageBreak/>
        <w:t>случае, если указанные услуги включены в перечень, установленный Правительством Российской Федерации.</w:t>
      </w:r>
      <w:proofErr w:type="gramEnd"/>
      <w:r w:rsidRPr="00AD3AB0">
        <w:rPr>
          <w:szCs w:val="20"/>
        </w:rPr>
        <w:t xml:space="preserve"> </w:t>
      </w:r>
      <w:proofErr w:type="gramStart"/>
      <w:r w:rsidRPr="00AD3AB0">
        <w:rPr>
          <w:szCs w:val="20"/>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2. Основные понятия, используемые</w:t>
      </w:r>
      <w:r w:rsidR="00AD3AB0">
        <w:rPr>
          <w:szCs w:val="20"/>
        </w:rPr>
        <w:t xml:space="preserve"> в настоящем Федеральном законе</w:t>
      </w:r>
    </w:p>
    <w:p w:rsidR="00F77FF8" w:rsidRPr="00AD3AB0" w:rsidRDefault="00F77FF8" w:rsidP="00AD3AB0">
      <w:pPr>
        <w:pStyle w:val="ConsPlusNormal"/>
        <w:ind w:firstLine="540"/>
        <w:contextualSpacing/>
        <w:jc w:val="both"/>
        <w:rPr>
          <w:szCs w:val="20"/>
        </w:rPr>
      </w:pPr>
      <w:r w:rsidRPr="00AD3AB0">
        <w:rPr>
          <w:szCs w:val="20"/>
        </w:rPr>
        <w:t>Для целей настоящего Федерального закона используются следующие основные понятия:</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AD3AB0">
        <w:rPr>
          <w:szCs w:val="20"/>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w:t>
      </w:r>
      <w:proofErr w:type="gramEnd"/>
      <w:r w:rsidRPr="00AD3AB0">
        <w:rPr>
          <w:szCs w:val="20"/>
        </w:rPr>
        <w:t xml:space="preserve"> </w:t>
      </w:r>
      <w:proofErr w:type="gramStart"/>
      <w:r w:rsidRPr="00AD3AB0">
        <w:rPr>
          <w:szCs w:val="20"/>
        </w:rPr>
        <w:t>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rsidRPr="00AD3AB0">
        <w:rPr>
          <w:szCs w:val="20"/>
        </w:rP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w:t>
      </w:r>
      <w:proofErr w:type="gramEnd"/>
      <w:r w:rsidRPr="00AD3AB0">
        <w:rPr>
          <w:szCs w:val="20"/>
        </w:rPr>
        <w:t xml:space="preserve"> </w:t>
      </w:r>
      <w:proofErr w:type="gramStart"/>
      <w:r w:rsidRPr="00AD3AB0">
        <w:rPr>
          <w:szCs w:val="20"/>
        </w:rPr>
        <w:t>с законодательством Российской Федерации экспертам, указанным в части 2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bookmarkStart w:id="4" w:name="P69"/>
      <w:bookmarkEnd w:id="4"/>
      <w:proofErr w:type="gramStart"/>
      <w:r w:rsidRPr="00AD3AB0">
        <w:rPr>
          <w:szCs w:val="20"/>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F77FF8" w:rsidRPr="00AD3AB0" w:rsidRDefault="00F77FF8" w:rsidP="00AD3AB0">
      <w:pPr>
        <w:pStyle w:val="ConsPlusNormal"/>
        <w:spacing w:before="200"/>
        <w:ind w:firstLine="540"/>
        <w:contextualSpacing/>
        <w:jc w:val="both"/>
        <w:rPr>
          <w:szCs w:val="20"/>
        </w:rPr>
      </w:pPr>
      <w:proofErr w:type="gramStart"/>
      <w:r w:rsidRPr="00AD3AB0">
        <w:rPr>
          <w:szCs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w:t>
      </w:r>
      <w:r w:rsidRPr="00AD3AB0">
        <w:rPr>
          <w:szCs w:val="20"/>
        </w:rPr>
        <w:lastRenderedPageBreak/>
        <w:t>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AD3AB0">
        <w:rPr>
          <w:szCs w:val="20"/>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w:t>
      </w:r>
      <w:proofErr w:type="gramEnd"/>
      <w:r w:rsidRPr="00AD3AB0">
        <w:rPr>
          <w:szCs w:val="20"/>
        </w:rPr>
        <w:t>, органами местного самоуправления, органами государственных внебюджетных фондов, многофункциональными центрами;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rsidRPr="00AD3AB0">
        <w:rPr>
          <w:szCs w:val="20"/>
        </w:rPr>
        <w:t xml:space="preserve"> </w:t>
      </w:r>
      <w:proofErr w:type="gramStart"/>
      <w:r w:rsidRPr="00AD3AB0">
        <w:rPr>
          <w:szCs w:val="20"/>
        </w:rPr>
        <w:t>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статье 15.1 настоящего Федерального закона, и соответствующий требованиям, установленным статьей 7.2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proofErr w:type="gramStart"/>
      <w:r w:rsidRPr="00AD3AB0">
        <w:rPr>
          <w:szCs w:val="20"/>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1.1</w:t>
      </w:r>
      <w:proofErr w:type="gramEnd"/>
      <w:r w:rsidRPr="00AD3AB0">
        <w:rPr>
          <w:szCs w:val="20"/>
        </w:rPr>
        <w:t xml:space="preserve"> статьи 16 настоящего Федерального закона, или их работниками при получении данным заявителем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F77FF8" w:rsidRPr="00AD3AB0" w:rsidRDefault="00F77FF8" w:rsidP="00AD3AB0">
      <w:pPr>
        <w:pStyle w:val="ConsPlusTitle"/>
        <w:spacing w:before="260"/>
        <w:ind w:firstLine="540"/>
        <w:contextualSpacing/>
        <w:jc w:val="both"/>
        <w:outlineLvl w:val="1"/>
        <w:rPr>
          <w:szCs w:val="20"/>
        </w:rPr>
      </w:pPr>
      <w:r w:rsidRPr="00AD3AB0">
        <w:rPr>
          <w:szCs w:val="20"/>
        </w:rPr>
        <w:t>Статья 3. Нормативное правовое регулирование отношений, возникающих в связи с предоставлением госуда</w:t>
      </w:r>
      <w:r w:rsidR="00AD3AB0">
        <w:rPr>
          <w:szCs w:val="20"/>
        </w:rPr>
        <w:t>рственных и муниципальных услуг</w:t>
      </w:r>
    </w:p>
    <w:p w:rsidR="00F77FF8" w:rsidRPr="00AD3AB0" w:rsidRDefault="00F77FF8" w:rsidP="00AD3AB0">
      <w:pPr>
        <w:pStyle w:val="ConsPlusNormal"/>
        <w:ind w:firstLine="540"/>
        <w:contextualSpacing/>
        <w:jc w:val="both"/>
        <w:rPr>
          <w:szCs w:val="20"/>
        </w:rPr>
      </w:pPr>
      <w:r w:rsidRPr="00AD3AB0">
        <w:rPr>
          <w:szCs w:val="20"/>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77FF8" w:rsidRPr="00AD3AB0" w:rsidRDefault="00F77FF8" w:rsidP="00AD3AB0">
      <w:pPr>
        <w:pStyle w:val="ConsPlusTitle"/>
        <w:ind w:firstLine="540"/>
        <w:contextualSpacing/>
        <w:jc w:val="both"/>
        <w:outlineLvl w:val="1"/>
        <w:rPr>
          <w:szCs w:val="20"/>
        </w:rPr>
      </w:pPr>
      <w:r w:rsidRPr="00AD3AB0">
        <w:rPr>
          <w:szCs w:val="20"/>
        </w:rPr>
        <w:t>Статья 4. Основные принципы предоставления государственных и муниципальных услуг</w:t>
      </w:r>
    </w:p>
    <w:p w:rsidR="00F77FF8" w:rsidRPr="00AD3AB0" w:rsidRDefault="00F77FF8" w:rsidP="00AD3AB0">
      <w:pPr>
        <w:pStyle w:val="ConsPlusNormal"/>
        <w:ind w:firstLine="540"/>
        <w:contextualSpacing/>
        <w:jc w:val="both"/>
        <w:rPr>
          <w:szCs w:val="20"/>
        </w:rPr>
      </w:pPr>
      <w:r w:rsidRPr="00AD3AB0">
        <w:rPr>
          <w:szCs w:val="20"/>
        </w:rPr>
        <w:t>Основными принципами предоставления государственных и муниципальных услуг являются:</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lastRenderedPageBreak/>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2) заявительный порядок обращения за предоставлением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77FF8" w:rsidRPr="00AD3AB0" w:rsidRDefault="00F77FF8" w:rsidP="00AD3AB0">
      <w:pPr>
        <w:pStyle w:val="ConsPlusNormal"/>
        <w:spacing w:before="200"/>
        <w:ind w:firstLine="540"/>
        <w:contextualSpacing/>
        <w:jc w:val="both"/>
        <w:rPr>
          <w:szCs w:val="20"/>
        </w:rPr>
      </w:pPr>
      <w:r w:rsidRPr="00AD3AB0">
        <w:rPr>
          <w:szCs w:val="20"/>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5. Права заявителей при получении госуда</w:t>
      </w:r>
      <w:r w:rsidR="00AD3AB0">
        <w:rPr>
          <w:szCs w:val="20"/>
        </w:rPr>
        <w:t>рственных и муниципальных услуг</w:t>
      </w:r>
    </w:p>
    <w:p w:rsidR="00F77FF8" w:rsidRPr="00AD3AB0" w:rsidRDefault="00F77FF8" w:rsidP="00AD3AB0">
      <w:pPr>
        <w:pStyle w:val="ConsPlusNormal"/>
        <w:ind w:firstLine="540"/>
        <w:contextualSpacing/>
        <w:jc w:val="both"/>
        <w:rPr>
          <w:szCs w:val="20"/>
        </w:rPr>
      </w:pPr>
      <w:r w:rsidRPr="00AD3AB0">
        <w:rPr>
          <w:szCs w:val="20"/>
        </w:rPr>
        <w:t xml:space="preserve">При получении государственных и муниципальных услуг заявители имеют право </w:t>
      </w:r>
      <w:proofErr w:type="gramStart"/>
      <w:r w:rsidRPr="00AD3AB0">
        <w:rPr>
          <w:szCs w:val="20"/>
        </w:rPr>
        <w:t>на</w:t>
      </w:r>
      <w:proofErr w:type="gramEnd"/>
      <w:r w:rsidRPr="00AD3AB0">
        <w:rPr>
          <w:szCs w:val="20"/>
        </w:rPr>
        <w:t>:</w:t>
      </w:r>
    </w:p>
    <w:p w:rsidR="00F77FF8" w:rsidRPr="00AD3AB0" w:rsidRDefault="00F77FF8" w:rsidP="00AD3AB0">
      <w:pPr>
        <w:pStyle w:val="ConsPlusNormal"/>
        <w:spacing w:before="200"/>
        <w:ind w:firstLine="540"/>
        <w:contextualSpacing/>
        <w:jc w:val="both"/>
        <w:rPr>
          <w:szCs w:val="20"/>
        </w:rPr>
      </w:pPr>
      <w:r w:rsidRPr="00AD3AB0">
        <w:rPr>
          <w:szCs w:val="20"/>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настоящего Федерального закона;</w:t>
      </w:r>
    </w:p>
    <w:p w:rsidR="00F77FF8" w:rsidRPr="00AD3AB0" w:rsidRDefault="00F77FF8" w:rsidP="00AD3AB0">
      <w:pPr>
        <w:pStyle w:val="ConsPlusNormal"/>
        <w:spacing w:before="200"/>
        <w:ind w:firstLine="540"/>
        <w:contextualSpacing/>
        <w:jc w:val="both"/>
        <w:rPr>
          <w:szCs w:val="20"/>
        </w:rPr>
      </w:pPr>
      <w:r w:rsidRPr="00AD3AB0">
        <w:rPr>
          <w:szCs w:val="20"/>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77FF8" w:rsidRPr="00AD3AB0" w:rsidRDefault="00F77FF8" w:rsidP="00AD3AB0">
      <w:pPr>
        <w:pStyle w:val="ConsPlusNormal"/>
        <w:spacing w:before="200"/>
        <w:ind w:firstLine="540"/>
        <w:contextualSpacing/>
        <w:jc w:val="both"/>
        <w:rPr>
          <w:szCs w:val="20"/>
        </w:rPr>
      </w:pPr>
      <w:r w:rsidRPr="00AD3AB0">
        <w:rPr>
          <w:szCs w:val="20"/>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F77FF8" w:rsidRPr="00AD3AB0" w:rsidRDefault="00F77FF8" w:rsidP="00AD3AB0">
      <w:pPr>
        <w:pStyle w:val="ConsPlusNormal"/>
        <w:spacing w:before="200"/>
        <w:ind w:firstLine="540"/>
        <w:contextualSpacing/>
        <w:jc w:val="both"/>
        <w:rPr>
          <w:szCs w:val="20"/>
        </w:rPr>
      </w:pPr>
      <w:r w:rsidRPr="00AD3AB0">
        <w:rPr>
          <w:szCs w:val="20"/>
        </w:rPr>
        <w:t>4) досудебное (внесудебное) рассмотрение жалоб в процессе получения государственных и (или)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w:t>
      </w:r>
      <w:r w:rsidR="00AD3AB0">
        <w:rPr>
          <w:szCs w:val="20"/>
        </w:rPr>
        <w:t>го соглашения о взаимодействии.</w:t>
      </w:r>
    </w:p>
    <w:p w:rsidR="00F77FF8" w:rsidRPr="00AD3AB0" w:rsidRDefault="00F77FF8" w:rsidP="00AD3AB0">
      <w:pPr>
        <w:pStyle w:val="ConsPlusTitle"/>
        <w:ind w:firstLine="540"/>
        <w:contextualSpacing/>
        <w:jc w:val="both"/>
        <w:outlineLvl w:val="1"/>
        <w:rPr>
          <w:szCs w:val="20"/>
        </w:rPr>
      </w:pPr>
      <w:bookmarkStart w:id="5" w:name="P117"/>
      <w:bookmarkEnd w:id="5"/>
      <w:r w:rsidRPr="00AD3AB0">
        <w:rPr>
          <w:szCs w:val="20"/>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w:t>
      </w:r>
      <w:r w:rsidR="00AD3AB0">
        <w:rPr>
          <w:szCs w:val="20"/>
        </w:rPr>
        <w:t>ного самоуправления организаций</w:t>
      </w:r>
    </w:p>
    <w:p w:rsidR="00F77FF8" w:rsidRPr="00AD3AB0" w:rsidRDefault="00F77FF8" w:rsidP="00AD3AB0">
      <w:pPr>
        <w:pStyle w:val="ConsPlusNormal"/>
        <w:ind w:firstLine="540"/>
        <w:contextualSpacing/>
        <w:jc w:val="both"/>
        <w:rPr>
          <w:szCs w:val="20"/>
        </w:rPr>
      </w:pPr>
      <w:r w:rsidRPr="00AD3AB0">
        <w:rPr>
          <w:szCs w:val="20"/>
        </w:rPr>
        <w:t>1. Органы, предоставляющие государственные услуги, и органы, предоставляющие муниципальные услуги, обязаны:</w:t>
      </w:r>
    </w:p>
    <w:p w:rsidR="00F77FF8" w:rsidRPr="00AD3AB0" w:rsidRDefault="00F77FF8" w:rsidP="00AD3AB0">
      <w:pPr>
        <w:pStyle w:val="ConsPlusNormal"/>
        <w:spacing w:before="200"/>
        <w:ind w:firstLine="540"/>
        <w:contextualSpacing/>
        <w:jc w:val="both"/>
        <w:rPr>
          <w:szCs w:val="20"/>
        </w:rPr>
      </w:pPr>
      <w:r w:rsidRPr="00AD3AB0">
        <w:rPr>
          <w:szCs w:val="20"/>
        </w:rPr>
        <w:t>1) предоставлять государственные или муниципальные услуги в соответствии с административными регламентами;</w:t>
      </w:r>
    </w:p>
    <w:p w:rsidR="00F77FF8" w:rsidRPr="00AD3AB0" w:rsidRDefault="00F77FF8" w:rsidP="00AD3AB0">
      <w:pPr>
        <w:pStyle w:val="ConsPlusNormal"/>
        <w:spacing w:before="200"/>
        <w:ind w:firstLine="540"/>
        <w:contextualSpacing/>
        <w:jc w:val="both"/>
        <w:rPr>
          <w:szCs w:val="20"/>
        </w:rPr>
      </w:pPr>
      <w:r w:rsidRPr="00AD3AB0">
        <w:rPr>
          <w:szCs w:val="20"/>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F77FF8" w:rsidRPr="00AD3AB0" w:rsidRDefault="00F77FF8" w:rsidP="00AD3AB0">
      <w:pPr>
        <w:pStyle w:val="ConsPlusNormal"/>
        <w:spacing w:before="200"/>
        <w:ind w:firstLine="540"/>
        <w:contextualSpacing/>
        <w:jc w:val="both"/>
        <w:rPr>
          <w:szCs w:val="20"/>
        </w:rPr>
      </w:pPr>
      <w:bookmarkStart w:id="6" w:name="P124"/>
      <w:bookmarkEnd w:id="6"/>
      <w:proofErr w:type="gramStart"/>
      <w:r w:rsidRPr="00AD3AB0">
        <w:rPr>
          <w:szCs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w:t>
      </w:r>
      <w:r w:rsidRPr="00AD3AB0">
        <w:rPr>
          <w:szCs w:val="20"/>
        </w:rPr>
        <w:lastRenderedPageBreak/>
        <w:t>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AD3AB0">
        <w:rPr>
          <w:szCs w:val="20"/>
        </w:rPr>
        <w:t xml:space="preserve"> </w:t>
      </w:r>
      <w:proofErr w:type="gramStart"/>
      <w:r w:rsidRPr="00AD3AB0">
        <w:rPr>
          <w:szCs w:val="20"/>
        </w:rPr>
        <w:t>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F77FF8" w:rsidRPr="00AD3AB0" w:rsidRDefault="00F77FF8" w:rsidP="00AD3AB0">
      <w:pPr>
        <w:pStyle w:val="ConsPlusNormal"/>
        <w:spacing w:before="200"/>
        <w:ind w:firstLine="540"/>
        <w:contextualSpacing/>
        <w:jc w:val="both"/>
        <w:rPr>
          <w:szCs w:val="20"/>
        </w:rPr>
      </w:pPr>
      <w:bookmarkStart w:id="7" w:name="P128"/>
      <w:bookmarkEnd w:id="7"/>
      <w:proofErr w:type="gramStart"/>
      <w:r w:rsidRPr="00AD3AB0">
        <w:rPr>
          <w:szCs w:val="20"/>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AD3AB0">
        <w:rPr>
          <w:szCs w:val="20"/>
        </w:rPr>
        <w:t>, иных государственных органов, органов местного самоуправления, многофункциональных центров такие документы и информацию;</w:t>
      </w:r>
    </w:p>
    <w:p w:rsidR="00F77FF8" w:rsidRPr="00AD3AB0" w:rsidRDefault="00F77FF8" w:rsidP="00AD3AB0">
      <w:pPr>
        <w:pStyle w:val="ConsPlusNormal"/>
        <w:spacing w:before="200"/>
        <w:ind w:firstLine="540"/>
        <w:contextualSpacing/>
        <w:jc w:val="both"/>
        <w:rPr>
          <w:szCs w:val="20"/>
        </w:rPr>
      </w:pPr>
      <w:r w:rsidRPr="00AD3AB0">
        <w:rPr>
          <w:szCs w:val="20"/>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6.1. Участие в межведомственном информационном взаимодействии Банка России</w:t>
      </w:r>
    </w:p>
    <w:p w:rsidR="00F77FF8" w:rsidRPr="00AD3AB0" w:rsidRDefault="00F77FF8" w:rsidP="00AD3AB0">
      <w:pPr>
        <w:pStyle w:val="ConsPlusNormal"/>
        <w:ind w:firstLine="540"/>
        <w:contextualSpacing/>
        <w:jc w:val="both"/>
        <w:rPr>
          <w:szCs w:val="20"/>
        </w:rPr>
      </w:pPr>
      <w:r w:rsidRPr="00AD3AB0">
        <w:rPr>
          <w:szCs w:val="20"/>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contextualSpacing/>
        <w:jc w:val="center"/>
        <w:outlineLvl w:val="0"/>
        <w:rPr>
          <w:szCs w:val="20"/>
        </w:rPr>
      </w:pPr>
      <w:r w:rsidRPr="00AD3AB0">
        <w:rPr>
          <w:szCs w:val="20"/>
        </w:rPr>
        <w:t xml:space="preserve">Глава 2. ОБЩИЕ ТРЕБОВАНИЯ К ПРЕДОСТАВЛЕНИЮ </w:t>
      </w:r>
      <w:proofErr w:type="gramStart"/>
      <w:r w:rsidRPr="00AD3AB0">
        <w:rPr>
          <w:szCs w:val="20"/>
        </w:rPr>
        <w:t>ГОСУДАРСТВЕННЫХ</w:t>
      </w:r>
      <w:proofErr w:type="gramEnd"/>
    </w:p>
    <w:p w:rsidR="00F77FF8" w:rsidRPr="00AD3AB0" w:rsidRDefault="00AD3AB0" w:rsidP="00AD3AB0">
      <w:pPr>
        <w:pStyle w:val="ConsPlusTitle"/>
        <w:contextualSpacing/>
        <w:jc w:val="center"/>
        <w:rPr>
          <w:szCs w:val="20"/>
        </w:rPr>
      </w:pPr>
      <w:r>
        <w:rPr>
          <w:szCs w:val="20"/>
        </w:rPr>
        <w:t>И МУНИЦИПАЛЬНЫХ УСЛУГ</w:t>
      </w:r>
      <w:bookmarkStart w:id="8" w:name="_GoBack"/>
      <w:bookmarkEnd w:id="8"/>
    </w:p>
    <w:p w:rsidR="00F77FF8" w:rsidRPr="00AD3AB0" w:rsidRDefault="00F77FF8" w:rsidP="00AD3AB0">
      <w:pPr>
        <w:pStyle w:val="ConsPlusTitle"/>
        <w:ind w:firstLine="540"/>
        <w:contextualSpacing/>
        <w:jc w:val="both"/>
        <w:outlineLvl w:val="1"/>
        <w:rPr>
          <w:szCs w:val="20"/>
        </w:rPr>
      </w:pPr>
      <w:bookmarkStart w:id="9" w:name="P140"/>
      <w:bookmarkEnd w:id="9"/>
      <w:r w:rsidRPr="00AD3AB0">
        <w:rPr>
          <w:szCs w:val="20"/>
        </w:rPr>
        <w:t>Статья 7. Требования к взаимодействию с заявителем при предоставлении государственных и муниципальных услуг</w:t>
      </w:r>
    </w:p>
    <w:p w:rsidR="00F77FF8" w:rsidRPr="00AD3AB0" w:rsidRDefault="00F77FF8" w:rsidP="00AD3AB0">
      <w:pPr>
        <w:pStyle w:val="ConsPlusNormal"/>
        <w:ind w:firstLine="540"/>
        <w:contextualSpacing/>
        <w:jc w:val="both"/>
        <w:rPr>
          <w:szCs w:val="20"/>
        </w:rPr>
      </w:pPr>
      <w:bookmarkStart w:id="10" w:name="P143"/>
      <w:bookmarkEnd w:id="10"/>
      <w:r w:rsidRPr="00AD3AB0">
        <w:rPr>
          <w:szCs w:val="20"/>
        </w:rPr>
        <w:t>1. Органы, предоставляющие государственные услуги, и органы, предоставляющие муниципальные услуги, не вправе требовать от заявителя:</w:t>
      </w:r>
    </w:p>
    <w:p w:rsidR="00F77FF8" w:rsidRPr="00AD3AB0" w:rsidRDefault="00F77FF8" w:rsidP="00AD3AB0">
      <w:pPr>
        <w:pStyle w:val="ConsPlusNormal"/>
        <w:spacing w:before="200"/>
        <w:ind w:firstLine="540"/>
        <w:contextualSpacing/>
        <w:jc w:val="both"/>
        <w:rPr>
          <w:szCs w:val="20"/>
        </w:rPr>
      </w:pPr>
      <w:r w:rsidRPr="00AD3AB0">
        <w:rPr>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bookmarkStart w:id="11" w:name="P145"/>
      <w:bookmarkEnd w:id="11"/>
      <w:proofErr w:type="gramStart"/>
      <w:r w:rsidRPr="00AD3AB0">
        <w:rPr>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AD3AB0">
        <w:rPr>
          <w:szCs w:val="20"/>
        </w:rPr>
        <w:t xml:space="preserve">, </w:t>
      </w:r>
      <w:proofErr w:type="gramStart"/>
      <w:r w:rsidRPr="00AD3AB0">
        <w:rPr>
          <w:szCs w:val="2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AD3AB0">
        <w:rPr>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77FF8" w:rsidRPr="00AD3AB0" w:rsidRDefault="00F77FF8" w:rsidP="00AD3AB0">
      <w:pPr>
        <w:pStyle w:val="ConsPlusNormal"/>
        <w:spacing w:before="200"/>
        <w:contextualSpacing/>
        <w:jc w:val="both"/>
        <w:rPr>
          <w:szCs w:val="20"/>
        </w:rPr>
      </w:pPr>
      <w:proofErr w:type="gramStart"/>
      <w:r w:rsidRPr="00AD3AB0">
        <w:rPr>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bookmarkStart w:id="12" w:name="P148"/>
      <w:bookmarkEnd w:id="12"/>
      <w:r w:rsidRPr="00AD3AB0">
        <w:rPr>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77FF8" w:rsidRPr="00AD3AB0" w:rsidRDefault="00F77FF8" w:rsidP="00AD3AB0">
      <w:pPr>
        <w:pStyle w:val="ConsPlusNormal"/>
        <w:spacing w:before="200"/>
        <w:ind w:firstLine="540"/>
        <w:contextualSpacing/>
        <w:jc w:val="both"/>
        <w:rPr>
          <w:szCs w:val="20"/>
        </w:rPr>
      </w:pPr>
      <w:r w:rsidRPr="00AD3AB0">
        <w:rPr>
          <w:szCs w:val="2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7FF8" w:rsidRPr="00AD3AB0" w:rsidRDefault="00F77FF8" w:rsidP="00AD3AB0">
      <w:pPr>
        <w:pStyle w:val="ConsPlusNormal"/>
        <w:spacing w:before="200"/>
        <w:ind w:firstLine="540"/>
        <w:contextualSpacing/>
        <w:jc w:val="both"/>
        <w:rPr>
          <w:szCs w:val="20"/>
        </w:rPr>
      </w:pPr>
      <w:r w:rsidRPr="00AD3AB0">
        <w:rPr>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D3AB0">
        <w:rPr>
          <w:szCs w:val="20"/>
        </w:rPr>
        <w:t xml:space="preserve"> </w:t>
      </w:r>
      <w:proofErr w:type="gramStart"/>
      <w:r w:rsidRPr="00AD3AB0">
        <w:rPr>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F77FF8" w:rsidRPr="00AD3AB0" w:rsidRDefault="00F77FF8" w:rsidP="00AD3AB0">
      <w:pPr>
        <w:pStyle w:val="ConsPlusNormal"/>
        <w:spacing w:before="200"/>
        <w:ind w:firstLine="540"/>
        <w:contextualSpacing/>
        <w:jc w:val="both"/>
        <w:rPr>
          <w:szCs w:val="20"/>
        </w:rPr>
      </w:pPr>
      <w:proofErr w:type="gramStart"/>
      <w:r w:rsidRPr="00AD3AB0">
        <w:rPr>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77FF8" w:rsidRPr="00AD3AB0" w:rsidRDefault="00F77FF8" w:rsidP="00AD3AB0">
      <w:pPr>
        <w:pStyle w:val="ConsPlusNormal"/>
        <w:spacing w:before="200"/>
        <w:ind w:firstLine="540"/>
        <w:contextualSpacing/>
        <w:jc w:val="both"/>
        <w:rPr>
          <w:szCs w:val="20"/>
        </w:rPr>
      </w:pPr>
      <w:bookmarkStart w:id="13" w:name="P156"/>
      <w:bookmarkEnd w:id="13"/>
      <w:r w:rsidRPr="00AD3AB0">
        <w:rPr>
          <w:szCs w:val="20"/>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bookmarkStart w:id="14" w:name="P158"/>
      <w:bookmarkEnd w:id="14"/>
      <w:r w:rsidRPr="00AD3AB0">
        <w:rPr>
          <w:szCs w:val="20"/>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F77FF8" w:rsidRPr="00AD3AB0" w:rsidRDefault="00F77FF8" w:rsidP="00AD3AB0">
      <w:pPr>
        <w:pStyle w:val="ConsPlusNormal"/>
        <w:spacing w:before="200"/>
        <w:ind w:firstLine="540"/>
        <w:contextualSpacing/>
        <w:jc w:val="both"/>
        <w:rPr>
          <w:szCs w:val="20"/>
        </w:rPr>
      </w:pPr>
      <w:bookmarkStart w:id="15" w:name="P160"/>
      <w:bookmarkEnd w:id="15"/>
      <w:r w:rsidRPr="00AD3AB0">
        <w:rPr>
          <w:szCs w:val="20"/>
        </w:rPr>
        <w:t xml:space="preserve">1.3. </w:t>
      </w:r>
      <w:proofErr w:type="gramStart"/>
      <w:r w:rsidRPr="00AD3AB0">
        <w:rPr>
          <w:szCs w:val="20"/>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AD3AB0">
        <w:rPr>
          <w:szCs w:val="20"/>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F77FF8" w:rsidRPr="00AD3AB0" w:rsidRDefault="00F77FF8" w:rsidP="00AD3AB0">
      <w:pPr>
        <w:pStyle w:val="ConsPlusNormal"/>
        <w:spacing w:before="200"/>
        <w:ind w:firstLine="540"/>
        <w:contextualSpacing/>
        <w:jc w:val="both"/>
        <w:rPr>
          <w:szCs w:val="20"/>
        </w:rPr>
      </w:pPr>
      <w:bookmarkStart w:id="16" w:name="P162"/>
      <w:bookmarkEnd w:id="16"/>
      <w:r w:rsidRPr="00AD3AB0">
        <w:rPr>
          <w:szCs w:val="20"/>
        </w:rPr>
        <w:t xml:space="preserve">1.4. </w:t>
      </w:r>
      <w:proofErr w:type="gramStart"/>
      <w:r w:rsidRPr="00AD3AB0">
        <w:rPr>
          <w:szCs w:val="20"/>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AD3AB0">
        <w:rPr>
          <w:szCs w:val="20"/>
        </w:rPr>
        <w:t xml:space="preserve"> учетом требований, </w:t>
      </w:r>
      <w:r w:rsidRPr="00AD3AB0">
        <w:rPr>
          <w:szCs w:val="20"/>
        </w:rPr>
        <w:lastRenderedPageBreak/>
        <w:t>установленных в соответствии с частью 1.3 настоящей статьи.</w:t>
      </w:r>
    </w:p>
    <w:p w:rsidR="00F77FF8" w:rsidRPr="00AD3AB0" w:rsidRDefault="00F77FF8" w:rsidP="00AD3AB0">
      <w:pPr>
        <w:pStyle w:val="ConsPlusNormal"/>
        <w:spacing w:before="200"/>
        <w:ind w:firstLine="540"/>
        <w:contextualSpacing/>
        <w:jc w:val="both"/>
        <w:rPr>
          <w:szCs w:val="20"/>
        </w:rPr>
      </w:pPr>
      <w:r w:rsidRPr="00AD3AB0">
        <w:rPr>
          <w:szCs w:val="20"/>
        </w:rPr>
        <w:t xml:space="preserve">1.5. </w:t>
      </w:r>
      <w:proofErr w:type="gramStart"/>
      <w:r w:rsidRPr="00AD3AB0">
        <w:rPr>
          <w:szCs w:val="20"/>
        </w:rPr>
        <w:t>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AD3AB0">
        <w:rPr>
          <w:szCs w:val="20"/>
        </w:rPr>
        <w:t xml:space="preserve"> </w:t>
      </w:r>
      <w:proofErr w:type="gramStart"/>
      <w:r w:rsidRPr="00AD3AB0">
        <w:rPr>
          <w:szCs w:val="20"/>
        </w:rPr>
        <w:t>соответствии</w:t>
      </w:r>
      <w:proofErr w:type="gramEnd"/>
      <w:r w:rsidRPr="00AD3AB0">
        <w:rPr>
          <w:szCs w:val="20"/>
        </w:rPr>
        <w:t xml:space="preserve"> с требованиями, которые вправе установить Правительство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1.6. </w:t>
      </w:r>
      <w:proofErr w:type="gramStart"/>
      <w:r w:rsidRPr="00AD3AB0">
        <w:rPr>
          <w:szCs w:val="20"/>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AD3AB0">
        <w:rPr>
          <w:szCs w:val="20"/>
        </w:rPr>
        <w:t xml:space="preserve"> и муниципальных услуг и исполнения государственных и муниципальных функций в электронной форме.</w:t>
      </w:r>
    </w:p>
    <w:p w:rsidR="00F77FF8" w:rsidRPr="00AD3AB0" w:rsidRDefault="00F77FF8" w:rsidP="00AD3AB0">
      <w:pPr>
        <w:pStyle w:val="ConsPlusNormal"/>
        <w:spacing w:before="200"/>
        <w:ind w:firstLine="540"/>
        <w:contextualSpacing/>
        <w:jc w:val="both"/>
        <w:rPr>
          <w:szCs w:val="20"/>
        </w:rPr>
      </w:pPr>
      <w:r w:rsidRPr="00AD3AB0">
        <w:rPr>
          <w:szCs w:val="20"/>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F77FF8" w:rsidRPr="00AD3AB0" w:rsidRDefault="00F77FF8" w:rsidP="00AD3AB0">
      <w:pPr>
        <w:pStyle w:val="ConsPlusNormal"/>
        <w:spacing w:before="200"/>
        <w:ind w:firstLine="540"/>
        <w:contextualSpacing/>
        <w:jc w:val="both"/>
        <w:rPr>
          <w:szCs w:val="20"/>
        </w:rPr>
      </w:pPr>
      <w:r w:rsidRPr="00AD3AB0">
        <w:rPr>
          <w:szCs w:val="20"/>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F77FF8" w:rsidRPr="00AD3AB0" w:rsidRDefault="00F77FF8" w:rsidP="00AD3AB0">
      <w:pPr>
        <w:pStyle w:val="ConsPlusNormal"/>
        <w:spacing w:before="200"/>
        <w:ind w:firstLine="540"/>
        <w:contextualSpacing/>
        <w:jc w:val="both"/>
        <w:rPr>
          <w:szCs w:val="20"/>
        </w:rPr>
      </w:pPr>
      <w:r w:rsidRPr="00AD3AB0">
        <w:rPr>
          <w:szCs w:val="20"/>
        </w:rPr>
        <w:t xml:space="preserve">1.9. </w:t>
      </w:r>
      <w:proofErr w:type="gramStart"/>
      <w:r w:rsidRPr="00AD3AB0">
        <w:rPr>
          <w:szCs w:val="20"/>
        </w:rPr>
        <w:t>Контроль за</w:t>
      </w:r>
      <w:proofErr w:type="gramEnd"/>
      <w:r w:rsidRPr="00AD3AB0">
        <w:rPr>
          <w:szCs w:val="20"/>
        </w:rPr>
        <w:t xml:space="preserve">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F77FF8" w:rsidRPr="00AD3AB0" w:rsidRDefault="00F77FF8" w:rsidP="00AD3AB0">
      <w:pPr>
        <w:pStyle w:val="ConsPlusNormal"/>
        <w:spacing w:before="200"/>
        <w:ind w:firstLine="540"/>
        <w:contextualSpacing/>
        <w:jc w:val="both"/>
        <w:rPr>
          <w:szCs w:val="20"/>
        </w:rPr>
      </w:pPr>
      <w:r w:rsidRPr="00AD3AB0">
        <w:rPr>
          <w:szCs w:val="20"/>
        </w:rPr>
        <w:t>2. Утратил силу. - Федеральный закон от 03.12.2011 N 383-ФЗ.</w:t>
      </w:r>
    </w:p>
    <w:p w:rsidR="00F77FF8" w:rsidRPr="00AD3AB0" w:rsidRDefault="00F77FF8" w:rsidP="00AD3AB0">
      <w:pPr>
        <w:pStyle w:val="ConsPlusNormal"/>
        <w:spacing w:before="200"/>
        <w:ind w:firstLine="540"/>
        <w:contextualSpacing/>
        <w:jc w:val="both"/>
        <w:rPr>
          <w:szCs w:val="20"/>
        </w:rPr>
      </w:pPr>
      <w:r w:rsidRPr="00AD3AB0">
        <w:rPr>
          <w:szCs w:val="20"/>
        </w:rPr>
        <w:t>3. В случае</w:t>
      </w:r>
      <w:proofErr w:type="gramStart"/>
      <w:r w:rsidRPr="00AD3AB0">
        <w:rPr>
          <w:szCs w:val="20"/>
        </w:rPr>
        <w:t>,</w:t>
      </w:r>
      <w:proofErr w:type="gramEnd"/>
      <w:r w:rsidRPr="00AD3AB0">
        <w:rPr>
          <w:szCs w:val="20"/>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AD3AB0">
        <w:rPr>
          <w:szCs w:val="20"/>
        </w:rPr>
        <w:t>представлены</w:t>
      </w:r>
      <w:proofErr w:type="gramEnd"/>
      <w:r w:rsidRPr="00AD3AB0">
        <w:rPr>
          <w:szCs w:val="20"/>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AD3AB0">
        <w:rPr>
          <w:szCs w:val="20"/>
        </w:rPr>
        <w:t xml:space="preserve">, </w:t>
      </w:r>
      <w:proofErr w:type="gramStart"/>
      <w:r w:rsidRPr="00AD3AB0">
        <w:rPr>
          <w:szCs w:val="20"/>
        </w:rP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rsidRPr="00AD3AB0">
        <w:rPr>
          <w:szCs w:val="20"/>
        </w:rPr>
        <w:t xml:space="preserve"> </w:t>
      </w:r>
      <w:proofErr w:type="gramStart"/>
      <w:r w:rsidRPr="00AD3AB0">
        <w:rPr>
          <w:szCs w:val="20"/>
        </w:rPr>
        <w:t>многофункциональным центром функций в соответствии со статьей 16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roofErr w:type="gramEnd"/>
    </w:p>
    <w:p w:rsidR="00F77FF8" w:rsidRPr="00AD3AB0" w:rsidRDefault="00F77FF8" w:rsidP="00AD3AB0">
      <w:pPr>
        <w:pStyle w:val="ConsPlusNormal"/>
        <w:spacing w:before="200"/>
        <w:ind w:firstLine="540"/>
        <w:contextualSpacing/>
        <w:jc w:val="both"/>
        <w:rPr>
          <w:szCs w:val="20"/>
        </w:rPr>
      </w:pPr>
      <w:bookmarkStart w:id="17" w:name="P179"/>
      <w:bookmarkEnd w:id="17"/>
      <w:r w:rsidRPr="00AD3AB0">
        <w:rPr>
          <w:szCs w:val="20"/>
        </w:rPr>
        <w:t xml:space="preserve">5. </w:t>
      </w:r>
      <w:proofErr w:type="gramStart"/>
      <w:r w:rsidRPr="00AD3AB0">
        <w:rPr>
          <w:szCs w:val="20"/>
        </w:rPr>
        <w:t xml:space="preserve">Органы, предоставляющие государственные услуги, органы, предоставляющие </w:t>
      </w:r>
      <w:r w:rsidRPr="00AD3AB0">
        <w:rPr>
          <w:szCs w:val="20"/>
        </w:rPr>
        <w:lastRenderedPageBreak/>
        <w:t>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и уполномоченные в соответствии с законодательством Российской</w:t>
      </w:r>
      <w:proofErr w:type="gramEnd"/>
      <w:r w:rsidRPr="00AD3AB0">
        <w:rPr>
          <w:szCs w:val="20"/>
        </w:rPr>
        <w:t xml:space="preserve"> </w:t>
      </w:r>
      <w:proofErr w:type="gramStart"/>
      <w:r w:rsidRPr="00AD3AB0">
        <w:rPr>
          <w:szCs w:val="20"/>
        </w:rP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AD3AB0">
        <w:rPr>
          <w:szCs w:val="20"/>
        </w:rPr>
        <w:t xml:space="preserve"> третьих лиц. </w:t>
      </w:r>
      <w:proofErr w:type="gramStart"/>
      <w:r w:rsidRPr="00AD3AB0">
        <w:rPr>
          <w:szCs w:val="20"/>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w:t>
      </w:r>
      <w:proofErr w:type="gramEnd"/>
      <w:r w:rsidRPr="00AD3AB0">
        <w:rPr>
          <w:szCs w:val="20"/>
        </w:rPr>
        <w:t>,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F77FF8" w:rsidRPr="00AD3AB0" w:rsidRDefault="00F77FF8" w:rsidP="00AD3AB0">
      <w:pPr>
        <w:pStyle w:val="ConsPlusNormal"/>
        <w:spacing w:before="200"/>
        <w:ind w:firstLine="540"/>
        <w:contextualSpacing/>
        <w:jc w:val="both"/>
        <w:rPr>
          <w:szCs w:val="20"/>
        </w:rPr>
      </w:pPr>
      <w:bookmarkStart w:id="18" w:name="P181"/>
      <w:bookmarkEnd w:id="18"/>
      <w:r w:rsidRPr="00AD3AB0">
        <w:rPr>
          <w:szCs w:val="20"/>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F77FF8" w:rsidRPr="00AD3AB0" w:rsidRDefault="00F77FF8" w:rsidP="00AD3AB0">
      <w:pPr>
        <w:pStyle w:val="ConsPlusNormal"/>
        <w:spacing w:before="200"/>
        <w:ind w:firstLine="540"/>
        <w:contextualSpacing/>
        <w:jc w:val="both"/>
        <w:rPr>
          <w:szCs w:val="20"/>
        </w:rPr>
      </w:pPr>
      <w:r w:rsidRPr="00AD3AB0">
        <w:rPr>
          <w:szCs w:val="20"/>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77FF8" w:rsidRPr="00AD3AB0" w:rsidRDefault="00F77FF8" w:rsidP="00AD3AB0">
      <w:pPr>
        <w:pStyle w:val="ConsPlusNormal"/>
        <w:spacing w:before="200"/>
        <w:ind w:firstLine="540"/>
        <w:contextualSpacing/>
        <w:jc w:val="both"/>
        <w:rPr>
          <w:szCs w:val="20"/>
        </w:rPr>
      </w:pPr>
      <w:r w:rsidRPr="00AD3AB0">
        <w:rPr>
          <w:szCs w:val="20"/>
        </w:rPr>
        <w:t>2) документы воинского учета;</w:t>
      </w:r>
    </w:p>
    <w:p w:rsidR="00F77FF8" w:rsidRPr="00AD3AB0" w:rsidRDefault="00F77FF8" w:rsidP="00AD3AB0">
      <w:pPr>
        <w:pStyle w:val="ConsPlusNormal"/>
        <w:spacing w:before="200"/>
        <w:ind w:firstLine="540"/>
        <w:contextualSpacing/>
        <w:jc w:val="both"/>
        <w:rPr>
          <w:szCs w:val="20"/>
        </w:rPr>
      </w:pPr>
      <w:r w:rsidRPr="00AD3AB0">
        <w:rPr>
          <w:szCs w:val="20"/>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77FF8" w:rsidRPr="00AD3AB0" w:rsidRDefault="00F77FF8" w:rsidP="00AD3AB0">
      <w:pPr>
        <w:pStyle w:val="ConsPlusNormal"/>
        <w:spacing w:before="200"/>
        <w:ind w:firstLine="540"/>
        <w:contextualSpacing/>
        <w:jc w:val="both"/>
        <w:rPr>
          <w:szCs w:val="20"/>
        </w:rPr>
      </w:pPr>
      <w:r w:rsidRPr="00AD3AB0">
        <w:rPr>
          <w:szCs w:val="20"/>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4) утратил силу. - Федеральный закон от 28.12.2013 N 387-ФЗ;</w:t>
      </w:r>
    </w:p>
    <w:p w:rsidR="00F77FF8" w:rsidRPr="00AD3AB0" w:rsidRDefault="00F77FF8" w:rsidP="00AD3AB0">
      <w:pPr>
        <w:pStyle w:val="ConsPlusNormal"/>
        <w:spacing w:before="200"/>
        <w:ind w:firstLine="540"/>
        <w:contextualSpacing/>
        <w:jc w:val="both"/>
        <w:rPr>
          <w:szCs w:val="20"/>
        </w:rPr>
      </w:pPr>
      <w:r w:rsidRPr="00AD3AB0">
        <w:rPr>
          <w:szCs w:val="20"/>
        </w:rPr>
        <w:t xml:space="preserve">5) - 6) утратили силу. - </w:t>
      </w:r>
      <w:proofErr w:type="gramStart"/>
      <w:r w:rsidRPr="00AD3AB0">
        <w:rPr>
          <w:szCs w:val="20"/>
        </w:rPr>
        <w:t>Федеральный закон от 30.12.2020 N 509-ФЗ;</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F77FF8" w:rsidRPr="00AD3AB0" w:rsidRDefault="00F77FF8" w:rsidP="00AD3AB0">
      <w:pPr>
        <w:pStyle w:val="ConsPlusNormal"/>
        <w:spacing w:before="200"/>
        <w:ind w:firstLine="540"/>
        <w:contextualSpacing/>
        <w:jc w:val="both"/>
        <w:rPr>
          <w:szCs w:val="20"/>
        </w:rPr>
      </w:pPr>
      <w:r w:rsidRPr="00AD3AB0">
        <w:rPr>
          <w:szCs w:val="20"/>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F77FF8" w:rsidRPr="00AD3AB0" w:rsidRDefault="00F77FF8" w:rsidP="00AD3AB0">
      <w:pPr>
        <w:pStyle w:val="ConsPlusNormal"/>
        <w:spacing w:before="200"/>
        <w:ind w:firstLine="540"/>
        <w:contextualSpacing/>
        <w:jc w:val="both"/>
        <w:rPr>
          <w:szCs w:val="20"/>
        </w:rPr>
      </w:pPr>
      <w:r w:rsidRPr="00AD3AB0">
        <w:rPr>
          <w:szCs w:val="20"/>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F77FF8" w:rsidRPr="00AD3AB0" w:rsidRDefault="00F77FF8" w:rsidP="00AD3AB0">
      <w:pPr>
        <w:pStyle w:val="ConsPlusNormal"/>
        <w:spacing w:before="200"/>
        <w:ind w:firstLine="540"/>
        <w:contextualSpacing/>
        <w:jc w:val="both"/>
        <w:rPr>
          <w:szCs w:val="20"/>
        </w:rPr>
      </w:pPr>
      <w:r w:rsidRPr="00AD3AB0">
        <w:rPr>
          <w:szCs w:val="20"/>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10) утратил силу. - </w:t>
      </w:r>
      <w:proofErr w:type="gramStart"/>
      <w:r w:rsidRPr="00AD3AB0">
        <w:rPr>
          <w:szCs w:val="20"/>
        </w:rPr>
        <w:t>Федеральный закон от 30.12.2020 N 509-ФЗ;</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F77FF8" w:rsidRPr="00AD3AB0" w:rsidRDefault="00F77FF8" w:rsidP="00AD3AB0">
      <w:pPr>
        <w:pStyle w:val="ConsPlusNormal"/>
        <w:spacing w:before="200"/>
        <w:ind w:firstLine="540"/>
        <w:contextualSpacing/>
        <w:jc w:val="both"/>
        <w:rPr>
          <w:szCs w:val="20"/>
        </w:rPr>
      </w:pPr>
      <w:r w:rsidRPr="00AD3AB0">
        <w:rPr>
          <w:szCs w:val="20"/>
        </w:rPr>
        <w:lastRenderedPageBreak/>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F77FF8" w:rsidRPr="00AD3AB0" w:rsidRDefault="00F77FF8" w:rsidP="00AD3AB0">
      <w:pPr>
        <w:pStyle w:val="ConsPlusNormal"/>
        <w:spacing w:before="200"/>
        <w:ind w:firstLine="540"/>
        <w:contextualSpacing/>
        <w:jc w:val="both"/>
        <w:rPr>
          <w:szCs w:val="20"/>
        </w:rPr>
      </w:pPr>
      <w:r w:rsidRPr="00AD3AB0">
        <w:rPr>
          <w:szCs w:val="20"/>
        </w:rPr>
        <w:t xml:space="preserve">14) утратил силу с 1 января 2021 года. - </w:t>
      </w:r>
      <w:proofErr w:type="gramStart"/>
      <w:r w:rsidRPr="00AD3AB0">
        <w:rPr>
          <w:szCs w:val="20"/>
        </w:rPr>
        <w:t>Федеральный закон от 01.03.2020 N 35-ФЗ;</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77FF8" w:rsidRPr="00AD3AB0" w:rsidRDefault="00F77FF8" w:rsidP="00AD3AB0">
      <w:pPr>
        <w:pStyle w:val="ConsPlusNormal"/>
        <w:spacing w:before="200"/>
        <w:ind w:firstLine="540"/>
        <w:contextualSpacing/>
        <w:jc w:val="both"/>
        <w:rPr>
          <w:szCs w:val="20"/>
        </w:rPr>
      </w:pPr>
      <w:r w:rsidRPr="00AD3AB0">
        <w:rPr>
          <w:szCs w:val="20"/>
        </w:rPr>
        <w:t xml:space="preserve">16) утратил силу с 1 июля 2020 года. - </w:t>
      </w:r>
      <w:proofErr w:type="gramStart"/>
      <w:r w:rsidRPr="00AD3AB0">
        <w:rPr>
          <w:szCs w:val="20"/>
        </w:rPr>
        <w:t>Федеральный закон от 18.07.2019 N 184-ФЗ;</w:t>
      </w:r>
      <w:proofErr w:type="gramEnd"/>
    </w:p>
    <w:p w:rsidR="00F77FF8" w:rsidRPr="00AD3AB0" w:rsidRDefault="00F77FF8" w:rsidP="00AD3AB0">
      <w:pPr>
        <w:pStyle w:val="ConsPlusNormal"/>
        <w:spacing w:before="260"/>
        <w:contextualSpacing/>
        <w:jc w:val="both"/>
        <w:rPr>
          <w:szCs w:val="20"/>
        </w:rPr>
      </w:pPr>
      <w:r w:rsidRPr="00AD3AB0">
        <w:rPr>
          <w:szCs w:val="20"/>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F77FF8" w:rsidRPr="00AD3AB0" w:rsidRDefault="00F77FF8" w:rsidP="00AD3AB0">
      <w:pPr>
        <w:pStyle w:val="ConsPlusNormal"/>
        <w:spacing w:before="200"/>
        <w:ind w:firstLine="540"/>
        <w:contextualSpacing/>
        <w:jc w:val="both"/>
        <w:rPr>
          <w:szCs w:val="20"/>
        </w:rPr>
      </w:pPr>
      <w:r w:rsidRPr="00AD3AB0">
        <w:rPr>
          <w:szCs w:val="20"/>
        </w:rPr>
        <w:t>18) документы о государственных и ведомственных наградах, государственных премиях и знаках отличия;</w:t>
      </w:r>
    </w:p>
    <w:p w:rsidR="00F77FF8" w:rsidRPr="00AD3AB0" w:rsidRDefault="00F77FF8" w:rsidP="00AD3AB0">
      <w:pPr>
        <w:pStyle w:val="ConsPlusNormal"/>
        <w:spacing w:before="200"/>
        <w:ind w:firstLine="540"/>
        <w:contextualSpacing/>
        <w:jc w:val="both"/>
        <w:rPr>
          <w:szCs w:val="20"/>
        </w:rPr>
      </w:pPr>
      <w:r w:rsidRPr="00AD3AB0">
        <w:rPr>
          <w:szCs w:val="20"/>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F77FF8" w:rsidRPr="00AD3AB0" w:rsidRDefault="00F77FF8" w:rsidP="00AD3AB0">
      <w:pPr>
        <w:pStyle w:val="ConsPlusNormal"/>
        <w:spacing w:before="200"/>
        <w:ind w:firstLine="540"/>
        <w:contextualSpacing/>
        <w:jc w:val="both"/>
        <w:rPr>
          <w:szCs w:val="20"/>
        </w:rPr>
      </w:pPr>
      <w:r w:rsidRPr="00AD3AB0">
        <w:rPr>
          <w:szCs w:val="20"/>
        </w:rPr>
        <w:t xml:space="preserve">6.1. </w:t>
      </w:r>
      <w:proofErr w:type="gramStart"/>
      <w:r w:rsidRPr="00AD3AB0">
        <w:rPr>
          <w:szCs w:val="20"/>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AD3AB0">
        <w:rPr>
          <w:szCs w:val="20"/>
        </w:rPr>
        <w:t xml:space="preserve"> </w:t>
      </w:r>
      <w:proofErr w:type="gramStart"/>
      <w:r w:rsidRPr="00AD3AB0">
        <w:rPr>
          <w:szCs w:val="20"/>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7. </w:t>
      </w:r>
      <w:proofErr w:type="gramStart"/>
      <w:r w:rsidRPr="00AD3AB0">
        <w:rPr>
          <w:szCs w:val="20"/>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F77FF8" w:rsidRPr="00AD3AB0" w:rsidRDefault="00F77FF8" w:rsidP="00AD3AB0">
      <w:pPr>
        <w:pStyle w:val="ConsPlusNormal"/>
        <w:spacing w:before="200"/>
        <w:ind w:firstLine="540"/>
        <w:contextualSpacing/>
        <w:jc w:val="both"/>
        <w:rPr>
          <w:szCs w:val="20"/>
        </w:rPr>
      </w:pPr>
      <w:bookmarkStart w:id="19" w:name="P219"/>
      <w:bookmarkEnd w:id="19"/>
      <w:r w:rsidRPr="00AD3AB0">
        <w:rPr>
          <w:szCs w:val="20"/>
        </w:rPr>
        <w:t xml:space="preserve">8. </w:t>
      </w:r>
      <w:proofErr w:type="gramStart"/>
      <w:r w:rsidRPr="00AD3AB0">
        <w:rPr>
          <w:szCs w:val="20"/>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настоящего Федерального закона, в пределах территории Российской Федерации по</w:t>
      </w:r>
      <w:proofErr w:type="gramEnd"/>
      <w:r w:rsidRPr="00AD3AB0">
        <w:rPr>
          <w:szCs w:val="20"/>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8.1. </w:t>
      </w:r>
      <w:proofErr w:type="gramStart"/>
      <w:r w:rsidRPr="00AD3AB0">
        <w:rPr>
          <w:szCs w:val="20"/>
        </w:rP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AD3AB0">
        <w:rPr>
          <w:szCs w:val="20"/>
        </w:rP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77FF8" w:rsidRPr="00AD3AB0" w:rsidRDefault="00F77FF8" w:rsidP="00AD3AB0">
      <w:pPr>
        <w:pStyle w:val="ConsPlusNormal"/>
        <w:spacing w:before="260"/>
        <w:contextualSpacing/>
        <w:jc w:val="both"/>
        <w:rPr>
          <w:szCs w:val="20"/>
        </w:rPr>
      </w:pPr>
      <w:bookmarkStart w:id="20" w:name="P227"/>
      <w:bookmarkEnd w:id="20"/>
      <w:r w:rsidRPr="00AD3AB0">
        <w:rPr>
          <w:szCs w:val="20"/>
        </w:rPr>
        <w:lastRenderedPageBreak/>
        <w:t xml:space="preserve">10. </w:t>
      </w:r>
      <w:proofErr w:type="gramStart"/>
      <w:r w:rsidRPr="00AD3AB0">
        <w:rPr>
          <w:szCs w:val="2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AD3AB0">
        <w:rPr>
          <w:szCs w:val="20"/>
        </w:rPr>
        <w:t xml:space="preserve"> от 27 июля 2006 года N 149-ФЗ "Об информации, информационных технологиях и о защите информации".</w:t>
      </w:r>
    </w:p>
    <w:p w:rsidR="00F77FF8" w:rsidRPr="00AD3AB0" w:rsidRDefault="00F77FF8" w:rsidP="00AD3AB0">
      <w:pPr>
        <w:pStyle w:val="ConsPlusNormal"/>
        <w:spacing w:before="200"/>
        <w:ind w:firstLine="540"/>
        <w:contextualSpacing/>
        <w:jc w:val="both"/>
        <w:rPr>
          <w:szCs w:val="20"/>
        </w:rPr>
      </w:pPr>
      <w:bookmarkStart w:id="21" w:name="P229"/>
      <w:bookmarkEnd w:id="21"/>
      <w:r w:rsidRPr="00AD3AB0">
        <w:rPr>
          <w:szCs w:val="20"/>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2) единой системы идентификац</w:t>
      </w:r>
      <w:proofErr w:type="gramStart"/>
      <w:r w:rsidRPr="00AD3AB0">
        <w:rPr>
          <w:szCs w:val="20"/>
        </w:rPr>
        <w:t>ии и ау</w:t>
      </w:r>
      <w:proofErr w:type="gramEnd"/>
      <w:r w:rsidRPr="00AD3AB0">
        <w:rPr>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bookmarkStart w:id="22" w:name="P234"/>
      <w:bookmarkEnd w:id="22"/>
      <w:r w:rsidRPr="00AD3AB0">
        <w:rPr>
          <w:szCs w:val="20"/>
        </w:rPr>
        <w:t>Статья 7.1. Требования к межведомственному информационному взаимодействию при предоставлении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 xml:space="preserve">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w:t>
      </w:r>
      <w:proofErr w:type="gramStart"/>
      <w:r w:rsidRPr="00AD3AB0">
        <w:rPr>
          <w:szCs w:val="20"/>
        </w:rPr>
        <w:t>осуществляется</w:t>
      </w:r>
      <w:proofErr w:type="gramEnd"/>
      <w:r w:rsidRPr="00AD3AB0">
        <w:rPr>
          <w:szCs w:val="20"/>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F77FF8" w:rsidRPr="00AD3AB0" w:rsidRDefault="00F77FF8" w:rsidP="00AD3AB0">
      <w:pPr>
        <w:pStyle w:val="ConsPlusNormal"/>
        <w:spacing w:before="200"/>
        <w:ind w:firstLine="540"/>
        <w:contextualSpacing/>
        <w:jc w:val="both"/>
        <w:rPr>
          <w:szCs w:val="20"/>
        </w:rPr>
      </w:pPr>
      <w:r w:rsidRPr="00AD3AB0">
        <w:rPr>
          <w:szCs w:val="20"/>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F77FF8" w:rsidRPr="00AD3AB0" w:rsidRDefault="00F77FF8" w:rsidP="00AD3AB0">
      <w:pPr>
        <w:pStyle w:val="ConsPlusNormal"/>
        <w:spacing w:before="200"/>
        <w:ind w:firstLine="540"/>
        <w:contextualSpacing/>
        <w:jc w:val="both"/>
        <w:rPr>
          <w:szCs w:val="20"/>
        </w:rPr>
      </w:pPr>
      <w:r w:rsidRPr="00AD3AB0">
        <w:rPr>
          <w:szCs w:val="20"/>
        </w:rP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3. </w:t>
      </w:r>
      <w:proofErr w:type="gramStart"/>
      <w:r w:rsidRPr="00AD3AB0">
        <w:rPr>
          <w:szCs w:val="20"/>
        </w:rPr>
        <w:t>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w:t>
      </w:r>
      <w:proofErr w:type="gramEnd"/>
      <w:r w:rsidRPr="00AD3AB0">
        <w:rPr>
          <w:szCs w:val="20"/>
        </w:rPr>
        <w:t xml:space="preserve">, </w:t>
      </w:r>
      <w:proofErr w:type="gramStart"/>
      <w:r w:rsidRPr="00AD3AB0">
        <w:rPr>
          <w:szCs w:val="20"/>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w:t>
      </w:r>
      <w:r w:rsidRPr="00AD3AB0">
        <w:rPr>
          <w:szCs w:val="20"/>
        </w:rPr>
        <w:lastRenderedPageBreak/>
        <w:t>(или</w:t>
      </w:r>
      <w:proofErr w:type="gramEnd"/>
      <w:r w:rsidRPr="00AD3AB0">
        <w:rPr>
          <w:szCs w:val="20"/>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AD3AB0">
        <w:rPr>
          <w:szCs w:val="20"/>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5. </w:t>
      </w:r>
      <w:proofErr w:type="gramStart"/>
      <w:r w:rsidRPr="00AD3AB0">
        <w:rPr>
          <w:szCs w:val="20"/>
        </w:rPr>
        <w:t>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AD3AB0">
        <w:rPr>
          <w:szCs w:val="20"/>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F77FF8" w:rsidRPr="00AD3AB0" w:rsidRDefault="00F77FF8" w:rsidP="00AD3AB0">
      <w:pPr>
        <w:pStyle w:val="ConsPlusNormal"/>
        <w:spacing w:before="200"/>
        <w:ind w:firstLine="540"/>
        <w:contextualSpacing/>
        <w:jc w:val="both"/>
        <w:rPr>
          <w:szCs w:val="20"/>
        </w:rPr>
      </w:pPr>
      <w:r w:rsidRPr="00AD3AB0">
        <w:rPr>
          <w:szCs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AD3AB0">
        <w:rPr>
          <w:szCs w:val="20"/>
        </w:rPr>
        <w:t>соответствующих</w:t>
      </w:r>
      <w:proofErr w:type="gramEnd"/>
      <w:r w:rsidRPr="00AD3AB0">
        <w:rPr>
          <w:szCs w:val="20"/>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7. </w:t>
      </w:r>
      <w:proofErr w:type="gramStart"/>
      <w:r w:rsidRPr="00AD3AB0">
        <w:rPr>
          <w:szCs w:val="20"/>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AD3AB0">
        <w:rPr>
          <w:szCs w:val="20"/>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8. </w:t>
      </w:r>
      <w:proofErr w:type="gramStart"/>
      <w:r w:rsidRPr="00AD3AB0">
        <w:rPr>
          <w:szCs w:val="20"/>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AD3AB0">
        <w:rPr>
          <w:szCs w:val="20"/>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w:t>
      </w:r>
      <w:r w:rsidRPr="00AD3AB0">
        <w:rPr>
          <w:szCs w:val="20"/>
        </w:rPr>
        <w:lastRenderedPageBreak/>
        <w:t>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bookmarkStart w:id="23" w:name="P257"/>
      <w:bookmarkEnd w:id="23"/>
      <w:r w:rsidRPr="00AD3AB0">
        <w:rPr>
          <w:szCs w:val="20"/>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 xml:space="preserve">1. </w:t>
      </w:r>
      <w:proofErr w:type="gramStart"/>
      <w:r w:rsidRPr="00AD3AB0">
        <w:rPr>
          <w:szCs w:val="20"/>
        </w:rPr>
        <w:t>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AD3AB0">
        <w:rPr>
          <w:szCs w:val="20"/>
        </w:rPr>
        <w:t xml:space="preserve">, в целях </w:t>
      </w:r>
      <w:proofErr w:type="gramStart"/>
      <w:r w:rsidRPr="00AD3AB0">
        <w:rPr>
          <w:szCs w:val="20"/>
        </w:rPr>
        <w:t>ведения</w:t>
      </w:r>
      <w:proofErr w:type="gramEnd"/>
      <w:r w:rsidRPr="00AD3AB0">
        <w:rPr>
          <w:szCs w:val="20"/>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77FF8" w:rsidRPr="00AD3AB0" w:rsidRDefault="00F77FF8" w:rsidP="00AD3AB0">
      <w:pPr>
        <w:pStyle w:val="ConsPlusNormal"/>
        <w:spacing w:before="200"/>
        <w:ind w:firstLine="540"/>
        <w:contextualSpacing/>
        <w:jc w:val="both"/>
        <w:rPr>
          <w:szCs w:val="20"/>
        </w:rPr>
      </w:pPr>
      <w:bookmarkStart w:id="24" w:name="P262"/>
      <w:bookmarkEnd w:id="24"/>
      <w:r w:rsidRPr="00AD3AB0">
        <w:rPr>
          <w:szCs w:val="20"/>
        </w:rPr>
        <w:t>1) наименование органа или организации, направляющих межведомственный запрос;</w:t>
      </w:r>
    </w:p>
    <w:p w:rsidR="00F77FF8" w:rsidRPr="00AD3AB0" w:rsidRDefault="00F77FF8" w:rsidP="00AD3AB0">
      <w:pPr>
        <w:pStyle w:val="ConsPlusNormal"/>
        <w:spacing w:before="200"/>
        <w:ind w:firstLine="540"/>
        <w:contextualSpacing/>
        <w:jc w:val="both"/>
        <w:rPr>
          <w:szCs w:val="20"/>
        </w:rPr>
      </w:pPr>
      <w:r w:rsidRPr="00AD3AB0">
        <w:rPr>
          <w:szCs w:val="20"/>
        </w:rPr>
        <w:t>2) наименование органа или организации, в адрес которых направляется межведомственный запрос;</w:t>
      </w:r>
    </w:p>
    <w:p w:rsidR="00F77FF8" w:rsidRPr="00AD3AB0" w:rsidRDefault="00F77FF8" w:rsidP="00AD3AB0">
      <w:pPr>
        <w:pStyle w:val="ConsPlusNormal"/>
        <w:spacing w:before="200"/>
        <w:ind w:firstLine="540"/>
        <w:contextualSpacing/>
        <w:jc w:val="both"/>
        <w:rPr>
          <w:szCs w:val="20"/>
        </w:rPr>
      </w:pPr>
      <w:r w:rsidRPr="00AD3AB0">
        <w:rPr>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D3AB0">
        <w:rPr>
          <w:szCs w:val="20"/>
        </w:rPr>
        <w:t>необходимых</w:t>
      </w:r>
      <w:proofErr w:type="gramEnd"/>
      <w:r w:rsidRPr="00AD3AB0">
        <w:rPr>
          <w:szCs w:val="20"/>
        </w:rPr>
        <w:t xml:space="preserve"> для предоставления государственной или муниципальной услуги, и указание на реквизиты данного нормативного правового акта;</w:t>
      </w:r>
    </w:p>
    <w:p w:rsidR="00F77FF8" w:rsidRPr="00AD3AB0" w:rsidRDefault="00F77FF8" w:rsidP="00AD3AB0">
      <w:pPr>
        <w:pStyle w:val="ConsPlusNormal"/>
        <w:spacing w:before="200"/>
        <w:ind w:firstLine="540"/>
        <w:contextualSpacing/>
        <w:jc w:val="both"/>
        <w:rPr>
          <w:szCs w:val="20"/>
        </w:rPr>
      </w:pPr>
      <w:r w:rsidRPr="00AD3AB0">
        <w:rPr>
          <w:szCs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D3AB0">
        <w:rPr>
          <w:szCs w:val="20"/>
        </w:rPr>
        <w:t>таких</w:t>
      </w:r>
      <w:proofErr w:type="gramEnd"/>
      <w:r w:rsidRPr="00AD3AB0">
        <w:rPr>
          <w:szCs w:val="20"/>
        </w:rPr>
        <w:t xml:space="preserve"> документа и (или) информации;</w:t>
      </w:r>
    </w:p>
    <w:p w:rsidR="00F77FF8" w:rsidRPr="00AD3AB0" w:rsidRDefault="00F77FF8" w:rsidP="00AD3AB0">
      <w:pPr>
        <w:pStyle w:val="ConsPlusNormal"/>
        <w:spacing w:before="200"/>
        <w:ind w:firstLine="540"/>
        <w:contextualSpacing/>
        <w:jc w:val="both"/>
        <w:rPr>
          <w:szCs w:val="20"/>
        </w:rPr>
      </w:pPr>
      <w:r w:rsidRPr="00AD3AB0">
        <w:rPr>
          <w:szCs w:val="20"/>
        </w:rPr>
        <w:t>6) контактная информация для направления ответа на межведомственный запрос;</w:t>
      </w:r>
    </w:p>
    <w:p w:rsidR="00F77FF8" w:rsidRPr="00AD3AB0" w:rsidRDefault="00F77FF8" w:rsidP="00AD3AB0">
      <w:pPr>
        <w:pStyle w:val="ConsPlusNormal"/>
        <w:spacing w:before="200"/>
        <w:ind w:firstLine="540"/>
        <w:contextualSpacing/>
        <w:jc w:val="both"/>
        <w:rPr>
          <w:szCs w:val="20"/>
        </w:rPr>
      </w:pPr>
      <w:r w:rsidRPr="00AD3AB0">
        <w:rPr>
          <w:szCs w:val="20"/>
        </w:rPr>
        <w:t>7) дата направления межведомственного запроса;</w:t>
      </w:r>
    </w:p>
    <w:p w:rsidR="00F77FF8" w:rsidRPr="00AD3AB0" w:rsidRDefault="00F77FF8" w:rsidP="00AD3AB0">
      <w:pPr>
        <w:pStyle w:val="ConsPlusNormal"/>
        <w:spacing w:before="200"/>
        <w:ind w:firstLine="540"/>
        <w:contextualSpacing/>
        <w:jc w:val="both"/>
        <w:rPr>
          <w:szCs w:val="20"/>
        </w:rPr>
      </w:pPr>
      <w:r w:rsidRPr="00AD3AB0">
        <w:rPr>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7FF8" w:rsidRPr="00AD3AB0" w:rsidRDefault="00F77FF8" w:rsidP="00AD3AB0">
      <w:pPr>
        <w:pStyle w:val="ConsPlusNormal"/>
        <w:spacing w:before="200"/>
        <w:ind w:firstLine="540"/>
        <w:contextualSpacing/>
        <w:jc w:val="both"/>
        <w:rPr>
          <w:szCs w:val="20"/>
        </w:rPr>
      </w:pPr>
      <w:bookmarkStart w:id="25" w:name="P271"/>
      <w:bookmarkEnd w:id="25"/>
      <w:r w:rsidRPr="00AD3AB0">
        <w:rPr>
          <w:szCs w:val="20"/>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F77FF8" w:rsidRPr="00AD3AB0" w:rsidRDefault="00F77FF8" w:rsidP="00AD3AB0">
      <w:pPr>
        <w:pStyle w:val="ConsPlusNormal"/>
        <w:spacing w:before="200"/>
        <w:ind w:firstLine="540"/>
        <w:contextualSpacing/>
        <w:jc w:val="both"/>
        <w:rPr>
          <w:szCs w:val="20"/>
        </w:rPr>
      </w:pPr>
      <w:r w:rsidRPr="00AD3AB0">
        <w:rPr>
          <w:szCs w:val="20"/>
        </w:rP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77FF8" w:rsidRPr="00AD3AB0" w:rsidRDefault="00F77FF8" w:rsidP="00AD3AB0">
      <w:pPr>
        <w:pStyle w:val="ConsPlusNormal"/>
        <w:spacing w:before="200"/>
        <w:ind w:firstLine="540"/>
        <w:contextualSpacing/>
        <w:jc w:val="both"/>
        <w:rPr>
          <w:szCs w:val="20"/>
        </w:rPr>
      </w:pPr>
      <w:r w:rsidRPr="00AD3AB0">
        <w:rPr>
          <w:szCs w:val="20"/>
        </w:rPr>
        <w:t xml:space="preserve">3. </w:t>
      </w:r>
      <w:proofErr w:type="gramStart"/>
      <w:r w:rsidRPr="00AD3AB0">
        <w:rPr>
          <w:szCs w:val="20"/>
        </w:rPr>
        <w:t>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AD3AB0">
        <w:rPr>
          <w:szCs w:val="20"/>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4. Документы и информация, которые указаны в пункте 2 части 1 статьи 7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F77FF8" w:rsidRPr="00AD3AB0" w:rsidRDefault="00F77FF8" w:rsidP="00AD3AB0">
      <w:pPr>
        <w:pStyle w:val="ConsPlusNormal"/>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 xml:space="preserve">Статья 7.3. Организация предоставления государственных и муниципальных услуг в </w:t>
      </w:r>
      <w:r w:rsidRPr="00AD3AB0">
        <w:rPr>
          <w:szCs w:val="20"/>
        </w:rPr>
        <w:lastRenderedPageBreak/>
        <w:t>упреждающем (</w:t>
      </w:r>
      <w:proofErr w:type="spellStart"/>
      <w:r w:rsidRPr="00AD3AB0">
        <w:rPr>
          <w:szCs w:val="20"/>
        </w:rPr>
        <w:t>проактивном</w:t>
      </w:r>
      <w:proofErr w:type="spellEnd"/>
      <w:r w:rsidRPr="00AD3AB0">
        <w:rPr>
          <w:szCs w:val="20"/>
        </w:rPr>
        <w:t>) режиме</w:t>
      </w:r>
    </w:p>
    <w:p w:rsidR="00F77FF8" w:rsidRPr="00AD3AB0" w:rsidRDefault="00F77FF8" w:rsidP="00AD3AB0">
      <w:pPr>
        <w:pStyle w:val="ConsPlusNormal"/>
        <w:contextualSpacing/>
        <w:jc w:val="both"/>
        <w:rPr>
          <w:szCs w:val="20"/>
        </w:rPr>
      </w:pPr>
    </w:p>
    <w:p w:rsidR="00F77FF8" w:rsidRPr="00AD3AB0" w:rsidRDefault="00F77FF8" w:rsidP="00AD3AB0">
      <w:pPr>
        <w:pStyle w:val="ConsPlusNormal"/>
        <w:ind w:firstLine="540"/>
        <w:contextualSpacing/>
        <w:jc w:val="both"/>
        <w:rPr>
          <w:szCs w:val="20"/>
        </w:rPr>
      </w:pPr>
      <w:bookmarkStart w:id="26" w:name="P283"/>
      <w:bookmarkEnd w:id="26"/>
      <w:r w:rsidRPr="00AD3AB0">
        <w:rPr>
          <w:szCs w:val="20"/>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F77FF8" w:rsidRPr="00AD3AB0" w:rsidRDefault="00F77FF8" w:rsidP="00AD3AB0">
      <w:pPr>
        <w:pStyle w:val="ConsPlusNormal"/>
        <w:spacing w:before="200"/>
        <w:ind w:firstLine="540"/>
        <w:contextualSpacing/>
        <w:jc w:val="both"/>
        <w:rPr>
          <w:szCs w:val="20"/>
        </w:rPr>
      </w:pPr>
      <w:r w:rsidRPr="00AD3AB0">
        <w:rPr>
          <w:szCs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D3AB0">
        <w:rPr>
          <w:szCs w:val="20"/>
        </w:rPr>
        <w:t>запрос</w:t>
      </w:r>
      <w:proofErr w:type="gramEnd"/>
      <w:r w:rsidRPr="00AD3AB0">
        <w:rPr>
          <w:szCs w:val="20"/>
        </w:rPr>
        <w:t xml:space="preserve"> о предоставлении соответствующей услуги для немедленного получения результата предоставления такой услуги;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AD3AB0">
        <w:rPr>
          <w:szCs w:val="20"/>
        </w:rPr>
        <w:t xml:space="preserve"> муниципальных услуг и уведомлять заявителя о проведенных мероприятиях.</w:t>
      </w:r>
    </w:p>
    <w:p w:rsidR="00F77FF8" w:rsidRPr="00AD3AB0" w:rsidRDefault="00F77FF8" w:rsidP="00AD3AB0">
      <w:pPr>
        <w:pStyle w:val="ConsPlusNormal"/>
        <w:spacing w:before="200"/>
        <w:ind w:firstLine="540"/>
        <w:contextualSpacing/>
        <w:jc w:val="both"/>
        <w:rPr>
          <w:szCs w:val="20"/>
        </w:rPr>
      </w:pPr>
      <w:r w:rsidRPr="00AD3AB0">
        <w:rPr>
          <w:szCs w:val="20"/>
        </w:rPr>
        <w:t>2. Случаи и порядок предоставления государственных и муниципальных услуг в упреждающем (</w:t>
      </w:r>
      <w:proofErr w:type="spellStart"/>
      <w:r w:rsidRPr="00AD3AB0">
        <w:rPr>
          <w:szCs w:val="20"/>
        </w:rPr>
        <w:t>проактивном</w:t>
      </w:r>
      <w:proofErr w:type="spellEnd"/>
      <w:r w:rsidRPr="00AD3AB0">
        <w:rPr>
          <w:szCs w:val="20"/>
        </w:rPr>
        <w:t>) режиме в соответствии с частью 1 настоящей статьи устанавливаются административным регламентом.</w:t>
      </w:r>
    </w:p>
    <w:p w:rsidR="00F77FF8" w:rsidRPr="00AD3AB0" w:rsidRDefault="00F77FF8" w:rsidP="00AD3AB0">
      <w:pPr>
        <w:pStyle w:val="ConsPlusNormal"/>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7.4. Реестровая модель учета результатов предоставления государственных и муниципальных услуг</w:t>
      </w:r>
    </w:p>
    <w:p w:rsidR="00F77FF8" w:rsidRPr="00AD3AB0" w:rsidRDefault="00F77FF8" w:rsidP="00AD3AB0">
      <w:pPr>
        <w:pStyle w:val="ConsPlusNormal"/>
        <w:contextualSpacing/>
        <w:jc w:val="both"/>
        <w:rPr>
          <w:szCs w:val="20"/>
        </w:rPr>
      </w:pPr>
    </w:p>
    <w:p w:rsidR="00F77FF8" w:rsidRPr="00AD3AB0" w:rsidRDefault="00F77FF8" w:rsidP="00AD3AB0">
      <w:pPr>
        <w:pStyle w:val="ConsPlusNormal"/>
        <w:ind w:firstLine="540"/>
        <w:contextualSpacing/>
        <w:jc w:val="both"/>
        <w:rPr>
          <w:szCs w:val="20"/>
        </w:rPr>
      </w:pPr>
      <w:bookmarkStart w:id="27" w:name="P291"/>
      <w:bookmarkEnd w:id="27"/>
      <w:r w:rsidRPr="00AD3AB0">
        <w:rPr>
          <w:szCs w:val="20"/>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F77FF8" w:rsidRPr="00AD3AB0" w:rsidRDefault="00F77FF8" w:rsidP="00AD3AB0">
      <w:pPr>
        <w:pStyle w:val="ConsPlusNormal"/>
        <w:spacing w:before="200"/>
        <w:ind w:firstLine="540"/>
        <w:contextualSpacing/>
        <w:jc w:val="both"/>
        <w:rPr>
          <w:szCs w:val="20"/>
        </w:rPr>
      </w:pPr>
      <w:bookmarkStart w:id="28" w:name="P292"/>
      <w:bookmarkEnd w:id="28"/>
      <w:r w:rsidRPr="00AD3AB0">
        <w:rPr>
          <w:szCs w:val="20"/>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77FF8" w:rsidRPr="00AD3AB0" w:rsidRDefault="00F77FF8" w:rsidP="00AD3AB0">
      <w:pPr>
        <w:pStyle w:val="ConsPlusNormal"/>
        <w:spacing w:before="200"/>
        <w:ind w:firstLine="540"/>
        <w:contextualSpacing/>
        <w:jc w:val="both"/>
        <w:rPr>
          <w:szCs w:val="20"/>
        </w:rPr>
      </w:pPr>
      <w:r w:rsidRPr="00AD3AB0">
        <w:rPr>
          <w:szCs w:val="20"/>
        </w:rPr>
        <w:t>3. Требования частей 1 и 2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77FF8" w:rsidRPr="00AD3AB0" w:rsidRDefault="00F77FF8" w:rsidP="00AD3AB0">
      <w:pPr>
        <w:pStyle w:val="ConsPlusNormal"/>
        <w:spacing w:before="200"/>
        <w:ind w:firstLine="540"/>
        <w:contextualSpacing/>
        <w:jc w:val="both"/>
        <w:rPr>
          <w:szCs w:val="20"/>
        </w:rPr>
      </w:pPr>
      <w:r w:rsidRPr="00AD3AB0">
        <w:rPr>
          <w:szCs w:val="20"/>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77FF8" w:rsidRPr="00AD3AB0" w:rsidRDefault="00F77FF8" w:rsidP="00AD3AB0">
      <w:pPr>
        <w:pStyle w:val="ConsPlusNormal"/>
        <w:spacing w:before="200"/>
        <w:ind w:firstLine="540"/>
        <w:contextualSpacing/>
        <w:jc w:val="both"/>
        <w:rPr>
          <w:szCs w:val="20"/>
        </w:rPr>
      </w:pPr>
      <w:r w:rsidRPr="00AD3AB0">
        <w:rPr>
          <w:szCs w:val="20"/>
        </w:rPr>
        <w:t xml:space="preserve">5. </w:t>
      </w:r>
      <w:proofErr w:type="gramStart"/>
      <w:r w:rsidRPr="00AD3AB0">
        <w:rPr>
          <w:szCs w:val="20"/>
        </w:rPr>
        <w:t>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rsidRPr="00AD3AB0">
        <w:rPr>
          <w:szCs w:val="20"/>
        </w:rPr>
        <w:t>, а также учет и фиксация вносимых изменений.</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8. Требования к взиманию с заявителя платы за предоставление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F77FF8" w:rsidRPr="00AD3AB0" w:rsidRDefault="00F77FF8" w:rsidP="00AD3AB0">
      <w:pPr>
        <w:pStyle w:val="ConsPlusNormal"/>
        <w:spacing w:before="200"/>
        <w:ind w:firstLine="540"/>
        <w:contextualSpacing/>
        <w:jc w:val="both"/>
        <w:rPr>
          <w:szCs w:val="20"/>
        </w:rPr>
      </w:pPr>
      <w:bookmarkStart w:id="29" w:name="P300"/>
      <w:bookmarkEnd w:id="29"/>
      <w:r w:rsidRPr="00AD3AB0">
        <w:rPr>
          <w:szCs w:val="20"/>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F77FF8" w:rsidRPr="00AD3AB0" w:rsidRDefault="00F77FF8" w:rsidP="00AD3AB0">
      <w:pPr>
        <w:pStyle w:val="ConsPlusNormal"/>
        <w:spacing w:before="200"/>
        <w:ind w:firstLine="540"/>
        <w:contextualSpacing/>
        <w:jc w:val="both"/>
        <w:rPr>
          <w:szCs w:val="20"/>
        </w:rPr>
      </w:pPr>
      <w:bookmarkStart w:id="30" w:name="P301"/>
      <w:bookmarkEnd w:id="30"/>
      <w:r w:rsidRPr="00AD3AB0">
        <w:rPr>
          <w:szCs w:val="20"/>
        </w:rPr>
        <w:t xml:space="preserve">3. </w:t>
      </w:r>
      <w:proofErr w:type="gramStart"/>
      <w:r w:rsidRPr="00AD3AB0">
        <w:rPr>
          <w:szCs w:val="20"/>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AD3AB0">
        <w:rPr>
          <w:szCs w:val="20"/>
        </w:rPr>
        <w:t xml:space="preserve"> правовых актов, в соответствии с которыми государственные и муниципальные услуги оказываются за счет средств заявителя.</w:t>
      </w:r>
    </w:p>
    <w:p w:rsidR="00F77FF8" w:rsidRPr="00AD3AB0" w:rsidRDefault="00F77FF8" w:rsidP="00AD3AB0">
      <w:pPr>
        <w:pStyle w:val="ConsPlusNormal"/>
        <w:spacing w:before="200"/>
        <w:ind w:firstLine="540"/>
        <w:contextualSpacing/>
        <w:jc w:val="both"/>
        <w:rPr>
          <w:szCs w:val="20"/>
        </w:rPr>
      </w:pPr>
      <w:r w:rsidRPr="00AD3AB0">
        <w:rPr>
          <w:szCs w:val="20"/>
        </w:rPr>
        <w:lastRenderedPageBreak/>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77FF8" w:rsidRPr="00AD3AB0" w:rsidRDefault="00F77FF8" w:rsidP="00AD3AB0">
      <w:pPr>
        <w:pStyle w:val="ConsPlusTitle"/>
        <w:ind w:firstLine="540"/>
        <w:contextualSpacing/>
        <w:jc w:val="both"/>
        <w:outlineLvl w:val="1"/>
        <w:rPr>
          <w:szCs w:val="20"/>
        </w:rPr>
      </w:pPr>
      <w:r w:rsidRPr="00AD3AB0">
        <w:rPr>
          <w:szCs w:val="20"/>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bookmarkStart w:id="31" w:name="P308"/>
      <w:bookmarkEnd w:id="31"/>
      <w:r w:rsidRPr="00AD3AB0">
        <w:rPr>
          <w:szCs w:val="20"/>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F77FF8" w:rsidRPr="00AD3AB0" w:rsidRDefault="00F77FF8" w:rsidP="00AD3AB0">
      <w:pPr>
        <w:pStyle w:val="ConsPlusNormal"/>
        <w:spacing w:before="200"/>
        <w:ind w:firstLine="540"/>
        <w:contextualSpacing/>
        <w:jc w:val="both"/>
        <w:rPr>
          <w:szCs w:val="20"/>
        </w:rPr>
      </w:pPr>
      <w:bookmarkStart w:id="32" w:name="P310"/>
      <w:bookmarkEnd w:id="32"/>
      <w:r w:rsidRPr="00AD3AB0">
        <w:rPr>
          <w:szCs w:val="20"/>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77FF8" w:rsidRPr="00AD3AB0" w:rsidRDefault="00F77FF8" w:rsidP="00AD3AB0">
      <w:pPr>
        <w:pStyle w:val="ConsPlusNormal"/>
        <w:spacing w:before="200"/>
        <w:ind w:firstLine="540"/>
        <w:contextualSpacing/>
        <w:jc w:val="both"/>
        <w:rPr>
          <w:szCs w:val="20"/>
        </w:rPr>
      </w:pPr>
      <w:bookmarkStart w:id="33" w:name="P311"/>
      <w:bookmarkEnd w:id="33"/>
      <w:r w:rsidRPr="00AD3AB0">
        <w:rPr>
          <w:szCs w:val="20"/>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77FF8" w:rsidRPr="00AD3AB0" w:rsidRDefault="00F77FF8" w:rsidP="00AD3AB0">
      <w:pPr>
        <w:pStyle w:val="ConsPlusNormal"/>
        <w:spacing w:before="200"/>
        <w:ind w:firstLine="540"/>
        <w:contextualSpacing/>
        <w:jc w:val="both"/>
        <w:rPr>
          <w:szCs w:val="20"/>
        </w:rPr>
      </w:pPr>
      <w:bookmarkStart w:id="34" w:name="P312"/>
      <w:bookmarkEnd w:id="34"/>
      <w:r w:rsidRPr="00AD3AB0">
        <w:rPr>
          <w:szCs w:val="20"/>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F77FF8" w:rsidRPr="00AD3AB0" w:rsidRDefault="00F77FF8" w:rsidP="00AD3AB0">
      <w:pPr>
        <w:pStyle w:val="ConsPlusNormal"/>
        <w:spacing w:before="200"/>
        <w:ind w:firstLine="540"/>
        <w:contextualSpacing/>
        <w:jc w:val="both"/>
        <w:rPr>
          <w:szCs w:val="20"/>
        </w:rPr>
      </w:pPr>
      <w:r w:rsidRPr="00AD3AB0">
        <w:rPr>
          <w:szCs w:val="20"/>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10. Требования к организации предоставления государственных и муниципальных услуг в электронной форме</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При предоставлении государственных и муниципальных услуг в электронной форме могут осуществляться:</w:t>
      </w:r>
    </w:p>
    <w:p w:rsidR="00F77FF8" w:rsidRPr="00AD3AB0" w:rsidRDefault="00F77FF8" w:rsidP="00AD3AB0">
      <w:pPr>
        <w:pStyle w:val="ConsPlusNormal"/>
        <w:spacing w:before="200"/>
        <w:ind w:firstLine="540"/>
        <w:contextualSpacing/>
        <w:jc w:val="both"/>
        <w:rPr>
          <w:szCs w:val="20"/>
        </w:rPr>
      </w:pPr>
      <w:r w:rsidRPr="00AD3AB0">
        <w:rPr>
          <w:szCs w:val="20"/>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AD3AB0">
        <w:rPr>
          <w:szCs w:val="20"/>
        </w:rPr>
        <w:t xml:space="preserve">, </w:t>
      </w:r>
      <w:proofErr w:type="gramStart"/>
      <w:r w:rsidRPr="00AD3AB0">
        <w:rPr>
          <w:szCs w:val="20"/>
        </w:rPr>
        <w:t xml:space="preserve">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w:t>
      </w:r>
      <w:r w:rsidRPr="00AD3AB0">
        <w:rPr>
          <w:szCs w:val="20"/>
        </w:rPr>
        <w:lastRenderedPageBreak/>
        <w:t>государственных и муниципальных услуг;</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3) получение заявителем сведений о ходе выполнения запроса о предоставлении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F77FF8" w:rsidRPr="00AD3AB0" w:rsidRDefault="00F77FF8" w:rsidP="00AD3AB0">
      <w:pPr>
        <w:pStyle w:val="ConsPlusNormal"/>
        <w:spacing w:before="200"/>
        <w:ind w:firstLine="540"/>
        <w:contextualSpacing/>
        <w:jc w:val="both"/>
        <w:rPr>
          <w:szCs w:val="20"/>
        </w:rPr>
      </w:pPr>
      <w:r w:rsidRPr="00AD3AB0">
        <w:rPr>
          <w:szCs w:val="20"/>
        </w:rPr>
        <w:t>6) иные действия, необходимые для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bookmarkStart w:id="35" w:name="P331"/>
      <w:bookmarkEnd w:id="35"/>
      <w:r w:rsidRPr="00AD3AB0">
        <w:rPr>
          <w:szCs w:val="20"/>
        </w:rPr>
        <w:t xml:space="preserve">2. </w:t>
      </w:r>
      <w:proofErr w:type="gramStart"/>
      <w:r w:rsidRPr="00AD3AB0">
        <w:rPr>
          <w:szCs w:val="20"/>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w:t>
      </w:r>
      <w:proofErr w:type="gramEnd"/>
      <w:r w:rsidRPr="00AD3AB0">
        <w:rPr>
          <w:szCs w:val="20"/>
        </w:rP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F77FF8" w:rsidRPr="00AD3AB0" w:rsidRDefault="00F77FF8" w:rsidP="00AD3AB0">
      <w:pPr>
        <w:pStyle w:val="ConsPlusNormal"/>
        <w:spacing w:before="200"/>
        <w:ind w:firstLine="540"/>
        <w:contextualSpacing/>
        <w:jc w:val="both"/>
        <w:rPr>
          <w:szCs w:val="20"/>
        </w:rPr>
      </w:pPr>
      <w:bookmarkStart w:id="36" w:name="P333"/>
      <w:bookmarkEnd w:id="36"/>
      <w:r w:rsidRPr="00AD3AB0">
        <w:rPr>
          <w:szCs w:val="20"/>
        </w:rPr>
        <w:t xml:space="preserve">3. </w:t>
      </w:r>
      <w:proofErr w:type="gramStart"/>
      <w:r w:rsidRPr="00AD3AB0">
        <w:rPr>
          <w:szCs w:val="20"/>
        </w:rP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AD3AB0">
        <w:rPr>
          <w:szCs w:val="20"/>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w:t>
      </w:r>
    </w:p>
    <w:p w:rsidR="00F77FF8" w:rsidRPr="00AD3AB0" w:rsidRDefault="00F77FF8" w:rsidP="00AD3AB0">
      <w:pPr>
        <w:pStyle w:val="ConsPlusNormal"/>
        <w:spacing w:before="200"/>
        <w:ind w:firstLine="540"/>
        <w:contextualSpacing/>
        <w:jc w:val="both"/>
        <w:rPr>
          <w:szCs w:val="20"/>
        </w:rPr>
      </w:pPr>
      <w:r w:rsidRPr="00AD3AB0">
        <w:rPr>
          <w:szCs w:val="20"/>
        </w:rPr>
        <w:t>4. В случае</w:t>
      </w:r>
      <w:proofErr w:type="gramStart"/>
      <w:r w:rsidRPr="00AD3AB0">
        <w:rPr>
          <w:szCs w:val="20"/>
        </w:rPr>
        <w:t>,</w:t>
      </w:r>
      <w:proofErr w:type="gramEnd"/>
      <w:r w:rsidRPr="00AD3AB0">
        <w:rPr>
          <w:szCs w:val="20"/>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11. Реестры государственных услуг и реестры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F77FF8" w:rsidRPr="00AD3AB0" w:rsidRDefault="00F77FF8" w:rsidP="00AD3AB0">
      <w:pPr>
        <w:pStyle w:val="ConsPlusNormal"/>
        <w:spacing w:before="200"/>
        <w:ind w:firstLine="540"/>
        <w:contextualSpacing/>
        <w:jc w:val="both"/>
        <w:rPr>
          <w:szCs w:val="20"/>
        </w:rPr>
      </w:pPr>
      <w:bookmarkStart w:id="37" w:name="P341"/>
      <w:bookmarkEnd w:id="37"/>
      <w:r w:rsidRPr="00AD3AB0">
        <w:rPr>
          <w:szCs w:val="20"/>
        </w:rPr>
        <w:t>2. Федеральный реестр государственных услуг содержит сведения:</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4) иные сведения в соответствии с перечнем, установленным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bookmarkStart w:id="38" w:name="P347"/>
      <w:bookmarkEnd w:id="38"/>
      <w:r w:rsidRPr="00AD3AB0">
        <w:rPr>
          <w:szCs w:val="20"/>
        </w:rPr>
        <w:t>4. Реестр государственных услуг субъекта Российской Федерации содержит сведения:</w:t>
      </w:r>
    </w:p>
    <w:p w:rsidR="00F77FF8" w:rsidRPr="00AD3AB0" w:rsidRDefault="00F77FF8" w:rsidP="00AD3AB0">
      <w:pPr>
        <w:pStyle w:val="ConsPlusNormal"/>
        <w:spacing w:before="200"/>
        <w:ind w:firstLine="540"/>
        <w:contextualSpacing/>
        <w:jc w:val="both"/>
        <w:rPr>
          <w:szCs w:val="20"/>
        </w:rPr>
      </w:pPr>
      <w:r w:rsidRPr="00AD3AB0">
        <w:rPr>
          <w:szCs w:val="20"/>
        </w:rPr>
        <w:t>1) о государственных услугах, предоставляемых исполнительными органами государственной власти субъекта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 xml:space="preserve">3) об услугах, указанных в части 3 статьи 1 настоящего Федерального закона и оказываемых </w:t>
      </w:r>
      <w:r w:rsidRPr="00AD3AB0">
        <w:rPr>
          <w:szCs w:val="20"/>
        </w:rPr>
        <w:lastRenderedPageBreak/>
        <w:t>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4) иные сведения, состав которых устанавливается высшим исполнительным органом государственной власти субъекта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F77FF8" w:rsidRPr="00AD3AB0" w:rsidRDefault="00F77FF8" w:rsidP="00AD3AB0">
      <w:pPr>
        <w:pStyle w:val="ConsPlusNormal"/>
        <w:spacing w:before="200"/>
        <w:ind w:firstLine="540"/>
        <w:contextualSpacing/>
        <w:jc w:val="both"/>
        <w:rPr>
          <w:szCs w:val="20"/>
        </w:rPr>
      </w:pPr>
      <w:bookmarkStart w:id="39" w:name="P353"/>
      <w:bookmarkEnd w:id="39"/>
      <w:r w:rsidRPr="00AD3AB0">
        <w:rPr>
          <w:szCs w:val="20"/>
        </w:rPr>
        <w:t>6. Реестр муниципальных услуг содержит сведения:</w:t>
      </w:r>
    </w:p>
    <w:p w:rsidR="00F77FF8" w:rsidRPr="00AD3AB0" w:rsidRDefault="00F77FF8" w:rsidP="00AD3AB0">
      <w:pPr>
        <w:pStyle w:val="ConsPlusNormal"/>
        <w:spacing w:before="200"/>
        <w:ind w:firstLine="540"/>
        <w:contextualSpacing/>
        <w:jc w:val="both"/>
        <w:rPr>
          <w:szCs w:val="20"/>
        </w:rPr>
      </w:pPr>
      <w:r w:rsidRPr="00AD3AB0">
        <w:rPr>
          <w:szCs w:val="20"/>
        </w:rPr>
        <w:t>1) о муниципальных услугах, предоставляемых органами местного самоуправления в соответствующем муниципальном образовании;</w:t>
      </w:r>
    </w:p>
    <w:p w:rsidR="00F77FF8" w:rsidRPr="00AD3AB0" w:rsidRDefault="00F77FF8" w:rsidP="00AD3AB0">
      <w:pPr>
        <w:pStyle w:val="ConsPlusNormal"/>
        <w:spacing w:before="200"/>
        <w:ind w:firstLine="540"/>
        <w:contextualSpacing/>
        <w:jc w:val="both"/>
        <w:rPr>
          <w:szCs w:val="20"/>
        </w:rPr>
      </w:pPr>
      <w:r w:rsidRPr="00AD3AB0">
        <w:rPr>
          <w:szCs w:val="20"/>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4) иные сведения, состав которых устанавливается местной администрацией.</w:t>
      </w:r>
    </w:p>
    <w:p w:rsidR="00F77FF8" w:rsidRPr="00AD3AB0" w:rsidRDefault="00F77FF8" w:rsidP="00AD3AB0">
      <w:pPr>
        <w:pStyle w:val="ConsPlusNormal"/>
        <w:spacing w:before="200"/>
        <w:ind w:firstLine="540"/>
        <w:contextualSpacing/>
        <w:jc w:val="both"/>
        <w:rPr>
          <w:szCs w:val="20"/>
        </w:rPr>
      </w:pPr>
      <w:r w:rsidRPr="00AD3AB0">
        <w:rPr>
          <w:szCs w:val="20"/>
        </w:rPr>
        <w:t>7. Формирование и ведение реестра муниципальных услуг осуществляются в порядке, установленном местной администрацией.</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contextualSpacing/>
        <w:jc w:val="center"/>
        <w:outlineLvl w:val="0"/>
        <w:rPr>
          <w:szCs w:val="20"/>
        </w:rPr>
      </w:pPr>
      <w:r w:rsidRPr="00AD3AB0">
        <w:rPr>
          <w:szCs w:val="20"/>
        </w:rPr>
        <w:t>Глава 2.1. ДОСУДЕБНОЕ (ВНЕСУДЕБНОЕ) ОБЖАЛОВАНИЕ</w:t>
      </w:r>
    </w:p>
    <w:p w:rsidR="00F77FF8" w:rsidRPr="00AD3AB0" w:rsidRDefault="00F77FF8" w:rsidP="00AD3AB0">
      <w:pPr>
        <w:pStyle w:val="ConsPlusTitle"/>
        <w:contextualSpacing/>
        <w:jc w:val="center"/>
        <w:rPr>
          <w:szCs w:val="20"/>
        </w:rPr>
      </w:pPr>
      <w:r w:rsidRPr="00AD3AB0">
        <w:rPr>
          <w:szCs w:val="20"/>
        </w:rPr>
        <w:t>ЗАЯВИТЕЛЕМ РЕШЕНИЙ И ДЕЙСТВИЙ (БЕЗДЕЙСТВИЯ) ОРГАНА,</w:t>
      </w:r>
    </w:p>
    <w:p w:rsidR="00F77FF8" w:rsidRPr="00AD3AB0" w:rsidRDefault="00F77FF8" w:rsidP="00AD3AB0">
      <w:pPr>
        <w:pStyle w:val="ConsPlusTitle"/>
        <w:contextualSpacing/>
        <w:jc w:val="center"/>
        <w:rPr>
          <w:szCs w:val="20"/>
        </w:rPr>
      </w:pPr>
      <w:r w:rsidRPr="00AD3AB0">
        <w:rPr>
          <w:szCs w:val="20"/>
        </w:rPr>
        <w:t>ПРЕДОСТАВЛЯЮЩЕГО ГОСУДАРСТВЕННУЮ УСЛУГУ, ОРГАНА,</w:t>
      </w:r>
    </w:p>
    <w:p w:rsidR="00F77FF8" w:rsidRPr="00AD3AB0" w:rsidRDefault="00F77FF8" w:rsidP="00AD3AB0">
      <w:pPr>
        <w:pStyle w:val="ConsPlusTitle"/>
        <w:contextualSpacing/>
        <w:jc w:val="center"/>
        <w:rPr>
          <w:szCs w:val="20"/>
        </w:rPr>
      </w:pPr>
      <w:proofErr w:type="gramStart"/>
      <w:r w:rsidRPr="00AD3AB0">
        <w:rPr>
          <w:szCs w:val="20"/>
        </w:rPr>
        <w:t>ПРЕДОСТАВЛЯЮЩЕГО</w:t>
      </w:r>
      <w:proofErr w:type="gramEnd"/>
      <w:r w:rsidRPr="00AD3AB0">
        <w:rPr>
          <w:szCs w:val="20"/>
        </w:rPr>
        <w:t xml:space="preserve"> МУНИЦИПАЛЬНУЮ УСЛУГУ, ДОЛЖНОСТНОГО</w:t>
      </w:r>
    </w:p>
    <w:p w:rsidR="00F77FF8" w:rsidRPr="00AD3AB0" w:rsidRDefault="00F77FF8" w:rsidP="00AD3AB0">
      <w:pPr>
        <w:pStyle w:val="ConsPlusTitle"/>
        <w:contextualSpacing/>
        <w:jc w:val="center"/>
        <w:rPr>
          <w:szCs w:val="20"/>
        </w:rPr>
      </w:pPr>
      <w:r w:rsidRPr="00AD3AB0">
        <w:rPr>
          <w:szCs w:val="20"/>
        </w:rPr>
        <w:t>ЛИЦА ОРГАНА, ПРЕДОСТАВЛЯЮЩЕГО ГОСУДАРСТВЕННУЮ УСЛУГУ,</w:t>
      </w:r>
    </w:p>
    <w:p w:rsidR="00F77FF8" w:rsidRPr="00AD3AB0" w:rsidRDefault="00F77FF8" w:rsidP="00AD3AB0">
      <w:pPr>
        <w:pStyle w:val="ConsPlusTitle"/>
        <w:contextualSpacing/>
        <w:jc w:val="center"/>
        <w:rPr>
          <w:szCs w:val="20"/>
        </w:rPr>
      </w:pPr>
      <w:r w:rsidRPr="00AD3AB0">
        <w:rPr>
          <w:szCs w:val="20"/>
        </w:rPr>
        <w:t>ИЛИ ОРГАНА, ПРЕДОСТАВЛЯЮЩЕГО МУНИЦИПАЛЬНУЮ УСЛУГУ,</w:t>
      </w:r>
    </w:p>
    <w:p w:rsidR="00F77FF8" w:rsidRPr="00AD3AB0" w:rsidRDefault="00F77FF8" w:rsidP="00AD3AB0">
      <w:pPr>
        <w:pStyle w:val="ConsPlusTitle"/>
        <w:contextualSpacing/>
        <w:jc w:val="center"/>
        <w:rPr>
          <w:szCs w:val="20"/>
        </w:rPr>
      </w:pPr>
      <w:r w:rsidRPr="00AD3AB0">
        <w:rPr>
          <w:szCs w:val="20"/>
        </w:rPr>
        <w:t>ЛИБО ГОСУДАРСТВЕННОГО ИЛИ МУНИЦИПАЛЬНОГО СЛУЖАЩЕГО,</w:t>
      </w:r>
    </w:p>
    <w:p w:rsidR="00F77FF8" w:rsidRPr="00AD3AB0" w:rsidRDefault="00F77FF8" w:rsidP="00AD3AB0">
      <w:pPr>
        <w:pStyle w:val="ConsPlusTitle"/>
        <w:contextualSpacing/>
        <w:jc w:val="center"/>
        <w:rPr>
          <w:szCs w:val="20"/>
        </w:rPr>
      </w:pPr>
      <w:r w:rsidRPr="00AD3AB0">
        <w:rPr>
          <w:szCs w:val="20"/>
        </w:rPr>
        <w:t>МНОГОФУНКЦИОНАЛЬНОГО ЦЕНТРА, РАБОТНИКА</w:t>
      </w:r>
    </w:p>
    <w:p w:rsidR="00F77FF8" w:rsidRPr="00AD3AB0" w:rsidRDefault="00F77FF8" w:rsidP="00AD3AB0">
      <w:pPr>
        <w:pStyle w:val="ConsPlusTitle"/>
        <w:contextualSpacing/>
        <w:jc w:val="center"/>
        <w:rPr>
          <w:szCs w:val="20"/>
        </w:rPr>
      </w:pPr>
      <w:r w:rsidRPr="00AD3AB0">
        <w:rPr>
          <w:szCs w:val="20"/>
        </w:rPr>
        <w:t>МНОГОФУНКЦИОНАЛЬНОГО ЦЕНТРА, А ТАКЖЕ ОРГАНИЗАЦИЙ,</w:t>
      </w:r>
    </w:p>
    <w:p w:rsidR="00F77FF8" w:rsidRPr="00AD3AB0" w:rsidRDefault="00F77FF8" w:rsidP="00AD3AB0">
      <w:pPr>
        <w:pStyle w:val="ConsPlusTitle"/>
        <w:contextualSpacing/>
        <w:jc w:val="center"/>
        <w:rPr>
          <w:szCs w:val="20"/>
        </w:rPr>
      </w:pPr>
      <w:proofErr w:type="gramStart"/>
      <w:r w:rsidRPr="00AD3AB0">
        <w:rPr>
          <w:szCs w:val="20"/>
        </w:rPr>
        <w:t>ОСУЩЕСТВЛЯЮЩИХ</w:t>
      </w:r>
      <w:proofErr w:type="gramEnd"/>
      <w:r w:rsidRPr="00AD3AB0">
        <w:rPr>
          <w:szCs w:val="20"/>
        </w:rPr>
        <w:t xml:space="preserve"> ФУНКЦИИ ПО ПРЕДОСТАВЛЕНИЮ ГОСУДАРСТВЕННЫХ</w:t>
      </w:r>
    </w:p>
    <w:p w:rsidR="00F77FF8" w:rsidRPr="00AD3AB0" w:rsidRDefault="00F77FF8" w:rsidP="00AD3AB0">
      <w:pPr>
        <w:pStyle w:val="ConsPlusTitle"/>
        <w:contextualSpacing/>
        <w:jc w:val="center"/>
        <w:rPr>
          <w:szCs w:val="20"/>
        </w:rPr>
      </w:pPr>
      <w:r w:rsidRPr="00AD3AB0">
        <w:rPr>
          <w:szCs w:val="20"/>
        </w:rPr>
        <w:t>ИЛИ МУНИЦИПАЛЬНЫХ УСЛУГ, ИЛИ ИХ РАБОТНИКОВ</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bookmarkStart w:id="40" w:name="P374"/>
      <w:bookmarkEnd w:id="40"/>
      <w:r w:rsidRPr="00AD3AB0">
        <w:rPr>
          <w:szCs w:val="20"/>
        </w:rPr>
        <w:t xml:space="preserve">Статья 11.1. </w:t>
      </w:r>
      <w:proofErr w:type="gramStart"/>
      <w:r w:rsidRPr="00AD3AB0">
        <w:rPr>
          <w:szCs w:val="20"/>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 xml:space="preserve">Заявитель может обратиться с </w:t>
      </w:r>
      <w:proofErr w:type="gramStart"/>
      <w:r w:rsidRPr="00AD3AB0">
        <w:rPr>
          <w:szCs w:val="20"/>
        </w:rPr>
        <w:t>жалобой</w:t>
      </w:r>
      <w:proofErr w:type="gramEnd"/>
      <w:r w:rsidRPr="00AD3AB0">
        <w:rPr>
          <w:szCs w:val="20"/>
        </w:rPr>
        <w:t xml:space="preserve"> в том числе в следующих случаях:</w:t>
      </w:r>
    </w:p>
    <w:p w:rsidR="00F77FF8" w:rsidRPr="00AD3AB0" w:rsidRDefault="00F77FF8" w:rsidP="00AD3AB0">
      <w:pPr>
        <w:pStyle w:val="ConsPlusNormal"/>
        <w:spacing w:before="200"/>
        <w:ind w:firstLine="540"/>
        <w:contextualSpacing/>
        <w:jc w:val="both"/>
        <w:rPr>
          <w:szCs w:val="20"/>
        </w:rPr>
      </w:pPr>
      <w:r w:rsidRPr="00AD3AB0">
        <w:rPr>
          <w:szCs w:val="20"/>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F77FF8" w:rsidRPr="00AD3AB0" w:rsidRDefault="00F77FF8" w:rsidP="00AD3AB0">
      <w:pPr>
        <w:pStyle w:val="ConsPlusNormal"/>
        <w:spacing w:before="200"/>
        <w:ind w:firstLine="540"/>
        <w:contextualSpacing/>
        <w:jc w:val="both"/>
        <w:rPr>
          <w:szCs w:val="20"/>
        </w:rPr>
      </w:pPr>
      <w:r w:rsidRPr="00AD3AB0">
        <w:rPr>
          <w:szCs w:val="20"/>
        </w:rPr>
        <w:t xml:space="preserve">2) нарушение срока предоставления государственной или муниципальной услуги. </w:t>
      </w:r>
      <w:proofErr w:type="gramStart"/>
      <w:r w:rsidRPr="00AD3AB0">
        <w:rPr>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AD3AB0">
        <w:rPr>
          <w:szCs w:val="20"/>
        </w:rPr>
        <w:lastRenderedPageBreak/>
        <w:t>правовыми актами субъектов Российской Федерации, муниципальными правовыми актами.</w:t>
      </w:r>
      <w:proofErr w:type="gramEnd"/>
      <w:r w:rsidRPr="00AD3AB0">
        <w:rPr>
          <w:szCs w:val="20"/>
        </w:rPr>
        <w:t xml:space="preserve"> </w:t>
      </w:r>
      <w:proofErr w:type="gramStart"/>
      <w:r w:rsidRPr="00AD3AB0">
        <w:rPr>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FF8" w:rsidRPr="00AD3AB0" w:rsidRDefault="00F77FF8" w:rsidP="00AD3AB0">
      <w:pPr>
        <w:pStyle w:val="ConsPlusNormal"/>
        <w:contextualSpacing/>
        <w:jc w:val="both"/>
        <w:rPr>
          <w:szCs w:val="20"/>
        </w:rPr>
      </w:pPr>
    </w:p>
    <w:p w:rsidR="00F77FF8" w:rsidRPr="00AD3AB0" w:rsidRDefault="00F77FF8" w:rsidP="00AD3AB0">
      <w:pPr>
        <w:pStyle w:val="ConsPlusNormal"/>
        <w:spacing w:before="200"/>
        <w:ind w:firstLine="540"/>
        <w:contextualSpacing/>
        <w:jc w:val="both"/>
        <w:rPr>
          <w:szCs w:val="20"/>
        </w:rPr>
      </w:pPr>
      <w:r w:rsidRPr="00AD3AB0">
        <w:rPr>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AD3AB0">
        <w:rPr>
          <w:szCs w:val="20"/>
        </w:rPr>
        <w:t xml:space="preserve"> исправлений. </w:t>
      </w:r>
      <w:proofErr w:type="gramStart"/>
      <w:r w:rsidRPr="00AD3AB0">
        <w:rPr>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8) нарушение срока или порядка выдачи документов по результатам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D3AB0">
        <w:rPr>
          <w:szCs w:val="20"/>
        </w:rPr>
        <w:t xml:space="preserve"> </w:t>
      </w:r>
      <w:proofErr w:type="gramStart"/>
      <w:r w:rsidRPr="00AD3AB0">
        <w:rPr>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proofErr w:type="gramStart"/>
      <w:r w:rsidRPr="00AD3AB0">
        <w:rPr>
          <w:szCs w:val="2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AD3AB0">
        <w:rPr>
          <w:szCs w:val="20"/>
        </w:rPr>
        <w:t xml:space="preserve"> </w:t>
      </w:r>
      <w:proofErr w:type="gramStart"/>
      <w:r w:rsidRPr="00AD3AB0">
        <w:rPr>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11.2. Общие требования к порядку подачи и рассмотрения жалобы</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bookmarkStart w:id="41" w:name="P399"/>
      <w:bookmarkEnd w:id="41"/>
      <w:r w:rsidRPr="00AD3AB0">
        <w:rPr>
          <w:szCs w:val="20"/>
        </w:rPr>
        <w:t xml:space="preserve">1. </w:t>
      </w:r>
      <w:proofErr w:type="gramStart"/>
      <w:r w:rsidRPr="00AD3AB0">
        <w:rPr>
          <w:szCs w:val="2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AD3AB0">
        <w:rPr>
          <w:szCs w:val="2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r w:rsidRPr="00AD3AB0">
        <w:rPr>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F77FF8" w:rsidRPr="00AD3AB0" w:rsidRDefault="00F77FF8" w:rsidP="00AD3AB0">
      <w:pPr>
        <w:pStyle w:val="ConsPlusNormal"/>
        <w:spacing w:before="200"/>
        <w:ind w:firstLine="540"/>
        <w:contextualSpacing/>
        <w:jc w:val="both"/>
        <w:rPr>
          <w:szCs w:val="20"/>
        </w:rPr>
      </w:pPr>
      <w:r w:rsidRPr="00AD3AB0">
        <w:rPr>
          <w:szCs w:val="20"/>
        </w:rPr>
        <w:t xml:space="preserve">2. </w:t>
      </w:r>
      <w:proofErr w:type="gramStart"/>
      <w:r w:rsidRPr="00AD3AB0">
        <w:rPr>
          <w:szCs w:val="2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AD3AB0">
        <w:rPr>
          <w:szCs w:val="2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AD3AB0">
        <w:rPr>
          <w:szCs w:val="20"/>
        </w:rPr>
        <w:t>принята</w:t>
      </w:r>
      <w:proofErr w:type="gramEnd"/>
      <w:r w:rsidRPr="00AD3AB0">
        <w:rPr>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D3AB0">
        <w:rPr>
          <w:szCs w:val="20"/>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3. </w:t>
      </w:r>
      <w:proofErr w:type="gramStart"/>
      <w:r w:rsidRPr="00AD3AB0">
        <w:rPr>
          <w:szCs w:val="2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3.1. В случае</w:t>
      </w:r>
      <w:proofErr w:type="gramStart"/>
      <w:r w:rsidRPr="00AD3AB0">
        <w:rPr>
          <w:szCs w:val="20"/>
        </w:rPr>
        <w:t>,</w:t>
      </w:r>
      <w:proofErr w:type="gramEnd"/>
      <w:r w:rsidRPr="00AD3AB0">
        <w:rPr>
          <w:szCs w:val="20"/>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F77FF8" w:rsidRPr="00AD3AB0" w:rsidRDefault="00F77FF8" w:rsidP="00AD3AB0">
      <w:pPr>
        <w:pStyle w:val="ConsPlusNormal"/>
        <w:spacing w:before="200"/>
        <w:ind w:firstLine="540"/>
        <w:contextualSpacing/>
        <w:jc w:val="both"/>
        <w:rPr>
          <w:szCs w:val="20"/>
        </w:rPr>
      </w:pPr>
      <w:r w:rsidRPr="00AD3AB0">
        <w:rPr>
          <w:szCs w:val="20"/>
        </w:rPr>
        <w:t xml:space="preserve">3.2. </w:t>
      </w:r>
      <w:proofErr w:type="gramStart"/>
      <w:r w:rsidRPr="00AD3AB0">
        <w:rPr>
          <w:szCs w:val="20"/>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AD3AB0">
        <w:rPr>
          <w:szCs w:val="20"/>
        </w:rPr>
        <w:t xml:space="preserve"> частью 2 статьи 6 Градостроительного кодекса Российской Федерации, может быть </w:t>
      </w:r>
      <w:proofErr w:type="gramStart"/>
      <w:r w:rsidRPr="00AD3AB0">
        <w:rPr>
          <w:szCs w:val="20"/>
        </w:rPr>
        <w:t>подана</w:t>
      </w:r>
      <w:proofErr w:type="gramEnd"/>
      <w:r w:rsidRPr="00AD3AB0">
        <w:rPr>
          <w:szCs w:val="2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AD3AB0">
        <w:rPr>
          <w:szCs w:val="20"/>
        </w:rPr>
        <w:t xml:space="preserve"> правовыми актами.</w:t>
      </w:r>
    </w:p>
    <w:p w:rsidR="00F77FF8" w:rsidRPr="00AD3AB0" w:rsidRDefault="00F77FF8" w:rsidP="00AD3AB0">
      <w:pPr>
        <w:pStyle w:val="ConsPlusNormal"/>
        <w:spacing w:before="200"/>
        <w:ind w:firstLine="540"/>
        <w:contextualSpacing/>
        <w:jc w:val="both"/>
        <w:rPr>
          <w:szCs w:val="20"/>
        </w:rPr>
      </w:pPr>
      <w:r w:rsidRPr="00AD3AB0">
        <w:rPr>
          <w:szCs w:val="20"/>
        </w:rPr>
        <w:t>5. Жалоба должна содержать:</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w:t>
      </w:r>
      <w:r w:rsidRPr="00AD3AB0">
        <w:rPr>
          <w:szCs w:val="20"/>
        </w:rPr>
        <w:lastRenderedPageBreak/>
        <w:t>Федерального закона, их руководителей и (или) работников, решения и действия (бездействие) которых обжалуются;</w:t>
      </w:r>
      <w:proofErr w:type="gramEnd"/>
    </w:p>
    <w:p w:rsidR="00F77FF8" w:rsidRPr="00AD3AB0" w:rsidRDefault="00F77FF8" w:rsidP="00AD3AB0">
      <w:pPr>
        <w:pStyle w:val="ConsPlusNormal"/>
        <w:spacing w:before="200"/>
        <w:ind w:firstLine="540"/>
        <w:contextualSpacing/>
        <w:jc w:val="both"/>
        <w:rPr>
          <w:szCs w:val="20"/>
        </w:rPr>
      </w:pPr>
      <w:proofErr w:type="gramStart"/>
      <w:r w:rsidRPr="00AD3AB0">
        <w:rPr>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AD3AB0">
        <w:rPr>
          <w:szCs w:val="20"/>
        </w:rPr>
        <w:t xml:space="preserve"> Заявителем могут быть представлены документы (при наличии), подтверждающие доводы заявителя, либо их копии.</w:t>
      </w:r>
    </w:p>
    <w:p w:rsidR="00F77FF8" w:rsidRPr="00AD3AB0" w:rsidRDefault="00F77FF8" w:rsidP="00AD3AB0">
      <w:pPr>
        <w:pStyle w:val="ConsPlusNormal"/>
        <w:spacing w:before="200"/>
        <w:ind w:firstLine="540"/>
        <w:contextualSpacing/>
        <w:jc w:val="both"/>
        <w:rPr>
          <w:szCs w:val="20"/>
        </w:rPr>
      </w:pPr>
      <w:r w:rsidRPr="00AD3AB0">
        <w:rPr>
          <w:szCs w:val="20"/>
        </w:rPr>
        <w:t xml:space="preserve">6. </w:t>
      </w:r>
      <w:proofErr w:type="gramStart"/>
      <w:r w:rsidRPr="00AD3AB0">
        <w:rPr>
          <w:szCs w:val="2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AD3AB0">
        <w:rPr>
          <w:szCs w:val="20"/>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7FF8" w:rsidRPr="00AD3AB0" w:rsidRDefault="00F77FF8" w:rsidP="00AD3AB0">
      <w:pPr>
        <w:pStyle w:val="ConsPlusNormal"/>
        <w:spacing w:before="200"/>
        <w:ind w:firstLine="540"/>
        <w:contextualSpacing/>
        <w:jc w:val="both"/>
        <w:rPr>
          <w:szCs w:val="20"/>
        </w:rPr>
      </w:pPr>
      <w:bookmarkStart w:id="42" w:name="P421"/>
      <w:bookmarkEnd w:id="42"/>
      <w:r w:rsidRPr="00AD3AB0">
        <w:rPr>
          <w:szCs w:val="20"/>
        </w:rPr>
        <w:t>7. По результатам рассмотрения жалобы принимается одно из следующих решений:</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2) в удовлетворении жалобы отказывается.</w:t>
      </w:r>
    </w:p>
    <w:p w:rsidR="00F77FF8" w:rsidRPr="00AD3AB0" w:rsidRDefault="00F77FF8" w:rsidP="00AD3AB0">
      <w:pPr>
        <w:pStyle w:val="ConsPlusNormal"/>
        <w:spacing w:before="200"/>
        <w:ind w:firstLine="540"/>
        <w:contextualSpacing/>
        <w:jc w:val="both"/>
        <w:rPr>
          <w:szCs w:val="20"/>
        </w:rPr>
      </w:pPr>
      <w:bookmarkStart w:id="43" w:name="P425"/>
      <w:bookmarkEnd w:id="43"/>
      <w:r w:rsidRPr="00AD3AB0">
        <w:rPr>
          <w:szCs w:val="20"/>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FF8" w:rsidRPr="00AD3AB0" w:rsidRDefault="00F77FF8" w:rsidP="00AD3AB0">
      <w:pPr>
        <w:pStyle w:val="ConsPlusNormal"/>
        <w:spacing w:before="200"/>
        <w:ind w:firstLine="540"/>
        <w:contextualSpacing/>
        <w:jc w:val="both"/>
        <w:rPr>
          <w:szCs w:val="20"/>
        </w:rPr>
      </w:pPr>
      <w:r w:rsidRPr="00AD3AB0">
        <w:rPr>
          <w:szCs w:val="20"/>
        </w:rPr>
        <w:t xml:space="preserve">8.1. </w:t>
      </w:r>
      <w:proofErr w:type="gramStart"/>
      <w:r w:rsidRPr="00AD3AB0">
        <w:rPr>
          <w:szCs w:val="20"/>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AD3AB0">
        <w:rPr>
          <w:szCs w:val="20"/>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 xml:space="preserve">8.2. В случае признания </w:t>
      </w:r>
      <w:proofErr w:type="gramStart"/>
      <w:r w:rsidRPr="00AD3AB0">
        <w:rPr>
          <w:szCs w:val="20"/>
        </w:rPr>
        <w:t>жалобы</w:t>
      </w:r>
      <w:proofErr w:type="gramEnd"/>
      <w:r w:rsidRPr="00AD3AB0">
        <w:rPr>
          <w:szCs w:val="20"/>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77FF8" w:rsidRPr="00AD3AB0" w:rsidRDefault="00F77FF8" w:rsidP="00AD3AB0">
      <w:pPr>
        <w:pStyle w:val="ConsPlusNormal"/>
        <w:spacing w:before="200"/>
        <w:ind w:firstLine="540"/>
        <w:contextualSpacing/>
        <w:jc w:val="both"/>
        <w:rPr>
          <w:szCs w:val="20"/>
        </w:rPr>
      </w:pPr>
      <w:r w:rsidRPr="00AD3AB0">
        <w:rPr>
          <w:szCs w:val="20"/>
        </w:rPr>
        <w:t xml:space="preserve">9. В случае установления в ходе или по результатам </w:t>
      </w:r>
      <w:proofErr w:type="gramStart"/>
      <w:r w:rsidRPr="00AD3AB0">
        <w:rPr>
          <w:szCs w:val="20"/>
        </w:rPr>
        <w:t>рассмотрения жалобы признаков состава административного правонарушения</w:t>
      </w:r>
      <w:proofErr w:type="gramEnd"/>
      <w:r w:rsidRPr="00AD3AB0">
        <w:rPr>
          <w:szCs w:val="20"/>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77FF8" w:rsidRPr="00AD3AB0" w:rsidRDefault="00F77FF8" w:rsidP="00AD3AB0">
      <w:pPr>
        <w:pStyle w:val="ConsPlusNormal"/>
        <w:spacing w:before="200"/>
        <w:ind w:firstLine="540"/>
        <w:contextualSpacing/>
        <w:jc w:val="both"/>
        <w:rPr>
          <w:szCs w:val="20"/>
        </w:rPr>
      </w:pPr>
      <w:r w:rsidRPr="00AD3AB0">
        <w:rPr>
          <w:szCs w:val="20"/>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11.3. Информационная система досудебного (внесудебного) обжалования</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 xml:space="preserve">В Российской Федерации создается федеральная информационная система досудебного </w:t>
      </w:r>
      <w:r w:rsidRPr="00AD3AB0">
        <w:rPr>
          <w:szCs w:val="20"/>
        </w:rPr>
        <w:lastRenderedPageBreak/>
        <w:t>(внесудебного)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contextualSpacing/>
        <w:jc w:val="center"/>
        <w:outlineLvl w:val="0"/>
        <w:rPr>
          <w:szCs w:val="20"/>
        </w:rPr>
      </w:pPr>
      <w:r w:rsidRPr="00AD3AB0">
        <w:rPr>
          <w:szCs w:val="20"/>
        </w:rPr>
        <w:t>Глава 3. АДМИНИСТРАТИВНЫЕ РЕГЛАМЕНТЫ</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12. Требования к структуре административных регламентов</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Предоставление государственных и муниципальных услуг осуществляется в соответствии с административными регламентами.</w:t>
      </w:r>
    </w:p>
    <w:p w:rsidR="00F77FF8" w:rsidRPr="00AD3AB0" w:rsidRDefault="00F77FF8" w:rsidP="00AD3AB0">
      <w:pPr>
        <w:pStyle w:val="ConsPlusNormal"/>
        <w:spacing w:before="200"/>
        <w:ind w:firstLine="540"/>
        <w:contextualSpacing/>
        <w:jc w:val="both"/>
        <w:rPr>
          <w:szCs w:val="20"/>
        </w:rPr>
      </w:pPr>
      <w:r w:rsidRPr="00AD3AB0">
        <w:rPr>
          <w:szCs w:val="20"/>
        </w:rPr>
        <w:t>2. Структура административного регламента должна содержать разделы, устанавливающие:</w:t>
      </w:r>
    </w:p>
    <w:p w:rsidR="00F77FF8" w:rsidRPr="00AD3AB0" w:rsidRDefault="00F77FF8" w:rsidP="00AD3AB0">
      <w:pPr>
        <w:pStyle w:val="ConsPlusNormal"/>
        <w:spacing w:before="200"/>
        <w:ind w:firstLine="540"/>
        <w:contextualSpacing/>
        <w:jc w:val="both"/>
        <w:rPr>
          <w:szCs w:val="20"/>
        </w:rPr>
      </w:pPr>
      <w:r w:rsidRPr="00AD3AB0">
        <w:rPr>
          <w:szCs w:val="20"/>
        </w:rPr>
        <w:t>1) общие положения;</w:t>
      </w:r>
    </w:p>
    <w:p w:rsidR="00F77FF8" w:rsidRPr="00AD3AB0" w:rsidRDefault="00F77FF8" w:rsidP="00AD3AB0">
      <w:pPr>
        <w:pStyle w:val="ConsPlusNormal"/>
        <w:spacing w:before="200"/>
        <w:ind w:firstLine="540"/>
        <w:contextualSpacing/>
        <w:jc w:val="both"/>
        <w:rPr>
          <w:szCs w:val="20"/>
        </w:rPr>
      </w:pPr>
      <w:r w:rsidRPr="00AD3AB0">
        <w:rPr>
          <w:szCs w:val="20"/>
        </w:rPr>
        <w:t>2) стандарт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F77FF8" w:rsidRPr="00AD3AB0" w:rsidRDefault="00F77FF8" w:rsidP="00AD3AB0">
      <w:pPr>
        <w:pStyle w:val="ConsPlusNormal"/>
        <w:spacing w:before="200"/>
        <w:ind w:firstLine="540"/>
        <w:contextualSpacing/>
        <w:jc w:val="both"/>
        <w:rPr>
          <w:szCs w:val="20"/>
        </w:rPr>
      </w:pPr>
      <w:r w:rsidRPr="00AD3AB0">
        <w:rPr>
          <w:szCs w:val="20"/>
        </w:rPr>
        <w:t xml:space="preserve">4) формы </w:t>
      </w:r>
      <w:proofErr w:type="gramStart"/>
      <w:r w:rsidRPr="00AD3AB0">
        <w:rPr>
          <w:szCs w:val="20"/>
        </w:rPr>
        <w:t>контроля за</w:t>
      </w:r>
      <w:proofErr w:type="gramEnd"/>
      <w:r w:rsidRPr="00AD3AB0">
        <w:rPr>
          <w:szCs w:val="20"/>
        </w:rPr>
        <w:t xml:space="preserve"> исполнением административного регламента;</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roofErr w:type="gramEnd"/>
    </w:p>
    <w:p w:rsidR="00F77FF8" w:rsidRPr="00AD3AB0" w:rsidRDefault="00F77FF8" w:rsidP="00AD3AB0">
      <w:pPr>
        <w:pStyle w:val="ConsPlusNormal"/>
        <w:contextualSpacing/>
        <w:jc w:val="both"/>
        <w:rPr>
          <w:szCs w:val="20"/>
        </w:rPr>
      </w:pPr>
    </w:p>
    <w:p w:rsidR="00F77FF8" w:rsidRPr="00AD3AB0" w:rsidRDefault="00F77FF8" w:rsidP="00AD3AB0">
      <w:pPr>
        <w:pStyle w:val="ConsPlusNormal"/>
        <w:spacing w:before="200"/>
        <w:ind w:firstLine="540"/>
        <w:contextualSpacing/>
        <w:jc w:val="both"/>
        <w:rPr>
          <w:szCs w:val="20"/>
        </w:rPr>
      </w:pPr>
      <w:bookmarkStart w:id="44" w:name="P452"/>
      <w:bookmarkEnd w:id="44"/>
      <w:r w:rsidRPr="00AD3AB0">
        <w:rPr>
          <w:szCs w:val="20"/>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F77FF8" w:rsidRPr="00AD3AB0" w:rsidRDefault="00F77FF8" w:rsidP="00AD3AB0">
      <w:pPr>
        <w:pStyle w:val="ConsPlusNormal"/>
        <w:contextualSpacing/>
        <w:jc w:val="both"/>
        <w:rPr>
          <w:szCs w:val="20"/>
        </w:rPr>
      </w:pPr>
    </w:p>
    <w:p w:rsidR="00F77FF8" w:rsidRPr="00AD3AB0" w:rsidRDefault="00F77FF8" w:rsidP="00AD3AB0">
      <w:pPr>
        <w:pStyle w:val="ConsPlusTitle"/>
        <w:spacing w:before="260"/>
        <w:ind w:firstLine="540"/>
        <w:contextualSpacing/>
        <w:jc w:val="both"/>
        <w:outlineLvl w:val="1"/>
        <w:rPr>
          <w:szCs w:val="20"/>
        </w:rPr>
      </w:pPr>
      <w:r w:rsidRPr="00AD3AB0">
        <w:rPr>
          <w:szCs w:val="20"/>
        </w:rPr>
        <w:t>Статья 13. Общие требования к разработке проектов административных регламентов</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F77FF8" w:rsidRPr="00AD3AB0" w:rsidRDefault="00F77FF8" w:rsidP="00AD3AB0">
      <w:pPr>
        <w:pStyle w:val="ConsPlusNormal"/>
        <w:spacing w:before="200"/>
        <w:ind w:firstLine="540"/>
        <w:contextualSpacing/>
        <w:jc w:val="both"/>
        <w:rPr>
          <w:szCs w:val="20"/>
        </w:rPr>
      </w:pPr>
      <w:bookmarkStart w:id="45" w:name="P461"/>
      <w:bookmarkEnd w:id="45"/>
      <w:r w:rsidRPr="00AD3AB0">
        <w:rPr>
          <w:szCs w:val="20"/>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F77FF8" w:rsidRPr="00AD3AB0" w:rsidRDefault="00F77FF8" w:rsidP="00AD3AB0">
      <w:pPr>
        <w:pStyle w:val="ConsPlusNormal"/>
        <w:spacing w:before="200"/>
        <w:ind w:firstLine="540"/>
        <w:contextualSpacing/>
        <w:jc w:val="both"/>
        <w:rPr>
          <w:szCs w:val="20"/>
        </w:rPr>
      </w:pPr>
      <w:bookmarkStart w:id="46" w:name="P463"/>
      <w:bookmarkEnd w:id="46"/>
      <w:r w:rsidRPr="00AD3AB0">
        <w:rPr>
          <w:szCs w:val="20"/>
        </w:rPr>
        <w:t xml:space="preserve">1.2. Разработка и согласование </w:t>
      </w:r>
      <w:proofErr w:type="gramStart"/>
      <w:r w:rsidRPr="00AD3AB0">
        <w:rPr>
          <w:szCs w:val="20"/>
        </w:rPr>
        <w:t>проектов административных регламентов исполнительных органов государственной власти субъекта Российской</w:t>
      </w:r>
      <w:proofErr w:type="gramEnd"/>
      <w:r w:rsidRPr="00AD3AB0">
        <w:rPr>
          <w:szCs w:val="20"/>
        </w:rP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F77FF8" w:rsidRPr="00AD3AB0" w:rsidRDefault="00F77FF8" w:rsidP="00AD3AB0">
      <w:pPr>
        <w:pStyle w:val="ConsPlusNormal"/>
        <w:spacing w:before="200"/>
        <w:ind w:firstLine="540"/>
        <w:contextualSpacing/>
        <w:jc w:val="both"/>
        <w:rPr>
          <w:szCs w:val="20"/>
        </w:rPr>
      </w:pPr>
      <w:r w:rsidRPr="00AD3AB0">
        <w:rPr>
          <w:szCs w:val="20"/>
        </w:rPr>
        <w:t xml:space="preserve">1.3. </w:t>
      </w:r>
      <w:proofErr w:type="gramStart"/>
      <w:r w:rsidRPr="00AD3AB0">
        <w:rPr>
          <w:szCs w:val="20"/>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rsidRPr="00AD3AB0">
        <w:rPr>
          <w:szCs w:val="20"/>
        </w:rPr>
        <w:t xml:space="preserve"> </w:t>
      </w:r>
      <w:proofErr w:type="gramStart"/>
      <w:r w:rsidRPr="00AD3AB0">
        <w:rPr>
          <w:szCs w:val="20"/>
        </w:rPr>
        <w:t>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части 3 статьи 12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lastRenderedPageBreak/>
        <w:t>2 - 5. Утратили силу. - Федеральный закон от 30.12.2020 N 509-ФЗ.</w:t>
      </w:r>
    </w:p>
    <w:p w:rsidR="00F77FF8" w:rsidRPr="00AD3AB0" w:rsidRDefault="00F77FF8" w:rsidP="00AD3AB0">
      <w:pPr>
        <w:pStyle w:val="ConsPlusNormal"/>
        <w:spacing w:before="200"/>
        <w:ind w:firstLine="540"/>
        <w:contextualSpacing/>
        <w:jc w:val="both"/>
        <w:rPr>
          <w:szCs w:val="20"/>
        </w:rPr>
      </w:pPr>
      <w:r w:rsidRPr="00AD3AB0">
        <w:rPr>
          <w:szCs w:val="20"/>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77FF8" w:rsidRPr="00AD3AB0" w:rsidRDefault="00F77FF8" w:rsidP="00AD3AB0">
      <w:pPr>
        <w:pStyle w:val="ConsPlusNormal"/>
        <w:spacing w:before="200"/>
        <w:ind w:firstLine="540"/>
        <w:contextualSpacing/>
        <w:jc w:val="both"/>
        <w:rPr>
          <w:szCs w:val="20"/>
        </w:rPr>
      </w:pPr>
      <w:r w:rsidRPr="00AD3AB0">
        <w:rPr>
          <w:szCs w:val="20"/>
        </w:rPr>
        <w:t>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bookmarkStart w:id="47" w:name="P471"/>
      <w:bookmarkEnd w:id="47"/>
      <w:r w:rsidRPr="00AD3AB0">
        <w:rPr>
          <w:szCs w:val="20"/>
        </w:rPr>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F77FF8" w:rsidRPr="00AD3AB0" w:rsidRDefault="00F77FF8" w:rsidP="00AD3AB0">
      <w:pPr>
        <w:pStyle w:val="ConsPlusNormal"/>
        <w:spacing w:before="200"/>
        <w:ind w:firstLine="540"/>
        <w:contextualSpacing/>
        <w:jc w:val="both"/>
        <w:rPr>
          <w:szCs w:val="20"/>
        </w:rPr>
      </w:pPr>
      <w:r w:rsidRPr="00AD3AB0">
        <w:rPr>
          <w:szCs w:val="20"/>
        </w:rPr>
        <w:t>6.3. 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7 - 11. Утратили силу. - Федеральный закон от 30.12.2020 N 509-ФЗ.</w:t>
      </w:r>
    </w:p>
    <w:p w:rsidR="00F77FF8" w:rsidRPr="00AD3AB0" w:rsidRDefault="00F77FF8" w:rsidP="00AD3AB0">
      <w:pPr>
        <w:pStyle w:val="ConsPlusNormal"/>
        <w:spacing w:before="200"/>
        <w:ind w:firstLine="540"/>
        <w:contextualSpacing/>
        <w:jc w:val="both"/>
        <w:rPr>
          <w:szCs w:val="20"/>
        </w:rPr>
      </w:pPr>
      <w:r w:rsidRPr="00AD3AB0">
        <w:rPr>
          <w:szCs w:val="20"/>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F77FF8" w:rsidRPr="00AD3AB0" w:rsidRDefault="00F77FF8" w:rsidP="00AD3AB0">
      <w:pPr>
        <w:pStyle w:val="ConsPlusNormal"/>
        <w:spacing w:before="200"/>
        <w:ind w:firstLine="540"/>
        <w:contextualSpacing/>
        <w:jc w:val="both"/>
        <w:rPr>
          <w:szCs w:val="20"/>
        </w:rPr>
      </w:pPr>
      <w:r w:rsidRPr="00AD3AB0">
        <w:rPr>
          <w:szCs w:val="20"/>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77FF8" w:rsidRPr="00AD3AB0" w:rsidRDefault="00F77FF8" w:rsidP="00AD3AB0">
      <w:pPr>
        <w:pStyle w:val="ConsPlusNormal"/>
        <w:spacing w:before="200"/>
        <w:ind w:firstLine="540"/>
        <w:contextualSpacing/>
        <w:jc w:val="both"/>
        <w:rPr>
          <w:szCs w:val="20"/>
        </w:rPr>
      </w:pPr>
      <w:r w:rsidRPr="00AD3AB0">
        <w:rPr>
          <w:szCs w:val="20"/>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14. Требования к стандарту предоставления государственной или муниципальной услуги, единому стандарту</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Стандарт предоставления государственной или муниципальной услуги предусматривает:</w:t>
      </w:r>
    </w:p>
    <w:p w:rsidR="00F77FF8" w:rsidRPr="00AD3AB0" w:rsidRDefault="00F77FF8" w:rsidP="00AD3AB0">
      <w:pPr>
        <w:pStyle w:val="ConsPlusNormal"/>
        <w:spacing w:before="200"/>
        <w:ind w:firstLine="540"/>
        <w:contextualSpacing/>
        <w:jc w:val="both"/>
        <w:rPr>
          <w:szCs w:val="20"/>
        </w:rPr>
      </w:pPr>
      <w:bookmarkStart w:id="48" w:name="P488"/>
      <w:bookmarkEnd w:id="48"/>
      <w:r w:rsidRPr="00AD3AB0">
        <w:rPr>
          <w:szCs w:val="20"/>
        </w:rPr>
        <w:t>1) наименование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2) наименование органа, предоставляющего государственную услугу, или органа, предоставляющего муниципальную услугу;</w:t>
      </w:r>
    </w:p>
    <w:p w:rsidR="00F77FF8" w:rsidRPr="00AD3AB0" w:rsidRDefault="00F77FF8" w:rsidP="00AD3AB0">
      <w:pPr>
        <w:pStyle w:val="ConsPlusNormal"/>
        <w:spacing w:before="200"/>
        <w:ind w:firstLine="540"/>
        <w:contextualSpacing/>
        <w:jc w:val="both"/>
        <w:rPr>
          <w:szCs w:val="20"/>
        </w:rPr>
      </w:pPr>
      <w:bookmarkStart w:id="49" w:name="P490"/>
      <w:bookmarkEnd w:id="49"/>
      <w:r w:rsidRPr="00AD3AB0">
        <w:rPr>
          <w:szCs w:val="20"/>
        </w:rPr>
        <w:t>3) результат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4) срок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5) правовые основания для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7FF8" w:rsidRPr="00AD3AB0" w:rsidRDefault="00F77FF8" w:rsidP="00AD3AB0">
      <w:pPr>
        <w:pStyle w:val="ConsPlusNormal"/>
        <w:spacing w:before="200"/>
        <w:ind w:firstLine="540"/>
        <w:contextualSpacing/>
        <w:jc w:val="both"/>
        <w:rPr>
          <w:szCs w:val="20"/>
        </w:rPr>
      </w:pPr>
      <w:r w:rsidRPr="00AD3AB0">
        <w:rPr>
          <w:szCs w:val="20"/>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bookmarkStart w:id="50" w:name="P496"/>
      <w:bookmarkEnd w:id="50"/>
      <w:r w:rsidRPr="00AD3AB0">
        <w:rPr>
          <w:szCs w:val="20"/>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w:t>
      </w:r>
      <w:r w:rsidRPr="00AD3AB0">
        <w:rPr>
          <w:szCs w:val="20"/>
        </w:rPr>
        <w:lastRenderedPageBreak/>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7FF8" w:rsidRPr="00AD3AB0" w:rsidRDefault="00F77FF8" w:rsidP="00AD3AB0">
      <w:pPr>
        <w:pStyle w:val="ConsPlusNormal"/>
        <w:spacing w:before="200"/>
        <w:ind w:firstLine="540"/>
        <w:contextualSpacing/>
        <w:jc w:val="both"/>
        <w:rPr>
          <w:szCs w:val="20"/>
        </w:rPr>
      </w:pPr>
      <w:r w:rsidRPr="00AD3AB0">
        <w:rPr>
          <w:szCs w:val="20"/>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bookmarkStart w:id="51" w:name="P500"/>
      <w:bookmarkEnd w:id="51"/>
      <w:r w:rsidRPr="00AD3AB0">
        <w:rPr>
          <w:szCs w:val="20"/>
        </w:rPr>
        <w:t>11) срок регистрации запроса заявителя о предоставлении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AD3AB0">
        <w:rPr>
          <w:szCs w:val="20"/>
        </w:rPr>
        <w:t xml:space="preserve"> инвалидов;</w:t>
      </w:r>
    </w:p>
    <w:p w:rsidR="00F77FF8" w:rsidRPr="00AD3AB0" w:rsidRDefault="00F77FF8" w:rsidP="00AD3AB0">
      <w:pPr>
        <w:pStyle w:val="ConsPlusNormal"/>
        <w:spacing w:before="200"/>
        <w:ind w:firstLine="540"/>
        <w:contextualSpacing/>
        <w:jc w:val="both"/>
        <w:rPr>
          <w:szCs w:val="20"/>
        </w:rPr>
      </w:pPr>
      <w:r w:rsidRPr="00AD3AB0">
        <w:rPr>
          <w:szCs w:val="20"/>
        </w:rPr>
        <w:t>13) показатели доступности и качества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bookmarkStart w:id="52" w:name="P504"/>
      <w:bookmarkEnd w:id="52"/>
      <w:r w:rsidRPr="00AD3AB0">
        <w:rPr>
          <w:szCs w:val="20"/>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77FF8" w:rsidRPr="00AD3AB0" w:rsidRDefault="00F77FF8" w:rsidP="00AD3AB0">
      <w:pPr>
        <w:pStyle w:val="ConsPlusNormal"/>
        <w:spacing w:before="200"/>
        <w:ind w:firstLine="540"/>
        <w:contextualSpacing/>
        <w:jc w:val="both"/>
        <w:rPr>
          <w:szCs w:val="20"/>
        </w:rPr>
      </w:pPr>
      <w:bookmarkStart w:id="53" w:name="P505"/>
      <w:bookmarkEnd w:id="53"/>
      <w:r w:rsidRPr="00AD3AB0">
        <w:rPr>
          <w:szCs w:val="20"/>
        </w:rPr>
        <w:t>2. Единый стандарт должен содержать сведения, предусмотренные пунктами 1, 3 - 8, 11 и 14 части 1 настоящей статьи. В нем также должны быть указаны:</w:t>
      </w:r>
    </w:p>
    <w:p w:rsidR="00F77FF8" w:rsidRPr="00AD3AB0" w:rsidRDefault="00F77FF8" w:rsidP="00AD3AB0">
      <w:pPr>
        <w:pStyle w:val="ConsPlusNormal"/>
        <w:spacing w:before="200"/>
        <w:ind w:firstLine="540"/>
        <w:contextualSpacing/>
        <w:jc w:val="both"/>
        <w:rPr>
          <w:szCs w:val="20"/>
        </w:rPr>
      </w:pPr>
      <w:r w:rsidRPr="00AD3AB0">
        <w:rPr>
          <w:szCs w:val="20"/>
        </w:rPr>
        <w:t>1) заявитель (состав (перечень) заявителей);</w:t>
      </w:r>
    </w:p>
    <w:p w:rsidR="00F77FF8" w:rsidRPr="00AD3AB0" w:rsidRDefault="00F77FF8" w:rsidP="00AD3AB0">
      <w:pPr>
        <w:pStyle w:val="ConsPlusNormal"/>
        <w:spacing w:before="200"/>
        <w:ind w:firstLine="540"/>
        <w:contextualSpacing/>
        <w:jc w:val="both"/>
        <w:rPr>
          <w:szCs w:val="20"/>
        </w:rPr>
      </w:pPr>
      <w:r w:rsidRPr="00AD3AB0">
        <w:rPr>
          <w:szCs w:val="20"/>
        </w:rPr>
        <w:t>2) способ (способы) направления запроса о предоставлении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F77FF8" w:rsidRPr="00AD3AB0" w:rsidRDefault="00F77FF8" w:rsidP="00AD3AB0">
      <w:pPr>
        <w:pStyle w:val="ConsPlusNormal"/>
        <w:spacing w:before="200"/>
        <w:ind w:firstLine="540"/>
        <w:contextualSpacing/>
        <w:jc w:val="both"/>
        <w:rPr>
          <w:szCs w:val="20"/>
        </w:rPr>
      </w:pPr>
      <w:r w:rsidRPr="00AD3AB0">
        <w:rPr>
          <w:szCs w:val="20"/>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F77FF8" w:rsidRPr="00AD3AB0" w:rsidRDefault="00F77FF8" w:rsidP="00AD3AB0">
      <w:pPr>
        <w:pStyle w:val="ConsPlusNormal"/>
        <w:spacing w:before="200"/>
        <w:ind w:firstLine="540"/>
        <w:contextualSpacing/>
        <w:jc w:val="both"/>
        <w:rPr>
          <w:szCs w:val="20"/>
        </w:rPr>
      </w:pPr>
      <w:r w:rsidRPr="00AD3AB0">
        <w:rPr>
          <w:szCs w:val="20"/>
        </w:rPr>
        <w:t>7) порядок оставления запроса заявителя о предоставлении государственной или муниципальной услуги без рассмотрения;</w:t>
      </w:r>
    </w:p>
    <w:p w:rsidR="00F77FF8" w:rsidRPr="00AD3AB0" w:rsidRDefault="00F77FF8" w:rsidP="00AD3AB0">
      <w:pPr>
        <w:pStyle w:val="ConsPlusNormal"/>
        <w:spacing w:before="200"/>
        <w:ind w:firstLine="540"/>
        <w:contextualSpacing/>
        <w:jc w:val="both"/>
        <w:rPr>
          <w:szCs w:val="20"/>
        </w:rPr>
      </w:pPr>
      <w:r w:rsidRPr="00AD3AB0">
        <w:rPr>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F77FF8" w:rsidRPr="00AD3AB0" w:rsidRDefault="00F77FF8" w:rsidP="00AD3AB0">
      <w:pPr>
        <w:pStyle w:val="ConsPlusNormal"/>
        <w:spacing w:before="200"/>
        <w:ind w:firstLine="540"/>
        <w:contextualSpacing/>
        <w:jc w:val="both"/>
        <w:rPr>
          <w:szCs w:val="20"/>
        </w:rPr>
      </w:pPr>
      <w:r w:rsidRPr="00AD3AB0">
        <w:rPr>
          <w:szCs w:val="20"/>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spacing w:before="260"/>
        <w:contextualSpacing/>
        <w:jc w:val="center"/>
        <w:outlineLvl w:val="0"/>
        <w:rPr>
          <w:szCs w:val="20"/>
        </w:rPr>
      </w:pPr>
      <w:bookmarkStart w:id="54" w:name="P519"/>
      <w:bookmarkEnd w:id="54"/>
      <w:r w:rsidRPr="00AD3AB0">
        <w:rPr>
          <w:szCs w:val="20"/>
        </w:rPr>
        <w:t xml:space="preserve">Глава 4. ОРГАНИЗАЦИЯ ПРЕДОСТАВЛЕНИЯ </w:t>
      </w:r>
      <w:proofErr w:type="gramStart"/>
      <w:r w:rsidRPr="00AD3AB0">
        <w:rPr>
          <w:szCs w:val="20"/>
        </w:rPr>
        <w:t>ГОСУДАРСТВЕННЫХ</w:t>
      </w:r>
      <w:proofErr w:type="gramEnd"/>
    </w:p>
    <w:p w:rsidR="00F77FF8" w:rsidRPr="00AD3AB0" w:rsidRDefault="00F77FF8" w:rsidP="00AD3AB0">
      <w:pPr>
        <w:pStyle w:val="ConsPlusTitle"/>
        <w:contextualSpacing/>
        <w:jc w:val="center"/>
        <w:rPr>
          <w:szCs w:val="20"/>
        </w:rPr>
      </w:pPr>
      <w:r w:rsidRPr="00AD3AB0">
        <w:rPr>
          <w:szCs w:val="20"/>
        </w:rPr>
        <w:t>И МУНИЦИПАЛЬНЫХ УСЛУГ В МНОГОФУНКЦИОНАЛЬНЫХ ЦЕНТРАХ</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bookmarkStart w:id="55" w:name="P522"/>
      <w:bookmarkEnd w:id="55"/>
      <w:r w:rsidRPr="00AD3AB0">
        <w:rPr>
          <w:szCs w:val="20"/>
        </w:rPr>
        <w:t>Статья 15. Особенности организации предоставления государственных и муниципальных услуг в многофункциональных центрах</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 xml:space="preserve">1. </w:t>
      </w:r>
      <w:proofErr w:type="gramStart"/>
      <w:r w:rsidRPr="00AD3AB0">
        <w:rPr>
          <w:szCs w:val="20"/>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AD3AB0">
        <w:rPr>
          <w:szCs w:val="20"/>
        </w:rPr>
        <w:t xml:space="preserve"> в статье 15.1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w:t>
      </w:r>
      <w:r w:rsidRPr="00AD3AB0">
        <w:rPr>
          <w:szCs w:val="20"/>
        </w:rPr>
        <w:lastRenderedPageBreak/>
        <w:t>нормативными правовыми актами и соглашением о взаимодействии.</w:t>
      </w:r>
    </w:p>
    <w:p w:rsidR="00F77FF8" w:rsidRPr="00AD3AB0" w:rsidRDefault="00F77FF8" w:rsidP="00AD3AB0">
      <w:pPr>
        <w:pStyle w:val="ConsPlusNormal"/>
        <w:spacing w:before="200"/>
        <w:ind w:firstLine="540"/>
        <w:contextualSpacing/>
        <w:jc w:val="both"/>
        <w:rPr>
          <w:szCs w:val="20"/>
        </w:rPr>
      </w:pPr>
      <w:r w:rsidRPr="00AD3AB0">
        <w:rPr>
          <w:szCs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AD3AB0">
        <w:rPr>
          <w:szCs w:val="20"/>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AD3AB0">
        <w:rPr>
          <w:szCs w:val="20"/>
        </w:rPr>
        <w:t xml:space="preserve">, </w:t>
      </w:r>
      <w:proofErr w:type="gramStart"/>
      <w:r w:rsidRPr="00AD3AB0">
        <w:rPr>
          <w:szCs w:val="20"/>
        </w:rPr>
        <w:t>указанными</w:t>
      </w:r>
      <w:proofErr w:type="gramEnd"/>
      <w:r w:rsidRPr="00AD3AB0">
        <w:rPr>
          <w:szCs w:val="20"/>
        </w:rPr>
        <w:t xml:space="preserve"> в части 1.1 статьи 16 настоящего Федерального закона (далее - уполномоченный многофункциональный центр). </w:t>
      </w:r>
      <w:proofErr w:type="gramStart"/>
      <w:r w:rsidRPr="00AD3AB0">
        <w:rPr>
          <w:szCs w:val="20"/>
        </w:rPr>
        <w:t>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15.1 настоящего Федерального закона, форм отчетности и порядка ее представления) и мониторинг</w:t>
      </w:r>
      <w:proofErr w:type="gramEnd"/>
      <w:r w:rsidRPr="00AD3AB0">
        <w:rPr>
          <w:szCs w:val="20"/>
        </w:rP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F77FF8" w:rsidRPr="00AD3AB0" w:rsidRDefault="00F77FF8" w:rsidP="00AD3AB0">
      <w:pPr>
        <w:pStyle w:val="ConsPlusNormal"/>
        <w:spacing w:before="200"/>
        <w:ind w:firstLine="540"/>
        <w:contextualSpacing/>
        <w:jc w:val="both"/>
        <w:rPr>
          <w:szCs w:val="20"/>
        </w:rPr>
      </w:pPr>
      <w:r w:rsidRPr="00AD3AB0">
        <w:rPr>
          <w:szCs w:val="20"/>
        </w:rPr>
        <w:t>5. Правила организации деятельности многофункциональных центров утверждаются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6. Перечни государственных и муниципальных услуг, предоставляемых в многофункциональных центрах, утверждаются:</w:t>
      </w:r>
    </w:p>
    <w:p w:rsidR="00F77FF8" w:rsidRPr="00AD3AB0" w:rsidRDefault="00F77FF8" w:rsidP="00AD3AB0">
      <w:pPr>
        <w:pStyle w:val="ConsPlusNormal"/>
        <w:spacing w:before="200"/>
        <w:ind w:firstLine="540"/>
        <w:contextualSpacing/>
        <w:jc w:val="both"/>
        <w:rPr>
          <w:szCs w:val="20"/>
        </w:rPr>
      </w:pPr>
      <w:r w:rsidRPr="00AD3AB0">
        <w:rPr>
          <w:szCs w:val="20"/>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77FF8" w:rsidRPr="00AD3AB0" w:rsidRDefault="00F77FF8" w:rsidP="00AD3AB0">
      <w:pPr>
        <w:pStyle w:val="ConsPlusNormal"/>
        <w:spacing w:before="200"/>
        <w:ind w:firstLine="540"/>
        <w:contextualSpacing/>
        <w:jc w:val="both"/>
        <w:rPr>
          <w:szCs w:val="20"/>
        </w:rPr>
      </w:pPr>
      <w:r w:rsidRPr="00AD3AB0">
        <w:rPr>
          <w:szCs w:val="20"/>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77FF8" w:rsidRPr="00AD3AB0" w:rsidRDefault="00F77FF8" w:rsidP="00AD3AB0">
      <w:pPr>
        <w:pStyle w:val="ConsPlusNormal"/>
        <w:spacing w:before="200"/>
        <w:ind w:firstLine="540"/>
        <w:contextualSpacing/>
        <w:jc w:val="both"/>
        <w:rPr>
          <w:szCs w:val="20"/>
        </w:rPr>
      </w:pPr>
      <w:r w:rsidRPr="00AD3AB0">
        <w:rPr>
          <w:szCs w:val="20"/>
        </w:rPr>
        <w:t>3) муниципальным правовым актом - для муниципальных услуг, предоставляемых органами местного самоуправления.</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bookmarkStart w:id="56" w:name="P540"/>
      <w:bookmarkEnd w:id="56"/>
      <w:r w:rsidRPr="00AD3AB0">
        <w:rPr>
          <w:szCs w:val="20"/>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F77FF8" w:rsidRPr="00AD3AB0" w:rsidRDefault="00F77FF8" w:rsidP="00AD3AB0">
      <w:pPr>
        <w:pStyle w:val="ConsPlusNormal"/>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AD3AB0">
        <w:rPr>
          <w:szCs w:val="20"/>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AD3AB0">
        <w:rPr>
          <w:szCs w:val="20"/>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77FF8" w:rsidRPr="00AD3AB0" w:rsidRDefault="00F77FF8" w:rsidP="00AD3AB0">
      <w:pPr>
        <w:pStyle w:val="ConsPlusNormal"/>
        <w:spacing w:before="200"/>
        <w:ind w:firstLine="540"/>
        <w:contextualSpacing/>
        <w:jc w:val="both"/>
        <w:rPr>
          <w:szCs w:val="20"/>
        </w:rPr>
      </w:pPr>
      <w:r w:rsidRPr="00AD3AB0">
        <w:rPr>
          <w:szCs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w:t>
      </w:r>
      <w:r w:rsidRPr="00AD3AB0">
        <w:rPr>
          <w:szCs w:val="20"/>
        </w:rPr>
        <w:lastRenderedPageBreak/>
        <w:t>заявителя на осуществление многофункциональным центром от его имени действий, необходимых для их предоставления.</w:t>
      </w:r>
    </w:p>
    <w:p w:rsidR="00F77FF8" w:rsidRPr="00AD3AB0" w:rsidRDefault="00F77FF8" w:rsidP="00AD3AB0">
      <w:pPr>
        <w:pStyle w:val="ConsPlusNormal"/>
        <w:spacing w:before="200"/>
        <w:ind w:firstLine="540"/>
        <w:contextualSpacing/>
        <w:jc w:val="both"/>
        <w:rPr>
          <w:szCs w:val="20"/>
        </w:rPr>
      </w:pPr>
      <w:r w:rsidRPr="00AD3AB0">
        <w:rPr>
          <w:szCs w:val="20"/>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F77FF8" w:rsidRPr="00AD3AB0" w:rsidRDefault="00F77FF8" w:rsidP="00AD3AB0">
      <w:pPr>
        <w:pStyle w:val="ConsPlusNormal"/>
        <w:spacing w:before="200"/>
        <w:ind w:firstLine="540"/>
        <w:contextualSpacing/>
        <w:jc w:val="both"/>
        <w:rPr>
          <w:szCs w:val="20"/>
        </w:rPr>
      </w:pPr>
      <w:bookmarkStart w:id="57" w:name="P546"/>
      <w:bookmarkEnd w:id="57"/>
      <w:r w:rsidRPr="00AD3AB0">
        <w:rPr>
          <w:szCs w:val="20"/>
        </w:rPr>
        <w:t xml:space="preserve">4. </w:t>
      </w:r>
      <w:proofErr w:type="gramStart"/>
      <w:r w:rsidRPr="00AD3AB0">
        <w:rPr>
          <w:szCs w:val="20"/>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w:t>
      </w:r>
      <w:proofErr w:type="gramEnd"/>
      <w:r w:rsidRPr="00AD3AB0">
        <w:rPr>
          <w:szCs w:val="20"/>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AD3AB0">
        <w:rPr>
          <w:szCs w:val="20"/>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rsidRPr="00AD3AB0">
        <w:rPr>
          <w:szCs w:val="20"/>
        </w:rPr>
        <w:t xml:space="preserve"> одновременно с комплексным запросом самостоятельно.</w:t>
      </w:r>
    </w:p>
    <w:p w:rsidR="00F77FF8" w:rsidRPr="00AD3AB0" w:rsidRDefault="00F77FF8" w:rsidP="00AD3AB0">
      <w:pPr>
        <w:pStyle w:val="ConsPlusNormal"/>
        <w:spacing w:before="200"/>
        <w:ind w:firstLine="540"/>
        <w:contextualSpacing/>
        <w:jc w:val="both"/>
        <w:rPr>
          <w:szCs w:val="20"/>
        </w:rPr>
      </w:pPr>
      <w:r w:rsidRPr="00AD3AB0">
        <w:rPr>
          <w:szCs w:val="20"/>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77FF8" w:rsidRPr="00AD3AB0" w:rsidRDefault="00F77FF8" w:rsidP="00AD3AB0">
      <w:pPr>
        <w:pStyle w:val="ConsPlusNormal"/>
        <w:spacing w:before="200"/>
        <w:ind w:firstLine="540"/>
        <w:contextualSpacing/>
        <w:jc w:val="both"/>
        <w:rPr>
          <w:szCs w:val="20"/>
        </w:rPr>
      </w:pPr>
      <w:r w:rsidRPr="00AD3AB0">
        <w:rPr>
          <w:szCs w:val="20"/>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77FF8" w:rsidRPr="00AD3AB0" w:rsidRDefault="00F77FF8" w:rsidP="00AD3AB0">
      <w:pPr>
        <w:pStyle w:val="ConsPlusNormal"/>
        <w:spacing w:before="200"/>
        <w:ind w:firstLine="540"/>
        <w:contextualSpacing/>
        <w:jc w:val="both"/>
        <w:rPr>
          <w:szCs w:val="20"/>
        </w:rPr>
      </w:pPr>
      <w:r w:rsidRPr="00AD3AB0">
        <w:rPr>
          <w:szCs w:val="20"/>
        </w:rPr>
        <w:t>7. В случае</w:t>
      </w:r>
      <w:proofErr w:type="gramStart"/>
      <w:r w:rsidRPr="00AD3AB0">
        <w:rPr>
          <w:szCs w:val="20"/>
        </w:rPr>
        <w:t>,</w:t>
      </w:r>
      <w:proofErr w:type="gramEnd"/>
      <w:r w:rsidRPr="00AD3AB0">
        <w:rPr>
          <w:szCs w:val="20"/>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77FF8" w:rsidRPr="00AD3AB0" w:rsidRDefault="00F77FF8" w:rsidP="00AD3AB0">
      <w:pPr>
        <w:pStyle w:val="ConsPlusNormal"/>
        <w:spacing w:before="200"/>
        <w:ind w:firstLine="540"/>
        <w:contextualSpacing/>
        <w:jc w:val="both"/>
        <w:rPr>
          <w:szCs w:val="20"/>
        </w:rPr>
      </w:pPr>
      <w:r w:rsidRPr="00AD3AB0">
        <w:rPr>
          <w:szCs w:val="20"/>
        </w:rPr>
        <w:t xml:space="preserve">8. </w:t>
      </w:r>
      <w:proofErr w:type="gramStart"/>
      <w:r w:rsidRPr="00AD3AB0">
        <w:rPr>
          <w:szCs w:val="20"/>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77FF8" w:rsidRPr="00AD3AB0" w:rsidRDefault="00F77FF8" w:rsidP="00AD3AB0">
      <w:pPr>
        <w:pStyle w:val="ConsPlusNormal"/>
        <w:spacing w:before="200"/>
        <w:ind w:firstLine="540"/>
        <w:contextualSpacing/>
        <w:jc w:val="both"/>
        <w:rPr>
          <w:szCs w:val="20"/>
        </w:rPr>
      </w:pPr>
      <w:r w:rsidRPr="00AD3AB0">
        <w:rPr>
          <w:szCs w:val="20"/>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77FF8" w:rsidRPr="00AD3AB0" w:rsidRDefault="00F77FF8" w:rsidP="00AD3AB0">
      <w:pPr>
        <w:pStyle w:val="ConsPlusNormal"/>
        <w:spacing w:before="200"/>
        <w:ind w:firstLine="540"/>
        <w:contextualSpacing/>
        <w:jc w:val="both"/>
        <w:rPr>
          <w:szCs w:val="20"/>
        </w:rPr>
      </w:pPr>
      <w:r w:rsidRPr="00AD3AB0">
        <w:rPr>
          <w:szCs w:val="20"/>
        </w:rPr>
        <w:t>1) в ходе личного приема заявителя;</w:t>
      </w:r>
    </w:p>
    <w:p w:rsidR="00F77FF8" w:rsidRPr="00AD3AB0" w:rsidRDefault="00F77FF8" w:rsidP="00AD3AB0">
      <w:pPr>
        <w:pStyle w:val="ConsPlusNormal"/>
        <w:spacing w:before="200"/>
        <w:ind w:firstLine="540"/>
        <w:contextualSpacing/>
        <w:jc w:val="both"/>
        <w:rPr>
          <w:szCs w:val="20"/>
        </w:rPr>
      </w:pPr>
      <w:r w:rsidRPr="00AD3AB0">
        <w:rPr>
          <w:szCs w:val="20"/>
        </w:rPr>
        <w:t>2) по телефону;</w:t>
      </w:r>
    </w:p>
    <w:p w:rsidR="00F77FF8" w:rsidRPr="00AD3AB0" w:rsidRDefault="00F77FF8" w:rsidP="00AD3AB0">
      <w:pPr>
        <w:pStyle w:val="ConsPlusNormal"/>
        <w:spacing w:before="200"/>
        <w:ind w:firstLine="540"/>
        <w:contextualSpacing/>
        <w:jc w:val="both"/>
        <w:rPr>
          <w:szCs w:val="20"/>
        </w:rPr>
      </w:pPr>
      <w:r w:rsidRPr="00AD3AB0">
        <w:rPr>
          <w:szCs w:val="20"/>
        </w:rPr>
        <w:lastRenderedPageBreak/>
        <w:t>3) по электронной почте.</w:t>
      </w:r>
    </w:p>
    <w:p w:rsidR="00F77FF8" w:rsidRPr="00AD3AB0" w:rsidRDefault="00F77FF8" w:rsidP="00AD3AB0">
      <w:pPr>
        <w:pStyle w:val="ConsPlusNormal"/>
        <w:spacing w:before="200"/>
        <w:ind w:firstLine="540"/>
        <w:contextualSpacing/>
        <w:jc w:val="both"/>
        <w:rPr>
          <w:szCs w:val="20"/>
        </w:rPr>
      </w:pPr>
      <w:r w:rsidRPr="00AD3AB0">
        <w:rPr>
          <w:szCs w:val="20"/>
        </w:rPr>
        <w:t xml:space="preserve">11. </w:t>
      </w:r>
      <w:proofErr w:type="gramStart"/>
      <w:r w:rsidRPr="00AD3AB0">
        <w:rPr>
          <w:szCs w:val="20"/>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rsidRPr="00AD3AB0">
        <w:rPr>
          <w:szCs w:val="20"/>
        </w:rPr>
        <w:t>.</w:t>
      </w:r>
    </w:p>
    <w:p w:rsidR="00F77FF8" w:rsidRPr="00AD3AB0" w:rsidRDefault="00F77FF8" w:rsidP="00AD3AB0">
      <w:pPr>
        <w:pStyle w:val="ConsPlusNormal"/>
        <w:spacing w:before="200"/>
        <w:ind w:firstLine="540"/>
        <w:contextualSpacing/>
        <w:jc w:val="both"/>
        <w:rPr>
          <w:szCs w:val="20"/>
        </w:rPr>
      </w:pPr>
      <w:r w:rsidRPr="00AD3AB0">
        <w:rPr>
          <w:szCs w:val="20"/>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77FF8" w:rsidRPr="00AD3AB0" w:rsidRDefault="00F77FF8" w:rsidP="00AD3AB0">
      <w:pPr>
        <w:pStyle w:val="ConsPlusNormal"/>
        <w:spacing w:before="200"/>
        <w:ind w:firstLine="540"/>
        <w:contextualSpacing/>
        <w:jc w:val="both"/>
        <w:rPr>
          <w:szCs w:val="20"/>
        </w:rPr>
      </w:pPr>
      <w:r w:rsidRPr="00AD3AB0">
        <w:rPr>
          <w:szCs w:val="20"/>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F77FF8" w:rsidRPr="00AD3AB0" w:rsidRDefault="00F77FF8" w:rsidP="00AD3AB0">
      <w:pPr>
        <w:pStyle w:val="ConsPlusNormal"/>
        <w:spacing w:before="200"/>
        <w:ind w:firstLine="540"/>
        <w:contextualSpacing/>
        <w:jc w:val="both"/>
        <w:rPr>
          <w:szCs w:val="20"/>
        </w:rPr>
      </w:pPr>
      <w:r w:rsidRPr="00AD3AB0">
        <w:rPr>
          <w:szCs w:val="20"/>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77FF8" w:rsidRPr="00AD3AB0" w:rsidRDefault="00F77FF8" w:rsidP="00AD3AB0">
      <w:pPr>
        <w:pStyle w:val="ConsPlusNormal"/>
        <w:spacing w:before="200"/>
        <w:ind w:firstLine="540"/>
        <w:contextualSpacing/>
        <w:jc w:val="both"/>
        <w:rPr>
          <w:szCs w:val="20"/>
        </w:rPr>
      </w:pPr>
      <w:r w:rsidRPr="00AD3AB0">
        <w:rPr>
          <w:szCs w:val="20"/>
        </w:rPr>
        <w:t>2) муниципальным правовым актом - для муниципальных услуг, предоставляемых органами местного самоуправления.</w:t>
      </w:r>
    </w:p>
    <w:p w:rsidR="00F77FF8" w:rsidRPr="00AD3AB0" w:rsidRDefault="00F77FF8" w:rsidP="00AD3AB0">
      <w:pPr>
        <w:pStyle w:val="ConsPlusNormal"/>
        <w:spacing w:before="200"/>
        <w:ind w:firstLine="540"/>
        <w:contextualSpacing/>
        <w:jc w:val="both"/>
        <w:rPr>
          <w:szCs w:val="20"/>
        </w:rPr>
      </w:pPr>
      <w:r w:rsidRPr="00AD3AB0">
        <w:rPr>
          <w:szCs w:val="20"/>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bookmarkStart w:id="58" w:name="P564"/>
      <w:bookmarkEnd w:id="58"/>
      <w:r w:rsidRPr="00AD3AB0">
        <w:rPr>
          <w:szCs w:val="20"/>
        </w:rPr>
        <w:t>Статья 16. Функции, права, обязанности и ответственность многофункционального центра</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bookmarkStart w:id="59" w:name="P567"/>
      <w:bookmarkEnd w:id="59"/>
      <w:r w:rsidRPr="00AD3AB0">
        <w:rPr>
          <w:szCs w:val="20"/>
        </w:rPr>
        <w:t>1. Многофункциональные центры осуществляют:</w:t>
      </w:r>
    </w:p>
    <w:p w:rsidR="00F77FF8" w:rsidRPr="00AD3AB0" w:rsidRDefault="00F77FF8" w:rsidP="00AD3AB0">
      <w:pPr>
        <w:pStyle w:val="ConsPlusNormal"/>
        <w:spacing w:before="200"/>
        <w:ind w:firstLine="540"/>
        <w:contextualSpacing/>
        <w:jc w:val="both"/>
        <w:rPr>
          <w:szCs w:val="20"/>
        </w:rPr>
      </w:pPr>
      <w:r w:rsidRPr="00AD3AB0">
        <w:rPr>
          <w:szCs w:val="20"/>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F77FF8" w:rsidRPr="00AD3AB0" w:rsidRDefault="00F77FF8" w:rsidP="00AD3AB0">
      <w:pPr>
        <w:pStyle w:val="ConsPlusNormal"/>
        <w:spacing w:before="200"/>
        <w:ind w:firstLine="540"/>
        <w:contextualSpacing/>
        <w:jc w:val="both"/>
        <w:rPr>
          <w:szCs w:val="20"/>
        </w:rPr>
      </w:pPr>
      <w:r w:rsidRPr="00AD3AB0">
        <w:rPr>
          <w:szCs w:val="20"/>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AD3AB0">
        <w:rPr>
          <w:szCs w:val="20"/>
        </w:rPr>
        <w:t xml:space="preserve"> </w:t>
      </w:r>
      <w:proofErr w:type="gramStart"/>
      <w:r w:rsidRPr="00AD3AB0">
        <w:rPr>
          <w:szCs w:val="20"/>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AD3AB0">
        <w:rPr>
          <w:szCs w:val="20"/>
        </w:rPr>
        <w:t>, предоставляющие муниципальные услуги;</w:t>
      </w:r>
    </w:p>
    <w:p w:rsidR="00F77FF8" w:rsidRPr="00AD3AB0" w:rsidRDefault="00F77FF8" w:rsidP="00AD3AB0">
      <w:pPr>
        <w:pStyle w:val="ConsPlusNormal"/>
        <w:spacing w:before="200"/>
        <w:ind w:firstLine="540"/>
        <w:contextualSpacing/>
        <w:jc w:val="both"/>
        <w:rPr>
          <w:szCs w:val="20"/>
        </w:rPr>
      </w:pPr>
      <w:r w:rsidRPr="00AD3AB0">
        <w:rPr>
          <w:szCs w:val="20"/>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w:t>
      </w:r>
      <w:r w:rsidRPr="00AD3AB0">
        <w:rPr>
          <w:szCs w:val="20"/>
        </w:rPr>
        <w:lastRenderedPageBreak/>
        <w:t>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AD3AB0">
        <w:rPr>
          <w:szCs w:val="20"/>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F77FF8" w:rsidRPr="00AD3AB0" w:rsidRDefault="00F77FF8" w:rsidP="00AD3AB0">
      <w:pPr>
        <w:pStyle w:val="ConsPlusNormal"/>
        <w:spacing w:before="200"/>
        <w:ind w:firstLine="540"/>
        <w:contextualSpacing/>
        <w:jc w:val="both"/>
        <w:rPr>
          <w:szCs w:val="20"/>
        </w:rPr>
      </w:pPr>
      <w:r w:rsidRPr="00AD3AB0">
        <w:rPr>
          <w:szCs w:val="20"/>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77FF8" w:rsidRPr="00AD3AB0" w:rsidRDefault="00F77FF8" w:rsidP="00AD3AB0">
      <w:pPr>
        <w:pStyle w:val="ConsPlusNormal"/>
        <w:spacing w:before="200"/>
        <w:ind w:firstLine="540"/>
        <w:contextualSpacing/>
        <w:jc w:val="both"/>
        <w:rPr>
          <w:szCs w:val="20"/>
        </w:rPr>
      </w:pPr>
      <w:r w:rsidRPr="00AD3AB0">
        <w:rPr>
          <w:szCs w:val="20"/>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AD3AB0">
        <w:rPr>
          <w:szCs w:val="20"/>
        </w:rPr>
        <w:t xml:space="preserve"> требованиями, установленными Правительством Российской Федерации. </w:t>
      </w:r>
      <w:proofErr w:type="gramStart"/>
      <w:r w:rsidRPr="00AD3AB0">
        <w:rPr>
          <w:szCs w:val="20"/>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F77FF8" w:rsidRPr="00AD3AB0" w:rsidRDefault="00F77FF8" w:rsidP="00AD3AB0">
      <w:pPr>
        <w:pStyle w:val="ConsPlusNormal"/>
        <w:spacing w:before="200"/>
        <w:ind w:firstLine="540"/>
        <w:contextualSpacing/>
        <w:jc w:val="both"/>
        <w:rPr>
          <w:szCs w:val="20"/>
        </w:rPr>
      </w:pPr>
      <w:bookmarkStart w:id="60" w:name="P588"/>
      <w:bookmarkEnd w:id="60"/>
      <w:proofErr w:type="gramStart"/>
      <w:r w:rsidRPr="00AD3AB0">
        <w:rPr>
          <w:szCs w:val="20"/>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результате оказания услуг</w:t>
      </w:r>
      <w:proofErr w:type="gramEnd"/>
      <w:r w:rsidRPr="00AD3AB0">
        <w:rPr>
          <w:szCs w:val="20"/>
        </w:rPr>
        <w:t xml:space="preserve">, </w:t>
      </w:r>
      <w:proofErr w:type="gramStart"/>
      <w:r w:rsidRPr="00AD3AB0">
        <w:rPr>
          <w:szCs w:val="20"/>
        </w:rP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AD3AB0">
        <w:rPr>
          <w:szCs w:val="20"/>
        </w:rPr>
        <w:t xml:space="preserve">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AD3AB0">
        <w:rPr>
          <w:szCs w:val="20"/>
        </w:rPr>
        <w:t xml:space="preserve">, их проверку и передачу информации о степени их соответствия предоставленным биометрическим персональным данным </w:t>
      </w:r>
      <w:r w:rsidRPr="00AD3AB0">
        <w:rPr>
          <w:szCs w:val="20"/>
        </w:rPr>
        <w:lastRenderedPageBreak/>
        <w:t xml:space="preserve">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AD3AB0">
        <w:rPr>
          <w:szCs w:val="20"/>
        </w:rPr>
        <w:t>таких</w:t>
      </w:r>
      <w:proofErr w:type="gramEnd"/>
      <w:r w:rsidRPr="00AD3AB0">
        <w:rPr>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8) иные функции, установленные нормативными правовыми актами и соглашениями о взаимодействии.</w:t>
      </w:r>
    </w:p>
    <w:p w:rsidR="00F77FF8" w:rsidRPr="00AD3AB0" w:rsidRDefault="00F77FF8" w:rsidP="00AD3AB0">
      <w:pPr>
        <w:pStyle w:val="ConsPlusNormal"/>
        <w:spacing w:before="200"/>
        <w:ind w:firstLine="540"/>
        <w:contextualSpacing/>
        <w:jc w:val="both"/>
        <w:rPr>
          <w:szCs w:val="20"/>
        </w:rPr>
      </w:pPr>
      <w:bookmarkStart w:id="61" w:name="P594"/>
      <w:bookmarkEnd w:id="61"/>
      <w:r w:rsidRPr="00AD3AB0">
        <w:rPr>
          <w:szCs w:val="20"/>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 xml:space="preserve">1.2. </w:t>
      </w:r>
      <w:proofErr w:type="gramStart"/>
      <w:r w:rsidRPr="00AD3AB0">
        <w:rPr>
          <w:szCs w:val="20"/>
        </w:rPr>
        <w:t>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proofErr w:type="gramEnd"/>
    </w:p>
    <w:p w:rsidR="00F77FF8" w:rsidRPr="00AD3AB0" w:rsidRDefault="00F77FF8" w:rsidP="00AD3AB0">
      <w:pPr>
        <w:pStyle w:val="ConsPlusNormal"/>
        <w:spacing w:before="200"/>
        <w:ind w:firstLine="540"/>
        <w:contextualSpacing/>
        <w:jc w:val="both"/>
        <w:rPr>
          <w:szCs w:val="20"/>
        </w:rPr>
      </w:pPr>
      <w:bookmarkStart w:id="62" w:name="P598"/>
      <w:bookmarkEnd w:id="62"/>
      <w:r w:rsidRPr="00AD3AB0">
        <w:rPr>
          <w:szCs w:val="20"/>
        </w:rPr>
        <w:t xml:space="preserve">1.3. </w:t>
      </w:r>
      <w:proofErr w:type="gramStart"/>
      <w:r w:rsidRPr="00AD3AB0">
        <w:rPr>
          <w:szCs w:val="20"/>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AD3AB0">
        <w:rPr>
          <w:szCs w:val="20"/>
        </w:rPr>
        <w:t xml:space="preserve">, </w:t>
      </w:r>
      <w:proofErr w:type="gramStart"/>
      <w:r w:rsidRPr="00AD3AB0">
        <w:rPr>
          <w:szCs w:val="20"/>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AD3AB0">
        <w:rPr>
          <w:szCs w:val="20"/>
        </w:rPr>
        <w:t xml:space="preserve">, </w:t>
      </w:r>
      <w:proofErr w:type="gramStart"/>
      <w:r w:rsidRPr="00AD3AB0">
        <w:rPr>
          <w:szCs w:val="20"/>
        </w:rPr>
        <w:t>являющихся</w:t>
      </w:r>
      <w:proofErr w:type="gramEnd"/>
      <w:r w:rsidRPr="00AD3AB0">
        <w:rPr>
          <w:szCs w:val="20"/>
        </w:rPr>
        <w:t xml:space="preserve"> результатом предоставления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r w:rsidRPr="00AD3AB0">
        <w:rPr>
          <w:szCs w:val="20"/>
        </w:rPr>
        <w:t>1.4. Утратил силу. - Федеральный закон от 21.12.2013 N 359-ФЗ.</w:t>
      </w:r>
    </w:p>
    <w:p w:rsidR="00F77FF8" w:rsidRPr="00AD3AB0" w:rsidRDefault="00F77FF8" w:rsidP="00AD3AB0">
      <w:pPr>
        <w:pStyle w:val="ConsPlusNormal"/>
        <w:spacing w:before="200"/>
        <w:ind w:firstLine="540"/>
        <w:contextualSpacing/>
        <w:jc w:val="both"/>
        <w:rPr>
          <w:szCs w:val="20"/>
        </w:rPr>
      </w:pPr>
      <w:r w:rsidRPr="00AD3AB0">
        <w:rPr>
          <w:szCs w:val="20"/>
        </w:rPr>
        <w:t xml:space="preserve">2. </w:t>
      </w:r>
      <w:proofErr w:type="gramStart"/>
      <w:r w:rsidRPr="00AD3AB0">
        <w:rPr>
          <w:szCs w:val="20"/>
        </w:rPr>
        <w:t>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AD3AB0">
        <w:rPr>
          <w:szCs w:val="20"/>
        </w:rPr>
        <w:t xml:space="preserve">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F77FF8" w:rsidRPr="00AD3AB0" w:rsidRDefault="00F77FF8" w:rsidP="00AD3AB0">
      <w:pPr>
        <w:pStyle w:val="ConsPlusNormal"/>
        <w:spacing w:before="200"/>
        <w:ind w:firstLine="540"/>
        <w:contextualSpacing/>
        <w:jc w:val="both"/>
        <w:rPr>
          <w:szCs w:val="20"/>
        </w:rPr>
      </w:pPr>
      <w:r w:rsidRPr="00AD3AB0">
        <w:rPr>
          <w:szCs w:val="20"/>
        </w:rPr>
        <w:t>3. При реализации своих функций многофункциональные центры и организации, указанные в части 1.1 настоящей статьи, не вправе требовать от заявителя:</w:t>
      </w:r>
    </w:p>
    <w:p w:rsidR="00F77FF8" w:rsidRPr="00AD3AB0" w:rsidRDefault="00F77FF8" w:rsidP="00AD3AB0">
      <w:pPr>
        <w:pStyle w:val="ConsPlusNormal"/>
        <w:spacing w:before="200"/>
        <w:ind w:firstLine="540"/>
        <w:contextualSpacing/>
        <w:jc w:val="both"/>
        <w:rPr>
          <w:szCs w:val="20"/>
        </w:rPr>
      </w:pPr>
      <w:r w:rsidRPr="00AD3AB0">
        <w:rPr>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AD3AB0">
        <w:rPr>
          <w:szCs w:val="20"/>
        </w:rPr>
        <w:t xml:space="preserve">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w:t>
      </w:r>
      <w:r w:rsidRPr="00AD3AB0">
        <w:rPr>
          <w:szCs w:val="20"/>
        </w:rPr>
        <w:lastRenderedPageBreak/>
        <w:t>документы и информацию по собственной инициативе;</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w:t>
      </w:r>
    </w:p>
    <w:p w:rsidR="00F77FF8" w:rsidRPr="00AD3AB0" w:rsidRDefault="00F77FF8" w:rsidP="00AD3AB0">
      <w:pPr>
        <w:pStyle w:val="ConsPlusNormal"/>
        <w:spacing w:before="200"/>
        <w:ind w:firstLine="540"/>
        <w:contextualSpacing/>
        <w:jc w:val="both"/>
        <w:rPr>
          <w:szCs w:val="20"/>
        </w:rPr>
      </w:pPr>
      <w:r w:rsidRPr="00AD3AB0">
        <w:rPr>
          <w:szCs w:val="20"/>
        </w:rPr>
        <w:t>4. При реализации своих функций в соответствии с соглашениями о взаимодействии многофункциональный центр обязан:</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proofErr w:type="gramEnd"/>
      <w:r w:rsidRPr="00AD3AB0">
        <w:rPr>
          <w:szCs w:val="20"/>
        </w:rPr>
        <w:t>, а также проверять соответствие копий представляемых документов (за исключением нотариально заверенных) их оригиналам;</w:t>
      </w:r>
    </w:p>
    <w:p w:rsidR="00F77FF8" w:rsidRPr="00AD3AB0" w:rsidRDefault="00F77FF8" w:rsidP="00AD3AB0">
      <w:pPr>
        <w:pStyle w:val="ConsPlusNormal"/>
        <w:spacing w:before="200"/>
        <w:ind w:firstLine="540"/>
        <w:contextualSpacing/>
        <w:jc w:val="both"/>
        <w:rPr>
          <w:szCs w:val="20"/>
        </w:rPr>
      </w:pPr>
      <w:r w:rsidRPr="00AD3AB0">
        <w:rPr>
          <w:szCs w:val="20"/>
        </w:rPr>
        <w:t>3) соблюдать требования соглашений о взаимодействии;</w:t>
      </w:r>
    </w:p>
    <w:p w:rsidR="00F77FF8" w:rsidRPr="00AD3AB0" w:rsidRDefault="00F77FF8" w:rsidP="00AD3AB0">
      <w:pPr>
        <w:pStyle w:val="ConsPlusNormal"/>
        <w:spacing w:before="200"/>
        <w:ind w:firstLine="540"/>
        <w:contextualSpacing/>
        <w:jc w:val="both"/>
        <w:rPr>
          <w:szCs w:val="20"/>
        </w:rPr>
      </w:pPr>
      <w:r w:rsidRPr="00AD3AB0">
        <w:rPr>
          <w:szCs w:val="20"/>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F77FF8" w:rsidRPr="00AD3AB0" w:rsidRDefault="00F77FF8" w:rsidP="00AD3AB0">
      <w:pPr>
        <w:pStyle w:val="ConsPlusNormal"/>
        <w:spacing w:before="200"/>
        <w:ind w:firstLine="540"/>
        <w:contextualSpacing/>
        <w:jc w:val="both"/>
        <w:rPr>
          <w:szCs w:val="20"/>
        </w:rPr>
      </w:pPr>
      <w:r w:rsidRPr="00AD3AB0">
        <w:rPr>
          <w:szCs w:val="20"/>
        </w:rP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AD3AB0">
        <w:rPr>
          <w:szCs w:val="20"/>
        </w:rPr>
        <w:t>, информации и (или) сведений, полученных из информационных систем, не относящихся к ведению многофункционального центра;</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F77FF8" w:rsidRPr="00AD3AB0" w:rsidRDefault="00F77FF8" w:rsidP="00AD3AB0">
      <w:pPr>
        <w:pStyle w:val="ConsPlusNormal"/>
        <w:spacing w:before="200"/>
        <w:ind w:firstLine="540"/>
        <w:contextualSpacing/>
        <w:jc w:val="both"/>
        <w:rPr>
          <w:szCs w:val="20"/>
        </w:rPr>
      </w:pPr>
      <w:r w:rsidRPr="00AD3AB0">
        <w:rPr>
          <w:szCs w:val="20"/>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77FF8" w:rsidRPr="00AD3AB0" w:rsidRDefault="00F77FF8" w:rsidP="00AD3AB0">
      <w:pPr>
        <w:pStyle w:val="ConsPlusNormal"/>
        <w:spacing w:before="200"/>
        <w:ind w:firstLine="540"/>
        <w:contextualSpacing/>
        <w:jc w:val="both"/>
        <w:rPr>
          <w:szCs w:val="20"/>
        </w:rPr>
      </w:pPr>
      <w:r w:rsidRPr="00AD3AB0">
        <w:rPr>
          <w:szCs w:val="20"/>
        </w:rPr>
        <w:t>4) в случае, установленном Федеральным законом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F77FF8" w:rsidRPr="00AD3AB0" w:rsidRDefault="00F77FF8" w:rsidP="00AD3AB0">
      <w:pPr>
        <w:pStyle w:val="ConsPlusNormal"/>
        <w:spacing w:before="200"/>
        <w:ind w:firstLine="540"/>
        <w:contextualSpacing/>
        <w:jc w:val="both"/>
        <w:rPr>
          <w:szCs w:val="20"/>
        </w:rPr>
      </w:pPr>
      <w:r w:rsidRPr="00AD3AB0">
        <w:rPr>
          <w:szCs w:val="20"/>
        </w:rPr>
        <w:t xml:space="preserve">5.1. </w:t>
      </w:r>
      <w:proofErr w:type="gramStart"/>
      <w:r w:rsidRPr="00AD3AB0">
        <w:rPr>
          <w:szCs w:val="20"/>
        </w:rPr>
        <w:t>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6. </w:t>
      </w:r>
      <w:proofErr w:type="gramStart"/>
      <w:r w:rsidRPr="00AD3AB0">
        <w:rPr>
          <w:szCs w:val="20"/>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F77FF8" w:rsidRPr="00AD3AB0" w:rsidRDefault="00F77FF8" w:rsidP="00AD3AB0">
      <w:pPr>
        <w:pStyle w:val="ConsPlusNormal"/>
        <w:spacing w:before="200"/>
        <w:ind w:firstLine="540"/>
        <w:contextualSpacing/>
        <w:jc w:val="both"/>
        <w:rPr>
          <w:szCs w:val="20"/>
        </w:rPr>
      </w:pPr>
      <w:r w:rsidRPr="00AD3AB0">
        <w:rPr>
          <w:szCs w:val="20"/>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F77FF8" w:rsidRPr="00AD3AB0" w:rsidRDefault="00F77FF8" w:rsidP="00AD3AB0">
      <w:pPr>
        <w:pStyle w:val="ConsPlusNormal"/>
        <w:spacing w:before="200"/>
        <w:ind w:firstLine="540"/>
        <w:contextualSpacing/>
        <w:jc w:val="both"/>
        <w:rPr>
          <w:szCs w:val="20"/>
        </w:rPr>
      </w:pPr>
      <w:r w:rsidRPr="00AD3AB0">
        <w:rPr>
          <w:szCs w:val="20"/>
        </w:rPr>
        <w:t>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F77FF8" w:rsidRPr="00AD3AB0" w:rsidRDefault="00F77FF8" w:rsidP="00AD3AB0">
      <w:pPr>
        <w:pStyle w:val="ConsPlusNormal"/>
        <w:spacing w:before="200"/>
        <w:ind w:firstLine="540"/>
        <w:contextualSpacing/>
        <w:jc w:val="both"/>
        <w:rPr>
          <w:szCs w:val="20"/>
        </w:rPr>
      </w:pPr>
      <w:r w:rsidRPr="00AD3AB0">
        <w:rPr>
          <w:szCs w:val="20"/>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F77FF8" w:rsidRPr="00AD3AB0" w:rsidRDefault="00F77FF8" w:rsidP="00AD3AB0">
      <w:pPr>
        <w:pStyle w:val="ConsPlusNormal"/>
        <w:spacing w:before="200"/>
        <w:ind w:firstLine="540"/>
        <w:contextualSpacing/>
        <w:jc w:val="both"/>
        <w:rPr>
          <w:szCs w:val="20"/>
        </w:rPr>
      </w:pPr>
      <w:r w:rsidRPr="00AD3AB0">
        <w:rPr>
          <w:szCs w:val="20"/>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F77FF8" w:rsidRPr="00AD3AB0" w:rsidRDefault="00F77FF8" w:rsidP="00AD3AB0">
      <w:pPr>
        <w:pStyle w:val="ConsPlusNormal"/>
        <w:spacing w:before="200"/>
        <w:ind w:firstLine="540"/>
        <w:contextualSpacing/>
        <w:jc w:val="both"/>
        <w:rPr>
          <w:szCs w:val="20"/>
        </w:rPr>
      </w:pPr>
      <w:r w:rsidRPr="00AD3AB0">
        <w:rPr>
          <w:szCs w:val="20"/>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F77FF8" w:rsidRPr="00AD3AB0" w:rsidRDefault="00F77FF8" w:rsidP="00AD3AB0">
      <w:pPr>
        <w:pStyle w:val="ConsPlusNormal"/>
        <w:spacing w:before="200"/>
        <w:ind w:firstLine="540"/>
        <w:contextualSpacing/>
        <w:jc w:val="both"/>
        <w:rPr>
          <w:szCs w:val="20"/>
        </w:rPr>
      </w:pPr>
      <w:r w:rsidRPr="00AD3AB0">
        <w:rPr>
          <w:szCs w:val="20"/>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F77FF8" w:rsidRPr="00AD3AB0" w:rsidRDefault="00F77FF8" w:rsidP="00AD3AB0">
      <w:pPr>
        <w:pStyle w:val="ConsPlusNormal"/>
        <w:spacing w:before="200"/>
        <w:ind w:firstLine="540"/>
        <w:contextualSpacing/>
        <w:jc w:val="both"/>
        <w:rPr>
          <w:szCs w:val="20"/>
        </w:rPr>
      </w:pPr>
      <w:r w:rsidRPr="00AD3AB0">
        <w:rPr>
          <w:szCs w:val="20"/>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4) осуществление иных обязанностей, указанных в соглашении о взаимодействии.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lastRenderedPageBreak/>
        <w:t>Статья 18. Требования к соглашениям о взаимодействии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F77FF8" w:rsidRPr="00AD3AB0" w:rsidRDefault="00F77FF8" w:rsidP="00AD3AB0">
      <w:pPr>
        <w:pStyle w:val="ConsPlusNormal"/>
        <w:spacing w:before="200"/>
        <w:ind w:firstLine="540"/>
        <w:contextualSpacing/>
        <w:jc w:val="both"/>
        <w:rPr>
          <w:szCs w:val="20"/>
        </w:rPr>
      </w:pPr>
      <w:r w:rsidRPr="00AD3AB0">
        <w:rPr>
          <w:szCs w:val="20"/>
        </w:rPr>
        <w:t>2. Соглашение о взаимодействии должно содержать:</w:t>
      </w:r>
    </w:p>
    <w:p w:rsidR="00F77FF8" w:rsidRPr="00AD3AB0" w:rsidRDefault="00F77FF8" w:rsidP="00AD3AB0">
      <w:pPr>
        <w:pStyle w:val="ConsPlusNormal"/>
        <w:spacing w:before="200"/>
        <w:ind w:firstLine="540"/>
        <w:contextualSpacing/>
        <w:jc w:val="both"/>
        <w:rPr>
          <w:szCs w:val="20"/>
        </w:rPr>
      </w:pPr>
      <w:r w:rsidRPr="00AD3AB0">
        <w:rPr>
          <w:szCs w:val="20"/>
        </w:rPr>
        <w:t>1) наименование сторон соглашения о взаимодействии;</w:t>
      </w:r>
    </w:p>
    <w:p w:rsidR="00F77FF8" w:rsidRPr="00AD3AB0" w:rsidRDefault="00F77FF8" w:rsidP="00AD3AB0">
      <w:pPr>
        <w:pStyle w:val="ConsPlusNormal"/>
        <w:spacing w:before="200"/>
        <w:ind w:firstLine="540"/>
        <w:contextualSpacing/>
        <w:jc w:val="both"/>
        <w:rPr>
          <w:szCs w:val="20"/>
        </w:rPr>
      </w:pPr>
      <w:r w:rsidRPr="00AD3AB0">
        <w:rPr>
          <w:szCs w:val="20"/>
        </w:rPr>
        <w:t>2) предмет соглашения о взаимодействии;</w:t>
      </w:r>
    </w:p>
    <w:p w:rsidR="00F77FF8" w:rsidRPr="00AD3AB0" w:rsidRDefault="00F77FF8" w:rsidP="00AD3AB0">
      <w:pPr>
        <w:pStyle w:val="ConsPlusNormal"/>
        <w:spacing w:before="200"/>
        <w:ind w:firstLine="540"/>
        <w:contextualSpacing/>
        <w:jc w:val="both"/>
        <w:rPr>
          <w:szCs w:val="20"/>
        </w:rPr>
      </w:pPr>
      <w:r w:rsidRPr="00AD3AB0">
        <w:rPr>
          <w:szCs w:val="20"/>
        </w:rPr>
        <w:t>3) перечень государственных и муниципальных услуг, предоставляемых в многофункциональном центре;</w:t>
      </w:r>
    </w:p>
    <w:p w:rsidR="00F77FF8" w:rsidRPr="00AD3AB0" w:rsidRDefault="00F77FF8" w:rsidP="00AD3AB0">
      <w:pPr>
        <w:pStyle w:val="ConsPlusNormal"/>
        <w:spacing w:before="200"/>
        <w:ind w:firstLine="540"/>
        <w:contextualSpacing/>
        <w:jc w:val="both"/>
        <w:rPr>
          <w:szCs w:val="20"/>
        </w:rPr>
      </w:pPr>
      <w:r w:rsidRPr="00AD3AB0">
        <w:rPr>
          <w:szCs w:val="20"/>
        </w:rPr>
        <w:t>4) права и обязанности органа, предоставляющего государственные услуги, и органа, предоставляющего муниципальные услуги;</w:t>
      </w:r>
    </w:p>
    <w:p w:rsidR="00F77FF8" w:rsidRPr="00AD3AB0" w:rsidRDefault="00F77FF8" w:rsidP="00AD3AB0">
      <w:pPr>
        <w:pStyle w:val="ConsPlusNormal"/>
        <w:spacing w:before="200"/>
        <w:ind w:firstLine="540"/>
        <w:contextualSpacing/>
        <w:jc w:val="both"/>
        <w:rPr>
          <w:szCs w:val="20"/>
        </w:rPr>
      </w:pPr>
      <w:r w:rsidRPr="00AD3AB0">
        <w:rPr>
          <w:szCs w:val="20"/>
        </w:rPr>
        <w:t>5) права и обязанности многофункционального центра;</w:t>
      </w:r>
    </w:p>
    <w:p w:rsidR="00F77FF8" w:rsidRPr="00AD3AB0" w:rsidRDefault="00F77FF8" w:rsidP="00AD3AB0">
      <w:pPr>
        <w:pStyle w:val="ConsPlusNormal"/>
        <w:spacing w:before="200"/>
        <w:ind w:firstLine="540"/>
        <w:contextualSpacing/>
        <w:jc w:val="both"/>
        <w:rPr>
          <w:szCs w:val="20"/>
        </w:rPr>
      </w:pPr>
      <w:r w:rsidRPr="00AD3AB0">
        <w:rPr>
          <w:szCs w:val="20"/>
        </w:rPr>
        <w:t>6) порядок информационного обмена, в том числе с использованием информационно-технологической и коммуникационной инфраструктуры;</w:t>
      </w:r>
    </w:p>
    <w:p w:rsidR="00F77FF8" w:rsidRPr="00AD3AB0" w:rsidRDefault="00F77FF8" w:rsidP="00AD3AB0">
      <w:pPr>
        <w:pStyle w:val="ConsPlusNormal"/>
        <w:spacing w:before="200"/>
        <w:ind w:firstLine="540"/>
        <w:contextualSpacing/>
        <w:jc w:val="both"/>
        <w:rPr>
          <w:szCs w:val="20"/>
        </w:rPr>
      </w:pPr>
      <w:r w:rsidRPr="00AD3AB0">
        <w:rPr>
          <w:szCs w:val="20"/>
        </w:rPr>
        <w:t>7) ответственность сторон за неисполнение или ненадлежащее исполнение возложенных на них обязанностей;</w:t>
      </w:r>
    </w:p>
    <w:p w:rsidR="00F77FF8" w:rsidRPr="00AD3AB0" w:rsidRDefault="00F77FF8" w:rsidP="00AD3AB0">
      <w:pPr>
        <w:pStyle w:val="ConsPlusNormal"/>
        <w:spacing w:before="200"/>
        <w:ind w:firstLine="540"/>
        <w:contextualSpacing/>
        <w:jc w:val="both"/>
        <w:rPr>
          <w:szCs w:val="20"/>
        </w:rPr>
      </w:pPr>
      <w:r w:rsidRPr="00AD3AB0">
        <w:rPr>
          <w:szCs w:val="20"/>
        </w:rPr>
        <w:t>8) срок действия соглашения о взаимодействии;</w:t>
      </w:r>
    </w:p>
    <w:p w:rsidR="00F77FF8" w:rsidRPr="00AD3AB0" w:rsidRDefault="00F77FF8" w:rsidP="00AD3AB0">
      <w:pPr>
        <w:pStyle w:val="ConsPlusNormal"/>
        <w:spacing w:before="200"/>
        <w:ind w:firstLine="540"/>
        <w:contextualSpacing/>
        <w:jc w:val="both"/>
        <w:rPr>
          <w:szCs w:val="20"/>
        </w:rPr>
      </w:pPr>
      <w:r w:rsidRPr="00AD3AB0">
        <w:rPr>
          <w:szCs w:val="20"/>
        </w:rPr>
        <w:t>9) материально-техническое и финансовое обеспечение предоставления государственных и муниципальных услуг в многофункциональном центре;</w:t>
      </w:r>
    </w:p>
    <w:p w:rsidR="00F77FF8" w:rsidRPr="00AD3AB0" w:rsidRDefault="00F77FF8" w:rsidP="00AD3AB0">
      <w:pPr>
        <w:pStyle w:val="ConsPlusNormal"/>
        <w:spacing w:before="200"/>
        <w:ind w:firstLine="540"/>
        <w:contextualSpacing/>
        <w:jc w:val="both"/>
        <w:rPr>
          <w:szCs w:val="20"/>
        </w:rPr>
      </w:pPr>
      <w:r w:rsidRPr="00AD3AB0">
        <w:rPr>
          <w:szCs w:val="20"/>
        </w:rPr>
        <w:t>10) иные функции многофункционального центра.</w:t>
      </w:r>
    </w:p>
    <w:p w:rsidR="00F77FF8" w:rsidRPr="00AD3AB0" w:rsidRDefault="00F77FF8" w:rsidP="00AD3AB0">
      <w:pPr>
        <w:pStyle w:val="ConsPlusNormal"/>
        <w:spacing w:before="200"/>
        <w:ind w:firstLine="540"/>
        <w:contextualSpacing/>
        <w:jc w:val="both"/>
        <w:rPr>
          <w:szCs w:val="20"/>
        </w:rPr>
      </w:pPr>
      <w:r w:rsidRPr="00AD3AB0">
        <w:rPr>
          <w:szCs w:val="20"/>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contextualSpacing/>
        <w:jc w:val="center"/>
        <w:outlineLvl w:val="0"/>
        <w:rPr>
          <w:szCs w:val="20"/>
        </w:rPr>
      </w:pPr>
      <w:r w:rsidRPr="00AD3AB0">
        <w:rPr>
          <w:szCs w:val="20"/>
        </w:rPr>
        <w:t>Глава 5. ИСПОЛЬЗОВАНИЕ</w:t>
      </w:r>
    </w:p>
    <w:p w:rsidR="00F77FF8" w:rsidRPr="00AD3AB0" w:rsidRDefault="00F77FF8" w:rsidP="00AD3AB0">
      <w:pPr>
        <w:pStyle w:val="ConsPlusTitle"/>
        <w:contextualSpacing/>
        <w:jc w:val="center"/>
        <w:rPr>
          <w:szCs w:val="20"/>
        </w:rPr>
      </w:pPr>
      <w:r w:rsidRPr="00AD3AB0">
        <w:rPr>
          <w:szCs w:val="20"/>
        </w:rPr>
        <w:t>ИНФОРМАЦИОННО-ТЕЛЕКОММУНИКАЦИОННЫХ ТЕХНОЛОГИЙ</w:t>
      </w:r>
    </w:p>
    <w:p w:rsidR="00F77FF8" w:rsidRPr="00AD3AB0" w:rsidRDefault="00F77FF8" w:rsidP="00AD3AB0">
      <w:pPr>
        <w:pStyle w:val="ConsPlusTitle"/>
        <w:contextualSpacing/>
        <w:jc w:val="center"/>
        <w:rPr>
          <w:szCs w:val="20"/>
        </w:rPr>
      </w:pPr>
      <w:r w:rsidRPr="00AD3AB0">
        <w:rPr>
          <w:szCs w:val="20"/>
        </w:rPr>
        <w:t>ПРИ ПРЕДОСТАВЛЕНИИ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bookmarkStart w:id="63" w:name="P683"/>
      <w:bookmarkEnd w:id="63"/>
      <w:r w:rsidRPr="00AD3AB0">
        <w:rPr>
          <w:szCs w:val="20"/>
        </w:rPr>
        <w:t xml:space="preserve">1. </w:t>
      </w:r>
      <w:proofErr w:type="gramStart"/>
      <w:r w:rsidRPr="00AD3AB0">
        <w:rPr>
          <w:szCs w:val="20"/>
        </w:rPr>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AD3AB0">
        <w:rPr>
          <w:szCs w:val="20"/>
        </w:rPr>
        <w:t xml:space="preserve"> инфраструктуру.</w:t>
      </w:r>
    </w:p>
    <w:p w:rsidR="00F77FF8" w:rsidRPr="00AD3AB0" w:rsidRDefault="00F77FF8" w:rsidP="00AD3AB0">
      <w:pPr>
        <w:pStyle w:val="ConsPlusNormal"/>
        <w:spacing w:before="200"/>
        <w:ind w:firstLine="540"/>
        <w:contextualSpacing/>
        <w:jc w:val="both"/>
        <w:rPr>
          <w:szCs w:val="20"/>
        </w:rPr>
      </w:pPr>
      <w:bookmarkStart w:id="64" w:name="P684"/>
      <w:bookmarkEnd w:id="64"/>
      <w:r w:rsidRPr="00AD3AB0">
        <w:rPr>
          <w:szCs w:val="20"/>
        </w:rPr>
        <w:t xml:space="preserve">2. </w:t>
      </w:r>
      <w:proofErr w:type="gramStart"/>
      <w:r w:rsidRPr="00AD3AB0">
        <w:rPr>
          <w:szCs w:val="20"/>
        </w:rPr>
        <w:t>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rsidRPr="00AD3AB0">
        <w:rPr>
          <w:szCs w:val="20"/>
        </w:rPr>
        <w:t xml:space="preserve"> </w:t>
      </w:r>
      <w:proofErr w:type="gramStart"/>
      <w:r w:rsidRPr="00AD3AB0">
        <w:rPr>
          <w:szCs w:val="20"/>
        </w:rPr>
        <w:t>числе</w:t>
      </w:r>
      <w:proofErr w:type="gramEnd"/>
      <w:r w:rsidRPr="00AD3AB0">
        <w:rPr>
          <w:szCs w:val="20"/>
        </w:rPr>
        <w:t xml:space="preserve"> единой системы идентификации и аутентификации устанавливаются Правительством Российской Федерации. </w:t>
      </w:r>
      <w:proofErr w:type="gramStart"/>
      <w:r w:rsidRPr="00AD3AB0">
        <w:rPr>
          <w:szCs w:val="20"/>
        </w:rP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rsidRPr="00AD3AB0">
        <w:rPr>
          <w:szCs w:val="20"/>
        </w:rP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w:t>
      </w:r>
      <w:r w:rsidRPr="00AD3AB0">
        <w:rPr>
          <w:szCs w:val="20"/>
        </w:rPr>
        <w:lastRenderedPageBreak/>
        <w:t>в установленном Правительством Российской Федерации порядке.</w:t>
      </w:r>
    </w:p>
    <w:p w:rsidR="00F77FF8" w:rsidRPr="00AD3AB0" w:rsidRDefault="00F77FF8" w:rsidP="00AD3AB0">
      <w:pPr>
        <w:pStyle w:val="ConsPlusNormal"/>
        <w:spacing w:before="200"/>
        <w:ind w:firstLine="540"/>
        <w:contextualSpacing/>
        <w:jc w:val="both"/>
        <w:rPr>
          <w:szCs w:val="20"/>
        </w:rPr>
      </w:pPr>
      <w:r w:rsidRPr="00AD3AB0">
        <w:rPr>
          <w:szCs w:val="20"/>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77FF8" w:rsidRPr="00AD3AB0" w:rsidRDefault="00F77FF8" w:rsidP="00AD3AB0">
      <w:pPr>
        <w:pStyle w:val="ConsPlusNormal"/>
        <w:spacing w:before="200"/>
        <w:ind w:firstLine="540"/>
        <w:contextualSpacing/>
        <w:jc w:val="both"/>
        <w:rPr>
          <w:szCs w:val="20"/>
        </w:rPr>
      </w:pPr>
      <w:bookmarkStart w:id="65" w:name="P687"/>
      <w:bookmarkEnd w:id="65"/>
      <w:r w:rsidRPr="00AD3AB0">
        <w:rPr>
          <w:szCs w:val="20"/>
        </w:rPr>
        <w:t>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20. Порядок ведения реестров государственных и муниципальных услуг в электронной форме</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F77FF8" w:rsidRPr="00AD3AB0" w:rsidRDefault="00F77FF8" w:rsidP="00AD3AB0">
      <w:pPr>
        <w:pStyle w:val="ConsPlusNormal"/>
        <w:spacing w:before="200"/>
        <w:ind w:firstLine="540"/>
        <w:contextualSpacing/>
        <w:jc w:val="both"/>
        <w:rPr>
          <w:szCs w:val="20"/>
        </w:rPr>
      </w:pPr>
      <w:bookmarkStart w:id="66" w:name="P693"/>
      <w:bookmarkEnd w:id="66"/>
      <w:r w:rsidRPr="00AD3AB0">
        <w:rPr>
          <w:szCs w:val="20"/>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F77FF8" w:rsidRPr="00AD3AB0" w:rsidRDefault="00F77FF8" w:rsidP="00AD3AB0">
      <w:pPr>
        <w:pStyle w:val="ConsPlusNormal"/>
        <w:spacing w:before="200"/>
        <w:ind w:firstLine="540"/>
        <w:contextualSpacing/>
        <w:jc w:val="both"/>
        <w:rPr>
          <w:szCs w:val="20"/>
        </w:rPr>
      </w:pPr>
      <w:r w:rsidRPr="00AD3AB0">
        <w:rPr>
          <w:szCs w:val="20"/>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21. Порталы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 xml:space="preserve">1. </w:t>
      </w:r>
      <w:proofErr w:type="gramStart"/>
      <w:r w:rsidRPr="00AD3AB0">
        <w:rPr>
          <w:szCs w:val="20"/>
        </w:rPr>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w:t>
      </w:r>
      <w:proofErr w:type="gramEnd"/>
      <w:r w:rsidRPr="00AD3AB0">
        <w:rPr>
          <w:szCs w:val="20"/>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77FF8" w:rsidRPr="00AD3AB0" w:rsidRDefault="00F77FF8" w:rsidP="00AD3AB0">
      <w:pPr>
        <w:pStyle w:val="ConsPlusNormal"/>
        <w:spacing w:before="260"/>
        <w:contextualSpacing/>
        <w:jc w:val="both"/>
        <w:rPr>
          <w:szCs w:val="20"/>
        </w:rPr>
      </w:pPr>
      <w:r w:rsidRPr="00AD3AB0">
        <w:rPr>
          <w:szCs w:val="20"/>
        </w:rPr>
        <w:t xml:space="preserve">2. </w:t>
      </w:r>
      <w:proofErr w:type="gramStart"/>
      <w:r w:rsidRPr="00AD3AB0">
        <w:rPr>
          <w:szCs w:val="20"/>
        </w:rPr>
        <w:t>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w:t>
      </w:r>
      <w:proofErr w:type="gramEnd"/>
      <w:r w:rsidRPr="00AD3AB0">
        <w:rPr>
          <w:szCs w:val="20"/>
        </w:rPr>
        <w:t xml:space="preserve">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rsidRPr="00AD3AB0">
        <w:rPr>
          <w:szCs w:val="20"/>
        </w:rPr>
        <w:t>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rsidRPr="00AD3AB0">
        <w:rPr>
          <w:szCs w:val="20"/>
        </w:rPr>
        <w:t xml:space="preserve"> </w:t>
      </w:r>
      <w:proofErr w:type="gramStart"/>
      <w:r w:rsidRPr="00AD3AB0">
        <w:rPr>
          <w:szCs w:val="20"/>
        </w:rPr>
        <w:t xml:space="preserve">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rsidRPr="00AD3AB0">
        <w:rPr>
          <w:szCs w:val="20"/>
        </w:rPr>
        <w:lastRenderedPageBreak/>
        <w:t>функционирования и размещения на нем сведений, а также к перечню указанных</w:t>
      </w:r>
      <w:proofErr w:type="gramEnd"/>
      <w:r w:rsidRPr="00AD3AB0">
        <w:rPr>
          <w:szCs w:val="20"/>
        </w:rPr>
        <w:t xml:space="preserve"> сведений в отношении отдельных видов услуг не </w:t>
      </w:r>
      <w:proofErr w:type="gramStart"/>
      <w:r w:rsidRPr="00AD3AB0">
        <w:rPr>
          <w:szCs w:val="20"/>
        </w:rPr>
        <w:t>установлены</w:t>
      </w:r>
      <w:proofErr w:type="gramEnd"/>
      <w:r w:rsidRPr="00AD3AB0">
        <w:rPr>
          <w:szCs w:val="20"/>
        </w:rPr>
        <w:t xml:space="preserve"> федеральными законами. В случае</w:t>
      </w:r>
      <w:proofErr w:type="gramStart"/>
      <w:r w:rsidRPr="00AD3AB0">
        <w:rPr>
          <w:szCs w:val="20"/>
        </w:rPr>
        <w:t>,</w:t>
      </w:r>
      <w:proofErr w:type="gramEnd"/>
      <w:r w:rsidRPr="00AD3AB0">
        <w:rPr>
          <w:szCs w:val="20"/>
        </w:rP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rsidRPr="00AD3AB0">
        <w:rPr>
          <w:szCs w:val="20"/>
        </w:rPr>
        <w:t>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rsidRPr="00AD3AB0">
        <w:rPr>
          <w:szCs w:val="20"/>
        </w:rPr>
        <w:t xml:space="preserve"> В случае</w:t>
      </w:r>
      <w:proofErr w:type="gramStart"/>
      <w:r w:rsidRPr="00AD3AB0">
        <w:rPr>
          <w:szCs w:val="20"/>
        </w:rPr>
        <w:t>,</w:t>
      </w:r>
      <w:proofErr w:type="gramEnd"/>
      <w:r w:rsidRPr="00AD3AB0">
        <w:rPr>
          <w:szCs w:val="20"/>
        </w:rPr>
        <w:t xml:space="preserve">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3. Единый портал государственных и муниципальных услуг обеспечивает:</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части 3 статьи 1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bookmarkStart w:id="67" w:name="P711"/>
      <w:bookmarkEnd w:id="67"/>
      <w:r w:rsidRPr="00AD3AB0">
        <w:rPr>
          <w:szCs w:val="20"/>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w:t>
      </w:r>
    </w:p>
    <w:p w:rsidR="00F77FF8" w:rsidRPr="00AD3AB0" w:rsidRDefault="00F77FF8" w:rsidP="00AD3AB0">
      <w:pPr>
        <w:pStyle w:val="ConsPlusNormal"/>
        <w:spacing w:before="200"/>
        <w:ind w:firstLine="540"/>
        <w:contextualSpacing/>
        <w:jc w:val="both"/>
        <w:rPr>
          <w:szCs w:val="20"/>
        </w:rPr>
      </w:pPr>
      <w:bookmarkStart w:id="68" w:name="P713"/>
      <w:bookmarkEnd w:id="68"/>
      <w:r w:rsidRPr="00AD3AB0">
        <w:rPr>
          <w:szCs w:val="20"/>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F77FF8" w:rsidRPr="00AD3AB0" w:rsidRDefault="00F77FF8" w:rsidP="00AD3AB0">
      <w:pPr>
        <w:pStyle w:val="ConsPlusNormal"/>
        <w:spacing w:before="200"/>
        <w:ind w:firstLine="540"/>
        <w:contextualSpacing/>
        <w:jc w:val="both"/>
        <w:rPr>
          <w:szCs w:val="20"/>
        </w:rPr>
      </w:pPr>
      <w:r w:rsidRPr="00AD3AB0">
        <w:rPr>
          <w:szCs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AD3AB0">
        <w:rPr>
          <w:szCs w:val="20"/>
        </w:rPr>
        <w:t>информации</w:t>
      </w:r>
      <w:proofErr w:type="gramEnd"/>
      <w:r w:rsidRPr="00AD3AB0">
        <w:rPr>
          <w:szCs w:val="20"/>
        </w:rP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77FF8" w:rsidRPr="00AD3AB0" w:rsidRDefault="00F77FF8" w:rsidP="00AD3AB0">
      <w:pPr>
        <w:pStyle w:val="ConsPlusNormal"/>
        <w:spacing w:before="200"/>
        <w:ind w:firstLine="540"/>
        <w:contextualSpacing/>
        <w:jc w:val="both"/>
        <w:rPr>
          <w:szCs w:val="20"/>
        </w:rPr>
      </w:pPr>
      <w:r w:rsidRPr="00AD3AB0">
        <w:rPr>
          <w:szCs w:val="20"/>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7) реализацию иных функций, которые вправе определить Правительство Российской Федерации.</w:t>
      </w:r>
    </w:p>
    <w:p w:rsidR="00F77FF8" w:rsidRPr="00AD3AB0" w:rsidRDefault="00F77FF8" w:rsidP="00AD3AB0">
      <w:pPr>
        <w:pStyle w:val="ConsPlusNormal"/>
        <w:spacing w:before="260"/>
        <w:ind w:firstLine="540"/>
        <w:contextualSpacing/>
        <w:jc w:val="both"/>
        <w:rPr>
          <w:szCs w:val="20"/>
        </w:rPr>
      </w:pPr>
      <w:r w:rsidRPr="00AD3AB0">
        <w:rPr>
          <w:szCs w:val="20"/>
        </w:rPr>
        <w:t xml:space="preserve">3.1. </w:t>
      </w:r>
      <w:proofErr w:type="gramStart"/>
      <w:r w:rsidRPr="00AD3AB0">
        <w:rPr>
          <w:szCs w:val="20"/>
        </w:rPr>
        <w:t>Органы, предоставляющие государственные услуги, органы, предоставляющие муниципальные услуги, организации, предоставляющие услуги, указанные в части 3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rsidRPr="00AD3AB0">
        <w:rPr>
          <w:szCs w:val="20"/>
        </w:rPr>
        <w:t xml:space="preserve"> сведения, предусмотренные пунктами 4 и 5 части 3 </w:t>
      </w:r>
      <w:r w:rsidRPr="00AD3AB0">
        <w:rPr>
          <w:szCs w:val="20"/>
        </w:rPr>
        <w:lastRenderedPageBreak/>
        <w:t xml:space="preserve">настоящей статьи, в определенном Правительством Российской Федерации порядке, </w:t>
      </w:r>
      <w:proofErr w:type="gramStart"/>
      <w:r w:rsidRPr="00AD3AB0">
        <w:rPr>
          <w:szCs w:val="20"/>
        </w:rPr>
        <w:t>предусматривающем</w:t>
      </w:r>
      <w:proofErr w:type="gramEnd"/>
      <w:r w:rsidRPr="00AD3AB0">
        <w:rPr>
          <w:szCs w:val="20"/>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w:t>
      </w:r>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w:t>
      </w:r>
      <w:proofErr w:type="gramEnd"/>
      <w:r w:rsidRPr="00AD3AB0">
        <w:rPr>
          <w:szCs w:val="20"/>
        </w:rPr>
        <w:t xml:space="preserve"> Федерации.</w:t>
      </w:r>
    </w:p>
    <w:p w:rsidR="00F77FF8" w:rsidRPr="00AD3AB0" w:rsidRDefault="00F77FF8" w:rsidP="00AD3AB0">
      <w:pPr>
        <w:pStyle w:val="ConsPlusTitle"/>
        <w:spacing w:before="260"/>
        <w:ind w:firstLine="540"/>
        <w:contextualSpacing/>
        <w:jc w:val="both"/>
        <w:outlineLvl w:val="1"/>
        <w:rPr>
          <w:szCs w:val="20"/>
        </w:rPr>
      </w:pPr>
      <w:r w:rsidRPr="00AD3AB0">
        <w:rPr>
          <w:szCs w:val="20"/>
        </w:rPr>
        <w:t>Статья 21.1. Использование электронной подписи при оказании государственных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F77FF8" w:rsidRPr="00AD3AB0" w:rsidRDefault="00F77FF8" w:rsidP="00AD3AB0">
      <w:pPr>
        <w:pStyle w:val="ConsPlusNormal"/>
        <w:spacing w:before="200"/>
        <w:ind w:firstLine="540"/>
        <w:contextualSpacing/>
        <w:jc w:val="both"/>
        <w:rPr>
          <w:szCs w:val="20"/>
        </w:rPr>
      </w:pPr>
      <w:bookmarkStart w:id="69" w:name="P732"/>
      <w:bookmarkEnd w:id="69"/>
      <w:r w:rsidRPr="00AD3AB0">
        <w:rPr>
          <w:szCs w:val="20"/>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r w:rsidRPr="00AD3AB0">
        <w:rPr>
          <w:szCs w:val="20"/>
        </w:rPr>
        <w:t>Статья 21.2. Правила использования простых электронных подписей при оказании госуда</w:t>
      </w:r>
      <w:r w:rsidR="00AD3AB0" w:rsidRPr="00AD3AB0">
        <w:rPr>
          <w:szCs w:val="20"/>
        </w:rPr>
        <w:t>рственных и муниципальных услуг</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bookmarkStart w:id="70" w:name="P737"/>
      <w:bookmarkEnd w:id="70"/>
      <w:r w:rsidRPr="00AD3AB0">
        <w:rPr>
          <w:szCs w:val="20"/>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F77FF8" w:rsidRPr="00AD3AB0" w:rsidRDefault="00F77FF8" w:rsidP="00AD3AB0">
      <w:pPr>
        <w:pStyle w:val="ConsPlusNormal"/>
        <w:spacing w:before="200"/>
        <w:ind w:firstLine="540"/>
        <w:contextualSpacing/>
        <w:jc w:val="both"/>
        <w:rPr>
          <w:szCs w:val="20"/>
        </w:rPr>
      </w:pPr>
      <w:r w:rsidRPr="00AD3AB0">
        <w:rPr>
          <w:szCs w:val="20"/>
        </w:rPr>
        <w:t>1) требования, которым должны соответствовать простые электронные подписи и (или) технологии их создания;</w:t>
      </w:r>
    </w:p>
    <w:p w:rsidR="00F77FF8" w:rsidRPr="00AD3AB0" w:rsidRDefault="00F77FF8" w:rsidP="00AD3AB0">
      <w:pPr>
        <w:pStyle w:val="ConsPlusNormal"/>
        <w:spacing w:before="200"/>
        <w:ind w:firstLine="540"/>
        <w:contextualSpacing/>
        <w:jc w:val="both"/>
        <w:rPr>
          <w:szCs w:val="20"/>
        </w:rPr>
      </w:pPr>
      <w:r w:rsidRPr="00AD3AB0">
        <w:rPr>
          <w:szCs w:val="20"/>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2. При оказании государственных и муниципальных услуг с использованием простых электронных подписей должны обеспечиваться:</w:t>
      </w:r>
    </w:p>
    <w:p w:rsidR="00F77FF8" w:rsidRPr="00AD3AB0" w:rsidRDefault="00F77FF8" w:rsidP="00AD3AB0">
      <w:pPr>
        <w:pStyle w:val="ConsPlusNormal"/>
        <w:spacing w:before="200"/>
        <w:ind w:firstLine="540"/>
        <w:contextualSpacing/>
        <w:jc w:val="both"/>
        <w:rPr>
          <w:szCs w:val="20"/>
        </w:rPr>
      </w:pPr>
      <w:r w:rsidRPr="00AD3AB0">
        <w:rPr>
          <w:szCs w:val="20"/>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F77FF8" w:rsidRPr="00AD3AB0" w:rsidRDefault="00F77FF8" w:rsidP="00AD3AB0">
      <w:pPr>
        <w:pStyle w:val="ConsPlusNormal"/>
        <w:spacing w:before="200"/>
        <w:ind w:firstLine="540"/>
        <w:contextualSpacing/>
        <w:jc w:val="both"/>
        <w:rPr>
          <w:szCs w:val="20"/>
        </w:rPr>
      </w:pPr>
      <w:r w:rsidRPr="00AD3AB0">
        <w:rPr>
          <w:szCs w:val="20"/>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F77FF8" w:rsidRPr="00AD3AB0" w:rsidRDefault="00F77FF8" w:rsidP="00AD3AB0">
      <w:pPr>
        <w:pStyle w:val="ConsPlusNormal"/>
        <w:spacing w:before="200"/>
        <w:ind w:firstLine="540"/>
        <w:contextualSpacing/>
        <w:jc w:val="both"/>
        <w:rPr>
          <w:szCs w:val="20"/>
        </w:rPr>
      </w:pPr>
      <w:r w:rsidRPr="00AD3AB0">
        <w:rPr>
          <w:szCs w:val="20"/>
        </w:rPr>
        <w:t xml:space="preserve">3. </w:t>
      </w:r>
      <w:proofErr w:type="gramStart"/>
      <w:r w:rsidRPr="00AD3AB0">
        <w:rPr>
          <w:szCs w:val="20"/>
        </w:rPr>
        <w:t>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AD3AB0">
        <w:rPr>
          <w:szCs w:val="20"/>
        </w:rPr>
        <w:t xml:space="preserve"> на обращение за получением государственной или муниципальной услуги в электронной форме.</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ind w:firstLine="540"/>
        <w:contextualSpacing/>
        <w:jc w:val="both"/>
        <w:outlineLvl w:val="1"/>
        <w:rPr>
          <w:szCs w:val="20"/>
        </w:rPr>
      </w:pPr>
      <w:bookmarkStart w:id="71" w:name="P745"/>
      <w:bookmarkEnd w:id="71"/>
      <w:r w:rsidRPr="00AD3AB0">
        <w:rPr>
          <w:szCs w:val="20"/>
        </w:rPr>
        <w:t>Статья 21.3. Государственная информационная система о государственных и муниципальных платежах</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bookmarkStart w:id="72" w:name="P748"/>
      <w:bookmarkEnd w:id="72"/>
      <w:r w:rsidRPr="00AD3AB0">
        <w:rPr>
          <w:szCs w:val="20"/>
        </w:rPr>
        <w:t xml:space="preserve">1. </w:t>
      </w:r>
      <w:proofErr w:type="gramStart"/>
      <w:r w:rsidRPr="00AD3AB0">
        <w:rPr>
          <w:szCs w:val="20"/>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w:t>
      </w:r>
      <w:r w:rsidRPr="00AD3AB0">
        <w:rPr>
          <w:szCs w:val="20"/>
        </w:rPr>
        <w:lastRenderedPageBreak/>
        <w:t>доходов</w:t>
      </w:r>
      <w:proofErr w:type="gramEnd"/>
      <w:r w:rsidRPr="00AD3AB0">
        <w:rPr>
          <w:szCs w:val="20"/>
        </w:rPr>
        <w:t xml:space="preserve"> </w:t>
      </w:r>
      <w:proofErr w:type="gramStart"/>
      <w:r w:rsidRPr="00AD3AB0">
        <w:rPr>
          <w:szCs w:val="20"/>
        </w:rP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rsidRPr="00AD3AB0">
        <w:rPr>
          <w:szCs w:val="20"/>
        </w:rPr>
        <w:t xml:space="preserve"> </w:t>
      </w:r>
      <w:proofErr w:type="gramStart"/>
      <w:r w:rsidRPr="00AD3AB0">
        <w:rPr>
          <w:szCs w:val="20"/>
        </w:rPr>
        <w:t>случаях</w:t>
      </w:r>
      <w:proofErr w:type="gramEnd"/>
      <w:r w:rsidRPr="00AD3AB0">
        <w:rPr>
          <w:szCs w:val="20"/>
        </w:rPr>
        <w:t>, предусм</w:t>
      </w:r>
      <w:r w:rsidR="00AD3AB0" w:rsidRPr="00AD3AB0">
        <w:rPr>
          <w:szCs w:val="20"/>
        </w:rPr>
        <w:t>отренных федеральными законами.</w:t>
      </w:r>
    </w:p>
    <w:p w:rsidR="00F77FF8" w:rsidRPr="00AD3AB0" w:rsidRDefault="00F77FF8" w:rsidP="00AD3AB0">
      <w:pPr>
        <w:pStyle w:val="ConsPlusNormal"/>
        <w:spacing w:before="200"/>
        <w:ind w:firstLine="540"/>
        <w:contextualSpacing/>
        <w:jc w:val="both"/>
        <w:rPr>
          <w:szCs w:val="20"/>
        </w:rPr>
      </w:pPr>
      <w:r w:rsidRPr="00AD3AB0">
        <w:rPr>
          <w:szCs w:val="20"/>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F77FF8" w:rsidRPr="00AD3AB0" w:rsidRDefault="00F77FF8" w:rsidP="00AD3AB0">
      <w:pPr>
        <w:pStyle w:val="ConsPlusNormal"/>
        <w:spacing w:before="200"/>
        <w:ind w:firstLine="540"/>
        <w:contextualSpacing/>
        <w:jc w:val="both"/>
        <w:rPr>
          <w:szCs w:val="20"/>
        </w:rPr>
      </w:pPr>
      <w:r w:rsidRPr="00AD3AB0">
        <w:rPr>
          <w:szCs w:val="20"/>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F77FF8" w:rsidRPr="00AD3AB0" w:rsidRDefault="00F77FF8" w:rsidP="00AD3AB0">
      <w:pPr>
        <w:pStyle w:val="ConsPlusNormal"/>
        <w:spacing w:before="200"/>
        <w:ind w:firstLine="540"/>
        <w:contextualSpacing/>
        <w:jc w:val="both"/>
        <w:rPr>
          <w:szCs w:val="20"/>
        </w:rPr>
      </w:pPr>
      <w:bookmarkStart w:id="73" w:name="P752"/>
      <w:bookmarkEnd w:id="73"/>
      <w:proofErr w:type="gramStart"/>
      <w:r w:rsidRPr="00AD3AB0">
        <w:rPr>
          <w:szCs w:val="20"/>
        </w:rP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F77FF8" w:rsidRPr="00AD3AB0" w:rsidRDefault="00F77FF8" w:rsidP="00AD3AB0">
      <w:pPr>
        <w:pStyle w:val="ConsPlusNormal"/>
        <w:spacing w:before="200"/>
        <w:ind w:firstLine="540"/>
        <w:contextualSpacing/>
        <w:jc w:val="both"/>
        <w:rPr>
          <w:szCs w:val="20"/>
        </w:rPr>
      </w:pPr>
      <w:bookmarkStart w:id="74" w:name="P754"/>
      <w:bookmarkEnd w:id="74"/>
      <w:r w:rsidRPr="00AD3AB0">
        <w:rPr>
          <w:szCs w:val="20"/>
        </w:rP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F77FF8" w:rsidRPr="00AD3AB0" w:rsidRDefault="00F77FF8" w:rsidP="00AD3AB0">
      <w:pPr>
        <w:pStyle w:val="ConsPlusNormal"/>
        <w:spacing w:before="200"/>
        <w:ind w:firstLine="540"/>
        <w:contextualSpacing/>
        <w:jc w:val="both"/>
        <w:rPr>
          <w:szCs w:val="20"/>
        </w:rPr>
      </w:pPr>
      <w:r w:rsidRPr="00AD3AB0">
        <w:rPr>
          <w:szCs w:val="20"/>
        </w:rPr>
        <w:t>3) порядок доступа к Государственной информационной системе о государственных и муниципальных платежах;</w:t>
      </w:r>
    </w:p>
    <w:p w:rsidR="00F77FF8" w:rsidRPr="00AD3AB0" w:rsidRDefault="00F77FF8" w:rsidP="00AD3AB0">
      <w:pPr>
        <w:pStyle w:val="ConsPlusNormal"/>
        <w:spacing w:before="200"/>
        <w:ind w:firstLine="540"/>
        <w:contextualSpacing/>
        <w:jc w:val="both"/>
        <w:rPr>
          <w:szCs w:val="20"/>
        </w:rPr>
      </w:pPr>
      <w:r w:rsidRPr="00AD3AB0">
        <w:rPr>
          <w:szCs w:val="20"/>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w:t>
      </w:r>
      <w:r w:rsidR="00AD3AB0" w:rsidRPr="00AD3AB0">
        <w:rPr>
          <w:szCs w:val="20"/>
        </w:rPr>
        <w:t xml:space="preserve"> настоящей части;</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w:t>
      </w:r>
      <w:proofErr w:type="gramEnd"/>
      <w:r w:rsidRPr="00AD3AB0">
        <w:rPr>
          <w:szCs w:val="20"/>
        </w:rPr>
        <w:t xml:space="preserve"> </w:t>
      </w:r>
      <w:proofErr w:type="gramStart"/>
      <w:r w:rsidRPr="00AD3AB0">
        <w:rPr>
          <w:szCs w:val="20"/>
        </w:rP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rsidRPr="00AD3AB0">
        <w:rPr>
          <w:szCs w:val="20"/>
        </w:rPr>
        <w:t xml:space="preserve"> </w:t>
      </w:r>
      <w:proofErr w:type="gramStart"/>
      <w:r w:rsidRPr="00AD3AB0">
        <w:rPr>
          <w:szCs w:val="20"/>
        </w:rP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4.1. </w:t>
      </w:r>
      <w:proofErr w:type="gramStart"/>
      <w:r w:rsidRPr="00AD3AB0">
        <w:rPr>
          <w:szCs w:val="20"/>
        </w:rPr>
        <w:t>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5. </w:t>
      </w:r>
      <w:proofErr w:type="gramStart"/>
      <w:r w:rsidRPr="00AD3AB0">
        <w:rPr>
          <w:szCs w:val="20"/>
        </w:rPr>
        <w:t>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Pr="00AD3AB0">
        <w:rPr>
          <w:szCs w:val="20"/>
        </w:rPr>
        <w:t xml:space="preserve"> времени - не позднее дня, следующего за днем </w:t>
      </w:r>
      <w:r w:rsidRPr="00AD3AB0">
        <w:rPr>
          <w:szCs w:val="20"/>
        </w:rPr>
        <w:lastRenderedPageBreak/>
        <w:t>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F77FF8" w:rsidRPr="00AD3AB0" w:rsidRDefault="00F77FF8" w:rsidP="00AD3AB0">
      <w:pPr>
        <w:pStyle w:val="ConsPlusNormal"/>
        <w:contextualSpacing/>
        <w:jc w:val="both"/>
        <w:rPr>
          <w:szCs w:val="20"/>
        </w:rPr>
      </w:pPr>
      <w:r w:rsidRPr="00AD3AB0">
        <w:rPr>
          <w:szCs w:val="20"/>
        </w:rPr>
        <w:t>(часть 5 в ред. Федерального закона от 29.07.2017 N 236-ФЗ)</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contextualSpacing/>
        <w:jc w:val="center"/>
        <w:outlineLvl w:val="0"/>
        <w:rPr>
          <w:szCs w:val="20"/>
        </w:rPr>
      </w:pPr>
      <w:bookmarkStart w:id="75" w:name="P768"/>
      <w:bookmarkEnd w:id="75"/>
      <w:r w:rsidRPr="00AD3AB0">
        <w:rPr>
          <w:szCs w:val="20"/>
        </w:rPr>
        <w:t>Глава 6. ОРГАНИЗАЦИЯ ДЕЯТЕЛЬНОСТИ ПО ВЫПУСКУ, ВЫДАЧЕ</w:t>
      </w:r>
    </w:p>
    <w:p w:rsidR="00F77FF8" w:rsidRPr="00AD3AB0" w:rsidRDefault="00F77FF8" w:rsidP="00AD3AB0">
      <w:pPr>
        <w:pStyle w:val="ConsPlusTitle"/>
        <w:contextualSpacing/>
        <w:jc w:val="center"/>
        <w:rPr>
          <w:szCs w:val="20"/>
        </w:rPr>
      </w:pPr>
      <w:r w:rsidRPr="00AD3AB0">
        <w:rPr>
          <w:szCs w:val="20"/>
        </w:rPr>
        <w:t>И ОБСЛУЖИВАНИЮ УНИВЕРСАЛЬНЫХ ЭЛЕКТРОННЫХ КАРТ</w:t>
      </w:r>
    </w:p>
    <w:p w:rsidR="00F77FF8" w:rsidRPr="00AD3AB0" w:rsidRDefault="00F77FF8" w:rsidP="00AD3AB0">
      <w:pPr>
        <w:pStyle w:val="ConsPlusTitle"/>
        <w:contextualSpacing/>
        <w:jc w:val="center"/>
        <w:rPr>
          <w:szCs w:val="20"/>
        </w:rPr>
      </w:pPr>
      <w:r w:rsidRPr="00AD3AB0">
        <w:rPr>
          <w:szCs w:val="20"/>
        </w:rPr>
        <w:t>(СТАТЬИ 22 - 28)</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Утратила силу с 1 января 2017 года. - Федеральный закон от 28.12.2016 N 471-ФЗ.</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Title"/>
        <w:contextualSpacing/>
        <w:jc w:val="center"/>
        <w:outlineLvl w:val="0"/>
        <w:rPr>
          <w:szCs w:val="20"/>
        </w:rPr>
      </w:pPr>
      <w:r w:rsidRPr="00AD3AB0">
        <w:rPr>
          <w:szCs w:val="20"/>
        </w:rPr>
        <w:t>Глава 7. ЗАКЛЮЧИТЕЛЬНЫЕ ПОЛОЖЕНИЯ</w:t>
      </w:r>
    </w:p>
    <w:p w:rsidR="00F77FF8" w:rsidRPr="00AD3AB0" w:rsidRDefault="00F77FF8" w:rsidP="00AD3AB0">
      <w:pPr>
        <w:pStyle w:val="ConsPlusNormal"/>
        <w:contextualSpacing/>
        <w:jc w:val="center"/>
        <w:rPr>
          <w:szCs w:val="20"/>
        </w:rPr>
      </w:pPr>
    </w:p>
    <w:p w:rsidR="00F77FF8" w:rsidRPr="00AD3AB0" w:rsidRDefault="00F77FF8" w:rsidP="00AD3AB0">
      <w:pPr>
        <w:pStyle w:val="ConsPlusTitle"/>
        <w:spacing w:before="260"/>
        <w:ind w:firstLine="540"/>
        <w:contextualSpacing/>
        <w:jc w:val="both"/>
        <w:outlineLvl w:val="1"/>
        <w:rPr>
          <w:szCs w:val="20"/>
        </w:rPr>
      </w:pPr>
      <w:bookmarkStart w:id="76" w:name="P778"/>
      <w:bookmarkEnd w:id="76"/>
      <w:r w:rsidRPr="00AD3AB0">
        <w:rPr>
          <w:szCs w:val="20"/>
        </w:rPr>
        <w:t>Статья 29. Обеспечение реализации положений настоящего Федерального закона</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ind w:firstLine="540"/>
        <w:contextualSpacing/>
        <w:jc w:val="both"/>
        <w:rPr>
          <w:szCs w:val="20"/>
        </w:rPr>
      </w:pPr>
      <w:r w:rsidRPr="00AD3AB0">
        <w:rPr>
          <w:szCs w:val="20"/>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F77FF8" w:rsidRPr="00AD3AB0" w:rsidRDefault="00F77FF8" w:rsidP="00AD3AB0">
      <w:pPr>
        <w:pStyle w:val="ConsPlusNormal"/>
        <w:spacing w:before="200"/>
        <w:ind w:firstLine="540"/>
        <w:contextualSpacing/>
        <w:jc w:val="both"/>
        <w:rPr>
          <w:szCs w:val="20"/>
        </w:rPr>
      </w:pPr>
      <w:r w:rsidRPr="00AD3AB0">
        <w:rPr>
          <w:szCs w:val="20"/>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F77FF8" w:rsidRPr="00AD3AB0" w:rsidRDefault="00F77FF8" w:rsidP="00AD3AB0">
      <w:pPr>
        <w:pStyle w:val="ConsPlusNormal"/>
        <w:spacing w:before="200"/>
        <w:ind w:firstLine="540"/>
        <w:contextualSpacing/>
        <w:jc w:val="both"/>
        <w:rPr>
          <w:szCs w:val="20"/>
        </w:rPr>
      </w:pPr>
      <w:r w:rsidRPr="00AD3AB0">
        <w:rPr>
          <w:szCs w:val="20"/>
        </w:rPr>
        <w:t xml:space="preserve">3. </w:t>
      </w:r>
      <w:proofErr w:type="gramStart"/>
      <w:r w:rsidRPr="00AD3AB0">
        <w:rPr>
          <w:szCs w:val="20"/>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4. </w:t>
      </w:r>
      <w:proofErr w:type="gramStart"/>
      <w:r w:rsidRPr="00AD3AB0">
        <w:rPr>
          <w:szCs w:val="20"/>
        </w:rPr>
        <w:t>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и части 8 статьи 7 настоящего Федерального закона:</w:t>
      </w:r>
      <w:proofErr w:type="gramEnd"/>
    </w:p>
    <w:p w:rsidR="00F77FF8" w:rsidRPr="00AD3AB0" w:rsidRDefault="00F77FF8" w:rsidP="00AD3AB0">
      <w:pPr>
        <w:pStyle w:val="ConsPlusNormal"/>
        <w:spacing w:before="200"/>
        <w:ind w:firstLine="540"/>
        <w:contextualSpacing/>
        <w:jc w:val="both"/>
        <w:rPr>
          <w:szCs w:val="20"/>
        </w:rPr>
      </w:pPr>
      <w:proofErr w:type="gramStart"/>
      <w:r w:rsidRPr="00AD3AB0">
        <w:rPr>
          <w:szCs w:val="20"/>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AD3AB0">
        <w:rPr>
          <w:szCs w:val="20"/>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77FF8" w:rsidRPr="00AD3AB0" w:rsidRDefault="00F77FF8" w:rsidP="00AD3AB0">
      <w:pPr>
        <w:pStyle w:val="ConsPlusNormal"/>
        <w:spacing w:before="200"/>
        <w:ind w:firstLine="540"/>
        <w:contextualSpacing/>
        <w:jc w:val="both"/>
        <w:rPr>
          <w:szCs w:val="20"/>
        </w:rPr>
      </w:pPr>
      <w:proofErr w:type="gramStart"/>
      <w:r w:rsidRPr="00AD3AB0">
        <w:rPr>
          <w:szCs w:val="20"/>
        </w:rP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AD3AB0">
        <w:rPr>
          <w:szCs w:val="20"/>
        </w:rPr>
        <w:t xml:space="preserve">, </w:t>
      </w:r>
      <w:proofErr w:type="gramStart"/>
      <w:r w:rsidRPr="00AD3AB0">
        <w:rPr>
          <w:szCs w:val="20"/>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F77FF8" w:rsidRPr="00AD3AB0" w:rsidRDefault="00F77FF8" w:rsidP="00AD3AB0">
      <w:pPr>
        <w:pStyle w:val="ConsPlusNormal"/>
        <w:spacing w:before="200"/>
        <w:ind w:firstLine="540"/>
        <w:contextualSpacing/>
        <w:jc w:val="both"/>
        <w:rPr>
          <w:szCs w:val="20"/>
        </w:rPr>
      </w:pPr>
      <w:proofErr w:type="gramStart"/>
      <w:r w:rsidRPr="00AD3AB0">
        <w:rPr>
          <w:szCs w:val="20"/>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w:t>
      </w:r>
      <w:proofErr w:type="gramEnd"/>
      <w:r w:rsidRPr="00AD3AB0">
        <w:rPr>
          <w:szCs w:val="20"/>
        </w:rPr>
        <w:t xml:space="preserve"> </w:t>
      </w:r>
      <w:proofErr w:type="gramStart"/>
      <w:r w:rsidRPr="00AD3AB0">
        <w:rPr>
          <w:szCs w:val="20"/>
        </w:rPr>
        <w:t xml:space="preserve">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w:t>
      </w:r>
      <w:r w:rsidRPr="00AD3AB0">
        <w:rPr>
          <w:szCs w:val="20"/>
        </w:rPr>
        <w:lastRenderedPageBreak/>
        <w:t>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AD3AB0">
        <w:rPr>
          <w:szCs w:val="20"/>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1.3) переход на предоставление государственных услуг в соответствии с частью 8 статьи 7 настоящего Федерального закона осуществляется в соответствии с планом-графиком, утверждаемым Правительством Российской Федерации;</w:t>
      </w:r>
    </w:p>
    <w:p w:rsidR="00F77FF8" w:rsidRPr="00AD3AB0" w:rsidRDefault="00F77FF8" w:rsidP="00AD3AB0">
      <w:pPr>
        <w:pStyle w:val="ConsPlusNormal"/>
        <w:spacing w:before="200"/>
        <w:ind w:firstLine="540"/>
        <w:contextualSpacing/>
        <w:jc w:val="both"/>
        <w:rPr>
          <w:szCs w:val="20"/>
        </w:rPr>
      </w:pPr>
      <w:r w:rsidRPr="00AD3AB0">
        <w:rPr>
          <w:szCs w:val="20"/>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F77FF8" w:rsidRPr="00AD3AB0" w:rsidRDefault="00F77FF8" w:rsidP="00AD3AB0">
      <w:pPr>
        <w:pStyle w:val="ConsPlusNormal"/>
        <w:spacing w:before="200"/>
        <w:ind w:firstLine="540"/>
        <w:contextualSpacing/>
        <w:jc w:val="both"/>
        <w:rPr>
          <w:szCs w:val="20"/>
        </w:rPr>
      </w:pPr>
      <w:r w:rsidRPr="00AD3AB0">
        <w:rPr>
          <w:szCs w:val="20"/>
        </w:rPr>
        <w:t>5. В случае</w:t>
      </w:r>
      <w:proofErr w:type="gramStart"/>
      <w:r w:rsidRPr="00AD3AB0">
        <w:rPr>
          <w:szCs w:val="20"/>
        </w:rPr>
        <w:t>,</w:t>
      </w:r>
      <w:proofErr w:type="gramEnd"/>
      <w:r w:rsidRPr="00AD3AB0">
        <w:rPr>
          <w:szCs w:val="20"/>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F77FF8" w:rsidRPr="00AD3AB0" w:rsidRDefault="00F77FF8" w:rsidP="00AD3AB0">
      <w:pPr>
        <w:pStyle w:val="ConsPlusNormal"/>
        <w:spacing w:before="200"/>
        <w:ind w:firstLine="540"/>
        <w:contextualSpacing/>
        <w:jc w:val="both"/>
        <w:rPr>
          <w:szCs w:val="20"/>
        </w:rPr>
      </w:pPr>
      <w:r w:rsidRPr="00AD3AB0">
        <w:rPr>
          <w:szCs w:val="20"/>
        </w:rPr>
        <w:t>6. Утратил силу с 31 декабря 2013 года. - Федеральный закон от 28.12.2013 N 444-ФЗ.</w:t>
      </w:r>
    </w:p>
    <w:p w:rsidR="00F77FF8" w:rsidRPr="00AD3AB0" w:rsidRDefault="00F77FF8" w:rsidP="00AD3AB0">
      <w:pPr>
        <w:pStyle w:val="ConsPlusNormal"/>
        <w:spacing w:before="200"/>
        <w:ind w:firstLine="540"/>
        <w:contextualSpacing/>
        <w:jc w:val="both"/>
        <w:rPr>
          <w:szCs w:val="20"/>
        </w:rPr>
      </w:pPr>
      <w:r w:rsidRPr="00AD3AB0">
        <w:rPr>
          <w:szCs w:val="20"/>
        </w:rPr>
        <w:t xml:space="preserve">7. </w:t>
      </w:r>
      <w:proofErr w:type="gramStart"/>
      <w:r w:rsidRPr="00AD3AB0">
        <w:rPr>
          <w:szCs w:val="20"/>
        </w:rPr>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 за</w:t>
      </w:r>
      <w:proofErr w:type="gramEnd"/>
      <w:r w:rsidRPr="00AD3AB0">
        <w:rPr>
          <w:szCs w:val="20"/>
        </w:rPr>
        <w:t xml:space="preserve"> </w:t>
      </w:r>
      <w:proofErr w:type="gramStart"/>
      <w:r w:rsidRPr="00AD3AB0">
        <w:rPr>
          <w:szCs w:val="20"/>
        </w:rP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F77FF8" w:rsidRPr="00AD3AB0" w:rsidRDefault="00F77FF8" w:rsidP="00AD3AB0">
      <w:pPr>
        <w:pStyle w:val="ConsPlusNormal"/>
        <w:spacing w:before="200"/>
        <w:ind w:firstLine="540"/>
        <w:contextualSpacing/>
        <w:jc w:val="both"/>
        <w:rPr>
          <w:szCs w:val="20"/>
        </w:rPr>
      </w:pPr>
      <w:r w:rsidRPr="00AD3AB0">
        <w:rPr>
          <w:szCs w:val="20"/>
        </w:rPr>
        <w:t xml:space="preserve">8. </w:t>
      </w:r>
      <w:proofErr w:type="gramStart"/>
      <w:r w:rsidRPr="00AD3AB0">
        <w:rPr>
          <w:szCs w:val="20"/>
        </w:rPr>
        <w:t>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w:t>
      </w:r>
      <w:r w:rsidR="00AD3AB0" w:rsidRPr="00AD3AB0">
        <w:rPr>
          <w:szCs w:val="20"/>
        </w:rPr>
        <w:t>ные акты Российской Федерации".</w:t>
      </w:r>
      <w:proofErr w:type="gramEnd"/>
    </w:p>
    <w:p w:rsidR="00F77FF8" w:rsidRPr="00AD3AB0" w:rsidRDefault="00F77FF8" w:rsidP="00AD3AB0">
      <w:pPr>
        <w:pStyle w:val="ConsPlusNormal"/>
        <w:spacing w:before="200"/>
        <w:ind w:firstLine="540"/>
        <w:contextualSpacing/>
        <w:jc w:val="both"/>
        <w:rPr>
          <w:szCs w:val="20"/>
        </w:rPr>
      </w:pPr>
      <w:bookmarkStart w:id="77" w:name="P799"/>
      <w:bookmarkEnd w:id="77"/>
      <w:r w:rsidRPr="00AD3AB0">
        <w:rPr>
          <w:szCs w:val="20"/>
        </w:rPr>
        <w:t xml:space="preserve">9. </w:t>
      </w:r>
      <w:proofErr w:type="gramStart"/>
      <w:r w:rsidRPr="00AD3AB0">
        <w:rPr>
          <w:szCs w:val="20"/>
        </w:rPr>
        <w:t>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w:t>
      </w:r>
      <w:r w:rsidR="00AD3AB0" w:rsidRPr="00AD3AB0">
        <w:rPr>
          <w:szCs w:val="20"/>
        </w:rPr>
        <w:t xml:space="preserve"> сфере вневедомственной охраны.</w:t>
      </w:r>
      <w:proofErr w:type="gramEnd"/>
    </w:p>
    <w:p w:rsidR="00F77FF8" w:rsidRPr="00AD3AB0" w:rsidRDefault="00F77FF8" w:rsidP="00AD3AB0">
      <w:pPr>
        <w:pStyle w:val="ConsPlusTitle"/>
        <w:ind w:firstLine="540"/>
        <w:contextualSpacing/>
        <w:jc w:val="both"/>
        <w:outlineLvl w:val="1"/>
        <w:rPr>
          <w:szCs w:val="20"/>
        </w:rPr>
      </w:pPr>
      <w:r w:rsidRPr="00AD3AB0">
        <w:rPr>
          <w:szCs w:val="20"/>
        </w:rPr>
        <w:t>Статья 30. Вступление в силу</w:t>
      </w:r>
      <w:r w:rsidR="00AD3AB0">
        <w:rPr>
          <w:szCs w:val="20"/>
        </w:rPr>
        <w:t xml:space="preserve"> настоящего Федерального закона</w:t>
      </w:r>
    </w:p>
    <w:p w:rsidR="00F77FF8" w:rsidRPr="00AD3AB0" w:rsidRDefault="00F77FF8" w:rsidP="00AD3AB0">
      <w:pPr>
        <w:pStyle w:val="ConsPlusNormal"/>
        <w:ind w:firstLine="540"/>
        <w:contextualSpacing/>
        <w:jc w:val="both"/>
        <w:rPr>
          <w:szCs w:val="20"/>
        </w:rPr>
      </w:pPr>
      <w:r w:rsidRPr="00AD3AB0">
        <w:rPr>
          <w:szCs w:val="2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F77FF8" w:rsidRPr="00AD3AB0" w:rsidRDefault="00F77FF8" w:rsidP="00AD3AB0">
      <w:pPr>
        <w:pStyle w:val="ConsPlusNormal"/>
        <w:spacing w:before="260"/>
        <w:ind w:firstLine="540"/>
        <w:contextualSpacing/>
        <w:jc w:val="both"/>
        <w:rPr>
          <w:szCs w:val="20"/>
        </w:rPr>
      </w:pPr>
      <w:r w:rsidRPr="00AD3AB0">
        <w:rPr>
          <w:szCs w:val="20"/>
        </w:rPr>
        <w:t>2. Пункт 3 статьи 6, пункты 2 и 3 статьи 7, пункт 5 части 3 статьи 21 настоящего Федерального закона вступают в силу с 1 июля 2011 года.</w:t>
      </w:r>
    </w:p>
    <w:p w:rsidR="00F77FF8" w:rsidRPr="00AD3AB0" w:rsidRDefault="00F77FF8" w:rsidP="00AD3AB0">
      <w:pPr>
        <w:pStyle w:val="ConsPlusNormal"/>
        <w:ind w:firstLine="540"/>
        <w:contextualSpacing/>
        <w:jc w:val="both"/>
        <w:rPr>
          <w:szCs w:val="20"/>
        </w:rPr>
      </w:pPr>
    </w:p>
    <w:p w:rsidR="00F77FF8" w:rsidRPr="00AD3AB0" w:rsidRDefault="00F77FF8" w:rsidP="00AD3AB0">
      <w:pPr>
        <w:pStyle w:val="ConsPlusNormal"/>
        <w:contextualSpacing/>
        <w:jc w:val="right"/>
        <w:rPr>
          <w:szCs w:val="20"/>
        </w:rPr>
      </w:pPr>
      <w:r w:rsidRPr="00AD3AB0">
        <w:rPr>
          <w:szCs w:val="20"/>
        </w:rPr>
        <w:t>Президент</w:t>
      </w:r>
    </w:p>
    <w:p w:rsidR="00F77FF8" w:rsidRPr="00AD3AB0" w:rsidRDefault="00F77FF8" w:rsidP="00AD3AB0">
      <w:pPr>
        <w:pStyle w:val="ConsPlusNormal"/>
        <w:contextualSpacing/>
        <w:jc w:val="right"/>
        <w:rPr>
          <w:szCs w:val="20"/>
        </w:rPr>
      </w:pPr>
      <w:r w:rsidRPr="00AD3AB0">
        <w:rPr>
          <w:szCs w:val="20"/>
        </w:rPr>
        <w:t>Российской Федерации</w:t>
      </w:r>
    </w:p>
    <w:p w:rsidR="00F77FF8" w:rsidRPr="00AD3AB0" w:rsidRDefault="00F77FF8" w:rsidP="00AD3AB0">
      <w:pPr>
        <w:pStyle w:val="ConsPlusNormal"/>
        <w:contextualSpacing/>
        <w:jc w:val="right"/>
        <w:rPr>
          <w:szCs w:val="20"/>
        </w:rPr>
      </w:pPr>
      <w:r w:rsidRPr="00AD3AB0">
        <w:rPr>
          <w:szCs w:val="20"/>
        </w:rPr>
        <w:t>Д.МЕДВЕДЕВ</w:t>
      </w:r>
    </w:p>
    <w:p w:rsidR="00F77FF8" w:rsidRPr="00AD3AB0" w:rsidRDefault="00F77FF8" w:rsidP="00AD3AB0">
      <w:pPr>
        <w:pStyle w:val="ConsPlusNormal"/>
        <w:contextualSpacing/>
        <w:rPr>
          <w:szCs w:val="20"/>
        </w:rPr>
      </w:pPr>
      <w:r w:rsidRPr="00AD3AB0">
        <w:rPr>
          <w:szCs w:val="20"/>
        </w:rPr>
        <w:t>Москва, Кремль</w:t>
      </w:r>
    </w:p>
    <w:p w:rsidR="00F77FF8" w:rsidRPr="00AD3AB0" w:rsidRDefault="00F77FF8" w:rsidP="00AD3AB0">
      <w:pPr>
        <w:pStyle w:val="ConsPlusNormal"/>
        <w:spacing w:before="200"/>
        <w:contextualSpacing/>
        <w:rPr>
          <w:szCs w:val="20"/>
        </w:rPr>
      </w:pPr>
      <w:r w:rsidRPr="00AD3AB0">
        <w:rPr>
          <w:szCs w:val="20"/>
        </w:rPr>
        <w:t>27 июля 2010 года</w:t>
      </w:r>
    </w:p>
    <w:p w:rsidR="00F77FF8" w:rsidRPr="00AD3AB0" w:rsidRDefault="00F77FF8" w:rsidP="00AD3AB0">
      <w:pPr>
        <w:pStyle w:val="ConsPlusNormal"/>
        <w:spacing w:before="200"/>
        <w:contextualSpacing/>
        <w:rPr>
          <w:szCs w:val="20"/>
        </w:rPr>
      </w:pPr>
      <w:r w:rsidRPr="00AD3AB0">
        <w:rPr>
          <w:szCs w:val="20"/>
        </w:rPr>
        <w:t>N 210-ФЗ</w:t>
      </w:r>
    </w:p>
    <w:p w:rsidR="00F77FF8" w:rsidRPr="00AD3AB0" w:rsidRDefault="00F77FF8" w:rsidP="00AD3AB0">
      <w:pPr>
        <w:pStyle w:val="ConsPlusNormal"/>
        <w:contextualSpacing/>
        <w:rPr>
          <w:szCs w:val="20"/>
        </w:rPr>
      </w:pPr>
    </w:p>
    <w:p w:rsidR="00F77FF8" w:rsidRPr="00AD3AB0" w:rsidRDefault="00F77FF8" w:rsidP="00AD3AB0">
      <w:pPr>
        <w:pStyle w:val="ConsPlusNormal"/>
        <w:contextualSpacing/>
        <w:rPr>
          <w:szCs w:val="20"/>
        </w:rPr>
      </w:pPr>
    </w:p>
    <w:p w:rsidR="00F77FF8" w:rsidRPr="00AD3AB0" w:rsidRDefault="00F77FF8" w:rsidP="00AD3AB0">
      <w:pPr>
        <w:pStyle w:val="ConsPlusNormal"/>
        <w:pBdr>
          <w:bottom w:val="single" w:sz="6" w:space="0" w:color="auto"/>
        </w:pBdr>
        <w:spacing w:before="100" w:after="100"/>
        <w:contextualSpacing/>
        <w:jc w:val="both"/>
        <w:rPr>
          <w:szCs w:val="20"/>
        </w:rPr>
      </w:pPr>
    </w:p>
    <w:p w:rsidR="00462924" w:rsidRPr="00AD3AB0" w:rsidRDefault="00462924" w:rsidP="00AD3AB0">
      <w:pPr>
        <w:contextualSpacing/>
        <w:rPr>
          <w:rFonts w:ascii="Arial" w:hAnsi="Arial" w:cs="Arial"/>
          <w:sz w:val="20"/>
          <w:szCs w:val="20"/>
        </w:rPr>
      </w:pPr>
    </w:p>
    <w:sectPr w:rsidR="00462924" w:rsidRPr="00AD3AB0" w:rsidSect="00593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F8"/>
    <w:rsid w:val="00462924"/>
    <w:rsid w:val="00593B44"/>
    <w:rsid w:val="00AD3AB0"/>
    <w:rsid w:val="00F7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77F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77F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77FF8"/>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77F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77F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77FF8"/>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36</Pages>
  <Words>24858</Words>
  <Characters>141697</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Белослудцева Анастасия Владимировна</dc:creator>
  <cp:lastModifiedBy>Белослудцева Анастасия Владимировна</cp:lastModifiedBy>
  <cp:revision>2</cp:revision>
  <dcterms:created xsi:type="dcterms:W3CDTF">2023-04-06T04:33:00Z</dcterms:created>
  <dcterms:modified xsi:type="dcterms:W3CDTF">2023-04-06T05:07:00Z</dcterms:modified>
</cp:coreProperties>
</file>