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4A" w:rsidRPr="006E114A" w:rsidRDefault="006E114A" w:rsidP="006E114A">
      <w:pPr>
        <w:widowControl w:val="0"/>
        <w:autoSpaceDE w:val="0"/>
        <w:autoSpaceDN w:val="0"/>
        <w:adjustRightInd w:val="0"/>
        <w:spacing w:after="0" w:line="240" w:lineRule="auto"/>
        <w:jc w:val="center"/>
        <w:rPr>
          <w:rFonts w:ascii="Arial" w:eastAsiaTheme="minorEastAsia" w:hAnsi="Arial" w:cs="Arial"/>
          <w:b/>
          <w:bCs/>
          <w:sz w:val="28"/>
          <w:szCs w:val="28"/>
          <w:lang w:eastAsia="ru-RU"/>
        </w:rPr>
      </w:pPr>
      <w:r w:rsidRPr="006E114A">
        <w:rPr>
          <w:rFonts w:ascii="Arial" w:eastAsiaTheme="minorEastAsia" w:hAnsi="Arial" w:cs="Arial"/>
          <w:noProof/>
          <w:sz w:val="28"/>
          <w:szCs w:val="28"/>
          <w:lang w:eastAsia="ru-RU"/>
        </w:rPr>
        <w:drawing>
          <wp:inline distT="0" distB="0" distL="0" distR="0" wp14:anchorId="11639D40" wp14:editId="35945FB7">
            <wp:extent cx="390525" cy="714375"/>
            <wp:effectExtent l="0" t="0" r="9525" b="9525"/>
            <wp:docPr id="1" name="Рисунок 1"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6E114A" w:rsidRPr="00307BFC" w:rsidRDefault="006E114A" w:rsidP="007C475A">
      <w:pPr>
        <w:widowControl w:val="0"/>
        <w:tabs>
          <w:tab w:val="left" w:pos="4200"/>
          <w:tab w:val="left" w:pos="4350"/>
          <w:tab w:val="left" w:pos="4530"/>
          <w:tab w:val="center" w:pos="4905"/>
          <w:tab w:val="center" w:pos="5048"/>
        </w:tabs>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07BFC">
        <w:rPr>
          <w:rFonts w:ascii="Times New Roman" w:eastAsiaTheme="minorEastAsia" w:hAnsi="Times New Roman" w:cs="Times New Roman"/>
          <w:b/>
          <w:bCs/>
          <w:sz w:val="28"/>
          <w:szCs w:val="28"/>
          <w:lang w:eastAsia="ru-RU"/>
        </w:rPr>
        <w:t xml:space="preserve">А Д М И Н И С Т </w:t>
      </w:r>
      <w:proofErr w:type="gramStart"/>
      <w:r w:rsidRPr="00307BFC">
        <w:rPr>
          <w:rFonts w:ascii="Times New Roman" w:eastAsiaTheme="minorEastAsia" w:hAnsi="Times New Roman" w:cs="Times New Roman"/>
          <w:b/>
          <w:bCs/>
          <w:sz w:val="28"/>
          <w:szCs w:val="28"/>
          <w:lang w:eastAsia="ru-RU"/>
        </w:rPr>
        <w:t>Р</w:t>
      </w:r>
      <w:proofErr w:type="gramEnd"/>
      <w:r w:rsidRPr="00307BFC">
        <w:rPr>
          <w:rFonts w:ascii="Times New Roman" w:eastAsiaTheme="minorEastAsia" w:hAnsi="Times New Roman" w:cs="Times New Roman"/>
          <w:b/>
          <w:bCs/>
          <w:sz w:val="28"/>
          <w:szCs w:val="28"/>
          <w:lang w:eastAsia="ru-RU"/>
        </w:rPr>
        <w:t xml:space="preserve"> А Ц И Я</w:t>
      </w:r>
    </w:p>
    <w:p w:rsidR="006E114A" w:rsidRPr="00307BFC" w:rsidRDefault="006E114A" w:rsidP="007C475A">
      <w:pPr>
        <w:widowControl w:val="0"/>
        <w:pBdr>
          <w:bottom w:val="thickThinSmallGap" w:sz="24" w:space="1" w:color="auto"/>
        </w:pBd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07BFC">
        <w:rPr>
          <w:rFonts w:ascii="Times New Roman" w:eastAsiaTheme="minorEastAsia" w:hAnsi="Times New Roman" w:cs="Times New Roman"/>
          <w:b/>
          <w:bCs/>
          <w:sz w:val="28"/>
          <w:szCs w:val="28"/>
          <w:lang w:eastAsia="ru-RU"/>
        </w:rPr>
        <w:t>ЕМБАЕВСКОГО МУНИЦИПАЛЬНОГО ОБРАЗОВАНИЯ</w:t>
      </w:r>
    </w:p>
    <w:p w:rsidR="006E114A" w:rsidRPr="00307BFC" w:rsidRDefault="006E114A" w:rsidP="007C475A">
      <w:pPr>
        <w:widowControl w:val="0"/>
        <w:pBdr>
          <w:bottom w:val="thickThinSmallGap" w:sz="24" w:space="1" w:color="auto"/>
        </w:pBd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307BFC">
        <w:rPr>
          <w:rFonts w:ascii="Times New Roman" w:eastAsiaTheme="minorEastAsia" w:hAnsi="Times New Roman" w:cs="Times New Roman"/>
          <w:b/>
          <w:bCs/>
          <w:sz w:val="28"/>
          <w:szCs w:val="28"/>
          <w:lang w:eastAsia="ru-RU"/>
        </w:rPr>
        <w:t>ТЮМЕНСКОГО РАЙОНА ТЮМЕНСКОЙ ОБЛАСТИ</w:t>
      </w:r>
    </w:p>
    <w:p w:rsidR="006E114A" w:rsidRPr="00307BFC" w:rsidRDefault="006E114A" w:rsidP="006E114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E114A" w:rsidRPr="00307BFC" w:rsidRDefault="006E114A" w:rsidP="006E114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307BFC">
        <w:rPr>
          <w:rFonts w:ascii="Times New Roman" w:eastAsiaTheme="minorEastAsia" w:hAnsi="Times New Roman" w:cs="Times New Roman"/>
          <w:b/>
          <w:sz w:val="28"/>
          <w:szCs w:val="28"/>
          <w:lang w:eastAsia="ru-RU"/>
        </w:rPr>
        <w:t>ПОСТАНОВЛЕНИЕ</w:t>
      </w:r>
    </w:p>
    <w:p w:rsidR="006E114A" w:rsidRPr="00BE7A98" w:rsidRDefault="006E114A" w:rsidP="006E114A">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p>
    <w:p w:rsidR="006E114A" w:rsidRPr="00307BFC" w:rsidRDefault="00F26E13" w:rsidP="006E114A">
      <w:pPr>
        <w:widowControl w:val="0"/>
        <w:autoSpaceDE w:val="0"/>
        <w:autoSpaceDN w:val="0"/>
        <w:adjustRightInd w:val="0"/>
        <w:spacing w:after="0" w:line="240" w:lineRule="atLeast"/>
        <w:jc w:val="both"/>
        <w:rPr>
          <w:rFonts w:ascii="Times New Roman" w:eastAsiaTheme="minorEastAsia" w:hAnsi="Times New Roman" w:cs="Times New Roman"/>
          <w:b/>
          <w:bCs/>
          <w:sz w:val="26"/>
          <w:szCs w:val="26"/>
          <w:lang w:eastAsia="ru-RU"/>
        </w:rPr>
      </w:pPr>
      <w:r>
        <w:rPr>
          <w:rFonts w:ascii="Times New Roman" w:eastAsiaTheme="minorEastAsia" w:hAnsi="Times New Roman" w:cs="Times New Roman"/>
          <w:bCs/>
          <w:sz w:val="26"/>
          <w:szCs w:val="26"/>
          <w:lang w:eastAsia="ru-RU"/>
        </w:rPr>
        <w:t>27 февраля</w:t>
      </w:r>
      <w:r w:rsidR="004C7B14" w:rsidRPr="00307BFC">
        <w:rPr>
          <w:rFonts w:ascii="Times New Roman" w:eastAsiaTheme="minorEastAsia" w:hAnsi="Times New Roman" w:cs="Times New Roman"/>
          <w:bCs/>
          <w:sz w:val="26"/>
          <w:szCs w:val="26"/>
          <w:lang w:eastAsia="ru-RU"/>
        </w:rPr>
        <w:t xml:space="preserve"> </w:t>
      </w:r>
      <w:r w:rsidR="006E114A" w:rsidRPr="00307BFC">
        <w:rPr>
          <w:rFonts w:ascii="Times New Roman" w:eastAsiaTheme="minorEastAsia" w:hAnsi="Times New Roman" w:cs="Times New Roman"/>
          <w:bCs/>
          <w:sz w:val="26"/>
          <w:szCs w:val="26"/>
          <w:lang w:eastAsia="ru-RU"/>
        </w:rPr>
        <w:t>20</w:t>
      </w:r>
      <w:r w:rsidR="000E3ACA">
        <w:rPr>
          <w:rFonts w:ascii="Times New Roman" w:eastAsiaTheme="minorEastAsia" w:hAnsi="Times New Roman" w:cs="Times New Roman"/>
          <w:bCs/>
          <w:sz w:val="26"/>
          <w:szCs w:val="26"/>
          <w:lang w:eastAsia="ru-RU"/>
        </w:rPr>
        <w:t>20</w:t>
      </w:r>
      <w:r w:rsidR="006E114A" w:rsidRPr="00307BFC">
        <w:rPr>
          <w:rFonts w:ascii="Times New Roman" w:eastAsiaTheme="minorEastAsia" w:hAnsi="Times New Roman" w:cs="Times New Roman"/>
          <w:bCs/>
          <w:sz w:val="26"/>
          <w:szCs w:val="26"/>
          <w:lang w:eastAsia="ru-RU"/>
        </w:rPr>
        <w:t xml:space="preserve">г.                                                                   </w:t>
      </w:r>
      <w:r w:rsidR="007731BD" w:rsidRPr="00307BFC">
        <w:rPr>
          <w:rFonts w:ascii="Times New Roman" w:eastAsiaTheme="minorEastAsia" w:hAnsi="Times New Roman" w:cs="Times New Roman"/>
          <w:bCs/>
          <w:sz w:val="26"/>
          <w:szCs w:val="26"/>
          <w:lang w:eastAsia="ru-RU"/>
        </w:rPr>
        <w:t xml:space="preserve">       </w:t>
      </w:r>
      <w:r w:rsidR="006E114A" w:rsidRPr="00307BFC">
        <w:rPr>
          <w:rFonts w:ascii="Times New Roman" w:eastAsiaTheme="minorEastAsia" w:hAnsi="Times New Roman" w:cs="Times New Roman"/>
          <w:bCs/>
          <w:sz w:val="26"/>
          <w:szCs w:val="26"/>
          <w:lang w:eastAsia="ru-RU"/>
        </w:rPr>
        <w:t xml:space="preserve">          </w:t>
      </w:r>
      <w:r w:rsidR="00FF0A8C">
        <w:rPr>
          <w:rFonts w:ascii="Times New Roman" w:eastAsiaTheme="minorEastAsia" w:hAnsi="Times New Roman" w:cs="Times New Roman"/>
          <w:bCs/>
          <w:sz w:val="26"/>
          <w:szCs w:val="26"/>
          <w:lang w:eastAsia="ru-RU"/>
        </w:rPr>
        <w:t xml:space="preserve">               </w:t>
      </w:r>
      <w:r>
        <w:rPr>
          <w:rFonts w:ascii="Times New Roman" w:eastAsiaTheme="minorEastAsia" w:hAnsi="Times New Roman" w:cs="Times New Roman"/>
          <w:bCs/>
          <w:sz w:val="26"/>
          <w:szCs w:val="26"/>
          <w:lang w:eastAsia="ru-RU"/>
        </w:rPr>
        <w:t xml:space="preserve">   </w:t>
      </w:r>
      <w:r w:rsidR="00FA7764">
        <w:rPr>
          <w:rFonts w:ascii="Times New Roman" w:eastAsiaTheme="minorEastAsia" w:hAnsi="Times New Roman" w:cs="Times New Roman"/>
          <w:bCs/>
          <w:sz w:val="26"/>
          <w:szCs w:val="26"/>
          <w:lang w:eastAsia="ru-RU"/>
        </w:rPr>
        <w:t xml:space="preserve">   </w:t>
      </w:r>
      <w:r w:rsidR="006E114A" w:rsidRPr="00307BFC">
        <w:rPr>
          <w:rFonts w:ascii="Times New Roman" w:eastAsiaTheme="minorEastAsia" w:hAnsi="Times New Roman" w:cs="Times New Roman"/>
          <w:bCs/>
          <w:sz w:val="26"/>
          <w:szCs w:val="26"/>
          <w:lang w:eastAsia="ru-RU"/>
        </w:rPr>
        <w:t xml:space="preserve">   № </w:t>
      </w:r>
      <w:r>
        <w:rPr>
          <w:rFonts w:ascii="Times New Roman" w:eastAsiaTheme="minorEastAsia" w:hAnsi="Times New Roman" w:cs="Times New Roman"/>
          <w:bCs/>
          <w:sz w:val="26"/>
          <w:szCs w:val="26"/>
          <w:lang w:eastAsia="ru-RU"/>
        </w:rPr>
        <w:t>05</w:t>
      </w:r>
    </w:p>
    <w:p w:rsidR="006E114A" w:rsidRPr="00307BFC" w:rsidRDefault="006E114A" w:rsidP="00901E38">
      <w:pPr>
        <w:widowControl w:val="0"/>
        <w:autoSpaceDE w:val="0"/>
        <w:autoSpaceDN w:val="0"/>
        <w:adjustRightInd w:val="0"/>
        <w:spacing w:after="0" w:line="240" w:lineRule="atLeast"/>
        <w:jc w:val="center"/>
        <w:rPr>
          <w:rFonts w:ascii="Times New Roman" w:eastAsiaTheme="minorEastAsia" w:hAnsi="Times New Roman" w:cs="Times New Roman"/>
          <w:sz w:val="26"/>
          <w:szCs w:val="26"/>
          <w:lang w:eastAsia="ru-RU"/>
        </w:rPr>
      </w:pPr>
      <w:r w:rsidRPr="00307BFC">
        <w:rPr>
          <w:rFonts w:ascii="Times New Roman" w:eastAsiaTheme="minorEastAsia" w:hAnsi="Times New Roman" w:cs="Times New Roman"/>
          <w:sz w:val="26"/>
          <w:szCs w:val="26"/>
          <w:lang w:eastAsia="ru-RU"/>
        </w:rPr>
        <w:t>с.</w:t>
      </w:r>
      <w:r w:rsidR="00315327" w:rsidRPr="00307BFC">
        <w:rPr>
          <w:rFonts w:ascii="Times New Roman" w:eastAsiaTheme="minorEastAsia" w:hAnsi="Times New Roman" w:cs="Times New Roman"/>
          <w:sz w:val="26"/>
          <w:szCs w:val="26"/>
          <w:lang w:eastAsia="ru-RU"/>
        </w:rPr>
        <w:t xml:space="preserve"> </w:t>
      </w:r>
      <w:r w:rsidRPr="00307BFC">
        <w:rPr>
          <w:rFonts w:ascii="Times New Roman" w:eastAsiaTheme="minorEastAsia" w:hAnsi="Times New Roman" w:cs="Times New Roman"/>
          <w:sz w:val="26"/>
          <w:szCs w:val="26"/>
          <w:lang w:eastAsia="ru-RU"/>
        </w:rPr>
        <w:t>Ембаево</w:t>
      </w:r>
    </w:p>
    <w:p w:rsidR="00126EA5" w:rsidRDefault="00126EA5" w:rsidP="00126EA5">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p>
    <w:p w:rsidR="000E3ACA" w:rsidRPr="000E3ACA" w:rsidRDefault="000E3ACA" w:rsidP="000E3AC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E3ACA">
        <w:rPr>
          <w:rFonts w:ascii="Times New Roman" w:eastAsia="Times New Roman" w:hAnsi="Times New Roman" w:cs="Times New Roman"/>
          <w:sz w:val="26"/>
          <w:szCs w:val="26"/>
          <w:lang w:eastAsia="ru-RU"/>
        </w:rPr>
        <w:t>Об утверждении административного регламента</w:t>
      </w:r>
    </w:p>
    <w:p w:rsidR="000E3ACA" w:rsidRPr="000E3ACA" w:rsidRDefault="000E3ACA" w:rsidP="000E3AC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E3ACA">
        <w:rPr>
          <w:rFonts w:ascii="Times New Roman" w:eastAsia="Times New Roman" w:hAnsi="Times New Roman" w:cs="Times New Roman"/>
          <w:sz w:val="26"/>
          <w:szCs w:val="26"/>
          <w:lang w:eastAsia="ru-RU"/>
        </w:rPr>
        <w:t>предоставления муниципальной услуги</w:t>
      </w:r>
    </w:p>
    <w:p w:rsidR="000E3ACA" w:rsidRPr="000E3ACA" w:rsidRDefault="000E3ACA" w:rsidP="000E3AC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E3ACA">
        <w:rPr>
          <w:rFonts w:ascii="Times New Roman" w:eastAsia="Times New Roman" w:hAnsi="Times New Roman" w:cs="Times New Roman"/>
          <w:sz w:val="26"/>
          <w:szCs w:val="26"/>
          <w:lang w:eastAsia="ru-RU"/>
        </w:rPr>
        <w:t>«Перевод жилого помещения в нежилое помещение</w:t>
      </w:r>
    </w:p>
    <w:p w:rsidR="00E15826" w:rsidRPr="000E3ACA" w:rsidRDefault="000E3ACA" w:rsidP="000E3AC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0E3ACA">
        <w:rPr>
          <w:rFonts w:ascii="Times New Roman" w:eastAsia="Times New Roman" w:hAnsi="Times New Roman" w:cs="Times New Roman"/>
          <w:sz w:val="26"/>
          <w:szCs w:val="26"/>
          <w:lang w:eastAsia="ru-RU"/>
        </w:rPr>
        <w:t>и нежилого помещения в жилое помещение»</w:t>
      </w:r>
    </w:p>
    <w:p w:rsidR="00E15826" w:rsidRPr="00E15826" w:rsidRDefault="00E15826" w:rsidP="00E1582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21C28" w:rsidRPr="00A21C28" w:rsidRDefault="00A21C28" w:rsidP="009B3D5A">
      <w:pPr>
        <w:widowControl w:val="0"/>
        <w:autoSpaceDE w:val="0"/>
        <w:autoSpaceDN w:val="0"/>
        <w:adjustRightInd w:val="0"/>
        <w:spacing w:after="80" w:line="240" w:lineRule="auto"/>
        <w:ind w:firstLine="567"/>
        <w:jc w:val="both"/>
        <w:rPr>
          <w:rFonts w:ascii="Times New Roman" w:eastAsia="Times New Roman" w:hAnsi="Times New Roman" w:cs="Times New Roman"/>
          <w:sz w:val="26"/>
          <w:szCs w:val="26"/>
          <w:lang w:eastAsia="ru-RU"/>
        </w:rPr>
      </w:pPr>
      <w:r w:rsidRPr="00A21C28">
        <w:rPr>
          <w:rFonts w:ascii="Times New Roman" w:eastAsia="Times New Roman" w:hAnsi="Times New Roman" w:cs="Times New Roman"/>
          <w:sz w:val="26"/>
          <w:szCs w:val="26"/>
          <w:lang w:eastAsia="ru-RU"/>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w:t>
      </w:r>
      <w:r w:rsidR="009B3D5A">
        <w:rPr>
          <w:rFonts w:ascii="Times New Roman" w:eastAsia="Times New Roman" w:hAnsi="Times New Roman" w:cs="Times New Roman"/>
          <w:sz w:val="26"/>
          <w:szCs w:val="26"/>
          <w:lang w:eastAsia="ru-RU"/>
        </w:rPr>
        <w:t>Уставом</w:t>
      </w:r>
      <w:r w:rsidRPr="00A21C28">
        <w:rPr>
          <w:rFonts w:ascii="Times New Roman" w:eastAsia="Times New Roman" w:hAnsi="Times New Roman" w:cs="Times New Roman"/>
          <w:sz w:val="26"/>
          <w:szCs w:val="26"/>
          <w:lang w:eastAsia="ru-RU"/>
        </w:rPr>
        <w:t xml:space="preserve"> </w:t>
      </w:r>
      <w:r w:rsidR="009B3D5A">
        <w:rPr>
          <w:rFonts w:ascii="Times New Roman" w:eastAsia="Times New Roman" w:hAnsi="Times New Roman" w:cs="Times New Roman"/>
          <w:sz w:val="26"/>
          <w:szCs w:val="26"/>
          <w:lang w:eastAsia="ru-RU"/>
        </w:rPr>
        <w:t>Ембаевского муниципального образования:</w:t>
      </w:r>
    </w:p>
    <w:p w:rsidR="00A21C28" w:rsidRPr="00A21C28" w:rsidRDefault="00A21C28" w:rsidP="00A21C2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21C28">
        <w:rPr>
          <w:rFonts w:ascii="Times New Roman" w:eastAsia="Times New Roman" w:hAnsi="Times New Roman" w:cs="Times New Roman"/>
          <w:sz w:val="26"/>
          <w:szCs w:val="26"/>
          <w:lang w:eastAsia="ru-RU"/>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A21C28" w:rsidRPr="00A21C28" w:rsidRDefault="00A21C28" w:rsidP="00A21C2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21C28">
        <w:rPr>
          <w:rFonts w:ascii="Times New Roman" w:eastAsia="Times New Roman" w:hAnsi="Times New Roman" w:cs="Times New Roman"/>
          <w:sz w:val="26"/>
          <w:szCs w:val="26"/>
          <w:lang w:eastAsia="ru-RU"/>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w:t>
      </w:r>
      <w:proofErr w:type="gramStart"/>
      <w:r w:rsidRPr="00A21C28">
        <w:rPr>
          <w:rFonts w:ascii="Times New Roman" w:eastAsia="Times New Roman" w:hAnsi="Times New Roman" w:cs="Times New Roman"/>
          <w:sz w:val="26"/>
          <w:szCs w:val="26"/>
          <w:lang w:eastAsia="ru-RU"/>
        </w:rPr>
        <w:t>государственных</w:t>
      </w:r>
      <w:proofErr w:type="gramEnd"/>
      <w:r w:rsidRPr="00A21C28">
        <w:rPr>
          <w:rFonts w:ascii="Times New Roman" w:eastAsia="Times New Roman" w:hAnsi="Times New Roman" w:cs="Times New Roman"/>
          <w:sz w:val="26"/>
          <w:szCs w:val="26"/>
          <w:lang w:eastAsia="ru-RU"/>
        </w:rPr>
        <w:t xml:space="preserve"> и муниципальных услуг в Тюменской области», вступают в силу со дня подписания соглашения о взаимодействии между администрацией</w:t>
      </w:r>
      <w:r w:rsidR="00A14CB9">
        <w:rPr>
          <w:rFonts w:ascii="Times New Roman" w:eastAsia="Times New Roman" w:hAnsi="Times New Roman" w:cs="Times New Roman"/>
          <w:sz w:val="26"/>
          <w:szCs w:val="26"/>
          <w:lang w:eastAsia="ru-RU"/>
        </w:rPr>
        <w:t xml:space="preserve"> Тюменского муниципального района</w:t>
      </w:r>
      <w:r w:rsidRPr="00A21C28">
        <w:rPr>
          <w:rFonts w:ascii="Times New Roman" w:eastAsia="Times New Roman" w:hAnsi="Times New Roman" w:cs="Times New Roman"/>
          <w:sz w:val="26"/>
          <w:szCs w:val="26"/>
          <w:lang w:eastAsia="ru-RU"/>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A21C28" w:rsidRPr="00A21C28" w:rsidRDefault="00A21C28" w:rsidP="00A21C2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21C28">
        <w:rPr>
          <w:rFonts w:ascii="Times New Roman" w:eastAsia="Times New Roman" w:hAnsi="Times New Roman" w:cs="Times New Roman"/>
          <w:sz w:val="26"/>
          <w:szCs w:val="26"/>
          <w:lang w:eastAsia="ru-RU"/>
        </w:rPr>
        <w:t xml:space="preserve">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00A14CB9">
        <w:rPr>
          <w:rFonts w:ascii="Times New Roman" w:eastAsia="Times New Roman" w:hAnsi="Times New Roman" w:cs="Times New Roman"/>
          <w:sz w:val="26"/>
          <w:szCs w:val="26"/>
          <w:lang w:eastAsia="ru-RU"/>
        </w:rPr>
        <w:t>Ембаевского муниципального образования</w:t>
      </w:r>
      <w:r w:rsidRPr="00A21C28">
        <w:rPr>
          <w:rFonts w:ascii="Times New Roman" w:eastAsia="Times New Roman" w:hAnsi="Times New Roman" w:cs="Times New Roman"/>
          <w:sz w:val="26"/>
          <w:szCs w:val="26"/>
          <w:lang w:eastAsia="ru-RU"/>
        </w:rPr>
        <w:t>.</w:t>
      </w:r>
    </w:p>
    <w:p w:rsidR="00E15826" w:rsidRPr="00E15826" w:rsidRDefault="002471D5" w:rsidP="00A21C2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21C28" w:rsidRPr="00A21C28">
        <w:rPr>
          <w:rFonts w:ascii="Times New Roman" w:eastAsia="Times New Roman" w:hAnsi="Times New Roman" w:cs="Times New Roman"/>
          <w:sz w:val="26"/>
          <w:szCs w:val="26"/>
          <w:lang w:eastAsia="ru-RU"/>
        </w:rPr>
        <w:t xml:space="preserve">. Признать утратившим силу </w:t>
      </w:r>
      <w:r w:rsidR="00FB1068">
        <w:rPr>
          <w:rFonts w:ascii="Times New Roman" w:eastAsia="Times New Roman" w:hAnsi="Times New Roman" w:cs="Times New Roman"/>
          <w:sz w:val="26"/>
          <w:szCs w:val="26"/>
          <w:lang w:eastAsia="ru-RU"/>
        </w:rPr>
        <w:t>П</w:t>
      </w:r>
      <w:r w:rsidR="00FB1068" w:rsidRPr="00FB1068">
        <w:rPr>
          <w:rFonts w:ascii="Times New Roman" w:eastAsia="Times New Roman" w:hAnsi="Times New Roman" w:cs="Times New Roman"/>
          <w:sz w:val="26"/>
          <w:szCs w:val="26"/>
          <w:lang w:eastAsia="ru-RU"/>
        </w:rPr>
        <w:t>остановление администрации Ембаевского муниципального образования от 09.09.2019 № 31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w:t>
      </w:r>
      <w:r w:rsidR="00FB1068">
        <w:rPr>
          <w:rFonts w:ascii="Times New Roman" w:eastAsia="Times New Roman" w:hAnsi="Times New Roman" w:cs="Times New Roman"/>
          <w:sz w:val="26"/>
          <w:szCs w:val="26"/>
          <w:lang w:eastAsia="ru-RU"/>
        </w:rPr>
        <w:t>го помещения в жилое помещение».</w:t>
      </w:r>
    </w:p>
    <w:p w:rsidR="00E15826" w:rsidRDefault="002471D5" w:rsidP="004F71C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15826">
        <w:rPr>
          <w:rFonts w:ascii="Times New Roman" w:eastAsia="Times New Roman" w:hAnsi="Times New Roman" w:cs="Times New Roman"/>
          <w:sz w:val="26"/>
          <w:szCs w:val="26"/>
          <w:lang w:eastAsia="ru-RU"/>
        </w:rPr>
        <w:t xml:space="preserve">. </w:t>
      </w:r>
      <w:r w:rsidR="002F7A4B" w:rsidRPr="002F7A4B">
        <w:rPr>
          <w:rFonts w:ascii="Times New Roman" w:eastAsia="Times New Roman" w:hAnsi="Times New Roman" w:cs="Times New Roman"/>
          <w:sz w:val="26"/>
          <w:szCs w:val="26"/>
          <w:lang w:eastAsia="ru-RU"/>
        </w:rPr>
        <w:t>Опубликовать настоящее постановление на странице Ембаевского муниципального образования на официальном сайте Администрации Тюменского муниципального района в сети Интернет по адресу: (www.atmr.ru).</w:t>
      </w:r>
    </w:p>
    <w:p w:rsidR="00E15826" w:rsidRDefault="00A21C28" w:rsidP="004F307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21C28">
        <w:rPr>
          <w:rFonts w:ascii="Times New Roman" w:eastAsia="Times New Roman" w:hAnsi="Times New Roman" w:cs="Times New Roman"/>
          <w:sz w:val="26"/>
          <w:szCs w:val="26"/>
          <w:lang w:eastAsia="ru-RU"/>
        </w:rPr>
        <w:t xml:space="preserve">6. Контроль за исполнением настоящего постановления возложить на </w:t>
      </w:r>
      <w:r w:rsidR="00183F36">
        <w:rPr>
          <w:rFonts w:ascii="Times New Roman" w:eastAsia="Times New Roman" w:hAnsi="Times New Roman" w:cs="Times New Roman"/>
          <w:sz w:val="26"/>
          <w:szCs w:val="26"/>
          <w:lang w:eastAsia="ru-RU"/>
        </w:rPr>
        <w:t>заместителя главы сельского поселения (по техническим вопросам)</w:t>
      </w:r>
      <w:r w:rsidRPr="00A21C28">
        <w:rPr>
          <w:rFonts w:ascii="Times New Roman" w:eastAsia="Times New Roman" w:hAnsi="Times New Roman" w:cs="Times New Roman"/>
          <w:sz w:val="26"/>
          <w:szCs w:val="26"/>
          <w:lang w:eastAsia="ru-RU"/>
        </w:rPr>
        <w:t>.</w:t>
      </w:r>
    </w:p>
    <w:p w:rsidR="007C3B20" w:rsidRPr="00126EA5" w:rsidRDefault="007C3B20" w:rsidP="00E15826">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A21C28" w:rsidRDefault="00714CFB" w:rsidP="00B54D3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И.о</w:t>
      </w:r>
      <w:proofErr w:type="spellEnd"/>
      <w:r>
        <w:rPr>
          <w:rFonts w:ascii="Times New Roman" w:eastAsia="Times New Roman" w:hAnsi="Times New Roman" w:cs="Times New Roman"/>
          <w:sz w:val="26"/>
          <w:szCs w:val="26"/>
          <w:lang w:eastAsia="ru-RU"/>
        </w:rPr>
        <w:t>. Главы</w:t>
      </w:r>
      <w:r w:rsidR="00126EA5" w:rsidRPr="00126EA5">
        <w:rPr>
          <w:rFonts w:ascii="Times New Roman" w:eastAsia="Times New Roman" w:hAnsi="Times New Roman" w:cs="Times New Roman"/>
          <w:sz w:val="26"/>
          <w:szCs w:val="26"/>
          <w:lang w:eastAsia="ru-RU"/>
        </w:rPr>
        <w:t xml:space="preserve"> муниципального образования                                     </w:t>
      </w:r>
      <w:r w:rsidR="006C29BC">
        <w:rPr>
          <w:rFonts w:ascii="Times New Roman" w:eastAsia="Times New Roman" w:hAnsi="Times New Roman" w:cs="Times New Roman"/>
          <w:sz w:val="26"/>
          <w:szCs w:val="26"/>
          <w:lang w:eastAsia="ru-RU"/>
        </w:rPr>
        <w:t xml:space="preserve">           </w:t>
      </w:r>
      <w:r w:rsidR="00126EA5" w:rsidRPr="00126EA5">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Иксанов</w:t>
      </w:r>
      <w:proofErr w:type="spellEnd"/>
      <w:r>
        <w:rPr>
          <w:rFonts w:ascii="Times New Roman" w:eastAsia="Times New Roman" w:hAnsi="Times New Roman" w:cs="Times New Roman"/>
          <w:sz w:val="26"/>
          <w:szCs w:val="26"/>
          <w:lang w:eastAsia="ru-RU"/>
        </w:rPr>
        <w:t xml:space="preserve"> И.Ш.</w:t>
      </w:r>
      <w:r w:rsidR="00A21C28">
        <w:rPr>
          <w:rFonts w:ascii="Times New Roman" w:eastAsia="Times New Roman" w:hAnsi="Times New Roman" w:cs="Times New Roman"/>
          <w:sz w:val="26"/>
          <w:szCs w:val="26"/>
          <w:lang w:eastAsia="ru-RU"/>
        </w:rPr>
        <w:br w:type="page"/>
      </w:r>
    </w:p>
    <w:p w:rsidR="00A52C0F" w:rsidRPr="00A52C0F" w:rsidRDefault="00A52C0F" w:rsidP="00A52C0F">
      <w:pPr>
        <w:widowControl w:val="0"/>
        <w:shd w:val="clear" w:color="auto" w:fill="FFFFFF"/>
        <w:suppressAutoHyphens/>
        <w:autoSpaceDE w:val="0"/>
        <w:autoSpaceDN w:val="0"/>
        <w:spacing w:after="0" w:line="240" w:lineRule="auto"/>
        <w:ind w:firstLine="680"/>
        <w:jc w:val="right"/>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lastRenderedPageBreak/>
        <w:t>Приложение</w:t>
      </w:r>
    </w:p>
    <w:p w:rsidR="00A52C0F" w:rsidRPr="00A52C0F" w:rsidRDefault="00A52C0F" w:rsidP="00A52C0F">
      <w:pPr>
        <w:widowControl w:val="0"/>
        <w:shd w:val="clear" w:color="auto" w:fill="FFFFFF"/>
        <w:suppressAutoHyphens/>
        <w:autoSpaceDE w:val="0"/>
        <w:autoSpaceDN w:val="0"/>
        <w:spacing w:after="0" w:line="240" w:lineRule="auto"/>
        <w:ind w:firstLine="680"/>
        <w:jc w:val="right"/>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к постановлению от </w:t>
      </w:r>
      <w:r w:rsidR="00B54D3B">
        <w:rPr>
          <w:rFonts w:ascii="Times New Roman" w:eastAsia="Times New Roman" w:hAnsi="Times New Roman" w:cs="Times New Roman"/>
          <w:bCs/>
          <w:sz w:val="24"/>
          <w:szCs w:val="24"/>
        </w:rPr>
        <w:t>27.02.2020</w:t>
      </w:r>
      <w:r w:rsidRPr="00A52C0F">
        <w:rPr>
          <w:rFonts w:ascii="Times New Roman" w:eastAsia="Times New Roman" w:hAnsi="Times New Roman" w:cs="Times New Roman"/>
          <w:bCs/>
          <w:sz w:val="24"/>
          <w:szCs w:val="24"/>
        </w:rPr>
        <w:t xml:space="preserve"> N </w:t>
      </w:r>
      <w:r w:rsidR="00B54D3B">
        <w:rPr>
          <w:rFonts w:ascii="Times New Roman" w:eastAsia="Times New Roman" w:hAnsi="Times New Roman" w:cs="Times New Roman"/>
          <w:bCs/>
          <w:sz w:val="24"/>
          <w:szCs w:val="24"/>
        </w:rPr>
        <w:t>05</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bookmarkStart w:id="0" w:name="Par37"/>
      <w:bookmarkEnd w:id="0"/>
      <w:r w:rsidRPr="00A52C0F">
        <w:rPr>
          <w:rFonts w:ascii="Times New Roman" w:eastAsia="Times New Roman" w:hAnsi="Times New Roman" w:cs="Times New Roman"/>
          <w:b/>
          <w:bCs/>
          <w:sz w:val="24"/>
          <w:szCs w:val="24"/>
        </w:rPr>
        <w:t>Административный регламент</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«Перевод жилого помещения в нежилое помещение</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и нежилого помещения в жилое помещение»</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bookmarkStart w:id="1" w:name="Par46"/>
      <w:bookmarkEnd w:id="1"/>
      <w:r w:rsidRPr="00A52C0F">
        <w:rPr>
          <w:rFonts w:ascii="Times New Roman" w:eastAsia="Times New Roman" w:hAnsi="Times New Roman" w:cs="Times New Roman"/>
          <w:b/>
          <w:bCs/>
          <w:sz w:val="24"/>
          <w:szCs w:val="24"/>
        </w:rPr>
        <w:t>I. Общие положения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1.1. Предмет регулирования административного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sz w:val="24"/>
          <w:szCs w:val="24"/>
        </w:rPr>
        <w:t xml:space="preserve">Настоящий административный регламент (далее - Регламент) устанавливает порядок и стандарт предоставления муниципальной услуги </w:t>
      </w:r>
      <w:r w:rsidRPr="00A52C0F">
        <w:rPr>
          <w:rFonts w:ascii="Times New Roman" w:eastAsia="Times New Roman" w:hAnsi="Times New Roman" w:cs="Times New Roman"/>
          <w:bCs/>
          <w:sz w:val="24"/>
          <w:szCs w:val="24"/>
        </w:rPr>
        <w:t xml:space="preserve">«Перевод жилого помещения в нежилое помещение и нежилого помещения в жилое помещение» </w:t>
      </w:r>
      <w:r w:rsidRPr="00A52C0F">
        <w:rPr>
          <w:rFonts w:ascii="Times New Roman" w:eastAsia="Times New Roman" w:hAnsi="Times New Roman" w:cs="Times New Roman"/>
          <w:sz w:val="24"/>
          <w:szCs w:val="24"/>
        </w:rPr>
        <w:t xml:space="preserve">(далее также муниципальная услуга), </w:t>
      </w:r>
      <w:r w:rsidRPr="00A52C0F">
        <w:rPr>
          <w:rFonts w:ascii="Times New Roman" w:eastAsia="Times New Roman" w:hAnsi="Times New Roman" w:cs="Times New Roman"/>
          <w:bCs/>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sidR="004B77FC">
        <w:rPr>
          <w:rFonts w:ascii="Times New Roman" w:eastAsia="Times New Roman" w:hAnsi="Times New Roman" w:cs="Times New Roman"/>
          <w:bCs/>
          <w:sz w:val="24"/>
          <w:szCs w:val="24"/>
        </w:rPr>
        <w:t>Ембаевского муниципального образования</w:t>
      </w:r>
      <w:r w:rsidRPr="00A52C0F">
        <w:rPr>
          <w:rFonts w:ascii="Times New Roman" w:eastAsia="Times New Roman" w:hAnsi="Times New Roman" w:cs="Times New Roman"/>
          <w:bCs/>
          <w:sz w:val="24"/>
          <w:szCs w:val="24"/>
        </w:rPr>
        <w:t>.</w:t>
      </w:r>
      <w:proofErr w:type="gramEnd"/>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Муниципальная услуга состоит из следующих услуг:</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1) принятие решения о переводе жилого помещения в нежилое помещение и нежилого помещения в жилое помещение;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proofErr w:type="gramStart"/>
      <w:r w:rsidRPr="00A52C0F">
        <w:rPr>
          <w:rFonts w:ascii="Times New Roman" w:eastAsia="Times New Roman" w:hAnsi="Times New Roman" w:cs="Times New Roman"/>
          <w:bCs/>
          <w:sz w:val="24"/>
          <w:szCs w:val="24"/>
        </w:rPr>
        <w:t>2) выдача документа, подтверждающего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(далее — документ, подтверждающий завершение переустройства и (или) перепланировки переводимого помещения).</w:t>
      </w:r>
      <w:proofErr w:type="gramEnd"/>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1.2. Круг заявителей</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В качестве заявителей могут выступать собственники жилых (нежилых) помещений, расположенных на территории </w:t>
      </w:r>
      <w:r w:rsidR="004B77FC" w:rsidRPr="004B77FC">
        <w:rPr>
          <w:rFonts w:ascii="Times New Roman" w:eastAsia="Times New Roman" w:hAnsi="Times New Roman" w:cs="Times New Roman"/>
          <w:sz w:val="24"/>
          <w:szCs w:val="24"/>
        </w:rPr>
        <w:t>Ембаевского муниципального образования</w:t>
      </w:r>
      <w:r w:rsidRPr="00A52C0F">
        <w:rPr>
          <w:rFonts w:ascii="Times New Roman" w:eastAsia="Times New Roman" w:hAnsi="Times New Roman" w:cs="Times New Roman"/>
          <w:sz w:val="24"/>
          <w:szCs w:val="24"/>
        </w:rPr>
        <w:t xml:space="preserve"> (далее – Заявитель), а также лица, имеющие право в силу наделения их </w:t>
      </w:r>
      <w:r w:rsidRPr="00A52C0F">
        <w:rPr>
          <w:rFonts w:ascii="Times New Roman" w:eastAsia="Times New Roman" w:hAnsi="Times New Roman" w:cs="Times New Roman"/>
          <w:bCs/>
          <w:sz w:val="24"/>
          <w:szCs w:val="24"/>
        </w:rPr>
        <w:t>такими собственниками</w:t>
      </w:r>
      <w:r w:rsidRPr="00A52C0F">
        <w:rPr>
          <w:rFonts w:ascii="Times New Roman" w:eastAsia="Times New Roman" w:hAnsi="Times New Roman" w:cs="Times New Roman"/>
          <w:sz w:val="24"/>
          <w:szCs w:val="24"/>
        </w:rPr>
        <w:t xml:space="preserve">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1.3. Справочная информация</w:t>
      </w: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Cs/>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A52C0F">
        <w:rPr>
          <w:rFonts w:ascii="Times New Roman" w:eastAsia="Times New Roman" w:hAnsi="Times New Roman" w:cs="Times New Roman"/>
          <w:bCs/>
          <w:sz w:val="24"/>
          <w:szCs w:val="24"/>
        </w:rPr>
        <w:t>Регл</w:t>
      </w:r>
      <w:r w:rsidR="004B77FC">
        <w:rPr>
          <w:rFonts w:ascii="Times New Roman" w:eastAsia="Times New Roman" w:hAnsi="Times New Roman" w:cs="Times New Roman"/>
          <w:bCs/>
          <w:sz w:val="24"/>
          <w:szCs w:val="24"/>
        </w:rPr>
        <w:t>амента, размещена на официальной</w:t>
      </w:r>
      <w:r w:rsidRPr="00A52C0F">
        <w:rPr>
          <w:rFonts w:ascii="Times New Roman" w:eastAsia="Times New Roman" w:hAnsi="Times New Roman" w:cs="Times New Roman"/>
          <w:bCs/>
          <w:sz w:val="24"/>
          <w:szCs w:val="24"/>
        </w:rPr>
        <w:t xml:space="preserve"> сайте администрации </w:t>
      </w:r>
      <w:r w:rsidR="004B77FC">
        <w:rPr>
          <w:rFonts w:ascii="Times New Roman" w:eastAsia="Times New Roman" w:hAnsi="Times New Roman" w:cs="Times New Roman"/>
          <w:bCs/>
          <w:sz w:val="24"/>
          <w:szCs w:val="24"/>
        </w:rPr>
        <w:t>Тюменского муниципального района</w:t>
      </w:r>
      <w:r w:rsidRPr="00A52C0F">
        <w:rPr>
          <w:rFonts w:ascii="Times New Roman" w:eastAsia="Times New Roman" w:hAnsi="Times New Roman" w:cs="Times New Roman"/>
          <w:bCs/>
          <w:sz w:val="24"/>
          <w:szCs w:val="24"/>
        </w:rPr>
        <w:t xml:space="preserve"> (далее - Администрации) в сети Интернет по адресу: </w:t>
      </w:r>
      <w:r w:rsidR="005A756D" w:rsidRPr="005A756D">
        <w:rPr>
          <w:rFonts w:ascii="Times New Roman" w:eastAsia="Times New Roman" w:hAnsi="Times New Roman" w:cs="Times New Roman"/>
          <w:bCs/>
          <w:sz w:val="24"/>
          <w:szCs w:val="24"/>
        </w:rPr>
        <w:t>(www.atmr.ru)</w:t>
      </w:r>
      <w:r w:rsidRPr="00A52C0F">
        <w:rPr>
          <w:rFonts w:ascii="Times New Roman" w:eastAsia="Times New Roman" w:hAnsi="Times New Roman" w:cs="Times New Roman"/>
          <w:bCs/>
          <w:sz w:val="24"/>
          <w:szCs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bookmarkStart w:id="2" w:name="Par105"/>
      <w:bookmarkEnd w:id="2"/>
      <w:r w:rsidRPr="00A52C0F">
        <w:rPr>
          <w:rFonts w:ascii="Times New Roman" w:eastAsia="Times New Roman" w:hAnsi="Times New Roman" w:cs="Times New Roman"/>
          <w:b/>
          <w:bCs/>
          <w:sz w:val="24"/>
          <w:szCs w:val="24"/>
        </w:rPr>
        <w:t>II. Стандарт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b/>
          <w:bCs/>
          <w:i/>
          <w:iCs/>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2.1. Наименование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shd w:val="clear" w:color="auto" w:fill="FFFFFF"/>
        </w:rPr>
        <w:t xml:space="preserve">Перевод жилого помещения в нежилое помещение и нежилого помещения в жилое </w:t>
      </w:r>
      <w:r w:rsidRPr="00A52C0F">
        <w:rPr>
          <w:rFonts w:ascii="Times New Roman" w:eastAsia="Times New Roman" w:hAnsi="Times New Roman" w:cs="Times New Roman"/>
          <w:bCs/>
          <w:sz w:val="24"/>
          <w:szCs w:val="24"/>
          <w:shd w:val="clear" w:color="auto" w:fill="FFFFFF"/>
        </w:rPr>
        <w:lastRenderedPageBreak/>
        <w:t>помещение.</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bCs/>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2.2. Наименование органа, предоставляющего муниципальную услугу</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2.2.1. Предоставление муниципальной услуги </w:t>
      </w:r>
      <w:r w:rsidRPr="00A52C0F">
        <w:rPr>
          <w:rFonts w:ascii="Times New Roman" w:eastAsia="Times New Roman" w:hAnsi="Times New Roman" w:cs="Times New Roman"/>
          <w:bCs/>
          <w:sz w:val="24"/>
          <w:szCs w:val="24"/>
        </w:rPr>
        <w:t>в части принятия решения о переводе жилого помещения в нежилое помещение и нежилого помещения в жилое помещение,</w:t>
      </w:r>
      <w:r w:rsidRPr="00A52C0F">
        <w:rPr>
          <w:rFonts w:ascii="Times New Roman" w:eastAsia="Times New Roman" w:hAnsi="Times New Roman" w:cs="Times New Roman"/>
          <w:sz w:val="24"/>
          <w:szCs w:val="24"/>
        </w:rPr>
        <w:t xml:space="preserve"> осуществляется Администрацией.</w:t>
      </w:r>
    </w:p>
    <w:p w:rsidR="00A52C0F" w:rsidRPr="00A52C0F" w:rsidRDefault="00B44F56" w:rsidP="00A52C0F">
      <w:pPr>
        <w:shd w:val="clear" w:color="auto" w:fill="FFFFFF"/>
        <w:suppressAutoHyphens/>
        <w:autoSpaceDN w:val="0"/>
        <w:spacing w:after="0" w:line="240" w:lineRule="auto"/>
        <w:ind w:firstLine="567"/>
        <w:jc w:val="both"/>
        <w:textAlignment w:val="top"/>
        <w:rPr>
          <w:rFonts w:ascii="Times New Roman" w:eastAsia="Times New Roman" w:hAnsi="Times New Roman" w:cs="Times New Roman"/>
        </w:rPr>
      </w:pPr>
      <w:r>
        <w:rPr>
          <w:rFonts w:ascii="Times New Roman" w:eastAsia="Times New Roman" w:hAnsi="Times New Roman" w:cs="Times New Roman"/>
          <w:bCs/>
          <w:sz w:val="24"/>
          <w:szCs w:val="24"/>
        </w:rPr>
        <w:t>Ответственным исполнителем</w:t>
      </w:r>
      <w:r w:rsidR="00A52C0F" w:rsidRPr="00A52C0F">
        <w:rPr>
          <w:rFonts w:ascii="Times New Roman" w:eastAsia="Times New Roman" w:hAnsi="Times New Roman" w:cs="Times New Roman"/>
          <w:sz w:val="24"/>
          <w:szCs w:val="24"/>
        </w:rPr>
        <w:t xml:space="preserve"> Администрации, непосредственно предоставляющим услугу, является </w:t>
      </w:r>
      <w:r>
        <w:rPr>
          <w:rFonts w:ascii="Times New Roman" w:eastAsia="Times New Roman" w:hAnsi="Times New Roman" w:cs="Times New Roman"/>
          <w:sz w:val="24"/>
          <w:szCs w:val="24"/>
        </w:rPr>
        <w:t>заместитель главы сельского поселения</w:t>
      </w:r>
      <w:r w:rsidR="00A52C0F" w:rsidRPr="00A52C0F">
        <w:rPr>
          <w:rFonts w:ascii="Times New Roman" w:eastAsia="Times New Roman" w:hAnsi="Times New Roman" w:cs="Times New Roman"/>
          <w:sz w:val="24"/>
          <w:szCs w:val="24"/>
        </w:rPr>
        <w:t xml:space="preserve"> (далее – </w:t>
      </w:r>
      <w:r>
        <w:rPr>
          <w:rFonts w:ascii="Times New Roman" w:eastAsia="Times New Roman" w:hAnsi="Times New Roman" w:cs="Times New Roman"/>
          <w:sz w:val="24"/>
          <w:szCs w:val="24"/>
        </w:rPr>
        <w:t>Сотрудник</w:t>
      </w:r>
      <w:r w:rsidR="00A52C0F" w:rsidRPr="00A52C0F">
        <w:rPr>
          <w:rFonts w:ascii="Times New Roman" w:eastAsia="Times New Roman" w:hAnsi="Times New Roman" w:cs="Times New Roman"/>
          <w:sz w:val="24"/>
          <w:szCs w:val="24"/>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2.2.2. Предоставление муниципальной услуги в части выдачи документа, подтверждающего завершение переустройства и (или) перепланировки переводимого помещения, осуществляется приемочной комиссией, сформированной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2.2.3.</w:t>
      </w:r>
      <w:r w:rsidRPr="00A52C0F">
        <w:rPr>
          <w:rFonts w:ascii="Times New Roman" w:eastAsia="Times New Roman" w:hAnsi="Times New Roman" w:cs="Times New Roman"/>
          <w:sz w:val="24"/>
          <w:szCs w:val="24"/>
        </w:rPr>
        <w:t xml:space="preserve"> 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2.3. Описание результата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2.3.1. Результат предоставления муниципальной услуги</w:t>
      </w:r>
      <w:r w:rsidRPr="00A52C0F">
        <w:rPr>
          <w:rFonts w:ascii="Times New Roman" w:eastAsia="Times New Roman" w:hAnsi="Times New Roman" w:cs="Times New Roman"/>
          <w:bCs/>
          <w:sz w:val="24"/>
          <w:szCs w:val="24"/>
        </w:rPr>
        <w:t xml:space="preserve"> в части принятия решения о переводе жилого помещения в нежилое помещение и нежилого помещения в жилое помещение</w:t>
      </w:r>
      <w:r w:rsidRPr="00A52C0F">
        <w:rPr>
          <w:rFonts w:ascii="Times New Roman" w:eastAsia="Times New Roman" w:hAnsi="Times New Roman" w:cs="Times New Roman"/>
          <w:sz w:val="24"/>
          <w:szCs w:val="24"/>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1) решение о переводе жилого помещения в нежилое помещение и нежилого помещения в жилое помещение;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2) решение об отказе в переводе жилого помещения в нежилое помещение и нежилого помещения в жилое помещение по основаниям, установленным пунктом 2.9.1. Регламента.</w:t>
      </w:r>
    </w:p>
    <w:p w:rsidR="00A52C0F" w:rsidRPr="00A52C0F" w:rsidRDefault="00A52C0F" w:rsidP="00A52C0F">
      <w:pPr>
        <w:widowControl w:val="0"/>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2.3.2. Результат предоставления муниципальной услуги в части выдачи документа, подтверждающего завершение переустройства и (или) перепланировки переводимого помещения:</w:t>
      </w:r>
    </w:p>
    <w:p w:rsidR="00A52C0F" w:rsidRPr="00A52C0F" w:rsidRDefault="00A52C0F" w:rsidP="00A52C0F">
      <w:pPr>
        <w:widowControl w:val="0"/>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1) акт о завершении переустройства и (или) перепланировки переводимого помещения и (или) иных работ;</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 решение об отказе в предоставлении муниципальной услуги по основаниям, установленным пунктом 2.9.2.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2.4. Срок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Решение о переводе или об отказе в переводе помещения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Документы, указанные в пункте 2.3.2. Регламента, направляются (выдаются) заявителю не позднее 20 рабочих дней со дня регистрации в приемочной комиссии Заявления о выдаче документа, подтверждающего завершение переустройства и (или) перепланировки переводимого помещения.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i/>
          <w:iCs/>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2.5. Перечень нормативно-правовых актов, регулирующих отношения,</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возникающие в связи с предоставлением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tabs>
          <w:tab w:val="left" w:pos="0"/>
        </w:tabs>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 xml:space="preserve">Перечень нормативных правовых актов, регулирующих отношения, возникающие в </w:t>
      </w:r>
      <w:r w:rsidRPr="00A52C0F">
        <w:rPr>
          <w:rFonts w:ascii="Times New Roman" w:eastAsia="Times New Roman" w:hAnsi="Times New Roman" w:cs="Times New Roman"/>
          <w:bCs/>
          <w:sz w:val="24"/>
          <w:szCs w:val="24"/>
        </w:rPr>
        <w:lastRenderedPageBreak/>
        <w:t xml:space="preserve">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008265C5" w:rsidRPr="008265C5">
        <w:rPr>
          <w:rFonts w:ascii="Times New Roman" w:eastAsia="Times New Roman" w:hAnsi="Times New Roman" w:cs="Times New Roman"/>
          <w:bCs/>
          <w:sz w:val="24"/>
          <w:szCs w:val="24"/>
        </w:rPr>
        <w:t>(www.atmr.ru)</w:t>
      </w:r>
      <w:r w:rsidRPr="00A52C0F">
        <w:rPr>
          <w:rFonts w:ascii="Times New Roman" w:eastAsia="Times New Roman" w:hAnsi="Times New Roman" w:cs="Times New Roman"/>
          <w:bCs/>
          <w:sz w:val="24"/>
          <w:szCs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w:t>
      </w:r>
      <w:proofErr w:type="gramEnd"/>
      <w:r w:rsidRPr="00A52C0F">
        <w:rPr>
          <w:rFonts w:ascii="Times New Roman" w:eastAsia="Times New Roman" w:hAnsi="Times New Roman" w:cs="Times New Roman"/>
          <w:bCs/>
          <w:sz w:val="24"/>
          <w:szCs w:val="24"/>
        </w:rPr>
        <w:t xml:space="preserve"> электронных региональных реестров государственных и муниципальных услуг (функций) Тюменской области».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2.6. Исчерпывающий перечень документов, необходимых в соответствии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 xml:space="preserve"> муниципальной услуги, подлежащих представлению заявителем</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2.6.1. Для предоставления муниципальной услуги </w:t>
      </w:r>
      <w:r w:rsidRPr="00A52C0F">
        <w:rPr>
          <w:rFonts w:ascii="Times New Roman" w:eastAsia="Times New Roman" w:hAnsi="Times New Roman" w:cs="Times New Roman"/>
          <w:bCs/>
          <w:sz w:val="24"/>
          <w:szCs w:val="24"/>
        </w:rPr>
        <w:t>в части принятия решения о переводе жилого помещения в нежилое помещение и нежилого помещения в жилое помещение,</w:t>
      </w:r>
      <w:r w:rsidRPr="00A52C0F">
        <w:rPr>
          <w:rFonts w:ascii="Times New Roman" w:eastAsia="Times New Roman" w:hAnsi="Times New Roman" w:cs="Times New Roman"/>
          <w:sz w:val="24"/>
          <w:szCs w:val="24"/>
        </w:rPr>
        <w:t xml:space="preserve">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w:t>
      </w:r>
      <w:r w:rsidRPr="002428D4">
        <w:rPr>
          <w:rFonts w:ascii="Times New Roman" w:eastAsia="Times New Roman" w:hAnsi="Times New Roman" w:cs="Times New Roman"/>
          <w:sz w:val="24"/>
          <w:szCs w:val="24"/>
        </w:rPr>
        <w:t>приема, в электронной форме:</w:t>
      </w:r>
    </w:p>
    <w:p w:rsidR="002428D4" w:rsidRPr="002428D4" w:rsidRDefault="002428D4" w:rsidP="002428D4">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roofErr w:type="gramStart"/>
      <w:r w:rsidRPr="002428D4">
        <w:rPr>
          <w:rFonts w:ascii="Times New Roman" w:eastAsia="Times New Roman" w:hAnsi="Times New Roman" w:cs="Times New Roman"/>
          <w:sz w:val="24"/>
          <w:szCs w:val="24"/>
        </w:rPr>
        <w:t>1) заявление о переводе помещения согласно Приложению №1 к Регламенту - в случае направления заявления на бумажном носителе при личном обращении в МФЦ или почтовым отправлением в Администрацию; по форме, размещенной на Региональном портале услуг (http://uslugi.admtyumen.ru/) (далее - Региональный портал), - в случае подачи заявления в форме электронного документа с использованием «Личного кабинета»;</w:t>
      </w:r>
      <w:proofErr w:type="gramEnd"/>
    </w:p>
    <w:p w:rsidR="002428D4" w:rsidRDefault="002428D4" w:rsidP="002428D4">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F31BC9">
        <w:rPr>
          <w:rFonts w:ascii="Times New Roman" w:eastAsia="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 Заявителя;</w:t>
      </w:r>
    </w:p>
    <w:p w:rsidR="00FE5DB7" w:rsidRPr="00FE5DB7" w:rsidRDefault="00FE5DB7" w:rsidP="00FE5DB7">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FE5DB7">
        <w:rPr>
          <w:rFonts w:ascii="Times New Roman" w:eastAsia="Times New Roman" w:hAnsi="Times New Roman" w:cs="Times New Roman"/>
          <w:sz w:val="24"/>
          <w:szCs w:val="24"/>
        </w:rPr>
        <w:t>3)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FE5DB7" w:rsidRPr="00FE5DB7" w:rsidRDefault="00FE5DB7" w:rsidP="00FE5DB7">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roofErr w:type="gramStart"/>
      <w:r w:rsidRPr="00FE5DB7">
        <w:rPr>
          <w:rFonts w:ascii="Times New Roman" w:eastAsia="Times New Roman" w:hAnsi="Times New Roman" w:cs="Times New Roman"/>
          <w:sz w:val="24"/>
          <w:szCs w:val="24"/>
        </w:rPr>
        <w:t>4)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 - подготовленный и оформленный в установленном порядке проект переустройства и (или) перепланировки переводимого помещения;</w:t>
      </w:r>
      <w:proofErr w:type="gramEnd"/>
    </w:p>
    <w:p w:rsidR="00FE5DB7" w:rsidRPr="00FE5DB7" w:rsidRDefault="00FE5DB7" w:rsidP="00FE5DB7">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FE5DB7">
        <w:rPr>
          <w:rFonts w:ascii="Times New Roman" w:eastAsia="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52C0F" w:rsidRPr="00A52C0F" w:rsidRDefault="00FE5DB7" w:rsidP="00FE5DB7">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FE5DB7">
        <w:rPr>
          <w:rFonts w:ascii="Times New Roman" w:eastAsia="Times New Roman" w:hAnsi="Times New Roman" w:cs="Times New Roman"/>
          <w:sz w:val="24"/>
          <w:szCs w:val="24"/>
        </w:rPr>
        <w:t>6) согласие каждого собственника всех помещений, примыкающих к переводимому</w:t>
      </w:r>
      <w:r>
        <w:rPr>
          <w:rFonts w:ascii="Times New Roman" w:eastAsia="Times New Roman" w:hAnsi="Times New Roman" w:cs="Times New Roman"/>
          <w:sz w:val="24"/>
          <w:szCs w:val="24"/>
        </w:rPr>
        <w:t xml:space="preserve"> </w:t>
      </w:r>
      <w:r w:rsidR="00A52C0F" w:rsidRPr="00A52C0F">
        <w:rPr>
          <w:rFonts w:ascii="Times New Roman" w:eastAsia="Times New Roman" w:hAnsi="Times New Roman" w:cs="Times New Roman"/>
          <w:bCs/>
          <w:sz w:val="24"/>
          <w:szCs w:val="24"/>
        </w:rPr>
        <w:t>помещению (имеющих общую с переводимым помещением стену или расположенных непосредственно над или под переводимым помещением),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shd w:val="clear" w:color="auto" w:fill="FFF200"/>
        </w:rPr>
      </w:pPr>
      <w:r w:rsidRPr="00A52C0F">
        <w:rPr>
          <w:rFonts w:ascii="Times New Roman" w:eastAsia="Times New Roman" w:hAnsi="Times New Roman" w:cs="Times New Roman"/>
          <w:bCs/>
          <w:sz w:val="24"/>
          <w:szCs w:val="24"/>
        </w:rPr>
        <w:t>2.6.2. 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заявитель представляет</w:t>
      </w:r>
      <w:r w:rsidR="006A4616">
        <w:rPr>
          <w:rFonts w:ascii="Times New Roman" w:eastAsia="Times New Roman" w:hAnsi="Times New Roman" w:cs="Times New Roman"/>
          <w:bCs/>
          <w:sz w:val="24"/>
          <w:szCs w:val="24"/>
        </w:rPr>
        <w:t>:</w:t>
      </w:r>
    </w:p>
    <w:p w:rsidR="00B202CA" w:rsidRPr="00B202CA" w:rsidRDefault="00B202CA" w:rsidP="00B202CA">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B202CA">
        <w:rPr>
          <w:rFonts w:ascii="Times New Roman" w:eastAsia="Times New Roman" w:hAnsi="Times New Roman" w:cs="Times New Roman"/>
          <w:sz w:val="24"/>
          <w:szCs w:val="24"/>
        </w:rPr>
        <w:t>1</w:t>
      </w:r>
      <w:r w:rsidR="00824E1C">
        <w:rPr>
          <w:rFonts w:ascii="Times New Roman" w:eastAsia="Times New Roman" w:hAnsi="Times New Roman" w:cs="Times New Roman"/>
          <w:sz w:val="24"/>
          <w:szCs w:val="24"/>
        </w:rPr>
        <w:t>) заявление согласно Приложению</w:t>
      </w:r>
      <w:bookmarkStart w:id="3" w:name="_GoBack"/>
      <w:bookmarkEnd w:id="3"/>
      <w:r w:rsidRPr="00B202CA">
        <w:rPr>
          <w:rFonts w:ascii="Times New Roman" w:eastAsia="Times New Roman" w:hAnsi="Times New Roman" w:cs="Times New Roman"/>
          <w:sz w:val="24"/>
          <w:szCs w:val="24"/>
        </w:rPr>
        <w:t xml:space="preserve"> №2 к Регламенту - в случае направления заявления на бумажном носителе при личном обращении в МФЦ или почтовым отправлением в </w:t>
      </w:r>
      <w:r w:rsidR="0094693A">
        <w:rPr>
          <w:rFonts w:ascii="Times New Roman" w:eastAsia="Times New Roman" w:hAnsi="Times New Roman" w:cs="Times New Roman"/>
          <w:sz w:val="24"/>
          <w:szCs w:val="24"/>
        </w:rPr>
        <w:t xml:space="preserve">Администрацию; </w:t>
      </w:r>
      <w:r w:rsidRPr="00B202CA">
        <w:rPr>
          <w:rFonts w:ascii="Times New Roman" w:eastAsia="Times New Roman" w:hAnsi="Times New Roman" w:cs="Times New Roman"/>
          <w:sz w:val="24"/>
          <w:szCs w:val="24"/>
        </w:rPr>
        <w:t>по форме, размещенной на Региональном портале - в случае подачи заявления в форме электронного документа с использованием «Личного кабинета»;</w:t>
      </w:r>
    </w:p>
    <w:p w:rsidR="00B202CA" w:rsidRPr="00B202CA" w:rsidRDefault="00B202CA" w:rsidP="00B202CA">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B202CA">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w:t>
      </w:r>
      <w:r w:rsidRPr="00B202CA">
        <w:rPr>
          <w:rFonts w:ascii="Times New Roman" w:eastAsia="Times New Roman" w:hAnsi="Times New Roman" w:cs="Times New Roman"/>
          <w:sz w:val="24"/>
          <w:szCs w:val="24"/>
        </w:rPr>
        <w:lastRenderedPageBreak/>
        <w:t>Заявление подается представителем Заявителя.</w:t>
      </w:r>
    </w:p>
    <w:p w:rsidR="00B202CA" w:rsidRPr="00B202CA" w:rsidRDefault="00B202CA" w:rsidP="00B202CA">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B202CA">
        <w:rPr>
          <w:rFonts w:ascii="Times New Roman" w:eastAsia="Times New Roman" w:hAnsi="Times New Roman" w:cs="Times New Roman"/>
          <w:sz w:val="24"/>
          <w:szCs w:val="24"/>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Представитель заявителя обязан </w:t>
      </w:r>
      <w:proofErr w:type="gramStart"/>
      <w:r w:rsidRPr="00B202CA">
        <w:rPr>
          <w:rFonts w:ascii="Times New Roman" w:eastAsia="Times New Roman" w:hAnsi="Times New Roman" w:cs="Times New Roman"/>
          <w:sz w:val="24"/>
          <w:szCs w:val="24"/>
        </w:rPr>
        <w:t>предоставить документ</w:t>
      </w:r>
      <w:proofErr w:type="gramEnd"/>
      <w:r w:rsidRPr="00B202CA">
        <w:rPr>
          <w:rFonts w:ascii="Times New Roman" w:eastAsia="Times New Roman" w:hAnsi="Times New Roman" w:cs="Times New Roman"/>
          <w:sz w:val="24"/>
          <w:szCs w:val="24"/>
        </w:rPr>
        <w:t>, подтверждающий в соответствии с действующим законодательством РФ полномочия действовать от имени заявителя.</w:t>
      </w:r>
    </w:p>
    <w:p w:rsidR="00A52C0F" w:rsidRPr="00B202CA" w:rsidRDefault="00B202CA" w:rsidP="00B202CA">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
          <w:bCs/>
          <w:sz w:val="24"/>
          <w:szCs w:val="24"/>
        </w:rPr>
      </w:pPr>
      <w:r w:rsidRPr="00B202CA">
        <w:rPr>
          <w:rFonts w:ascii="Times New Roman" w:eastAsia="Times New Roman" w:hAnsi="Times New Roman" w:cs="Times New Roman"/>
          <w:sz w:val="24"/>
          <w:szCs w:val="24"/>
        </w:rPr>
        <w:t>2.6.4.При направлении в Администрацию документов, указанных в пунктах 2.6.1, 2.6.2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r w:rsidRPr="00B202CA">
        <w:rPr>
          <w:rFonts w:ascii="Times New Roman" w:eastAsia="Times New Roman" w:hAnsi="Times New Roman" w:cs="Times New Roman"/>
          <w:sz w:val="24"/>
          <w:szCs w:val="24"/>
        </w:rPr>
        <w:cr/>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2.7. Исчерпывающий перечень документов, необходимых в соответствии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с нормативными правовыми актами для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proofErr w:type="gramStart"/>
      <w:r w:rsidRPr="00A52C0F">
        <w:rPr>
          <w:rFonts w:ascii="Times New Roman" w:eastAsia="Times New Roman" w:hAnsi="Times New Roman" w:cs="Times New Roman"/>
          <w:i/>
          <w:iCs/>
          <w:sz w:val="24"/>
          <w:szCs w:val="24"/>
        </w:rPr>
        <w:t>которые</w:t>
      </w:r>
      <w:proofErr w:type="gramEnd"/>
      <w:r w:rsidRPr="00A52C0F">
        <w:rPr>
          <w:rFonts w:ascii="Times New Roman" w:eastAsia="Times New Roman" w:hAnsi="Times New Roman" w:cs="Times New Roman"/>
          <w:i/>
          <w:iCs/>
          <w:sz w:val="24"/>
          <w:szCs w:val="24"/>
        </w:rPr>
        <w:t xml:space="preserve"> находятся в распоряжении государственных органов,</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органов местного самоуправления и иных органов,</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участвующих в предоставлении муниципальных услуг,</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 xml:space="preserve">и </w:t>
      </w:r>
      <w:proofErr w:type="gramStart"/>
      <w:r w:rsidRPr="00A52C0F">
        <w:rPr>
          <w:rFonts w:ascii="Times New Roman" w:eastAsia="Times New Roman" w:hAnsi="Times New Roman" w:cs="Times New Roman"/>
          <w:i/>
          <w:iCs/>
          <w:sz w:val="24"/>
          <w:szCs w:val="24"/>
        </w:rPr>
        <w:t>которые</w:t>
      </w:r>
      <w:proofErr w:type="gramEnd"/>
      <w:r w:rsidRPr="00A52C0F">
        <w:rPr>
          <w:rFonts w:ascii="Times New Roman" w:eastAsia="Times New Roman" w:hAnsi="Times New Roman" w:cs="Times New Roman"/>
          <w:i/>
          <w:iCs/>
          <w:sz w:val="24"/>
          <w:szCs w:val="24"/>
        </w:rPr>
        <w:t xml:space="preserve"> заявитель вправе представить</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i/>
          <w:iCs/>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w:t>
      </w:r>
      <w:r w:rsidRPr="00A52C0F">
        <w:rPr>
          <w:rFonts w:ascii="Times New Roman" w:eastAsia="Times New Roman" w:hAnsi="Times New Roman" w:cs="Times New Roman"/>
          <w:bCs/>
          <w:sz w:val="24"/>
          <w:szCs w:val="24"/>
        </w:rPr>
        <w:t>,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w:t>
      </w:r>
      <w:r w:rsidRPr="00A52C0F">
        <w:rPr>
          <w:rFonts w:ascii="Times New Roman" w:eastAsia="Times New Roman" w:hAnsi="Times New Roman" w:cs="Times New Roman"/>
          <w:sz w:val="24"/>
          <w:szCs w:val="24"/>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1) правоустанавливающие документы на переводимое помещение, если право на него зарегистрировано в установленном порядке;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3) поэтажный план дома, в котором находится переводимое помещение;</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4</w:t>
      </w:r>
      <w:r w:rsidRPr="00A52C0F">
        <w:rPr>
          <w:rFonts w:ascii="Times New Roman" w:eastAsia="Times New Roman" w:hAnsi="Times New Roman" w:cs="Times New Roman"/>
          <w:sz w:val="24"/>
          <w:szCs w:val="24"/>
        </w:rPr>
        <w:t xml:space="preserve">) в случае, если переустройство и (или) перепланировка </w:t>
      </w:r>
      <w:r w:rsidRPr="00A52C0F">
        <w:rPr>
          <w:rFonts w:ascii="Times New Roman" w:eastAsia="Times New Roman" w:hAnsi="Times New Roman" w:cs="Times New Roman"/>
          <w:bCs/>
          <w:sz w:val="24"/>
          <w:szCs w:val="24"/>
        </w:rPr>
        <w:t>и (или) иные работы</w:t>
      </w:r>
      <w:r w:rsidRPr="00A52C0F">
        <w:rPr>
          <w:rFonts w:ascii="Times New Roman" w:eastAsia="Times New Roman" w:hAnsi="Times New Roman" w:cs="Times New Roman"/>
          <w:sz w:val="24"/>
          <w:szCs w:val="24"/>
        </w:rPr>
        <w:t xml:space="preserve"> требуются для обеспечения использования такого помещения в качестве жилого или нежилого помещения), - сведения об отнесении недвижимого имущества к объектам культурного наследия;</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5</w:t>
      </w:r>
      <w:r w:rsidRPr="00A52C0F">
        <w:rPr>
          <w:rFonts w:ascii="Times New Roman" w:eastAsia="Times New Roman" w:hAnsi="Times New Roman" w:cs="Times New Roman"/>
          <w:sz w:val="24"/>
          <w:szCs w:val="24"/>
        </w:rPr>
        <w:t xml:space="preserve">) в случае, если переустройство и (или) перепланировка </w:t>
      </w:r>
      <w:r w:rsidRPr="00A52C0F">
        <w:rPr>
          <w:rFonts w:ascii="Times New Roman" w:eastAsia="Times New Roman" w:hAnsi="Times New Roman" w:cs="Times New Roman"/>
          <w:bCs/>
          <w:sz w:val="24"/>
          <w:szCs w:val="24"/>
        </w:rPr>
        <w:t>и (или) иные работы</w:t>
      </w:r>
      <w:r w:rsidRPr="00A52C0F">
        <w:rPr>
          <w:rFonts w:ascii="Times New Roman" w:eastAsia="Times New Roman" w:hAnsi="Times New Roman" w:cs="Times New Roman"/>
          <w:sz w:val="24"/>
          <w:szCs w:val="24"/>
        </w:rPr>
        <w:t xml:space="preserve"> требуются для обеспечения использования такого помещения в качестве жилого или нежилого помещения), - </w:t>
      </w:r>
      <w:r w:rsidRPr="00A52C0F">
        <w:rPr>
          <w:rFonts w:ascii="Times New Roman" w:eastAsia="Times New Roman" w:hAnsi="Times New Roman" w:cs="Times New Roman"/>
          <w:bCs/>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и (или) иных работ в многоквартирном доме, если такое помещение или дом, в котором оно находится, является памятником архитектуры</w:t>
      </w:r>
      <w:proofErr w:type="gramEnd"/>
      <w:r w:rsidRPr="00A52C0F">
        <w:rPr>
          <w:rFonts w:ascii="Times New Roman" w:eastAsia="Times New Roman" w:hAnsi="Times New Roman" w:cs="Times New Roman"/>
          <w:bCs/>
          <w:sz w:val="24"/>
          <w:szCs w:val="24"/>
        </w:rPr>
        <w:t>, истории или культуры</w:t>
      </w:r>
      <w:r w:rsidRPr="00A52C0F">
        <w:rPr>
          <w:rFonts w:ascii="Times New Roman" w:eastAsia="Times New Roman" w:hAnsi="Times New Roman" w:cs="Times New Roman"/>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6</w:t>
      </w:r>
      <w:r w:rsidRPr="00A52C0F">
        <w:rPr>
          <w:rFonts w:ascii="Times New Roman" w:eastAsia="Times New Roman" w:hAnsi="Times New Roman" w:cs="Times New Roman"/>
          <w:sz w:val="24"/>
          <w:szCs w:val="24"/>
        </w:rPr>
        <w:t>) сведения о юридическом лице, содержащиеся в Едином государственном реестре юридических лиц;</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7) сведения из карты территориального зонирования Правил землепользования и застройки в форме </w:t>
      </w:r>
      <w:proofErr w:type="spellStart"/>
      <w:r w:rsidRPr="00A52C0F">
        <w:rPr>
          <w:rFonts w:ascii="Times New Roman" w:eastAsia="Times New Roman" w:hAnsi="Times New Roman" w:cs="Times New Roman"/>
          <w:bCs/>
          <w:sz w:val="24"/>
          <w:szCs w:val="24"/>
        </w:rPr>
        <w:t>выкопировки</w:t>
      </w:r>
      <w:proofErr w:type="spellEnd"/>
      <w:r w:rsidRPr="00A52C0F">
        <w:rPr>
          <w:rFonts w:ascii="Times New Roman" w:eastAsia="Times New Roman" w:hAnsi="Times New Roman" w:cs="Times New Roman"/>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2.7.2. </w:t>
      </w:r>
      <w:r w:rsidRPr="00A52C0F">
        <w:rPr>
          <w:rFonts w:ascii="Times New Roman" w:eastAsia="Times New Roman" w:hAnsi="Times New Roman" w:cs="Times New Roman"/>
          <w:bCs/>
          <w:sz w:val="24"/>
          <w:szCs w:val="24"/>
        </w:rPr>
        <w:t>Для предоставления муниципальной услуги в части выдачи документа, подтверждающего завершение переустройства и (или) перепланировки переводимого помещения, межведомственное взаимодействие не требуется.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2.7.3. </w:t>
      </w:r>
      <w:r w:rsidRPr="00A52C0F">
        <w:rPr>
          <w:rFonts w:ascii="Times New Roman" w:eastAsia="Times New Roman" w:hAnsi="Times New Roman" w:cs="Times New Roman"/>
          <w:sz w:val="24"/>
          <w:szCs w:val="24"/>
        </w:rPr>
        <w:t xml:space="preserve">Заявитель вправе </w:t>
      </w:r>
      <w:proofErr w:type="gramStart"/>
      <w:r w:rsidRPr="00A52C0F">
        <w:rPr>
          <w:rFonts w:ascii="Times New Roman" w:eastAsia="Times New Roman" w:hAnsi="Times New Roman" w:cs="Times New Roman"/>
          <w:sz w:val="24"/>
          <w:szCs w:val="24"/>
        </w:rPr>
        <w:t>предоставить документы</w:t>
      </w:r>
      <w:proofErr w:type="gramEnd"/>
      <w:r w:rsidRPr="00A52C0F">
        <w:rPr>
          <w:rFonts w:ascii="Times New Roman" w:eastAsia="Times New Roman" w:hAnsi="Times New Roman" w:cs="Times New Roman"/>
          <w:sz w:val="24"/>
          <w:szCs w:val="24"/>
        </w:rPr>
        <w:t>, указанные в пункте 2.7.1. Регламента,  по собственной инициативе.</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ab/>
      </w:r>
    </w:p>
    <w:p w:rsidR="00A52C0F" w:rsidRPr="00A52C0F" w:rsidRDefault="00A52C0F" w:rsidP="00A52C0F">
      <w:pPr>
        <w:widowControl w:val="0"/>
        <w:shd w:val="clear" w:color="auto" w:fill="FFFFFF"/>
        <w:tabs>
          <w:tab w:val="left" w:pos="7256"/>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2.8. Исчерпывающий перечень оснований для отказа</w:t>
      </w:r>
    </w:p>
    <w:p w:rsidR="00A52C0F" w:rsidRPr="00A52C0F" w:rsidRDefault="00A52C0F" w:rsidP="00A52C0F">
      <w:pPr>
        <w:widowControl w:val="0"/>
        <w:shd w:val="clear" w:color="auto" w:fill="FFFFFF"/>
        <w:tabs>
          <w:tab w:val="left" w:pos="7256"/>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в приеме документов, необходимых для предоставления муниципальной услуги</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tabs>
          <w:tab w:val="left" w:pos="7256"/>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2.9. Исчерпывающий перечень оснований для отказа в предоставлении</w:t>
      </w:r>
    </w:p>
    <w:p w:rsidR="00A52C0F" w:rsidRPr="00A52C0F" w:rsidRDefault="00A52C0F" w:rsidP="00A52C0F">
      <w:pPr>
        <w:widowControl w:val="0"/>
        <w:shd w:val="clear" w:color="auto" w:fill="FFFFFF"/>
        <w:tabs>
          <w:tab w:val="left" w:pos="7256"/>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r w:rsidRPr="00A52C0F">
        <w:rPr>
          <w:rFonts w:ascii="Times New Roman" w:eastAsia="Times New Roman" w:hAnsi="Times New Roman" w:cs="Times New Roman"/>
          <w:i/>
          <w:iCs/>
          <w:sz w:val="24"/>
          <w:szCs w:val="24"/>
        </w:rPr>
        <w:t xml:space="preserve"> муниципальной услуги или приостановления предоставления муниципальной услуги</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2.9.1. </w:t>
      </w:r>
      <w:r w:rsidRPr="00A52C0F">
        <w:rPr>
          <w:rFonts w:ascii="Times New Roman" w:eastAsia="Times New Roman" w:hAnsi="Times New Roman" w:cs="Times New Roman"/>
          <w:bCs/>
          <w:sz w:val="24"/>
          <w:szCs w:val="24"/>
        </w:rPr>
        <w:t>Отказ в предоставлении муниципальной услуги (принятие решения об отказе в переводе жилого помещения в нежилое помещение и нежилого помещения в жилое помещение) допускается в случае</w:t>
      </w:r>
      <w:r w:rsidRPr="00A52C0F">
        <w:rPr>
          <w:rFonts w:ascii="Times New Roman" w:eastAsia="Times New Roman" w:hAnsi="Times New Roman" w:cs="Times New Roman"/>
          <w:sz w:val="24"/>
          <w:szCs w:val="24"/>
        </w:rPr>
        <w:t>:</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1) непредставления документов, обязанность по представлению которых возложена на заявителя;</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A52C0F">
        <w:rPr>
          <w:rFonts w:ascii="Times New Roman" w:eastAsia="Times New Roman" w:hAnsi="Times New Roman" w:cs="Times New Roman"/>
          <w:bCs/>
          <w:sz w:val="24"/>
          <w:szCs w:val="24"/>
        </w:rPr>
        <w:t>указанных в подпунктах 1, 2, 3 пункта 2.7.1. Регламента,</w:t>
      </w:r>
      <w:r w:rsidRPr="00A52C0F">
        <w:rPr>
          <w:rFonts w:ascii="Times New Roman" w:eastAsia="Times New Roman" w:hAnsi="Times New Roman" w:cs="Times New Roman"/>
          <w:sz w:val="24"/>
          <w:szCs w:val="24"/>
        </w:rPr>
        <w:t xml:space="preserve"> </w:t>
      </w:r>
      <w:proofErr w:type="gramStart"/>
      <w:r w:rsidRPr="00A52C0F">
        <w:rPr>
          <w:rFonts w:ascii="Times New Roman" w:eastAsia="Times New Roman" w:hAnsi="Times New Roman" w:cs="Times New Roman"/>
          <w:sz w:val="24"/>
          <w:szCs w:val="24"/>
        </w:rPr>
        <w:t>необходимых</w:t>
      </w:r>
      <w:proofErr w:type="gramEnd"/>
      <w:r w:rsidRPr="00A52C0F">
        <w:rPr>
          <w:rFonts w:ascii="Times New Roman" w:eastAsia="Times New Roman" w:hAnsi="Times New Roman" w:cs="Times New Roman"/>
          <w:sz w:val="24"/>
          <w:szCs w:val="24"/>
        </w:rPr>
        <w:t xml:space="preserve">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roofErr w:type="gramStart"/>
      <w:r w:rsidRPr="00A52C0F">
        <w:rPr>
          <w:rFonts w:ascii="Times New Roman" w:eastAsia="Times New Roman" w:hAnsi="Times New Roman" w:cs="Times New Roman"/>
          <w:sz w:val="24"/>
          <w:szCs w:val="24"/>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w:t>
      </w:r>
      <w:proofErr w:type="gramEnd"/>
      <w:r w:rsidRPr="00A52C0F">
        <w:rPr>
          <w:rFonts w:ascii="Times New Roman" w:eastAsia="Times New Roman" w:hAnsi="Times New Roman" w:cs="Times New Roman"/>
          <w:sz w:val="24"/>
          <w:szCs w:val="24"/>
        </w:rPr>
        <w:t xml:space="preserve"> дней со дня направления уведомления;</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3) представление документов в ненадлежащий орган;</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4) несоблюдение условий перевода помещения;</w:t>
      </w:r>
    </w:p>
    <w:p w:rsidR="00A52C0F" w:rsidRPr="00A52C0F" w:rsidRDefault="00A52C0F" w:rsidP="00A52C0F">
      <w:pPr>
        <w:widowControl w:val="0"/>
        <w:shd w:val="clear" w:color="auto" w:fill="FFFFFF"/>
        <w:tabs>
          <w:tab w:val="left" w:pos="7256"/>
        </w:tabs>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5) несоответствие проекта переустройства и (или) перепланировки помещения требованиям законодательства.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2.9.2. Отказ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допускается в случае:</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1) неисполнения условий решения о переводе жилого помещения в нежилое помещение и нежилого помещения в жилое помещение, в том числе несоответствие выполненных работ по переустройству и (или) перепланировке и (или) иных необходимых работ по ремонту, реконструкции, реставрации переводимого помещения проекту, указанному в подпункте 3 пункта 2.6.1. Регламента;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2) если Заявитель не предоставил приемочной комиссии доступ в переводимое помещение для подтверждения (приемки) завершения переустройства и (или) перепланировки и (или) иных работ в установленные в соответствии с подразделом 3.4.</w:t>
      </w:r>
      <w:proofErr w:type="gramEnd"/>
      <w:r w:rsidRPr="00A52C0F">
        <w:rPr>
          <w:rFonts w:ascii="Times New Roman" w:eastAsia="Times New Roman" w:hAnsi="Times New Roman" w:cs="Times New Roman"/>
          <w:bCs/>
          <w:sz w:val="24"/>
          <w:szCs w:val="24"/>
        </w:rPr>
        <w:t xml:space="preserve"> Регламента день и время.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2.9.3.</w:t>
      </w:r>
      <w:r w:rsidRPr="00A52C0F">
        <w:rPr>
          <w:rFonts w:ascii="Times New Roman" w:eastAsia="Times New Roman" w:hAnsi="Times New Roman" w:cs="Times New Roman"/>
          <w:sz w:val="24"/>
          <w:szCs w:val="24"/>
        </w:rPr>
        <w:t xml:space="preserve"> </w:t>
      </w:r>
      <w:proofErr w:type="gramStart"/>
      <w:r w:rsidRPr="00A52C0F">
        <w:rPr>
          <w:rFonts w:ascii="Times New Roman" w:eastAsia="Times New Roman" w:hAnsi="Times New Roman" w:cs="Times New Roman"/>
          <w:bCs/>
          <w:sz w:val="24"/>
          <w:szCs w:val="24"/>
        </w:rPr>
        <w:t>Решение об отказе в переводе жилого помещения в нежилое помещение и нежилого помещения в жилое помещение должно содержать конкретные основания отказа, предусмотренные частью 1 статьи 24 Жилищного кодекса РФ (указаны в подпункте 2.9.1.</w:t>
      </w:r>
      <w:proofErr w:type="gramEnd"/>
      <w:r w:rsidRPr="00A52C0F">
        <w:rPr>
          <w:rFonts w:ascii="Times New Roman" w:eastAsia="Times New Roman" w:hAnsi="Times New Roman" w:cs="Times New Roman"/>
          <w:bCs/>
          <w:sz w:val="24"/>
          <w:szCs w:val="24"/>
        </w:rPr>
        <w:t xml:space="preserve"> </w:t>
      </w:r>
      <w:proofErr w:type="gramStart"/>
      <w:r w:rsidRPr="00A52C0F">
        <w:rPr>
          <w:rFonts w:ascii="Times New Roman" w:eastAsia="Times New Roman" w:hAnsi="Times New Roman" w:cs="Times New Roman"/>
          <w:bCs/>
          <w:sz w:val="24"/>
          <w:szCs w:val="24"/>
        </w:rPr>
        <w:t>Регламента), а также положения заявления или документов, в отношении которых выявлены такие основания.</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В решении об отказе в предоставлении муниципальной услуги (в части выдачи документа, подтверждающего завершение переустройства и (или) перепланировки переводимого помещения) указываются конкретные основания для отказа, предусмотренные пунктом 2.9.2. Регламента, а в случае отказа по основанию, предусмотренному подпунктом 1 пункта 2.9.2. Регламента, - перечисление работ по переустройству и (или) перепланировке и (или) иных необходимых работ по ремонту, реконструкции, реставрации переводимого помещения, не соответствующих проекту, указанному в подпункте 3 пункта 2.6.1. Регламента, и их недостатки.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2.9.4.</w:t>
      </w:r>
      <w:r w:rsidRPr="00A52C0F">
        <w:rPr>
          <w:rFonts w:ascii="Times New Roman" w:eastAsia="Times New Roman" w:hAnsi="Times New Roman" w:cs="Times New Roman"/>
          <w:sz w:val="24"/>
          <w:szCs w:val="24"/>
        </w:rPr>
        <w:t xml:space="preserve"> Основания для приостановления предоставления муниципальной услуги отсутствуют.</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shd w:val="clear" w:color="auto" w:fill="FFFFFF"/>
        </w:rPr>
        <w:lastRenderedPageBreak/>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2.7.1. Регламента, в Администрацию не может являться основанием для отказа в предоставлении заявителю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2.10.</w:t>
      </w:r>
      <w:r w:rsidRPr="00A52C0F">
        <w:rPr>
          <w:rFonts w:ascii="Times New Roman" w:eastAsia="Times New Roman" w:hAnsi="Times New Roman" w:cs="Times New Roman"/>
          <w:i/>
          <w:iCs/>
          <w:sz w:val="24"/>
          <w:szCs w:val="24"/>
        </w:rPr>
        <w:t xml:space="preserve"> Способы, размер и основания взимания платы</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за предоставление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Услуга предоставляется бесплатно.</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 xml:space="preserve"> и </w:t>
      </w:r>
      <w:proofErr w:type="gramStart"/>
      <w:r w:rsidRPr="00A52C0F">
        <w:rPr>
          <w:rFonts w:ascii="Times New Roman" w:eastAsia="Times New Roman" w:hAnsi="Times New Roman" w:cs="Times New Roman"/>
          <w:bCs/>
          <w:i/>
          <w:iCs/>
          <w:sz w:val="24"/>
          <w:szCs w:val="24"/>
        </w:rPr>
        <w:t>обязательными</w:t>
      </w:r>
      <w:proofErr w:type="gramEnd"/>
      <w:r w:rsidRPr="00A52C0F">
        <w:rPr>
          <w:rFonts w:ascii="Times New Roman" w:eastAsia="Times New Roman" w:hAnsi="Times New Roman" w:cs="Times New Roman"/>
          <w:bCs/>
          <w:i/>
          <w:iCs/>
          <w:sz w:val="24"/>
          <w:szCs w:val="24"/>
        </w:rPr>
        <w:t xml:space="preserve"> для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 xml:space="preserve"> </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и (или) иные работы требуются для обеспечения использования такого помещения в качестве жилого или нежилого помещения).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proofErr w:type="gramStart"/>
      <w:r w:rsidRPr="00A52C0F">
        <w:rPr>
          <w:rFonts w:ascii="Times New Roman" w:eastAsia="Times New Roman" w:hAnsi="Times New Roman" w:cs="Times New Roman"/>
          <w:bCs/>
          <w:sz w:val="24"/>
          <w:szCs w:val="24"/>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w:t>
      </w:r>
      <w:proofErr w:type="gramEnd"/>
      <w:r w:rsidRPr="00A52C0F">
        <w:rPr>
          <w:rFonts w:ascii="Times New Roman" w:eastAsia="Times New Roman" w:hAnsi="Times New Roman" w:cs="Times New Roman"/>
          <w:bCs/>
          <w:sz w:val="24"/>
          <w:szCs w:val="24"/>
        </w:rPr>
        <w:t xml:space="preserve"> саморегулируемой организацией свидетельства о допуске к таким видам работ.</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Проект (в случае, если переустройство и (или) перепланировка и (или) иные работы требуются для обеспечения использования такого помещения в качестве </w:t>
      </w:r>
      <w:proofErr w:type="gramStart"/>
      <w:r w:rsidRPr="00A52C0F">
        <w:rPr>
          <w:rFonts w:ascii="Times New Roman" w:eastAsia="Times New Roman" w:hAnsi="Times New Roman" w:cs="Times New Roman"/>
          <w:bCs/>
          <w:sz w:val="24"/>
          <w:szCs w:val="24"/>
        </w:rPr>
        <w:t>жилого</w:t>
      </w:r>
      <w:proofErr w:type="gramEnd"/>
      <w:r w:rsidRPr="00A52C0F">
        <w:rPr>
          <w:rFonts w:ascii="Times New Roman" w:eastAsia="Times New Roman" w:hAnsi="Times New Roman" w:cs="Times New Roman"/>
          <w:bCs/>
          <w:sz w:val="24"/>
          <w:szCs w:val="24"/>
        </w:rPr>
        <w:t xml:space="preserve"> или нежилого помещения) разрабатывается с учетом требований постановления Правительства Российской Федерации от 16.02.2008 №87 «О составе разделов проектной документации и требованиях к их содержанию» и должен состоять из текстовой и графической частей.</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2.12.</w:t>
      </w:r>
      <w:r w:rsidRPr="00A52C0F">
        <w:rPr>
          <w:rFonts w:ascii="Times New Roman" w:eastAsia="Times New Roman" w:hAnsi="Times New Roman" w:cs="Times New Roman"/>
          <w:i/>
          <w:iCs/>
          <w:sz w:val="24"/>
          <w:szCs w:val="24"/>
        </w:rPr>
        <w:t xml:space="preserve"> Максимальный срок ожидания в очереди при подаче заявления</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о предоставлении муниципальной услуги, услуги, предоставляемой организацией,</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участвующей в предоставлении муниципальной услуги и при получении</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 xml:space="preserve"> результата предоставления таких услуг</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Время ожидания в очереди при подаче заявления на предоставление муниципальной услуги не должно превышать 15 минут.</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Время ожидания в очереди при получении результата муниципальной услуги не должно превышать 15 минут.</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2.13.</w:t>
      </w:r>
      <w:r w:rsidRPr="00A52C0F">
        <w:rPr>
          <w:rFonts w:ascii="Times New Roman" w:eastAsia="Times New Roman" w:hAnsi="Times New Roman" w:cs="Times New Roman"/>
          <w:i/>
          <w:iCs/>
          <w:sz w:val="24"/>
          <w:szCs w:val="24"/>
        </w:rPr>
        <w:t xml:space="preserve"> Срок регистрации заявления заявителя о предоставлении</w:t>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 xml:space="preserve"> муниципальной услуги и услуги, предоставляемой организацией,</w:t>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iCs/>
          <w:sz w:val="24"/>
          <w:szCs w:val="24"/>
        </w:rPr>
        <w:t xml:space="preserve"> участвующей в предоставлении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xml:space="preserve">Регистрация Заявления при личном обращении Заявителя (представителя Заявителя) в МФЦ не должна превышать 15 минут. </w:t>
      </w:r>
      <w:proofErr w:type="gramStart"/>
      <w:r w:rsidRPr="00A52C0F">
        <w:rPr>
          <w:rFonts w:ascii="Times New Roman" w:eastAsia="Times New Roman" w:hAnsi="Times New Roman" w:cs="Times New Roman"/>
          <w:bCs/>
          <w:sz w:val="24"/>
          <w:szCs w:val="24"/>
          <w:shd w:val="clear" w:color="auto" w:fill="FFFFFF"/>
        </w:rPr>
        <w:t xml:space="preserve">При поступлении заявления в электронной форме, </w:t>
      </w:r>
      <w:r w:rsidR="00525BA2">
        <w:rPr>
          <w:rFonts w:ascii="Times New Roman" w:eastAsia="Times New Roman" w:hAnsi="Times New Roman" w:cs="Times New Roman"/>
          <w:bCs/>
          <w:sz w:val="24"/>
          <w:szCs w:val="24"/>
          <w:shd w:val="clear" w:color="auto" w:fill="FFFFFF"/>
        </w:rPr>
        <w:t>посредством почтового отправления</w:t>
      </w:r>
      <w:r w:rsidRPr="00A52C0F">
        <w:rPr>
          <w:rFonts w:ascii="Times New Roman" w:eastAsia="Times New Roman" w:hAnsi="Times New Roman" w:cs="Times New Roman"/>
          <w:bCs/>
          <w:sz w:val="24"/>
          <w:szCs w:val="24"/>
          <w:shd w:val="clear" w:color="auto" w:fill="FFFFFF"/>
        </w:rPr>
        <w:t xml:space="preserve"> в рабочие дни в рабочее время </w:t>
      </w:r>
      <w:r w:rsidR="00525BA2">
        <w:rPr>
          <w:rFonts w:ascii="Times New Roman" w:eastAsia="Times New Roman" w:hAnsi="Times New Roman" w:cs="Times New Roman"/>
          <w:bCs/>
          <w:sz w:val="24"/>
          <w:szCs w:val="24"/>
          <w:shd w:val="clear" w:color="auto" w:fill="FFFFFF"/>
        </w:rPr>
        <w:t>Сотрудника</w:t>
      </w:r>
      <w:r w:rsidRPr="00A52C0F">
        <w:rPr>
          <w:rFonts w:ascii="Times New Roman" w:eastAsia="Times New Roman" w:hAnsi="Times New Roman" w:cs="Times New Roman"/>
          <w:bCs/>
          <w:sz w:val="24"/>
          <w:szCs w:val="24"/>
          <w:shd w:val="clear" w:color="auto" w:fill="FFFFFF"/>
        </w:rPr>
        <w:t xml:space="preserve">, приемочной комиссии (при поступлении заявления о выдаче документа, подтверждающего завершение переустройства и (или) перепланировки переводимого помещения) - в день его поступления, в выходные, праздничные дни либо в нерабочее время </w:t>
      </w:r>
      <w:r w:rsidR="00525BA2">
        <w:rPr>
          <w:rFonts w:ascii="Times New Roman" w:eastAsia="Times New Roman" w:hAnsi="Times New Roman" w:cs="Times New Roman"/>
          <w:bCs/>
          <w:sz w:val="24"/>
          <w:szCs w:val="24"/>
          <w:shd w:val="clear" w:color="auto" w:fill="FFFFFF"/>
        </w:rPr>
        <w:t>Сотрудника</w:t>
      </w:r>
      <w:r w:rsidRPr="00A52C0F">
        <w:rPr>
          <w:rFonts w:ascii="Times New Roman" w:eastAsia="Times New Roman" w:hAnsi="Times New Roman" w:cs="Times New Roman"/>
          <w:bCs/>
          <w:sz w:val="24"/>
          <w:szCs w:val="24"/>
          <w:shd w:val="clear" w:color="auto" w:fill="FFFFFF"/>
        </w:rPr>
        <w:t>, приемочной комиссии (при поступлении заявления о выдаче документа, подтверждающего завершение переустройства и (или) перепланировки переводимого</w:t>
      </w:r>
      <w:proofErr w:type="gramEnd"/>
      <w:r w:rsidRPr="00A52C0F">
        <w:rPr>
          <w:rFonts w:ascii="Times New Roman" w:eastAsia="Times New Roman" w:hAnsi="Times New Roman" w:cs="Times New Roman"/>
          <w:bCs/>
          <w:sz w:val="24"/>
          <w:szCs w:val="24"/>
          <w:shd w:val="clear" w:color="auto" w:fill="FFFFFF"/>
        </w:rPr>
        <w:t xml:space="preserve"> помещения) – в первый рабочий день, следующий за днем его поступления.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7"/>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2.14.</w:t>
      </w:r>
      <w:r w:rsidRPr="00A52C0F">
        <w:rPr>
          <w:rFonts w:ascii="Times New Roman" w:eastAsia="Times New Roman" w:hAnsi="Times New Roman" w:cs="Times New Roman"/>
          <w:i/>
          <w:iCs/>
          <w:sz w:val="24"/>
          <w:szCs w:val="24"/>
        </w:rPr>
        <w:t xml:space="preserve"> </w:t>
      </w:r>
      <w:proofErr w:type="gramStart"/>
      <w:r w:rsidRPr="00A52C0F">
        <w:rPr>
          <w:rFonts w:ascii="Times New Roman" w:eastAsia="Times New Roman" w:hAnsi="Times New Roman" w:cs="Times New Roman"/>
          <w:i/>
          <w:i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2.14.1.</w:t>
      </w:r>
      <w:r w:rsidRPr="00A52C0F">
        <w:rPr>
          <w:rFonts w:ascii="Times New Roman" w:eastAsia="Times New Roman" w:hAnsi="Times New Roman" w:cs="Times New Roman"/>
          <w:sz w:val="24"/>
          <w:szCs w:val="24"/>
        </w:rPr>
        <w:t xml:space="preserve"> Помещения для предоставления муниципальной услуги размещаются по адресу: </w:t>
      </w:r>
      <w:r w:rsidR="0050179A">
        <w:rPr>
          <w:rFonts w:ascii="Times New Roman" w:eastAsia="Times New Roman" w:hAnsi="Times New Roman" w:cs="Times New Roman"/>
          <w:sz w:val="24"/>
          <w:szCs w:val="24"/>
        </w:rPr>
        <w:t>Тюменская область, Тюменский район, с. Ембаево, ул. Советская, д. 52</w:t>
      </w:r>
      <w:r w:rsidRPr="00A52C0F">
        <w:rPr>
          <w:rFonts w:ascii="Times New Roman" w:eastAsia="Times New Roman" w:hAnsi="Times New Roman" w:cs="Times New Roman"/>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или МФЦ.</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sz w:val="24"/>
          <w:szCs w:val="24"/>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w:t>
      </w:r>
      <w:proofErr w:type="gramEnd"/>
      <w:r w:rsidRPr="00A52C0F">
        <w:rPr>
          <w:rFonts w:ascii="Times New Roman" w:eastAsia="Times New Roman" w:hAnsi="Times New Roman" w:cs="Times New Roman"/>
          <w:sz w:val="24"/>
          <w:szCs w:val="24"/>
        </w:rPr>
        <w:t xml:space="preserve"> местами общего пользования (туалетами).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2.14.2.</w:t>
      </w:r>
      <w:r w:rsidRPr="00A52C0F">
        <w:rPr>
          <w:rFonts w:ascii="Times New Roman" w:eastAsia="Times New Roman" w:hAnsi="Times New Roman" w:cs="Times New Roman"/>
          <w:sz w:val="24"/>
          <w:szCs w:val="24"/>
        </w:rPr>
        <w:t xml:space="preserve">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о режиме работы, номерах телефонов, факсов, адресах электронной почты Администрации или МФЦ;</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о номерах кабинетов (окон), где осуществляются прием и устное информирование граждан; фамилии, имена, отчества сотрудников Администрации или МФЦ, осуществляющих прием и устное информирование граждан;</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proofErr w:type="gramStart"/>
      <w:r w:rsidRPr="00A52C0F">
        <w:rPr>
          <w:rFonts w:ascii="Times New Roman" w:eastAsia="Times New Roman" w:hAnsi="Times New Roman" w:cs="Times New Roman"/>
          <w:bCs/>
          <w:sz w:val="24"/>
          <w:szCs w:val="24"/>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sidR="00651079">
        <w:rPr>
          <w:rFonts w:ascii="Times New Roman" w:eastAsia="Times New Roman" w:hAnsi="Times New Roman" w:cs="Times New Roman"/>
          <w:bCs/>
          <w:sz w:val="24"/>
          <w:szCs w:val="24"/>
        </w:rPr>
        <w:t>www.atmr.ru</w:t>
      </w:r>
      <w:r w:rsidRPr="00A52C0F">
        <w:rPr>
          <w:rFonts w:ascii="Times New Roman" w:eastAsia="Times New Roman" w:hAnsi="Times New Roman" w:cs="Times New Roman"/>
          <w:bCs/>
          <w:sz w:val="24"/>
          <w:szCs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w:t>
      </w:r>
      <w:proofErr w:type="gramEnd"/>
      <w:r w:rsidRPr="00A52C0F">
        <w:rPr>
          <w:rFonts w:ascii="Times New Roman" w:eastAsia="Times New Roman" w:hAnsi="Times New Roman" w:cs="Times New Roman"/>
          <w:bCs/>
          <w:sz w:val="24"/>
          <w:szCs w:val="24"/>
        </w:rPr>
        <w:t xml:space="preserve"> государственных и муниципальных услуг (функций) Тюменской области»;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образец заявления и перечень прилагаемых к нему документов.</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w:t>
      </w:r>
      <w:r w:rsidRPr="00A52C0F">
        <w:rPr>
          <w:rFonts w:ascii="Times New Roman" w:eastAsia="Times New Roman" w:hAnsi="Times New Roman" w:cs="Times New Roman"/>
          <w:sz w:val="24"/>
          <w:szCs w:val="24"/>
        </w:rPr>
        <w:lastRenderedPageBreak/>
        <w:t>полнота информирования, наглядность форм предоставляемой информации, удобство и доступность получения информации.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2.14.3.</w:t>
      </w:r>
      <w:r w:rsidRPr="00A52C0F">
        <w:rPr>
          <w:rFonts w:ascii="Times New Roman" w:eastAsia="Times New Roman" w:hAnsi="Times New Roman" w:cs="Times New Roman"/>
          <w:sz w:val="24"/>
          <w:szCs w:val="24"/>
        </w:rPr>
        <w:t xml:space="preserve"> К помещениям предъявляются</w:t>
      </w:r>
      <w:r w:rsidRPr="00A52C0F">
        <w:rPr>
          <w:rFonts w:ascii="Times New Roman" w:eastAsia="Times New Roman" w:hAnsi="Times New Roman" w:cs="Times New Roman"/>
          <w:sz w:val="24"/>
          <w:szCs w:val="24"/>
          <w:shd w:val="clear" w:color="auto" w:fill="FFFFFF"/>
        </w:rPr>
        <w:t xml:space="preserve">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наличие выделенной стоянки автотранспортных сре</w:t>
      </w:r>
      <w:proofErr w:type="gramStart"/>
      <w:r w:rsidRPr="00A52C0F">
        <w:rPr>
          <w:rFonts w:ascii="Times New Roman" w:eastAsia="Times New Roman" w:hAnsi="Times New Roman" w:cs="Times New Roman"/>
          <w:sz w:val="24"/>
          <w:szCs w:val="24"/>
          <w:shd w:val="clear" w:color="auto" w:fill="FFFFFF"/>
        </w:rPr>
        <w:t>дств дл</w:t>
      </w:r>
      <w:proofErr w:type="gramEnd"/>
      <w:r w:rsidRPr="00A52C0F">
        <w:rPr>
          <w:rFonts w:ascii="Times New Roman" w:eastAsia="Times New Roman" w:hAnsi="Times New Roman" w:cs="Times New Roman"/>
          <w:sz w:val="24"/>
          <w:szCs w:val="24"/>
          <w:shd w:val="clear" w:color="auto" w:fill="FFFFFF"/>
        </w:rPr>
        <w:t>я инвалидов;</w:t>
      </w:r>
    </w:p>
    <w:p w:rsidR="00A52C0F" w:rsidRPr="00A52C0F" w:rsidRDefault="00A52C0F" w:rsidP="00A52C0F">
      <w:pPr>
        <w:shd w:val="clear" w:color="auto" w:fill="FFFFFF"/>
        <w:suppressAutoHyphens/>
        <w:autoSpaceDN w:val="0"/>
        <w:spacing w:after="0" w:line="240" w:lineRule="auto"/>
        <w:ind w:firstLine="567"/>
        <w:textAlignment w:val="top"/>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w:t>
      </w:r>
      <w:r w:rsidR="00DC1FAF">
        <w:rPr>
          <w:rFonts w:ascii="Times New Roman" w:eastAsia="Times New Roman" w:hAnsi="Times New Roman" w:cs="Times New Roman"/>
          <w:sz w:val="24"/>
          <w:szCs w:val="24"/>
          <w:shd w:val="clear" w:color="auto" w:fill="FFFFFF"/>
        </w:rPr>
        <w:t>г</w:t>
      </w:r>
      <w:r w:rsidRPr="00A52C0F">
        <w:rPr>
          <w:rFonts w:ascii="Times New Roman" w:eastAsia="Times New Roman" w:hAnsi="Times New Roman" w:cs="Times New Roman"/>
          <w:sz w:val="24"/>
          <w:szCs w:val="24"/>
          <w:shd w:val="clear" w:color="auto" w:fill="FFFFFF"/>
        </w:rPr>
        <w:t>игиенических п</w:t>
      </w:r>
      <w:r w:rsidRPr="00A52C0F">
        <w:rPr>
          <w:rFonts w:ascii="Times New Roman" w:eastAsia="Times New Roman" w:hAnsi="Times New Roman" w:cs="Times New Roman"/>
          <w:sz w:val="24"/>
          <w:szCs w:val="24"/>
        </w:rPr>
        <w:t>омещений;</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обесп</w:t>
      </w:r>
      <w:r w:rsidRPr="00A52C0F">
        <w:rPr>
          <w:rFonts w:ascii="Times New Roman" w:eastAsia="Times New Roman" w:hAnsi="Times New Roman" w:cs="Times New Roman"/>
          <w:sz w:val="24"/>
          <w:szCs w:val="24"/>
          <w:shd w:val="clear" w:color="auto" w:fill="FFFFFF"/>
        </w:rPr>
        <w:t>ечение достаточной ширины дверных проемов, лестничных маршей, площадок;</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размещение информации с учетом ограничения жизнедеятельности инвалидов;</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сопровождение инвалидов, имеющих стойкие расстройства функции зрения и самостоятельного передвижения, и оказание им помощи;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 оказание сотрудниками Администрации или МФЦ помощи инвалидам в преодолении барьеров, мешающих получению ими услуги наравне с другими лицами.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sz w:val="24"/>
          <w:szCs w:val="24"/>
          <w:shd w:val="clear" w:color="auto" w:fill="FFFFFF"/>
        </w:rP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w:t>
      </w:r>
      <w:proofErr w:type="gramEnd"/>
      <w:r w:rsidRPr="00A52C0F">
        <w:rPr>
          <w:rFonts w:ascii="Times New Roman" w:eastAsia="Times New Roman" w:hAnsi="Times New Roman" w:cs="Times New Roman"/>
          <w:sz w:val="24"/>
          <w:szCs w:val="24"/>
          <w:shd w:val="clear" w:color="auto" w:fill="FFFFFF"/>
        </w:rPr>
        <w:t xml:space="preserve"> законодательства Российской Федерации о социальной защите инвалидов.</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2.15.</w:t>
      </w:r>
      <w:r w:rsidRPr="00A52C0F">
        <w:rPr>
          <w:rFonts w:ascii="Times New Roman" w:eastAsia="Times New Roman" w:hAnsi="Times New Roman" w:cs="Times New Roman"/>
          <w:i/>
          <w:iCs/>
          <w:sz w:val="24"/>
          <w:szCs w:val="24"/>
        </w:rPr>
        <w:t xml:space="preserve"> Показатели доступности и качества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2.15.1.</w:t>
      </w:r>
      <w:r w:rsidRPr="00A52C0F">
        <w:rPr>
          <w:rFonts w:ascii="Times New Roman" w:eastAsia="Times New Roman" w:hAnsi="Times New Roman" w:cs="Times New Roman"/>
          <w:sz w:val="24"/>
          <w:szCs w:val="24"/>
        </w:rPr>
        <w:t xml:space="preserve"> Показателями доступности муниципальной услуги являются: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наличие помещений, оборудования и оснащения, отвечающих требованиям Регламента;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соблюдение режима работы Администрации при предоставлении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t xml:space="preserve">возможность получения муниципальной услуги через МФЦ и в электронной форме в соответствии с подразделом </w:t>
      </w:r>
      <w:r w:rsidRPr="00A52C0F">
        <w:rPr>
          <w:rFonts w:ascii="Times New Roman" w:eastAsia="Times New Roman" w:hAnsi="Times New Roman" w:cs="Times New Roman"/>
          <w:bCs/>
          <w:sz w:val="24"/>
          <w:szCs w:val="24"/>
        </w:rPr>
        <w:t>2.16.</w:t>
      </w:r>
      <w:r w:rsidRPr="00A52C0F">
        <w:rPr>
          <w:rFonts w:ascii="Times New Roman" w:eastAsia="Times New Roman" w:hAnsi="Times New Roman" w:cs="Times New Roman"/>
          <w:sz w:val="24"/>
          <w:szCs w:val="24"/>
        </w:rPr>
        <w:t xml:space="preserve"> Регламента.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2.15.2.</w:t>
      </w:r>
      <w:r w:rsidRPr="00A52C0F">
        <w:rPr>
          <w:rFonts w:ascii="Times New Roman" w:eastAsia="Times New Roman" w:hAnsi="Times New Roman" w:cs="Times New Roman"/>
          <w:sz w:val="24"/>
          <w:szCs w:val="24"/>
        </w:rPr>
        <w:t xml:space="preserve"> Показателями качества муниципальной услуги являются: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соблюдение сроков и последовательности административных процедур, установленных Регламентом;</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shd w:val="clear" w:color="auto" w:fill="FFFFFF"/>
        </w:rPr>
        <w:t>отсутствие обоснованных жалоб на действия (бездействие) и решения сотрудников Администрации;</w:t>
      </w:r>
    </w:p>
    <w:p w:rsid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shd w:val="clear" w:color="auto" w:fill="FFFFFF"/>
        </w:rPr>
      </w:pPr>
      <w:r w:rsidRPr="00A52C0F">
        <w:rPr>
          <w:rFonts w:ascii="Times New Roman" w:eastAsia="Times New Roman" w:hAnsi="Times New Roman" w:cs="Times New Roman"/>
          <w:sz w:val="24"/>
          <w:szCs w:val="24"/>
          <w:shd w:val="clear" w:color="auto" w:fill="FFFFFF"/>
        </w:rPr>
        <w:t>количество взаимодействий Заявителя (представителя Заявителя) с сотрудниками Администрации при предоставлении муниципальной услуги и их продолжительность.</w:t>
      </w:r>
    </w:p>
    <w:p w:rsidR="00DC1FAF" w:rsidRPr="00A52C0F" w:rsidRDefault="00DC1FA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sz w:val="24"/>
          <w:szCs w:val="24"/>
        </w:rPr>
        <w:t>2.16.</w:t>
      </w:r>
      <w:r w:rsidRPr="00A52C0F">
        <w:rPr>
          <w:rFonts w:ascii="Times New Roman" w:eastAsia="Times New Roman" w:hAnsi="Times New Roman" w:cs="Times New Roman"/>
          <w:i/>
          <w:sz w:val="24"/>
          <w:szCs w:val="24"/>
        </w:rPr>
        <w:t xml:space="preserve"> Требования, </w:t>
      </w:r>
      <w:proofErr w:type="gramStart"/>
      <w:r w:rsidRPr="00A52C0F">
        <w:rPr>
          <w:rFonts w:ascii="Times New Roman" w:eastAsia="Times New Roman" w:hAnsi="Times New Roman" w:cs="Times New Roman"/>
          <w:i/>
          <w:sz w:val="24"/>
          <w:szCs w:val="24"/>
        </w:rPr>
        <w:t>учитывающие</w:t>
      </w:r>
      <w:proofErr w:type="gramEnd"/>
      <w:r w:rsidRPr="00A52C0F">
        <w:rPr>
          <w:rFonts w:ascii="Times New Roman" w:eastAsia="Times New Roman" w:hAnsi="Times New Roman" w:cs="Times New Roman"/>
          <w:i/>
          <w:sz w:val="24"/>
          <w:szCs w:val="24"/>
        </w:rPr>
        <w:t xml:space="preserve"> в том числе особенности предоставления</w:t>
      </w: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sz w:val="24"/>
          <w:szCs w:val="24"/>
        </w:rPr>
        <w:t>муниципальной услуги в многофункциональных центрах предоставления государственных и муниципальных услуг и особенности</w:t>
      </w: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i/>
          <w:sz w:val="24"/>
          <w:szCs w:val="24"/>
        </w:rPr>
        <w:t xml:space="preserve"> предоставления муниципальной услуги в электронной форме</w:t>
      </w: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Arial" w:hAnsi="Times New Roman" w:cs="Times New Roman"/>
          <w:bCs/>
          <w:sz w:val="24"/>
          <w:szCs w:val="24"/>
        </w:rPr>
        <w:t>2.16.1.</w:t>
      </w:r>
      <w:r w:rsidRPr="00A52C0F">
        <w:rPr>
          <w:rFonts w:ascii="Times New Roman" w:eastAsia="Arial" w:hAnsi="Times New Roman" w:cs="Times New Roman"/>
          <w:sz w:val="24"/>
          <w:szCs w:val="24"/>
        </w:rPr>
        <w:t xml:space="preserve"> При предоставлении муниципальной услуги в электронной форме заявитель вправе: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sz w:val="24"/>
          <w:szCs w:val="24"/>
          <w:lang w:eastAsia="ru-RU"/>
        </w:rPr>
        <w:t xml:space="preserve">1) получить информацию о порядке и сроках предоставления муниципальной услуги, размещенной на </w:t>
      </w:r>
      <w:r w:rsidRPr="00A52C0F">
        <w:rPr>
          <w:rFonts w:ascii="Times New Roman" w:eastAsia="Times New Roman" w:hAnsi="Times New Roman" w:cs="Times New Roman"/>
          <w:bCs/>
          <w:sz w:val="24"/>
          <w:szCs w:val="24"/>
          <w:lang w:eastAsia="ru-RU"/>
        </w:rPr>
        <w:t>Едином портале государственных и муниципальных услуг (функций) (www.gosuslugi.ru) (далее - Единый портал)</w:t>
      </w:r>
      <w:r w:rsidRPr="00A52C0F">
        <w:rPr>
          <w:rFonts w:ascii="Times New Roman" w:eastAsia="Times New Roman" w:hAnsi="Times New Roman" w:cs="Times New Roman"/>
          <w:sz w:val="24"/>
          <w:szCs w:val="24"/>
          <w:lang w:eastAsia="ru-RU"/>
        </w:rPr>
        <w:t xml:space="preserve"> или на Региональном портале;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4) получить сведения о ходе выполнения заявления, поданного в электронной форме;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5) получить результат предоставления муниципальной услуги в форме электронного документа;</w:t>
      </w:r>
    </w:p>
    <w:p w:rsidR="00A52C0F" w:rsidRPr="00A52C0F" w:rsidRDefault="00A52C0F" w:rsidP="00A52C0F">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Arial" w:hAnsi="Times New Roman" w:cs="Times New Roman"/>
          <w:sz w:val="24"/>
          <w:szCs w:val="24"/>
        </w:rPr>
        <w:t xml:space="preserve">6) </w:t>
      </w:r>
      <w:r w:rsidRPr="00A52C0F">
        <w:rPr>
          <w:rFonts w:ascii="Times New Roman" w:eastAsia="Arial" w:hAnsi="Times New Roman" w:cs="Times New Roman"/>
          <w:bCs/>
          <w:sz w:val="24"/>
          <w:szCs w:val="24"/>
        </w:rPr>
        <w:t>осуществить оценку качества предоставления муниципальной услуги посредством Регионального портала;</w:t>
      </w:r>
    </w:p>
    <w:p w:rsidR="00A52C0F" w:rsidRPr="00A52C0F" w:rsidRDefault="00A52C0F" w:rsidP="00A52C0F">
      <w:pPr>
        <w:shd w:val="clear" w:color="auto" w:fill="FFFFFF"/>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Arial" w:hAnsi="Times New Roman" w:cs="Times New Roman"/>
          <w:bCs/>
          <w:sz w:val="24"/>
          <w:szCs w:val="24"/>
        </w:rPr>
        <w:t xml:space="preserve">7) </w:t>
      </w:r>
      <w:r w:rsidRPr="00A52C0F">
        <w:rPr>
          <w:rFonts w:ascii="Times New Roman" w:eastAsia="Arial" w:hAnsi="Times New Roman" w:cs="Times New Roman"/>
          <w:sz w:val="24"/>
          <w:szCs w:val="24"/>
        </w:rPr>
        <w:t>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Регионального портала, сайта Администрации.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Arial" w:hAnsi="Times New Roman" w:cs="Times New Roman"/>
          <w:bCs/>
          <w:sz w:val="24"/>
          <w:szCs w:val="24"/>
        </w:rPr>
        <w:t>2.16.2.</w:t>
      </w:r>
      <w:r w:rsidRPr="00A52C0F">
        <w:rPr>
          <w:rFonts w:ascii="Times New Roman" w:eastAsia="Arial" w:hAnsi="Times New Roman" w:cs="Times New Roman"/>
          <w:sz w:val="24"/>
          <w:szCs w:val="24"/>
        </w:rPr>
        <w:t xml:space="preserve"> Предоставление муниципальной услуги в электронной форме осуществляется Администрацией.</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Arial" w:hAnsi="Times New Roman" w:cs="Times New Roman"/>
          <w:sz w:val="24"/>
          <w:szCs w:val="24"/>
        </w:rPr>
        <w:t xml:space="preserve">Заявление о предоставлении муниципальной услуги в форме электронного документа подается путем заполнения формы, размещенной на </w:t>
      </w:r>
      <w:r w:rsidRPr="00A52C0F">
        <w:rPr>
          <w:rFonts w:ascii="Times New Roman" w:eastAsia="Arial" w:hAnsi="Times New Roman" w:cs="Times New Roman"/>
          <w:bCs/>
          <w:sz w:val="24"/>
          <w:szCs w:val="24"/>
        </w:rPr>
        <w:t xml:space="preserve"> Региональном портале</w:t>
      </w:r>
      <w:r w:rsidRPr="00A52C0F">
        <w:rPr>
          <w:rFonts w:ascii="Times New Roman" w:eastAsia="Arial" w:hAnsi="Times New Roman" w:cs="Times New Roman"/>
          <w:sz w:val="24"/>
          <w:szCs w:val="24"/>
        </w:rPr>
        <w:t xml:space="preserve">, и должно быть подписано </w:t>
      </w:r>
      <w:r w:rsidRPr="00A52C0F">
        <w:rPr>
          <w:rFonts w:ascii="Times New Roman" w:eastAsia="Arial" w:hAnsi="Times New Roman" w:cs="Times New Roman"/>
          <w:bCs/>
          <w:sz w:val="24"/>
          <w:szCs w:val="24"/>
        </w:rPr>
        <w:t>простой</w:t>
      </w:r>
      <w:r w:rsidRPr="00A52C0F">
        <w:rPr>
          <w:rFonts w:ascii="Times New Roman" w:eastAsia="Arial" w:hAnsi="Times New Roman" w:cs="Times New Roman"/>
          <w:sz w:val="24"/>
          <w:szCs w:val="24"/>
        </w:rPr>
        <w:t xml:space="preserve"> электронной подписью заявителя. </w:t>
      </w:r>
      <w:proofErr w:type="gramStart"/>
      <w:r w:rsidRPr="00A52C0F">
        <w:rPr>
          <w:rFonts w:ascii="Times New Roman" w:eastAsia="Arial" w:hAnsi="Times New Roman" w:cs="Times New Roman"/>
          <w:bCs/>
          <w:sz w:val="24"/>
          <w:szCs w:val="24"/>
        </w:rPr>
        <w:t>Кроме того, 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lang w:val="en-US"/>
        </w:rPr>
        <w:t>III</w:t>
      </w:r>
      <w:r w:rsidRPr="00A52C0F">
        <w:rPr>
          <w:rFonts w:ascii="Times New Roman" w:eastAsia="Times New Roman" w:hAnsi="Times New Roman" w:cs="Times New Roman"/>
          <w:b/>
          <w:bCs/>
          <w:sz w:val="24"/>
          <w:szCs w:val="24"/>
        </w:rPr>
        <w:t>. Состав, последовательность и сроки выполнения</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административных процедур (действий), требования к порядку их выполнения,</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в том числе особенности выполнения административных процедур (действий)</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в электронной форме, а также особенности выполнения</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rPr>
        <w:t>административных процедур в МФЦ</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i/>
          <w:iCs/>
          <w:sz w:val="24"/>
          <w:szCs w:val="24"/>
          <w:lang w:eastAsia="ru-RU"/>
        </w:rPr>
        <w:t>3.1. Перечень и особенности исполнения административных процедур</w:t>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bCs/>
          <w:i/>
          <w:iCs/>
          <w:sz w:val="24"/>
          <w:szCs w:val="24"/>
          <w:lang w:eastAsia="ru-RU"/>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lang w:eastAsia="ru-RU"/>
        </w:rPr>
      </w:pPr>
      <w:r w:rsidRPr="00A52C0F">
        <w:rPr>
          <w:rFonts w:ascii="Times New Roman" w:eastAsia="Times New Roman" w:hAnsi="Times New Roman" w:cs="Times New Roman"/>
          <w:bCs/>
          <w:sz w:val="24"/>
          <w:szCs w:val="24"/>
          <w:lang w:eastAsia="ru-RU"/>
        </w:rPr>
        <w:t>3.1.1. Предоставление муниципальной услуги включает в себя следующие административные процедуры:</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lang w:eastAsia="ru-RU"/>
        </w:rPr>
      </w:pPr>
      <w:r w:rsidRPr="00A52C0F">
        <w:rPr>
          <w:rFonts w:ascii="Times New Roman" w:eastAsia="Times New Roman" w:hAnsi="Times New Roman" w:cs="Times New Roman"/>
          <w:bCs/>
          <w:sz w:val="24"/>
          <w:szCs w:val="24"/>
          <w:lang w:eastAsia="ru-RU"/>
        </w:rPr>
        <w:t>1) прием и регистрация заявления и документов, необходимых для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lang w:eastAsia="ru-RU"/>
        </w:rPr>
      </w:pPr>
      <w:r w:rsidRPr="00A52C0F">
        <w:rPr>
          <w:rFonts w:ascii="Times New Roman" w:eastAsia="Times New Roman" w:hAnsi="Times New Roman" w:cs="Times New Roman"/>
          <w:bCs/>
          <w:sz w:val="24"/>
          <w:szCs w:val="24"/>
          <w:lang w:eastAsia="ru-RU"/>
        </w:rPr>
        <w:t>2) рассмотрение заявления и документов, необходимых для предоставления муниципальной услуги в части принятия решения о переводе жилого помещения в нежилое помещение и нежилого помещения в жилое помещение, направление (выдача) результата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lang w:eastAsia="ru-RU"/>
        </w:rPr>
      </w:pPr>
      <w:r w:rsidRPr="00A52C0F">
        <w:rPr>
          <w:rFonts w:ascii="Times New Roman" w:eastAsia="Times New Roman" w:hAnsi="Times New Roman" w:cs="Times New Roman"/>
          <w:bCs/>
          <w:sz w:val="24"/>
          <w:szCs w:val="24"/>
          <w:lang w:eastAsia="ru-RU"/>
        </w:rPr>
        <w:t>3) рассмотрение заявления о выдаче документа, подтверждающего завершение переустройства и (или) перепланировки переводимого помещения, направление результата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lang w:eastAsia="ru-RU"/>
        </w:rPr>
      </w:pPr>
      <w:proofErr w:type="gramStart"/>
      <w:r w:rsidRPr="00A52C0F">
        <w:rPr>
          <w:rFonts w:ascii="Times New Roman" w:eastAsia="Times New Roman" w:hAnsi="Times New Roman" w:cs="Times New Roman"/>
          <w:bCs/>
          <w:sz w:val="24"/>
          <w:szCs w:val="24"/>
          <w:lang w:eastAsia="ru-RU"/>
        </w:rPr>
        <w:t>4) порядок исправления допущенных опечаток и ошибок в выданных в результате предоставления муниципальной услуги документов.</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sz w:val="24"/>
          <w:szCs w:val="24"/>
          <w:lang w:eastAsia="ru-RU"/>
        </w:rPr>
        <w:lastRenderedPageBreak/>
        <w:t>Доступ Заявителей к сведениям о муниципальной услуге обеспечивается посредством Единого портала.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sz w:val="24"/>
          <w:szCs w:val="24"/>
          <w:lang w:eastAsia="ru-RU"/>
        </w:rPr>
        <w:t>Возможность получения сведений о ходе рассмотрения заявления,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Регионального портала.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shd w:val="clear" w:color="auto" w:fill="FFFFFF"/>
        </w:rPr>
        <w:t>3.1.2. Особенности выполнения отдельных административных процедур в МФЦ</w:t>
      </w: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3.1.2.1. При предоставлении муниципальной услуги в МФЦ заявитель вправе:</w:t>
      </w:r>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Cs/>
          <w:sz w:val="24"/>
          <w:szCs w:val="24"/>
        </w:rPr>
      </w:pPr>
      <w:proofErr w:type="gramStart"/>
      <w:r w:rsidRPr="00A52C0F">
        <w:rPr>
          <w:rFonts w:ascii="Times New Roman" w:eastAsia="Times New Roman" w:hAnsi="Times New Roman" w:cs="Times New Roman"/>
          <w:bCs/>
          <w:sz w:val="24"/>
          <w:szCs w:val="24"/>
        </w:rPr>
        <w:t>1) получать информацию о порядке предоставления муниципальной услуги в МФЦ, о ходе рассмотрения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52C0F" w:rsidRPr="00A52C0F" w:rsidRDefault="00A52C0F" w:rsidP="00A52C0F">
      <w:pPr>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10" w:history="1">
        <w:r w:rsidRPr="00A52C0F">
          <w:rPr>
            <w:rFonts w:ascii="Times New Roman" w:eastAsia="Times New Roman" w:hAnsi="Times New Roman" w:cs="Times New Roman"/>
            <w:color w:val="000080"/>
            <w:sz w:val="24"/>
            <w:szCs w:val="24"/>
            <w:u w:val="single"/>
          </w:rPr>
          <w:t>www.mfcto.ru</w:t>
        </w:r>
      </w:hyperlink>
      <w:r w:rsidRPr="00A52C0F">
        <w:rPr>
          <w:rFonts w:ascii="Times New Roman" w:eastAsia="Times New Roman" w:hAnsi="Times New Roman" w:cs="Times New Roman"/>
          <w:bCs/>
          <w:sz w:val="24"/>
          <w:szCs w:val="24"/>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bookmarkStart w:id="4" w:name="Par260"/>
      <w:bookmarkStart w:id="5" w:name="Par264"/>
      <w:bookmarkEnd w:id="4"/>
      <w:bookmarkEnd w:id="5"/>
    </w:p>
    <w:p w:rsidR="00A52C0F" w:rsidRPr="00A52C0F" w:rsidRDefault="00A52C0F" w:rsidP="00A52C0F">
      <w:pPr>
        <w:shd w:val="clear" w:color="auto" w:fill="FFFFFF"/>
        <w:suppressAutoHyphens/>
        <w:autoSpaceDE w:val="0"/>
        <w:autoSpaceDN w:val="0"/>
        <w:spacing w:after="0" w:line="240" w:lineRule="auto"/>
        <w:ind w:firstLine="57"/>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3.2.</w:t>
      </w:r>
      <w:r w:rsidRPr="00A52C0F">
        <w:rPr>
          <w:rFonts w:ascii="Times New Roman" w:eastAsia="Times New Roman" w:hAnsi="Times New Roman" w:cs="Times New Roman"/>
          <w:i/>
          <w:iCs/>
          <w:sz w:val="24"/>
          <w:szCs w:val="24"/>
        </w:rPr>
        <w:t xml:space="preserve"> Прием и регистрация заявления и документов,</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rPr>
      </w:pPr>
      <w:proofErr w:type="gramStart"/>
      <w:r w:rsidRPr="00A52C0F">
        <w:rPr>
          <w:rFonts w:ascii="Times New Roman" w:eastAsia="Times New Roman" w:hAnsi="Times New Roman" w:cs="Times New Roman"/>
          <w:i/>
          <w:iCs/>
          <w:sz w:val="24"/>
          <w:szCs w:val="24"/>
        </w:rPr>
        <w:t>необходимых</w:t>
      </w:r>
      <w:proofErr w:type="gramEnd"/>
      <w:r w:rsidRPr="00A52C0F">
        <w:rPr>
          <w:rFonts w:ascii="Times New Roman" w:eastAsia="Times New Roman" w:hAnsi="Times New Roman" w:cs="Times New Roman"/>
          <w:i/>
          <w:iCs/>
          <w:sz w:val="24"/>
          <w:szCs w:val="24"/>
        </w:rPr>
        <w:t xml:space="preserve"> для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3.2.1.</w:t>
      </w:r>
      <w:r w:rsidRPr="00A52C0F">
        <w:rPr>
          <w:rFonts w:ascii="Times New Roman" w:eastAsia="Times New Roman" w:hAnsi="Times New Roman" w:cs="Times New Roman"/>
          <w:sz w:val="24"/>
          <w:szCs w:val="24"/>
        </w:rPr>
        <w:t xml:space="preserve">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пунктом </w:t>
      </w:r>
      <w:r w:rsidRPr="00A52C0F">
        <w:rPr>
          <w:rFonts w:ascii="Times New Roman" w:eastAsia="Times New Roman" w:hAnsi="Times New Roman" w:cs="Times New Roman"/>
          <w:bCs/>
          <w:sz w:val="24"/>
          <w:szCs w:val="24"/>
        </w:rPr>
        <w:t>2.6.</w:t>
      </w:r>
      <w:r w:rsidRPr="00A52C0F">
        <w:rPr>
          <w:rFonts w:ascii="Times New Roman" w:eastAsia="Times New Roman" w:hAnsi="Times New Roman" w:cs="Times New Roman"/>
          <w:sz w:val="24"/>
          <w:szCs w:val="24"/>
        </w:rPr>
        <w:t xml:space="preserve"> Регламента, посредством личного приема в МФЦ или в электронной форме в Отдел </w:t>
      </w:r>
      <w:r w:rsidRPr="00A52C0F">
        <w:rPr>
          <w:rFonts w:ascii="Times New Roman" w:eastAsia="Times New Roman" w:hAnsi="Times New Roman" w:cs="Times New Roman"/>
          <w:bCs/>
          <w:sz w:val="24"/>
          <w:szCs w:val="24"/>
        </w:rPr>
        <w:t>(в приемочную комиссию),</w:t>
      </w:r>
      <w:r w:rsidR="00DC5A0B">
        <w:rPr>
          <w:rFonts w:ascii="Times New Roman" w:eastAsia="Times New Roman" w:hAnsi="Times New Roman" w:cs="Times New Roman"/>
          <w:bCs/>
          <w:sz w:val="24"/>
          <w:szCs w:val="24"/>
        </w:rPr>
        <w:t xml:space="preserve"> посредством почтового отправления в Администрацию</w:t>
      </w:r>
      <w:r w:rsidRPr="00A52C0F">
        <w:rPr>
          <w:rFonts w:ascii="Times New Roman" w:eastAsia="Times New Roman" w:hAnsi="Times New Roman" w:cs="Times New Roman"/>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3.2.2.</w:t>
      </w:r>
      <w:r w:rsidRPr="00A52C0F">
        <w:rPr>
          <w:rFonts w:ascii="Times New Roman" w:eastAsia="Times New Roman" w:hAnsi="Times New Roman" w:cs="Times New Roman"/>
          <w:sz w:val="24"/>
          <w:szCs w:val="24"/>
        </w:rPr>
        <w:t xml:space="preserve"> В ходе личного приема документов, необходимых для предоставления муниципальной услуги, сотрудник МФЦ</w:t>
      </w:r>
      <w:proofErr w:type="gramStart"/>
      <w:r w:rsidRPr="00A52C0F">
        <w:rPr>
          <w:rFonts w:ascii="Times New Roman" w:eastAsia="Times New Roman" w:hAnsi="Times New Roman" w:cs="Times New Roman"/>
          <w:sz w:val="24"/>
          <w:szCs w:val="24"/>
        </w:rPr>
        <w:t xml:space="preserve"> :</w:t>
      </w:r>
      <w:proofErr w:type="gramEnd"/>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1)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2) информирует Заявителя (представителя Заявителя) о порядке и сроках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3) проверяет правильность заполнения заявления, в том числе полноту внесенных данных;</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top"/>
        <w:rPr>
          <w:rFonts w:ascii="Times New Roman" w:eastAsia="Times New Roman" w:hAnsi="Times New Roman" w:cs="Times New Roman"/>
          <w:lang w:eastAsia="ru-RU"/>
        </w:rPr>
      </w:pPr>
      <w:r w:rsidRPr="00A52C0F">
        <w:rPr>
          <w:rFonts w:ascii="Times New Roman" w:eastAsia="Times New Roman" w:hAnsi="Times New Roman" w:cs="Times New Roman"/>
          <w:sz w:val="24"/>
          <w:szCs w:val="24"/>
          <w:lang w:eastAsia="ru-RU"/>
        </w:rPr>
        <w:t xml:space="preserve">4) обеспечивает регистрацию заявления в </w:t>
      </w:r>
      <w:r w:rsidR="002864AA">
        <w:rPr>
          <w:rFonts w:ascii="Times New Roman" w:eastAsia="Times New Roman" w:hAnsi="Times New Roman" w:cs="Times New Roman"/>
          <w:sz w:val="24"/>
          <w:szCs w:val="24"/>
          <w:lang w:eastAsia="ru-RU"/>
        </w:rPr>
        <w:t>журнале</w:t>
      </w:r>
      <w:r w:rsidRPr="00A52C0F">
        <w:rPr>
          <w:rFonts w:ascii="Times New Roman" w:eastAsia="Times New Roman" w:hAnsi="Times New Roman" w:cs="Times New Roman"/>
          <w:sz w:val="24"/>
          <w:szCs w:val="24"/>
          <w:lang w:eastAsia="ru-RU"/>
        </w:rPr>
        <w:t xml:space="preserve">, а также выдачу Заявителю (представителю Заявителя) под личную подпись расписки </w:t>
      </w:r>
      <w:r w:rsidRPr="00A52C0F">
        <w:rPr>
          <w:rFonts w:ascii="Times New Roman" w:eastAsia="Times New Roman" w:hAnsi="Times New Roman" w:cs="Times New Roman"/>
          <w:bCs/>
          <w:sz w:val="24"/>
          <w:szCs w:val="24"/>
          <w:lang w:eastAsia="ru-RU"/>
        </w:rPr>
        <w:t>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sz w:val="24"/>
          <w:szCs w:val="24"/>
          <w:lang w:eastAsia="ru-RU"/>
        </w:rPr>
        <w:t>3.2.3.</w:t>
      </w:r>
      <w:r w:rsidRPr="00A52C0F">
        <w:rPr>
          <w:rFonts w:ascii="Times New Roman" w:eastAsia="Times New Roman" w:hAnsi="Times New Roman" w:cs="Times New Roman"/>
          <w:sz w:val="24"/>
          <w:szCs w:val="24"/>
          <w:lang w:eastAsia="ru-RU"/>
        </w:rPr>
        <w:t xml:space="preserve"> При поступлении заявления и документов в электронной форме сотрудник Отдела: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sz w:val="24"/>
          <w:szCs w:val="24"/>
          <w:lang w:eastAsia="ru-RU"/>
        </w:rPr>
        <w:t xml:space="preserve">- обеспечивает регистрацию заявления в </w:t>
      </w:r>
      <w:r w:rsidR="002864AA">
        <w:rPr>
          <w:rFonts w:ascii="Times New Roman" w:eastAsia="Times New Roman" w:hAnsi="Times New Roman" w:cs="Times New Roman"/>
          <w:sz w:val="24"/>
          <w:szCs w:val="24"/>
          <w:lang w:eastAsia="ru-RU"/>
        </w:rPr>
        <w:t>журнале</w:t>
      </w:r>
      <w:r w:rsidRPr="00A52C0F">
        <w:rPr>
          <w:rFonts w:ascii="Times New Roman" w:eastAsia="Times New Roman" w:hAnsi="Times New Roman" w:cs="Times New Roman"/>
          <w:sz w:val="24"/>
          <w:szCs w:val="24"/>
          <w:lang w:eastAsia="ru-RU"/>
        </w:rPr>
        <w:t xml:space="preserve"> (при этом заявление получает статус </w:t>
      </w:r>
      <w:r w:rsidRPr="00A52C0F">
        <w:rPr>
          <w:rFonts w:ascii="Times New Roman" w:eastAsia="Times New Roman" w:hAnsi="Times New Roman" w:cs="Times New Roman"/>
          <w:sz w:val="24"/>
          <w:szCs w:val="24"/>
          <w:lang w:eastAsia="ru-RU"/>
        </w:rPr>
        <w:lastRenderedPageBreak/>
        <w:t xml:space="preserve">«Получено ведомством», что отражается в «Личном кабинете» Регионального портала), и </w:t>
      </w:r>
      <w:r w:rsidR="002864AA" w:rsidRPr="002864AA">
        <w:rPr>
          <w:rFonts w:ascii="Times New Roman" w:eastAsia="Times New Roman" w:hAnsi="Times New Roman" w:cs="Times New Roman"/>
          <w:sz w:val="24"/>
          <w:szCs w:val="24"/>
          <w:lang w:eastAsia="ru-RU"/>
        </w:rPr>
        <w:t>направление Заявителю на адрес электронной почты или с использованием Регионального портала посредством «Личного кабинета» расписки (уведомления) о приеме и регистрации заявления и иных документов;</w:t>
      </w:r>
      <w:r w:rsidR="002864AA">
        <w:rPr>
          <w:rFonts w:ascii="Times New Roman" w:eastAsia="Times New Roman" w:hAnsi="Times New Roman" w:cs="Times New Roman"/>
          <w:sz w:val="24"/>
          <w:szCs w:val="24"/>
          <w:lang w:eastAsia="ru-RU"/>
        </w:rPr>
        <w:t xml:space="preserve"> </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A52C0F" w:rsidRPr="00737F50"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A52C0F">
        <w:rPr>
          <w:rFonts w:ascii="Times New Roman" w:eastAsia="Times New Roman" w:hAnsi="Times New Roman" w:cs="Times New Roman"/>
          <w:sz w:val="24"/>
          <w:szCs w:val="24"/>
          <w:lang w:eastAsia="ru-RU"/>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w:t>
      </w:r>
      <w:proofErr w:type="gramEnd"/>
      <w:r w:rsidRPr="00A52C0F">
        <w:rPr>
          <w:rFonts w:ascii="Times New Roman" w:eastAsia="Times New Roman" w:hAnsi="Times New Roman" w:cs="Times New Roman"/>
          <w:sz w:val="24"/>
          <w:szCs w:val="24"/>
          <w:lang w:eastAsia="ru-RU"/>
        </w:rPr>
        <w:t xml:space="preserve"> </w:t>
      </w:r>
      <w:proofErr w:type="gramStart"/>
      <w:r w:rsidRPr="00A52C0F">
        <w:rPr>
          <w:rFonts w:ascii="Times New Roman" w:eastAsia="Times New Roman" w:hAnsi="Times New Roman" w:cs="Times New Roman"/>
          <w:sz w:val="24"/>
          <w:szCs w:val="24"/>
          <w:lang w:eastAsia="ru-RU"/>
        </w:rPr>
        <w:t xml:space="preserve">Такое уведомление подписывается квалифицированной подписью сотрудника Администрации, регистрируется в </w:t>
      </w:r>
      <w:r w:rsidR="00C245D2">
        <w:rPr>
          <w:rFonts w:ascii="Times New Roman" w:eastAsia="Times New Roman" w:hAnsi="Times New Roman" w:cs="Times New Roman"/>
          <w:sz w:val="24"/>
          <w:szCs w:val="24"/>
          <w:lang w:eastAsia="ru-RU"/>
        </w:rPr>
        <w:t>журнале</w:t>
      </w:r>
      <w:r w:rsidRPr="00A52C0F">
        <w:rPr>
          <w:rFonts w:ascii="Times New Roman" w:eastAsia="Times New Roman" w:hAnsi="Times New Roman" w:cs="Times New Roman"/>
          <w:sz w:val="24"/>
          <w:szCs w:val="24"/>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Pr="00737F50">
        <w:rPr>
          <w:rFonts w:ascii="Times New Roman" w:eastAsia="Times New Roman" w:hAnsi="Times New Roman" w:cs="Times New Roman"/>
          <w:sz w:val="24"/>
          <w:szCs w:val="24"/>
          <w:lang w:eastAsia="ru-RU"/>
        </w:rPr>
        <w:t>в Правила разработки и утверждения административных регламентов предоставления государственных услуг».</w:t>
      </w:r>
      <w:proofErr w:type="gramEnd"/>
    </w:p>
    <w:p w:rsidR="00737F50" w:rsidRPr="00737F50" w:rsidRDefault="00737F50" w:rsidP="00737F50">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737F50">
        <w:rPr>
          <w:rFonts w:ascii="Times New Roman" w:eastAsia="Times New Roman" w:hAnsi="Times New Roman" w:cs="Times New Roman"/>
          <w:sz w:val="24"/>
          <w:szCs w:val="24"/>
          <w:lang w:eastAsia="ru-RU"/>
        </w:rPr>
        <w:t xml:space="preserve">3.2.4. </w:t>
      </w:r>
      <w:proofErr w:type="gramStart"/>
      <w:r w:rsidRPr="00737F50">
        <w:rPr>
          <w:rFonts w:ascii="Times New Roman" w:eastAsia="Times New Roman" w:hAnsi="Times New Roman" w:cs="Times New Roman"/>
          <w:sz w:val="24"/>
          <w:szCs w:val="24"/>
          <w:lang w:eastAsia="ru-RU"/>
        </w:rPr>
        <w:t>При поступлении заявления и документов посредством почтово</w:t>
      </w:r>
      <w:r w:rsidR="00A74CA8">
        <w:rPr>
          <w:rFonts w:ascii="Times New Roman" w:eastAsia="Times New Roman" w:hAnsi="Times New Roman" w:cs="Times New Roman"/>
          <w:sz w:val="24"/>
          <w:szCs w:val="24"/>
          <w:lang w:eastAsia="ru-RU"/>
        </w:rPr>
        <w:t>го отправления в Администрацию С</w:t>
      </w:r>
      <w:r w:rsidRPr="00737F50">
        <w:rPr>
          <w:rFonts w:ascii="Times New Roman" w:eastAsia="Times New Roman" w:hAnsi="Times New Roman" w:cs="Times New Roman"/>
          <w:sz w:val="24"/>
          <w:szCs w:val="24"/>
          <w:lang w:eastAsia="ru-RU"/>
        </w:rPr>
        <w:t>отрудник, ответственный за прием заявлений, обеспечивает их регистрацию в журнале, а также направление Заявителю (представителю Заявителя) способом, указанным в заявлении,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roofErr w:type="gramEnd"/>
    </w:p>
    <w:p w:rsidR="00737F50" w:rsidRPr="00737F50" w:rsidRDefault="00737F50" w:rsidP="00737F50">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737F50">
        <w:rPr>
          <w:rFonts w:ascii="Times New Roman" w:eastAsia="Times New Roman" w:hAnsi="Times New Roman" w:cs="Times New Roman"/>
          <w:sz w:val="24"/>
          <w:szCs w:val="24"/>
          <w:lang w:eastAsia="ru-RU"/>
        </w:rPr>
        <w:t>3.2.5. Результатом исполнения административной процедуры является регистрация заявления и документов.</w:t>
      </w:r>
    </w:p>
    <w:p w:rsidR="00737F50" w:rsidRPr="00737F50" w:rsidRDefault="00737F50" w:rsidP="00737F50">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737F50">
        <w:rPr>
          <w:rFonts w:ascii="Times New Roman" w:eastAsia="Times New Roman" w:hAnsi="Times New Roman" w:cs="Times New Roman"/>
          <w:sz w:val="24"/>
          <w:szCs w:val="24"/>
          <w:lang w:eastAsia="ru-RU"/>
        </w:rPr>
        <w:t>3.2.6. Фиксация результата административной процедуры осуществляется путем занесения информации о зарегистрированном заявлении в журнале.</w:t>
      </w:r>
    </w:p>
    <w:p w:rsidR="00737F50" w:rsidRPr="00737F50" w:rsidRDefault="00737F50" w:rsidP="00737F50">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737F50">
        <w:rPr>
          <w:rFonts w:ascii="Times New Roman" w:eastAsia="Times New Roman" w:hAnsi="Times New Roman" w:cs="Times New Roman"/>
          <w:sz w:val="24"/>
          <w:szCs w:val="24"/>
          <w:lang w:eastAsia="ru-RU"/>
        </w:rPr>
        <w:t>3.2.7. Ответственным за выполнение административной процед</w:t>
      </w:r>
      <w:r w:rsidR="00A74CA8">
        <w:rPr>
          <w:rFonts w:ascii="Times New Roman" w:eastAsia="Times New Roman" w:hAnsi="Times New Roman" w:cs="Times New Roman"/>
          <w:sz w:val="24"/>
          <w:szCs w:val="24"/>
          <w:lang w:eastAsia="ru-RU"/>
        </w:rPr>
        <w:t>уры является С</w:t>
      </w:r>
      <w:r w:rsidRPr="00737F50">
        <w:rPr>
          <w:rFonts w:ascii="Times New Roman" w:eastAsia="Times New Roman" w:hAnsi="Times New Roman" w:cs="Times New Roman"/>
          <w:sz w:val="24"/>
          <w:szCs w:val="24"/>
          <w:lang w:eastAsia="ru-RU"/>
        </w:rPr>
        <w:t>отрудник или МФЦ, к функциям которого относится прием и регистрация заявления, секретарь приемочной комиссии.</w:t>
      </w:r>
    </w:p>
    <w:p w:rsidR="00737F50" w:rsidRPr="00737F50" w:rsidRDefault="00737F50" w:rsidP="00737F50">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737F50">
        <w:rPr>
          <w:rFonts w:ascii="Times New Roman" w:eastAsia="Times New Roman" w:hAnsi="Times New Roman" w:cs="Times New Roman"/>
          <w:sz w:val="24"/>
          <w:szCs w:val="24"/>
          <w:lang w:eastAsia="ru-RU"/>
        </w:rPr>
        <w:t>3.2.8. Критерием для исполнения административной процедуры, является факт обращения Заявителя (представителя Заявителя).</w:t>
      </w:r>
    </w:p>
    <w:p w:rsidR="00A52C0F" w:rsidRPr="00A52C0F" w:rsidRDefault="00737F50"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737F50">
        <w:rPr>
          <w:rFonts w:ascii="Times New Roman" w:eastAsia="Times New Roman" w:hAnsi="Times New Roman" w:cs="Times New Roman"/>
          <w:sz w:val="24"/>
          <w:szCs w:val="24"/>
          <w:lang w:eastAsia="ru-RU"/>
        </w:rPr>
        <w:t xml:space="preserve">3.2.9. Максимальный срок совершения административной процедуры при личном </w:t>
      </w:r>
      <w:r w:rsidR="00A52C0F" w:rsidRPr="00737F50">
        <w:rPr>
          <w:rFonts w:ascii="Times New Roman" w:eastAsia="Times New Roman" w:hAnsi="Times New Roman" w:cs="Times New Roman"/>
          <w:bCs/>
          <w:sz w:val="24"/>
          <w:szCs w:val="24"/>
          <w:shd w:val="clear" w:color="auto" w:fill="FFFFFF"/>
        </w:rPr>
        <w:t xml:space="preserve">обращении в МФЦ не должен превышать 15 минут. При поступлении заявления в электронной форме, в рабочие дни в рабочее время </w:t>
      </w:r>
      <w:r w:rsidR="00A74CA8">
        <w:rPr>
          <w:rFonts w:ascii="Times New Roman" w:eastAsia="Times New Roman" w:hAnsi="Times New Roman" w:cs="Times New Roman"/>
          <w:bCs/>
          <w:sz w:val="24"/>
          <w:szCs w:val="24"/>
          <w:shd w:val="clear" w:color="auto" w:fill="FFFFFF"/>
        </w:rPr>
        <w:t>Сотрудника</w:t>
      </w:r>
      <w:r w:rsidR="00A52C0F" w:rsidRPr="00737F50">
        <w:rPr>
          <w:rFonts w:ascii="Times New Roman" w:eastAsia="Times New Roman" w:hAnsi="Times New Roman" w:cs="Times New Roman"/>
          <w:bCs/>
          <w:sz w:val="24"/>
          <w:szCs w:val="24"/>
          <w:shd w:val="clear" w:color="auto" w:fill="FFFFFF"/>
        </w:rPr>
        <w:t xml:space="preserve"> (приемочной</w:t>
      </w:r>
      <w:r w:rsidR="00A52C0F" w:rsidRPr="00A52C0F">
        <w:rPr>
          <w:rFonts w:ascii="Times New Roman" w:eastAsia="Times New Roman" w:hAnsi="Times New Roman" w:cs="Times New Roman"/>
          <w:bCs/>
          <w:sz w:val="24"/>
          <w:szCs w:val="24"/>
          <w:shd w:val="clear" w:color="auto" w:fill="FFFFFF"/>
        </w:rPr>
        <w:t xml:space="preserve"> комиссии) - в день его поступления, в выходные, праздничные дни либо не в рабочее время </w:t>
      </w:r>
      <w:r w:rsidR="00A74CA8">
        <w:rPr>
          <w:rFonts w:ascii="Times New Roman" w:eastAsia="Times New Roman" w:hAnsi="Times New Roman" w:cs="Times New Roman"/>
          <w:bCs/>
          <w:sz w:val="24"/>
          <w:szCs w:val="24"/>
          <w:shd w:val="clear" w:color="auto" w:fill="FFFFFF"/>
        </w:rPr>
        <w:t>Сотрудника</w:t>
      </w:r>
      <w:r w:rsidR="00A52C0F" w:rsidRPr="00A52C0F">
        <w:rPr>
          <w:rFonts w:ascii="Times New Roman" w:eastAsia="Times New Roman" w:hAnsi="Times New Roman" w:cs="Times New Roman"/>
          <w:bCs/>
          <w:sz w:val="24"/>
          <w:szCs w:val="24"/>
          <w:shd w:val="clear" w:color="auto" w:fill="FFFFFF"/>
        </w:rPr>
        <w:t xml:space="preserve"> (приемочной комиссии) – в первый рабочий день, следующий за днем его поступления.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bookmarkStart w:id="6" w:name="Par335"/>
      <w:bookmarkEnd w:id="6"/>
      <w:r w:rsidRPr="00A52C0F">
        <w:rPr>
          <w:rFonts w:ascii="Times New Roman" w:eastAsia="Times New Roman" w:hAnsi="Times New Roman" w:cs="Times New Roman"/>
          <w:sz w:val="24"/>
          <w:szCs w:val="24"/>
          <w:shd w:val="clear" w:color="auto" w:fill="FFFFFF"/>
        </w:rPr>
        <w:t xml:space="preserve">В случае </w:t>
      </w:r>
      <w:proofErr w:type="gramStart"/>
      <w:r w:rsidRPr="00A52C0F">
        <w:rPr>
          <w:rFonts w:ascii="Times New Roman" w:eastAsia="Times New Roman" w:hAnsi="Times New Roman" w:cs="Times New Roman"/>
          <w:sz w:val="24"/>
          <w:szCs w:val="24"/>
          <w:shd w:val="clear" w:color="auto" w:fill="FFFFFF"/>
        </w:rPr>
        <w:t>установления факта несоблюдения условий действительности электронной подписи</w:t>
      </w:r>
      <w:proofErr w:type="gramEnd"/>
      <w:r w:rsidRPr="00A52C0F">
        <w:rPr>
          <w:rFonts w:ascii="Times New Roman" w:eastAsia="Times New Roman" w:hAnsi="Times New Roman" w:cs="Times New Roman"/>
          <w:sz w:val="24"/>
          <w:szCs w:val="24"/>
          <w:shd w:val="clear" w:color="auto" w:fill="FFFFFF"/>
        </w:rPr>
        <w:t xml:space="preserve"> срок выполнения процедуры не должен превышать 3 рабочих дней со дня регистрации.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i/>
          <w:iCs/>
          <w:sz w:val="24"/>
          <w:szCs w:val="24"/>
          <w:lang w:eastAsia="ru-RU"/>
        </w:rPr>
        <w:t>3.3. Рассмотрение заявления и документов, необходимых для предоставления муниципальной услуги в части принятия решения о переводе жилых помещений</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i/>
          <w:iCs/>
          <w:sz w:val="24"/>
          <w:szCs w:val="24"/>
          <w:lang w:eastAsia="ru-RU"/>
        </w:rPr>
        <w:t>в нежилые помещения и нежилых помещений в жилые помещения,</w:t>
      </w: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Cs/>
          <w:i/>
          <w:iCs/>
          <w:sz w:val="24"/>
          <w:szCs w:val="24"/>
          <w:lang w:eastAsia="ru-RU"/>
        </w:rPr>
        <w:t>направление (выдача) результата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3.3.2. </w:t>
      </w:r>
      <w:r w:rsidR="003721B0">
        <w:rPr>
          <w:rFonts w:ascii="Times New Roman" w:eastAsia="Times New Roman" w:hAnsi="Times New Roman" w:cs="Times New Roman"/>
          <w:bCs/>
          <w:sz w:val="24"/>
          <w:szCs w:val="24"/>
        </w:rPr>
        <w:t>Специалист</w:t>
      </w:r>
      <w:r w:rsidRPr="00A52C0F">
        <w:rPr>
          <w:rFonts w:ascii="Times New Roman" w:eastAsia="Times New Roman" w:hAnsi="Times New Roman" w:cs="Times New Roman"/>
          <w:bCs/>
          <w:sz w:val="24"/>
          <w:szCs w:val="24"/>
        </w:rPr>
        <w:t xml:space="preserve"> Администрации, ответственный за прием и регистрацию заявлений и документов, в день поступления документов из МФЦ:</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lastRenderedPageBreak/>
        <w:t xml:space="preserve">обеспечивает регистрацию заявления в </w:t>
      </w:r>
      <w:r w:rsidR="003721B0">
        <w:rPr>
          <w:rFonts w:ascii="Times New Roman" w:eastAsia="Times New Roman" w:hAnsi="Times New Roman" w:cs="Times New Roman"/>
          <w:bCs/>
          <w:sz w:val="24"/>
          <w:szCs w:val="24"/>
        </w:rPr>
        <w:t>журнале,</w:t>
      </w:r>
      <w:r w:rsidRPr="00A52C0F">
        <w:rPr>
          <w:rFonts w:ascii="Times New Roman" w:eastAsia="Times New Roman" w:hAnsi="Times New Roman" w:cs="Times New Roman"/>
        </w:rPr>
        <w:t xml:space="preserve"> </w:t>
      </w:r>
      <w:r w:rsidRPr="00A52C0F">
        <w:rPr>
          <w:rFonts w:ascii="Times New Roman" w:eastAsia="Times New Roman" w:hAnsi="Times New Roman" w:cs="Times New Roman"/>
          <w:bCs/>
          <w:sz w:val="24"/>
          <w:szCs w:val="24"/>
        </w:rPr>
        <w:t>передает заявление и представленные документы для рассмотрения</w:t>
      </w:r>
      <w:r w:rsidR="003721B0">
        <w:rPr>
          <w:rFonts w:ascii="Times New Roman" w:eastAsia="Times New Roman" w:hAnsi="Times New Roman" w:cs="Times New Roman"/>
          <w:bCs/>
          <w:sz w:val="24"/>
          <w:szCs w:val="24"/>
        </w:rPr>
        <w:t xml:space="preserve"> Сотрудником</w:t>
      </w:r>
      <w:r w:rsidRPr="00A52C0F">
        <w:rPr>
          <w:rFonts w:ascii="Times New Roman" w:eastAsia="Times New Roman" w:hAnsi="Times New Roman" w:cs="Times New Roman"/>
          <w:bCs/>
          <w:sz w:val="24"/>
          <w:szCs w:val="24"/>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В случае поступления Заявления и документов в Администрацию в электронной форме сотрудник Администрации, ответственный за прием и регистрацию заявлений и документов, в случае подтверждения подлинности электронной подписи заявителя в день регистрации заявления и документов:</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передает заявление и представле</w:t>
      </w:r>
      <w:r w:rsidR="003721B0">
        <w:rPr>
          <w:rFonts w:ascii="Times New Roman" w:eastAsia="Times New Roman" w:hAnsi="Times New Roman" w:cs="Times New Roman"/>
          <w:bCs/>
          <w:sz w:val="24"/>
          <w:szCs w:val="24"/>
        </w:rPr>
        <w:t>нные документы уполномоченному С</w:t>
      </w:r>
      <w:r w:rsidRPr="00A52C0F">
        <w:rPr>
          <w:rFonts w:ascii="Times New Roman" w:eastAsia="Times New Roman" w:hAnsi="Times New Roman" w:cs="Times New Roman"/>
          <w:bCs/>
          <w:sz w:val="24"/>
          <w:szCs w:val="24"/>
        </w:rPr>
        <w:t>отруднику, ответственному за их рассмотрение.</w:t>
      </w:r>
    </w:p>
    <w:p w:rsidR="00A52C0F" w:rsidRPr="00A52C0F" w:rsidRDefault="003721B0"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3.3.3. Уполномоченный С</w:t>
      </w:r>
      <w:r w:rsidR="00A52C0F" w:rsidRPr="00A52C0F">
        <w:rPr>
          <w:rFonts w:ascii="Times New Roman" w:eastAsia="Times New Roman" w:hAnsi="Times New Roman" w:cs="Times New Roman"/>
          <w:bCs/>
          <w:sz w:val="24"/>
          <w:szCs w:val="24"/>
        </w:rPr>
        <w:t>отрудник осуществляет:</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1)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w:t>
      </w:r>
      <w:proofErr w:type="gramStart"/>
      <w:r w:rsidRPr="00A52C0F">
        <w:rPr>
          <w:rFonts w:ascii="Times New Roman" w:eastAsia="Times New Roman" w:hAnsi="Times New Roman" w:cs="Times New Roman"/>
          <w:bCs/>
          <w:sz w:val="24"/>
          <w:szCs w:val="24"/>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roofErr w:type="gramEnd"/>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2) проверку полноты полученной информации, документов:</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в случае поступления запрошенной информации (документов) не в полном объеме или содержащей противоречивые сведения, </w:t>
      </w:r>
      <w:r w:rsidR="003721B0">
        <w:rPr>
          <w:rFonts w:ascii="Times New Roman" w:eastAsia="Times New Roman" w:hAnsi="Times New Roman" w:cs="Times New Roman"/>
          <w:bCs/>
          <w:sz w:val="24"/>
          <w:szCs w:val="24"/>
        </w:rPr>
        <w:t>уполномоченный С</w:t>
      </w:r>
      <w:r w:rsidRPr="00A52C0F">
        <w:rPr>
          <w:rFonts w:ascii="Times New Roman" w:eastAsia="Times New Roman" w:hAnsi="Times New Roman" w:cs="Times New Roman"/>
          <w:bCs/>
          <w:sz w:val="24"/>
          <w:szCs w:val="24"/>
        </w:rPr>
        <w:t>отрудник уточняет запрос и направляет его повторно;</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в случае поступления уведомления об отсутствии сведений, запрошенных в рамках межведомственного взаимодействия, уполномоченный </w:t>
      </w:r>
      <w:r w:rsidR="00225173">
        <w:rPr>
          <w:rFonts w:ascii="Times New Roman" w:eastAsia="Times New Roman" w:hAnsi="Times New Roman" w:cs="Times New Roman"/>
          <w:bCs/>
          <w:sz w:val="24"/>
          <w:szCs w:val="24"/>
        </w:rPr>
        <w:t>С</w:t>
      </w:r>
      <w:r w:rsidRPr="00A52C0F">
        <w:rPr>
          <w:rFonts w:ascii="Times New Roman" w:eastAsia="Times New Roman" w:hAnsi="Times New Roman" w:cs="Times New Roman"/>
          <w:bCs/>
          <w:sz w:val="24"/>
          <w:szCs w:val="24"/>
        </w:rPr>
        <w:t xml:space="preserve">отрудник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w:t>
      </w:r>
      <w:proofErr w:type="gramStart"/>
      <w:r w:rsidRPr="00A52C0F">
        <w:rPr>
          <w:rFonts w:ascii="Times New Roman" w:eastAsia="Times New Roman" w:hAnsi="Times New Roman" w:cs="Times New Roman"/>
          <w:bCs/>
          <w:sz w:val="24"/>
          <w:szCs w:val="24"/>
        </w:rPr>
        <w:t>предоставить необходимые документы</w:t>
      </w:r>
      <w:proofErr w:type="gramEnd"/>
      <w:r w:rsidRPr="00A52C0F">
        <w:rPr>
          <w:rFonts w:ascii="Times New Roman" w:eastAsia="Times New Roman" w:hAnsi="Times New Roman" w:cs="Times New Roman"/>
          <w:bCs/>
          <w:sz w:val="24"/>
          <w:szCs w:val="24"/>
        </w:rPr>
        <w:t xml:space="preserve"> самостоятельно;</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3) проверяет наличие оснований для отказа в предоставлении </w:t>
      </w:r>
      <w:proofErr w:type="gramStart"/>
      <w:r w:rsidRPr="00A52C0F">
        <w:rPr>
          <w:rFonts w:ascii="Times New Roman" w:eastAsia="Times New Roman" w:hAnsi="Times New Roman" w:cs="Times New Roman"/>
          <w:bCs/>
          <w:sz w:val="24"/>
          <w:szCs w:val="24"/>
        </w:rPr>
        <w:t>муниципальный</w:t>
      </w:r>
      <w:proofErr w:type="gramEnd"/>
      <w:r w:rsidRPr="00A52C0F">
        <w:rPr>
          <w:rFonts w:ascii="Times New Roman" w:eastAsia="Times New Roman" w:hAnsi="Times New Roman" w:cs="Times New Roman"/>
          <w:bCs/>
          <w:sz w:val="24"/>
          <w:szCs w:val="24"/>
        </w:rPr>
        <w:t xml:space="preserve"> услуги (отказа в переводе жилого помещения в нежилое помещение и нежилого помещения в жилое помещение), установленных пунктом 2.9.1. Регламента, и при их отсутствии осуществляет подготовку проекта решения о переводе жилого помещения в нежилое помещение и нежилого помещения в жилое помещение; при наличии оснований для отказа в предоставлении муниципальной услуги (отказа в переводе жилого помещения в нежилое помещение и нежилого помещения в жилое помещение),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2 настоящего пункта, от заявителя запрошенных документов) - осуществляет подготовку решения об отказе в переводе жилого помещения в нежилое помещение и нежилого помещения в жилое помещение. Дополнительно уполномоченным </w:t>
      </w:r>
      <w:r w:rsidR="00225173" w:rsidRPr="00225173">
        <w:rPr>
          <w:rFonts w:ascii="Times New Roman" w:eastAsia="Times New Roman" w:hAnsi="Times New Roman" w:cs="Times New Roman"/>
          <w:bCs/>
          <w:sz w:val="24"/>
          <w:szCs w:val="24"/>
        </w:rPr>
        <w:t>Сотрудник</w:t>
      </w:r>
      <w:r w:rsidR="00225173">
        <w:rPr>
          <w:rFonts w:ascii="Times New Roman" w:eastAsia="Times New Roman" w:hAnsi="Times New Roman" w:cs="Times New Roman"/>
          <w:bCs/>
          <w:sz w:val="24"/>
          <w:szCs w:val="24"/>
        </w:rPr>
        <w:t>ом</w:t>
      </w:r>
      <w:r w:rsidR="00225173" w:rsidRPr="00225173">
        <w:rPr>
          <w:rFonts w:ascii="Times New Roman" w:eastAsia="Times New Roman" w:hAnsi="Times New Roman" w:cs="Times New Roman"/>
          <w:bCs/>
          <w:sz w:val="24"/>
          <w:szCs w:val="24"/>
        </w:rPr>
        <w:t xml:space="preserve"> </w:t>
      </w:r>
      <w:r w:rsidRPr="00A52C0F">
        <w:rPr>
          <w:rFonts w:ascii="Times New Roman" w:eastAsia="Times New Roman" w:hAnsi="Times New Roman" w:cs="Times New Roman"/>
          <w:bCs/>
          <w:sz w:val="24"/>
          <w:szCs w:val="24"/>
        </w:rPr>
        <w:t>готовится и прилагается к проекту результата документ, подтверждающий принятие решения о переводе или об отказе в переводе помещения, по форме, установленной Постановлением Правительства РФ от 10.08.2005 №502.</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top"/>
        <w:rPr>
          <w:rFonts w:ascii="Times New Roman" w:eastAsia="Times New Roman" w:hAnsi="Times New Roman" w:cs="Times New Roman"/>
        </w:rPr>
      </w:pPr>
      <w:r w:rsidRPr="00A52C0F">
        <w:rPr>
          <w:rFonts w:ascii="Times New Roman" w:eastAsia="Times New Roman" w:hAnsi="Times New Roman" w:cs="Times New Roman"/>
          <w:bCs/>
          <w:sz w:val="24"/>
          <w:szCs w:val="24"/>
          <w:shd w:val="clear" w:color="auto" w:fill="FFFFFF"/>
        </w:rPr>
        <w:t xml:space="preserve">3.3.4. Документы, указанные в подпункте 3 пункта 3.3.3.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w:t>
      </w:r>
      <w:r w:rsidR="00225173" w:rsidRPr="00225173">
        <w:rPr>
          <w:rFonts w:ascii="Times New Roman" w:eastAsia="Times New Roman" w:hAnsi="Times New Roman" w:cs="Times New Roman"/>
          <w:bCs/>
          <w:sz w:val="24"/>
          <w:szCs w:val="24"/>
          <w:shd w:val="clear" w:color="auto" w:fill="FFFFFF"/>
        </w:rPr>
        <w:t>Сотрудник</w:t>
      </w:r>
      <w:r w:rsidR="00225173">
        <w:rPr>
          <w:rFonts w:ascii="Times New Roman" w:eastAsia="Times New Roman" w:hAnsi="Times New Roman" w:cs="Times New Roman"/>
          <w:bCs/>
          <w:sz w:val="24"/>
          <w:szCs w:val="24"/>
          <w:shd w:val="clear" w:color="auto" w:fill="FFFFFF"/>
        </w:rPr>
        <w:t>ом</w:t>
      </w:r>
      <w:r w:rsidR="00225173" w:rsidRPr="00225173">
        <w:rPr>
          <w:rFonts w:ascii="Times New Roman" w:eastAsia="Times New Roman" w:hAnsi="Times New Roman" w:cs="Times New Roman"/>
          <w:bCs/>
          <w:sz w:val="24"/>
          <w:szCs w:val="24"/>
          <w:shd w:val="clear" w:color="auto" w:fill="FFFFFF"/>
        </w:rPr>
        <w:t xml:space="preserve"> </w:t>
      </w:r>
      <w:r w:rsidRPr="00A52C0F">
        <w:rPr>
          <w:rFonts w:ascii="Times New Roman" w:eastAsia="Times New Roman" w:hAnsi="Times New Roman" w:cs="Times New Roman"/>
          <w:bCs/>
          <w:sz w:val="24"/>
          <w:szCs w:val="24"/>
          <w:shd w:val="clear" w:color="auto" w:fill="FFFFFF"/>
        </w:rPr>
        <w:t xml:space="preserve">на утверждение (подписание) </w:t>
      </w:r>
      <w:r w:rsidR="00225173">
        <w:rPr>
          <w:rFonts w:ascii="Times New Roman" w:eastAsia="Times New Roman" w:hAnsi="Times New Roman" w:cs="Times New Roman"/>
          <w:bCs/>
          <w:sz w:val="24"/>
          <w:szCs w:val="24"/>
          <w:shd w:val="clear" w:color="auto" w:fill="FFFFFF"/>
        </w:rPr>
        <w:t>главе муниципального образования</w:t>
      </w:r>
      <w:r w:rsidRPr="00A52C0F">
        <w:rPr>
          <w:rFonts w:ascii="Times New Roman" w:eastAsia="Times New Roman" w:hAnsi="Times New Roman" w:cs="Times New Roman"/>
          <w:bCs/>
          <w:sz w:val="24"/>
          <w:szCs w:val="24"/>
          <w:shd w:val="clear" w:color="auto" w:fill="FFFFFF"/>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Документы, указанные в подпункте 3 пункта 3.3.3. </w:t>
      </w:r>
      <w:proofErr w:type="gramStart"/>
      <w:r w:rsidRPr="00A52C0F">
        <w:rPr>
          <w:rFonts w:ascii="Times New Roman" w:eastAsia="Times New Roman" w:hAnsi="Times New Roman" w:cs="Times New Roman"/>
          <w:bCs/>
          <w:sz w:val="24"/>
          <w:szCs w:val="24"/>
        </w:rPr>
        <w:t xml:space="preserve">Регламента, подлежат подписанию </w:t>
      </w:r>
      <w:r w:rsidR="00225173">
        <w:rPr>
          <w:rFonts w:ascii="Times New Roman" w:eastAsia="Times New Roman" w:hAnsi="Times New Roman" w:cs="Times New Roman"/>
          <w:bCs/>
          <w:sz w:val="24"/>
          <w:szCs w:val="24"/>
        </w:rPr>
        <w:t>главой</w:t>
      </w:r>
      <w:r w:rsidR="00225173" w:rsidRPr="00225173">
        <w:rPr>
          <w:rFonts w:ascii="Times New Roman" w:eastAsia="Times New Roman" w:hAnsi="Times New Roman" w:cs="Times New Roman"/>
          <w:bCs/>
          <w:sz w:val="24"/>
          <w:szCs w:val="24"/>
        </w:rPr>
        <w:t xml:space="preserve"> муниципального образования</w:t>
      </w:r>
      <w:r w:rsidRPr="00A52C0F">
        <w:rPr>
          <w:rFonts w:ascii="Times New Roman" w:eastAsia="Times New Roman" w:hAnsi="Times New Roman" w:cs="Times New Roman"/>
          <w:bCs/>
          <w:sz w:val="24"/>
          <w:szCs w:val="24"/>
        </w:rPr>
        <w:t xml:space="preserve"> в течение 3 рабочих дней со дня поступления к нему указанных документов,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3.3.5. </w:t>
      </w:r>
      <w:r w:rsidRPr="00A52C0F">
        <w:rPr>
          <w:rFonts w:ascii="Times New Roman" w:eastAsia="Times New Roman" w:hAnsi="Times New Roman" w:cs="Times New Roman"/>
          <w:bCs/>
          <w:sz w:val="24"/>
          <w:szCs w:val="24"/>
          <w:shd w:val="clear" w:color="auto" w:fill="FFFFFF"/>
        </w:rPr>
        <w:t xml:space="preserve">Сотрудник не позднее 3 рабочих дней со дня подписания </w:t>
      </w:r>
      <w:r w:rsidR="00225173">
        <w:rPr>
          <w:rFonts w:ascii="Times New Roman" w:eastAsia="Times New Roman" w:hAnsi="Times New Roman" w:cs="Times New Roman"/>
          <w:bCs/>
          <w:sz w:val="24"/>
          <w:szCs w:val="24"/>
          <w:shd w:val="clear" w:color="auto" w:fill="FFFFFF"/>
        </w:rPr>
        <w:t>главой</w:t>
      </w:r>
      <w:r w:rsidR="00225173" w:rsidRPr="00225173">
        <w:rPr>
          <w:rFonts w:ascii="Times New Roman" w:eastAsia="Times New Roman" w:hAnsi="Times New Roman" w:cs="Times New Roman"/>
          <w:bCs/>
          <w:sz w:val="24"/>
          <w:szCs w:val="24"/>
          <w:shd w:val="clear" w:color="auto" w:fill="FFFFFF"/>
        </w:rPr>
        <w:t xml:space="preserve"> муниципального образования</w:t>
      </w:r>
      <w:r w:rsidRPr="00A52C0F">
        <w:rPr>
          <w:rFonts w:ascii="Times New Roman" w:eastAsia="Times New Roman" w:hAnsi="Times New Roman" w:cs="Times New Roman"/>
          <w:bCs/>
          <w:sz w:val="24"/>
          <w:szCs w:val="24"/>
          <w:shd w:val="clear" w:color="auto" w:fill="FFFFFF"/>
        </w:rPr>
        <w:t xml:space="preserve"> документов, указанных в подпункте 3 пункта 3.3.3.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1) обеспечивает их регистрацию в установленном в Администрации порядке;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2) обеспечивает направление (выдачу) заявителю документа, подтверждающего </w:t>
      </w:r>
      <w:r w:rsidRPr="00A52C0F">
        <w:rPr>
          <w:rFonts w:ascii="Times New Roman" w:eastAsia="Times New Roman" w:hAnsi="Times New Roman" w:cs="Times New Roman"/>
          <w:bCs/>
          <w:sz w:val="24"/>
          <w:szCs w:val="24"/>
        </w:rPr>
        <w:lastRenderedPageBreak/>
        <w:t>принятие решения о переводе или об отказе в переводе помещения, по форме, установленной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способом, указанным в заявлении;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 информирует собственников помещений, примыкающих к переводимому помещению, о принятии в отношении данного помещения одного из решений, указанных в пункте 2.3.1.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 xml:space="preserve">3.4. </w:t>
      </w:r>
      <w:proofErr w:type="gramStart"/>
      <w:r w:rsidRPr="00A52C0F">
        <w:rPr>
          <w:rFonts w:ascii="Times New Roman" w:eastAsia="Times New Roman" w:hAnsi="Times New Roman" w:cs="Times New Roman"/>
          <w:bCs/>
          <w:i/>
          <w:iCs/>
          <w:sz w:val="24"/>
          <w:szCs w:val="24"/>
        </w:rPr>
        <w:t>Рассмотрение заявления о выдаче документа, подтверждающего завершение переустройства и (или) перепланировки переводимого помещения),</w:t>
      </w:r>
      <w:proofErr w:type="gramEnd"/>
    </w:p>
    <w:p w:rsidR="00A52C0F" w:rsidRPr="00A52C0F" w:rsidRDefault="00A52C0F" w:rsidP="00A52C0F">
      <w:pPr>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Cs/>
          <w:i/>
          <w:iCs/>
          <w:sz w:val="24"/>
          <w:szCs w:val="24"/>
        </w:rPr>
        <w:t>направление результата предоставления муниципальной услуги</w:t>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bCs/>
          <w:sz w:val="24"/>
          <w:szCs w:val="24"/>
        </w:rPr>
      </w:pP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о выдаче документа, подтверждающего завершение переустройства и (или) перепланировки переводимого помещения).</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Секретарь приемочной комиссии в день поступления документов из МФЦ:</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обеспечивает регистрацию заявления в </w:t>
      </w:r>
      <w:r w:rsidR="00FC3918">
        <w:rPr>
          <w:rFonts w:ascii="Times New Roman" w:eastAsia="Times New Roman" w:hAnsi="Times New Roman" w:cs="Times New Roman"/>
          <w:bCs/>
          <w:sz w:val="24"/>
          <w:szCs w:val="24"/>
        </w:rPr>
        <w:t>журнале</w:t>
      </w:r>
      <w:r w:rsidRPr="00A52C0F">
        <w:rPr>
          <w:rFonts w:ascii="Times New Roman" w:eastAsia="Times New Roman" w:hAnsi="Times New Roman" w:cs="Times New Roman"/>
          <w:bCs/>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3.4.2. </w:t>
      </w:r>
      <w:proofErr w:type="gramStart"/>
      <w:r w:rsidRPr="00A52C0F">
        <w:rPr>
          <w:rFonts w:ascii="Times New Roman" w:eastAsia="Times New Roman" w:hAnsi="Times New Roman" w:cs="Times New Roman"/>
          <w:bCs/>
          <w:sz w:val="24"/>
          <w:szCs w:val="24"/>
        </w:rPr>
        <w:t>Секретарь приемочной комиссии в течение 1 рабочего дня со дня регистрации заявления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работ по переустройству и (или) перепланировке переводимого помещения и (или) иных работ</w:t>
      </w:r>
      <w:r w:rsidRPr="00A52C0F">
        <w:rPr>
          <w:rFonts w:ascii="Times New Roman" w:eastAsia="Times New Roman" w:hAnsi="Times New Roman" w:cs="Times New Roman"/>
          <w:bCs/>
          <w:sz w:val="24"/>
          <w:szCs w:val="24"/>
          <w:u w:val="single"/>
        </w:rPr>
        <w:t xml:space="preserve"> </w:t>
      </w:r>
      <w:r w:rsidRPr="00A52C0F">
        <w:rPr>
          <w:rFonts w:ascii="Times New Roman" w:eastAsia="Times New Roman" w:hAnsi="Times New Roman" w:cs="Times New Roman"/>
          <w:bCs/>
          <w:sz w:val="24"/>
          <w:szCs w:val="24"/>
        </w:rPr>
        <w:t>выданному решению о переводе жилого помещения в нежилое помещение и нежилого помещения в жилое</w:t>
      </w:r>
      <w:proofErr w:type="gramEnd"/>
      <w:r w:rsidRPr="00A52C0F">
        <w:rPr>
          <w:rFonts w:ascii="Times New Roman" w:eastAsia="Times New Roman" w:hAnsi="Times New Roman" w:cs="Times New Roman"/>
          <w:bCs/>
          <w:sz w:val="24"/>
          <w:szCs w:val="24"/>
        </w:rPr>
        <w:t xml:space="preserve"> помещение, а также проекту, указанному в подпункте 3 пункта 2.6.1. Регламента, способом, указанным Заявителем в заявлении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По результатам выезда и осмотра помещения составляется секретарем приемочной комиссии и подписывается членами приемочной комиссии: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1) акт о завершении переустройства и (или) перепланировки переводимого помещения и (или) иных работ;</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2) решение об отказе в предоставлении муниципальной услуги по основаниям, установленным пунктом 2.9.2. Регламента.</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3.4.3. Документы, подготовленные согласно пункту 3.4.2. Регламента, не позднее 1 рабочего дня со дня подписания членами приемочной комиссии регистрируются в </w:t>
      </w:r>
      <w:r w:rsidR="00FC3918">
        <w:rPr>
          <w:rFonts w:ascii="Times New Roman" w:eastAsia="Times New Roman" w:hAnsi="Times New Roman" w:cs="Times New Roman"/>
          <w:bCs/>
          <w:sz w:val="24"/>
          <w:szCs w:val="24"/>
        </w:rPr>
        <w:t>журнале</w:t>
      </w:r>
      <w:r w:rsidRPr="00A52C0F">
        <w:rPr>
          <w:rFonts w:ascii="Times New Roman" w:eastAsia="Times New Roman" w:hAnsi="Times New Roman" w:cs="Times New Roman"/>
          <w:bCs/>
          <w:sz w:val="24"/>
          <w:szCs w:val="24"/>
        </w:rPr>
        <w:t>, направляются (выдаются) секретарем приемочной комиссии Заявителю (способом, указанным в заявлении), а также в Администрацию (</w:t>
      </w:r>
      <w:r w:rsidR="00FC3918">
        <w:rPr>
          <w:rFonts w:ascii="Times New Roman" w:eastAsia="Times New Roman" w:hAnsi="Times New Roman" w:cs="Times New Roman"/>
          <w:bCs/>
          <w:sz w:val="24"/>
          <w:szCs w:val="24"/>
        </w:rPr>
        <w:t>к Сотруднику</w:t>
      </w:r>
      <w:r w:rsidRPr="00A52C0F">
        <w:rPr>
          <w:rFonts w:ascii="Times New Roman" w:eastAsia="Times New Roman" w:hAnsi="Times New Roman" w:cs="Times New Roman"/>
          <w:bCs/>
          <w:sz w:val="24"/>
          <w:szCs w:val="24"/>
        </w:rPr>
        <w:t>) для учета и направления документа, указанного в подпункте 1 пункта 3.4.2. Регламента, в орган или организацию, осуществляющие государственный учет объектов недвижимого имущества в соответствии с Федеральным законом от 24.07.2007 №221-ФЗ «О государственном кадастре недвижимости» способом, предусмотренным действующим законодательством.</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3.4.4. Результатом административной процедуры является направление документов, указанных в 3.4.2. Регламента, Заявителю и в Администрацию (</w:t>
      </w:r>
      <w:r w:rsidR="00FC3918">
        <w:rPr>
          <w:rFonts w:ascii="Times New Roman" w:eastAsia="Times New Roman" w:hAnsi="Times New Roman" w:cs="Times New Roman"/>
          <w:bCs/>
          <w:sz w:val="24"/>
          <w:szCs w:val="24"/>
        </w:rPr>
        <w:t>Сотрудник</w:t>
      </w:r>
      <w:r w:rsidRPr="00A52C0F">
        <w:rPr>
          <w:rFonts w:ascii="Times New Roman" w:eastAsia="Times New Roman" w:hAnsi="Times New Roman" w:cs="Times New Roman"/>
          <w:bCs/>
          <w:sz w:val="24"/>
          <w:szCs w:val="24"/>
        </w:rPr>
        <w:t>).</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3.4.5. Максимальный срок исполнения административной процедуры не должен превышать 20 рабочих дней </w:t>
      </w:r>
      <w:proofErr w:type="gramStart"/>
      <w:r w:rsidRPr="00A52C0F">
        <w:rPr>
          <w:rFonts w:ascii="Times New Roman" w:eastAsia="Times New Roman" w:hAnsi="Times New Roman" w:cs="Times New Roman"/>
          <w:bCs/>
          <w:sz w:val="24"/>
          <w:szCs w:val="24"/>
        </w:rPr>
        <w:t>с даты регистрации</w:t>
      </w:r>
      <w:proofErr w:type="gramEnd"/>
      <w:r w:rsidRPr="00A52C0F">
        <w:rPr>
          <w:rFonts w:ascii="Times New Roman" w:eastAsia="Times New Roman" w:hAnsi="Times New Roman" w:cs="Times New Roman"/>
          <w:bCs/>
          <w:sz w:val="24"/>
          <w:szCs w:val="24"/>
        </w:rPr>
        <w:t xml:space="preserve"> заявления, предусмотренного пунктом 3.4.1. Регламента, в приемочной комиссии.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3.5. Порядок исправления допущенных опечаток</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Cs/>
          <w:i/>
          <w:iCs/>
          <w:sz w:val="24"/>
          <w:szCs w:val="24"/>
        </w:rPr>
      </w:pPr>
      <w:r w:rsidRPr="00A52C0F">
        <w:rPr>
          <w:rFonts w:ascii="Times New Roman" w:eastAsia="Times New Roman" w:hAnsi="Times New Roman" w:cs="Times New Roman"/>
          <w:bCs/>
          <w:i/>
          <w:iCs/>
          <w:sz w:val="24"/>
          <w:szCs w:val="24"/>
        </w:rPr>
        <w:t>и ошибок в выданных в результате муниципальной услуги документах</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3.5.1. </w:t>
      </w:r>
      <w:proofErr w:type="gramStart"/>
      <w:r w:rsidRPr="00A52C0F">
        <w:rPr>
          <w:rFonts w:ascii="Times New Roman" w:eastAsia="Times New Roman" w:hAnsi="Times New Roman" w:cs="Times New Roman"/>
          <w:bCs/>
          <w:sz w:val="24"/>
          <w:szCs w:val="24"/>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w:t>
      </w:r>
      <w:r w:rsidRPr="00A52C0F">
        <w:rPr>
          <w:rFonts w:ascii="Times New Roman" w:eastAsia="Times New Roman" w:hAnsi="Times New Roman" w:cs="Times New Roman"/>
          <w:bCs/>
          <w:sz w:val="24"/>
          <w:szCs w:val="24"/>
        </w:rPr>
        <w:lastRenderedPageBreak/>
        <w:t>предоставления муниципальной услуги документах, перечисленных в пункте 2.3. настоящего Регламента (далее — результат муниципальной услуги), является получение Администрацией, приемочной комиссией или МФЦ заявления об исправлении технической ошибки.</w:t>
      </w:r>
      <w:proofErr w:type="gramEnd"/>
      <w:r w:rsidRPr="00A52C0F">
        <w:rPr>
          <w:rFonts w:ascii="Times New Roman" w:eastAsia="Times New Roman" w:hAnsi="Times New Roman" w:cs="Times New Roman"/>
          <w:bCs/>
          <w:sz w:val="24"/>
          <w:szCs w:val="24"/>
        </w:rPr>
        <w:t xml:space="preserve"> Прием и регистрация заявления об исправлении технической ошибки и подтверждающих документов осуществляется в порядке, установленном пунктами 3.2.2., 3.2.3 настоящего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3.5.2. При обращении об исправлении технической ошибки Заявитель представляет:</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заявление об исправлении технической ошибки (рекомендуемая форма в Приложении №3 к настоящему Регламенту);</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документы, подтверждающие наличие в выданном результате предоставления муниципальной услуги технической ошибки.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3.5.3. Сотрудник Администрации, ответственный за подготовку проекта результата муниципальной услуги (секретарь приемочной комиссии),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 xml:space="preserve">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(секретарь приемочной комиссии),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w:t>
      </w:r>
      <w:r w:rsidR="00E95E59">
        <w:rPr>
          <w:rFonts w:ascii="Times New Roman" w:eastAsia="Times New Roman" w:hAnsi="Times New Roman" w:cs="Times New Roman"/>
          <w:bCs/>
          <w:sz w:val="24"/>
          <w:szCs w:val="24"/>
        </w:rPr>
        <w:t>Сотруднику</w:t>
      </w:r>
      <w:r w:rsidRPr="00A52C0F">
        <w:rPr>
          <w:rFonts w:ascii="Times New Roman" w:eastAsia="Times New Roman" w:hAnsi="Times New Roman" w:cs="Times New Roman"/>
          <w:bCs/>
          <w:sz w:val="24"/>
          <w:szCs w:val="24"/>
        </w:rPr>
        <w:t xml:space="preserve"> либо членам приемочной комиссии на утверждение (подписание) в течение 5 рабочих дней со дня регистрации</w:t>
      </w:r>
      <w:proofErr w:type="gramEnd"/>
      <w:r w:rsidRPr="00A52C0F">
        <w:rPr>
          <w:rFonts w:ascii="Times New Roman" w:eastAsia="Times New Roman" w:hAnsi="Times New Roman" w:cs="Times New Roman"/>
          <w:bCs/>
          <w:sz w:val="24"/>
          <w:szCs w:val="24"/>
        </w:rPr>
        <w:t xml:space="preserve"> заявления об исправлении технической ошибки в Администрации. При этом проект результата услуги подлежит утверждению (подписанию) </w:t>
      </w:r>
      <w:r w:rsidR="00E95E59">
        <w:rPr>
          <w:rFonts w:ascii="Times New Roman" w:eastAsia="Times New Roman" w:hAnsi="Times New Roman" w:cs="Times New Roman"/>
          <w:bCs/>
          <w:sz w:val="24"/>
          <w:szCs w:val="24"/>
        </w:rPr>
        <w:t>главой муниципального образования</w:t>
      </w:r>
      <w:r w:rsidRPr="00A52C0F">
        <w:rPr>
          <w:rFonts w:ascii="Times New Roman" w:eastAsia="Times New Roman" w:hAnsi="Times New Roman" w:cs="Times New Roman"/>
          <w:bCs/>
          <w:sz w:val="24"/>
          <w:szCs w:val="24"/>
        </w:rPr>
        <w:t xml:space="preserve"> либо членами приемочной комиссии в течение 3 рабочих дней со дня поступления указанного документа.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bCs/>
          <w:sz w:val="24"/>
          <w:szCs w:val="24"/>
        </w:rPr>
        <w:t>В случае отсутствия технической ошибки в выданном результате предо</w:t>
      </w:r>
      <w:r w:rsidR="00E95E59">
        <w:rPr>
          <w:rFonts w:ascii="Times New Roman" w:eastAsia="Times New Roman" w:hAnsi="Times New Roman" w:cs="Times New Roman"/>
          <w:bCs/>
          <w:sz w:val="24"/>
          <w:szCs w:val="24"/>
        </w:rPr>
        <w:t>ставления муниципальной услуги С</w:t>
      </w:r>
      <w:r w:rsidRPr="00A52C0F">
        <w:rPr>
          <w:rFonts w:ascii="Times New Roman" w:eastAsia="Times New Roman" w:hAnsi="Times New Roman" w:cs="Times New Roman"/>
          <w:bCs/>
          <w:sz w:val="24"/>
          <w:szCs w:val="24"/>
        </w:rPr>
        <w:t xml:space="preserve">отрудник Администрации, ответственный за подготовку проекта результата муниципальной услуги (секретарь приемочной комиссии), готовит уведомление об отсутствии технической ошибки в выданном результате предоставления муниципальной услуги и передает его </w:t>
      </w:r>
      <w:r w:rsidR="00E95E59">
        <w:rPr>
          <w:rFonts w:ascii="Times New Roman" w:eastAsia="Times New Roman" w:hAnsi="Times New Roman" w:cs="Times New Roman"/>
          <w:bCs/>
          <w:sz w:val="24"/>
          <w:szCs w:val="24"/>
        </w:rPr>
        <w:t>главе муниципального образования</w:t>
      </w:r>
      <w:r w:rsidRPr="00A52C0F">
        <w:rPr>
          <w:rFonts w:ascii="Times New Roman" w:eastAsia="Times New Roman" w:hAnsi="Times New Roman" w:cs="Times New Roman"/>
          <w:bCs/>
          <w:sz w:val="24"/>
          <w:szCs w:val="24"/>
        </w:rPr>
        <w:t xml:space="preserve"> либо членам приемочной комиссии на утверждение (подписание) в течение 5 рабочих дней со дня регистрации заявления в Администрации.</w:t>
      </w:r>
      <w:proofErr w:type="gramEnd"/>
      <w:r w:rsidRPr="00A52C0F">
        <w:rPr>
          <w:rFonts w:ascii="Times New Roman" w:eastAsia="Times New Roman" w:hAnsi="Times New Roman" w:cs="Times New Roman"/>
          <w:bCs/>
          <w:sz w:val="24"/>
          <w:szCs w:val="24"/>
        </w:rPr>
        <w:t xml:space="preserve"> При этом проект уведомления подлежит утверждению (подписанию) </w:t>
      </w:r>
      <w:r w:rsidR="00E95E59">
        <w:rPr>
          <w:rFonts w:ascii="Times New Roman" w:eastAsia="Times New Roman" w:hAnsi="Times New Roman" w:cs="Times New Roman"/>
          <w:bCs/>
          <w:sz w:val="24"/>
          <w:szCs w:val="24"/>
        </w:rPr>
        <w:t>главой муниципального образования</w:t>
      </w:r>
      <w:r w:rsidRPr="00A52C0F">
        <w:rPr>
          <w:rFonts w:ascii="Times New Roman" w:eastAsia="Times New Roman" w:hAnsi="Times New Roman" w:cs="Times New Roman"/>
          <w:bCs/>
          <w:sz w:val="24"/>
          <w:szCs w:val="24"/>
        </w:rPr>
        <w:t xml:space="preserve"> либо членами приемочной комиссии  в течение 3 рабочих дней со дня поступления указанного документа.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sz w:val="24"/>
          <w:szCs w:val="24"/>
        </w:rPr>
        <w:t xml:space="preserve">3.5.4. Сотрудник Администрации, ответственный за регистрацию и направление документов (секретарь приемочной комиссии),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00E95E59">
        <w:rPr>
          <w:rFonts w:ascii="Times New Roman" w:eastAsia="Times New Roman" w:hAnsi="Times New Roman" w:cs="Times New Roman"/>
          <w:bCs/>
          <w:sz w:val="24"/>
          <w:szCs w:val="24"/>
        </w:rPr>
        <w:t>журнале</w:t>
      </w:r>
      <w:r w:rsidRPr="00A52C0F">
        <w:rPr>
          <w:rFonts w:ascii="Times New Roman" w:eastAsia="Times New Roman" w:hAnsi="Times New Roman" w:cs="Times New Roman"/>
          <w:bCs/>
          <w:sz w:val="24"/>
          <w:szCs w:val="24"/>
        </w:rPr>
        <w:t xml:space="preserve"> и направляет Заявителю способом, указанном в заявлении об исправлении технической ошибки.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 xml:space="preserve">3.5.5. </w:t>
      </w:r>
      <w:proofErr w:type="gramStart"/>
      <w:r w:rsidRPr="00A52C0F">
        <w:rPr>
          <w:rFonts w:ascii="Times New Roman" w:eastAsia="Times New Roman" w:hAnsi="Times New Roman" w:cs="Times New Roman"/>
          <w:bCs/>
          <w:sz w:val="24"/>
          <w:szCs w:val="24"/>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(приемочной комиссии) до даты направления Заявителю результата настоящей процедуры, указанного в пункте 3.5.6</w:t>
      </w:r>
      <w:proofErr w:type="gramEnd"/>
      <w:r w:rsidRPr="00A52C0F">
        <w:rPr>
          <w:rFonts w:ascii="Times New Roman" w:eastAsia="Times New Roman" w:hAnsi="Times New Roman" w:cs="Times New Roman"/>
          <w:bCs/>
          <w:sz w:val="24"/>
          <w:szCs w:val="24"/>
        </w:rPr>
        <w:t>.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sz w:val="24"/>
          <w:szCs w:val="24"/>
        </w:rPr>
      </w:pPr>
      <w:r w:rsidRPr="00A52C0F">
        <w:rPr>
          <w:rFonts w:ascii="Times New Roman" w:eastAsia="Times New Roman" w:hAnsi="Times New Roman" w:cs="Times New Roman"/>
          <w:bCs/>
          <w:sz w:val="24"/>
          <w:szCs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rPr>
      </w:pPr>
    </w:p>
    <w:p w:rsidR="00A52C0F" w:rsidRPr="00A52C0F" w:rsidRDefault="00A52C0F" w:rsidP="00A52C0F">
      <w:pPr>
        <w:shd w:val="clear" w:color="auto" w:fill="FFFFFF"/>
        <w:suppressAutoHyphens/>
        <w:autoSpaceDE w:val="0"/>
        <w:autoSpaceDN w:val="0"/>
        <w:spacing w:after="0" w:line="240" w:lineRule="auto"/>
        <w:jc w:val="center"/>
        <w:textAlignment w:val="top"/>
        <w:rPr>
          <w:rFonts w:ascii="Times New Roman" w:eastAsia="Times New Roman" w:hAnsi="Times New Roman" w:cs="Times New Roman"/>
        </w:rPr>
      </w:pPr>
      <w:bookmarkStart w:id="7" w:name="Par463"/>
      <w:bookmarkStart w:id="8" w:name="Par572"/>
      <w:bookmarkEnd w:id="7"/>
      <w:bookmarkEnd w:id="8"/>
      <w:r w:rsidRPr="00A52C0F">
        <w:rPr>
          <w:rFonts w:ascii="Times New Roman" w:eastAsia="Times New Roman" w:hAnsi="Times New Roman" w:cs="Times New Roman"/>
          <w:b/>
          <w:bCs/>
          <w:sz w:val="24"/>
          <w:szCs w:val="24"/>
          <w:lang w:val="en-US" w:eastAsia="ru-RU"/>
        </w:rPr>
        <w:t>IV</w:t>
      </w:r>
      <w:r w:rsidRPr="00A52C0F">
        <w:rPr>
          <w:rFonts w:ascii="Times New Roman" w:eastAsia="Times New Roman" w:hAnsi="Times New Roman" w:cs="Times New Roman"/>
          <w:b/>
          <w:bCs/>
          <w:sz w:val="24"/>
          <w:szCs w:val="24"/>
          <w:lang w:eastAsia="ru-RU"/>
        </w:rPr>
        <w:t>. Формы контроля за предоставлением муниципальной услуги</w:t>
      </w:r>
      <w:r w:rsidRPr="00A52C0F">
        <w:rPr>
          <w:rFonts w:ascii="Times New Roman" w:eastAsia="Times New Roman" w:hAnsi="Times New Roman" w:cs="Times New Roman"/>
          <w:b/>
          <w:bCs/>
          <w:sz w:val="24"/>
          <w:szCs w:val="24"/>
          <w:lang w:eastAsia="ru-RU"/>
        </w:rPr>
        <w:footnoteReference w:id="1"/>
      </w:r>
    </w:p>
    <w:p w:rsidR="00A52C0F" w:rsidRPr="00A52C0F" w:rsidRDefault="00A52C0F" w:rsidP="00A52C0F">
      <w:pPr>
        <w:shd w:val="clear" w:color="auto" w:fill="FFFFFF"/>
        <w:suppressAutoHyphens/>
        <w:autoSpaceDE w:val="0"/>
        <w:autoSpaceDN w:val="0"/>
        <w:spacing w:after="0" w:line="240" w:lineRule="auto"/>
        <w:ind w:firstLine="567"/>
        <w:jc w:val="center"/>
        <w:textAlignment w:val="baseline"/>
        <w:rPr>
          <w:rFonts w:ascii="Times New Roman" w:eastAsia="Times New Roman" w:hAnsi="Times New Roman" w:cs="Times New Roman"/>
          <w:sz w:val="24"/>
          <w:szCs w:val="24"/>
          <w:lang w:eastAsia="ru-RU"/>
        </w:rPr>
      </w:pPr>
    </w:p>
    <w:p w:rsidR="00A52C0F" w:rsidRPr="00A52C0F" w:rsidRDefault="00A52C0F" w:rsidP="00A52C0F">
      <w:pPr>
        <w:shd w:val="clear" w:color="auto" w:fill="FFFFFF"/>
        <w:tabs>
          <w:tab w:val="left" w:pos="0"/>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 xml:space="preserve">4.1.Порядок осуществления текущего </w:t>
      </w:r>
      <w:proofErr w:type="gramStart"/>
      <w:r w:rsidRPr="00A52C0F">
        <w:rPr>
          <w:rFonts w:ascii="Times New Roman" w:eastAsia="Times New Roman" w:hAnsi="Times New Roman" w:cs="Times New Roman"/>
          <w:i/>
          <w:iCs/>
          <w:sz w:val="24"/>
          <w:szCs w:val="24"/>
          <w:lang w:eastAsia="ru-RU"/>
        </w:rPr>
        <w:t>контроля за</w:t>
      </w:r>
      <w:proofErr w:type="gramEnd"/>
      <w:r w:rsidRPr="00A52C0F">
        <w:rPr>
          <w:rFonts w:ascii="Times New Roman" w:eastAsia="Times New Roman" w:hAnsi="Times New Roman" w:cs="Times New Roman"/>
          <w:i/>
          <w:iCs/>
          <w:sz w:val="24"/>
          <w:szCs w:val="24"/>
          <w:lang w:eastAsia="ru-RU"/>
        </w:rPr>
        <w:t xml:space="preserve"> соблюдением</w:t>
      </w:r>
    </w:p>
    <w:p w:rsidR="00A52C0F" w:rsidRPr="00A52C0F" w:rsidRDefault="00A52C0F" w:rsidP="00A52C0F">
      <w:pPr>
        <w:shd w:val="clear" w:color="auto" w:fill="FFFFFF"/>
        <w:tabs>
          <w:tab w:val="left" w:pos="0"/>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и предоставлением ответственными должностными лицами положений</w:t>
      </w:r>
    </w:p>
    <w:p w:rsidR="00A52C0F" w:rsidRPr="00A52C0F" w:rsidRDefault="00A52C0F" w:rsidP="00A52C0F">
      <w:pPr>
        <w:shd w:val="clear" w:color="auto" w:fill="FFFFFF"/>
        <w:tabs>
          <w:tab w:val="left" w:pos="0"/>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административного регламента и иных нормативных правовых актов,</w:t>
      </w:r>
    </w:p>
    <w:p w:rsidR="00A52C0F" w:rsidRPr="00A52C0F" w:rsidRDefault="00A52C0F" w:rsidP="00A52C0F">
      <w:pPr>
        <w:shd w:val="clear" w:color="auto" w:fill="FFFFFF"/>
        <w:tabs>
          <w:tab w:val="left" w:pos="0"/>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proofErr w:type="gramStart"/>
      <w:r w:rsidRPr="00A52C0F">
        <w:rPr>
          <w:rFonts w:ascii="Times New Roman" w:eastAsia="Times New Roman" w:hAnsi="Times New Roman" w:cs="Times New Roman"/>
          <w:i/>
          <w:iCs/>
          <w:sz w:val="24"/>
          <w:szCs w:val="24"/>
          <w:lang w:eastAsia="ru-RU"/>
        </w:rPr>
        <w:t>устанавливающих</w:t>
      </w:r>
      <w:proofErr w:type="gramEnd"/>
      <w:r w:rsidRPr="00A52C0F">
        <w:rPr>
          <w:rFonts w:ascii="Times New Roman" w:eastAsia="Times New Roman" w:hAnsi="Times New Roman" w:cs="Times New Roman"/>
          <w:i/>
          <w:iCs/>
          <w:sz w:val="24"/>
          <w:szCs w:val="24"/>
          <w:lang w:eastAsia="ru-RU"/>
        </w:rPr>
        <w:t xml:space="preserve"> требования к предоставлению муниципальной услуги,</w:t>
      </w:r>
    </w:p>
    <w:p w:rsidR="00A52C0F" w:rsidRPr="00A52C0F" w:rsidRDefault="00A52C0F" w:rsidP="00A52C0F">
      <w:pPr>
        <w:shd w:val="clear" w:color="auto" w:fill="FFFFFF"/>
        <w:tabs>
          <w:tab w:val="left" w:pos="0"/>
        </w:tabs>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а также принятием решений ответственными лицами</w:t>
      </w:r>
    </w:p>
    <w:p w:rsidR="00A52C0F" w:rsidRPr="00A52C0F" w:rsidRDefault="00A52C0F" w:rsidP="00A52C0F">
      <w:pPr>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4.1.1 Текущий </w:t>
      </w:r>
      <w:proofErr w:type="gramStart"/>
      <w:r w:rsidRPr="00A52C0F">
        <w:rPr>
          <w:rFonts w:ascii="Times New Roman" w:eastAsia="Times New Roman" w:hAnsi="Times New Roman" w:cs="Times New Roman"/>
          <w:sz w:val="24"/>
          <w:szCs w:val="24"/>
          <w:lang w:eastAsia="ru-RU"/>
        </w:rPr>
        <w:t>контроль за</w:t>
      </w:r>
      <w:proofErr w:type="gramEnd"/>
      <w:r w:rsidRPr="00A52C0F">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4.1.2. Текущий контроль осуществляется путем </w:t>
      </w:r>
      <w:proofErr w:type="gramStart"/>
      <w:r w:rsidRPr="00A52C0F">
        <w:rPr>
          <w:rFonts w:ascii="Times New Roman" w:eastAsia="Times New Roman" w:hAnsi="Times New Roman" w:cs="Times New Roman"/>
          <w:sz w:val="24"/>
          <w:szCs w:val="24"/>
          <w:lang w:eastAsia="ru-RU"/>
        </w:rPr>
        <w:t>проведения</w:t>
      </w:r>
      <w:proofErr w:type="gramEnd"/>
      <w:r w:rsidRPr="00A52C0F">
        <w:rPr>
          <w:rFonts w:ascii="Times New Roman" w:eastAsia="Times New Roman" w:hAnsi="Times New Roman" w:cs="Times New Roman"/>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Периодичность осуществления текущего контроля устанавливается </w:t>
      </w:r>
      <w:r w:rsidR="000E51F5">
        <w:rPr>
          <w:rFonts w:ascii="Times New Roman" w:eastAsia="Times New Roman" w:hAnsi="Times New Roman" w:cs="Times New Roman"/>
          <w:sz w:val="24"/>
          <w:szCs w:val="24"/>
          <w:lang w:eastAsia="ru-RU"/>
        </w:rPr>
        <w:t>нормативными правовыми актами администрации Ембаевского муниципального образования</w:t>
      </w:r>
      <w:r w:rsidRPr="00A52C0F">
        <w:rPr>
          <w:rFonts w:ascii="Times New Roman" w:eastAsia="Times New Roman" w:hAnsi="Times New Roman" w:cs="Times New Roman"/>
          <w:sz w:val="24"/>
          <w:szCs w:val="24"/>
          <w:lang w:eastAsia="ru-RU"/>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 xml:space="preserve">4.2. Порядок и периодичность осуществления </w:t>
      </w:r>
      <w:proofErr w:type="gramStart"/>
      <w:r w:rsidRPr="00A52C0F">
        <w:rPr>
          <w:rFonts w:ascii="Times New Roman" w:eastAsia="Times New Roman" w:hAnsi="Times New Roman" w:cs="Times New Roman"/>
          <w:i/>
          <w:iCs/>
          <w:sz w:val="24"/>
          <w:szCs w:val="24"/>
          <w:lang w:eastAsia="ru-RU"/>
        </w:rPr>
        <w:t>плановых</w:t>
      </w:r>
      <w:proofErr w:type="gramEnd"/>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и внеплановых проверок полноты и качества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 xml:space="preserve">в том числе порядок и формы </w:t>
      </w:r>
      <w:proofErr w:type="gramStart"/>
      <w:r w:rsidRPr="00A52C0F">
        <w:rPr>
          <w:rFonts w:ascii="Times New Roman" w:eastAsia="Times New Roman" w:hAnsi="Times New Roman" w:cs="Times New Roman"/>
          <w:i/>
          <w:iCs/>
          <w:sz w:val="24"/>
          <w:szCs w:val="24"/>
          <w:lang w:eastAsia="ru-RU"/>
        </w:rPr>
        <w:t>контроля за</w:t>
      </w:r>
      <w:proofErr w:type="gramEnd"/>
      <w:r w:rsidRPr="00A52C0F">
        <w:rPr>
          <w:rFonts w:ascii="Times New Roman" w:eastAsia="Times New Roman" w:hAnsi="Times New Roman" w:cs="Times New Roman"/>
          <w:i/>
          <w:iCs/>
          <w:sz w:val="24"/>
          <w:szCs w:val="24"/>
          <w:lang w:eastAsia="ru-RU"/>
        </w:rPr>
        <w:t xml:space="preserve"> полнотой и качеством</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i/>
          <w:iCs/>
          <w:sz w:val="24"/>
          <w:szCs w:val="24"/>
          <w:lang w:eastAsia="ru-RU"/>
        </w:rPr>
      </w:pPr>
      <w:r w:rsidRPr="00A52C0F">
        <w:rPr>
          <w:rFonts w:ascii="Times New Roman" w:eastAsia="Times New Roman" w:hAnsi="Times New Roman" w:cs="Times New Roman"/>
          <w:i/>
          <w:iCs/>
          <w:sz w:val="24"/>
          <w:szCs w:val="24"/>
          <w:lang w:eastAsia="ru-RU"/>
        </w:rPr>
        <w:t xml:space="preserve"> предоставления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4.3. Администрация организует и осуществляет </w:t>
      </w:r>
      <w:proofErr w:type="gramStart"/>
      <w:r w:rsidRPr="00A52C0F">
        <w:rPr>
          <w:rFonts w:ascii="Times New Roman" w:eastAsia="Times New Roman" w:hAnsi="Times New Roman" w:cs="Times New Roman"/>
          <w:sz w:val="24"/>
          <w:szCs w:val="24"/>
          <w:lang w:eastAsia="ru-RU"/>
        </w:rPr>
        <w:t>контроль за</w:t>
      </w:r>
      <w:proofErr w:type="gramEnd"/>
      <w:r w:rsidRPr="00A52C0F">
        <w:rPr>
          <w:rFonts w:ascii="Times New Roman" w:eastAsia="Times New Roman" w:hAnsi="Times New Roman" w:cs="Times New Roman"/>
          <w:sz w:val="24"/>
          <w:szCs w:val="24"/>
          <w:lang w:eastAsia="ru-RU"/>
        </w:rPr>
        <w:t xml:space="preserve"> предоставлением муниципальной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A52C0F">
        <w:rPr>
          <w:rFonts w:ascii="Times New Roman" w:eastAsia="Times New Roman" w:hAnsi="Times New Roman" w:cs="Times New Roman"/>
          <w:sz w:val="24"/>
          <w:szCs w:val="24"/>
          <w:lang w:eastAsia="ru-RU"/>
        </w:rPr>
        <w:t>Контроль за</w:t>
      </w:r>
      <w:proofErr w:type="gramEnd"/>
      <w:r w:rsidRPr="00A52C0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top"/>
        <w:rPr>
          <w:rFonts w:ascii="Times New Roman" w:eastAsia="Times New Roman" w:hAnsi="Times New Roman" w:cs="Times New Roman"/>
        </w:rPr>
      </w:pPr>
      <w:r w:rsidRPr="00A52C0F">
        <w:rPr>
          <w:rFonts w:ascii="Times New Roman" w:eastAsia="Times New Roman" w:hAnsi="Times New Roman" w:cs="Times New Roman"/>
          <w:sz w:val="24"/>
          <w:szCs w:val="24"/>
          <w:lang w:eastAsia="ru-RU"/>
        </w:rPr>
        <w:t xml:space="preserve">4.4. Проверки полноты и качества предоставления муниципальной услуги осуществляются на основании </w:t>
      </w:r>
      <w:r w:rsidR="000E51F5">
        <w:rPr>
          <w:rFonts w:ascii="Times New Roman" w:eastAsia="Times New Roman" w:hAnsi="Times New Roman" w:cs="Times New Roman"/>
          <w:sz w:val="24"/>
          <w:szCs w:val="24"/>
          <w:lang w:eastAsia="ru-RU"/>
        </w:rPr>
        <w:t>распоряжения администрации</w:t>
      </w:r>
      <w:r w:rsidR="000E51F5" w:rsidRPr="000E51F5">
        <w:t xml:space="preserve"> </w:t>
      </w:r>
      <w:r w:rsidR="000E51F5" w:rsidRPr="000E51F5">
        <w:rPr>
          <w:rFonts w:ascii="Times New Roman" w:eastAsia="Times New Roman" w:hAnsi="Times New Roman" w:cs="Times New Roman"/>
          <w:sz w:val="24"/>
          <w:szCs w:val="24"/>
          <w:lang w:eastAsia="ru-RU"/>
        </w:rPr>
        <w:t>Ембаевского муниципального образования</w:t>
      </w:r>
      <w:r w:rsidRPr="00A52C0F">
        <w:rPr>
          <w:rFonts w:ascii="Times New Roman" w:eastAsia="Times New Roman" w:hAnsi="Times New Roman" w:cs="Times New Roman"/>
          <w:sz w:val="24"/>
          <w:szCs w:val="24"/>
          <w:lang w:eastAsia="ru-RU"/>
        </w:rPr>
        <w:t>.</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lang w:val="en-US" w:eastAsia="ru-RU"/>
        </w:rPr>
        <w:t>V</w:t>
      </w:r>
      <w:r w:rsidRPr="00A52C0F">
        <w:rPr>
          <w:rFonts w:ascii="Times New Roman" w:eastAsia="Times New Roman" w:hAnsi="Times New Roman" w:cs="Times New Roman"/>
          <w:b/>
          <w:bCs/>
          <w:sz w:val="24"/>
          <w:szCs w:val="24"/>
          <w:lang w:eastAsia="ru-RU"/>
        </w:rPr>
        <w:t>. Досудебный (внесудебный) порядок обжалования</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b/>
          <w:bCs/>
          <w:sz w:val="24"/>
          <w:szCs w:val="24"/>
          <w:lang w:eastAsia="ru-RU"/>
        </w:rPr>
        <w:t xml:space="preserve"> либо муниципального служащего</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lastRenderedPageBreak/>
        <w:t xml:space="preserve">5.1. </w:t>
      </w:r>
      <w:proofErr w:type="gramStart"/>
      <w:r w:rsidRPr="00A52C0F">
        <w:rPr>
          <w:rFonts w:ascii="Times New Roman" w:eastAsia="Times New Roman" w:hAnsi="Times New Roman" w:cs="Times New Roman"/>
          <w:bCs/>
          <w:kern w:val="3"/>
          <w:sz w:val="24"/>
          <w:szCs w:val="24"/>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5.2. Жалоба может быть адресована следующим должностным лицам, уполномоченным на ее рассмотрение:</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r w:rsidRPr="00A52C0F">
        <w:rPr>
          <w:rFonts w:ascii="Times New Roman" w:eastAsia="Times New Roman" w:hAnsi="Times New Roman" w:cs="Times New Roman"/>
          <w:bCs/>
          <w:kern w:val="3"/>
          <w:sz w:val="24"/>
          <w:szCs w:val="24"/>
          <w:lang w:eastAsia="ru-RU"/>
        </w:rPr>
        <w:t xml:space="preserve">а) заместителю Главы </w:t>
      </w:r>
      <w:r w:rsidR="002D7214">
        <w:rPr>
          <w:rFonts w:ascii="Times New Roman" w:eastAsia="Times New Roman" w:hAnsi="Times New Roman" w:cs="Times New Roman"/>
          <w:bCs/>
          <w:kern w:val="3"/>
          <w:sz w:val="24"/>
          <w:szCs w:val="24"/>
          <w:lang w:eastAsia="ru-RU"/>
        </w:rPr>
        <w:t>сельского поселения</w:t>
      </w:r>
      <w:r w:rsidRPr="00A52C0F">
        <w:rPr>
          <w:rFonts w:ascii="Times New Roman" w:eastAsia="Times New Roman" w:hAnsi="Times New Roman" w:cs="Times New Roman"/>
          <w:bCs/>
          <w:kern w:val="3"/>
          <w:sz w:val="24"/>
          <w:szCs w:val="24"/>
          <w:lang w:eastAsia="ru-RU"/>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 xml:space="preserve">б) Главе </w:t>
      </w:r>
      <w:r w:rsidR="002D7214">
        <w:rPr>
          <w:rFonts w:ascii="Times New Roman" w:eastAsia="Times New Roman" w:hAnsi="Times New Roman" w:cs="Times New Roman"/>
          <w:bCs/>
          <w:kern w:val="3"/>
          <w:sz w:val="24"/>
          <w:szCs w:val="24"/>
          <w:lang w:eastAsia="ru-RU"/>
        </w:rPr>
        <w:t>муниципального образования</w:t>
      </w:r>
      <w:r w:rsidRPr="00A52C0F">
        <w:rPr>
          <w:rFonts w:ascii="Times New Roman" w:eastAsia="Times New Roman" w:hAnsi="Times New Roman" w:cs="Times New Roman"/>
          <w:bCs/>
          <w:kern w:val="3"/>
          <w:sz w:val="24"/>
          <w:szCs w:val="24"/>
          <w:lang w:eastAsia="ru-RU"/>
        </w:rPr>
        <w:t xml:space="preserve"> на решения и (или) действия (бездействие) заместителя Главы </w:t>
      </w:r>
      <w:r w:rsidR="002D7214">
        <w:rPr>
          <w:rFonts w:ascii="Times New Roman" w:eastAsia="Times New Roman" w:hAnsi="Times New Roman" w:cs="Times New Roman"/>
          <w:bCs/>
          <w:kern w:val="3"/>
          <w:sz w:val="24"/>
          <w:szCs w:val="24"/>
          <w:lang w:eastAsia="ru-RU"/>
        </w:rPr>
        <w:t>сельского поселения</w:t>
      </w:r>
      <w:r w:rsidRPr="00A52C0F">
        <w:rPr>
          <w:rFonts w:ascii="Times New Roman" w:eastAsia="Times New Roman" w:hAnsi="Times New Roman" w:cs="Times New Roman"/>
          <w:bCs/>
          <w:kern w:val="3"/>
          <w:sz w:val="24"/>
          <w:szCs w:val="24"/>
          <w:lang w:eastAsia="ru-RU"/>
        </w:rPr>
        <w:t>, координирующего и контролирующего деятельность определенного структурного подразделения Администрации;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в) директору МФЦ на решения и (или) действия (бездействие) сотрудников МФЦ.</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bCs/>
          <w:kern w:val="3"/>
          <w:sz w:val="24"/>
          <w:szCs w:val="24"/>
          <w:lang w:eastAsia="ru-RU"/>
        </w:rPr>
      </w:pPr>
      <w:r w:rsidRPr="00A52C0F">
        <w:rPr>
          <w:rFonts w:ascii="Times New Roman" w:eastAsia="Times New Roman" w:hAnsi="Times New Roman" w:cs="Times New Roman"/>
          <w:bCs/>
          <w:kern w:val="3"/>
          <w:sz w:val="24"/>
          <w:szCs w:val="24"/>
          <w:lang w:eastAsia="ru-RU"/>
        </w:rPr>
        <w:t>Федеральным законом от 27.07.2010 № 210-ФЗ «Об организации предоставления государственных и муниципальных услуг»;</w:t>
      </w:r>
    </w:p>
    <w:p w:rsidR="00A52C0F" w:rsidRPr="00A52C0F" w:rsidRDefault="00DB0693" w:rsidP="00A52C0F">
      <w:pPr>
        <w:widowControl w:val="0"/>
        <w:shd w:val="clear" w:color="auto" w:fill="FFFFFF"/>
        <w:suppressAutoHyphens/>
        <w:autoSpaceDE w:val="0"/>
        <w:autoSpaceDN w:val="0"/>
        <w:spacing w:after="0" w:line="240" w:lineRule="auto"/>
        <w:ind w:firstLine="567"/>
        <w:jc w:val="both"/>
        <w:textAlignment w:val="top"/>
        <w:rPr>
          <w:rFonts w:ascii="Times New Roman" w:eastAsia="Times New Roman" w:hAnsi="Times New Roman" w:cs="Times New Roman"/>
        </w:rPr>
      </w:pPr>
      <w:r>
        <w:rPr>
          <w:rFonts w:ascii="Times New Roman" w:eastAsia="Times New Roman" w:hAnsi="Times New Roman" w:cs="Times New Roman"/>
          <w:bCs/>
          <w:kern w:val="3"/>
          <w:sz w:val="24"/>
          <w:szCs w:val="24"/>
          <w:lang w:eastAsia="ru-RU"/>
        </w:rPr>
        <w:t>П</w:t>
      </w:r>
      <w:r w:rsidRPr="00DB0693">
        <w:rPr>
          <w:rFonts w:ascii="Times New Roman" w:eastAsia="Times New Roman" w:hAnsi="Times New Roman" w:cs="Times New Roman"/>
          <w:bCs/>
          <w:kern w:val="3"/>
          <w:sz w:val="24"/>
          <w:szCs w:val="24"/>
          <w:lang w:eastAsia="ru-RU"/>
        </w:rPr>
        <w:t>остановлением администрации Ембаевского муниципального образования от 08.10.2019 № 36 «Об утверждении порядка подачи и рассмотрения жалоб на нарушение порядка предоставления муниципальных услуг администрацией Ембаевского муниципального образования, должностными лицами, муниципальными служащими администрации Ембаевского муниципального образования, предоставляющих муниципальные услуги».</w:t>
      </w:r>
    </w:p>
    <w:p w:rsidR="00A52C0F" w:rsidRPr="00A52C0F" w:rsidRDefault="00A52C0F" w:rsidP="00A52C0F">
      <w:pPr>
        <w:widowControl w:val="0"/>
        <w:shd w:val="clear" w:color="auto" w:fill="FFFFFF"/>
        <w:suppressAutoHyphens/>
        <w:autoSpaceDE w:val="0"/>
        <w:autoSpaceDN w:val="0"/>
        <w:spacing w:after="0" w:line="240" w:lineRule="auto"/>
        <w:ind w:firstLine="567"/>
        <w:jc w:val="both"/>
        <w:textAlignment w:val="baseline"/>
        <w:rPr>
          <w:rFonts w:ascii="Times New Roman" w:eastAsia="Times New Roman" w:hAnsi="Times New Roman" w:cs="Times New Roman"/>
        </w:rPr>
      </w:pPr>
    </w:p>
    <w:p w:rsidR="00A52C0F" w:rsidRPr="00A52C0F" w:rsidRDefault="00A52C0F" w:rsidP="00A52C0F">
      <w:pPr>
        <w:widowControl w:val="0"/>
        <w:shd w:val="clear" w:color="auto" w:fill="FFFFFF"/>
        <w:suppressAutoHyphens/>
        <w:autoSpaceDE w:val="0"/>
        <w:autoSpaceDN w:val="0"/>
        <w:spacing w:after="0" w:line="240" w:lineRule="auto"/>
        <w:jc w:val="right"/>
        <w:textAlignment w:val="baseline"/>
        <w:rPr>
          <w:rFonts w:ascii="Times New Roman" w:eastAsia="Times New Roman" w:hAnsi="Times New Roman" w:cs="Times New Roman"/>
          <w:sz w:val="24"/>
          <w:szCs w:val="24"/>
        </w:rPr>
      </w:pPr>
    </w:p>
    <w:p w:rsidR="00A52C0F" w:rsidRPr="00A52C0F" w:rsidRDefault="00A52C0F" w:rsidP="00A52C0F">
      <w:pPr>
        <w:pageBreakBefore/>
        <w:widowControl w:val="0"/>
        <w:shd w:val="clear" w:color="auto" w:fill="FFFFFF"/>
        <w:suppressAutoHyphens/>
        <w:autoSpaceDE w:val="0"/>
        <w:autoSpaceDN w:val="0"/>
        <w:spacing w:after="0" w:line="240" w:lineRule="auto"/>
        <w:jc w:val="right"/>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lastRenderedPageBreak/>
        <w:t>Приложение № 1</w:t>
      </w:r>
    </w:p>
    <w:p w:rsidR="00A52C0F" w:rsidRPr="00A52C0F" w:rsidRDefault="00A52C0F" w:rsidP="00A52C0F">
      <w:pPr>
        <w:widowControl w:val="0"/>
        <w:shd w:val="clear" w:color="auto" w:fill="FFFFFF"/>
        <w:suppressAutoHyphens/>
        <w:autoSpaceDE w:val="0"/>
        <w:autoSpaceDN w:val="0"/>
        <w:spacing w:after="0" w:line="240" w:lineRule="auto"/>
        <w:jc w:val="right"/>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к Административному регламенту</w:t>
      </w:r>
    </w:p>
    <w:p w:rsidR="00A52C0F" w:rsidRPr="00A52C0F" w:rsidRDefault="00A52C0F" w:rsidP="00A52C0F">
      <w:pPr>
        <w:shd w:val="clear" w:color="auto" w:fill="FFFFFF"/>
        <w:suppressAutoHyphens/>
        <w:autoSpaceDN w:val="0"/>
        <w:spacing w:after="0" w:line="240" w:lineRule="auto"/>
        <w:ind w:left="5103"/>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В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5387"/>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t>(наименование органа местного самоуправления</w:t>
      </w:r>
      <w:proofErr w:type="gramEnd"/>
    </w:p>
    <w:p w:rsidR="00A52C0F" w:rsidRPr="00A52C0F" w:rsidRDefault="00A52C0F" w:rsidP="00A52C0F">
      <w:pPr>
        <w:shd w:val="clear" w:color="auto" w:fill="FFFFFF"/>
        <w:suppressAutoHyphens/>
        <w:autoSpaceDN w:val="0"/>
        <w:spacing w:after="0" w:line="240" w:lineRule="auto"/>
        <w:ind w:left="5103"/>
        <w:textAlignment w:val="baseline"/>
        <w:rPr>
          <w:rFonts w:ascii="Times New Roman" w:eastAsia="Times New Roman" w:hAnsi="Times New Roman" w:cs="Times New Roman"/>
          <w:sz w:val="24"/>
          <w:szCs w:val="24"/>
        </w:rPr>
      </w:pPr>
    </w:p>
    <w:p w:rsidR="00A52C0F" w:rsidRPr="00A52C0F" w:rsidRDefault="00A52C0F" w:rsidP="00A52C0F">
      <w:pPr>
        <w:widowControl w:val="0"/>
        <w:pBdr>
          <w:top w:val="single" w:sz="4" w:space="0" w:color="000000"/>
          <w:left w:val="single" w:sz="4" w:space="0" w:color="000000"/>
          <w:bottom w:val="single" w:sz="4" w:space="0" w:color="000000"/>
          <w:right w:val="single" w:sz="4" w:space="0" w:color="000000"/>
        </w:pBdr>
        <w:shd w:val="clear" w:color="auto" w:fill="FFFFFF"/>
        <w:suppressAutoHyphens/>
        <w:autoSpaceDE w:val="0"/>
        <w:autoSpaceDN w:val="0"/>
        <w:spacing w:after="0" w:line="240" w:lineRule="auto"/>
        <w:ind w:left="5103"/>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муниципального образования)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                   </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                                                             </w:t>
      </w:r>
      <w:r w:rsidRPr="00A52C0F">
        <w:rPr>
          <w:rFonts w:ascii="Times New Roman" w:eastAsia="Times New Roman" w:hAnsi="Times New Roman" w:cs="Times New Roman"/>
          <w:b/>
          <w:bCs/>
          <w:sz w:val="24"/>
          <w:szCs w:val="24"/>
          <w:lang w:eastAsia="ru-RU"/>
        </w:rPr>
        <w:t xml:space="preserve"> ЗАЯВЛЕНИЕ</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b/>
          <w:bCs/>
          <w:sz w:val="24"/>
          <w:szCs w:val="24"/>
          <w:lang w:eastAsia="ru-RU"/>
        </w:rPr>
      </w:pPr>
      <w:r w:rsidRPr="00A52C0F">
        <w:rPr>
          <w:rFonts w:ascii="Times New Roman" w:eastAsia="Times New Roman" w:hAnsi="Times New Roman" w:cs="Times New Roman"/>
          <w:b/>
          <w:bCs/>
          <w:sz w:val="24"/>
          <w:szCs w:val="24"/>
          <w:lang w:eastAsia="ru-RU"/>
        </w:rPr>
        <w:t xml:space="preserve">                                                     о переводе помещения</w:t>
      </w: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 xml:space="preserve">от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340"/>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t>(собственник помещения в многоквартирном доме, либо собственники помещения</w:t>
      </w:r>
      <w:proofErr w:type="gramEnd"/>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в многоквартирном доме, </w:t>
      </w:r>
      <w:proofErr w:type="gramStart"/>
      <w:r w:rsidRPr="00A52C0F">
        <w:rPr>
          <w:rFonts w:ascii="Times New Roman" w:eastAsia="Times New Roman" w:hAnsi="Times New Roman" w:cs="Times New Roman"/>
          <w:sz w:val="20"/>
          <w:szCs w:val="20"/>
        </w:rPr>
        <w:t>находящегося</w:t>
      </w:r>
      <w:proofErr w:type="gramEnd"/>
      <w:r w:rsidRPr="00A52C0F">
        <w:rPr>
          <w:rFonts w:ascii="Times New Roman" w:eastAsia="Times New Roman" w:hAnsi="Times New Roman" w:cs="Times New Roman"/>
          <w:sz w:val="20"/>
          <w:szCs w:val="20"/>
        </w:rPr>
        <w:t xml:space="preserve"> в общей собственности двух и более лиц, в случае, если ни</w:t>
      </w: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один из собственников либо иных лиц не уполномочен в установленном порядке </w:t>
      </w:r>
      <w:proofErr w:type="gramStart"/>
      <w:r w:rsidRPr="00A52C0F">
        <w:rPr>
          <w:rFonts w:ascii="Times New Roman" w:eastAsia="Times New Roman" w:hAnsi="Times New Roman" w:cs="Times New Roman"/>
          <w:sz w:val="20"/>
          <w:szCs w:val="20"/>
        </w:rPr>
        <w:t>представлять</w:t>
      </w:r>
      <w:proofErr w:type="gramEnd"/>
      <w:r w:rsidRPr="00A52C0F">
        <w:rPr>
          <w:rFonts w:ascii="Times New Roman" w:eastAsia="Times New Roman" w:hAnsi="Times New Roman" w:cs="Times New Roman"/>
          <w:sz w:val="20"/>
          <w:szCs w:val="20"/>
        </w:rPr>
        <w:t xml:space="preserve"> их интересы)</w:t>
      </w: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0"/>
          <w:szCs w:val="20"/>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tabs>
          <w:tab w:val="left" w:pos="-6"/>
        </w:tabs>
        <w:suppressAutoHyphens/>
        <w:autoSpaceDN w:val="0"/>
        <w:spacing w:after="0" w:line="240" w:lineRule="auto"/>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18"/>
          <w:szCs w:val="18"/>
          <w:u w:val="single"/>
        </w:rPr>
        <w:t>Примечание.</w:t>
      </w:r>
      <w:r w:rsidRPr="00A52C0F">
        <w:rPr>
          <w:rFonts w:ascii="Times New Roman" w:eastAsia="Times New Roman" w:hAnsi="Times New Roman" w:cs="Times New Roman"/>
          <w:sz w:val="18"/>
          <w:szCs w:val="18"/>
        </w:rPr>
        <w:t xml:space="preserve"> </w:t>
      </w:r>
      <w:proofErr w:type="gramStart"/>
      <w:r w:rsidRPr="00A52C0F">
        <w:rPr>
          <w:rFonts w:ascii="Times New Roman" w:eastAsia="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адрес электронной;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52C0F" w:rsidRPr="00A52C0F" w:rsidRDefault="00A52C0F" w:rsidP="00A52C0F">
      <w:pPr>
        <w:shd w:val="clear" w:color="auto" w:fill="FFFFFF"/>
        <w:tabs>
          <w:tab w:val="left" w:pos="-6"/>
        </w:tabs>
        <w:suppressAutoHyphens/>
        <w:autoSpaceDN w:val="0"/>
        <w:spacing w:after="0" w:line="240" w:lineRule="auto"/>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A52C0F">
        <w:rPr>
          <w:rFonts w:ascii="Times New Roman" w:eastAsia="Times New Roman" w:hAnsi="Times New Roman" w:cs="Times New Roman"/>
          <w:sz w:val="18"/>
          <w:szCs w:val="18"/>
          <w:u w:val="single"/>
        </w:rPr>
        <w:t>.</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    Прошу разрешить перевод помещения, находящегося по адресу:</w:t>
      </w: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              </w:t>
      </w:r>
      <w:proofErr w:type="gramStart"/>
      <w:r w:rsidRPr="00A52C0F">
        <w:rPr>
          <w:rFonts w:ascii="Times New Roman" w:eastAsia="Times New Roman" w:hAnsi="Times New Roman" w:cs="Times New Roman"/>
          <w:sz w:val="20"/>
          <w:szCs w:val="20"/>
        </w:rPr>
        <w:t>(указывается полный адрес: субъект Российской Федерации, муниципальное образование,</w:t>
      </w:r>
      <w:proofErr w:type="gramEnd"/>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                        поселение, улица, дом, корпус, строение, квартира (комната), подъезд, этаж)</w:t>
      </w:r>
    </w:p>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textAlignment w:val="baseline"/>
        <w:rPr>
          <w:rFonts w:ascii="Times New Roman" w:eastAsia="Times New Roman" w:hAnsi="Times New Roman" w:cs="Times New Roman"/>
          <w:sz w:val="2"/>
          <w:szCs w:val="2"/>
        </w:rPr>
      </w:pP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4"/>
          <w:szCs w:val="24"/>
          <w:lang w:eastAsia="ru-RU"/>
        </w:rPr>
        <w:t xml:space="preserve">из </w:t>
      </w:r>
      <w:r w:rsidRPr="00A52C0F">
        <w:rPr>
          <w:rFonts w:ascii="Times New Roman" w:eastAsia="Times New Roman" w:hAnsi="Times New Roman" w:cs="Times New Roman"/>
          <w:sz w:val="24"/>
          <w:szCs w:val="24"/>
          <w:u w:val="single"/>
          <w:lang w:eastAsia="ru-RU"/>
        </w:rPr>
        <w:t xml:space="preserve">жилого (нежилого)  в  </w:t>
      </w:r>
      <w:proofErr w:type="gramStart"/>
      <w:r w:rsidRPr="00A52C0F">
        <w:rPr>
          <w:rFonts w:ascii="Times New Roman" w:eastAsia="Times New Roman" w:hAnsi="Times New Roman" w:cs="Times New Roman"/>
          <w:sz w:val="24"/>
          <w:szCs w:val="24"/>
          <w:u w:val="single"/>
          <w:lang w:eastAsia="ru-RU"/>
        </w:rPr>
        <w:t>нежилое</w:t>
      </w:r>
      <w:proofErr w:type="gramEnd"/>
      <w:r w:rsidRPr="00A52C0F">
        <w:rPr>
          <w:rFonts w:ascii="Times New Roman" w:eastAsia="Times New Roman" w:hAnsi="Times New Roman" w:cs="Times New Roman"/>
          <w:sz w:val="24"/>
          <w:szCs w:val="24"/>
          <w:u w:val="single"/>
          <w:lang w:eastAsia="ru-RU"/>
        </w:rPr>
        <w:t xml:space="preserve">  (жилое)</w:t>
      </w:r>
      <w:r w:rsidRPr="00A52C0F">
        <w:rPr>
          <w:rFonts w:ascii="Times New Roman" w:eastAsia="Times New Roman" w:hAnsi="Times New Roman" w:cs="Times New Roman"/>
          <w:sz w:val="24"/>
          <w:szCs w:val="24"/>
          <w:lang w:eastAsia="ru-RU"/>
        </w:rPr>
        <w:t xml:space="preserve"> в  целях использования помещения в качестве</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(ненужное  зачеркнуть)  </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 xml:space="preserve"> 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4"/>
          <w:szCs w:val="24"/>
          <w:lang w:eastAsia="ru-RU"/>
        </w:rPr>
        <w:t xml:space="preserve">                                     </w:t>
      </w:r>
      <w:r w:rsidRPr="00A52C0F">
        <w:rPr>
          <w:rFonts w:ascii="Times New Roman" w:eastAsia="Times New Roman" w:hAnsi="Times New Roman" w:cs="Times New Roman"/>
          <w:sz w:val="20"/>
          <w:szCs w:val="20"/>
          <w:lang w:eastAsia="ru-RU"/>
        </w:rPr>
        <w:t xml:space="preserve">                  (вид использования помещения)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roofErr w:type="gramStart"/>
      <w:r w:rsidRPr="00A52C0F">
        <w:rPr>
          <w:rFonts w:ascii="Times New Roman" w:eastAsia="Times New Roman" w:hAnsi="Times New Roman" w:cs="Times New Roman"/>
          <w:sz w:val="24"/>
          <w:szCs w:val="24"/>
          <w:lang w:eastAsia="ru-RU"/>
        </w:rPr>
        <w:t>согласно прилагаемому проекту  (проектной  документации)  переустройства  и (или) перепланировки жилого (нежилого) и (или) перечню иных работ _____________________</w:t>
      </w:r>
      <w:proofErr w:type="gramEnd"/>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(указывается перечень необходимых работ по ремонту, реконструкции, реставрации помещения)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tbl>
      <w:tblPr>
        <w:tblW w:w="10147" w:type="dxa"/>
        <w:tblLayout w:type="fixed"/>
        <w:tblCellMar>
          <w:left w:w="10" w:type="dxa"/>
          <w:right w:w="10" w:type="dxa"/>
        </w:tblCellMar>
        <w:tblLook w:val="0000" w:firstRow="0" w:lastRow="0" w:firstColumn="0" w:lastColumn="0" w:noHBand="0" w:noVBand="0"/>
      </w:tblPr>
      <w:tblGrid>
        <w:gridCol w:w="510"/>
        <w:gridCol w:w="510"/>
        <w:gridCol w:w="57"/>
        <w:gridCol w:w="283"/>
        <w:gridCol w:w="1928"/>
        <w:gridCol w:w="537"/>
        <w:gridCol w:w="283"/>
        <w:gridCol w:w="425"/>
        <w:gridCol w:w="972"/>
        <w:gridCol w:w="619"/>
        <w:gridCol w:w="56"/>
        <w:gridCol w:w="511"/>
        <w:gridCol w:w="283"/>
        <w:gridCol w:w="851"/>
        <w:gridCol w:w="480"/>
        <w:gridCol w:w="597"/>
        <w:gridCol w:w="537"/>
        <w:gridCol w:w="283"/>
        <w:gridCol w:w="229"/>
        <w:gridCol w:w="196"/>
      </w:tblGrid>
      <w:tr w:rsidR="00A52C0F" w:rsidRPr="00A52C0F" w:rsidTr="007C4614">
        <w:tc>
          <w:tcPr>
            <w:tcW w:w="6124" w:type="dxa"/>
            <w:gridSpan w:val="10"/>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Срок производства ремонтно-строительных работ </w:t>
            </w:r>
            <w:proofErr w:type="gramStart"/>
            <w:r w:rsidRPr="00A52C0F">
              <w:rPr>
                <w:rFonts w:ascii="Times New Roman" w:eastAsia="Times New Roman" w:hAnsi="Times New Roman" w:cs="Times New Roman"/>
                <w:sz w:val="24"/>
                <w:szCs w:val="24"/>
              </w:rPr>
              <w:t>с</w:t>
            </w:r>
            <w:proofErr w:type="gramEnd"/>
            <w:r w:rsidRPr="00A52C0F">
              <w:rPr>
                <w:rFonts w:ascii="Times New Roman" w:eastAsia="Times New Roman" w:hAnsi="Times New Roman" w:cs="Times New Roman"/>
                <w:sz w:val="24"/>
                <w:szCs w:val="24"/>
              </w:rPr>
              <w:t xml:space="preserve"> “</w:t>
            </w:r>
          </w:p>
        </w:tc>
        <w:tc>
          <w:tcPr>
            <w:tcW w:w="567" w:type="dxa"/>
            <w:gridSpan w:val="2"/>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w:t>
            </w:r>
          </w:p>
        </w:tc>
        <w:tc>
          <w:tcPr>
            <w:tcW w:w="1928" w:type="dxa"/>
            <w:gridSpan w:val="3"/>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tc>
        <w:tc>
          <w:tcPr>
            <w:tcW w:w="425" w:type="dxa"/>
            <w:gridSpan w:val="2"/>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roofErr w:type="gramStart"/>
            <w:r w:rsidRPr="00A52C0F">
              <w:rPr>
                <w:rFonts w:ascii="Times New Roman" w:eastAsia="Times New Roman" w:hAnsi="Times New Roman" w:cs="Times New Roman"/>
                <w:sz w:val="24"/>
                <w:szCs w:val="24"/>
              </w:rPr>
              <w:t>г</w:t>
            </w:r>
            <w:proofErr w:type="gramEnd"/>
            <w:r w:rsidRPr="00A52C0F">
              <w:rPr>
                <w:rFonts w:ascii="Times New Roman" w:eastAsia="Times New Roman" w:hAnsi="Times New Roman" w:cs="Times New Roman"/>
                <w:sz w:val="24"/>
                <w:szCs w:val="24"/>
              </w:rPr>
              <w:t>.</w:t>
            </w:r>
          </w:p>
        </w:tc>
      </w:tr>
      <w:tr w:rsidR="00A52C0F" w:rsidRPr="00A52C0F" w:rsidTr="007C4614">
        <w:tc>
          <w:tcPr>
            <w:tcW w:w="510"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по “</w:t>
            </w:r>
          </w:p>
        </w:tc>
        <w:tc>
          <w:tcPr>
            <w:tcW w:w="567" w:type="dxa"/>
            <w:gridSpan w:val="2"/>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tc>
        <w:tc>
          <w:tcPr>
            <w:tcW w:w="425"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roofErr w:type="gramStart"/>
            <w:r w:rsidRPr="00A52C0F">
              <w:rPr>
                <w:rFonts w:ascii="Times New Roman" w:eastAsia="Times New Roman" w:hAnsi="Times New Roman" w:cs="Times New Roman"/>
                <w:sz w:val="24"/>
                <w:szCs w:val="24"/>
              </w:rPr>
              <w:t>г</w:t>
            </w:r>
            <w:proofErr w:type="gramEnd"/>
            <w:r w:rsidRPr="00A52C0F">
              <w:rPr>
                <w:rFonts w:ascii="Times New Roman" w:eastAsia="Times New Roman" w:hAnsi="Times New Roman" w:cs="Times New Roman"/>
                <w:sz w:val="24"/>
                <w:szCs w:val="24"/>
              </w:rPr>
              <w:t>.</w:t>
            </w:r>
          </w:p>
        </w:tc>
        <w:tc>
          <w:tcPr>
            <w:tcW w:w="1591" w:type="dxa"/>
            <w:gridSpan w:val="2"/>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56"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511"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283"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851"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480"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597"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537"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283"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229"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c>
          <w:tcPr>
            <w:tcW w:w="196"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sz w:val="24"/>
                <w:szCs w:val="24"/>
              </w:rPr>
            </w:pPr>
          </w:p>
        </w:tc>
      </w:tr>
      <w:tr w:rsidR="00A52C0F" w:rsidRPr="00A52C0F" w:rsidTr="007C4614">
        <w:tc>
          <w:tcPr>
            <w:tcW w:w="6180" w:type="dxa"/>
            <w:gridSpan w:val="11"/>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Режим производства ремонтно-строительных работ </w:t>
            </w:r>
            <w:proofErr w:type="gramStart"/>
            <w:r w:rsidRPr="00A52C0F">
              <w:rPr>
                <w:rFonts w:ascii="Times New Roman" w:eastAsia="Times New Roman" w:hAnsi="Times New Roman" w:cs="Times New Roman"/>
                <w:sz w:val="24"/>
                <w:szCs w:val="24"/>
              </w:rPr>
              <w:t>с</w:t>
            </w:r>
            <w:proofErr w:type="gramEnd"/>
          </w:p>
        </w:tc>
        <w:tc>
          <w:tcPr>
            <w:tcW w:w="1645" w:type="dxa"/>
            <w:gridSpan w:val="3"/>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480"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по</w:t>
            </w:r>
          </w:p>
        </w:tc>
        <w:tc>
          <w:tcPr>
            <w:tcW w:w="1646" w:type="dxa"/>
            <w:gridSpan w:val="4"/>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c>
          <w:tcPr>
            <w:tcW w:w="196" w:type="dxa"/>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r>
      <w:tr w:rsidR="00A52C0F" w:rsidRPr="00A52C0F" w:rsidTr="007C4614">
        <w:tc>
          <w:tcPr>
            <w:tcW w:w="1020" w:type="dxa"/>
            <w:gridSpan w:val="2"/>
            <w:tcMar>
              <w:top w:w="55" w:type="dxa"/>
              <w:left w:w="55" w:type="dxa"/>
              <w:bottom w:w="55" w:type="dxa"/>
              <w:right w:w="55" w:type="dxa"/>
            </w:tcMar>
            <w:vAlign w:val="bottom"/>
          </w:tcPr>
          <w:p w:rsidR="00A52C0F" w:rsidRPr="00A52C0F" w:rsidRDefault="00A52C0F" w:rsidP="00A52C0F">
            <w:pPr>
              <w:shd w:val="clear" w:color="auto" w:fill="FFFFFF"/>
              <w:tabs>
                <w:tab w:val="center" w:pos="2127"/>
                <w:tab w:val="left" w:pos="3544"/>
              </w:tabs>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 xml:space="preserve">часов  </w:t>
            </w:r>
            <w:proofErr w:type="gramStart"/>
            <w:r w:rsidRPr="00A52C0F">
              <w:rPr>
                <w:rFonts w:ascii="Times New Roman" w:eastAsia="Times New Roman" w:hAnsi="Times New Roman" w:cs="Times New Roman"/>
                <w:sz w:val="24"/>
                <w:szCs w:val="24"/>
              </w:rPr>
              <w:t>в</w:t>
            </w:r>
            <w:proofErr w:type="gramEnd"/>
          </w:p>
        </w:tc>
        <w:tc>
          <w:tcPr>
            <w:tcW w:w="4485" w:type="dxa"/>
            <w:gridSpan w:val="7"/>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tabs>
                <w:tab w:val="center" w:pos="2127"/>
                <w:tab w:val="left" w:pos="3544"/>
              </w:tabs>
              <w:suppressAutoHyphens/>
              <w:autoSpaceDN w:val="0"/>
              <w:spacing w:after="0" w:line="240" w:lineRule="auto"/>
              <w:textAlignment w:val="baseline"/>
              <w:rPr>
                <w:rFonts w:ascii="Times New Roman" w:eastAsia="Times New Roman" w:hAnsi="Times New Roman" w:cs="Times New Roman"/>
                <w:sz w:val="24"/>
                <w:szCs w:val="24"/>
              </w:rPr>
            </w:pPr>
          </w:p>
        </w:tc>
        <w:tc>
          <w:tcPr>
            <w:tcW w:w="4446" w:type="dxa"/>
            <w:gridSpan w:val="10"/>
            <w:tcMar>
              <w:top w:w="55" w:type="dxa"/>
              <w:left w:w="55" w:type="dxa"/>
              <w:bottom w:w="55" w:type="dxa"/>
              <w:right w:w="55" w:type="dxa"/>
            </w:tcMar>
            <w:vAlign w:val="bottom"/>
          </w:tcPr>
          <w:p w:rsidR="00A52C0F" w:rsidRPr="00A52C0F" w:rsidRDefault="00A52C0F" w:rsidP="00A52C0F">
            <w:pPr>
              <w:shd w:val="clear" w:color="auto" w:fill="FFFFFF"/>
              <w:tabs>
                <w:tab w:val="center" w:pos="2127"/>
                <w:tab w:val="left" w:pos="3544"/>
              </w:tabs>
              <w:suppressAutoHyphens/>
              <w:autoSpaceDN w:val="0"/>
              <w:spacing w:after="0" w:line="240" w:lineRule="auto"/>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дни.</w:t>
            </w:r>
          </w:p>
        </w:tc>
        <w:tc>
          <w:tcPr>
            <w:tcW w:w="196" w:type="dxa"/>
            <w:vMerge w:val="restart"/>
            <w:tcMar>
              <w:top w:w="0" w:type="dxa"/>
              <w:left w:w="0" w:type="dxa"/>
              <w:bottom w:w="0" w:type="dxa"/>
              <w:right w:w="0" w:type="dxa"/>
            </w:tcMar>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rPr>
            </w:pPr>
          </w:p>
        </w:tc>
      </w:tr>
      <w:tr w:rsidR="00A52C0F" w:rsidRPr="00A52C0F" w:rsidTr="007C4614">
        <w:tc>
          <w:tcPr>
            <w:tcW w:w="9951" w:type="dxa"/>
            <w:gridSpan w:val="19"/>
            <w:tcMar>
              <w:top w:w="55" w:type="dxa"/>
              <w:left w:w="55" w:type="dxa"/>
              <w:bottom w:w="55" w:type="dxa"/>
              <w:right w:w="55" w:type="dxa"/>
            </w:tcMar>
            <w:vAlign w:val="bottom"/>
          </w:tcPr>
          <w:p w:rsidR="00A52C0F" w:rsidRPr="00A52C0F" w:rsidRDefault="00A52C0F" w:rsidP="00A52C0F">
            <w:pPr>
              <w:shd w:val="clear" w:color="auto" w:fill="FFFFFF"/>
              <w:tabs>
                <w:tab w:val="center" w:pos="2127"/>
                <w:tab w:val="left" w:pos="3544"/>
              </w:tabs>
              <w:suppressAutoHyphens/>
              <w:autoSpaceDN w:val="0"/>
              <w:spacing w:after="0" w:line="240" w:lineRule="auto"/>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                                        (выходные/рабочие)</w:t>
            </w:r>
          </w:p>
        </w:tc>
        <w:tc>
          <w:tcPr>
            <w:tcW w:w="196" w:type="dxa"/>
            <w:vMerge/>
            <w:tcMar>
              <w:top w:w="0" w:type="dxa"/>
              <w:left w:w="0" w:type="dxa"/>
              <w:bottom w:w="0" w:type="dxa"/>
              <w:right w:w="0" w:type="dxa"/>
            </w:tcMa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r>
    </w:tbl>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u w:val="single"/>
          <w:lang w:eastAsia="ru-RU"/>
        </w:rPr>
      </w:pPr>
      <w:r w:rsidRPr="00A52C0F">
        <w:rPr>
          <w:rFonts w:ascii="Times New Roman" w:eastAsia="Times New Roman" w:hAnsi="Times New Roman" w:cs="Times New Roman"/>
          <w:u w:val="single"/>
          <w:lang w:eastAsia="ru-RU"/>
        </w:rPr>
        <w:t>Обязуюсь:</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 осуществить  ремонтно-строительные  работы  в  соответствии  с проектом (проектной документацией);</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 осуществить работы в установленные сроки и с соблюдением согласованного режима проведения </w:t>
      </w:r>
      <w:r w:rsidRPr="00A52C0F">
        <w:rPr>
          <w:rFonts w:ascii="Times New Roman" w:eastAsia="Times New Roman" w:hAnsi="Times New Roman" w:cs="Times New Roman"/>
          <w:lang w:eastAsia="ru-RU"/>
        </w:rPr>
        <w:lastRenderedPageBreak/>
        <w:t>работ.</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lang w:eastAsia="ru-RU"/>
        </w:rPr>
      </w:pPr>
    </w:p>
    <w:tbl>
      <w:tblPr>
        <w:tblW w:w="10704" w:type="dxa"/>
        <w:jc w:val="right"/>
        <w:tblLayout w:type="fixed"/>
        <w:tblCellMar>
          <w:left w:w="10" w:type="dxa"/>
          <w:right w:w="10" w:type="dxa"/>
        </w:tblCellMar>
        <w:tblLook w:val="0000" w:firstRow="0" w:lastRow="0" w:firstColumn="0" w:lastColumn="0" w:noHBand="0" w:noVBand="0"/>
      </w:tblPr>
      <w:tblGrid>
        <w:gridCol w:w="540"/>
        <w:gridCol w:w="4740"/>
        <w:gridCol w:w="5424"/>
      </w:tblGrid>
      <w:tr w:rsidR="00A52C0F" w:rsidRPr="00A52C0F" w:rsidTr="007C4614">
        <w:trPr>
          <w:jc w:val="right"/>
        </w:trPr>
        <w:tc>
          <w:tcPr>
            <w:tcW w:w="10704" w:type="dxa"/>
            <w:gridSpan w:val="3"/>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rPr>
            </w:pPr>
            <w:r w:rsidRPr="00A52C0F">
              <w:rPr>
                <w:rFonts w:ascii="Times New Roman" w:eastAsia="Times New Roman" w:hAnsi="Times New Roman" w:cs="Times New Roman"/>
                <w:b/>
                <w:bCs/>
                <w:sz w:val="20"/>
                <w:szCs w:val="20"/>
              </w:rPr>
              <w:t xml:space="preserve">В случае поступления уведомления об отсутствии сведений, запрошенных в рамках межведомственного взаимодействия, прошу уведомить о получении указанного ответа и предложить </w:t>
            </w:r>
            <w:proofErr w:type="gramStart"/>
            <w:r w:rsidRPr="00A52C0F">
              <w:rPr>
                <w:rFonts w:ascii="Times New Roman" w:eastAsia="Times New Roman" w:hAnsi="Times New Roman" w:cs="Times New Roman"/>
                <w:b/>
                <w:bCs/>
                <w:sz w:val="20"/>
                <w:szCs w:val="20"/>
              </w:rPr>
              <w:t>предоставить соответствующий документ</w:t>
            </w:r>
            <w:proofErr w:type="gramEnd"/>
            <w:r w:rsidRPr="00A52C0F">
              <w:rPr>
                <w:rFonts w:ascii="Times New Roman" w:eastAsia="Times New Roman" w:hAnsi="Times New Roman" w:cs="Times New Roman"/>
                <w:b/>
                <w:bCs/>
                <w:sz w:val="20"/>
                <w:szCs w:val="20"/>
              </w:rPr>
              <w:t xml:space="preserve"> следующим способом (отметить знаком «V»):</w:t>
            </w:r>
          </w:p>
        </w:tc>
      </w:tr>
      <w:tr w:rsidR="00A52C0F" w:rsidRPr="00A52C0F" w:rsidTr="007C4614">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b/>
                <w:bCs/>
                <w:sz w:val="20"/>
                <w:szCs w:val="20"/>
              </w:rPr>
            </w:pPr>
            <w:r w:rsidRPr="00A52C0F">
              <w:rPr>
                <w:rFonts w:ascii="Times New Roman" w:eastAsia="Times New Roman" w:hAnsi="Times New Roman" w:cs="Times New Roman"/>
                <w:b/>
                <w:bCs/>
                <w:sz w:val="20"/>
                <w:szCs w:val="20"/>
              </w:rPr>
              <w:t>по телефону _____________________________________________________________________________</w:t>
            </w:r>
          </w:p>
        </w:tc>
      </w:tr>
      <w:tr w:rsidR="00A52C0F" w:rsidRPr="00A52C0F" w:rsidTr="007C4614">
        <w:trPr>
          <w:jc w:val="right"/>
        </w:trPr>
        <w:tc>
          <w:tcPr>
            <w:tcW w:w="540" w:type="dxa"/>
            <w:tcBorders>
              <w:top w:val="single" w:sz="8" w:space="0" w:color="000000"/>
              <w:left w:val="single" w:sz="8" w:space="0" w:color="000000"/>
              <w:bottom w:val="single" w:sz="8" w:space="0" w:color="000000"/>
              <w:right w:val="single" w:sz="8" w:space="0" w:color="000000"/>
            </w:tcBorders>
            <w:tcMar>
              <w:top w:w="55" w:type="dxa"/>
              <w:left w:w="45" w:type="dxa"/>
              <w:bottom w:w="55" w:type="dxa"/>
              <w:right w:w="55"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b/>
                <w:bCs/>
                <w:sz w:val="20"/>
                <w:szCs w:val="20"/>
              </w:rPr>
            </w:pPr>
          </w:p>
        </w:tc>
        <w:tc>
          <w:tcPr>
            <w:tcW w:w="1016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b/>
                <w:bCs/>
                <w:sz w:val="20"/>
                <w:szCs w:val="20"/>
              </w:rPr>
            </w:pPr>
            <w:r w:rsidRPr="00A52C0F">
              <w:rPr>
                <w:rFonts w:ascii="Times New Roman" w:eastAsia="Times New Roman" w:hAnsi="Times New Roman" w:cs="Times New Roman"/>
                <w:b/>
                <w:bCs/>
                <w:sz w:val="20"/>
                <w:szCs w:val="20"/>
              </w:rPr>
              <w:t>посредством почтового отправления по следующему адресу: ________________________________</w:t>
            </w:r>
          </w:p>
        </w:tc>
      </w:tr>
      <w:tr w:rsidR="00A52C0F" w:rsidRPr="00A52C0F" w:rsidTr="0027630A">
        <w:trPr>
          <w:jc w:val="right"/>
        </w:trPr>
        <w:tc>
          <w:tcPr>
            <w:tcW w:w="540" w:type="dxa"/>
            <w:tcBorders>
              <w:top w:val="single" w:sz="8" w:space="0" w:color="000000"/>
              <w:left w:val="single" w:sz="8" w:space="0" w:color="000000"/>
              <w:right w:val="single" w:sz="8" w:space="0" w:color="000000"/>
            </w:tcBorders>
            <w:tcMar>
              <w:top w:w="55" w:type="dxa"/>
              <w:left w:w="45" w:type="dxa"/>
              <w:bottom w:w="55" w:type="dxa"/>
              <w:right w:w="55"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b/>
                <w:bCs/>
                <w:sz w:val="20"/>
                <w:szCs w:val="20"/>
              </w:rPr>
            </w:pPr>
          </w:p>
        </w:tc>
        <w:tc>
          <w:tcPr>
            <w:tcW w:w="10164" w:type="dxa"/>
            <w:gridSpan w:val="2"/>
            <w:tcBorders>
              <w:top w:val="single" w:sz="8" w:space="0" w:color="000000"/>
              <w:left w:val="single" w:sz="8" w:space="0" w:color="000000"/>
              <w:right w:val="single" w:sz="8" w:space="0" w:color="000000"/>
            </w:tcBorders>
            <w:tcMar>
              <w:top w:w="0" w:type="dxa"/>
              <w:left w:w="0" w:type="dxa"/>
              <w:bottom w:w="28" w:type="dxa"/>
              <w:right w:w="28" w:type="dxa"/>
            </w:tcMar>
            <w:vAlign w:val="center"/>
          </w:tcPr>
          <w:p w:rsidR="00A52C0F" w:rsidRPr="0027630A" w:rsidRDefault="00A52C0F" w:rsidP="00A52C0F">
            <w:pPr>
              <w:suppressLineNumbers/>
              <w:shd w:val="clear" w:color="auto" w:fill="FFFFFF"/>
              <w:autoSpaceDN w:val="0"/>
              <w:spacing w:after="0"/>
              <w:textAlignment w:val="baseline"/>
              <w:rPr>
                <w:rFonts w:ascii="Times New Roman" w:eastAsia="Times New Roman" w:hAnsi="Times New Roman" w:cs="Times New Roman"/>
                <w:b/>
                <w:bCs/>
                <w:sz w:val="20"/>
                <w:szCs w:val="20"/>
              </w:rPr>
            </w:pPr>
            <w:r w:rsidRPr="0027630A">
              <w:rPr>
                <w:rFonts w:ascii="Times New Roman" w:eastAsia="Times New Roman" w:hAnsi="Times New Roman" w:cs="Times New Roman"/>
                <w:b/>
                <w:bCs/>
                <w:sz w:val="20"/>
                <w:szCs w:val="20"/>
              </w:rPr>
              <w:t>посредством информирования на следующий адрес электронной почты: ______________________</w:t>
            </w:r>
          </w:p>
        </w:tc>
      </w:tr>
      <w:tr w:rsidR="00A52C0F" w:rsidRPr="00A52C0F" w:rsidTr="0027630A">
        <w:trPr>
          <w:jc w:val="right"/>
        </w:trPr>
        <w:tc>
          <w:tcPr>
            <w:tcW w:w="10704" w:type="dxa"/>
            <w:gridSpan w:val="3"/>
            <w:tcBorders>
              <w:left w:val="single" w:sz="8" w:space="0" w:color="000000"/>
              <w:bottom w:val="single" w:sz="8" w:space="0" w:color="000000"/>
              <w:right w:val="single" w:sz="8" w:space="0" w:color="000000"/>
            </w:tcBorders>
            <w:shd w:val="clear" w:color="auto" w:fill="auto"/>
            <w:tcMar>
              <w:top w:w="55" w:type="dxa"/>
              <w:left w:w="45" w:type="dxa"/>
              <w:bottom w:w="55" w:type="dxa"/>
              <w:right w:w="55" w:type="dxa"/>
            </w:tcMar>
            <w:vAlign w:val="center"/>
          </w:tcPr>
          <w:p w:rsidR="00A52C0F" w:rsidRPr="0027630A" w:rsidRDefault="00A52C0F" w:rsidP="0027630A">
            <w:pPr>
              <w:rPr>
                <w:rFonts w:ascii="Times New Roman" w:hAnsi="Times New Roman" w:cs="Times New Roman"/>
                <w:b/>
                <w:sz w:val="20"/>
                <w:szCs w:val="20"/>
              </w:rPr>
            </w:pPr>
            <w:r w:rsidRPr="0027630A">
              <w:rPr>
                <w:rFonts w:ascii="Times New Roman" w:hAnsi="Times New Roman" w:cs="Times New Roman"/>
                <w:b/>
                <w:sz w:val="20"/>
                <w:szCs w:val="20"/>
              </w:rPr>
              <w:t>Расписку в получении Заявления и документов прошу направить в мой адрес следующим способом:*</w:t>
            </w:r>
          </w:p>
          <w:p w:rsidR="00A52C0F" w:rsidRPr="0027630A" w:rsidRDefault="00A52C0F" w:rsidP="0027630A">
            <w:pPr>
              <w:rPr>
                <w:shd w:val="clear" w:color="auto" w:fill="FFF200"/>
              </w:rPr>
            </w:pPr>
            <w:r w:rsidRPr="0027630A">
              <w:rPr>
                <w:rFonts w:ascii="Times New Roman" w:hAnsi="Times New Roman" w:cs="Times New Roman"/>
                <w:b/>
                <w:noProof/>
                <w:sz w:val="20"/>
                <w:szCs w:val="20"/>
                <w:lang w:eastAsia="ru-RU"/>
              </w:rPr>
              <mc:AlternateContent>
                <mc:Choice Requires="wps">
                  <w:drawing>
                    <wp:inline distT="0" distB="0" distL="0" distR="0" wp14:anchorId="2E79CF58" wp14:editId="12143BE9">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27630A">
              <w:rPr>
                <w:rFonts w:ascii="Times New Roman" w:hAnsi="Times New Roman" w:cs="Times New Roman"/>
                <w:b/>
                <w:sz w:val="20"/>
                <w:szCs w:val="20"/>
              </w:rPr>
              <w:t xml:space="preserve"> почтой на адрес________            </w:t>
            </w:r>
            <w:r w:rsidRPr="0027630A">
              <w:rPr>
                <w:rFonts w:ascii="Times New Roman" w:hAnsi="Times New Roman" w:cs="Times New Roman"/>
                <w:b/>
                <w:noProof/>
                <w:sz w:val="20"/>
                <w:szCs w:val="20"/>
                <w:lang w:eastAsia="ru-RU"/>
              </w:rPr>
              <mc:AlternateContent>
                <mc:Choice Requires="wps">
                  <w:drawing>
                    <wp:inline distT="0" distB="0" distL="0" distR="0" wp14:anchorId="2D4B246D" wp14:editId="36C127B7">
                      <wp:extent cx="92880" cy="108720"/>
                      <wp:effectExtent l="0" t="0" r="21420" b="24630"/>
                      <wp:docPr id="3"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qTFOa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27630A">
              <w:rPr>
                <w:rFonts w:ascii="Times New Roman" w:hAnsi="Times New Roman" w:cs="Times New Roman"/>
                <w:b/>
                <w:sz w:val="20"/>
                <w:szCs w:val="20"/>
              </w:rPr>
              <w:t xml:space="preserve"> в форме электронного сообщения на адрес____________</w:t>
            </w:r>
          </w:p>
        </w:tc>
      </w:tr>
      <w:tr w:rsidR="00A52C0F" w:rsidRPr="00A52C0F" w:rsidTr="007C4614">
        <w:trPr>
          <w:trHeight w:val="75"/>
          <w:jc w:val="right"/>
        </w:trPr>
        <w:tc>
          <w:tcPr>
            <w:tcW w:w="10704" w:type="dxa"/>
            <w:gridSpan w:val="3"/>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b/>
                <w:bCs/>
                <w:sz w:val="20"/>
                <w:szCs w:val="20"/>
                <w:lang w:eastAsia="ru-RU"/>
              </w:rPr>
            </w:pPr>
            <w:r w:rsidRPr="00A52C0F">
              <w:rPr>
                <w:rFonts w:ascii="Times New Roman" w:eastAsia="Times New Roman" w:hAnsi="Times New Roman" w:cs="Times New Roman"/>
                <w:b/>
                <w:bCs/>
                <w:sz w:val="20"/>
                <w:szCs w:val="20"/>
                <w:lang w:eastAsia="ru-RU"/>
              </w:rPr>
              <w:t xml:space="preserve">Результат муниципальной услуги прошу выдать (направить) в мой адрес следующим способом:  </w:t>
            </w:r>
          </w:p>
        </w:tc>
      </w:tr>
      <w:tr w:rsidR="00A52C0F" w:rsidRPr="00A52C0F" w:rsidTr="007C4614">
        <w:trPr>
          <w:trHeight w:val="75"/>
          <w:jc w:val="right"/>
        </w:trPr>
        <w:tc>
          <w:tcPr>
            <w:tcW w:w="5280" w:type="dxa"/>
            <w:gridSpan w:val="2"/>
            <w:vMerge w:val="restart"/>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
                <w:bCs/>
                <w:noProof/>
                <w:sz w:val="20"/>
                <w:szCs w:val="20"/>
                <w:lang w:eastAsia="ru-RU"/>
              </w:rPr>
              <mc:AlternateContent>
                <mc:Choice Requires="wps">
                  <w:drawing>
                    <wp:inline distT="0" distB="0" distL="0" distR="0" wp14:anchorId="7105CB80" wp14:editId="065CCF6F">
                      <wp:extent cx="92880" cy="108720"/>
                      <wp:effectExtent l="0" t="0" r="21420" b="24630"/>
                      <wp:docPr id="4"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28"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A52C0F">
              <w:rPr>
                <w:rFonts w:ascii="Times New Roman" w:eastAsia="Times New Roman" w:hAnsi="Times New Roman" w:cs="Times New Roman"/>
                <w:b/>
                <w:bCs/>
                <w:sz w:val="20"/>
                <w:szCs w:val="20"/>
                <w:lang w:eastAsia="ru-RU"/>
              </w:rPr>
              <w:t>Почтой на адрес: ____________________________</w:t>
            </w: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0"/>
                <w:szCs w:val="20"/>
                <w:lang w:eastAsia="ru-RU"/>
              </w:rPr>
            </w:pPr>
            <w:r w:rsidRPr="00A52C0F">
              <w:rPr>
                <w:rFonts w:ascii="Times New Roman" w:eastAsia="Times New Roman" w:hAnsi="Times New Roman" w:cs="Times New Roman"/>
                <w:b/>
                <w:bCs/>
                <w:sz w:val="20"/>
                <w:szCs w:val="20"/>
                <w:lang w:eastAsia="ru-RU"/>
              </w:rPr>
              <w:t>При личном обращении</w:t>
            </w:r>
          </w:p>
        </w:tc>
      </w:tr>
      <w:tr w:rsidR="00A52C0F" w:rsidRPr="00A52C0F" w:rsidTr="007C4614">
        <w:trPr>
          <w:trHeight w:val="431"/>
          <w:jc w:val="right"/>
        </w:trPr>
        <w:tc>
          <w:tcPr>
            <w:tcW w:w="5280" w:type="dxa"/>
            <w:gridSpan w:val="2"/>
            <w:vMerge/>
            <w:tcBorders>
              <w:top w:val="single" w:sz="8" w:space="0" w:color="000000"/>
              <w:left w:val="single" w:sz="4" w:space="0" w:color="000000"/>
              <w:bottom w:val="single" w:sz="4" w:space="0" w:color="000000"/>
              <w:right w:val="single" w:sz="8" w:space="0" w:color="000000"/>
            </w:tcBorders>
            <w:tcMar>
              <w:top w:w="0" w:type="dxa"/>
              <w:left w:w="103" w:type="dxa"/>
              <w:bottom w:w="0" w:type="dxa"/>
              <w:right w:w="10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424" w:type="dxa"/>
            <w:tcBorders>
              <w:top w:val="single" w:sz="8"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b/>
                <w:bCs/>
                <w:noProof/>
                <w:sz w:val="20"/>
                <w:szCs w:val="20"/>
                <w:lang w:eastAsia="ru-RU"/>
              </w:rPr>
              <mc:AlternateContent>
                <mc:Choice Requires="wps">
                  <w:drawing>
                    <wp:inline distT="0" distB="0" distL="0" distR="0" wp14:anchorId="318E9863" wp14:editId="4678D73F">
                      <wp:extent cx="92880" cy="108720"/>
                      <wp:effectExtent l="0" t="0" r="21420" b="24630"/>
                      <wp:docPr id="5"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Прямоугольник 22" o:spid="_x0000_s1029"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K9Tw18qAwAArAcA&#10;AA4AAAAAAAAAAAAAAAAALgIAAGRycy9lMm9Eb2MueG1sUEsBAi0AFAAGAAgAAAAhAHMDAz7aAAAA&#10;AwEAAA8AAAAAAAAAAAAAAAAAhAUAAGRycy9kb3ducmV2LnhtbFBLBQYAAAAABAAEAPMAAACLBgAA&#10;A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A52C0F">
              <w:rPr>
                <w:rFonts w:ascii="Times New Roman" w:eastAsia="Times New Roman" w:hAnsi="Times New Roman" w:cs="Times New Roman"/>
                <w:b/>
                <w:bCs/>
                <w:sz w:val="20"/>
                <w:szCs w:val="20"/>
                <w:lang w:eastAsia="ru-RU"/>
              </w:rPr>
              <w:t xml:space="preserve">  В МФЦ</w:t>
            </w:r>
          </w:p>
        </w:tc>
      </w:tr>
    </w:tbl>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sz w:val="24"/>
          <w:szCs w:val="24"/>
        </w:rPr>
      </w:pP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К заявлению прилагаются следующие документы:</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1) 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w:t>
      </w:r>
      <w:proofErr w:type="gramStart"/>
      <w:r w:rsidRPr="00A52C0F">
        <w:rPr>
          <w:rFonts w:ascii="Times New Roman" w:eastAsia="Times New Roman" w:hAnsi="Times New Roman" w:cs="Times New Roman"/>
          <w:sz w:val="20"/>
          <w:szCs w:val="20"/>
          <w:lang w:eastAsia="ru-RU"/>
        </w:rPr>
        <w:t>(указывается вид и реквизиты правоустанавливающего документа на переводимое помещение</w:t>
      </w:r>
      <w:proofErr w:type="gramEnd"/>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________________________________________________________ на _______ листах;</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18"/>
          <w:szCs w:val="18"/>
          <w:lang w:eastAsia="ru-RU"/>
        </w:rPr>
      </w:pPr>
      <w:r w:rsidRPr="00A52C0F">
        <w:rPr>
          <w:rFonts w:ascii="Times New Roman" w:eastAsia="Times New Roman" w:hAnsi="Times New Roman" w:cs="Times New Roman"/>
          <w:sz w:val="18"/>
          <w:szCs w:val="18"/>
          <w:lang w:eastAsia="ru-RU"/>
        </w:rPr>
        <w:t xml:space="preserve">                                          с отметкой: подлинник или нотариально заверенная копия)</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2) план переводимого помещения с его техническим описанием на _____ листах;</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3) технический паспорт переводимого помещения (в случае, если </w:t>
      </w:r>
      <w:proofErr w:type="gramStart"/>
      <w:r w:rsidRPr="00A52C0F">
        <w:rPr>
          <w:rFonts w:ascii="Times New Roman" w:eastAsia="Times New Roman" w:hAnsi="Times New Roman" w:cs="Times New Roman"/>
          <w:lang w:eastAsia="ru-RU"/>
        </w:rPr>
        <w:t>переводимое</w:t>
      </w:r>
      <w:proofErr w:type="gramEnd"/>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помещение является жилым) на _____ листах;</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4) поэтажный план дома, в котором находится переводимое помещение, на ___ листах;</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lang w:eastAsia="ru-RU"/>
        </w:rPr>
        <w:t xml:space="preserve">5) </w:t>
      </w:r>
      <w:r w:rsidRPr="00A52C0F">
        <w:rPr>
          <w:rFonts w:ascii="Times New Roman" w:eastAsia="Times New Roman" w:hAnsi="Times New Roman" w:cs="Times New Roman"/>
          <w:b/>
          <w:bCs/>
          <w:lang w:eastAsia="ru-RU"/>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r w:rsidRPr="00A52C0F">
        <w:rPr>
          <w:rFonts w:ascii="Times New Roman" w:eastAsia="Times New Roman" w:hAnsi="Times New Roman" w:cs="Times New Roman"/>
          <w:lang w:eastAsia="ru-RU"/>
        </w:rPr>
        <w:t xml:space="preserve"> на __________ листах;</w:t>
      </w:r>
    </w:p>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lang w:eastAsia="ru-RU"/>
        </w:rPr>
        <w:t xml:space="preserve">6) иные документы: </w:t>
      </w:r>
      <w:r w:rsidRPr="00A52C0F">
        <w:rPr>
          <w:rFonts w:ascii="Times New Roman" w:eastAsia="Times New Roman" w:hAnsi="Times New Roman" w:cs="Times New Roman"/>
          <w:sz w:val="24"/>
          <w:szCs w:val="24"/>
          <w:lang w:eastAsia="ru-RU"/>
        </w:rPr>
        <w:t>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4"/>
          <w:szCs w:val="24"/>
          <w:lang w:eastAsia="ru-RU"/>
        </w:rPr>
        <w:t xml:space="preserve">          </w:t>
      </w:r>
      <w:r w:rsidRPr="00A52C0F">
        <w:rPr>
          <w:rFonts w:ascii="Times New Roman" w:eastAsia="Times New Roman" w:hAnsi="Times New Roman" w:cs="Times New Roman"/>
          <w:sz w:val="20"/>
          <w:szCs w:val="20"/>
          <w:lang w:eastAsia="ru-RU"/>
        </w:rPr>
        <w:t xml:space="preserve">                                                   (доверенности, выписки из уставов и др.)</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Подписи лиц, подавших заявление:</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lang w:eastAsia="ru-RU"/>
        </w:rPr>
        <w:t>"___" ___________ 20__ г. ________</w:t>
      </w:r>
      <w:r w:rsidRPr="00A52C0F">
        <w:rPr>
          <w:rFonts w:ascii="Times New Roman" w:eastAsia="Times New Roman" w:hAnsi="Times New Roman" w:cs="Times New Roman"/>
          <w:sz w:val="24"/>
          <w:szCs w:val="24"/>
          <w:lang w:eastAsia="ru-RU"/>
        </w:rPr>
        <w:t>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 ___________ 20__ г. 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 ___________ 20__ г. 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"___" ___________ 20__ г. 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p>
    <w:p w:rsidR="00A52C0F" w:rsidRPr="00A52C0F" w:rsidRDefault="00A52C0F" w:rsidP="00A52C0F">
      <w:pPr>
        <w:widowControl w:val="0"/>
        <w:shd w:val="clear" w:color="auto" w:fill="FFFFFF"/>
        <w:suppressAutoHyphens/>
        <w:autoSpaceDE w:val="0"/>
        <w:autoSpaceDN w:val="0"/>
        <w:spacing w:after="0" w:line="240" w:lineRule="auto"/>
        <w:textAlignment w:val="baseline"/>
        <w:rPr>
          <w:rFonts w:ascii="Times New Roman" w:eastAsia="Times New Roman" w:hAnsi="Times New Roman" w:cs="Times New Roman"/>
          <w:sz w:val="24"/>
          <w:szCs w:val="24"/>
          <w:lang w:eastAsia="ru-RU"/>
        </w:rPr>
      </w:pPr>
      <w:r w:rsidRPr="00A52C0F">
        <w:rPr>
          <w:rFonts w:ascii="Times New Roman" w:eastAsia="Times New Roman" w:hAnsi="Times New Roman" w:cs="Times New Roman"/>
          <w:sz w:val="24"/>
          <w:szCs w:val="24"/>
          <w:lang w:eastAsia="ru-RU"/>
        </w:rPr>
        <w:t>--------------------------------</w:t>
      </w: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(следующие позиции заполняются должностным лицом, принявшим заявление при личном приеме)</w:t>
      </w: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Документы представлены на приеме</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7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 xml:space="preserve">Входящий номер регистрации заявления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309" w:right="1843"/>
        <w:textAlignment w:val="baseline"/>
        <w:rPr>
          <w:rFonts w:ascii="Times New Roman" w:eastAsia="Times New Roman" w:hAnsi="Times New Roman" w:cs="Times New Roman"/>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Выдана расписка в получении документов</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7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ind w:left="4111"/>
        <w:textAlignment w:val="baseline"/>
        <w:rPr>
          <w:rFonts w:ascii="Times New Roman" w:eastAsia="Times New Roman" w:hAnsi="Times New Roman" w:cs="Times New Roman"/>
        </w:rPr>
      </w:pPr>
      <w:r w:rsidRPr="00A52C0F">
        <w:rPr>
          <w:rFonts w:ascii="Times New Roman" w:eastAsia="Times New Roman" w:hAnsi="Times New Roman" w:cs="Times New Roman"/>
        </w:rPr>
        <w:t xml:space="preserve">№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451" w:right="3686"/>
        <w:textAlignment w:val="baseline"/>
        <w:rPr>
          <w:rFonts w:ascii="Times New Roman" w:eastAsia="Times New Roman" w:hAnsi="Times New Roman" w:cs="Times New Roman"/>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Расписку получил</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7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ind w:left="4253"/>
        <w:textAlignment w:val="baseline"/>
        <w:rPr>
          <w:rFonts w:ascii="Times New Roman" w:eastAsia="Times New Roman" w:hAnsi="Times New Roman" w:cs="Times New Roman"/>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253" w:right="1841"/>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(подпись заявителя)</w:t>
      </w:r>
    </w:p>
    <w:p w:rsidR="00A52C0F" w:rsidRPr="00A52C0F" w:rsidRDefault="00A52C0F" w:rsidP="00A52C0F">
      <w:pPr>
        <w:shd w:val="clear" w:color="auto" w:fill="FFFFFF"/>
        <w:suppressAutoHyphens/>
        <w:autoSpaceDN w:val="0"/>
        <w:spacing w:after="0" w:line="240" w:lineRule="auto"/>
        <w:ind w:right="5810"/>
        <w:textAlignment w:val="baseline"/>
        <w:rPr>
          <w:rFonts w:ascii="Times New Roman" w:eastAsia="Times New Roman" w:hAnsi="Times New Roman" w:cs="Times New Roman"/>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right="5810"/>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A52C0F" w:rsidRPr="00A52C0F" w:rsidTr="007C4614">
        <w:tc>
          <w:tcPr>
            <w:tcW w:w="470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127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212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r>
      <w:tr w:rsidR="00A52C0F" w:rsidRPr="00A52C0F" w:rsidTr="007C4614">
        <w:tc>
          <w:tcPr>
            <w:tcW w:w="470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lastRenderedPageBreak/>
              <w:t>Ф.И.О. должностного лица, принявшего заявление)</w:t>
            </w:r>
            <w:proofErr w:type="gramEnd"/>
          </w:p>
        </w:tc>
        <w:tc>
          <w:tcPr>
            <w:tcW w:w="127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(подпись)</w:t>
            </w:r>
          </w:p>
        </w:tc>
      </w:tr>
    </w:tbl>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rPr>
      </w:pPr>
      <w:r w:rsidRPr="00A52C0F">
        <w:rPr>
          <w:rFonts w:ascii="Times New Roman" w:eastAsia="Times New Roman" w:hAnsi="Times New Roman" w:cs="Times New Roman"/>
        </w:rPr>
        <w:t>* заполняется в случае направления заявления посредством почтового отправления</w:t>
      </w:r>
    </w:p>
    <w:p w:rsidR="00D534D4" w:rsidRDefault="00D534D4">
      <w:pPr>
        <w:rPr>
          <w:rFonts w:ascii="Times New Roman" w:eastAsia="Times New Roman" w:hAnsi="Times New Roman" w:cs="Times New Roman"/>
          <w:b/>
          <w:bCs/>
        </w:rPr>
      </w:pPr>
      <w:r>
        <w:rPr>
          <w:rFonts w:ascii="Times New Roman" w:eastAsia="Times New Roman" w:hAnsi="Times New Roman" w:cs="Times New Roman"/>
          <w:b/>
          <w:bCs/>
        </w:rPr>
        <w:br w:type="page"/>
      </w: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rPr>
      </w:pPr>
      <w:r w:rsidRPr="00A52C0F">
        <w:rPr>
          <w:rFonts w:ascii="Times New Roman" w:eastAsia="Times New Roman" w:hAnsi="Times New Roman" w:cs="Times New Roman"/>
          <w:b/>
          <w:bCs/>
        </w:rPr>
        <w:lastRenderedPageBreak/>
        <w:t>Приложение № 2</w:t>
      </w: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b/>
          <w:bCs/>
        </w:rPr>
      </w:pPr>
      <w:r w:rsidRPr="00A52C0F">
        <w:rPr>
          <w:rFonts w:ascii="Times New Roman" w:eastAsia="Times New Roman" w:hAnsi="Times New Roman" w:cs="Times New Roman"/>
          <w:b/>
          <w:bCs/>
        </w:rPr>
        <w:t>к Административному регламенту</w:t>
      </w: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b/>
          <w:bCs/>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В 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 xml:space="preserve"> </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Заявление</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о выдаче документа, подтверждающего завершение переустройства</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и (или) перепланировки и (или) иных необходимых работ по ремонту,</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b/>
          <w:bCs/>
          <w:lang w:eastAsia="ru-RU"/>
        </w:rPr>
      </w:pPr>
      <w:r w:rsidRPr="00A52C0F">
        <w:rPr>
          <w:rFonts w:ascii="Times New Roman" w:eastAsia="Times New Roman" w:hAnsi="Times New Roman" w:cs="Times New Roman"/>
          <w:b/>
          <w:bCs/>
          <w:lang w:eastAsia="ru-RU"/>
        </w:rPr>
        <w:t>реконструкции, реставрации переводимого помещения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от_________________________________________________________________________________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16"/>
          <w:szCs w:val="16"/>
          <w:lang w:eastAsia="ru-RU"/>
        </w:rPr>
      </w:pPr>
      <w:proofErr w:type="gramStart"/>
      <w:r w:rsidRPr="00A52C0F">
        <w:rPr>
          <w:rFonts w:ascii="Times New Roman" w:eastAsia="Times New Roman" w:hAnsi="Times New Roman" w:cs="Times New Roman"/>
          <w:sz w:val="16"/>
          <w:szCs w:val="16"/>
          <w:lang w:eastAsia="ru-RU"/>
        </w:rPr>
        <w:t>(указывается наниматель, собственник помещения, либо собственники</w:t>
      </w:r>
      <w:proofErr w:type="gramEnd"/>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16"/>
          <w:szCs w:val="16"/>
          <w:lang w:eastAsia="ru-RU"/>
        </w:rPr>
      </w:pPr>
      <w:r w:rsidRPr="00A52C0F">
        <w:rPr>
          <w:rFonts w:ascii="Times New Roman" w:eastAsia="Times New Roman" w:hAnsi="Times New Roman" w:cs="Times New Roman"/>
          <w:sz w:val="16"/>
          <w:szCs w:val="16"/>
          <w:lang w:eastAsia="ru-RU"/>
        </w:rPr>
        <w:t>помещения, находящегося в общей собственности двух и более лиц, в случае, если</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16"/>
          <w:szCs w:val="16"/>
          <w:lang w:eastAsia="ru-RU"/>
        </w:rPr>
      </w:pPr>
      <w:r w:rsidRPr="00A52C0F">
        <w:rPr>
          <w:rFonts w:ascii="Times New Roman" w:eastAsia="Times New Roman" w:hAnsi="Times New Roman" w:cs="Times New Roman"/>
          <w:sz w:val="16"/>
          <w:szCs w:val="16"/>
          <w:lang w:eastAsia="ru-RU"/>
        </w:rPr>
        <w:t xml:space="preserve">ни один из собственников либо иных лиц не уполномочен в установленном порядке </w:t>
      </w:r>
      <w:proofErr w:type="gramStart"/>
      <w:r w:rsidRPr="00A52C0F">
        <w:rPr>
          <w:rFonts w:ascii="Times New Roman" w:eastAsia="Times New Roman" w:hAnsi="Times New Roman" w:cs="Times New Roman"/>
          <w:sz w:val="16"/>
          <w:szCs w:val="16"/>
          <w:lang w:eastAsia="ru-RU"/>
        </w:rPr>
        <w:t>представлять</w:t>
      </w:r>
      <w:proofErr w:type="gramEnd"/>
      <w:r w:rsidRPr="00A52C0F">
        <w:rPr>
          <w:rFonts w:ascii="Times New Roman" w:eastAsia="Times New Roman" w:hAnsi="Times New Roman" w:cs="Times New Roman"/>
          <w:sz w:val="16"/>
          <w:szCs w:val="16"/>
          <w:lang w:eastAsia="ru-RU"/>
        </w:rPr>
        <w:t xml:space="preserve"> их</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16"/>
          <w:szCs w:val="16"/>
          <w:lang w:eastAsia="ru-RU"/>
        </w:rPr>
      </w:pPr>
      <w:r w:rsidRPr="00A52C0F">
        <w:rPr>
          <w:rFonts w:ascii="Times New Roman" w:eastAsia="Times New Roman" w:hAnsi="Times New Roman" w:cs="Times New Roman"/>
          <w:sz w:val="16"/>
          <w:szCs w:val="16"/>
          <w:lang w:eastAsia="ru-RU"/>
        </w:rPr>
        <w:t>интересы)</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Место нахождения помещения: 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w:t>
      </w:r>
      <w:proofErr w:type="gramStart"/>
      <w:r w:rsidRPr="00A52C0F">
        <w:rPr>
          <w:rFonts w:ascii="Times New Roman" w:eastAsia="Times New Roman" w:hAnsi="Times New Roman" w:cs="Times New Roman"/>
          <w:sz w:val="16"/>
          <w:szCs w:val="16"/>
          <w:lang w:eastAsia="ru-RU"/>
        </w:rPr>
        <w:t>(указывается полный адрес: субъект Российской Федерации, муниципальное образование,</w:t>
      </w:r>
      <w:proofErr w:type="gramEnd"/>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w:t>
      </w:r>
      <w:r w:rsidRPr="00A52C0F">
        <w:rPr>
          <w:rFonts w:ascii="Times New Roman" w:eastAsia="Times New Roman" w:hAnsi="Times New Roman" w:cs="Times New Roman"/>
          <w:sz w:val="16"/>
          <w:szCs w:val="16"/>
          <w:lang w:eastAsia="ru-RU"/>
        </w:rPr>
        <w:t xml:space="preserve"> поселение, улица, дом, корпус, строение, квартира (комната), подъезд, этаж)</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Собственник (и), наниматель (и) помещения 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Прошу принять работы по переустройству и (или) перепланировке помещения, иные работы по ремонту, реконструкции, реставрации помещения, выполненные в соответствии с проектом, разработанным 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и на основании решения  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 от _________________________ № _____________ (путем выезда приемочной комиссии непосредственно в помещение для осмотра и установления </w:t>
      </w:r>
      <w:proofErr w:type="gramStart"/>
      <w:r w:rsidRPr="00A52C0F">
        <w:rPr>
          <w:rFonts w:ascii="Times New Roman" w:eastAsia="Times New Roman" w:hAnsi="Times New Roman" w:cs="Times New Roman"/>
          <w:lang w:eastAsia="ru-RU"/>
        </w:rPr>
        <w:t>соответствия</w:t>
      </w:r>
      <w:proofErr w:type="gramEnd"/>
      <w:r w:rsidRPr="00A52C0F">
        <w:rPr>
          <w:rFonts w:ascii="Times New Roman" w:eastAsia="Times New Roman" w:hAnsi="Times New Roman" w:cs="Times New Roman"/>
          <w:lang w:eastAsia="ru-RU"/>
        </w:rPr>
        <w:t xml:space="preserve"> выполненных ремонтно-строительных работ выданному решению о переводе жилого помещения в нежилое помещение и нежилого помещения в жилое помещение), а также выдать документ, подтверждающий завершение переустройства и (или) перепланировки переводимого помещения и (или) иных необходимых работ по ремонту, реконструкции, реставрации переводимого помещения.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Работы, предусмотренные проектом, выполнены:</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___________________________________________________________________________________ </w:t>
      </w:r>
      <w:r w:rsidRPr="00A52C0F">
        <w:rPr>
          <w:rFonts w:ascii="Times New Roman" w:eastAsia="Times New Roman" w:hAnsi="Times New Roman" w:cs="Times New Roman"/>
          <w:sz w:val="16"/>
          <w:szCs w:val="16"/>
          <w:lang w:eastAsia="ru-RU"/>
        </w:rPr>
        <w:t xml:space="preserve">                  </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16"/>
          <w:szCs w:val="16"/>
          <w:lang w:eastAsia="ru-RU"/>
        </w:rPr>
      </w:pPr>
      <w:r w:rsidRPr="00A52C0F">
        <w:rPr>
          <w:rFonts w:ascii="Times New Roman" w:eastAsia="Times New Roman" w:hAnsi="Times New Roman" w:cs="Times New Roman"/>
          <w:sz w:val="16"/>
          <w:szCs w:val="16"/>
          <w:lang w:eastAsia="ru-RU"/>
        </w:rPr>
        <w:t xml:space="preserve">                                                                                 </w:t>
      </w:r>
      <w:proofErr w:type="gramStart"/>
      <w:r w:rsidRPr="00A52C0F">
        <w:rPr>
          <w:rFonts w:ascii="Times New Roman" w:eastAsia="Times New Roman" w:hAnsi="Times New Roman" w:cs="Times New Roman"/>
          <w:sz w:val="16"/>
          <w:szCs w:val="16"/>
          <w:lang w:eastAsia="ru-RU"/>
        </w:rPr>
        <w:t>(наименование и реквизиты</w:t>
      </w:r>
      <w:proofErr w:type="gramEnd"/>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jc w:val="center"/>
        <w:textAlignment w:val="baseline"/>
        <w:rPr>
          <w:rFonts w:ascii="Times New Roman" w:eastAsia="Times New Roman" w:hAnsi="Times New Roman" w:cs="Times New Roman"/>
          <w:sz w:val="16"/>
          <w:szCs w:val="16"/>
          <w:lang w:eastAsia="ru-RU"/>
        </w:rPr>
      </w:pPr>
      <w:r w:rsidRPr="00A52C0F">
        <w:rPr>
          <w:rFonts w:ascii="Times New Roman" w:eastAsia="Times New Roman" w:hAnsi="Times New Roman" w:cs="Times New Roman"/>
          <w:sz w:val="16"/>
          <w:szCs w:val="16"/>
          <w:lang w:eastAsia="ru-RU"/>
        </w:rPr>
        <w:t>исполнителя работ)</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Работы, предусмотренные проектом, выполнены в сроки:</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Начало работ ____________________________ Окончание работ 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A52C0F" w:rsidRPr="00A52C0F" w:rsidTr="007C4614">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D534D4" w:rsidRDefault="00A52C0F" w:rsidP="00D534D4">
            <w:pPr>
              <w:rPr>
                <w:rFonts w:ascii="Times New Roman" w:hAnsi="Times New Roman" w:cs="Times New Roman"/>
                <w:sz w:val="20"/>
                <w:szCs w:val="20"/>
              </w:rPr>
            </w:pPr>
            <w:r w:rsidRPr="00D534D4">
              <w:rPr>
                <w:rFonts w:ascii="Times New Roman" w:hAnsi="Times New Roman" w:cs="Times New Roman"/>
                <w:sz w:val="20"/>
                <w:szCs w:val="20"/>
              </w:rPr>
              <w:t>Расписку в получении Заявления и документов прошу направить в мой адрес следующим способом:*</w:t>
            </w:r>
          </w:p>
        </w:tc>
      </w:tr>
      <w:tr w:rsidR="00A52C0F" w:rsidRPr="00A52C0F" w:rsidTr="007C4614">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D534D4" w:rsidRDefault="00A52C0F" w:rsidP="00D534D4">
            <w:pPr>
              <w:rPr>
                <w:rFonts w:ascii="Times New Roman" w:hAnsi="Times New Roman" w:cs="Times New Roman"/>
                <w:sz w:val="20"/>
                <w:szCs w:val="20"/>
              </w:rPr>
            </w:pPr>
            <w:r w:rsidRPr="00D534D4">
              <w:rPr>
                <w:rFonts w:ascii="Times New Roman" w:hAnsi="Times New Roman" w:cs="Times New Roman"/>
                <w:noProof/>
                <w:sz w:val="20"/>
                <w:szCs w:val="20"/>
                <w:lang w:eastAsia="ru-RU"/>
              </w:rPr>
              <mc:AlternateContent>
                <mc:Choice Requires="wps">
                  <w:drawing>
                    <wp:inline distT="0" distB="0" distL="0" distR="0" wp14:anchorId="771AFC74" wp14:editId="6153DD08">
                      <wp:extent cx="92880" cy="108720"/>
                      <wp:effectExtent l="0" t="0" r="21420" b="24630"/>
                      <wp:docPr id="6"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30"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IUDpKy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D534D4">
              <w:rPr>
                <w:rFonts w:ascii="Times New Roman" w:hAnsi="Times New Roman" w:cs="Times New Roman"/>
                <w:sz w:val="20"/>
                <w:szCs w:val="20"/>
              </w:rPr>
              <w:t xml:space="preserve"> почтой на адрес: 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D534D4" w:rsidRDefault="00A52C0F" w:rsidP="00D534D4">
            <w:pPr>
              <w:rPr>
                <w:rFonts w:ascii="Times New Roman" w:hAnsi="Times New Roman" w:cs="Times New Roman"/>
                <w:sz w:val="20"/>
                <w:szCs w:val="20"/>
              </w:rPr>
            </w:pPr>
            <w:r w:rsidRPr="00D534D4">
              <w:rPr>
                <w:rFonts w:ascii="Times New Roman" w:hAnsi="Times New Roman" w:cs="Times New Roman"/>
                <w:noProof/>
                <w:sz w:val="20"/>
                <w:szCs w:val="20"/>
                <w:lang w:eastAsia="ru-RU"/>
              </w:rPr>
              <mc:AlternateContent>
                <mc:Choice Requires="wps">
                  <w:drawing>
                    <wp:inline distT="0" distB="0" distL="0" distR="0" wp14:anchorId="69537583" wp14:editId="41D01B39">
                      <wp:extent cx="92880" cy="108720"/>
                      <wp:effectExtent l="0" t="0" r="21420" b="24630"/>
                      <wp:docPr id="7"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31"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D534D4">
              <w:rPr>
                <w:rFonts w:ascii="Times New Roman" w:hAnsi="Times New Roman" w:cs="Times New Roman"/>
                <w:sz w:val="20"/>
                <w:szCs w:val="20"/>
              </w:rPr>
              <w:t xml:space="preserve"> в форме электронного сообщения на адрес______</w:t>
            </w:r>
          </w:p>
        </w:tc>
      </w:tr>
    </w:tbl>
    <w:p w:rsidR="00A52C0F" w:rsidRPr="00A52C0F" w:rsidRDefault="00A52C0F" w:rsidP="00A52C0F">
      <w:pPr>
        <w:autoSpaceDN w:val="0"/>
        <w:spacing w:after="0"/>
        <w:ind w:right="38"/>
        <w:textAlignment w:val="baseline"/>
        <w:rPr>
          <w:rFonts w:ascii="Times New Roman" w:eastAsia="Times New Roman" w:hAnsi="Times New Roman" w:cs="Times New Roman"/>
          <w:lang w:eastAsia="ru-RU"/>
        </w:rPr>
      </w:pPr>
    </w:p>
    <w:tbl>
      <w:tblPr>
        <w:tblW w:w="10200" w:type="dxa"/>
        <w:tblInd w:w="98" w:type="dxa"/>
        <w:tblLayout w:type="fixed"/>
        <w:tblCellMar>
          <w:left w:w="10" w:type="dxa"/>
          <w:right w:w="10" w:type="dxa"/>
        </w:tblCellMar>
        <w:tblLook w:val="0000" w:firstRow="0" w:lastRow="0" w:firstColumn="0" w:lastColumn="0" w:noHBand="0" w:noVBand="0"/>
      </w:tblPr>
      <w:tblGrid>
        <w:gridCol w:w="5272"/>
        <w:gridCol w:w="4928"/>
      </w:tblGrid>
      <w:tr w:rsidR="00A52C0F" w:rsidRPr="00A52C0F" w:rsidTr="007C4614">
        <w:trPr>
          <w:trHeight w:val="75"/>
        </w:trPr>
        <w:tc>
          <w:tcPr>
            <w:tcW w:w="10200" w:type="dxa"/>
            <w:gridSpan w:val="2"/>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 xml:space="preserve">Результат муниципальной услуги прошу выдать (направить) в мой адрес следующим способом:  </w:t>
            </w:r>
          </w:p>
        </w:tc>
      </w:tr>
      <w:tr w:rsidR="00A52C0F" w:rsidRPr="00A52C0F" w:rsidTr="007C4614">
        <w:trPr>
          <w:trHeight w:val="476"/>
        </w:trPr>
        <w:tc>
          <w:tcPr>
            <w:tcW w:w="5272"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noProof/>
                <w:lang w:eastAsia="ru-RU"/>
              </w:rPr>
              <mc:AlternateContent>
                <mc:Choice Requires="wps">
                  <w:drawing>
                    <wp:inline distT="0" distB="0" distL="0" distR="0" wp14:anchorId="41421464" wp14:editId="1F15293B">
                      <wp:extent cx="92880" cy="108720"/>
                      <wp:effectExtent l="0" t="0" r="21420" b="24630"/>
                      <wp:docPr id="8"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32"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19Enk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A52C0F">
              <w:rPr>
                <w:rFonts w:ascii="Times New Roman" w:eastAsia="Times New Roman" w:hAnsi="Times New Roman" w:cs="Times New Roman"/>
                <w:lang w:eastAsia="ru-RU"/>
              </w:rPr>
              <w:t>Почтой на адрес: ____________________________</w:t>
            </w:r>
          </w:p>
        </w:tc>
        <w:tc>
          <w:tcPr>
            <w:tcW w:w="492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A52C0F" w:rsidRPr="00A52C0F" w:rsidRDefault="00A52C0F" w:rsidP="00A52C0F">
            <w:pPr>
              <w:widowControl w:val="0"/>
              <w:shd w:val="clear" w:color="auto" w:fill="FFFFFF"/>
              <w:suppressAutoHyphens/>
              <w:autoSpaceDE w:val="0"/>
              <w:autoSpaceDN w:val="0"/>
              <w:spacing w:after="0" w:line="240" w:lineRule="auto"/>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noProof/>
                <w:lang w:eastAsia="ru-RU"/>
              </w:rPr>
              <mc:AlternateContent>
                <mc:Choice Requires="wps">
                  <w:drawing>
                    <wp:inline distT="0" distB="0" distL="0" distR="0" wp14:anchorId="09DB7B4D" wp14:editId="4415FBA9">
                      <wp:extent cx="92880" cy="108720"/>
                      <wp:effectExtent l="0" t="0" r="21420" b="24630"/>
                      <wp:docPr id="9" name="Прямоугольник 22"/>
                      <wp:cNvGraphicFramePr/>
                      <a:graphic xmlns:a="http://schemas.openxmlformats.org/drawingml/2006/main">
                        <a:graphicData uri="http://schemas.microsoft.com/office/word/2010/wordprocessingShape">
                          <wps:wsp>
                            <wps:cNvSpPr/>
                            <wps:spPr>
                              <a:xfrm>
                                <a:off x="0" y="0"/>
                                <a:ext cx="92880" cy="10872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close/>
                                  </a:path>
                                </a:pathLst>
                              </a:custGeom>
                              <a:noFill/>
                              <a:ln w="17640">
                                <a:solidFill>
                                  <a:srgbClr val="000000"/>
                                </a:solidFill>
                                <a:prstDash val="solid"/>
                                <a:miter/>
                              </a:ln>
                            </wps:spPr>
                            <wps:txbx>
                              <w:txbxContent>
                                <w:p w:rsidR="00A52C0F" w:rsidRDefault="00A52C0F" w:rsidP="00A52C0F"/>
                              </w:txbxContent>
                            </wps:txbx>
                            <wps:bodyPr wrap="square" lIns="0" tIns="0" rIns="0" bIns="0" compatLnSpc="0"/>
                          </wps:wsp>
                        </a:graphicData>
                      </a:graphic>
                    </wp:inline>
                  </w:drawing>
                </mc:Choice>
                <mc:Fallback>
                  <w:pict>
                    <v:shape id="_x0000_s1033"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" adj="-11796480,,5400" path="m,l21600,r,21600l,21600,,xe" filled="f" strokeweight=".49mm">
                      <v:stroke joinstyle="miter"/>
                      <v:formulas/>
                      <v:path arrowok="t" o:connecttype="custom" o:connectlocs="46440,0;92880,54360;46440,108720;0,54360" o:connectangles="270,0,90,180" textboxrect="0,0,21600,21600"/>
                      <v:textbox inset="0,0,0,0">
                        <w:txbxContent>
                          <w:p w:rsidR="00A52C0F" w:rsidRDefault="00A52C0F" w:rsidP="00A52C0F"/>
                        </w:txbxContent>
                      </v:textbox>
                      <w10:anchorlock/>
                    </v:shape>
                  </w:pict>
                </mc:Fallback>
              </mc:AlternateContent>
            </w:r>
            <w:r w:rsidRPr="00A52C0F">
              <w:rPr>
                <w:rFonts w:ascii="Times New Roman" w:eastAsia="Times New Roman" w:hAnsi="Times New Roman" w:cs="Times New Roman"/>
                <w:lang w:eastAsia="ru-RU"/>
              </w:rPr>
              <w:t xml:space="preserve">  При личном обращении в МФЦ</w:t>
            </w:r>
          </w:p>
        </w:tc>
      </w:tr>
    </w:tbl>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jc w:val="both"/>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О дате и времени выезда приемочной комиссии для приемки работ прошу проинформировать</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по адресу электронной почты 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по телефону 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СМС сообщением на телефонный номер ___________________________________________________________________________________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Подписи лиц, подавших заявление:</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 ____________________ 20__ г. ___________________ 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 ____________________ 20__ г. ___________________ 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 ____________________ 20__ г. ___________________ 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"______" ____________________ 20__ г. ___________________ _____________________________</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 xml:space="preserve">   (дата)        (подпись заявителя)                                         (расшифровка подписи заявителя)</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lang w:eastAsia="ru-RU"/>
        </w:rPr>
      </w:pPr>
      <w:r w:rsidRPr="00A52C0F">
        <w:rPr>
          <w:rFonts w:ascii="Times New Roman" w:eastAsia="Times New Roman" w:hAnsi="Times New Roman" w:cs="Times New Roman"/>
          <w:lang w:eastAsia="ru-RU"/>
        </w:rPr>
        <w:t>---------------------------------------------------------------------------</w:t>
      </w:r>
    </w:p>
    <w:p w:rsidR="00A52C0F" w:rsidRPr="00A52C0F" w:rsidRDefault="00A52C0F" w:rsidP="00A52C0F">
      <w:pPr>
        <w:widowControl w:val="0"/>
        <w:shd w:val="clear" w:color="auto" w:fill="FFFFFF"/>
        <w:suppressAutoHyphens/>
        <w:autoSpaceDE w:val="0"/>
        <w:autoSpaceDN w:val="0"/>
        <w:spacing w:after="0" w:line="240" w:lineRule="auto"/>
        <w:ind w:right="38"/>
        <w:textAlignment w:val="baseline"/>
        <w:rPr>
          <w:rFonts w:ascii="Times New Roman" w:eastAsia="Times New Roman" w:hAnsi="Times New Roman" w:cs="Times New Roman"/>
          <w:sz w:val="20"/>
          <w:szCs w:val="20"/>
          <w:lang w:eastAsia="ru-RU"/>
        </w:rPr>
      </w:pPr>
      <w:r w:rsidRPr="00A52C0F">
        <w:rPr>
          <w:rFonts w:ascii="Times New Roman" w:eastAsia="Times New Roman" w:hAnsi="Times New Roman" w:cs="Times New Roman"/>
          <w:sz w:val="20"/>
          <w:szCs w:val="20"/>
          <w:lang w:eastAsia="ru-RU"/>
        </w:rPr>
        <w:t>следующие позиции заполняются должностным лицом, принявшим заявление)</w:t>
      </w:r>
    </w:p>
    <w:tbl>
      <w:tblPr>
        <w:tblW w:w="8220" w:type="dxa"/>
        <w:tblInd w:w="18"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4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Документы представлены на приеме</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4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 xml:space="preserve">Входящий номер регистрации заявления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309" w:right="1843"/>
        <w:textAlignment w:val="baseline"/>
        <w:rPr>
          <w:rFonts w:ascii="Times New Roman" w:eastAsia="Times New Roman" w:hAnsi="Times New Roman" w:cs="Times New Roman"/>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Выдана расписка в получении</w:t>
            </w:r>
            <w:r w:rsidRPr="00A52C0F">
              <w:rPr>
                <w:rFonts w:ascii="Times New Roman" w:eastAsia="Times New Roman" w:hAnsi="Times New Roman" w:cs="Times New Roman"/>
              </w:rPr>
              <w:br/>
              <w:t>документов</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7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ind w:left="4111"/>
        <w:textAlignment w:val="baseline"/>
        <w:rPr>
          <w:rFonts w:ascii="Times New Roman" w:eastAsia="Times New Roman" w:hAnsi="Times New Roman" w:cs="Times New Roman"/>
        </w:rPr>
      </w:pPr>
      <w:r w:rsidRPr="00A52C0F">
        <w:rPr>
          <w:rFonts w:ascii="Times New Roman" w:eastAsia="Times New Roman" w:hAnsi="Times New Roman" w:cs="Times New Roman"/>
        </w:rPr>
        <w:t xml:space="preserve">    №  </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451" w:right="3686"/>
        <w:textAlignment w:val="baseline"/>
        <w:rPr>
          <w:rFonts w:ascii="Times New Roman" w:eastAsia="Times New Roman" w:hAnsi="Times New Roman" w:cs="Times New Roman"/>
        </w:rPr>
      </w:pPr>
    </w:p>
    <w:tbl>
      <w:tblPr>
        <w:tblW w:w="8250" w:type="dxa"/>
        <w:tblLayout w:type="fixed"/>
        <w:tblCellMar>
          <w:left w:w="10" w:type="dxa"/>
          <w:right w:w="10" w:type="dxa"/>
        </w:tblCellMar>
        <w:tblLook w:val="0000" w:firstRow="0" w:lastRow="0" w:firstColumn="0" w:lastColumn="0" w:noHBand="0" w:noVBand="0"/>
      </w:tblPr>
      <w:tblGrid>
        <w:gridCol w:w="4281"/>
        <w:gridCol w:w="567"/>
        <w:gridCol w:w="283"/>
        <w:gridCol w:w="1928"/>
        <w:gridCol w:w="537"/>
        <w:gridCol w:w="283"/>
        <w:gridCol w:w="371"/>
      </w:tblGrid>
      <w:tr w:rsidR="00A52C0F" w:rsidRPr="00A52C0F" w:rsidTr="007C4614">
        <w:tc>
          <w:tcPr>
            <w:tcW w:w="4281" w:type="dxa"/>
            <w:tcMar>
              <w:top w:w="0" w:type="dxa"/>
              <w:left w:w="28" w:type="dxa"/>
              <w:bottom w:w="0" w:type="dxa"/>
              <w:right w:w="28" w:type="dxa"/>
            </w:tcMar>
            <w:vAlign w:val="bottom"/>
          </w:tcPr>
          <w:p w:rsidR="00A52C0F" w:rsidRPr="00A52C0F" w:rsidRDefault="00A52C0F" w:rsidP="00A52C0F">
            <w:pPr>
              <w:shd w:val="clear" w:color="auto" w:fill="FFFFFF"/>
              <w:tabs>
                <w:tab w:val="left" w:pos="4082"/>
              </w:tabs>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Расписку получил</w:t>
            </w:r>
            <w:r w:rsidRPr="00A52C0F">
              <w:rPr>
                <w:rFonts w:ascii="Times New Roman" w:eastAsia="Times New Roman" w:hAnsi="Times New Roman" w:cs="Times New Roman"/>
              </w:rPr>
              <w:tab/>
              <w:t>“</w:t>
            </w:r>
          </w:p>
        </w:tc>
        <w:tc>
          <w:tcPr>
            <w:tcW w:w="567"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283"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r w:rsidRPr="00A52C0F">
              <w:rPr>
                <w:rFonts w:ascii="Times New Roman" w:eastAsia="Times New Roman" w:hAnsi="Times New Roman" w:cs="Times New Roman"/>
              </w:rPr>
              <w:t>”</w:t>
            </w:r>
          </w:p>
        </w:tc>
        <w:tc>
          <w:tcPr>
            <w:tcW w:w="1928"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537"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right"/>
              <w:textAlignment w:val="baseline"/>
              <w:rPr>
                <w:rFonts w:ascii="Times New Roman" w:eastAsia="Times New Roman" w:hAnsi="Times New Roman" w:cs="Times New Roman"/>
              </w:rPr>
            </w:pPr>
            <w:r w:rsidRPr="00A52C0F">
              <w:rPr>
                <w:rFonts w:ascii="Times New Roman" w:eastAsia="Times New Roman" w:hAnsi="Times New Roman" w:cs="Times New Roman"/>
              </w:rPr>
              <w:t>20</w:t>
            </w:r>
          </w:p>
        </w:tc>
        <w:tc>
          <w:tcPr>
            <w:tcW w:w="283"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371" w:type="dxa"/>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ind w:left="57"/>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rPr>
              <w:t>г</w:t>
            </w:r>
            <w:proofErr w:type="gramEnd"/>
            <w:r w:rsidRPr="00A52C0F">
              <w:rPr>
                <w:rFonts w:ascii="Times New Roman" w:eastAsia="Times New Roman" w:hAnsi="Times New Roman" w:cs="Times New Roman"/>
              </w:rPr>
              <w:t>.</w:t>
            </w:r>
          </w:p>
        </w:tc>
      </w:tr>
    </w:tbl>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left="4253" w:right="1841"/>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(подпись заявителя)</w:t>
      </w:r>
    </w:p>
    <w:p w:rsidR="00A52C0F" w:rsidRPr="00A52C0F" w:rsidRDefault="00A52C0F" w:rsidP="00A52C0F">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after="0" w:line="240" w:lineRule="auto"/>
        <w:ind w:right="5810"/>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t>(должность,</w:t>
      </w:r>
      <w:proofErr w:type="gramEnd"/>
    </w:p>
    <w:tbl>
      <w:tblPr>
        <w:tblW w:w="8108" w:type="dxa"/>
        <w:tblLayout w:type="fixed"/>
        <w:tblCellMar>
          <w:left w:w="10" w:type="dxa"/>
          <w:right w:w="10" w:type="dxa"/>
        </w:tblCellMar>
        <w:tblLook w:val="0000" w:firstRow="0" w:lastRow="0" w:firstColumn="0" w:lastColumn="0" w:noHBand="0" w:noVBand="0"/>
      </w:tblPr>
      <w:tblGrid>
        <w:gridCol w:w="4706"/>
        <w:gridCol w:w="1276"/>
        <w:gridCol w:w="2126"/>
      </w:tblGrid>
      <w:tr w:rsidR="00A52C0F" w:rsidRPr="00A52C0F" w:rsidTr="007C4614">
        <w:tc>
          <w:tcPr>
            <w:tcW w:w="470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c>
          <w:tcPr>
            <w:tcW w:w="127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2126" w:type="dxa"/>
            <w:tcBorders>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rPr>
            </w:pPr>
          </w:p>
        </w:tc>
      </w:tr>
      <w:tr w:rsidR="00A52C0F" w:rsidRPr="00A52C0F" w:rsidTr="007C4614">
        <w:tc>
          <w:tcPr>
            <w:tcW w:w="470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proofErr w:type="gramStart"/>
            <w:r w:rsidRPr="00A52C0F">
              <w:rPr>
                <w:rFonts w:ascii="Times New Roman" w:eastAsia="Times New Roman" w:hAnsi="Times New Roman" w:cs="Times New Roman"/>
                <w:sz w:val="20"/>
                <w:szCs w:val="20"/>
              </w:rPr>
              <w:t>Ф.И.О. должностного лица, принявшего заявление)</w:t>
            </w:r>
            <w:proofErr w:type="gramEnd"/>
          </w:p>
        </w:tc>
        <w:tc>
          <w:tcPr>
            <w:tcW w:w="127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textAlignment w:val="baseline"/>
              <w:rPr>
                <w:rFonts w:ascii="Times New Roman" w:eastAsia="Times New Roman" w:hAnsi="Times New Roman" w:cs="Times New Roman"/>
              </w:rPr>
            </w:pPr>
          </w:p>
        </w:tc>
        <w:tc>
          <w:tcPr>
            <w:tcW w:w="2126" w:type="dxa"/>
            <w:tcBorders>
              <w:top w:val="single" w:sz="4" w:space="0" w:color="000000"/>
              <w:bottom w:val="single" w:sz="4" w:space="0" w:color="000000"/>
            </w:tcBorders>
            <w:tcMar>
              <w:top w:w="0" w:type="dxa"/>
              <w:left w:w="28" w:type="dxa"/>
              <w:bottom w:w="0" w:type="dxa"/>
              <w:right w:w="28" w:type="dxa"/>
            </w:tcMar>
            <w:vAlign w:val="bottom"/>
          </w:tcPr>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(подпись)</w:t>
            </w:r>
          </w:p>
        </w:tc>
      </w:tr>
    </w:tbl>
    <w:p w:rsidR="00A52C0F" w:rsidRPr="00A52C0F" w:rsidRDefault="00A52C0F" w:rsidP="00A52C0F">
      <w:pPr>
        <w:widowControl w:val="0"/>
        <w:shd w:val="clear" w:color="auto" w:fill="FFFFFF"/>
        <w:suppressAutoHyphens/>
        <w:autoSpaceDE w:val="0"/>
        <w:autoSpaceDN w:val="0"/>
        <w:spacing w:after="0" w:line="240" w:lineRule="auto"/>
        <w:ind w:right="38" w:firstLine="709"/>
        <w:jc w:val="right"/>
        <w:textAlignment w:val="baseline"/>
        <w:rPr>
          <w:rFonts w:ascii="Times New Roman" w:eastAsia="Times New Roman" w:hAnsi="Times New Roman" w:cs="Times New Roman"/>
          <w:strike/>
        </w:rPr>
      </w:pPr>
    </w:p>
    <w:p w:rsidR="00A52C0F" w:rsidRPr="00A52C0F" w:rsidRDefault="00A52C0F" w:rsidP="00A52C0F">
      <w:pPr>
        <w:widowControl w:val="0"/>
        <w:shd w:val="clear" w:color="auto" w:fill="FFFFFF"/>
        <w:suppressAutoHyphens/>
        <w:autoSpaceDE w:val="0"/>
        <w:autoSpaceDN w:val="0"/>
        <w:spacing w:after="0" w:line="240" w:lineRule="auto"/>
        <w:ind w:right="38" w:firstLine="709"/>
        <w:jc w:val="right"/>
        <w:textAlignment w:val="baseline"/>
        <w:rPr>
          <w:rFonts w:ascii="Times New Roman" w:eastAsia="Times New Roman" w:hAnsi="Times New Roman" w:cs="Times New Roman"/>
          <w:strike/>
        </w:rPr>
      </w:pPr>
    </w:p>
    <w:p w:rsidR="00A52C0F" w:rsidRPr="00A52C0F" w:rsidRDefault="00A52C0F" w:rsidP="00A52C0F">
      <w:pPr>
        <w:widowControl w:val="0"/>
        <w:shd w:val="clear" w:color="auto" w:fill="FFFFFF"/>
        <w:suppressAutoHyphens/>
        <w:autoSpaceDE w:val="0"/>
        <w:autoSpaceDN w:val="0"/>
        <w:spacing w:after="0" w:line="240" w:lineRule="auto"/>
        <w:ind w:right="38" w:firstLine="709"/>
        <w:jc w:val="right"/>
        <w:textAlignment w:val="baseline"/>
        <w:rPr>
          <w:rFonts w:ascii="Times New Roman" w:eastAsia="Times New Roman" w:hAnsi="Times New Roman" w:cs="Times New Roman"/>
          <w:strike/>
        </w:rPr>
      </w:pPr>
    </w:p>
    <w:p w:rsidR="00A52C0F" w:rsidRPr="00A52C0F" w:rsidRDefault="00A52C0F" w:rsidP="00A52C0F">
      <w:pPr>
        <w:widowControl w:val="0"/>
        <w:shd w:val="clear" w:color="auto" w:fill="FFFFFF"/>
        <w:suppressAutoHyphens/>
        <w:autoSpaceDE w:val="0"/>
        <w:autoSpaceDN w:val="0"/>
        <w:spacing w:after="0" w:line="240" w:lineRule="auto"/>
        <w:ind w:firstLine="680"/>
        <w:jc w:val="right"/>
        <w:textAlignment w:val="baseline"/>
        <w:rPr>
          <w:rFonts w:ascii="Times New Roman" w:eastAsia="Times New Roman" w:hAnsi="Times New Roman" w:cs="Times New Roman"/>
        </w:rPr>
      </w:pPr>
    </w:p>
    <w:p w:rsidR="00A52C0F" w:rsidRPr="00A52C0F" w:rsidRDefault="00A52C0F" w:rsidP="00A52C0F">
      <w:pPr>
        <w:pageBreakBefore/>
        <w:widowControl w:val="0"/>
        <w:shd w:val="clear" w:color="auto" w:fill="FFFFFF"/>
        <w:suppressAutoHyphens/>
        <w:autoSpaceDE w:val="0"/>
        <w:autoSpaceDN w:val="0"/>
        <w:spacing w:after="0" w:line="240" w:lineRule="auto"/>
        <w:ind w:firstLine="680"/>
        <w:jc w:val="right"/>
        <w:textAlignment w:val="baseline"/>
        <w:rPr>
          <w:rFonts w:ascii="Times New Roman" w:eastAsia="Times New Roman" w:hAnsi="Times New Roman" w:cs="Times New Roman"/>
        </w:rPr>
      </w:pPr>
      <w:r w:rsidRPr="00A52C0F">
        <w:rPr>
          <w:rFonts w:ascii="Times New Roman" w:eastAsia="Times New Roman" w:hAnsi="Times New Roman" w:cs="Times New Roman"/>
          <w:sz w:val="24"/>
          <w:szCs w:val="24"/>
        </w:rPr>
        <w:lastRenderedPageBreak/>
        <w:t>Приложение № 3</w:t>
      </w:r>
    </w:p>
    <w:p w:rsidR="00A52C0F" w:rsidRPr="00A52C0F" w:rsidRDefault="00A52C0F" w:rsidP="00A52C0F">
      <w:pPr>
        <w:widowControl w:val="0"/>
        <w:shd w:val="clear" w:color="auto" w:fill="FFFFFF"/>
        <w:suppressAutoHyphens/>
        <w:autoSpaceDE w:val="0"/>
        <w:autoSpaceDN w:val="0"/>
        <w:spacing w:after="0" w:line="240" w:lineRule="auto"/>
        <w:jc w:val="right"/>
        <w:textAlignment w:val="baseline"/>
        <w:rPr>
          <w:rFonts w:ascii="Times New Roman" w:eastAsia="Times New Roman" w:hAnsi="Times New Roman" w:cs="Times New Roman"/>
          <w:sz w:val="24"/>
          <w:szCs w:val="24"/>
        </w:rPr>
      </w:pPr>
      <w:r w:rsidRPr="00A52C0F">
        <w:rPr>
          <w:rFonts w:ascii="Times New Roman" w:eastAsia="Times New Roman" w:hAnsi="Times New Roman" w:cs="Times New Roman"/>
          <w:sz w:val="24"/>
          <w:szCs w:val="24"/>
        </w:rPr>
        <w:t>к Административному регламенту</w:t>
      </w:r>
    </w:p>
    <w:p w:rsidR="00A52C0F" w:rsidRPr="00A52C0F" w:rsidRDefault="00A52C0F" w:rsidP="00A52C0F">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imes New Roman"/>
          <w:b/>
          <w:bCs/>
          <w:sz w:val="24"/>
          <w:szCs w:val="24"/>
        </w:rPr>
      </w:pP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A52C0F">
        <w:rPr>
          <w:rFonts w:ascii="Times New Roman" w:eastAsia="Times New Roman" w:hAnsi="Times New Roman" w:cs="Times New Roman"/>
          <w:b/>
          <w:bCs/>
          <w:sz w:val="24"/>
          <w:szCs w:val="24"/>
        </w:rPr>
        <w:t>Заявление</w:t>
      </w: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A52C0F">
        <w:rPr>
          <w:rFonts w:ascii="Times New Roman" w:eastAsia="Times New Roman" w:hAnsi="Times New Roman" w:cs="Times New Roman"/>
          <w:b/>
          <w:bCs/>
          <w:sz w:val="24"/>
          <w:szCs w:val="24"/>
        </w:rPr>
        <w:t>об исправлении технической ошибки</w:t>
      </w:r>
    </w:p>
    <w:p w:rsidR="00A52C0F" w:rsidRPr="00A52C0F" w:rsidRDefault="00A52C0F" w:rsidP="00A52C0F">
      <w:pPr>
        <w:shd w:val="clear" w:color="auto" w:fill="FFFFFF"/>
        <w:suppressAutoHyphens/>
        <w:autoSpaceDN w:val="0"/>
        <w:spacing w:after="0" w:line="240" w:lineRule="auto"/>
        <w:jc w:val="center"/>
        <w:textAlignment w:val="baseline"/>
        <w:rPr>
          <w:rFonts w:ascii="Times New Roman" w:eastAsia="Times New Roman" w:hAnsi="Times New Roman" w:cs="Times New Roman"/>
          <w:b/>
          <w:bCs/>
          <w:sz w:val="24"/>
          <w:szCs w:val="24"/>
        </w:rPr>
      </w:pPr>
    </w:p>
    <w:p w:rsidR="00A52C0F" w:rsidRPr="00A52C0F" w:rsidRDefault="00A52C0F" w:rsidP="00A52C0F">
      <w:pPr>
        <w:widowControl w:val="0"/>
        <w:shd w:val="clear" w:color="auto" w:fill="FFFFFF"/>
        <w:suppressAutoHyphens/>
        <w:autoSpaceDE w:val="0"/>
        <w:autoSpaceDN w:val="0"/>
        <w:spacing w:after="0" w:line="240" w:lineRule="auto"/>
        <w:ind w:firstLine="540"/>
        <w:jc w:val="both"/>
        <w:textAlignment w:val="baseline"/>
        <w:rPr>
          <w:rFonts w:ascii="Times New Roman" w:eastAsia="Times New Roman" w:hAnsi="Times New Roman" w:cs="Times New Roman"/>
          <w:b/>
          <w:bCs/>
        </w:rPr>
      </w:pPr>
    </w:p>
    <w:tbl>
      <w:tblPr>
        <w:tblW w:w="5000" w:type="pct"/>
        <w:jc w:val="center"/>
        <w:tblLayout w:type="fixed"/>
        <w:tblCellMar>
          <w:left w:w="10" w:type="dxa"/>
          <w:right w:w="10" w:type="dxa"/>
        </w:tblCellMar>
        <w:tblLook w:val="0000" w:firstRow="0" w:lastRow="0" w:firstColumn="0" w:lastColumn="0" w:noHBand="0" w:noVBand="0"/>
      </w:tblPr>
      <w:tblGrid>
        <w:gridCol w:w="281"/>
        <w:gridCol w:w="486"/>
        <w:gridCol w:w="3803"/>
        <w:gridCol w:w="514"/>
        <w:gridCol w:w="1468"/>
        <w:gridCol w:w="903"/>
        <w:gridCol w:w="704"/>
        <w:gridCol w:w="1582"/>
      </w:tblGrid>
      <w:tr w:rsidR="00A52C0F" w:rsidRPr="00A52C0F" w:rsidTr="007C4614">
        <w:trPr>
          <w:jc w:val="center"/>
        </w:trPr>
        <w:tc>
          <w:tcPr>
            <w:tcW w:w="291" w:type="dxa"/>
            <w:tcBorders>
              <w:top w:val="single" w:sz="8" w:space="0" w:color="000000"/>
              <w:left w:val="single" w:sz="8" w:space="0" w:color="000000"/>
              <w:bottom w:val="single" w:sz="8" w:space="0" w:color="000000"/>
              <w:right w:val="single" w:sz="8" w:space="0" w:color="000000"/>
            </w:tcBorders>
            <w:tcMar>
              <w:top w:w="28" w:type="dxa"/>
              <w:left w:w="18"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b/>
                <w:bCs/>
                <w:sz w:val="20"/>
                <w:szCs w:val="20"/>
              </w:rPr>
            </w:pPr>
            <w:r w:rsidRPr="00A52C0F">
              <w:rPr>
                <w:rFonts w:ascii="Times New Roman" w:eastAsia="Times New Roman" w:hAnsi="Times New Roman" w:cs="Times New Roman"/>
                <w:b/>
                <w:bCs/>
                <w:sz w:val="20"/>
                <w:szCs w:val="20"/>
              </w:rPr>
              <w:t>№</w:t>
            </w:r>
          </w:p>
        </w:tc>
        <w:tc>
          <w:tcPr>
            <w:tcW w:w="9914" w:type="dxa"/>
            <w:gridSpan w:val="7"/>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right"/>
              <w:textAlignment w:val="baseline"/>
              <w:rPr>
                <w:rFonts w:ascii="Times New Roman" w:eastAsia="Times New Roman" w:hAnsi="Times New Roman" w:cs="Times New Roman"/>
                <w:b/>
                <w:bCs/>
                <w:sz w:val="20"/>
                <w:szCs w:val="20"/>
              </w:rPr>
            </w:pPr>
            <w:r w:rsidRPr="00A52C0F">
              <w:rPr>
                <w:rFonts w:ascii="Times New Roman" w:eastAsia="Times New Roman" w:hAnsi="Times New Roman" w:cs="Times New Roman"/>
                <w:b/>
                <w:bCs/>
                <w:sz w:val="20"/>
                <w:szCs w:val="20"/>
              </w:rPr>
              <w:t>В _____________________________________________</w:t>
            </w:r>
          </w:p>
        </w:tc>
      </w:tr>
      <w:tr w:rsidR="00A52C0F" w:rsidRPr="00A52C0F" w:rsidTr="007C4614">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lang w:val="en-US"/>
              </w:rPr>
            </w:pPr>
            <w:r w:rsidRPr="00A52C0F">
              <w:rPr>
                <w:rFonts w:ascii="Times New Roman" w:eastAsia="Times New Roman" w:hAnsi="Times New Roman" w:cs="Times New Roman"/>
                <w:sz w:val="20"/>
                <w:szCs w:val="20"/>
                <w:lang w:val="en-US"/>
              </w:rPr>
              <w:t>1</w:t>
            </w:r>
          </w:p>
        </w:tc>
        <w:tc>
          <w:tcPr>
            <w:tcW w:w="5034" w:type="dxa"/>
            <w:gridSpan w:val="3"/>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З</w:t>
            </w:r>
            <w:proofErr w:type="spellStart"/>
            <w:r w:rsidRPr="00A52C0F">
              <w:rPr>
                <w:rFonts w:ascii="Times New Roman" w:eastAsia="Times New Roman" w:hAnsi="Times New Roman" w:cs="Times New Roman"/>
                <w:sz w:val="20"/>
                <w:szCs w:val="20"/>
                <w:lang w:val="en-US"/>
              </w:rPr>
              <w:t>аявитель</w:t>
            </w:r>
            <w:proofErr w:type="spellEnd"/>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(отметить знаком «</w:t>
            </w:r>
            <w:r w:rsidRPr="00A52C0F">
              <w:rPr>
                <w:rFonts w:ascii="Times New Roman" w:eastAsia="Times New Roman" w:hAnsi="Times New Roman" w:cs="Times New Roman"/>
                <w:sz w:val="20"/>
                <w:szCs w:val="20"/>
                <w:lang w:val="en-US"/>
              </w:rPr>
              <w:t>V</w:t>
            </w:r>
            <w:r w:rsidRPr="00A52C0F">
              <w:rPr>
                <w:rFonts w:ascii="Times New Roman" w:eastAsia="Times New Roman" w:hAnsi="Times New Roman" w:cs="Times New Roman"/>
                <w:sz w:val="20"/>
                <w:szCs w:val="20"/>
              </w:rPr>
              <w:t>»)</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u w:val="single"/>
              </w:rPr>
              <w:t xml:space="preserve">для физ. лиц: </w:t>
            </w:r>
            <w:r w:rsidRPr="00A52C0F">
              <w:rPr>
                <w:rFonts w:ascii="Times New Roman" w:eastAsia="Times New Roman" w:hAnsi="Times New Roman" w:cs="Times New Roman"/>
                <w:sz w:val="20"/>
                <w:szCs w:val="20"/>
              </w:rPr>
              <w:t>фамилия, имя, отчество (при наличии);</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u w:val="single"/>
              </w:rPr>
              <w:t>для юр. лиц:</w:t>
            </w:r>
            <w:r w:rsidRPr="00A52C0F">
              <w:rPr>
                <w:rFonts w:ascii="Times New Roman" w:eastAsia="Times New Roman" w:hAnsi="Times New Roman" w:cs="Times New Roman"/>
                <w:sz w:val="20"/>
                <w:szCs w:val="20"/>
              </w:rPr>
              <w:t xml:space="preserve"> полное наименование, ОГРН;</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документ, удостоверяющий личность (вид, серия, номер, выдавший орган дата выдачи)</w:t>
            </w: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почтовый адрес, номер телефона, адрес электронной почты</w:t>
            </w:r>
          </w:p>
        </w:tc>
      </w:tr>
      <w:tr w:rsidR="00A52C0F" w:rsidRPr="00A52C0F" w:rsidTr="007C4614">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физическое лицо (гражданин)</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r>
      <w:tr w:rsidR="00A52C0F" w:rsidRPr="00A52C0F" w:rsidTr="007C4614">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юридическое лицо</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r>
      <w:tr w:rsidR="00A52C0F" w:rsidRPr="00A52C0F" w:rsidTr="007C4614">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0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p>
        </w:tc>
        <w:tc>
          <w:tcPr>
            <w:tcW w:w="4527"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Представитель Заявителя (заполняется в случае обращения представителя Заявителя)</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trike/>
                <w:sz w:val="20"/>
                <w:szCs w:val="20"/>
              </w:rPr>
            </w:pPr>
          </w:p>
        </w:tc>
        <w:tc>
          <w:tcPr>
            <w:tcW w:w="1658"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r>
      <w:tr w:rsidR="00A52C0F" w:rsidRPr="00A52C0F" w:rsidTr="007C4614">
        <w:trPr>
          <w:jc w:val="center"/>
        </w:trPr>
        <w:tc>
          <w:tcPr>
            <w:tcW w:w="291" w:type="dxa"/>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2</w:t>
            </w:r>
          </w:p>
        </w:tc>
        <w:tc>
          <w:tcPr>
            <w:tcW w:w="9914" w:type="dxa"/>
            <w:gridSpan w:val="7"/>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Прошу исправить техническую ошибку </w:t>
            </w:r>
            <w:proofErr w:type="gramStart"/>
            <w:r w:rsidRPr="00A52C0F">
              <w:rPr>
                <w:rFonts w:ascii="Times New Roman" w:eastAsia="Times New Roman" w:hAnsi="Times New Roman" w:cs="Times New Roman"/>
                <w:sz w:val="20"/>
                <w:szCs w:val="20"/>
              </w:rPr>
              <w:t>в</w:t>
            </w:r>
            <w:proofErr w:type="gramEnd"/>
            <w:r w:rsidRPr="00A52C0F">
              <w:rPr>
                <w:rFonts w:ascii="Times New Roman" w:eastAsia="Times New Roman" w:hAnsi="Times New Roman" w:cs="Times New Roman"/>
                <w:sz w:val="20"/>
                <w:szCs w:val="20"/>
              </w:rPr>
              <w:t xml:space="preserve"> _______________________________________________________________________________________</w:t>
            </w:r>
          </w:p>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________________________________________________________________________________________</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proofErr w:type="gramStart"/>
            <w:r w:rsidRPr="00A52C0F">
              <w:rPr>
                <w:rFonts w:ascii="Times New Roman" w:eastAsia="Times New Roman" w:hAnsi="Times New Roman" w:cs="Times New Roman"/>
                <w:sz w:val="20"/>
                <w:szCs w:val="20"/>
              </w:rPr>
              <w:t>(указывается вид и реквизиты документа, выданного по результатам муниципальной услуги,</w:t>
            </w:r>
            <w:proofErr w:type="gramEnd"/>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 xml:space="preserve">в </w:t>
            </w:r>
            <w:proofErr w:type="gramStart"/>
            <w:r w:rsidRPr="00A52C0F">
              <w:rPr>
                <w:rFonts w:ascii="Times New Roman" w:eastAsia="Times New Roman" w:hAnsi="Times New Roman" w:cs="Times New Roman"/>
                <w:sz w:val="20"/>
                <w:szCs w:val="20"/>
              </w:rPr>
              <w:t>котором</w:t>
            </w:r>
            <w:proofErr w:type="gramEnd"/>
            <w:r w:rsidRPr="00A52C0F">
              <w:rPr>
                <w:rFonts w:ascii="Times New Roman" w:eastAsia="Times New Roman" w:hAnsi="Times New Roman" w:cs="Times New Roman"/>
                <w:sz w:val="20"/>
                <w:szCs w:val="20"/>
              </w:rPr>
              <w:t xml:space="preserve"> допущена ошибка)</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заключающуюся в ____________________________________________________________________________</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(указать, в чем заключается ошибка (опечатка) и (по возможности), чем это подтверждается)</w:t>
            </w:r>
          </w:p>
        </w:tc>
      </w:tr>
      <w:tr w:rsidR="00A52C0F" w:rsidRPr="00A52C0F" w:rsidTr="007C4614">
        <w:trPr>
          <w:jc w:val="center"/>
        </w:trPr>
        <w:tc>
          <w:tcPr>
            <w:tcW w:w="291" w:type="dxa"/>
            <w:vMerge w:val="restart"/>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suppressLineNumbers/>
              <w:shd w:val="clear" w:color="auto" w:fill="FFFFFF"/>
              <w:autoSpaceDN w:val="0"/>
              <w:spacing w:after="0"/>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3</w:t>
            </w:r>
          </w:p>
        </w:tc>
        <w:tc>
          <w:tcPr>
            <w:tcW w:w="449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Результат предоставления муниципальной услуги прошу (отметить знаком «V»)</w:t>
            </w: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выдать в ходе личного приема в МФЦ</w:t>
            </w:r>
          </w:p>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_______________________________**</w:t>
            </w:r>
          </w:p>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данный способ получения результата доступен в случае предоставления муниципальной услуги через МФЦ</w:t>
            </w:r>
          </w:p>
        </w:tc>
      </w:tr>
      <w:tr w:rsidR="00A52C0F" w:rsidRPr="00A52C0F" w:rsidTr="007C4614">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направить почтовым отправлением по указанному выше почтовому адресу</w:t>
            </w:r>
          </w:p>
        </w:tc>
      </w:tr>
      <w:tr w:rsidR="00A52C0F" w:rsidRPr="00A52C0F" w:rsidTr="007C4614">
        <w:trPr>
          <w:jc w:val="center"/>
        </w:trPr>
        <w:tc>
          <w:tcPr>
            <w:tcW w:w="291" w:type="dxa"/>
            <w:vMerge/>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44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autoSpaceDN w:val="0"/>
              <w:spacing w:after="0"/>
              <w:textAlignment w:val="baseline"/>
              <w:rPr>
                <w:rFonts w:ascii="Times New Roman" w:eastAsia="Times New Roman" w:hAnsi="Times New Roman" w:cs="Times New Roman"/>
                <w:lang w:eastAsia="ru-RU"/>
              </w:rPr>
            </w:pPr>
          </w:p>
        </w:tc>
        <w:tc>
          <w:tcPr>
            <w:tcW w:w="537"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p>
        </w:tc>
        <w:tc>
          <w:tcPr>
            <w:tcW w:w="4880" w:type="dxa"/>
            <w:gridSpan w:val="4"/>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center"/>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направить в форме электронного документа на указанный выше адрес электронной почты</w:t>
            </w:r>
          </w:p>
        </w:tc>
      </w:tr>
      <w:tr w:rsidR="00A52C0F" w:rsidRPr="00A52C0F" w:rsidTr="007C4614">
        <w:trPr>
          <w:jc w:val="center"/>
        </w:trPr>
        <w:tc>
          <w:tcPr>
            <w:tcW w:w="5325" w:type="dxa"/>
            <w:gridSpan w:val="4"/>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дата</w:t>
            </w:r>
          </w:p>
        </w:tc>
        <w:tc>
          <w:tcPr>
            <w:tcW w:w="2484"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tcPr>
          <w:p w:rsidR="00A52C0F" w:rsidRPr="00A52C0F" w:rsidRDefault="00A52C0F" w:rsidP="00A52C0F">
            <w:pPr>
              <w:suppressLineNumbers/>
              <w:shd w:val="clear" w:color="auto" w:fill="FFFFFF"/>
              <w:autoSpaceDN w:val="0"/>
              <w:spacing w:after="0" w:line="240" w:lineRule="auto"/>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подпись Заявителя (представителя Заявителя)</w:t>
            </w:r>
          </w:p>
        </w:tc>
        <w:tc>
          <w:tcPr>
            <w:tcW w:w="2396" w:type="dxa"/>
            <w:gridSpan w:val="2"/>
            <w:tcBorders>
              <w:top w:val="single" w:sz="8" w:space="0" w:color="000000"/>
              <w:left w:val="single" w:sz="8" w:space="0" w:color="000000"/>
              <w:bottom w:val="single" w:sz="8" w:space="0" w:color="000000"/>
              <w:right w:val="single" w:sz="8" w:space="0" w:color="000000"/>
            </w:tcBorders>
            <w:tcMar>
              <w:top w:w="0" w:type="dxa"/>
              <w:left w:w="0" w:type="dxa"/>
              <w:bottom w:w="28" w:type="dxa"/>
              <w:right w:w="28" w:type="dxa"/>
            </w:tcMar>
            <w:vAlign w:val="bottom"/>
          </w:tcPr>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rPr>
            </w:pPr>
            <w:r w:rsidRPr="00A52C0F">
              <w:rPr>
                <w:rFonts w:ascii="Times New Roman" w:eastAsia="Times New Roman" w:hAnsi="Times New Roman" w:cs="Times New Roman"/>
                <w:sz w:val="20"/>
                <w:szCs w:val="20"/>
              </w:rPr>
              <w:t>ФИО Заявителя (представителя Заявителя)</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p>
        </w:tc>
      </w:tr>
      <w:tr w:rsidR="00A52C0F" w:rsidRPr="00A52C0F" w:rsidTr="007C4614">
        <w:trPr>
          <w:jc w:val="center"/>
        </w:trPr>
        <w:tc>
          <w:tcPr>
            <w:tcW w:w="10205" w:type="dxa"/>
            <w:gridSpan w:val="8"/>
            <w:tcBorders>
              <w:top w:val="single" w:sz="8" w:space="0" w:color="000000"/>
              <w:left w:val="single" w:sz="8" w:space="0" w:color="000000"/>
              <w:bottom w:val="single" w:sz="8" w:space="0" w:color="000000"/>
              <w:right w:val="single" w:sz="8" w:space="0" w:color="000000"/>
            </w:tcBorders>
            <w:tcMar>
              <w:top w:w="0" w:type="dxa"/>
              <w:left w:w="18" w:type="dxa"/>
              <w:bottom w:w="28" w:type="dxa"/>
              <w:right w:w="28" w:type="dxa"/>
            </w:tcMar>
            <w:vAlign w:val="bottom"/>
          </w:tcPr>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Подпись уполномоченного лица</w:t>
            </w:r>
          </w:p>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____________________________/_________________________________/ФИО</w:t>
            </w:r>
          </w:p>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w:t>
            </w:r>
          </w:p>
          <w:p w:rsidR="00A52C0F" w:rsidRPr="00A52C0F" w:rsidRDefault="00A52C0F" w:rsidP="00A52C0F">
            <w:pPr>
              <w:suppressLineNumbers/>
              <w:shd w:val="clear" w:color="auto" w:fill="FFFFFF"/>
              <w:autoSpaceDN w:val="0"/>
              <w:spacing w:after="0"/>
              <w:jc w:val="both"/>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xml:space="preserve">"_____" _____________ </w:t>
            </w:r>
            <w:proofErr w:type="spellStart"/>
            <w:r w:rsidRPr="00A52C0F">
              <w:rPr>
                <w:rFonts w:ascii="Times New Roman" w:eastAsia="Times New Roman" w:hAnsi="Times New Roman" w:cs="Times New Roman"/>
                <w:sz w:val="20"/>
                <w:szCs w:val="20"/>
              </w:rPr>
              <w:t>вх</w:t>
            </w:r>
            <w:proofErr w:type="spellEnd"/>
            <w:r w:rsidRPr="00A52C0F">
              <w:rPr>
                <w:rFonts w:ascii="Times New Roman" w:eastAsia="Times New Roman" w:hAnsi="Times New Roman" w:cs="Times New Roman"/>
                <w:sz w:val="20"/>
                <w:szCs w:val="20"/>
              </w:rPr>
              <w:t>. N _________</w:t>
            </w:r>
          </w:p>
          <w:p w:rsidR="00A52C0F" w:rsidRPr="00A52C0F" w:rsidRDefault="00A52C0F" w:rsidP="00A52C0F">
            <w:pPr>
              <w:suppressLineNumbers/>
              <w:shd w:val="clear" w:color="auto" w:fill="FFFFFF"/>
              <w:autoSpaceDN w:val="0"/>
              <w:spacing w:after="0"/>
              <w:jc w:val="center"/>
              <w:textAlignment w:val="baseline"/>
              <w:rPr>
                <w:rFonts w:ascii="Times New Roman" w:eastAsia="Times New Roman" w:hAnsi="Times New Roman" w:cs="Times New Roman"/>
                <w:sz w:val="20"/>
                <w:szCs w:val="20"/>
              </w:rPr>
            </w:pPr>
            <w:r w:rsidRPr="00A52C0F">
              <w:rPr>
                <w:rFonts w:ascii="Times New Roman" w:eastAsia="Times New Roman" w:hAnsi="Times New Roman" w:cs="Times New Roman"/>
                <w:sz w:val="20"/>
                <w:szCs w:val="20"/>
              </w:rPr>
              <w:t> </w:t>
            </w:r>
          </w:p>
        </w:tc>
      </w:tr>
    </w:tbl>
    <w:p w:rsidR="00A52C0F" w:rsidRPr="00A52C0F" w:rsidRDefault="00A52C0F" w:rsidP="00A52C0F">
      <w:pPr>
        <w:widowControl w:val="0"/>
        <w:shd w:val="clear" w:color="auto" w:fill="FFFFFF"/>
        <w:suppressAutoHyphens/>
        <w:autoSpaceDE w:val="0"/>
        <w:autoSpaceDN w:val="0"/>
        <w:spacing w:after="0" w:line="240" w:lineRule="auto"/>
        <w:ind w:right="38"/>
        <w:jc w:val="right"/>
        <w:textAlignment w:val="baseline"/>
        <w:rPr>
          <w:rFonts w:ascii="Times New Roman" w:eastAsia="Times New Roman" w:hAnsi="Times New Roman" w:cs="Times New Roman"/>
          <w:strike/>
          <w:sz w:val="24"/>
          <w:szCs w:val="24"/>
        </w:rPr>
      </w:pPr>
    </w:p>
    <w:p w:rsidR="006C29BC" w:rsidRPr="00A52C0F" w:rsidRDefault="006C29BC">
      <w:pPr>
        <w:rPr>
          <w:rFonts w:ascii="Times New Roman" w:eastAsia="Times New Roman" w:hAnsi="Times New Roman" w:cs="Times New Roman"/>
          <w:sz w:val="26"/>
          <w:szCs w:val="26"/>
          <w:lang w:eastAsia="ru-RU"/>
        </w:rPr>
      </w:pPr>
    </w:p>
    <w:sectPr w:rsidR="006C29BC" w:rsidRPr="00A52C0F" w:rsidSect="004F3079">
      <w:pgSz w:w="11906" w:h="16838"/>
      <w:pgMar w:top="851" w:right="567" w:bottom="851" w:left="164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3A" w:rsidRDefault="0029153A" w:rsidP="00BB04D1">
      <w:pPr>
        <w:spacing w:after="0" w:line="240" w:lineRule="auto"/>
      </w:pPr>
      <w:r>
        <w:separator/>
      </w:r>
    </w:p>
  </w:endnote>
  <w:endnote w:type="continuationSeparator" w:id="0">
    <w:p w:rsidR="0029153A" w:rsidRDefault="0029153A" w:rsidP="00BB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3A" w:rsidRDefault="0029153A" w:rsidP="00BB04D1">
      <w:pPr>
        <w:spacing w:after="0" w:line="240" w:lineRule="auto"/>
      </w:pPr>
      <w:r>
        <w:separator/>
      </w:r>
    </w:p>
  </w:footnote>
  <w:footnote w:type="continuationSeparator" w:id="0">
    <w:p w:rsidR="0029153A" w:rsidRDefault="0029153A" w:rsidP="00BB04D1">
      <w:pPr>
        <w:spacing w:after="0" w:line="240" w:lineRule="auto"/>
      </w:pPr>
      <w:r>
        <w:continuationSeparator/>
      </w:r>
    </w:p>
  </w:footnote>
  <w:footnote w:id="1">
    <w:p w:rsidR="00A52C0F" w:rsidRDefault="00A52C0F" w:rsidP="00A52C0F">
      <w:pPr>
        <w:pStyle w:val="a6"/>
      </w:pPr>
      <w:r>
        <w:rPr>
          <w:rStyle w:val="a5"/>
        </w:rPr>
        <w:footnoteRef/>
      </w:r>
      <w:r>
        <w:t xml:space="preserve"> </w:t>
      </w:r>
      <w:r>
        <w:rPr>
          <w:rFonts w:ascii="Arial" w:hAnsi="Arial"/>
          <w:i/>
          <w:iCs/>
          <w:sz w:val="14"/>
          <w:szCs w:val="14"/>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492"/>
    <w:multiLevelType w:val="hybridMultilevel"/>
    <w:tmpl w:val="CD80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A01B8D"/>
    <w:multiLevelType w:val="multilevel"/>
    <w:tmpl w:val="32DEC17C"/>
    <w:lvl w:ilvl="0">
      <w:start w:val="1"/>
      <w:numFmt w:val="decimal"/>
      <w:lvlText w:val="%1."/>
      <w:lvlJc w:val="left"/>
      <w:pPr>
        <w:ind w:left="4230" w:hanging="360"/>
      </w:pPr>
      <w:rPr>
        <w:rFonts w:hint="default"/>
      </w:rPr>
    </w:lvl>
    <w:lvl w:ilvl="1">
      <w:start w:val="1"/>
      <w:numFmt w:val="decimal"/>
      <w:isLgl/>
      <w:lvlText w:val="%1.%2."/>
      <w:lvlJc w:val="left"/>
      <w:pPr>
        <w:ind w:left="4590" w:hanging="72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95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5670" w:hanging="1800"/>
      </w:pPr>
      <w:rPr>
        <w:rFonts w:hint="default"/>
      </w:rPr>
    </w:lvl>
    <w:lvl w:ilvl="7">
      <w:start w:val="1"/>
      <w:numFmt w:val="decimal"/>
      <w:isLgl/>
      <w:lvlText w:val="%1.%2.%3.%4.%5.%6.%7.%8."/>
      <w:lvlJc w:val="left"/>
      <w:pPr>
        <w:ind w:left="5670" w:hanging="1800"/>
      </w:pPr>
      <w:rPr>
        <w:rFonts w:hint="default"/>
      </w:rPr>
    </w:lvl>
    <w:lvl w:ilvl="8">
      <w:start w:val="1"/>
      <w:numFmt w:val="decimal"/>
      <w:isLgl/>
      <w:lvlText w:val="%1.%2.%3.%4.%5.%6.%7.%8.%9."/>
      <w:lvlJc w:val="left"/>
      <w:pPr>
        <w:ind w:left="6030" w:hanging="2160"/>
      </w:pPr>
      <w:rPr>
        <w:rFonts w:hint="default"/>
      </w:rPr>
    </w:lvl>
  </w:abstractNum>
  <w:abstractNum w:abstractNumId="2">
    <w:nsid w:val="1A795BF1"/>
    <w:multiLevelType w:val="multilevel"/>
    <w:tmpl w:val="CF92D382"/>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3">
    <w:nsid w:val="1E1E219F"/>
    <w:multiLevelType w:val="hybridMultilevel"/>
    <w:tmpl w:val="12D0FB22"/>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DE5E3F"/>
    <w:multiLevelType w:val="multilevel"/>
    <w:tmpl w:val="BF940AF8"/>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850231A"/>
    <w:multiLevelType w:val="multilevel"/>
    <w:tmpl w:val="9C7EF774"/>
    <w:lvl w:ilvl="0">
      <w:start w:val="2"/>
      <w:numFmt w:val="decimal"/>
      <w:lvlText w:val="%1."/>
      <w:lvlJc w:val="left"/>
      <w:pPr>
        <w:ind w:left="450" w:hanging="450"/>
      </w:pPr>
      <w:rPr>
        <w:rFonts w:hint="default"/>
      </w:rPr>
    </w:lvl>
    <w:lvl w:ilvl="1">
      <w:start w:val="1"/>
      <w:numFmt w:val="decimal"/>
      <w:lvlText w:val="%1.%2."/>
      <w:lvlJc w:val="left"/>
      <w:pPr>
        <w:ind w:left="4590" w:hanging="720"/>
      </w:pPr>
      <w:rPr>
        <w:rFonts w:hint="default"/>
      </w:rPr>
    </w:lvl>
    <w:lvl w:ilvl="2">
      <w:start w:val="1"/>
      <w:numFmt w:val="decimal"/>
      <w:lvlText w:val="%1.%2.%3."/>
      <w:lvlJc w:val="left"/>
      <w:pPr>
        <w:ind w:left="8460" w:hanging="720"/>
      </w:pPr>
      <w:rPr>
        <w:rFonts w:hint="default"/>
      </w:rPr>
    </w:lvl>
    <w:lvl w:ilvl="3">
      <w:start w:val="1"/>
      <w:numFmt w:val="decimal"/>
      <w:lvlText w:val="%1.%2.%3.%4."/>
      <w:lvlJc w:val="left"/>
      <w:pPr>
        <w:ind w:left="12690" w:hanging="1080"/>
      </w:pPr>
      <w:rPr>
        <w:rFonts w:hint="default"/>
      </w:rPr>
    </w:lvl>
    <w:lvl w:ilvl="4">
      <w:start w:val="1"/>
      <w:numFmt w:val="decimal"/>
      <w:lvlText w:val="%1.%2.%3.%4.%5."/>
      <w:lvlJc w:val="left"/>
      <w:pPr>
        <w:ind w:left="16560" w:hanging="1080"/>
      </w:pPr>
      <w:rPr>
        <w:rFonts w:hint="default"/>
      </w:rPr>
    </w:lvl>
    <w:lvl w:ilvl="5">
      <w:start w:val="1"/>
      <w:numFmt w:val="decimal"/>
      <w:lvlText w:val="%1.%2.%3.%4.%5.%6."/>
      <w:lvlJc w:val="left"/>
      <w:pPr>
        <w:ind w:left="20790" w:hanging="1440"/>
      </w:pPr>
      <w:rPr>
        <w:rFonts w:hint="default"/>
      </w:rPr>
    </w:lvl>
    <w:lvl w:ilvl="6">
      <w:start w:val="1"/>
      <w:numFmt w:val="decimal"/>
      <w:lvlText w:val="%1.%2.%3.%4.%5.%6.%7."/>
      <w:lvlJc w:val="left"/>
      <w:pPr>
        <w:ind w:left="25020" w:hanging="1800"/>
      </w:pPr>
      <w:rPr>
        <w:rFonts w:hint="default"/>
      </w:rPr>
    </w:lvl>
    <w:lvl w:ilvl="7">
      <w:start w:val="1"/>
      <w:numFmt w:val="decimal"/>
      <w:lvlText w:val="%1.%2.%3.%4.%5.%6.%7.%8."/>
      <w:lvlJc w:val="left"/>
      <w:pPr>
        <w:ind w:left="28890" w:hanging="1800"/>
      </w:pPr>
      <w:rPr>
        <w:rFonts w:hint="default"/>
      </w:rPr>
    </w:lvl>
    <w:lvl w:ilvl="8">
      <w:start w:val="1"/>
      <w:numFmt w:val="decimal"/>
      <w:lvlText w:val="%1.%2.%3.%4.%5.%6.%7.%8.%9."/>
      <w:lvlJc w:val="left"/>
      <w:pPr>
        <w:ind w:left="-32416" w:hanging="2160"/>
      </w:pPr>
      <w:rPr>
        <w:rFonts w:hint="default"/>
      </w:rPr>
    </w:lvl>
  </w:abstractNum>
  <w:abstractNum w:abstractNumId="6">
    <w:nsid w:val="67EE7388"/>
    <w:multiLevelType w:val="hybridMultilevel"/>
    <w:tmpl w:val="79566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2F4C33"/>
    <w:multiLevelType w:val="hybridMultilevel"/>
    <w:tmpl w:val="F5182840"/>
    <w:lvl w:ilvl="0" w:tplc="DEFC2B8A">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C459DA"/>
    <w:multiLevelType w:val="multilevel"/>
    <w:tmpl w:val="7E76E5F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AC"/>
    <w:rsid w:val="00014BEA"/>
    <w:rsid w:val="00023B15"/>
    <w:rsid w:val="00042C2F"/>
    <w:rsid w:val="000561E8"/>
    <w:rsid w:val="0005740D"/>
    <w:rsid w:val="000858D0"/>
    <w:rsid w:val="000E3ACA"/>
    <w:rsid w:val="000E51F5"/>
    <w:rsid w:val="001010F5"/>
    <w:rsid w:val="00126EA5"/>
    <w:rsid w:val="00146024"/>
    <w:rsid w:val="00147FE8"/>
    <w:rsid w:val="00181E59"/>
    <w:rsid w:val="00183F36"/>
    <w:rsid w:val="001846CF"/>
    <w:rsid w:val="00191B15"/>
    <w:rsid w:val="001C3AF0"/>
    <w:rsid w:val="002122CE"/>
    <w:rsid w:val="00225173"/>
    <w:rsid w:val="00233D09"/>
    <w:rsid w:val="002428D4"/>
    <w:rsid w:val="002471D5"/>
    <w:rsid w:val="0027630A"/>
    <w:rsid w:val="002864AA"/>
    <w:rsid w:val="0029153A"/>
    <w:rsid w:val="002B07D0"/>
    <w:rsid w:val="002B7E28"/>
    <w:rsid w:val="002C79AA"/>
    <w:rsid w:val="002D7214"/>
    <w:rsid w:val="002D7FD3"/>
    <w:rsid w:val="002F7A4B"/>
    <w:rsid w:val="00307BFC"/>
    <w:rsid w:val="00311893"/>
    <w:rsid w:val="00315327"/>
    <w:rsid w:val="003441AB"/>
    <w:rsid w:val="003721B0"/>
    <w:rsid w:val="003729DB"/>
    <w:rsid w:val="003819D9"/>
    <w:rsid w:val="003A1377"/>
    <w:rsid w:val="003B0702"/>
    <w:rsid w:val="003B67A5"/>
    <w:rsid w:val="003F3988"/>
    <w:rsid w:val="0040760C"/>
    <w:rsid w:val="00432D3F"/>
    <w:rsid w:val="004377AC"/>
    <w:rsid w:val="004562ED"/>
    <w:rsid w:val="004564B5"/>
    <w:rsid w:val="004B77FC"/>
    <w:rsid w:val="004C7B14"/>
    <w:rsid w:val="004F3079"/>
    <w:rsid w:val="004F71CC"/>
    <w:rsid w:val="0050179A"/>
    <w:rsid w:val="00521061"/>
    <w:rsid w:val="00525BA2"/>
    <w:rsid w:val="00570220"/>
    <w:rsid w:val="00582419"/>
    <w:rsid w:val="0059355D"/>
    <w:rsid w:val="005A756D"/>
    <w:rsid w:val="005D08B7"/>
    <w:rsid w:val="00623240"/>
    <w:rsid w:val="00651079"/>
    <w:rsid w:val="00685306"/>
    <w:rsid w:val="006A4616"/>
    <w:rsid w:val="006B074A"/>
    <w:rsid w:val="006C29BC"/>
    <w:rsid w:val="006D0B41"/>
    <w:rsid w:val="006E114A"/>
    <w:rsid w:val="00702D03"/>
    <w:rsid w:val="00714CFB"/>
    <w:rsid w:val="007175B8"/>
    <w:rsid w:val="00737F50"/>
    <w:rsid w:val="007616D8"/>
    <w:rsid w:val="007731BD"/>
    <w:rsid w:val="00786072"/>
    <w:rsid w:val="007C3B20"/>
    <w:rsid w:val="007C475A"/>
    <w:rsid w:val="007D3831"/>
    <w:rsid w:val="007F593B"/>
    <w:rsid w:val="00815083"/>
    <w:rsid w:val="008156A0"/>
    <w:rsid w:val="00817F82"/>
    <w:rsid w:val="00824E1C"/>
    <w:rsid w:val="008265C5"/>
    <w:rsid w:val="00836457"/>
    <w:rsid w:val="00841D94"/>
    <w:rsid w:val="00844FBB"/>
    <w:rsid w:val="008C67F4"/>
    <w:rsid w:val="008D34EB"/>
    <w:rsid w:val="008E4E77"/>
    <w:rsid w:val="008E78E5"/>
    <w:rsid w:val="00901E38"/>
    <w:rsid w:val="00941774"/>
    <w:rsid w:val="00944EF8"/>
    <w:rsid w:val="0094693A"/>
    <w:rsid w:val="00951156"/>
    <w:rsid w:val="00952A2F"/>
    <w:rsid w:val="009A3563"/>
    <w:rsid w:val="009B0C6C"/>
    <w:rsid w:val="009B3D5A"/>
    <w:rsid w:val="009D3281"/>
    <w:rsid w:val="009D77DE"/>
    <w:rsid w:val="009F086C"/>
    <w:rsid w:val="00A0282E"/>
    <w:rsid w:val="00A14CB9"/>
    <w:rsid w:val="00A21C28"/>
    <w:rsid w:val="00A36257"/>
    <w:rsid w:val="00A52C0F"/>
    <w:rsid w:val="00A64581"/>
    <w:rsid w:val="00A74CA8"/>
    <w:rsid w:val="00AA1E55"/>
    <w:rsid w:val="00AB69F1"/>
    <w:rsid w:val="00AD0673"/>
    <w:rsid w:val="00AD1EAD"/>
    <w:rsid w:val="00AE0B71"/>
    <w:rsid w:val="00AE51DB"/>
    <w:rsid w:val="00AE5635"/>
    <w:rsid w:val="00B03583"/>
    <w:rsid w:val="00B17F4F"/>
    <w:rsid w:val="00B202CA"/>
    <w:rsid w:val="00B23E84"/>
    <w:rsid w:val="00B32C79"/>
    <w:rsid w:val="00B34882"/>
    <w:rsid w:val="00B44F56"/>
    <w:rsid w:val="00B45279"/>
    <w:rsid w:val="00B54D3B"/>
    <w:rsid w:val="00BB04D1"/>
    <w:rsid w:val="00BB072B"/>
    <w:rsid w:val="00BB4042"/>
    <w:rsid w:val="00BD12B4"/>
    <w:rsid w:val="00BD77D6"/>
    <w:rsid w:val="00BE781C"/>
    <w:rsid w:val="00BE7A98"/>
    <w:rsid w:val="00C245D2"/>
    <w:rsid w:val="00C5694C"/>
    <w:rsid w:val="00C77D95"/>
    <w:rsid w:val="00C95390"/>
    <w:rsid w:val="00CB38B8"/>
    <w:rsid w:val="00CB47A5"/>
    <w:rsid w:val="00CD2327"/>
    <w:rsid w:val="00CF4A4E"/>
    <w:rsid w:val="00D279B4"/>
    <w:rsid w:val="00D33201"/>
    <w:rsid w:val="00D534D4"/>
    <w:rsid w:val="00D71B88"/>
    <w:rsid w:val="00DB0693"/>
    <w:rsid w:val="00DB3836"/>
    <w:rsid w:val="00DC1FAF"/>
    <w:rsid w:val="00DC5A0B"/>
    <w:rsid w:val="00DD0AB8"/>
    <w:rsid w:val="00DF6237"/>
    <w:rsid w:val="00E15826"/>
    <w:rsid w:val="00E630A4"/>
    <w:rsid w:val="00E95E59"/>
    <w:rsid w:val="00E96B6A"/>
    <w:rsid w:val="00EA4A8C"/>
    <w:rsid w:val="00EC3F8C"/>
    <w:rsid w:val="00F26A07"/>
    <w:rsid w:val="00F26E13"/>
    <w:rsid w:val="00F31BC9"/>
    <w:rsid w:val="00F47121"/>
    <w:rsid w:val="00F6381A"/>
    <w:rsid w:val="00F73A7F"/>
    <w:rsid w:val="00F77363"/>
    <w:rsid w:val="00F94622"/>
    <w:rsid w:val="00FA7764"/>
    <w:rsid w:val="00FA7AB2"/>
    <w:rsid w:val="00FB1068"/>
    <w:rsid w:val="00FC3918"/>
    <w:rsid w:val="00FE5DB7"/>
    <w:rsid w:val="00FF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4A"/>
    <w:rPr>
      <w:rFonts w:ascii="Tahoma" w:hAnsi="Tahoma" w:cs="Tahoma"/>
      <w:sz w:val="16"/>
      <w:szCs w:val="16"/>
    </w:rPr>
  </w:style>
  <w:style w:type="paragraph" w:customStyle="1" w:styleId="Footnote">
    <w:name w:val="Footnote"/>
    <w:basedOn w:val="a"/>
    <w:rsid w:val="00BB04D1"/>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styleId="a5">
    <w:name w:val="footnote reference"/>
    <w:basedOn w:val="a0"/>
    <w:rsid w:val="00BB04D1"/>
    <w:rPr>
      <w:rFonts w:cs="Times New Roman"/>
      <w:position w:val="0"/>
      <w:vertAlign w:val="superscript"/>
    </w:rPr>
  </w:style>
  <w:style w:type="paragraph" w:styleId="a6">
    <w:name w:val="footnote text"/>
    <w:basedOn w:val="a"/>
    <w:link w:val="a7"/>
    <w:uiPriority w:val="99"/>
    <w:semiHidden/>
    <w:unhideWhenUsed/>
    <w:rsid w:val="00A52C0F"/>
    <w:pPr>
      <w:spacing w:after="0" w:line="240" w:lineRule="auto"/>
    </w:pPr>
    <w:rPr>
      <w:sz w:val="20"/>
      <w:szCs w:val="20"/>
    </w:rPr>
  </w:style>
  <w:style w:type="character" w:customStyle="1" w:styleId="a7">
    <w:name w:val="Текст сноски Знак"/>
    <w:basedOn w:val="a0"/>
    <w:link w:val="a6"/>
    <w:uiPriority w:val="99"/>
    <w:semiHidden/>
    <w:rsid w:val="00A52C0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4A"/>
    <w:rPr>
      <w:rFonts w:ascii="Tahoma" w:hAnsi="Tahoma" w:cs="Tahoma"/>
      <w:sz w:val="16"/>
      <w:szCs w:val="16"/>
    </w:rPr>
  </w:style>
  <w:style w:type="paragraph" w:customStyle="1" w:styleId="Footnote">
    <w:name w:val="Footnote"/>
    <w:basedOn w:val="a"/>
    <w:rsid w:val="00BB04D1"/>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styleId="a5">
    <w:name w:val="footnote reference"/>
    <w:basedOn w:val="a0"/>
    <w:rsid w:val="00BB04D1"/>
    <w:rPr>
      <w:rFonts w:cs="Times New Roman"/>
      <w:position w:val="0"/>
      <w:vertAlign w:val="superscript"/>
    </w:rPr>
  </w:style>
  <w:style w:type="paragraph" w:styleId="a6">
    <w:name w:val="footnote text"/>
    <w:basedOn w:val="a"/>
    <w:link w:val="a7"/>
    <w:uiPriority w:val="99"/>
    <w:semiHidden/>
    <w:unhideWhenUsed/>
    <w:rsid w:val="00A52C0F"/>
    <w:pPr>
      <w:spacing w:after="0" w:line="240" w:lineRule="auto"/>
    </w:pPr>
    <w:rPr>
      <w:sz w:val="20"/>
      <w:szCs w:val="20"/>
    </w:rPr>
  </w:style>
  <w:style w:type="character" w:customStyle="1" w:styleId="a7">
    <w:name w:val="Текст сноски Знак"/>
    <w:basedOn w:val="a0"/>
    <w:link w:val="a6"/>
    <w:uiPriority w:val="99"/>
    <w:semiHidden/>
    <w:rsid w:val="00A52C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9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fcto.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A180-417B-4563-BF1B-8C8B6677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23</Pages>
  <Words>10277</Words>
  <Characters>58583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cp:lastModifiedBy>
  <cp:revision>372</cp:revision>
  <cp:lastPrinted>2019-09-11T08:45:00Z</cp:lastPrinted>
  <dcterms:created xsi:type="dcterms:W3CDTF">2019-07-10T05:18:00Z</dcterms:created>
  <dcterms:modified xsi:type="dcterms:W3CDTF">2020-02-27T04:50:00Z</dcterms:modified>
</cp:coreProperties>
</file>