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ayout w:type="fixed"/>
        <w:tblCellMar>
          <w:left w:w="10" w:type="dxa"/>
          <w:right w:w="10" w:type="dxa"/>
        </w:tblCellMar>
        <w:tblLook w:val="0000" w:firstRow="0" w:lastRow="0" w:firstColumn="0" w:lastColumn="0"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D50DFA" w:rsidRPr="0091726E">
        <w:trPr>
          <w:trHeight w:val="480"/>
        </w:trPr>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0DFA" w:rsidRPr="0091726E" w:rsidRDefault="00D50DFA">
            <w:pPr>
              <w:pStyle w:val="10"/>
              <w:ind w:firstLine="57"/>
              <w:rPr>
                <w:rFonts w:ascii="Arial" w:hAnsi="Arial"/>
                <w:color w:val="000000"/>
                <w:sz w:val="22"/>
                <w:szCs w:val="22"/>
                <w:lang w:val="ru-RU"/>
              </w:rPr>
            </w:pP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0DFA" w:rsidRPr="0091726E" w:rsidRDefault="00EC4D08">
            <w:pPr>
              <w:pStyle w:val="10"/>
              <w:jc w:val="center"/>
              <w:rPr>
                <w:rFonts w:ascii="Arial" w:hAnsi="Arial"/>
                <w:b/>
                <w:color w:val="000000"/>
                <w:sz w:val="22"/>
                <w:szCs w:val="22"/>
                <w:lang w:val="ru-RU"/>
              </w:rPr>
            </w:pPr>
            <w:r w:rsidRPr="0091726E">
              <w:rPr>
                <w:rFonts w:ascii="Arial" w:hAnsi="Arial"/>
                <w:b/>
                <w:color w:val="000000"/>
                <w:sz w:val="22"/>
                <w:szCs w:val="22"/>
                <w:lang w:val="ru-RU"/>
              </w:rPr>
              <w:t>Ходатайство об установлении публичного сервитута</w:t>
            </w:r>
          </w:p>
        </w:tc>
      </w:tr>
      <w:tr w:rsidR="00D50DF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57"/>
              <w:jc w:val="center"/>
              <w:rPr>
                <w:rFonts w:ascii="Arial" w:hAnsi="Arial"/>
                <w:color w:val="000000"/>
                <w:sz w:val="22"/>
                <w:szCs w:val="22"/>
              </w:rPr>
            </w:pPr>
            <w:r>
              <w:rPr>
                <w:rFonts w:ascii="Arial" w:hAnsi="Arial"/>
                <w:color w:val="000000"/>
                <w:sz w:val="22"/>
                <w:szCs w:val="22"/>
              </w:rPr>
              <w:t>1</w:t>
            </w:r>
          </w:p>
        </w:tc>
        <w:tc>
          <w:tcPr>
            <w:tcW w:w="326" w:type="dxa"/>
            <w:gridSpan w:val="2"/>
            <w:tcBorders>
              <w:top w:val="single" w:sz="4" w:space="0" w:color="000000"/>
              <w:lef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c>
          <w:tcPr>
            <w:tcW w:w="8566" w:type="dxa"/>
            <w:gridSpan w:val="19"/>
            <w:tcBorders>
              <w:top w:val="single" w:sz="4" w:space="0" w:color="000000"/>
              <w:bottom w:val="single" w:sz="4" w:space="0" w:color="000000"/>
            </w:tcBorders>
            <w:tcMar>
              <w:top w:w="0" w:type="dxa"/>
              <w:left w:w="28" w:type="dxa"/>
              <w:bottom w:w="0" w:type="dxa"/>
              <w:right w:w="28" w:type="dxa"/>
            </w:tcMar>
            <w:vAlign w:val="center"/>
          </w:tcPr>
          <w:p w:rsidR="00D50DFA" w:rsidRDefault="00EC4D08">
            <w:pPr>
              <w:pStyle w:val="10"/>
              <w:jc w:val="center"/>
              <w:rPr>
                <w:rFonts w:ascii="Arial" w:hAnsi="Arial"/>
                <w:color w:val="000000"/>
                <w:sz w:val="22"/>
                <w:szCs w:val="22"/>
                <w:lang w:val="ru-RU"/>
              </w:rPr>
            </w:pPr>
            <w:r>
              <w:rPr>
                <w:rFonts w:ascii="Arial" w:hAnsi="Arial"/>
                <w:color w:val="000000"/>
                <w:sz w:val="22"/>
                <w:szCs w:val="22"/>
                <w:lang w:val="ru-RU"/>
              </w:rPr>
              <w:t>Администрация Юргинского муниципального района</w:t>
            </w:r>
          </w:p>
        </w:tc>
        <w:tc>
          <w:tcPr>
            <w:tcW w:w="354" w:type="dxa"/>
            <w:gridSpan w:val="3"/>
            <w:tcBorders>
              <w:top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326" w:type="dxa"/>
            <w:gridSpan w:val="2"/>
            <w:tcBorders>
              <w:left w:val="single" w:sz="4" w:space="0" w:color="000000"/>
              <w:bottom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c>
          <w:tcPr>
            <w:tcW w:w="8566" w:type="dxa"/>
            <w:gridSpan w:val="19"/>
            <w:tcBorders>
              <w:bottom w:val="single" w:sz="4" w:space="0" w:color="000000"/>
            </w:tcBorders>
            <w:tcMar>
              <w:top w:w="0" w:type="dxa"/>
              <w:left w:w="28" w:type="dxa"/>
              <w:bottom w:w="0" w:type="dxa"/>
              <w:right w:w="28" w:type="dxa"/>
            </w:tcMar>
          </w:tcPr>
          <w:p w:rsidR="00D50DFA" w:rsidRPr="0091726E" w:rsidRDefault="00EC4D08">
            <w:pPr>
              <w:pStyle w:val="10"/>
              <w:jc w:val="center"/>
              <w:rPr>
                <w:rFonts w:ascii="Arial" w:hAnsi="Arial"/>
                <w:color w:val="000000"/>
                <w:sz w:val="16"/>
                <w:szCs w:val="16"/>
                <w:lang w:val="ru-RU"/>
              </w:rPr>
            </w:pPr>
            <w:r w:rsidRPr="0091726E">
              <w:rPr>
                <w:rFonts w:ascii="Arial" w:hAnsi="Arial"/>
                <w:color w:val="000000"/>
                <w:sz w:val="16"/>
                <w:szCs w:val="16"/>
                <w:lang w:val="ru-RU"/>
              </w:rPr>
              <w:t>(наименование органа, принимающего решение об установлении публичного сервитута)</w:t>
            </w:r>
          </w:p>
        </w:tc>
        <w:tc>
          <w:tcPr>
            <w:tcW w:w="354" w:type="dxa"/>
            <w:gridSpan w:val="3"/>
            <w:tcBorders>
              <w:bottom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firstLine="0"/>
              <w:rPr>
                <w:rFonts w:ascii="Arial" w:hAnsi="Arial"/>
                <w:color w:val="000000"/>
                <w:sz w:val="22"/>
                <w:szCs w:val="22"/>
                <w:lang w:val="ru-RU"/>
              </w:rPr>
            </w:pPr>
            <w:r w:rsidRPr="0091726E">
              <w:rPr>
                <w:rFonts w:ascii="Arial" w:hAnsi="Arial"/>
                <w:color w:val="000000"/>
                <w:sz w:val="22"/>
                <w:szCs w:val="22"/>
                <w:lang w:val="ru-RU"/>
              </w:rPr>
              <w:t>Сведения о лице, представившем ходатайство об установлении публичного сервитута</w:t>
            </w:r>
            <w:r w:rsidRPr="0091726E">
              <w:rPr>
                <w:rFonts w:ascii="Arial" w:hAnsi="Arial"/>
                <w:color w:val="000000"/>
                <w:sz w:val="22"/>
                <w:szCs w:val="22"/>
                <w:lang w:val="ru-RU"/>
              </w:rPr>
              <w:br/>
              <w:t>(далее – заявитель):</w:t>
            </w: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2.1</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Полное</w:t>
            </w:r>
            <w:proofErr w:type="spellEnd"/>
            <w:r>
              <w:rPr>
                <w:rFonts w:ascii="Arial" w:hAnsi="Arial"/>
                <w:color w:val="000000"/>
                <w:sz w:val="22"/>
                <w:szCs w:val="22"/>
              </w:rPr>
              <w:t xml:space="preserve"> </w:t>
            </w:r>
            <w:proofErr w:type="spellStart"/>
            <w:r>
              <w:rPr>
                <w:rFonts w:ascii="Arial" w:hAnsi="Arial"/>
                <w:color w:val="000000"/>
                <w:sz w:val="22"/>
                <w:szCs w:val="22"/>
              </w:rPr>
              <w:t>наименование</w:t>
            </w:r>
            <w:proofErr w:type="spellEnd"/>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2.2</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Сокращенное</w:t>
            </w:r>
            <w:proofErr w:type="spellEnd"/>
            <w:r>
              <w:rPr>
                <w:rFonts w:ascii="Arial" w:hAnsi="Arial"/>
                <w:color w:val="000000"/>
                <w:sz w:val="22"/>
                <w:szCs w:val="22"/>
              </w:rPr>
              <w:t xml:space="preserve"> </w:t>
            </w:r>
            <w:proofErr w:type="spellStart"/>
            <w:r>
              <w:rPr>
                <w:rFonts w:ascii="Arial" w:hAnsi="Arial"/>
                <w:color w:val="000000"/>
                <w:sz w:val="22"/>
                <w:szCs w:val="22"/>
              </w:rPr>
              <w:t>наименование</w:t>
            </w:r>
            <w:proofErr w:type="spellEnd"/>
            <w:r>
              <w:rPr>
                <w:rFonts w:ascii="Arial" w:hAnsi="Arial"/>
                <w:color w:val="000000"/>
                <w:sz w:val="22"/>
                <w:szCs w:val="22"/>
              </w:rPr>
              <w:t xml:space="preserve"> (</w:t>
            </w:r>
            <w:proofErr w:type="spellStart"/>
            <w:r>
              <w:rPr>
                <w:rFonts w:ascii="Arial" w:hAnsi="Arial"/>
                <w:color w:val="000000"/>
                <w:sz w:val="22"/>
                <w:szCs w:val="22"/>
              </w:rPr>
              <w:t>при</w:t>
            </w:r>
            <w:proofErr w:type="spellEnd"/>
            <w:r>
              <w:rPr>
                <w:rFonts w:ascii="Arial" w:hAnsi="Arial"/>
                <w:color w:val="000000"/>
                <w:sz w:val="22"/>
                <w:szCs w:val="22"/>
              </w:rPr>
              <w:t xml:space="preserve"> </w:t>
            </w:r>
            <w:proofErr w:type="spellStart"/>
            <w:r>
              <w:rPr>
                <w:rFonts w:ascii="Arial" w:hAnsi="Arial"/>
                <w:color w:val="000000"/>
                <w:sz w:val="22"/>
                <w:szCs w:val="22"/>
              </w:rPr>
              <w:t>наличии</w:t>
            </w:r>
            <w:proofErr w:type="spellEnd"/>
            <w:r>
              <w:rPr>
                <w:rFonts w:ascii="Arial" w:hAnsi="Arial"/>
                <w:color w:val="000000"/>
                <w:sz w:val="22"/>
                <w:szCs w:val="22"/>
              </w:rPr>
              <w:t>)</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2.3</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Организационно-правовая</w:t>
            </w:r>
            <w:proofErr w:type="spellEnd"/>
            <w:r>
              <w:rPr>
                <w:rFonts w:ascii="Arial" w:hAnsi="Arial"/>
                <w:color w:val="000000"/>
                <w:sz w:val="22"/>
                <w:szCs w:val="22"/>
              </w:rPr>
              <w:t xml:space="preserve"> </w:t>
            </w:r>
            <w:proofErr w:type="spellStart"/>
            <w:r>
              <w:rPr>
                <w:rFonts w:ascii="Arial" w:hAnsi="Arial"/>
                <w:color w:val="000000"/>
                <w:sz w:val="22"/>
                <w:szCs w:val="22"/>
              </w:rPr>
              <w:t>форма</w:t>
            </w:r>
            <w:proofErr w:type="spellEnd"/>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2.4</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firstLine="0"/>
              <w:jc w:val="left"/>
              <w:rPr>
                <w:rFonts w:ascii="Arial" w:hAnsi="Arial"/>
                <w:color w:val="000000"/>
                <w:sz w:val="22"/>
                <w:szCs w:val="22"/>
                <w:lang w:val="ru-RU"/>
              </w:rPr>
            </w:pPr>
            <w:r w:rsidRPr="0091726E">
              <w:rPr>
                <w:rFonts w:ascii="Arial" w:hAnsi="Arial"/>
                <w:color w:val="000000"/>
                <w:sz w:val="22"/>
                <w:szCs w:val="22"/>
                <w:lang w:val="ru-RU"/>
              </w:rPr>
              <w:t>Почтовый адрес (индекс, субъект Российской Федерации, населенный пункт, улица, дом)</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ind w:left="57" w:right="57" w:firstLine="0"/>
              <w:rPr>
                <w:rFonts w:ascii="Arial" w:hAnsi="Arial"/>
                <w:color w:val="000000"/>
                <w:sz w:val="22"/>
                <w:szCs w:val="22"/>
                <w:lang w:val="ru-RU"/>
              </w:rPr>
            </w:pP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2.5</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Адрес</w:t>
            </w:r>
            <w:proofErr w:type="spellEnd"/>
            <w:r>
              <w:rPr>
                <w:rFonts w:ascii="Arial" w:hAnsi="Arial"/>
                <w:color w:val="000000"/>
                <w:sz w:val="22"/>
                <w:szCs w:val="22"/>
              </w:rPr>
              <w:t xml:space="preserve"> </w:t>
            </w:r>
            <w:proofErr w:type="spellStart"/>
            <w:r>
              <w:rPr>
                <w:rFonts w:ascii="Arial" w:hAnsi="Arial"/>
                <w:color w:val="000000"/>
                <w:sz w:val="22"/>
                <w:szCs w:val="22"/>
              </w:rPr>
              <w:t>электронной</w:t>
            </w:r>
            <w:proofErr w:type="spellEnd"/>
            <w:r>
              <w:rPr>
                <w:rFonts w:ascii="Arial" w:hAnsi="Arial"/>
                <w:color w:val="000000"/>
                <w:sz w:val="22"/>
                <w:szCs w:val="22"/>
              </w:rPr>
              <w:t xml:space="preserve"> </w:t>
            </w:r>
            <w:proofErr w:type="spellStart"/>
            <w:r>
              <w:rPr>
                <w:rFonts w:ascii="Arial" w:hAnsi="Arial"/>
                <w:color w:val="000000"/>
                <w:sz w:val="22"/>
                <w:szCs w:val="22"/>
              </w:rPr>
              <w:t>почты</w:t>
            </w:r>
            <w:proofErr w:type="spellEnd"/>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2.6</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r>
              <w:rPr>
                <w:rFonts w:ascii="Arial" w:hAnsi="Arial"/>
                <w:color w:val="000000"/>
                <w:sz w:val="22"/>
                <w:szCs w:val="22"/>
              </w:rPr>
              <w:t>ОГРН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2.7</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r>
              <w:rPr>
                <w:rFonts w:ascii="Arial" w:hAnsi="Arial"/>
                <w:color w:val="000000"/>
                <w:sz w:val="22"/>
                <w:szCs w:val="22"/>
              </w:rPr>
              <w:t>ИНН</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rPr>
          <w:trHeight w:val="400"/>
        </w:trPr>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0DFA" w:rsidRDefault="00EC4D08">
            <w:pPr>
              <w:pStyle w:val="Standard"/>
              <w:suppressAutoHyphens w:val="0"/>
              <w:ind w:firstLine="57"/>
              <w:jc w:val="center"/>
              <w:rPr>
                <w:rFonts w:ascii="Arial" w:hAnsi="Arial"/>
              </w:rPr>
            </w:pPr>
            <w:r>
              <w:rPr>
                <w:rFonts w:ascii="Arial" w:hAnsi="Arial"/>
              </w:rPr>
              <w:t>3</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Сведения</w:t>
            </w:r>
            <w:proofErr w:type="spellEnd"/>
            <w:r>
              <w:rPr>
                <w:rFonts w:ascii="Arial" w:hAnsi="Arial"/>
                <w:color w:val="000000"/>
                <w:sz w:val="22"/>
                <w:szCs w:val="22"/>
              </w:rPr>
              <w:t xml:space="preserve"> о </w:t>
            </w:r>
            <w:proofErr w:type="spellStart"/>
            <w:r>
              <w:rPr>
                <w:rFonts w:ascii="Arial" w:hAnsi="Arial"/>
                <w:color w:val="000000"/>
                <w:sz w:val="22"/>
                <w:szCs w:val="22"/>
              </w:rPr>
              <w:t>представителе</w:t>
            </w:r>
            <w:proofErr w:type="spellEnd"/>
            <w:r>
              <w:rPr>
                <w:rFonts w:ascii="Arial" w:hAnsi="Arial"/>
                <w:color w:val="000000"/>
                <w:sz w:val="22"/>
                <w:szCs w:val="22"/>
              </w:rPr>
              <w:t xml:space="preserve"> </w:t>
            </w:r>
            <w:proofErr w:type="spellStart"/>
            <w:r>
              <w:rPr>
                <w:rFonts w:ascii="Arial" w:hAnsi="Arial"/>
                <w:color w:val="000000"/>
                <w:sz w:val="22"/>
                <w:szCs w:val="22"/>
              </w:rPr>
              <w:t>заявителя</w:t>
            </w:r>
            <w:proofErr w:type="spellEnd"/>
            <w:r>
              <w:rPr>
                <w:rFonts w:ascii="Arial" w:hAnsi="Arial"/>
                <w:color w:val="000000"/>
                <w:sz w:val="22"/>
                <w:szCs w:val="22"/>
              </w:rPr>
              <w:t>:</w:t>
            </w:r>
          </w:p>
        </w:tc>
      </w:tr>
      <w:tr w:rsidR="00D50DF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3.1</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Фамилия</w:t>
            </w:r>
            <w:proofErr w:type="spellEnd"/>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Имя</w:t>
            </w:r>
            <w:proofErr w:type="spellEnd"/>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Отчество</w:t>
            </w:r>
            <w:proofErr w:type="spellEnd"/>
            <w:r>
              <w:rPr>
                <w:rFonts w:ascii="Arial" w:hAnsi="Arial"/>
                <w:color w:val="000000"/>
                <w:sz w:val="22"/>
                <w:szCs w:val="22"/>
              </w:rPr>
              <w:t xml:space="preserve"> (</w:t>
            </w:r>
            <w:proofErr w:type="spellStart"/>
            <w:r>
              <w:rPr>
                <w:rFonts w:ascii="Arial" w:hAnsi="Arial"/>
                <w:color w:val="000000"/>
                <w:sz w:val="22"/>
                <w:szCs w:val="22"/>
              </w:rPr>
              <w:t>при</w:t>
            </w:r>
            <w:proofErr w:type="spellEnd"/>
            <w:r>
              <w:rPr>
                <w:rFonts w:ascii="Arial" w:hAnsi="Arial"/>
                <w:color w:val="000000"/>
                <w:sz w:val="22"/>
                <w:szCs w:val="22"/>
              </w:rPr>
              <w:t xml:space="preserve"> </w:t>
            </w:r>
            <w:proofErr w:type="spellStart"/>
            <w:r>
              <w:rPr>
                <w:rFonts w:ascii="Arial" w:hAnsi="Arial"/>
                <w:color w:val="000000"/>
                <w:sz w:val="22"/>
                <w:szCs w:val="22"/>
              </w:rPr>
              <w:t>наличии</w:t>
            </w:r>
            <w:proofErr w:type="spellEnd"/>
            <w:r>
              <w:rPr>
                <w:rFonts w:ascii="Arial" w:hAnsi="Arial"/>
                <w:color w:val="000000"/>
                <w:sz w:val="22"/>
                <w:szCs w:val="22"/>
              </w:rPr>
              <w:t>)</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3.2</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firstLine="0"/>
              <w:jc w:val="left"/>
              <w:rPr>
                <w:rFonts w:ascii="Arial" w:hAnsi="Arial"/>
                <w:color w:val="000000"/>
                <w:sz w:val="22"/>
                <w:szCs w:val="22"/>
                <w:lang w:val="ru-RU"/>
              </w:rPr>
            </w:pPr>
            <w:r w:rsidRPr="0091726E">
              <w:rPr>
                <w:rFonts w:ascii="Arial" w:hAnsi="Arial"/>
                <w:color w:val="000000"/>
                <w:sz w:val="22"/>
                <w:szCs w:val="22"/>
                <w:lang w:val="ru-RU"/>
              </w:rPr>
              <w:t>Адрес электронной почты (при наличии)</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ind w:left="57" w:right="57" w:firstLine="0"/>
              <w:rPr>
                <w:rFonts w:ascii="Arial" w:hAnsi="Arial"/>
                <w:color w:val="000000"/>
                <w:sz w:val="22"/>
                <w:szCs w:val="22"/>
                <w:lang w:val="ru-RU"/>
              </w:rPr>
            </w:pPr>
          </w:p>
        </w:tc>
      </w:tr>
      <w:tr w:rsidR="00D50DFA">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3.3</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firstLine="0"/>
              <w:jc w:val="left"/>
              <w:rPr>
                <w:rFonts w:ascii="Arial" w:hAnsi="Arial"/>
                <w:color w:val="000000"/>
                <w:sz w:val="22"/>
                <w:szCs w:val="22"/>
              </w:rPr>
            </w:pPr>
            <w:proofErr w:type="spellStart"/>
            <w:r>
              <w:rPr>
                <w:rFonts w:ascii="Arial" w:hAnsi="Arial"/>
                <w:color w:val="000000"/>
                <w:sz w:val="22"/>
                <w:szCs w:val="22"/>
              </w:rPr>
              <w:t>Телефон</w:t>
            </w:r>
            <w:proofErr w:type="spellEnd"/>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ind w:left="57" w:right="57" w:firstLine="0"/>
              <w:rPr>
                <w:rFonts w:ascii="Arial" w:hAnsi="Arial"/>
                <w:color w:val="000000"/>
                <w:sz w:val="22"/>
                <w:szCs w:val="22"/>
              </w:rPr>
            </w:pPr>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3.4</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firstLine="0"/>
              <w:jc w:val="left"/>
              <w:rPr>
                <w:rFonts w:ascii="Arial" w:hAnsi="Arial"/>
                <w:color w:val="000000"/>
                <w:sz w:val="22"/>
                <w:szCs w:val="22"/>
                <w:lang w:val="ru-RU"/>
              </w:rPr>
            </w:pPr>
            <w:r w:rsidRPr="0091726E">
              <w:rPr>
                <w:rFonts w:ascii="Arial" w:hAnsi="Arial"/>
                <w:color w:val="000000"/>
                <w:sz w:val="22"/>
                <w:szCs w:val="22"/>
                <w:lang w:val="ru-RU"/>
              </w:rPr>
              <w:t>Наименование и реквизиты документа, подтверждающего полномочия представителя заявителя</w:t>
            </w:r>
          </w:p>
        </w:tc>
        <w:tc>
          <w:tcPr>
            <w:tcW w:w="6128" w:type="dxa"/>
            <w:gridSpan w:val="2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ind w:left="57" w:right="57" w:firstLine="0"/>
              <w:rPr>
                <w:rFonts w:ascii="Arial" w:hAnsi="Arial"/>
                <w:color w:val="000000"/>
                <w:sz w:val="22"/>
                <w:szCs w:val="22"/>
                <w:lang w:val="ru-RU"/>
              </w:rPr>
            </w:pPr>
          </w:p>
        </w:tc>
      </w:tr>
      <w:tr w:rsidR="00D50DFA" w:rsidRPr="0091726E">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4</w:t>
            </w: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lang w:val="ru-RU"/>
              </w:rPr>
            </w:pPr>
            <w:r w:rsidRPr="0091726E">
              <w:rPr>
                <w:rStyle w:val="14"/>
                <w:rFonts w:ascii="Arial" w:hAnsi="Arial"/>
                <w:color w:val="000000"/>
                <w:sz w:val="22"/>
                <w:szCs w:val="22"/>
                <w:lang w:val="ru-RU"/>
              </w:rPr>
              <w:t>Прошу установить публичный сервитут в отношении земель и (или) земельног</w:t>
            </w:r>
            <w:proofErr w:type="gramStart"/>
            <w:r w:rsidRPr="0091726E">
              <w:rPr>
                <w:rStyle w:val="14"/>
                <w:rFonts w:ascii="Arial" w:hAnsi="Arial"/>
                <w:color w:val="000000"/>
                <w:sz w:val="22"/>
                <w:szCs w:val="22"/>
                <w:lang w:val="ru-RU"/>
              </w:rPr>
              <w:t>о(</w:t>
            </w:r>
            <w:proofErr w:type="spellStart"/>
            <w:proofErr w:type="gramEnd"/>
            <w:r w:rsidRPr="0091726E">
              <w:rPr>
                <w:rStyle w:val="14"/>
                <w:rFonts w:ascii="Arial" w:hAnsi="Arial"/>
                <w:color w:val="000000"/>
                <w:sz w:val="22"/>
                <w:szCs w:val="22"/>
                <w:lang w:val="ru-RU"/>
              </w:rPr>
              <w:t>ых</w:t>
            </w:r>
            <w:proofErr w:type="spellEnd"/>
            <w:r w:rsidRPr="0091726E">
              <w:rPr>
                <w:rStyle w:val="14"/>
                <w:rFonts w:ascii="Arial" w:hAnsi="Arial"/>
                <w:color w:val="000000"/>
                <w:sz w:val="22"/>
                <w:szCs w:val="22"/>
                <w:lang w:val="ru-RU"/>
              </w:rPr>
              <w:t>) участка(</w:t>
            </w:r>
            <w:proofErr w:type="spellStart"/>
            <w:r w:rsidRPr="0091726E">
              <w:rPr>
                <w:rStyle w:val="14"/>
                <w:rFonts w:ascii="Arial" w:hAnsi="Arial"/>
                <w:color w:val="000000"/>
                <w:sz w:val="22"/>
                <w:szCs w:val="22"/>
                <w:lang w:val="ru-RU"/>
              </w:rPr>
              <w:t>ов</w:t>
            </w:r>
            <w:proofErr w:type="spellEnd"/>
            <w:r w:rsidRPr="0091726E">
              <w:rPr>
                <w:rStyle w:val="14"/>
                <w:rFonts w:ascii="Arial" w:hAnsi="Arial"/>
                <w:color w:val="000000"/>
                <w:sz w:val="22"/>
                <w:szCs w:val="22"/>
                <w:lang w:val="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88" w:type="dxa"/>
            <w:tcBorders>
              <w:left w:val="single" w:sz="4" w:space="0" w:color="000000"/>
            </w:tcBorders>
            <w:tcMar>
              <w:top w:w="0" w:type="dxa"/>
              <w:left w:w="28" w:type="dxa"/>
              <w:bottom w:w="0" w:type="dxa"/>
              <w:right w:w="28" w:type="dxa"/>
            </w:tcMar>
          </w:tcPr>
          <w:p w:rsidR="00D50DFA" w:rsidRPr="0091726E" w:rsidRDefault="00D50DFA">
            <w:pPr>
              <w:pStyle w:val="10"/>
              <w:jc w:val="center"/>
              <w:rPr>
                <w:rFonts w:ascii="Arial" w:hAnsi="Arial"/>
                <w:color w:val="000000"/>
                <w:sz w:val="22"/>
                <w:szCs w:val="22"/>
                <w:lang w:val="ru-RU"/>
              </w:rPr>
            </w:pPr>
          </w:p>
        </w:tc>
        <w:tc>
          <w:tcPr>
            <w:tcW w:w="9066" w:type="dxa"/>
            <w:gridSpan w:val="22"/>
            <w:tcBorders>
              <w:bottom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92" w:type="dxa"/>
            <w:tcBorders>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88" w:type="dxa"/>
            <w:tcBorders>
              <w:left w:val="single" w:sz="4" w:space="0" w:color="000000"/>
              <w:bottom w:val="single" w:sz="4" w:space="0" w:color="000000"/>
            </w:tcBorders>
            <w:tcMar>
              <w:top w:w="0" w:type="dxa"/>
              <w:left w:w="28" w:type="dxa"/>
              <w:bottom w:w="0" w:type="dxa"/>
              <w:right w:w="28" w:type="dxa"/>
            </w:tcMar>
          </w:tcPr>
          <w:p w:rsidR="00D50DFA" w:rsidRPr="0091726E" w:rsidRDefault="00D50DFA">
            <w:pPr>
              <w:pStyle w:val="10"/>
              <w:jc w:val="center"/>
              <w:rPr>
                <w:rFonts w:ascii="Arial" w:hAnsi="Arial"/>
                <w:color w:val="000000"/>
                <w:sz w:val="12"/>
                <w:szCs w:val="12"/>
                <w:lang w:val="ru-RU"/>
              </w:rPr>
            </w:pPr>
          </w:p>
        </w:tc>
        <w:tc>
          <w:tcPr>
            <w:tcW w:w="9066" w:type="dxa"/>
            <w:gridSpan w:val="22"/>
            <w:tcBorders>
              <w:top w:val="single" w:sz="4" w:space="0" w:color="000000"/>
              <w:bottom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12"/>
                <w:szCs w:val="12"/>
                <w:lang w:val="ru-RU"/>
              </w:rPr>
            </w:pPr>
          </w:p>
        </w:tc>
        <w:tc>
          <w:tcPr>
            <w:tcW w:w="92" w:type="dxa"/>
            <w:tcBorders>
              <w:bottom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12"/>
                <w:szCs w:val="12"/>
                <w:lang w:val="ru-RU"/>
              </w:rPr>
            </w:pPr>
          </w:p>
        </w:tc>
      </w:tr>
      <w:tr w:rsidR="00D50DF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5</w:t>
            </w:r>
          </w:p>
        </w:tc>
        <w:tc>
          <w:tcPr>
            <w:tcW w:w="4388" w:type="dxa"/>
            <w:gridSpan w:val="7"/>
            <w:tcBorders>
              <w:top w:val="single" w:sz="4" w:space="0" w:color="000000"/>
              <w:left w:val="single" w:sz="4" w:space="0" w:color="000000"/>
            </w:tcBorders>
            <w:tcMar>
              <w:top w:w="0" w:type="dxa"/>
              <w:left w:w="28" w:type="dxa"/>
              <w:bottom w:w="0" w:type="dxa"/>
              <w:right w:w="28" w:type="dxa"/>
            </w:tcMar>
          </w:tcPr>
          <w:p w:rsidR="00D50DFA" w:rsidRDefault="00EC4D08">
            <w:pPr>
              <w:pStyle w:val="10"/>
              <w:ind w:left="57" w:firstLine="0"/>
              <w:rPr>
                <w:rFonts w:ascii="Arial" w:hAnsi="Arial"/>
                <w:color w:val="000000"/>
                <w:sz w:val="22"/>
                <w:szCs w:val="22"/>
              </w:rPr>
            </w:pPr>
            <w:proofErr w:type="spellStart"/>
            <w:r>
              <w:rPr>
                <w:rFonts w:ascii="Arial" w:hAnsi="Arial"/>
                <w:color w:val="000000"/>
                <w:sz w:val="22"/>
                <w:szCs w:val="22"/>
              </w:rPr>
              <w:t>Испрашиваемый</w:t>
            </w:r>
            <w:proofErr w:type="spellEnd"/>
            <w:r>
              <w:rPr>
                <w:rFonts w:ascii="Arial" w:hAnsi="Arial"/>
                <w:color w:val="000000"/>
                <w:sz w:val="22"/>
                <w:szCs w:val="22"/>
              </w:rPr>
              <w:t xml:space="preserve"> </w:t>
            </w:r>
            <w:proofErr w:type="spellStart"/>
            <w:r>
              <w:rPr>
                <w:rFonts w:ascii="Arial" w:hAnsi="Arial"/>
                <w:color w:val="000000"/>
                <w:sz w:val="22"/>
                <w:szCs w:val="22"/>
              </w:rPr>
              <w:t>срок</w:t>
            </w:r>
            <w:proofErr w:type="spellEnd"/>
            <w:r>
              <w:rPr>
                <w:rFonts w:ascii="Arial" w:hAnsi="Arial"/>
                <w:color w:val="000000"/>
                <w:sz w:val="22"/>
                <w:szCs w:val="22"/>
              </w:rPr>
              <w:t xml:space="preserve"> </w:t>
            </w:r>
            <w:proofErr w:type="spellStart"/>
            <w:r>
              <w:rPr>
                <w:rFonts w:ascii="Arial" w:hAnsi="Arial"/>
                <w:color w:val="000000"/>
                <w:sz w:val="22"/>
                <w:szCs w:val="22"/>
              </w:rPr>
              <w:t>публичного</w:t>
            </w:r>
            <w:proofErr w:type="spellEnd"/>
            <w:r>
              <w:rPr>
                <w:rFonts w:ascii="Arial" w:hAnsi="Arial"/>
                <w:color w:val="000000"/>
                <w:sz w:val="22"/>
                <w:szCs w:val="22"/>
              </w:rPr>
              <w:t xml:space="preserve"> </w:t>
            </w:r>
            <w:proofErr w:type="spellStart"/>
            <w:r>
              <w:rPr>
                <w:rFonts w:ascii="Arial" w:hAnsi="Arial"/>
                <w:color w:val="000000"/>
                <w:sz w:val="22"/>
                <w:szCs w:val="22"/>
              </w:rPr>
              <w:t>сервитута</w:t>
            </w:r>
            <w:proofErr w:type="spellEnd"/>
          </w:p>
        </w:tc>
        <w:tc>
          <w:tcPr>
            <w:tcW w:w="3400" w:type="dxa"/>
            <w:gridSpan w:val="10"/>
            <w:tcBorders>
              <w:top w:val="single" w:sz="4" w:space="0" w:color="000000"/>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1458" w:type="dxa"/>
            <w:gridSpan w:val="7"/>
            <w:tcBorders>
              <w:top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3118" w:type="dxa"/>
            <w:gridSpan w:val="4"/>
            <w:tcBorders>
              <w:left w:val="single" w:sz="4" w:space="0" w:color="000000"/>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6"/>
                <w:szCs w:val="6"/>
              </w:rPr>
            </w:pPr>
          </w:p>
        </w:tc>
      </w:tr>
      <w:tr w:rsidR="00D50DFA" w:rsidRPr="0091726E">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6</w:t>
            </w: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lang w:val="ru-RU"/>
              </w:rPr>
            </w:pPr>
            <w:proofErr w:type="gramStart"/>
            <w:r w:rsidRPr="0091726E">
              <w:rPr>
                <w:rStyle w:val="14"/>
                <w:rFonts w:ascii="Arial" w:hAnsi="Arial"/>
                <w:color w:val="000000"/>
                <w:sz w:val="22"/>
                <w:szCs w:val="22"/>
                <w:lang w:val="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91726E">
              <w:rPr>
                <w:rStyle w:val="14"/>
                <w:rFonts w:ascii="Arial" w:hAnsi="Arial"/>
                <w:color w:val="000000"/>
                <w:sz w:val="22"/>
                <w:szCs w:val="22"/>
                <w:lang w:val="ru-RU"/>
              </w:rPr>
              <w:br/>
            </w:r>
            <w:proofErr w:type="gramEnd"/>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3680" w:type="dxa"/>
            <w:gridSpan w:val="5"/>
            <w:tcBorders>
              <w:left w:val="single" w:sz="4" w:space="0" w:color="000000"/>
            </w:tcBorders>
            <w:tcMar>
              <w:top w:w="0" w:type="dxa"/>
              <w:left w:w="28" w:type="dxa"/>
              <w:bottom w:w="0" w:type="dxa"/>
              <w:right w:w="28" w:type="dxa"/>
            </w:tcMar>
          </w:tcPr>
          <w:p w:rsidR="00D50DFA" w:rsidRPr="0091726E" w:rsidRDefault="00D50DFA">
            <w:pPr>
              <w:pStyle w:val="10"/>
              <w:ind w:firstLine="0"/>
              <w:rPr>
                <w:rFonts w:ascii="Arial" w:hAnsi="Arial"/>
                <w:color w:val="000000"/>
                <w:sz w:val="22"/>
                <w:szCs w:val="22"/>
                <w:lang w:val="ru-RU"/>
              </w:rPr>
            </w:pPr>
          </w:p>
        </w:tc>
        <w:tc>
          <w:tcPr>
            <w:tcW w:w="3258" w:type="dxa"/>
            <w:gridSpan w:val="8"/>
            <w:tcBorders>
              <w:bottom w:val="single" w:sz="4" w:space="0" w:color="000000"/>
            </w:tcBorders>
            <w:tcMar>
              <w:top w:w="0" w:type="dxa"/>
              <w:left w:w="28" w:type="dxa"/>
              <w:bottom w:w="0" w:type="dxa"/>
              <w:right w:w="28" w:type="dxa"/>
            </w:tcMar>
          </w:tcPr>
          <w:p w:rsidR="00D50DFA" w:rsidRPr="0091726E" w:rsidRDefault="00D50DFA">
            <w:pPr>
              <w:pStyle w:val="10"/>
              <w:jc w:val="center"/>
              <w:rPr>
                <w:rFonts w:ascii="Arial" w:hAnsi="Arial"/>
                <w:color w:val="000000"/>
                <w:sz w:val="22"/>
                <w:szCs w:val="22"/>
                <w:lang w:val="ru-RU"/>
              </w:rPr>
            </w:pPr>
          </w:p>
        </w:tc>
        <w:tc>
          <w:tcPr>
            <w:tcW w:w="2308" w:type="dxa"/>
            <w:gridSpan w:val="11"/>
            <w:tcBorders>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6"/>
                <w:szCs w:val="6"/>
                <w:lang w:val="ru-RU"/>
              </w:rPr>
            </w:pPr>
          </w:p>
        </w:tc>
      </w:tr>
      <w:tr w:rsidR="00D50DFA" w:rsidRPr="0091726E">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7</w:t>
            </w:r>
          </w:p>
        </w:tc>
        <w:tc>
          <w:tcPr>
            <w:tcW w:w="6436" w:type="dxa"/>
            <w:gridSpan w:val="10"/>
            <w:tcBorders>
              <w:top w:val="single" w:sz="4" w:space="0" w:color="000000"/>
              <w:left w:val="single" w:sz="4" w:space="0" w:color="000000"/>
            </w:tcBorders>
            <w:tcMar>
              <w:top w:w="0" w:type="dxa"/>
              <w:left w:w="28" w:type="dxa"/>
              <w:bottom w:w="0" w:type="dxa"/>
              <w:right w:w="28" w:type="dxa"/>
            </w:tcMar>
          </w:tcPr>
          <w:p w:rsidR="00D50DFA" w:rsidRPr="0091726E" w:rsidRDefault="00EC4D08">
            <w:pPr>
              <w:pStyle w:val="10"/>
              <w:ind w:left="57" w:firstLine="0"/>
              <w:rPr>
                <w:rFonts w:ascii="Arial" w:hAnsi="Arial"/>
                <w:color w:val="000000"/>
                <w:sz w:val="22"/>
                <w:szCs w:val="22"/>
                <w:lang w:val="ru-RU"/>
              </w:rPr>
            </w:pPr>
            <w:r w:rsidRPr="0091726E">
              <w:rPr>
                <w:rFonts w:ascii="Arial" w:hAnsi="Arial"/>
                <w:color w:val="000000"/>
                <w:sz w:val="22"/>
                <w:szCs w:val="22"/>
                <w:lang w:val="ru-RU"/>
              </w:rPr>
              <w:t>Обоснование необходимости установления публичного сервитута</w:t>
            </w:r>
            <w:r w:rsidRPr="0091726E">
              <w:rPr>
                <w:rFonts w:ascii="Arial" w:hAnsi="Arial"/>
                <w:color w:val="000000"/>
                <w:sz w:val="28"/>
                <w:szCs w:val="28"/>
                <w:vertAlign w:val="superscript"/>
                <w:lang w:val="ru-RU"/>
              </w:rPr>
              <w:t>*</w:t>
            </w:r>
          </w:p>
        </w:tc>
        <w:tc>
          <w:tcPr>
            <w:tcW w:w="2718" w:type="dxa"/>
            <w:gridSpan w:val="13"/>
            <w:tcBorders>
              <w:top w:val="single" w:sz="4" w:space="0" w:color="000000"/>
              <w:bottom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92" w:type="dxa"/>
            <w:tcBorders>
              <w:top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3118" w:type="dxa"/>
            <w:gridSpan w:val="4"/>
            <w:tcBorders>
              <w:left w:val="single" w:sz="4" w:space="0" w:color="000000"/>
              <w:bottom w:val="single" w:sz="4" w:space="0" w:color="000000"/>
            </w:tcBorders>
            <w:tcMar>
              <w:top w:w="0" w:type="dxa"/>
              <w:left w:w="28" w:type="dxa"/>
              <w:bottom w:w="0" w:type="dxa"/>
              <w:right w:w="28" w:type="dxa"/>
            </w:tcMar>
          </w:tcPr>
          <w:p w:rsidR="00D50DFA" w:rsidRPr="0091726E" w:rsidRDefault="00D50DFA">
            <w:pPr>
              <w:pStyle w:val="10"/>
              <w:jc w:val="center"/>
              <w:rPr>
                <w:rFonts w:ascii="Arial" w:hAnsi="Arial"/>
                <w:color w:val="000000"/>
                <w:sz w:val="6"/>
                <w:szCs w:val="6"/>
                <w:lang w:val="ru-RU"/>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6"/>
                <w:szCs w:val="6"/>
                <w:lang w:val="ru-RU"/>
              </w:rPr>
            </w:pPr>
          </w:p>
        </w:tc>
      </w:tr>
      <w:tr w:rsidR="00D50DFA" w:rsidRPr="0091726E">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8</w:t>
            </w:r>
          </w:p>
        </w:tc>
        <w:tc>
          <w:tcPr>
            <w:tcW w:w="9246" w:type="dxa"/>
            <w:gridSpan w:val="24"/>
            <w:tcBorders>
              <w:top w:val="single" w:sz="4" w:space="0" w:color="000000"/>
              <w:left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lang w:val="ru-RU"/>
              </w:rPr>
            </w:pPr>
            <w:proofErr w:type="gramStart"/>
            <w:r w:rsidRPr="0091726E">
              <w:rPr>
                <w:rStyle w:val="14"/>
                <w:rFonts w:ascii="Arial" w:hAnsi="Arial"/>
                <w:color w:val="000000"/>
                <w:sz w:val="22"/>
                <w:szCs w:val="22"/>
                <w:lang w:val="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w:t>
            </w:r>
            <w:r w:rsidRPr="0091726E">
              <w:rPr>
                <w:rStyle w:val="14"/>
                <w:rFonts w:ascii="Arial" w:hAnsi="Arial"/>
                <w:color w:val="000000"/>
                <w:sz w:val="22"/>
                <w:szCs w:val="22"/>
                <w:lang w:val="ru-RU"/>
              </w:rPr>
              <w:lastRenderedPageBreak/>
              <w:t>публичного сервитута подается с целью установления публичного сервитута в целях реконструкции инженерного сооружения</w:t>
            </w:r>
            <w:proofErr w:type="gramEnd"/>
            <w:r w:rsidRPr="0091726E">
              <w:rPr>
                <w:rStyle w:val="14"/>
                <w:rFonts w:ascii="Arial" w:hAnsi="Arial"/>
                <w:color w:val="000000"/>
                <w:sz w:val="22"/>
                <w:szCs w:val="22"/>
                <w:lang w:val="ru-RU"/>
              </w:rPr>
              <w:t xml:space="preserve">, </w:t>
            </w:r>
            <w:proofErr w:type="gramStart"/>
            <w:r w:rsidRPr="0091726E">
              <w:rPr>
                <w:rStyle w:val="14"/>
                <w:rFonts w:ascii="Arial" w:hAnsi="Arial"/>
                <w:color w:val="000000"/>
                <w:sz w:val="22"/>
                <w:szCs w:val="22"/>
                <w:lang w:val="ru-RU"/>
              </w:rPr>
              <w:t>которое</w:t>
            </w:r>
            <w:proofErr w:type="gramEnd"/>
            <w:r w:rsidRPr="0091726E">
              <w:rPr>
                <w:rStyle w:val="14"/>
                <w:rFonts w:ascii="Arial" w:hAnsi="Arial"/>
                <w:color w:val="000000"/>
                <w:sz w:val="22"/>
                <w:szCs w:val="22"/>
                <w:lang w:val="ru-RU"/>
              </w:rPr>
              <w:t xml:space="preserve"> переносится в связи с изъятием такого земельного участка для государственных или муниципальных нужд)</w:t>
            </w:r>
            <w:r w:rsidRPr="0091726E">
              <w:rPr>
                <w:rStyle w:val="14"/>
                <w:rFonts w:ascii="Arial" w:hAnsi="Arial"/>
                <w:color w:val="000000"/>
                <w:sz w:val="22"/>
                <w:szCs w:val="22"/>
                <w:lang w:val="ru-RU"/>
              </w:rPr>
              <w:br/>
            </w: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88" w:type="dxa"/>
            <w:tcBorders>
              <w:left w:val="single" w:sz="4" w:space="0" w:color="000000"/>
            </w:tcBorders>
            <w:tcMar>
              <w:top w:w="0" w:type="dxa"/>
              <w:left w:w="28" w:type="dxa"/>
              <w:bottom w:w="0" w:type="dxa"/>
              <w:right w:w="28" w:type="dxa"/>
            </w:tcMar>
          </w:tcPr>
          <w:p w:rsidR="00D50DFA" w:rsidRPr="0091726E" w:rsidRDefault="00D50DFA">
            <w:pPr>
              <w:pStyle w:val="10"/>
              <w:ind w:left="57" w:firstLine="0"/>
              <w:rPr>
                <w:rFonts w:ascii="Arial" w:hAnsi="Arial"/>
                <w:color w:val="000000"/>
                <w:sz w:val="22"/>
                <w:szCs w:val="22"/>
                <w:lang w:val="ru-RU"/>
              </w:rPr>
            </w:pPr>
          </w:p>
        </w:tc>
        <w:tc>
          <w:tcPr>
            <w:tcW w:w="7135" w:type="dxa"/>
            <w:gridSpan w:val="14"/>
            <w:tcBorders>
              <w:bottom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2023" w:type="dxa"/>
            <w:gridSpan w:val="9"/>
            <w:tcBorders>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rsidRPr="0091726E">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9246" w:type="dxa"/>
            <w:gridSpan w:val="24"/>
            <w:tcBorders>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6"/>
                <w:szCs w:val="6"/>
                <w:lang w:val="ru-RU"/>
              </w:rPr>
            </w:pPr>
          </w:p>
        </w:tc>
      </w:tr>
      <w:tr w:rsidR="00D50DFA" w:rsidRPr="0091726E">
        <w:trPr>
          <w:trHeight w:val="329"/>
        </w:trPr>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9</w:t>
            </w:r>
          </w:p>
        </w:tc>
        <w:tc>
          <w:tcPr>
            <w:tcW w:w="4955"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r w:rsidRPr="0091726E">
              <w:rPr>
                <w:rFonts w:ascii="Arial" w:hAnsi="Arial"/>
                <w:color w:val="000000"/>
                <w:sz w:val="22"/>
                <w:szCs w:val="22"/>
                <w:lang w:val="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ind w:left="57" w:right="57" w:firstLine="0"/>
              <w:rPr>
                <w:rFonts w:ascii="Arial" w:hAnsi="Arial"/>
                <w:color w:val="000000"/>
                <w:sz w:val="22"/>
                <w:szCs w:val="22"/>
                <w:lang w:val="ru-RU"/>
              </w:rPr>
            </w:pPr>
          </w:p>
        </w:tc>
      </w:tr>
      <w:tr w:rsidR="00D50DFA" w:rsidRPr="0091726E">
        <w:trPr>
          <w:trHeight w:val="33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4955"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ind w:left="57" w:right="57" w:firstLine="0"/>
              <w:rPr>
                <w:rFonts w:ascii="Arial" w:hAnsi="Arial"/>
                <w:color w:val="000000"/>
                <w:sz w:val="22"/>
                <w:szCs w:val="22"/>
                <w:lang w:val="ru-RU"/>
              </w:rPr>
            </w:pPr>
          </w:p>
        </w:tc>
      </w:tr>
      <w:tr w:rsidR="00D50DFA" w:rsidRPr="0091726E">
        <w:trPr>
          <w:trHeight w:val="330"/>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4955"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4291"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10"/>
              <w:ind w:left="57" w:right="57" w:firstLine="0"/>
              <w:rPr>
                <w:rFonts w:ascii="Arial" w:hAnsi="Arial"/>
                <w:color w:val="000000"/>
                <w:sz w:val="22"/>
                <w:szCs w:val="22"/>
                <w:lang w:val="ru-RU"/>
              </w:rPr>
            </w:pPr>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10</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r w:rsidRPr="0091726E">
              <w:rPr>
                <w:rFonts w:ascii="Arial" w:hAnsi="Arial"/>
                <w:color w:val="000000"/>
                <w:sz w:val="22"/>
                <w:szCs w:val="22"/>
                <w:lang w:val="ru-RU"/>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50DFA" w:rsidRPr="0091726E">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11</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r w:rsidRPr="0091726E">
              <w:rPr>
                <w:rFonts w:ascii="Arial" w:hAnsi="Arial"/>
                <w:color w:val="000000"/>
                <w:sz w:val="22"/>
                <w:szCs w:val="22"/>
                <w:lang w:val="ru-RU"/>
              </w:rPr>
              <w:t>Сведения о способах представления результатов рассмотрения ходатайства:</w:t>
            </w:r>
          </w:p>
        </w:tc>
      </w:tr>
      <w:tr w:rsidR="00D50DFA" w:rsidRPr="0091726E">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651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r w:rsidRPr="0091726E">
              <w:rPr>
                <w:rFonts w:ascii="Arial" w:hAnsi="Arial"/>
                <w:color w:val="000000"/>
                <w:sz w:val="22"/>
                <w:szCs w:val="22"/>
                <w:lang w:val="ru-RU"/>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top w:val="single" w:sz="4" w:space="0" w:color="000000"/>
              <w:lef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1843" w:type="dxa"/>
            <w:gridSpan w:val="7"/>
            <w:tcBorders>
              <w:top w:val="single" w:sz="4" w:space="0" w:color="000000"/>
              <w:bottom w:val="single" w:sz="4" w:space="0" w:color="000000"/>
            </w:tcBorders>
            <w:tcMar>
              <w:top w:w="0" w:type="dxa"/>
              <w:left w:w="28" w:type="dxa"/>
              <w:bottom w:w="0" w:type="dxa"/>
              <w:right w:w="28" w:type="dxa"/>
            </w:tcMar>
            <w:vAlign w:val="bottom"/>
          </w:tcPr>
          <w:p w:rsidR="00D50DFA" w:rsidRPr="0091726E" w:rsidRDefault="00D50DFA">
            <w:pPr>
              <w:pStyle w:val="10"/>
              <w:jc w:val="center"/>
              <w:rPr>
                <w:rFonts w:ascii="Arial" w:hAnsi="Arial"/>
                <w:color w:val="000000"/>
                <w:sz w:val="22"/>
                <w:szCs w:val="22"/>
                <w:lang w:val="ru-RU"/>
              </w:rPr>
            </w:pPr>
          </w:p>
        </w:tc>
        <w:tc>
          <w:tcPr>
            <w:tcW w:w="465" w:type="dxa"/>
            <w:gridSpan w:val="4"/>
            <w:tcBorders>
              <w:top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651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425" w:type="dxa"/>
            <w:gridSpan w:val="2"/>
            <w:tcBorders>
              <w:left w:val="single" w:sz="4" w:space="0" w:color="000000"/>
              <w:bottom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1843" w:type="dxa"/>
            <w:gridSpan w:val="7"/>
            <w:tcBorders>
              <w:top w:val="single" w:sz="4" w:space="0" w:color="000000"/>
              <w:bottom w:val="single" w:sz="4" w:space="0" w:color="000000"/>
            </w:tcBorders>
            <w:tcMar>
              <w:top w:w="0" w:type="dxa"/>
              <w:left w:w="28" w:type="dxa"/>
              <w:bottom w:w="0" w:type="dxa"/>
              <w:right w:w="28" w:type="dxa"/>
            </w:tcMar>
          </w:tcPr>
          <w:p w:rsidR="00D50DFA" w:rsidRDefault="00EC4D08">
            <w:pPr>
              <w:pStyle w:val="10"/>
              <w:jc w:val="center"/>
              <w:rPr>
                <w:rFonts w:ascii="Arial" w:hAnsi="Arial"/>
                <w:color w:val="000000"/>
                <w:sz w:val="18"/>
                <w:szCs w:val="18"/>
              </w:rPr>
            </w:pPr>
            <w:r>
              <w:rPr>
                <w:rFonts w:ascii="Arial" w:hAnsi="Arial"/>
                <w:color w:val="000000"/>
                <w:sz w:val="18"/>
                <w:szCs w:val="18"/>
              </w:rPr>
              <w:t>(</w:t>
            </w:r>
            <w:proofErr w:type="spellStart"/>
            <w:r>
              <w:rPr>
                <w:rFonts w:ascii="Arial" w:hAnsi="Arial"/>
                <w:color w:val="000000"/>
                <w:sz w:val="18"/>
                <w:szCs w:val="18"/>
              </w:rPr>
              <w:t>да</w:t>
            </w:r>
            <w:proofErr w:type="spellEnd"/>
            <w:r>
              <w:rPr>
                <w:rFonts w:ascii="Arial" w:hAnsi="Arial"/>
                <w:color w:val="000000"/>
                <w:sz w:val="18"/>
                <w:szCs w:val="18"/>
              </w:rPr>
              <w:t>/</w:t>
            </w:r>
            <w:proofErr w:type="spellStart"/>
            <w:r>
              <w:rPr>
                <w:rFonts w:ascii="Arial" w:hAnsi="Arial"/>
                <w:color w:val="000000"/>
                <w:sz w:val="18"/>
                <w:szCs w:val="18"/>
              </w:rPr>
              <w:t>нет</w:t>
            </w:r>
            <w:proofErr w:type="spellEnd"/>
            <w:r>
              <w:rPr>
                <w:rFonts w:ascii="Arial" w:hAnsi="Arial"/>
                <w:color w:val="000000"/>
                <w:sz w:val="18"/>
                <w:szCs w:val="18"/>
              </w:rPr>
              <w:t>)</w:t>
            </w:r>
          </w:p>
        </w:tc>
        <w:tc>
          <w:tcPr>
            <w:tcW w:w="465" w:type="dxa"/>
            <w:gridSpan w:val="4"/>
            <w:tcBorders>
              <w:bottom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r>
      <w:tr w:rsidR="00D50DFA" w:rsidRPr="0091726E">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651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r w:rsidRPr="0091726E">
              <w:rPr>
                <w:rFonts w:ascii="Arial" w:hAnsi="Arial"/>
                <w:color w:val="000000"/>
                <w:sz w:val="22"/>
                <w:szCs w:val="22"/>
                <w:lang w:val="ru-RU"/>
              </w:rPr>
              <w:t>в виде бумажного документа, который заявитель получает непосредственно при личном обращении в МФЦ или посредством почтового отправления</w:t>
            </w:r>
          </w:p>
        </w:tc>
        <w:tc>
          <w:tcPr>
            <w:tcW w:w="425" w:type="dxa"/>
            <w:gridSpan w:val="2"/>
            <w:tcBorders>
              <w:top w:val="single" w:sz="4" w:space="0" w:color="000000"/>
              <w:lef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1843" w:type="dxa"/>
            <w:gridSpan w:val="7"/>
            <w:tcBorders>
              <w:top w:val="single" w:sz="4" w:space="0" w:color="000000"/>
              <w:bottom w:val="single" w:sz="4" w:space="0" w:color="000000"/>
            </w:tcBorders>
            <w:tcMar>
              <w:top w:w="0" w:type="dxa"/>
              <w:left w:w="28" w:type="dxa"/>
              <w:bottom w:w="0" w:type="dxa"/>
              <w:right w:w="28" w:type="dxa"/>
            </w:tcMar>
            <w:vAlign w:val="bottom"/>
          </w:tcPr>
          <w:p w:rsidR="00D50DFA" w:rsidRPr="0091726E" w:rsidRDefault="00D50DFA">
            <w:pPr>
              <w:pStyle w:val="10"/>
              <w:jc w:val="center"/>
              <w:rPr>
                <w:rFonts w:ascii="Arial" w:hAnsi="Arial"/>
                <w:color w:val="000000"/>
                <w:sz w:val="22"/>
                <w:szCs w:val="22"/>
                <w:lang w:val="ru-RU"/>
              </w:rPr>
            </w:pPr>
          </w:p>
        </w:tc>
        <w:tc>
          <w:tcPr>
            <w:tcW w:w="465" w:type="dxa"/>
            <w:gridSpan w:val="4"/>
            <w:tcBorders>
              <w:top w:val="single" w:sz="4" w:space="0" w:color="000000"/>
              <w:right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r>
      <w:tr w:rsidR="00D50DFA">
        <w:trPr>
          <w:trHeight w:val="382"/>
        </w:trPr>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651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Pr="0091726E" w:rsidRDefault="00073E64">
            <w:pPr>
              <w:rPr>
                <w:lang w:val="ru-RU"/>
              </w:rPr>
            </w:pPr>
          </w:p>
        </w:tc>
        <w:tc>
          <w:tcPr>
            <w:tcW w:w="425" w:type="dxa"/>
            <w:gridSpan w:val="2"/>
            <w:tcBorders>
              <w:left w:val="single" w:sz="4" w:space="0" w:color="000000"/>
              <w:bottom w:val="single" w:sz="4" w:space="0" w:color="000000"/>
            </w:tcBorders>
            <w:tcMar>
              <w:top w:w="0" w:type="dxa"/>
              <w:left w:w="28" w:type="dxa"/>
              <w:bottom w:w="0" w:type="dxa"/>
              <w:right w:w="28" w:type="dxa"/>
            </w:tcMar>
          </w:tcPr>
          <w:p w:rsidR="00D50DFA" w:rsidRPr="0091726E" w:rsidRDefault="00D50DFA">
            <w:pPr>
              <w:pStyle w:val="10"/>
              <w:rPr>
                <w:rFonts w:ascii="Arial" w:hAnsi="Arial"/>
                <w:color w:val="000000"/>
                <w:sz w:val="22"/>
                <w:szCs w:val="22"/>
                <w:lang w:val="ru-RU"/>
              </w:rPr>
            </w:pPr>
          </w:p>
        </w:tc>
        <w:tc>
          <w:tcPr>
            <w:tcW w:w="1843" w:type="dxa"/>
            <w:gridSpan w:val="7"/>
            <w:tcBorders>
              <w:top w:val="single" w:sz="4" w:space="0" w:color="000000"/>
              <w:bottom w:val="single" w:sz="4" w:space="0" w:color="000000"/>
            </w:tcBorders>
            <w:tcMar>
              <w:top w:w="0" w:type="dxa"/>
              <w:left w:w="28" w:type="dxa"/>
              <w:bottom w:w="0" w:type="dxa"/>
              <w:right w:w="28" w:type="dxa"/>
            </w:tcMar>
          </w:tcPr>
          <w:p w:rsidR="00D50DFA" w:rsidRDefault="00EC4D08">
            <w:pPr>
              <w:pStyle w:val="10"/>
              <w:jc w:val="center"/>
              <w:rPr>
                <w:rFonts w:ascii="Arial" w:hAnsi="Arial"/>
                <w:color w:val="000000"/>
                <w:sz w:val="18"/>
                <w:szCs w:val="18"/>
              </w:rPr>
            </w:pPr>
            <w:r>
              <w:rPr>
                <w:rFonts w:ascii="Arial" w:hAnsi="Arial"/>
                <w:color w:val="000000"/>
                <w:sz w:val="18"/>
                <w:szCs w:val="18"/>
              </w:rPr>
              <w:t>(</w:t>
            </w:r>
            <w:proofErr w:type="spellStart"/>
            <w:r>
              <w:rPr>
                <w:rFonts w:ascii="Arial" w:hAnsi="Arial"/>
                <w:color w:val="000000"/>
                <w:sz w:val="18"/>
                <w:szCs w:val="18"/>
              </w:rPr>
              <w:t>да</w:t>
            </w:r>
            <w:proofErr w:type="spellEnd"/>
            <w:r>
              <w:rPr>
                <w:rFonts w:ascii="Arial" w:hAnsi="Arial"/>
                <w:color w:val="000000"/>
                <w:sz w:val="18"/>
                <w:szCs w:val="18"/>
              </w:rPr>
              <w:t>/</w:t>
            </w:r>
            <w:proofErr w:type="spellStart"/>
            <w:r>
              <w:rPr>
                <w:rFonts w:ascii="Arial" w:hAnsi="Arial"/>
                <w:color w:val="000000"/>
                <w:sz w:val="18"/>
                <w:szCs w:val="18"/>
              </w:rPr>
              <w:t>нет</w:t>
            </w:r>
            <w:proofErr w:type="spellEnd"/>
            <w:r>
              <w:rPr>
                <w:rFonts w:ascii="Arial" w:hAnsi="Arial"/>
                <w:color w:val="000000"/>
                <w:sz w:val="18"/>
                <w:szCs w:val="18"/>
              </w:rPr>
              <w:t>)</w:t>
            </w:r>
          </w:p>
        </w:tc>
        <w:tc>
          <w:tcPr>
            <w:tcW w:w="465" w:type="dxa"/>
            <w:gridSpan w:val="4"/>
            <w:tcBorders>
              <w:bottom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r>
      <w:tr w:rsidR="00D50DF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suppressAutoHyphens w:val="0"/>
              <w:ind w:firstLine="57"/>
              <w:jc w:val="center"/>
              <w:rPr>
                <w:rFonts w:ascii="Arial" w:hAnsi="Arial"/>
              </w:rPr>
            </w:pPr>
            <w:r>
              <w:rPr>
                <w:rFonts w:ascii="Arial" w:hAnsi="Arial"/>
              </w:rPr>
              <w:t>12</w:t>
            </w:r>
          </w:p>
        </w:tc>
        <w:tc>
          <w:tcPr>
            <w:tcW w:w="4031" w:type="dxa"/>
            <w:gridSpan w:val="6"/>
            <w:tcBorders>
              <w:top w:val="single" w:sz="4" w:space="0" w:color="000000"/>
              <w:left w:val="single" w:sz="4" w:space="0" w:color="000000"/>
            </w:tcBorders>
            <w:tcMar>
              <w:top w:w="0" w:type="dxa"/>
              <w:left w:w="28" w:type="dxa"/>
              <w:bottom w:w="0" w:type="dxa"/>
              <w:right w:w="28" w:type="dxa"/>
            </w:tcMar>
          </w:tcPr>
          <w:p w:rsidR="00D50DFA" w:rsidRDefault="00EC4D08">
            <w:pPr>
              <w:pStyle w:val="10"/>
              <w:ind w:left="57" w:firstLine="0"/>
              <w:rPr>
                <w:rFonts w:ascii="Arial" w:hAnsi="Arial"/>
                <w:color w:val="000000"/>
                <w:sz w:val="22"/>
                <w:szCs w:val="22"/>
              </w:rPr>
            </w:pPr>
            <w:proofErr w:type="spellStart"/>
            <w:r>
              <w:rPr>
                <w:rFonts w:ascii="Arial" w:hAnsi="Arial"/>
                <w:color w:val="000000"/>
                <w:sz w:val="22"/>
                <w:szCs w:val="22"/>
              </w:rPr>
              <w:t>Документы</w:t>
            </w:r>
            <w:proofErr w:type="spellEnd"/>
            <w:r>
              <w:rPr>
                <w:rFonts w:ascii="Arial" w:hAnsi="Arial"/>
                <w:color w:val="000000"/>
                <w:sz w:val="22"/>
                <w:szCs w:val="22"/>
              </w:rPr>
              <w:t xml:space="preserve">, </w:t>
            </w:r>
            <w:proofErr w:type="spellStart"/>
            <w:r>
              <w:rPr>
                <w:rFonts w:ascii="Arial" w:hAnsi="Arial"/>
                <w:color w:val="000000"/>
                <w:sz w:val="22"/>
                <w:szCs w:val="22"/>
              </w:rPr>
              <w:t>прилагаемые</w:t>
            </w:r>
            <w:proofErr w:type="spellEnd"/>
            <w:r>
              <w:rPr>
                <w:rFonts w:ascii="Arial" w:hAnsi="Arial"/>
                <w:color w:val="000000"/>
                <w:sz w:val="22"/>
                <w:szCs w:val="22"/>
              </w:rPr>
              <w:t xml:space="preserve"> к </w:t>
            </w:r>
            <w:proofErr w:type="spellStart"/>
            <w:r>
              <w:rPr>
                <w:rFonts w:ascii="Arial" w:hAnsi="Arial"/>
                <w:color w:val="000000"/>
                <w:sz w:val="22"/>
                <w:szCs w:val="22"/>
              </w:rPr>
              <w:t>ходатайству</w:t>
            </w:r>
            <w:proofErr w:type="spellEnd"/>
            <w:r>
              <w:rPr>
                <w:rFonts w:ascii="Arial" w:hAnsi="Arial"/>
                <w:color w:val="000000"/>
                <w:sz w:val="22"/>
                <w:szCs w:val="22"/>
              </w:rPr>
              <w:t>:</w:t>
            </w:r>
          </w:p>
        </w:tc>
        <w:tc>
          <w:tcPr>
            <w:tcW w:w="5123" w:type="dxa"/>
            <w:gridSpan w:val="17"/>
            <w:tcBorders>
              <w:top w:val="single" w:sz="4" w:space="0" w:color="000000"/>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92" w:type="dxa"/>
            <w:tcBorders>
              <w:top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3118" w:type="dxa"/>
            <w:gridSpan w:val="4"/>
            <w:tcBorders>
              <w:left w:val="single" w:sz="4" w:space="0" w:color="000000"/>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6"/>
                <w:szCs w:val="6"/>
              </w:rPr>
            </w:pPr>
          </w:p>
        </w:tc>
        <w:tc>
          <w:tcPr>
            <w:tcW w:w="6128" w:type="dxa"/>
            <w:gridSpan w:val="20"/>
            <w:tcBorders>
              <w:bottom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6"/>
                <w:szCs w:val="6"/>
              </w:rPr>
            </w:pPr>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Standard"/>
              <w:ind w:firstLine="57"/>
              <w:jc w:val="center"/>
              <w:rPr>
                <w:rFonts w:ascii="Arial" w:hAnsi="Arial"/>
              </w:rPr>
            </w:pPr>
          </w:p>
          <w:p w:rsidR="00D50DFA" w:rsidRDefault="00EC4D08">
            <w:pPr>
              <w:pStyle w:val="Standard"/>
              <w:ind w:firstLine="57"/>
              <w:jc w:val="center"/>
              <w:rPr>
                <w:rFonts w:ascii="Arial" w:hAnsi="Arial"/>
              </w:rPr>
            </w:pPr>
            <w:r>
              <w:rPr>
                <w:rFonts w:ascii="Arial" w:hAnsi="Arial"/>
              </w:rPr>
              <w:t>13</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proofErr w:type="gramStart"/>
            <w:r w:rsidRPr="0091726E">
              <w:rPr>
                <w:rFonts w:ascii="Arial" w:hAnsi="Arial"/>
                <w:color w:val="000000"/>
                <w:sz w:val="22"/>
                <w:szCs w:val="22"/>
                <w:lang w:val="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50DFA" w:rsidRPr="0091726E">
        <w:tc>
          <w:tcPr>
            <w:tcW w:w="7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D50DFA">
            <w:pPr>
              <w:pStyle w:val="Standard"/>
              <w:jc w:val="center"/>
              <w:rPr>
                <w:rFonts w:ascii="Arial" w:hAnsi="Arial"/>
                <w:lang w:val="ru-RU"/>
              </w:rPr>
            </w:pPr>
          </w:p>
          <w:p w:rsidR="00D50DFA" w:rsidRDefault="00EC4D08">
            <w:pPr>
              <w:pStyle w:val="Standard"/>
              <w:jc w:val="center"/>
              <w:rPr>
                <w:rFonts w:ascii="Arial" w:hAnsi="Arial"/>
              </w:rPr>
            </w:pPr>
            <w:r>
              <w:rPr>
                <w:rFonts w:ascii="Arial" w:hAnsi="Arial"/>
              </w:rPr>
              <w:t>14</w:t>
            </w:r>
          </w:p>
        </w:tc>
        <w:tc>
          <w:tcPr>
            <w:tcW w:w="9246" w:type="dxa"/>
            <w:gridSpan w:val="2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Pr="0091726E" w:rsidRDefault="00EC4D08">
            <w:pPr>
              <w:pStyle w:val="10"/>
              <w:ind w:left="57" w:right="57" w:firstLine="0"/>
              <w:rPr>
                <w:rFonts w:ascii="Arial" w:hAnsi="Arial"/>
                <w:color w:val="000000"/>
                <w:sz w:val="22"/>
                <w:szCs w:val="22"/>
                <w:lang w:val="ru-RU"/>
              </w:rPr>
            </w:pPr>
            <w:r w:rsidRPr="0091726E">
              <w:rPr>
                <w:rFonts w:ascii="Arial" w:hAnsi="Arial"/>
                <w:color w:val="000000"/>
                <w:sz w:val="22"/>
                <w:szCs w:val="22"/>
                <w:lang w:val="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50DFA">
        <w:tc>
          <w:tcPr>
            <w:tcW w:w="7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Standard"/>
              <w:ind w:firstLine="57"/>
              <w:jc w:val="center"/>
              <w:rPr>
                <w:rFonts w:ascii="Arial" w:hAnsi="Arial"/>
              </w:rPr>
            </w:pPr>
            <w:r>
              <w:rPr>
                <w:rFonts w:ascii="Arial" w:hAnsi="Arial"/>
              </w:rPr>
              <w:t>15</w:t>
            </w:r>
          </w:p>
        </w:tc>
        <w:tc>
          <w:tcPr>
            <w:tcW w:w="651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ind w:left="57" w:firstLine="0"/>
              <w:rPr>
                <w:rFonts w:ascii="Arial" w:hAnsi="Arial"/>
                <w:color w:val="000000"/>
                <w:sz w:val="22"/>
                <w:szCs w:val="22"/>
              </w:rPr>
            </w:pPr>
            <w:proofErr w:type="spellStart"/>
            <w:r>
              <w:rPr>
                <w:rFonts w:ascii="Arial" w:hAnsi="Arial"/>
                <w:color w:val="000000"/>
                <w:sz w:val="22"/>
                <w:szCs w:val="22"/>
              </w:rPr>
              <w:t>Подпись</w:t>
            </w:r>
            <w:proofErr w:type="spellEnd"/>
            <w:r>
              <w:rPr>
                <w:rFonts w:ascii="Arial" w:hAnsi="Arial"/>
                <w:color w:val="000000"/>
                <w:sz w:val="22"/>
                <w:szCs w:val="22"/>
              </w:rPr>
              <w:t>:</w:t>
            </w:r>
          </w:p>
        </w:tc>
        <w:tc>
          <w:tcPr>
            <w:tcW w:w="2733" w:type="dxa"/>
            <w:gridSpan w:val="13"/>
            <w:tcBorders>
              <w:left w:val="single" w:sz="4" w:space="0" w:color="000000"/>
              <w:bottom w:val="single" w:sz="4" w:space="0" w:color="000000"/>
              <w:right w:val="single" w:sz="4" w:space="0" w:color="000000"/>
            </w:tcBorders>
            <w:tcMar>
              <w:top w:w="0" w:type="dxa"/>
              <w:left w:w="28" w:type="dxa"/>
              <w:bottom w:w="0" w:type="dxa"/>
              <w:right w:w="28" w:type="dxa"/>
            </w:tcMar>
          </w:tcPr>
          <w:p w:rsidR="00D50DFA" w:rsidRDefault="00EC4D08">
            <w:pPr>
              <w:pStyle w:val="10"/>
              <w:jc w:val="center"/>
              <w:rPr>
                <w:rFonts w:ascii="Arial" w:hAnsi="Arial"/>
                <w:color w:val="000000"/>
                <w:sz w:val="22"/>
                <w:szCs w:val="22"/>
              </w:rPr>
            </w:pPr>
            <w:proofErr w:type="spellStart"/>
            <w:r>
              <w:rPr>
                <w:rFonts w:ascii="Arial" w:hAnsi="Arial"/>
                <w:color w:val="000000"/>
                <w:sz w:val="22"/>
                <w:szCs w:val="22"/>
              </w:rPr>
              <w:t>Дата</w:t>
            </w:r>
            <w:proofErr w:type="spellEnd"/>
            <w:r>
              <w:rPr>
                <w:rFonts w:ascii="Arial" w:hAnsi="Arial"/>
                <w:color w:val="000000"/>
                <w:sz w:val="22"/>
                <w:szCs w:val="22"/>
              </w:rPr>
              <w:t>:</w:t>
            </w: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88" w:type="dxa"/>
            <w:tcBorders>
              <w:top w:val="single" w:sz="4" w:space="0" w:color="000000"/>
              <w:left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321" w:type="dxa"/>
            <w:gridSpan w:val="2"/>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709" w:type="dxa"/>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3122" w:type="dxa"/>
            <w:gridSpan w:val="5"/>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73" w:type="dxa"/>
            <w:gridSpan w:val="2"/>
            <w:tcBorders>
              <w:top w:val="single" w:sz="4" w:space="0" w:color="000000"/>
              <w:right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733" w:type="dxa"/>
            <w:gridSpan w:val="13"/>
            <w:tcBorders>
              <w:left w:val="single" w:sz="4" w:space="0" w:color="000000"/>
              <w:right w:val="single" w:sz="4" w:space="0" w:color="000000"/>
            </w:tcBorders>
            <w:tcMar>
              <w:top w:w="0" w:type="dxa"/>
              <w:left w:w="28" w:type="dxa"/>
              <w:bottom w:w="0" w:type="dxa"/>
              <w:right w:w="28" w:type="dxa"/>
            </w:tcMar>
          </w:tcPr>
          <w:p w:rsidR="00D50DFA" w:rsidRDefault="00D50DFA">
            <w:pPr>
              <w:pStyle w:val="10"/>
              <w:ind w:left="57" w:firstLine="0"/>
              <w:rPr>
                <w:rFonts w:ascii="Arial" w:hAnsi="Arial"/>
                <w:color w:val="000000"/>
                <w:sz w:val="22"/>
                <w:szCs w:val="22"/>
              </w:rPr>
            </w:pP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88" w:type="dxa"/>
            <w:tcBorders>
              <w:left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321" w:type="dxa"/>
            <w:gridSpan w:val="2"/>
            <w:tcBorders>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709" w:type="dxa"/>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3122" w:type="dxa"/>
            <w:gridSpan w:val="5"/>
            <w:tcBorders>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73" w:type="dxa"/>
            <w:gridSpan w:val="2"/>
            <w:tcBorders>
              <w:right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193" w:type="dxa"/>
            <w:tcBorders>
              <w:left w:val="single" w:sz="4" w:space="0" w:color="000000"/>
            </w:tcBorders>
            <w:tcMar>
              <w:top w:w="0" w:type="dxa"/>
              <w:left w:w="28" w:type="dxa"/>
              <w:bottom w:w="0" w:type="dxa"/>
              <w:right w:w="28" w:type="dxa"/>
            </w:tcMar>
          </w:tcPr>
          <w:p w:rsidR="00D50DFA" w:rsidRDefault="00EC4D08">
            <w:pPr>
              <w:pStyle w:val="10"/>
              <w:jc w:val="right"/>
              <w:rPr>
                <w:rFonts w:ascii="Arial" w:hAnsi="Arial"/>
                <w:color w:val="000000"/>
                <w:sz w:val="22"/>
                <w:szCs w:val="22"/>
              </w:rPr>
            </w:pPr>
            <w:r>
              <w:rPr>
                <w:rFonts w:ascii="Arial" w:hAnsi="Arial"/>
                <w:color w:val="000000"/>
                <w:sz w:val="22"/>
                <w:szCs w:val="22"/>
              </w:rPr>
              <w:t>«</w:t>
            </w:r>
          </w:p>
        </w:tc>
        <w:tc>
          <w:tcPr>
            <w:tcW w:w="336" w:type="dxa"/>
            <w:gridSpan w:val="2"/>
            <w:tcBorders>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52" w:type="dxa"/>
            <w:gridSpan w:val="2"/>
            <w:tcMar>
              <w:top w:w="0" w:type="dxa"/>
              <w:left w:w="28" w:type="dxa"/>
              <w:bottom w:w="0" w:type="dxa"/>
              <w:right w:w="28" w:type="dxa"/>
            </w:tcMar>
          </w:tcPr>
          <w:p w:rsidR="00D50DFA" w:rsidRDefault="00EC4D08">
            <w:pPr>
              <w:pStyle w:val="10"/>
              <w:rPr>
                <w:rFonts w:ascii="Arial" w:hAnsi="Arial"/>
                <w:color w:val="000000"/>
                <w:sz w:val="22"/>
                <w:szCs w:val="22"/>
              </w:rPr>
            </w:pPr>
            <w:r>
              <w:rPr>
                <w:rFonts w:ascii="Arial" w:hAnsi="Arial"/>
                <w:color w:val="000000"/>
                <w:sz w:val="22"/>
                <w:szCs w:val="22"/>
              </w:rPr>
              <w:t>»</w:t>
            </w:r>
          </w:p>
        </w:tc>
        <w:tc>
          <w:tcPr>
            <w:tcW w:w="1008" w:type="dxa"/>
            <w:gridSpan w:val="2"/>
            <w:tcBorders>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112" w:type="dxa"/>
            <w:tcMar>
              <w:top w:w="0" w:type="dxa"/>
              <w:left w:w="28" w:type="dxa"/>
              <w:bottom w:w="0" w:type="dxa"/>
              <w:right w:w="28" w:type="dxa"/>
            </w:tcMar>
          </w:tcPr>
          <w:p w:rsidR="00D50DFA" w:rsidRDefault="00D50DFA">
            <w:pPr>
              <w:pStyle w:val="10"/>
              <w:rPr>
                <w:rFonts w:ascii="Arial" w:hAnsi="Arial"/>
                <w:color w:val="000000"/>
                <w:sz w:val="22"/>
                <w:szCs w:val="22"/>
              </w:rPr>
            </w:pPr>
          </w:p>
        </w:tc>
        <w:tc>
          <w:tcPr>
            <w:tcW w:w="532" w:type="dxa"/>
            <w:gridSpan w:val="3"/>
            <w:tcBorders>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300" w:type="dxa"/>
            <w:gridSpan w:val="2"/>
            <w:tcBorders>
              <w:right w:val="single" w:sz="4" w:space="0" w:color="000000"/>
            </w:tcBorders>
            <w:tcMar>
              <w:top w:w="0" w:type="dxa"/>
              <w:left w:w="28" w:type="dxa"/>
              <w:bottom w:w="0" w:type="dxa"/>
              <w:right w:w="28" w:type="dxa"/>
            </w:tcMar>
          </w:tcPr>
          <w:p w:rsidR="00D50DFA" w:rsidRDefault="00EC4D08">
            <w:pPr>
              <w:pStyle w:val="10"/>
              <w:ind w:left="57" w:firstLine="0"/>
              <w:rPr>
                <w:rFonts w:ascii="Arial" w:hAnsi="Arial"/>
                <w:color w:val="000000"/>
                <w:sz w:val="22"/>
                <w:szCs w:val="22"/>
              </w:rPr>
            </w:pPr>
            <w:r>
              <w:rPr>
                <w:rFonts w:ascii="Arial" w:hAnsi="Arial"/>
                <w:color w:val="000000"/>
                <w:sz w:val="22"/>
                <w:szCs w:val="22"/>
              </w:rPr>
              <w:t>г.</w:t>
            </w:r>
          </w:p>
        </w:tc>
      </w:tr>
      <w:tr w:rsidR="00D50DFA">
        <w:tc>
          <w:tcPr>
            <w:tcW w:w="7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73E64" w:rsidRDefault="00073E64"/>
        </w:tc>
        <w:tc>
          <w:tcPr>
            <w:tcW w:w="88" w:type="dxa"/>
            <w:tcBorders>
              <w:left w:val="single" w:sz="4" w:space="0" w:color="000000"/>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321" w:type="dxa"/>
            <w:gridSpan w:val="2"/>
            <w:tcBorders>
              <w:top w:val="single" w:sz="4" w:space="0" w:color="000000"/>
              <w:bottom w:val="single" w:sz="4" w:space="0" w:color="000000"/>
            </w:tcBorders>
            <w:tcMar>
              <w:top w:w="0" w:type="dxa"/>
              <w:left w:w="28" w:type="dxa"/>
              <w:bottom w:w="0" w:type="dxa"/>
              <w:right w:w="28" w:type="dxa"/>
            </w:tcMar>
          </w:tcPr>
          <w:p w:rsidR="00D50DFA" w:rsidRDefault="00EC4D08">
            <w:pPr>
              <w:pStyle w:val="10"/>
              <w:ind w:firstLine="0"/>
              <w:jc w:val="center"/>
              <w:rPr>
                <w:rFonts w:ascii="Arial" w:hAnsi="Arial"/>
                <w:color w:val="000000"/>
                <w:sz w:val="18"/>
                <w:szCs w:val="18"/>
              </w:rPr>
            </w:pPr>
            <w:r>
              <w:rPr>
                <w:rFonts w:ascii="Arial" w:hAnsi="Arial"/>
                <w:color w:val="000000"/>
                <w:sz w:val="18"/>
                <w:szCs w:val="18"/>
              </w:rPr>
              <w:t>(</w:t>
            </w:r>
            <w:proofErr w:type="spellStart"/>
            <w:r>
              <w:rPr>
                <w:rFonts w:ascii="Arial" w:hAnsi="Arial"/>
                <w:color w:val="000000"/>
                <w:sz w:val="16"/>
                <w:szCs w:val="16"/>
              </w:rPr>
              <w:t>подпись</w:t>
            </w:r>
            <w:proofErr w:type="spellEnd"/>
            <w:r>
              <w:rPr>
                <w:rFonts w:ascii="Arial" w:hAnsi="Arial"/>
                <w:color w:val="000000"/>
                <w:sz w:val="18"/>
                <w:szCs w:val="18"/>
              </w:rPr>
              <w:t>)</w:t>
            </w:r>
          </w:p>
        </w:tc>
        <w:tc>
          <w:tcPr>
            <w:tcW w:w="709" w:type="dxa"/>
            <w:tcBorders>
              <w:bottom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3122" w:type="dxa"/>
            <w:gridSpan w:val="5"/>
            <w:tcBorders>
              <w:top w:val="single" w:sz="4" w:space="0" w:color="000000"/>
              <w:bottom w:val="single" w:sz="4" w:space="0" w:color="000000"/>
            </w:tcBorders>
            <w:tcMar>
              <w:top w:w="0" w:type="dxa"/>
              <w:left w:w="28" w:type="dxa"/>
              <w:bottom w:w="0" w:type="dxa"/>
              <w:right w:w="28" w:type="dxa"/>
            </w:tcMar>
          </w:tcPr>
          <w:p w:rsidR="00D50DFA" w:rsidRDefault="00EC4D08">
            <w:pPr>
              <w:pStyle w:val="10"/>
              <w:ind w:firstLine="0"/>
              <w:jc w:val="center"/>
              <w:rPr>
                <w:rFonts w:ascii="Arial" w:hAnsi="Arial"/>
                <w:color w:val="000000"/>
                <w:sz w:val="16"/>
                <w:szCs w:val="16"/>
              </w:rPr>
            </w:pPr>
            <w:r>
              <w:rPr>
                <w:rFonts w:ascii="Arial" w:hAnsi="Arial"/>
                <w:color w:val="000000"/>
                <w:sz w:val="16"/>
                <w:szCs w:val="16"/>
              </w:rPr>
              <w:t>(</w:t>
            </w:r>
            <w:proofErr w:type="spellStart"/>
            <w:r>
              <w:rPr>
                <w:rFonts w:ascii="Arial" w:hAnsi="Arial"/>
                <w:color w:val="000000"/>
                <w:sz w:val="16"/>
                <w:szCs w:val="16"/>
              </w:rPr>
              <w:t>инициалы</w:t>
            </w:r>
            <w:proofErr w:type="spellEnd"/>
            <w:r>
              <w:rPr>
                <w:rFonts w:ascii="Arial" w:hAnsi="Arial"/>
                <w:color w:val="000000"/>
                <w:sz w:val="16"/>
                <w:szCs w:val="16"/>
              </w:rPr>
              <w:t xml:space="preserve">, </w:t>
            </w:r>
            <w:proofErr w:type="spellStart"/>
            <w:r>
              <w:rPr>
                <w:rFonts w:ascii="Arial" w:hAnsi="Arial"/>
                <w:color w:val="000000"/>
                <w:sz w:val="16"/>
                <w:szCs w:val="16"/>
              </w:rPr>
              <w:t>фамилия</w:t>
            </w:r>
            <w:proofErr w:type="spellEnd"/>
            <w:r>
              <w:rPr>
                <w:rFonts w:ascii="Arial" w:hAnsi="Arial"/>
                <w:color w:val="000000"/>
                <w:sz w:val="16"/>
                <w:szCs w:val="16"/>
              </w:rPr>
              <w:t>)</w:t>
            </w:r>
          </w:p>
        </w:tc>
        <w:tc>
          <w:tcPr>
            <w:tcW w:w="273" w:type="dxa"/>
            <w:gridSpan w:val="2"/>
            <w:tcBorders>
              <w:bottom w:val="single" w:sz="4" w:space="0" w:color="000000"/>
              <w:right w:val="single" w:sz="4" w:space="0" w:color="000000"/>
            </w:tcBorders>
            <w:tcMar>
              <w:top w:w="0" w:type="dxa"/>
              <w:left w:w="28" w:type="dxa"/>
              <w:bottom w:w="0" w:type="dxa"/>
              <w:right w:w="28" w:type="dxa"/>
            </w:tcMar>
          </w:tcPr>
          <w:p w:rsidR="00D50DFA" w:rsidRDefault="00D50DFA">
            <w:pPr>
              <w:pStyle w:val="10"/>
              <w:jc w:val="center"/>
              <w:rPr>
                <w:rFonts w:ascii="Arial" w:hAnsi="Arial"/>
                <w:color w:val="000000"/>
                <w:sz w:val="22"/>
                <w:szCs w:val="22"/>
              </w:rPr>
            </w:pPr>
          </w:p>
        </w:tc>
        <w:tc>
          <w:tcPr>
            <w:tcW w:w="2733" w:type="dxa"/>
            <w:gridSpan w:val="13"/>
            <w:tcBorders>
              <w:left w:val="single" w:sz="4" w:space="0" w:color="000000"/>
              <w:bottom w:val="single" w:sz="4" w:space="0" w:color="000000"/>
              <w:right w:val="single" w:sz="4" w:space="0" w:color="000000"/>
            </w:tcBorders>
            <w:tcMar>
              <w:top w:w="0" w:type="dxa"/>
              <w:left w:w="28" w:type="dxa"/>
              <w:bottom w:w="0" w:type="dxa"/>
              <w:right w:w="28" w:type="dxa"/>
            </w:tcMar>
          </w:tcPr>
          <w:p w:rsidR="00D50DFA" w:rsidRDefault="00D50DFA">
            <w:pPr>
              <w:pStyle w:val="10"/>
              <w:rPr>
                <w:rFonts w:ascii="Arial" w:hAnsi="Arial"/>
                <w:color w:val="000000"/>
                <w:sz w:val="22"/>
                <w:szCs w:val="22"/>
              </w:rPr>
            </w:pPr>
          </w:p>
        </w:tc>
      </w:tr>
    </w:tbl>
    <w:p w:rsidR="00D50DFA" w:rsidRDefault="00D50DFA">
      <w:pPr>
        <w:pStyle w:val="10"/>
        <w:shd w:val="clear" w:color="auto" w:fill="auto"/>
        <w:ind w:firstLine="0"/>
        <w:jc w:val="right"/>
        <w:rPr>
          <w:rFonts w:ascii="Arial" w:hAnsi="Arial"/>
          <w:color w:val="000000"/>
          <w:sz w:val="24"/>
        </w:rPr>
      </w:pPr>
    </w:p>
    <w:p w:rsidR="00D50DFA" w:rsidRPr="0091726E" w:rsidRDefault="00EC4D08">
      <w:pPr>
        <w:pStyle w:val="Textbody"/>
        <w:spacing w:after="0"/>
        <w:jc w:val="both"/>
        <w:rPr>
          <w:rFonts w:ascii="Arial" w:hAnsi="Arial"/>
          <w:color w:val="000000"/>
          <w:lang w:val="ru-RU"/>
        </w:rPr>
      </w:pPr>
      <w:r w:rsidRPr="0091726E">
        <w:rPr>
          <w:rFonts w:ascii="Arial" w:hAnsi="Arial"/>
          <w:color w:val="000000"/>
          <w:lang w:val="ru-RU"/>
        </w:rPr>
        <w:t xml:space="preserve">* </w:t>
      </w:r>
      <w:r w:rsidRPr="0091726E">
        <w:rPr>
          <w:rFonts w:ascii="Arial" w:hAnsi="Arial"/>
          <w:color w:val="000000"/>
          <w:sz w:val="16"/>
          <w:szCs w:val="16"/>
          <w:lang w:val="ru-RU"/>
        </w:rPr>
        <w:t>В обосновании необходимости установления публичного сервитута должны быть приведены:</w:t>
      </w:r>
    </w:p>
    <w:p w:rsidR="00D50DFA" w:rsidRPr="0091726E" w:rsidRDefault="00EC4D08">
      <w:pPr>
        <w:pStyle w:val="Textbody"/>
        <w:spacing w:after="0"/>
        <w:jc w:val="both"/>
        <w:rPr>
          <w:rFonts w:ascii="Arial" w:hAnsi="Arial"/>
          <w:color w:val="000000"/>
          <w:sz w:val="16"/>
          <w:szCs w:val="16"/>
          <w:lang w:val="ru-RU"/>
        </w:rPr>
      </w:pPr>
      <w:proofErr w:type="gramStart"/>
      <w:r w:rsidRPr="0091726E">
        <w:rPr>
          <w:rFonts w:ascii="Arial" w:hAnsi="Arial"/>
          <w:color w:val="000000"/>
          <w:sz w:val="16"/>
          <w:szCs w:val="16"/>
          <w:lang w:val="ru-RU"/>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sidRPr="0091726E">
        <w:rPr>
          <w:rFonts w:ascii="Arial" w:hAnsi="Arial"/>
          <w:color w:val="000000"/>
          <w:sz w:val="16"/>
          <w:szCs w:val="16"/>
          <w:lang w:val="ru-RU"/>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50DFA" w:rsidRPr="0091726E" w:rsidRDefault="00EC4D08">
      <w:pPr>
        <w:pStyle w:val="Textbody"/>
        <w:spacing w:after="0"/>
        <w:jc w:val="both"/>
        <w:rPr>
          <w:rFonts w:ascii="Arial" w:hAnsi="Arial"/>
          <w:color w:val="000000"/>
          <w:sz w:val="16"/>
          <w:szCs w:val="16"/>
          <w:lang w:val="ru-RU"/>
        </w:rPr>
      </w:pPr>
      <w:proofErr w:type="gramStart"/>
      <w:r w:rsidRPr="0091726E">
        <w:rPr>
          <w:rFonts w:ascii="Arial" w:hAnsi="Arial"/>
          <w:color w:val="000000"/>
          <w:sz w:val="16"/>
          <w:szCs w:val="16"/>
          <w:lang w:val="ru-RU"/>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sidRPr="0091726E">
        <w:rPr>
          <w:rFonts w:ascii="Arial" w:hAnsi="Arial"/>
          <w:color w:val="000000"/>
          <w:sz w:val="16"/>
          <w:szCs w:val="16"/>
          <w:lang w:val="ru-RU"/>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50DFA" w:rsidRPr="0091726E" w:rsidRDefault="00EC4D08">
      <w:pPr>
        <w:pStyle w:val="Textbody"/>
        <w:spacing w:after="0"/>
        <w:jc w:val="both"/>
        <w:rPr>
          <w:rFonts w:ascii="Arial" w:hAnsi="Arial"/>
          <w:color w:val="000000"/>
          <w:sz w:val="16"/>
          <w:szCs w:val="16"/>
          <w:lang w:val="ru-RU"/>
        </w:rPr>
      </w:pPr>
      <w:r w:rsidRPr="0091726E">
        <w:rPr>
          <w:rFonts w:ascii="Arial" w:hAnsi="Arial"/>
          <w:color w:val="000000"/>
          <w:sz w:val="16"/>
          <w:szCs w:val="16"/>
          <w:lang w:val="ru-RU"/>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50DFA" w:rsidRPr="0091726E" w:rsidRDefault="00EC4D08">
      <w:pPr>
        <w:pStyle w:val="Textbody"/>
        <w:spacing w:after="0"/>
        <w:jc w:val="both"/>
        <w:rPr>
          <w:rFonts w:ascii="Arial" w:hAnsi="Arial"/>
          <w:color w:val="000000"/>
          <w:sz w:val="16"/>
          <w:szCs w:val="16"/>
          <w:lang w:val="ru-RU"/>
        </w:rPr>
      </w:pPr>
      <w:proofErr w:type="gramStart"/>
      <w:r w:rsidRPr="0091726E">
        <w:rPr>
          <w:rFonts w:ascii="Arial" w:hAnsi="Arial"/>
          <w:color w:val="000000"/>
          <w:sz w:val="16"/>
          <w:szCs w:val="16"/>
          <w:lang w:val="ru-RU"/>
        </w:rPr>
        <w:t xml:space="preserve">-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w:t>
      </w:r>
      <w:r w:rsidRPr="0091726E">
        <w:rPr>
          <w:rFonts w:ascii="Arial" w:hAnsi="Arial"/>
          <w:color w:val="000000"/>
          <w:sz w:val="16"/>
          <w:szCs w:val="16"/>
          <w:lang w:val="ru-RU"/>
        </w:rPr>
        <w:lastRenderedPageBreak/>
        <w:t>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D50DFA" w:rsidRPr="0091726E" w:rsidRDefault="00EC4D08">
      <w:pPr>
        <w:pStyle w:val="Textbody"/>
        <w:spacing w:after="0"/>
        <w:jc w:val="both"/>
        <w:rPr>
          <w:rFonts w:ascii="Arial" w:hAnsi="Arial"/>
          <w:color w:val="000000"/>
          <w:sz w:val="16"/>
          <w:szCs w:val="16"/>
          <w:lang w:val="ru-RU"/>
        </w:rPr>
      </w:pPr>
      <w:r w:rsidRPr="0091726E">
        <w:rPr>
          <w:rFonts w:ascii="Arial" w:hAnsi="Arial"/>
          <w:color w:val="000000"/>
          <w:sz w:val="16"/>
          <w:szCs w:val="16"/>
          <w:lang w:val="ru-RU"/>
        </w:rPr>
        <w:t>-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D50DFA" w:rsidRPr="0091726E" w:rsidRDefault="00EC4D08">
      <w:pPr>
        <w:pStyle w:val="Textbody"/>
        <w:spacing w:after="0"/>
        <w:jc w:val="both"/>
        <w:rPr>
          <w:rFonts w:ascii="Arial" w:hAnsi="Arial"/>
          <w:color w:val="000000"/>
          <w:sz w:val="16"/>
          <w:szCs w:val="16"/>
          <w:lang w:val="ru-RU"/>
        </w:rPr>
      </w:pPr>
      <w:proofErr w:type="gramStart"/>
      <w:r w:rsidRPr="0091726E">
        <w:rPr>
          <w:rFonts w:ascii="Arial" w:hAnsi="Arial"/>
          <w:color w:val="000000"/>
          <w:sz w:val="16"/>
          <w:szCs w:val="16"/>
          <w:lang w:val="ru-RU"/>
        </w:rPr>
        <w:t>- договор о подключении (технологическом присоединении) к электрическим сетям, тепловым сетям, водопроводным сетям, се</w:t>
      </w:r>
      <w:r w:rsidRPr="0091726E">
        <w:rPr>
          <w:rFonts w:ascii="Arial" w:hAnsi="Arial"/>
          <w:color w:val="000000"/>
          <w:sz w:val="16"/>
          <w:szCs w:val="16"/>
          <w:shd w:val="clear" w:color="auto" w:fill="FFFFFF"/>
          <w:lang w:val="ru-RU"/>
        </w:rPr>
        <w:t>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sidRPr="0091726E">
        <w:rPr>
          <w:rFonts w:ascii="Arial" w:hAnsi="Arial"/>
          <w:color w:val="000000"/>
          <w:sz w:val="16"/>
          <w:szCs w:val="16"/>
          <w:shd w:val="clear" w:color="auto" w:fill="FFFFFF"/>
          <w:lang w:val="ru-RU"/>
        </w:rPr>
        <w:t>, и размещение инженерного сооружения не предусмотрено документами, указанными в абзацах втором и третьем настоящего раздела;</w:t>
      </w:r>
    </w:p>
    <w:p w:rsidR="00D50DFA" w:rsidRPr="0091726E" w:rsidRDefault="00EC4D08">
      <w:pPr>
        <w:pStyle w:val="Standard"/>
        <w:jc w:val="both"/>
        <w:rPr>
          <w:lang w:val="ru-RU"/>
        </w:rPr>
      </w:pPr>
      <w:proofErr w:type="gramStart"/>
      <w:r w:rsidRPr="0091726E">
        <w:rPr>
          <w:rFonts w:ascii="Arial" w:hAnsi="Arial"/>
          <w:color w:val="000000"/>
          <w:sz w:val="16"/>
          <w:szCs w:val="16"/>
          <w:lang w:val="ru-RU"/>
        </w:rPr>
        <w:t xml:space="preserve">- договор, предусмотренный </w:t>
      </w:r>
      <w:hyperlink r:id="rId7" w:history="1">
        <w:r w:rsidRPr="0091726E">
          <w:rPr>
            <w:lang w:val="ru-RU"/>
          </w:rPr>
          <w:t>статьей 19</w:t>
        </w:r>
      </w:hyperlink>
      <w:r w:rsidRPr="0091726E">
        <w:rPr>
          <w:rFonts w:ascii="Arial" w:hAnsi="Arial"/>
          <w:color w:val="000000"/>
          <w:sz w:val="16"/>
          <w:szCs w:val="16"/>
          <w:lang w:val="ru-RU"/>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8" w:history="1">
        <w:r w:rsidRPr="0091726E">
          <w:rPr>
            <w:lang w:val="ru-RU"/>
          </w:rPr>
          <w:t>частью 4.2 статьи 25</w:t>
        </w:r>
      </w:hyperlink>
      <w:r w:rsidRPr="0091726E">
        <w:rPr>
          <w:rFonts w:ascii="Arial" w:hAnsi="Arial"/>
          <w:color w:val="000000"/>
          <w:sz w:val="16"/>
          <w:szCs w:val="16"/>
          <w:lang w:val="ru-RU"/>
        </w:rPr>
        <w:t xml:space="preserve"> указанного Федерального закона;</w:t>
      </w:r>
      <w:proofErr w:type="gramEnd"/>
    </w:p>
    <w:p w:rsidR="00D50DFA" w:rsidRPr="0091726E" w:rsidRDefault="00EC4D08">
      <w:pPr>
        <w:pStyle w:val="Standard"/>
        <w:jc w:val="both"/>
        <w:rPr>
          <w:rFonts w:ascii="Arial" w:hAnsi="Arial"/>
          <w:color w:val="000000"/>
          <w:sz w:val="16"/>
          <w:szCs w:val="16"/>
          <w:lang w:val="ru-RU"/>
        </w:rPr>
      </w:pPr>
      <w:r w:rsidRPr="0091726E">
        <w:rPr>
          <w:rFonts w:ascii="Arial" w:hAnsi="Arial"/>
          <w:color w:val="000000"/>
          <w:sz w:val="16"/>
          <w:szCs w:val="16"/>
          <w:lang w:val="ru-RU"/>
        </w:rPr>
        <w:t xml:space="preserve">- договор, на основании которого осуществляются реконструкция, капитальный ремонт существующих линейных объектов в связи с </w:t>
      </w:r>
      <w:proofErr w:type="gramStart"/>
      <w:r w:rsidRPr="0091726E">
        <w:rPr>
          <w:rFonts w:ascii="Arial" w:hAnsi="Arial"/>
          <w:color w:val="000000"/>
          <w:sz w:val="16"/>
          <w:szCs w:val="16"/>
          <w:lang w:val="ru-RU"/>
        </w:rPr>
        <w:t>планируемыми</w:t>
      </w:r>
      <w:proofErr w:type="gramEnd"/>
      <w:r w:rsidRPr="0091726E">
        <w:rPr>
          <w:rFonts w:ascii="Arial" w:hAnsi="Arial"/>
          <w:color w:val="000000"/>
          <w:sz w:val="16"/>
          <w:szCs w:val="16"/>
          <w:lang w:val="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D50DFA" w:rsidRPr="0091726E" w:rsidRDefault="00EC4D08">
      <w:pPr>
        <w:pStyle w:val="Textbody"/>
        <w:spacing w:after="0"/>
        <w:jc w:val="both"/>
        <w:rPr>
          <w:rFonts w:ascii="Arial" w:hAnsi="Arial"/>
          <w:color w:val="000000"/>
          <w:sz w:val="16"/>
          <w:szCs w:val="16"/>
          <w:lang w:val="ru-RU"/>
        </w:rPr>
      </w:pPr>
      <w:r w:rsidRPr="0091726E">
        <w:rPr>
          <w:rFonts w:ascii="Arial" w:hAnsi="Arial"/>
          <w:color w:val="000000"/>
          <w:sz w:val="16"/>
          <w:szCs w:val="16"/>
          <w:lang w:val="ru-RU"/>
        </w:rPr>
        <w:t>Обоснование необходимости установления публичного сервитута, при отсутствии документов, предусмотренных абзацах втором и третьем настоящего раздела, должно также содержать:</w:t>
      </w:r>
    </w:p>
    <w:p w:rsidR="00D50DFA" w:rsidRPr="0091726E" w:rsidRDefault="00EC4D08">
      <w:pPr>
        <w:pStyle w:val="Textbody"/>
        <w:spacing w:after="0"/>
        <w:jc w:val="both"/>
        <w:rPr>
          <w:rFonts w:ascii="Arial" w:hAnsi="Arial"/>
          <w:color w:val="000000"/>
          <w:sz w:val="16"/>
          <w:szCs w:val="16"/>
          <w:lang w:val="ru-RU"/>
        </w:rPr>
      </w:pPr>
      <w:proofErr w:type="gramStart"/>
      <w:r w:rsidRPr="0091726E">
        <w:rPr>
          <w:rFonts w:ascii="Arial" w:hAnsi="Arial"/>
          <w:color w:val="000000"/>
          <w:sz w:val="16"/>
          <w:szCs w:val="16"/>
          <w:lang w:val="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roofErr w:type="gramEnd"/>
    </w:p>
    <w:p w:rsidR="00D50DFA" w:rsidRPr="0091726E" w:rsidRDefault="00EC4D08">
      <w:pPr>
        <w:pStyle w:val="Textbody"/>
        <w:spacing w:after="0"/>
        <w:jc w:val="both"/>
        <w:rPr>
          <w:rFonts w:ascii="Arial" w:hAnsi="Arial"/>
          <w:color w:val="000000"/>
          <w:sz w:val="16"/>
          <w:szCs w:val="16"/>
          <w:lang w:val="ru-RU"/>
        </w:rPr>
      </w:pPr>
      <w:proofErr w:type="gramStart"/>
      <w:r w:rsidRPr="0091726E">
        <w:rPr>
          <w:rFonts w:ascii="Arial" w:hAnsi="Arial"/>
          <w:color w:val="000000"/>
          <w:sz w:val="16"/>
          <w:szCs w:val="16"/>
          <w:shd w:val="clear" w:color="auto" w:fill="FFFFFF"/>
          <w:lang w:val="ru-RU"/>
        </w:rPr>
        <w:t>2) обоснование невозможности размещения инженерного сооружения на земельных участках общего пользования или в границах земель общего пользовани</w:t>
      </w:r>
      <w:r w:rsidRPr="0091726E">
        <w:rPr>
          <w:rFonts w:ascii="Arial" w:hAnsi="Arial"/>
          <w:color w:val="000000"/>
          <w:sz w:val="16"/>
          <w:szCs w:val="16"/>
          <w:lang w:val="ru-RU"/>
        </w:rPr>
        <w:t>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w:t>
      </w:r>
      <w:proofErr w:type="gramEnd"/>
      <w:r w:rsidRPr="0091726E">
        <w:rPr>
          <w:rFonts w:ascii="Arial" w:hAnsi="Arial"/>
          <w:color w:val="000000"/>
          <w:sz w:val="16"/>
          <w:szCs w:val="16"/>
          <w:lang w:val="ru-RU"/>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50DFA" w:rsidRPr="0091726E" w:rsidRDefault="00D50DFA" w:rsidP="0091726E">
      <w:pPr>
        <w:pStyle w:val="Textbody"/>
        <w:spacing w:after="0"/>
        <w:rPr>
          <w:rFonts w:ascii="Arial" w:eastAsia="Arial" w:hAnsi="Arial" w:cs="Arial"/>
          <w:color w:val="000000"/>
          <w:lang w:val="ru-RU" w:eastAsia="ru-RU"/>
        </w:rPr>
      </w:pPr>
      <w:bookmarkStart w:id="0" w:name="_GoBack"/>
      <w:bookmarkEnd w:id="0"/>
    </w:p>
    <w:sectPr w:rsidR="00D50DFA" w:rsidRPr="0091726E" w:rsidSect="0091726E">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7E" w:rsidRDefault="008B0F7E">
      <w:r>
        <w:separator/>
      </w:r>
    </w:p>
  </w:endnote>
  <w:endnote w:type="continuationSeparator" w:id="0">
    <w:p w:rsidR="008B0F7E" w:rsidRDefault="008B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7E" w:rsidRDefault="008B0F7E">
      <w:r>
        <w:rPr>
          <w:color w:val="000000"/>
        </w:rPr>
        <w:separator/>
      </w:r>
    </w:p>
  </w:footnote>
  <w:footnote w:type="continuationSeparator" w:id="0">
    <w:p w:rsidR="008B0F7E" w:rsidRDefault="008B0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50DFA"/>
    <w:rsid w:val="00073E64"/>
    <w:rsid w:val="008B0F7E"/>
    <w:rsid w:val="0091726E"/>
    <w:rsid w:val="00D50DFA"/>
    <w:rsid w:val="00EC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10">
    <w:name w:val="Обычный1"/>
    <w:pPr>
      <w:keepNext/>
      <w:shd w:val="clear" w:color="auto" w:fill="FFFFFF"/>
      <w:ind w:firstLine="709"/>
      <w:jc w:val="both"/>
    </w:pPr>
    <w:rPr>
      <w:sz w:val="26"/>
    </w:rPr>
  </w:style>
  <w:style w:type="paragraph" w:customStyle="1" w:styleId="11">
    <w:name w:val="Текст выноски1"/>
    <w:pPr>
      <w:keepNext/>
      <w:shd w:val="clear" w:color="auto" w:fill="FFFFFF"/>
      <w:spacing w:line="240" w:lineRule="exact"/>
      <w:ind w:firstLine="709"/>
      <w:jc w:val="both"/>
    </w:pPr>
    <w:rPr>
      <w:rFonts w:ascii="Arial" w:eastAsia="Arial" w:hAnsi="Arial" w:cs="Arial"/>
      <w:sz w:val="16"/>
      <w:szCs w:val="16"/>
    </w:rPr>
  </w:style>
  <w:style w:type="paragraph" w:customStyle="1" w:styleId="ConsPlusNormal">
    <w:name w:val="ConsPlusNormal"/>
    <w:pPr>
      <w:ind w:firstLine="720"/>
    </w:pPr>
    <w:rPr>
      <w:rFonts w:ascii="Arial" w:eastAsia="Arial" w:hAnsi="Arial" w:cs="Arial"/>
      <w:sz w:val="20"/>
      <w:szCs w:val="20"/>
    </w:rPr>
  </w:style>
  <w:style w:type="paragraph" w:customStyle="1" w:styleId="12">
    <w:name w:val="Обычный1"/>
  </w:style>
  <w:style w:type="paragraph" w:customStyle="1" w:styleId="13">
    <w:name w:val="Абзац списка1"/>
    <w:basedOn w:val="10"/>
    <w:pPr>
      <w:ind w:left="720" w:firstLine="0"/>
    </w:pPr>
  </w:style>
  <w:style w:type="paragraph" w:customStyle="1" w:styleId="TableContents">
    <w:name w:val="Table Contents"/>
    <w:basedOn w:val="Standard"/>
    <w:pPr>
      <w:suppressLineNumbers/>
    </w:pPr>
  </w:style>
  <w:style w:type="paragraph" w:customStyle="1" w:styleId="a5">
    <w:name w:val="Ñîäåðæ"/>
    <w:basedOn w:val="Standard"/>
    <w:pPr>
      <w:overflowPunct w:val="0"/>
      <w:autoSpaceDE w:val="0"/>
      <w:spacing w:after="120"/>
      <w:jc w:val="center"/>
    </w:pPr>
    <w:rPr>
      <w:sz w:val="28"/>
    </w:rPr>
  </w:style>
  <w:style w:type="character" w:customStyle="1" w:styleId="14">
    <w:name w:val="Основной шрифт абзаца1"/>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paragraph" w:styleId="a6">
    <w:name w:val="Balloon Text"/>
    <w:basedOn w:val="a"/>
    <w:link w:val="a7"/>
    <w:uiPriority w:val="99"/>
    <w:semiHidden/>
    <w:unhideWhenUsed/>
    <w:rsid w:val="0091726E"/>
    <w:rPr>
      <w:rFonts w:ascii="Tahoma" w:hAnsi="Tahoma"/>
      <w:sz w:val="16"/>
      <w:szCs w:val="16"/>
    </w:rPr>
  </w:style>
  <w:style w:type="character" w:customStyle="1" w:styleId="a7">
    <w:name w:val="Текст выноски Знак"/>
    <w:basedOn w:val="a0"/>
    <w:link w:val="a6"/>
    <w:uiPriority w:val="99"/>
    <w:semiHidden/>
    <w:rsid w:val="0091726E"/>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10">
    <w:name w:val="Обычный1"/>
    <w:pPr>
      <w:keepNext/>
      <w:shd w:val="clear" w:color="auto" w:fill="FFFFFF"/>
      <w:ind w:firstLine="709"/>
      <w:jc w:val="both"/>
    </w:pPr>
    <w:rPr>
      <w:sz w:val="26"/>
    </w:rPr>
  </w:style>
  <w:style w:type="paragraph" w:customStyle="1" w:styleId="11">
    <w:name w:val="Текст выноски1"/>
    <w:pPr>
      <w:keepNext/>
      <w:shd w:val="clear" w:color="auto" w:fill="FFFFFF"/>
      <w:spacing w:line="240" w:lineRule="exact"/>
      <w:ind w:firstLine="709"/>
      <w:jc w:val="both"/>
    </w:pPr>
    <w:rPr>
      <w:rFonts w:ascii="Arial" w:eastAsia="Arial" w:hAnsi="Arial" w:cs="Arial"/>
      <w:sz w:val="16"/>
      <w:szCs w:val="16"/>
    </w:rPr>
  </w:style>
  <w:style w:type="paragraph" w:customStyle="1" w:styleId="ConsPlusNormal">
    <w:name w:val="ConsPlusNormal"/>
    <w:pPr>
      <w:ind w:firstLine="720"/>
    </w:pPr>
    <w:rPr>
      <w:rFonts w:ascii="Arial" w:eastAsia="Arial" w:hAnsi="Arial" w:cs="Arial"/>
      <w:sz w:val="20"/>
      <w:szCs w:val="20"/>
    </w:rPr>
  </w:style>
  <w:style w:type="paragraph" w:customStyle="1" w:styleId="12">
    <w:name w:val="Обычный1"/>
  </w:style>
  <w:style w:type="paragraph" w:customStyle="1" w:styleId="13">
    <w:name w:val="Абзац списка1"/>
    <w:basedOn w:val="10"/>
    <w:pPr>
      <w:ind w:left="720" w:firstLine="0"/>
    </w:pPr>
  </w:style>
  <w:style w:type="paragraph" w:customStyle="1" w:styleId="TableContents">
    <w:name w:val="Table Contents"/>
    <w:basedOn w:val="Standard"/>
    <w:pPr>
      <w:suppressLineNumbers/>
    </w:pPr>
  </w:style>
  <w:style w:type="paragraph" w:customStyle="1" w:styleId="a5">
    <w:name w:val="Ñîäåðæ"/>
    <w:basedOn w:val="Standard"/>
    <w:pPr>
      <w:overflowPunct w:val="0"/>
      <w:autoSpaceDE w:val="0"/>
      <w:spacing w:after="120"/>
      <w:jc w:val="center"/>
    </w:pPr>
    <w:rPr>
      <w:sz w:val="28"/>
    </w:rPr>
  </w:style>
  <w:style w:type="character" w:customStyle="1" w:styleId="14">
    <w:name w:val="Основной шрифт абзаца1"/>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paragraph" w:styleId="a6">
    <w:name w:val="Balloon Text"/>
    <w:basedOn w:val="a"/>
    <w:link w:val="a7"/>
    <w:uiPriority w:val="99"/>
    <w:semiHidden/>
    <w:unhideWhenUsed/>
    <w:rsid w:val="0091726E"/>
    <w:rPr>
      <w:rFonts w:ascii="Tahoma" w:hAnsi="Tahoma"/>
      <w:sz w:val="16"/>
      <w:szCs w:val="16"/>
    </w:rPr>
  </w:style>
  <w:style w:type="character" w:customStyle="1" w:styleId="a7">
    <w:name w:val="Текст выноски Знак"/>
    <w:basedOn w:val="a0"/>
    <w:link w:val="a6"/>
    <w:uiPriority w:val="99"/>
    <w:semiHidden/>
    <w:rsid w:val="0091726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1DAD260849221FA5C407FF8454B5644BDD8AF9D817FEF539C5DE62BB0364E1C9D34544765449C15494E99C52412BAE2EB231D5ABF0B9F2DDe0qCK" TargetMode="External"/><Relationship Id="rId3" Type="http://schemas.openxmlformats.org/officeDocument/2006/relationships/settings" Target="settings.xml"/><Relationship Id="rId7" Type="http://schemas.openxmlformats.org/officeDocument/2006/relationships/hyperlink" Target="consultantplus://offline/ref=1DAD260849221FA5C407FF8454B5644BDD8AF9D817FEF539C5DE62BB0364E1C9D34544765449C15592E99C52412BAE2EB231D5ABF0B9F2DDe0q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Шевелев Владимир Валерьевич</dc:creator>
  <cp:lastModifiedBy>Шевелёв Владимир Валерьевич</cp:lastModifiedBy>
  <cp:revision>2</cp:revision>
  <cp:lastPrinted>2023-02-16T15:01:00Z</cp:lastPrinted>
  <dcterms:created xsi:type="dcterms:W3CDTF">2023-03-20T04:46:00Z</dcterms:created>
  <dcterms:modified xsi:type="dcterms:W3CDTF">2023-03-20T04:46:00Z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