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F2" w:rsidRDefault="00CC70F2">
      <w:pPr>
        <w:pStyle w:val="ConsPlusNormal"/>
        <w:jc w:val="both"/>
        <w:outlineLvl w:val="0"/>
      </w:pPr>
      <w:bookmarkStart w:id="0" w:name="_GoBack"/>
      <w:bookmarkEnd w:id="0"/>
    </w:p>
    <w:p w:rsidR="00CC70F2" w:rsidRDefault="00CC70F2">
      <w:pPr>
        <w:pStyle w:val="ConsPlusTitle"/>
        <w:jc w:val="center"/>
        <w:outlineLvl w:val="0"/>
      </w:pPr>
      <w:r>
        <w:t>АДМИНИСТРАЦИЯ ГОРОДА ТОБОЛЬСКА</w:t>
      </w:r>
    </w:p>
    <w:p w:rsidR="00CC70F2" w:rsidRDefault="00CC70F2">
      <w:pPr>
        <w:pStyle w:val="ConsPlusTitle"/>
        <w:jc w:val="center"/>
      </w:pPr>
    </w:p>
    <w:p w:rsidR="00CC70F2" w:rsidRDefault="00CC70F2">
      <w:pPr>
        <w:pStyle w:val="ConsPlusTitle"/>
        <w:jc w:val="center"/>
      </w:pPr>
      <w:r>
        <w:t>ПОСТАНОВЛЕНИЕ</w:t>
      </w:r>
    </w:p>
    <w:p w:rsidR="00CC70F2" w:rsidRDefault="00CC70F2">
      <w:pPr>
        <w:pStyle w:val="ConsPlusTitle"/>
        <w:jc w:val="center"/>
      </w:pPr>
      <w:r>
        <w:t>от 26 октября 2020 г. N 57-пк</w:t>
      </w:r>
    </w:p>
    <w:p w:rsidR="00CC70F2" w:rsidRDefault="00CC70F2">
      <w:pPr>
        <w:pStyle w:val="ConsPlusTitle"/>
        <w:jc w:val="center"/>
      </w:pPr>
    </w:p>
    <w:p w:rsidR="00CC70F2" w:rsidRDefault="00CC70F2">
      <w:pPr>
        <w:pStyle w:val="ConsPlusTitle"/>
        <w:jc w:val="center"/>
      </w:pPr>
      <w:r>
        <w:t>ОБ УТВЕРЖДЕНИИ АДМИНИСТРАТИВНОГО РЕГЛАМЕНТА</w:t>
      </w:r>
    </w:p>
    <w:p w:rsidR="00CC70F2" w:rsidRDefault="00CC70F2">
      <w:pPr>
        <w:pStyle w:val="ConsPlusTitle"/>
        <w:jc w:val="center"/>
      </w:pPr>
      <w:r>
        <w:t>ПО ПРЕДОСТАВЛЕНИЮ МУНИЦИПАЛЬНОЙ УСЛУГИ "РАССМОТРЕНИЕ</w:t>
      </w:r>
    </w:p>
    <w:p w:rsidR="00CC70F2" w:rsidRDefault="00CC70F2">
      <w:pPr>
        <w:pStyle w:val="ConsPlusTitle"/>
        <w:jc w:val="center"/>
      </w:pPr>
      <w:r>
        <w:t>ЗАЯВЛЕНИЙ И ПРИНЯТИЕ РЕШЕНИЙ О ПРОВЕДЕНИИ АУКЦИОНА</w:t>
      </w:r>
    </w:p>
    <w:p w:rsidR="00CC70F2" w:rsidRDefault="00CC70F2">
      <w:pPr>
        <w:pStyle w:val="ConsPlusTitle"/>
        <w:jc w:val="center"/>
      </w:pPr>
      <w:r>
        <w:t>ПО ПРОДАЖЕ ЗЕМЕЛЬНОГО УЧАСТКА ИЛИ АУКЦИОНА НА ПРАВО</w:t>
      </w:r>
    </w:p>
    <w:p w:rsidR="00CC70F2" w:rsidRDefault="00CC70F2">
      <w:pPr>
        <w:pStyle w:val="ConsPlusTitle"/>
        <w:jc w:val="center"/>
      </w:pPr>
      <w:r>
        <w:t>ЗАКЛЮЧЕНИЯ ДОГОВОРА АРЕНДЫ ЗЕМЕЛЬНОГО УЧАСТКА"</w:t>
      </w:r>
    </w:p>
    <w:p w:rsidR="00CC70F2" w:rsidRDefault="00CC70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0F2" w:rsidRDefault="00CC7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0F2" w:rsidRDefault="00CC7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0F2" w:rsidRDefault="00CC70F2">
            <w:pPr>
              <w:pStyle w:val="ConsPlusNormal"/>
              <w:jc w:val="center"/>
            </w:pPr>
            <w:r>
              <w:rPr>
                <w:color w:val="392C69"/>
              </w:rPr>
              <w:t>Список изменяющих документов</w:t>
            </w:r>
          </w:p>
          <w:p w:rsidR="00CC70F2" w:rsidRDefault="00CC70F2">
            <w:pPr>
              <w:pStyle w:val="ConsPlusNormal"/>
              <w:jc w:val="center"/>
            </w:pPr>
            <w:r>
              <w:rPr>
                <w:color w:val="392C69"/>
              </w:rPr>
              <w:t xml:space="preserve">(в ред. постановлений Администрации города Тобольска от 26.07.2021 </w:t>
            </w:r>
            <w:hyperlink r:id="rId4">
              <w:r>
                <w:rPr>
                  <w:color w:val="0000FF"/>
                </w:rPr>
                <w:t>N 57-пк</w:t>
              </w:r>
            </w:hyperlink>
            <w:r>
              <w:rPr>
                <w:color w:val="392C69"/>
              </w:rPr>
              <w:t>,</w:t>
            </w:r>
          </w:p>
          <w:p w:rsidR="00CC70F2" w:rsidRDefault="00CC70F2">
            <w:pPr>
              <w:pStyle w:val="ConsPlusNormal"/>
              <w:jc w:val="center"/>
            </w:pPr>
            <w:r>
              <w:rPr>
                <w:color w:val="392C69"/>
              </w:rPr>
              <w:t xml:space="preserve">от 12.07.2022 </w:t>
            </w:r>
            <w:hyperlink r:id="rId5">
              <w:r>
                <w:rPr>
                  <w:color w:val="0000FF"/>
                </w:rPr>
                <w:t>N 58-пк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70F2" w:rsidRDefault="00CC70F2">
            <w:pPr>
              <w:pStyle w:val="ConsPlusNormal"/>
            </w:pPr>
          </w:p>
        </w:tc>
      </w:tr>
    </w:tbl>
    <w:p w:rsidR="00CC70F2" w:rsidRDefault="00CC70F2">
      <w:pPr>
        <w:pStyle w:val="ConsPlusNormal"/>
        <w:jc w:val="both"/>
      </w:pPr>
    </w:p>
    <w:p w:rsidR="00CC70F2" w:rsidRDefault="00CC70F2">
      <w:pPr>
        <w:pStyle w:val="ConsPlusNormal"/>
        <w:ind w:firstLine="540"/>
        <w:jc w:val="both"/>
      </w:pPr>
      <w:r>
        <w:t xml:space="preserve">Руководствуясь </w:t>
      </w:r>
      <w:hyperlink r:id="rId6">
        <w:r>
          <w:rPr>
            <w:color w:val="0000FF"/>
          </w:rPr>
          <w:t>статьями 40</w:t>
        </w:r>
      </w:hyperlink>
      <w:r>
        <w:t xml:space="preserve">, </w:t>
      </w:r>
      <w:hyperlink r:id="rId7">
        <w:r>
          <w:rPr>
            <w:color w:val="0000FF"/>
          </w:rPr>
          <w:t>44</w:t>
        </w:r>
      </w:hyperlink>
      <w:r>
        <w:t xml:space="preserve"> Устава города Тобольска:</w:t>
      </w:r>
    </w:p>
    <w:p w:rsidR="00CC70F2" w:rsidRDefault="00CC70F2">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по предоставлению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согласно приложению к настоящему постановлению.</w:t>
      </w:r>
    </w:p>
    <w:p w:rsidR="00CC70F2" w:rsidRDefault="00CC70F2">
      <w:pPr>
        <w:pStyle w:val="ConsPlusNormal"/>
        <w:spacing w:before="220"/>
        <w:ind w:firstLine="540"/>
        <w:jc w:val="both"/>
      </w:pPr>
      <w:r>
        <w:t xml:space="preserve">1.1. Установить, что в соответствии с Федеральным </w:t>
      </w:r>
      <w:hyperlink r:id="rId8">
        <w:r>
          <w:rPr>
            <w:color w:val="0000FF"/>
          </w:rPr>
          <w:t>законом</w:t>
        </w:r>
      </w:hyperlink>
      <w:r>
        <w:t xml:space="preserve"> от 14.03.2022 N 58-ФЗ "О внесении изменений в отдельные законодательные акты Российской Федерации" в 2022 году положения </w:t>
      </w:r>
      <w:hyperlink w:anchor="P38">
        <w:r>
          <w:rPr>
            <w:color w:val="0000FF"/>
          </w:rPr>
          <w:t>приложения</w:t>
        </w:r>
      </w:hyperlink>
      <w:r>
        <w:t xml:space="preserve"> к настоящему постановлению применяются с учетом требований </w:t>
      </w:r>
      <w:hyperlink r:id="rId9">
        <w:r>
          <w:rPr>
            <w:color w:val="0000FF"/>
          </w:rPr>
          <w:t>постановления</w:t>
        </w:r>
      </w:hyperlink>
      <w:r>
        <w:t xml:space="preserve"> Правительства РФ от 09.04.2022 N 629 "Об особенностях регулирования земельных отношений в Российской Федерации в 2022 году".</w:t>
      </w:r>
    </w:p>
    <w:p w:rsidR="00CC70F2" w:rsidRDefault="00CC70F2">
      <w:pPr>
        <w:pStyle w:val="ConsPlusNormal"/>
        <w:jc w:val="both"/>
      </w:pPr>
      <w:r>
        <w:t xml:space="preserve">(п. 1.1 введен </w:t>
      </w:r>
      <w:hyperlink r:id="rId10">
        <w:r>
          <w:rPr>
            <w:color w:val="0000FF"/>
          </w:rPr>
          <w:t>постановлением</w:t>
        </w:r>
      </w:hyperlink>
      <w:r>
        <w:t xml:space="preserve"> Администрации города Тобольска от 12.07.2022 N 58-пк)</w:t>
      </w:r>
    </w:p>
    <w:p w:rsidR="00CC70F2" w:rsidRDefault="00CC70F2">
      <w:pPr>
        <w:pStyle w:val="ConsPlusNormal"/>
        <w:spacing w:before="220"/>
        <w:ind w:firstLine="540"/>
        <w:jc w:val="both"/>
      </w:pPr>
      <w:r>
        <w:t>2. Признать утратившими силу:</w:t>
      </w:r>
    </w:p>
    <w:p w:rsidR="00CC70F2" w:rsidRDefault="00CC70F2">
      <w:pPr>
        <w:pStyle w:val="ConsPlusNormal"/>
        <w:spacing w:before="220"/>
        <w:ind w:firstLine="540"/>
        <w:jc w:val="both"/>
      </w:pPr>
      <w:hyperlink r:id="rId11">
        <w:r>
          <w:rPr>
            <w:color w:val="0000FF"/>
          </w:rPr>
          <w:t>постановление</w:t>
        </w:r>
      </w:hyperlink>
      <w:r>
        <w:t xml:space="preserve"> Администрации города Тобольска от 25.03.2015 N 18 "Об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CC70F2" w:rsidRDefault="00CC70F2">
      <w:pPr>
        <w:pStyle w:val="ConsPlusNormal"/>
        <w:spacing w:before="220"/>
        <w:ind w:firstLine="540"/>
        <w:jc w:val="both"/>
      </w:pPr>
      <w:hyperlink r:id="rId12">
        <w:r>
          <w:rPr>
            <w:color w:val="0000FF"/>
          </w:rPr>
          <w:t>постановление</w:t>
        </w:r>
      </w:hyperlink>
      <w:r>
        <w:t xml:space="preserve"> Администрации города Тобольска от 30.06.2015 N 67 "О внесении изменений в постановление администрации города Тобольска от 25.03.2015 N 18 "Об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CC70F2" w:rsidRDefault="00CC70F2">
      <w:pPr>
        <w:pStyle w:val="ConsPlusNormal"/>
        <w:spacing w:before="220"/>
        <w:ind w:firstLine="540"/>
        <w:jc w:val="both"/>
      </w:pPr>
      <w:hyperlink r:id="rId13">
        <w:r>
          <w:rPr>
            <w:color w:val="0000FF"/>
          </w:rPr>
          <w:t>постановление</w:t>
        </w:r>
      </w:hyperlink>
      <w:r>
        <w:t xml:space="preserve"> Администрации города Тобольска от 18.12.2015 N 144 "О внесении изменений в постановление администрации города Тобольска от 25.03.2015 N 18 (в редакции постановления администрации города Тобольска от 30.06.2015 N 67)";</w:t>
      </w:r>
    </w:p>
    <w:p w:rsidR="00CC70F2" w:rsidRDefault="00CC70F2">
      <w:pPr>
        <w:pStyle w:val="ConsPlusNormal"/>
        <w:spacing w:before="220"/>
        <w:ind w:firstLine="540"/>
        <w:jc w:val="both"/>
      </w:pPr>
      <w:hyperlink r:id="rId14">
        <w:r>
          <w:rPr>
            <w:color w:val="0000FF"/>
          </w:rPr>
          <w:t>постановление</w:t>
        </w:r>
      </w:hyperlink>
      <w:r>
        <w:t xml:space="preserve"> Администрации города Тобольска от 18.01.2016 N 05 "О внесении изменений в постановление администрации города Тобольска от 25.03.2015 N 18 (в редакции постановлений администрации города Тобольска от 30.06.2015 N 67, от 18.12.2015 N 144)".</w:t>
      </w:r>
    </w:p>
    <w:p w:rsidR="00CC70F2" w:rsidRDefault="00CC70F2">
      <w:pPr>
        <w:pStyle w:val="ConsPlusNormal"/>
        <w:spacing w:before="220"/>
        <w:ind w:firstLine="540"/>
        <w:jc w:val="both"/>
      </w:pPr>
      <w:r>
        <w:t xml:space="preserve">3. Управлению делами Администрации города Тобольска опубликовать постановление в газете "Тобольская правда", разместить на официальном сайте Администрации города Тобольска (www.admtobolsk.ru) и на официальном сайте муниципального образования город Тобольск на </w:t>
      </w:r>
      <w:r>
        <w:lastRenderedPageBreak/>
        <w:t>портале органов государственной власти Тюменской области (www.tobolsk.admtyumen.ru).</w:t>
      </w:r>
    </w:p>
    <w:p w:rsidR="00CC70F2" w:rsidRDefault="00CC70F2">
      <w:pPr>
        <w:pStyle w:val="ConsPlusNormal"/>
        <w:jc w:val="both"/>
      </w:pPr>
    </w:p>
    <w:p w:rsidR="00CC70F2" w:rsidRDefault="00CC70F2">
      <w:pPr>
        <w:pStyle w:val="ConsPlusNormal"/>
        <w:jc w:val="right"/>
      </w:pPr>
      <w:r>
        <w:t>Глава города</w:t>
      </w:r>
    </w:p>
    <w:p w:rsidR="00CC70F2" w:rsidRDefault="00CC70F2">
      <w:pPr>
        <w:pStyle w:val="ConsPlusNormal"/>
        <w:jc w:val="right"/>
      </w:pPr>
      <w:r>
        <w:t>М.В.АФАНАСЬЕВ</w:t>
      </w:r>
    </w:p>
    <w:p w:rsidR="00CC70F2" w:rsidRDefault="00CC70F2">
      <w:pPr>
        <w:pStyle w:val="ConsPlusNormal"/>
        <w:jc w:val="both"/>
      </w:pPr>
    </w:p>
    <w:p w:rsidR="00CC70F2" w:rsidRDefault="00CC70F2">
      <w:pPr>
        <w:pStyle w:val="ConsPlusNormal"/>
        <w:jc w:val="both"/>
      </w:pPr>
    </w:p>
    <w:p w:rsidR="00CC70F2" w:rsidRDefault="00CC70F2">
      <w:pPr>
        <w:pStyle w:val="ConsPlusNormal"/>
        <w:jc w:val="both"/>
      </w:pPr>
    </w:p>
    <w:p w:rsidR="00CC70F2" w:rsidRDefault="00CC70F2">
      <w:pPr>
        <w:pStyle w:val="ConsPlusNormal"/>
        <w:jc w:val="both"/>
      </w:pPr>
    </w:p>
    <w:p w:rsidR="00CC70F2" w:rsidRDefault="00CC70F2">
      <w:pPr>
        <w:pStyle w:val="ConsPlusNormal"/>
        <w:jc w:val="both"/>
      </w:pPr>
    </w:p>
    <w:p w:rsidR="00CC70F2" w:rsidRDefault="00CC70F2">
      <w:pPr>
        <w:pStyle w:val="ConsPlusNormal"/>
        <w:jc w:val="right"/>
        <w:outlineLvl w:val="0"/>
      </w:pPr>
      <w:r>
        <w:t>Приложение</w:t>
      </w:r>
    </w:p>
    <w:p w:rsidR="00CC70F2" w:rsidRDefault="00CC70F2">
      <w:pPr>
        <w:pStyle w:val="ConsPlusNormal"/>
        <w:jc w:val="right"/>
      </w:pPr>
      <w:r>
        <w:t>к постановлению</w:t>
      </w:r>
    </w:p>
    <w:p w:rsidR="00CC70F2" w:rsidRDefault="00CC70F2">
      <w:pPr>
        <w:pStyle w:val="ConsPlusNormal"/>
        <w:jc w:val="right"/>
      </w:pPr>
      <w:r>
        <w:t>Администрации города Тобольска</w:t>
      </w:r>
    </w:p>
    <w:p w:rsidR="00CC70F2" w:rsidRDefault="00CC70F2">
      <w:pPr>
        <w:pStyle w:val="ConsPlusNormal"/>
        <w:jc w:val="right"/>
      </w:pPr>
      <w:r>
        <w:t>от 26 октября 2020 г. N 57-пк</w:t>
      </w:r>
    </w:p>
    <w:p w:rsidR="00CC70F2" w:rsidRDefault="00CC70F2">
      <w:pPr>
        <w:pStyle w:val="ConsPlusNormal"/>
        <w:jc w:val="both"/>
      </w:pPr>
    </w:p>
    <w:p w:rsidR="00CC70F2" w:rsidRDefault="00CC70F2">
      <w:pPr>
        <w:pStyle w:val="ConsPlusTitle"/>
        <w:jc w:val="center"/>
      </w:pPr>
      <w:bookmarkStart w:id="1" w:name="P38"/>
      <w:bookmarkEnd w:id="1"/>
      <w:r>
        <w:t>АДМИНИСТРАТИВНЫЙ РЕГЛАМЕНТ</w:t>
      </w:r>
    </w:p>
    <w:p w:rsidR="00CC70F2" w:rsidRDefault="00CC70F2">
      <w:pPr>
        <w:pStyle w:val="ConsPlusTitle"/>
        <w:jc w:val="center"/>
      </w:pPr>
      <w:r>
        <w:t>ПО ПРЕДОСТАВЛЕНИЮ МУНИЦИПАЛЬНОЙ УСЛУГИ "РАССМОТРЕНИЕ</w:t>
      </w:r>
    </w:p>
    <w:p w:rsidR="00CC70F2" w:rsidRDefault="00CC70F2">
      <w:pPr>
        <w:pStyle w:val="ConsPlusTitle"/>
        <w:jc w:val="center"/>
      </w:pPr>
      <w:r>
        <w:t>ЗАЯВЛЕНИЙ И ПРИНЯТИЕ РЕШЕНИЙ О ПРОВЕДЕНИИ АУКЦИОНА</w:t>
      </w:r>
    </w:p>
    <w:p w:rsidR="00CC70F2" w:rsidRDefault="00CC70F2">
      <w:pPr>
        <w:pStyle w:val="ConsPlusTitle"/>
        <w:jc w:val="center"/>
      </w:pPr>
      <w:r>
        <w:t>ПО ПРОДАЖЕ ЗЕМЕЛЬНОГО УЧАСТКА ИЛИ АУКЦИОНА НА ПРАВО</w:t>
      </w:r>
    </w:p>
    <w:p w:rsidR="00CC70F2" w:rsidRDefault="00CC70F2">
      <w:pPr>
        <w:pStyle w:val="ConsPlusTitle"/>
        <w:jc w:val="center"/>
      </w:pPr>
      <w:r>
        <w:t>ЗАКЛЮЧЕНИЯ ДОГОВОРА АРЕНДЫ ЗЕМЕЛЬНОГО УЧАСТКА"</w:t>
      </w:r>
    </w:p>
    <w:p w:rsidR="00CC70F2" w:rsidRDefault="00CC70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70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70F2" w:rsidRDefault="00CC70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70F2" w:rsidRDefault="00CC70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70F2" w:rsidRDefault="00CC70F2">
            <w:pPr>
              <w:pStyle w:val="ConsPlusNormal"/>
              <w:jc w:val="center"/>
            </w:pPr>
            <w:r>
              <w:rPr>
                <w:color w:val="392C69"/>
              </w:rPr>
              <w:t>Список изменяющих документов</w:t>
            </w:r>
          </w:p>
          <w:p w:rsidR="00CC70F2" w:rsidRDefault="00CC70F2">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города Тобольска от 26.07.2021 N 57-пк)</w:t>
            </w:r>
          </w:p>
        </w:tc>
        <w:tc>
          <w:tcPr>
            <w:tcW w:w="113" w:type="dxa"/>
            <w:tcBorders>
              <w:top w:val="nil"/>
              <w:left w:val="nil"/>
              <w:bottom w:val="nil"/>
              <w:right w:val="nil"/>
            </w:tcBorders>
            <w:shd w:val="clear" w:color="auto" w:fill="F4F3F8"/>
            <w:tcMar>
              <w:top w:w="0" w:type="dxa"/>
              <w:left w:w="0" w:type="dxa"/>
              <w:bottom w:w="0" w:type="dxa"/>
              <w:right w:w="0" w:type="dxa"/>
            </w:tcMar>
          </w:tcPr>
          <w:p w:rsidR="00CC70F2" w:rsidRDefault="00CC70F2">
            <w:pPr>
              <w:pStyle w:val="ConsPlusNormal"/>
            </w:pPr>
          </w:p>
        </w:tc>
      </w:tr>
    </w:tbl>
    <w:p w:rsidR="00CC70F2" w:rsidRDefault="00CC70F2">
      <w:pPr>
        <w:pStyle w:val="ConsPlusNormal"/>
        <w:jc w:val="both"/>
      </w:pPr>
    </w:p>
    <w:p w:rsidR="00CC70F2" w:rsidRDefault="00CC70F2">
      <w:pPr>
        <w:pStyle w:val="ConsPlusTitle"/>
        <w:jc w:val="center"/>
        <w:outlineLvl w:val="1"/>
      </w:pPr>
      <w:r>
        <w:t>I. Общие положения</w:t>
      </w:r>
    </w:p>
    <w:p w:rsidR="00CC70F2" w:rsidRDefault="00CC70F2">
      <w:pPr>
        <w:pStyle w:val="ConsPlusNormal"/>
        <w:jc w:val="both"/>
      </w:pPr>
    </w:p>
    <w:p w:rsidR="00CC70F2" w:rsidRDefault="00CC70F2">
      <w:pPr>
        <w:pStyle w:val="ConsPlusNormal"/>
        <w:ind w:firstLine="540"/>
        <w:jc w:val="both"/>
      </w:pPr>
      <w:r>
        <w:t>1.1. 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w:t>
      </w:r>
    </w:p>
    <w:p w:rsidR="00CC70F2" w:rsidRDefault="00CC70F2">
      <w:pPr>
        <w:pStyle w:val="ConsPlusNormal"/>
        <w:spacing w:before="220"/>
        <w:ind w:firstLine="540"/>
        <w:jc w:val="both"/>
      </w:pPr>
      <w:r>
        <w:t>1.2. В качестве заявителей могут выступать граждане, юридические лица (далее - заявитель).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соответствующими полномочиями в порядке, установленном законодательством РФ, выступать от имени заявителей при предоставлении муниципальной услуги (далее - представители заявителей).</w:t>
      </w:r>
    </w:p>
    <w:p w:rsidR="00CC70F2" w:rsidRDefault="00CC70F2">
      <w:pPr>
        <w:pStyle w:val="ConsPlusNormal"/>
        <w:spacing w:before="220"/>
        <w:ind w:firstLine="540"/>
        <w:jc w:val="both"/>
      </w:pPr>
      <w:r>
        <w:t xml:space="preserve">1.3. Сведения о месте нахождения и графике работы Департамента градостроительства и землепользования Администрации города Тобольска (далее - Департамент),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Департамента и МФЦ, в том числе телефоны-автоинформаторы размещены на официальном сайте Администрации города Тобольска (www.admtobolsk.ru), в электронном региональном реестре муниципальных услуг в соответствии с </w:t>
      </w:r>
      <w:hyperlink r:id="rId1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CC70F2" w:rsidRDefault="00CC70F2">
      <w:pPr>
        <w:pStyle w:val="ConsPlusNormal"/>
        <w:spacing w:before="220"/>
        <w:ind w:firstLine="540"/>
        <w:jc w:val="both"/>
      </w:pPr>
      <w:r>
        <w:t>Справочная информация предоставляется заявителю бесплатно непосредственно сотрудниками Департамента по телефонам для справок, а также электронным сообщением по адресу, указанному заявителем.</w:t>
      </w:r>
    </w:p>
    <w:p w:rsidR="00CC70F2" w:rsidRDefault="00CC70F2">
      <w:pPr>
        <w:pStyle w:val="ConsPlusNormal"/>
        <w:spacing w:before="220"/>
        <w:ind w:firstLine="540"/>
        <w:jc w:val="both"/>
      </w:pPr>
      <w:r>
        <w:lastRenderedPageBreak/>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C70F2" w:rsidRDefault="00CC70F2">
      <w:pPr>
        <w:pStyle w:val="ConsPlusNormal"/>
        <w:jc w:val="both"/>
      </w:pPr>
    </w:p>
    <w:p w:rsidR="00CC70F2" w:rsidRDefault="00CC70F2">
      <w:pPr>
        <w:pStyle w:val="ConsPlusTitle"/>
        <w:jc w:val="center"/>
        <w:outlineLvl w:val="1"/>
      </w:pPr>
      <w:r>
        <w:t>II. Стандарт предоставления муниципальной услуги</w:t>
      </w:r>
    </w:p>
    <w:p w:rsidR="00CC70F2" w:rsidRDefault="00CC70F2">
      <w:pPr>
        <w:pStyle w:val="ConsPlusNormal"/>
        <w:jc w:val="both"/>
      </w:pPr>
    </w:p>
    <w:p w:rsidR="00CC70F2" w:rsidRDefault="00CC70F2">
      <w:pPr>
        <w:pStyle w:val="ConsPlusTitle"/>
        <w:jc w:val="center"/>
        <w:outlineLvl w:val="2"/>
      </w:pPr>
      <w:r>
        <w:t>2.1. Наименование муниципальной услуги</w:t>
      </w:r>
    </w:p>
    <w:p w:rsidR="00CC70F2" w:rsidRDefault="00CC70F2">
      <w:pPr>
        <w:pStyle w:val="ConsPlusNormal"/>
        <w:jc w:val="both"/>
      </w:pPr>
    </w:p>
    <w:p w:rsidR="00CC70F2" w:rsidRDefault="00CC70F2">
      <w:pPr>
        <w:pStyle w:val="ConsPlusNormal"/>
        <w:ind w:firstLine="540"/>
        <w:jc w:val="both"/>
      </w:pPr>
      <w:r>
        <w:t>2.1.1.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CC70F2" w:rsidRDefault="00CC70F2">
      <w:pPr>
        <w:pStyle w:val="ConsPlusNormal"/>
        <w:jc w:val="both"/>
      </w:pPr>
    </w:p>
    <w:p w:rsidR="00CC70F2" w:rsidRDefault="00CC70F2">
      <w:pPr>
        <w:pStyle w:val="ConsPlusTitle"/>
        <w:jc w:val="center"/>
        <w:outlineLvl w:val="2"/>
      </w:pPr>
      <w:r>
        <w:t>2.2. Наименование органа, предоставляющего муниципальную</w:t>
      </w:r>
    </w:p>
    <w:p w:rsidR="00CC70F2" w:rsidRDefault="00CC70F2">
      <w:pPr>
        <w:pStyle w:val="ConsPlusTitle"/>
        <w:jc w:val="center"/>
      </w:pPr>
      <w:r>
        <w:t>услугу</w:t>
      </w:r>
    </w:p>
    <w:p w:rsidR="00CC70F2" w:rsidRDefault="00CC70F2">
      <w:pPr>
        <w:pStyle w:val="ConsPlusNormal"/>
        <w:jc w:val="both"/>
      </w:pPr>
    </w:p>
    <w:p w:rsidR="00CC70F2" w:rsidRDefault="00CC70F2">
      <w:pPr>
        <w:pStyle w:val="ConsPlusNormal"/>
        <w:ind w:firstLine="540"/>
        <w:jc w:val="both"/>
      </w:pPr>
      <w:r>
        <w:t>2.2.1. Органом Администрации города Тобольска, предоставляющим муниципальную услугу, является Департамент.</w:t>
      </w:r>
    </w:p>
    <w:p w:rsidR="00CC70F2" w:rsidRDefault="00CC70F2">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соглашением о взаимодействии между Администрацией города Тобольска и МФЦ.</w:t>
      </w:r>
    </w:p>
    <w:p w:rsidR="00CC70F2" w:rsidRDefault="00CC70F2">
      <w:pPr>
        <w:pStyle w:val="ConsPlusNormal"/>
        <w:jc w:val="both"/>
      </w:pPr>
    </w:p>
    <w:p w:rsidR="00CC70F2" w:rsidRDefault="00CC70F2">
      <w:pPr>
        <w:pStyle w:val="ConsPlusTitle"/>
        <w:jc w:val="center"/>
        <w:outlineLvl w:val="2"/>
      </w:pPr>
      <w:r>
        <w:t>2.3. Описание результата предоставления муниципальной услуги</w:t>
      </w:r>
    </w:p>
    <w:p w:rsidR="00CC70F2" w:rsidRDefault="00CC70F2">
      <w:pPr>
        <w:pStyle w:val="ConsPlusNormal"/>
        <w:jc w:val="both"/>
      </w:pPr>
    </w:p>
    <w:p w:rsidR="00CC70F2" w:rsidRDefault="00CC70F2">
      <w:pPr>
        <w:pStyle w:val="ConsPlusNormal"/>
        <w:ind w:firstLine="540"/>
        <w:jc w:val="both"/>
      </w:pPr>
      <w:r>
        <w:t>2.3.1. Результатами предоставления муниципальной услуги является:</w:t>
      </w:r>
    </w:p>
    <w:p w:rsidR="00CC70F2" w:rsidRDefault="00CC70F2">
      <w:pPr>
        <w:pStyle w:val="ConsPlusNormal"/>
        <w:spacing w:before="220"/>
        <w:ind w:firstLine="540"/>
        <w:jc w:val="both"/>
      </w:pPr>
      <w:r>
        <w:t>а) распоряжение Администрации города Тобольска о проведении аукциона по продаже земельного участка или аукциона на право заключения договора аренды земельного участка;</w:t>
      </w:r>
    </w:p>
    <w:p w:rsidR="00CC70F2" w:rsidRDefault="00CC70F2">
      <w:pPr>
        <w:pStyle w:val="ConsPlusNormal"/>
        <w:spacing w:before="220"/>
        <w:ind w:firstLine="540"/>
        <w:jc w:val="both"/>
      </w:pPr>
      <w:r>
        <w:t>б) распоряжение Администрации города Тобольска об отказе в проведении аукциона по продаже земельного участка или аукциона на право заключения договора аренды земельного участка.</w:t>
      </w:r>
    </w:p>
    <w:p w:rsidR="00CC70F2" w:rsidRDefault="00CC70F2">
      <w:pPr>
        <w:pStyle w:val="ConsPlusNormal"/>
        <w:jc w:val="both"/>
      </w:pPr>
    </w:p>
    <w:p w:rsidR="00CC70F2" w:rsidRDefault="00CC70F2">
      <w:pPr>
        <w:pStyle w:val="ConsPlusTitle"/>
        <w:jc w:val="center"/>
        <w:outlineLvl w:val="2"/>
      </w:pPr>
      <w:r>
        <w:t>2.4. Срок предоставления муниципальной услуги</w:t>
      </w:r>
    </w:p>
    <w:p w:rsidR="00CC70F2" w:rsidRDefault="00CC70F2">
      <w:pPr>
        <w:pStyle w:val="ConsPlusNormal"/>
        <w:jc w:val="both"/>
      </w:pPr>
    </w:p>
    <w:p w:rsidR="00CC70F2" w:rsidRDefault="00CC70F2">
      <w:pPr>
        <w:pStyle w:val="ConsPlusNormal"/>
        <w:ind w:firstLine="540"/>
        <w:jc w:val="both"/>
      </w:pPr>
      <w:r>
        <w:t>2.4.1. Срок предоставления муниципальной услуги составляет 60 календарных дней со дня регистрации в Департаменте или МФЦ заявления о проведении аукциона по продаже земельного участка или аукциона на право заключения договора аренды земельного участка и до дня регистрации результата предоставления муниципальной услуги.</w:t>
      </w:r>
    </w:p>
    <w:p w:rsidR="00CC70F2" w:rsidRDefault="00CC70F2">
      <w:pPr>
        <w:pStyle w:val="ConsPlusNormal"/>
        <w:jc w:val="both"/>
      </w:pPr>
    </w:p>
    <w:p w:rsidR="00CC70F2" w:rsidRDefault="00CC70F2">
      <w:pPr>
        <w:pStyle w:val="ConsPlusTitle"/>
        <w:jc w:val="center"/>
        <w:outlineLvl w:val="2"/>
      </w:pPr>
      <w:r>
        <w:t>2.5. Перечень нормативных правовых актов, регулирующих</w:t>
      </w:r>
    </w:p>
    <w:p w:rsidR="00CC70F2" w:rsidRDefault="00CC70F2">
      <w:pPr>
        <w:pStyle w:val="ConsPlusTitle"/>
        <w:jc w:val="center"/>
      </w:pPr>
      <w:r>
        <w:t>отношения, возникающие в связи с предоставлением</w:t>
      </w:r>
    </w:p>
    <w:p w:rsidR="00CC70F2" w:rsidRDefault="00CC70F2">
      <w:pPr>
        <w:pStyle w:val="ConsPlusTitle"/>
        <w:jc w:val="center"/>
      </w:pPr>
      <w:r>
        <w:t>муниципальной услуги</w:t>
      </w:r>
    </w:p>
    <w:p w:rsidR="00CC70F2" w:rsidRDefault="00CC70F2">
      <w:pPr>
        <w:pStyle w:val="ConsPlusNormal"/>
        <w:jc w:val="both"/>
      </w:pPr>
    </w:p>
    <w:p w:rsidR="00CC70F2" w:rsidRDefault="00CC70F2">
      <w:pPr>
        <w:pStyle w:val="ConsPlusNormal"/>
        <w:ind w:firstLine="540"/>
        <w:jc w:val="both"/>
      </w:pPr>
      <w:r>
        <w:t xml:space="preserve">2.5.1.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города Тобольска (www.admtobolsk.ru), в электронном региональном реестре муниципальных услуг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CC70F2" w:rsidRDefault="00CC70F2">
      <w:pPr>
        <w:pStyle w:val="ConsPlusNormal"/>
        <w:jc w:val="both"/>
      </w:pPr>
    </w:p>
    <w:p w:rsidR="00CC70F2" w:rsidRDefault="00CC70F2">
      <w:pPr>
        <w:pStyle w:val="ConsPlusTitle"/>
        <w:jc w:val="center"/>
        <w:outlineLvl w:val="2"/>
      </w:pPr>
      <w:r>
        <w:t>2.6. Исчерпывающий перечень документов, необходимых</w:t>
      </w:r>
    </w:p>
    <w:p w:rsidR="00CC70F2" w:rsidRDefault="00CC70F2">
      <w:pPr>
        <w:pStyle w:val="ConsPlusTitle"/>
        <w:jc w:val="center"/>
      </w:pPr>
      <w:r>
        <w:t>в соответствии с нормативными правовыми актами</w:t>
      </w:r>
    </w:p>
    <w:p w:rsidR="00CC70F2" w:rsidRDefault="00CC70F2">
      <w:pPr>
        <w:pStyle w:val="ConsPlusTitle"/>
        <w:jc w:val="center"/>
      </w:pPr>
      <w:r>
        <w:t>для предоставления муниципальной услуги и услуг, которые</w:t>
      </w:r>
    </w:p>
    <w:p w:rsidR="00CC70F2" w:rsidRDefault="00CC70F2">
      <w:pPr>
        <w:pStyle w:val="ConsPlusTitle"/>
        <w:jc w:val="center"/>
      </w:pPr>
      <w:r>
        <w:t>являются необходимыми и обязательными для предоставления</w:t>
      </w:r>
    </w:p>
    <w:p w:rsidR="00CC70F2" w:rsidRDefault="00CC70F2">
      <w:pPr>
        <w:pStyle w:val="ConsPlusTitle"/>
        <w:jc w:val="center"/>
      </w:pPr>
      <w:r>
        <w:t>муниципальной услуги, подлежащих представлению заявителем</w:t>
      </w:r>
    </w:p>
    <w:p w:rsidR="00CC70F2" w:rsidRDefault="00CC70F2">
      <w:pPr>
        <w:pStyle w:val="ConsPlusNormal"/>
        <w:jc w:val="both"/>
      </w:pPr>
    </w:p>
    <w:p w:rsidR="00CC70F2" w:rsidRDefault="00CC70F2">
      <w:pPr>
        <w:pStyle w:val="ConsPlusNormal"/>
        <w:ind w:firstLine="540"/>
        <w:jc w:val="both"/>
      </w:pPr>
      <w:r>
        <w:t>2.6.1. Для предоставления муниципальной услуги в соответствии с настоящей главой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посредством личного приема, в электронной форме или посредством почтового отправления.</w:t>
      </w:r>
    </w:p>
    <w:p w:rsidR="00CC70F2" w:rsidRDefault="00CC70F2">
      <w:pPr>
        <w:pStyle w:val="ConsPlusNormal"/>
        <w:spacing w:before="220"/>
        <w:ind w:firstLine="540"/>
        <w:jc w:val="both"/>
      </w:pPr>
      <w:bookmarkStart w:id="2" w:name="P89"/>
      <w:bookmarkEnd w:id="2"/>
      <w:r>
        <w:t xml:space="preserve">2.6.2. Заявление о проведении аукциона по продаже земельного участка или аукциона на право заключения договора аренды земельного участка (далее - заявление, заявление о проведении аукциона, заявление о предоставлении муниципальной услуги) по </w:t>
      </w:r>
      <w:hyperlink w:anchor="P331">
        <w:r>
          <w:rPr>
            <w:color w:val="0000FF"/>
          </w:rPr>
          <w:t>форме</w:t>
        </w:r>
      </w:hyperlink>
      <w:r>
        <w:t>, установленной приложением к Регламенту (в случае если заявление подается в электронном виде через "Личный кабинет"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(www.gosuslugi.ru) (далее - Единый портал), к которому прилагаются:</w:t>
      </w:r>
    </w:p>
    <w:p w:rsidR="00CC70F2" w:rsidRDefault="00CC70F2">
      <w:pPr>
        <w:pStyle w:val="ConsPlusNormal"/>
        <w:spacing w:before="220"/>
        <w:ind w:firstLine="540"/>
        <w:jc w:val="both"/>
      </w:pPr>
      <w:r>
        <w:t>а) документ, удостоверяющий личность заявителя или его представителя в случае их личного обращения в МФЦ (подлежит возврату заявителю (представителю заявителя) после удостоверения его личности при личном приеме), копия указанного документа (в случае подачи заявления в электронном виде на электронную почту Департамента (прилагается в виде электронного образа);</w:t>
      </w:r>
    </w:p>
    <w:p w:rsidR="00CC70F2" w:rsidRDefault="00CC70F2">
      <w:pPr>
        <w:pStyle w:val="ConsPlusNormal"/>
        <w:spacing w:before="220"/>
        <w:ind w:firstLine="540"/>
        <w:jc w:val="both"/>
      </w:pPr>
      <w:r>
        <w:t>б) документ, подтверждающий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Представление указанного документа не требуется в случае, если от имени юридического лица действует лицо, имеющее право действовать без доверенности, а также в случаях, когда законный представитель гражданина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CC70F2" w:rsidRDefault="00CC70F2">
      <w:pPr>
        <w:pStyle w:val="ConsPlusNormal"/>
        <w:jc w:val="both"/>
      </w:pPr>
      <w:r>
        <w:t>(</w:t>
      </w:r>
      <w:proofErr w:type="spellStart"/>
      <w:r>
        <w:t>пп</w:t>
      </w:r>
      <w:proofErr w:type="spellEnd"/>
      <w:r>
        <w:t xml:space="preserve">. "б" в ред. </w:t>
      </w:r>
      <w:hyperlink r:id="rId18">
        <w:r>
          <w:rPr>
            <w:color w:val="0000FF"/>
          </w:rPr>
          <w:t>постановления</w:t>
        </w:r>
      </w:hyperlink>
      <w:r>
        <w:t xml:space="preserve"> Администрации города Тобольска от 26.07.2021 N 57-пк)</w:t>
      </w:r>
    </w:p>
    <w:p w:rsidR="00CC70F2" w:rsidRDefault="00CC70F2">
      <w:pPr>
        <w:pStyle w:val="ConsPlusNormal"/>
        <w:spacing w:before="220"/>
        <w:ind w:firstLine="540"/>
        <w:jc w:val="both"/>
      </w:pPr>
      <w:r>
        <w:t>2.6.3. 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 если иное не установлено действующим законодательством.</w:t>
      </w:r>
    </w:p>
    <w:p w:rsidR="00CC70F2" w:rsidRDefault="00CC70F2">
      <w:pPr>
        <w:pStyle w:val="ConsPlusNormal"/>
        <w:jc w:val="both"/>
      </w:pPr>
    </w:p>
    <w:p w:rsidR="00CC70F2" w:rsidRDefault="00CC70F2">
      <w:pPr>
        <w:pStyle w:val="ConsPlusTitle"/>
        <w:jc w:val="center"/>
        <w:outlineLvl w:val="2"/>
      </w:pPr>
      <w:r>
        <w:t>2.7. Исчерпывающий перечень документов, необходимых</w:t>
      </w:r>
    </w:p>
    <w:p w:rsidR="00CC70F2" w:rsidRDefault="00CC70F2">
      <w:pPr>
        <w:pStyle w:val="ConsPlusTitle"/>
        <w:jc w:val="center"/>
      </w:pPr>
      <w:r>
        <w:t>в соответствии с нормативными правовыми актами</w:t>
      </w:r>
    </w:p>
    <w:p w:rsidR="00CC70F2" w:rsidRDefault="00CC70F2">
      <w:pPr>
        <w:pStyle w:val="ConsPlusTitle"/>
        <w:jc w:val="center"/>
      </w:pPr>
      <w:r>
        <w:t>для предоставления муниципальной услуги, которые находятся</w:t>
      </w:r>
    </w:p>
    <w:p w:rsidR="00CC70F2" w:rsidRDefault="00CC70F2">
      <w:pPr>
        <w:pStyle w:val="ConsPlusTitle"/>
        <w:jc w:val="center"/>
      </w:pPr>
      <w:r>
        <w:t>в распоряжении государственных органов, органов местного</w:t>
      </w:r>
    </w:p>
    <w:p w:rsidR="00CC70F2" w:rsidRDefault="00CC70F2">
      <w:pPr>
        <w:pStyle w:val="ConsPlusTitle"/>
        <w:jc w:val="center"/>
      </w:pPr>
      <w:r>
        <w:t>самоуправления и иных органов, участвующих в предоставлении</w:t>
      </w:r>
    </w:p>
    <w:p w:rsidR="00CC70F2" w:rsidRDefault="00CC70F2">
      <w:pPr>
        <w:pStyle w:val="ConsPlusTitle"/>
        <w:jc w:val="center"/>
      </w:pPr>
      <w:r>
        <w:t>муниципальных услуг, и которые заявитель вправе представить</w:t>
      </w:r>
    </w:p>
    <w:p w:rsidR="00CC70F2" w:rsidRDefault="00CC70F2">
      <w:pPr>
        <w:pStyle w:val="ConsPlusNormal"/>
        <w:jc w:val="both"/>
      </w:pPr>
    </w:p>
    <w:p w:rsidR="00CC70F2" w:rsidRDefault="00CC70F2">
      <w:pPr>
        <w:pStyle w:val="ConsPlusNormal"/>
        <w:ind w:firstLine="540"/>
        <w:jc w:val="both"/>
      </w:pPr>
      <w:bookmarkStart w:id="3" w:name="P102"/>
      <w:bookmarkEnd w:id="3"/>
      <w:r>
        <w:t>2.7.1. Документы, запрашиваемые Департаментом в государственных органах, органах местного самоуправления и иных органах, участвующих в предоставлении муниципальной услуги:</w:t>
      </w:r>
    </w:p>
    <w:p w:rsidR="00CC70F2" w:rsidRDefault="00CC70F2">
      <w:pPr>
        <w:pStyle w:val="ConsPlusNormal"/>
        <w:spacing w:before="220"/>
        <w:ind w:firstLine="540"/>
        <w:jc w:val="both"/>
      </w:pPr>
      <w:r>
        <w:t>а) выписка из Единого государственного реестра юридических лиц (в случае, если заявителем является юридическое лицо);</w:t>
      </w:r>
    </w:p>
    <w:p w:rsidR="00CC70F2" w:rsidRDefault="00CC70F2">
      <w:pPr>
        <w:pStyle w:val="ConsPlusNormal"/>
        <w:spacing w:before="220"/>
        <w:ind w:firstLine="540"/>
        <w:jc w:val="both"/>
      </w:pPr>
      <w:r>
        <w:t>б)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CC70F2" w:rsidRDefault="00CC70F2">
      <w:pPr>
        <w:pStyle w:val="ConsPlusNormal"/>
        <w:spacing w:before="220"/>
        <w:ind w:firstLine="540"/>
        <w:jc w:val="both"/>
      </w:pPr>
      <w:r>
        <w:lastRenderedPageBreak/>
        <w:t>в) документ, подтверждающий полномочия лица, имеющего право действовать от имени заявителя (в случае обращения законного представителя физического лица, действующего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CC70F2" w:rsidRDefault="00CC70F2">
      <w:pPr>
        <w:pStyle w:val="ConsPlusNormal"/>
        <w:jc w:val="both"/>
      </w:pPr>
      <w:r>
        <w:t>(</w:t>
      </w:r>
      <w:proofErr w:type="spellStart"/>
      <w:r>
        <w:t>пп</w:t>
      </w:r>
      <w:proofErr w:type="spellEnd"/>
      <w:r>
        <w:t xml:space="preserve">. "в" введен </w:t>
      </w:r>
      <w:hyperlink r:id="rId19">
        <w:r>
          <w:rPr>
            <w:color w:val="0000FF"/>
          </w:rPr>
          <w:t>постановлением</w:t>
        </w:r>
      </w:hyperlink>
      <w:r>
        <w:t xml:space="preserve"> Администрации города Тобольска от 26.07.2021 N 57-пк)</w:t>
      </w:r>
    </w:p>
    <w:p w:rsidR="00CC70F2" w:rsidRDefault="00CC70F2">
      <w:pPr>
        <w:pStyle w:val="ConsPlusNormal"/>
        <w:spacing w:before="220"/>
        <w:ind w:firstLine="540"/>
        <w:jc w:val="both"/>
      </w:pPr>
      <w:r>
        <w:t xml:space="preserve">2.7.2. Документы, указанные в </w:t>
      </w:r>
      <w:hyperlink w:anchor="P102">
        <w:r>
          <w:rPr>
            <w:color w:val="0000FF"/>
          </w:rPr>
          <w:t>пункте 2.7.1</w:t>
        </w:r>
      </w:hyperlink>
      <w:r>
        <w:t xml:space="preserve"> Регламент, заявитель вправе представить самостоятельно при обращении за предоставлением муниципальной услуги.</w:t>
      </w:r>
    </w:p>
    <w:p w:rsidR="00CC70F2" w:rsidRDefault="00CC70F2">
      <w:pPr>
        <w:pStyle w:val="ConsPlusNormal"/>
        <w:jc w:val="both"/>
      </w:pPr>
    </w:p>
    <w:p w:rsidR="00CC70F2" w:rsidRDefault="00CC70F2">
      <w:pPr>
        <w:pStyle w:val="ConsPlusTitle"/>
        <w:jc w:val="center"/>
        <w:outlineLvl w:val="2"/>
      </w:pPr>
      <w:r>
        <w:t>2.8. Исчерпывающий перечень оснований для отказа в приеме</w:t>
      </w:r>
    </w:p>
    <w:p w:rsidR="00CC70F2" w:rsidRDefault="00CC70F2">
      <w:pPr>
        <w:pStyle w:val="ConsPlusTitle"/>
        <w:jc w:val="center"/>
      </w:pPr>
      <w:r>
        <w:t>документов, оснований для отказа в предоставлении</w:t>
      </w:r>
    </w:p>
    <w:p w:rsidR="00CC70F2" w:rsidRDefault="00CC70F2">
      <w:pPr>
        <w:pStyle w:val="ConsPlusTitle"/>
        <w:jc w:val="center"/>
      </w:pPr>
      <w:r>
        <w:t>муниципальной услуги или приостановления предоставления</w:t>
      </w:r>
    </w:p>
    <w:p w:rsidR="00CC70F2" w:rsidRDefault="00CC70F2">
      <w:pPr>
        <w:pStyle w:val="ConsPlusTitle"/>
        <w:jc w:val="center"/>
      </w:pPr>
      <w:r>
        <w:t>муниципальной услуги</w:t>
      </w:r>
    </w:p>
    <w:p w:rsidR="00CC70F2" w:rsidRDefault="00CC70F2">
      <w:pPr>
        <w:pStyle w:val="ConsPlusNormal"/>
        <w:jc w:val="both"/>
      </w:pPr>
    </w:p>
    <w:p w:rsidR="00CC70F2" w:rsidRDefault="00CC70F2">
      <w:pPr>
        <w:pStyle w:val="ConsPlusNormal"/>
        <w:ind w:firstLine="540"/>
        <w:jc w:val="both"/>
      </w:pPr>
      <w:bookmarkStart w:id="4" w:name="P114"/>
      <w:bookmarkEnd w:id="4"/>
      <w:r>
        <w:t>2.8.1. В проведении аукциона по продаже земельного участка или аукциона на право заключения договора аренды земельного участка отказывается при наличии следующих оснований:</w:t>
      </w:r>
    </w:p>
    <w:p w:rsidR="00CC70F2" w:rsidRDefault="00CC70F2">
      <w:pPr>
        <w:pStyle w:val="ConsPlusNormal"/>
        <w:spacing w:before="220"/>
        <w:ind w:firstLine="540"/>
        <w:jc w:val="both"/>
      </w:pPr>
      <w:r>
        <w:t xml:space="preserve">а) земельный участок, находящийся в муниципальной собственности или образованный из земель или земельного участка, государственная собственность на который не разграничена, не может быть предметом аукциона в соответствии с </w:t>
      </w:r>
      <w:hyperlink r:id="rId20">
        <w:r>
          <w:rPr>
            <w:color w:val="0000FF"/>
          </w:rPr>
          <w:t>пунктом 8 статьи 39.11</w:t>
        </w:r>
      </w:hyperlink>
      <w:r>
        <w:t xml:space="preserve"> Земельного кодекса Российской Федерации;</w:t>
      </w:r>
    </w:p>
    <w:p w:rsidR="00CC70F2" w:rsidRDefault="00CC70F2">
      <w:pPr>
        <w:pStyle w:val="ConsPlusNormal"/>
        <w:spacing w:before="220"/>
        <w:ind w:firstLine="540"/>
        <w:jc w:val="both"/>
      </w:pPr>
      <w:r>
        <w:t xml:space="preserve">б) несоответствие градостроительному регламенту площади земельного участка, который находится в муниципальной собственности, не предоставлен гражданам и юридическим лицам и </w:t>
      </w:r>
      <w:proofErr w:type="gramStart"/>
      <w:r>
        <w:t>государственный кадастровый учет</w:t>
      </w:r>
      <w:proofErr w:type="gramEnd"/>
      <w:r>
        <w:t xml:space="preserve"> которого осуществлен до 01.03.2015;</w:t>
      </w:r>
    </w:p>
    <w:p w:rsidR="00CC70F2" w:rsidRDefault="00CC70F2">
      <w:pPr>
        <w:pStyle w:val="ConsPlusNormal"/>
        <w:spacing w:before="220"/>
        <w:ind w:firstLine="540"/>
        <w:jc w:val="both"/>
      </w:pPr>
      <w:r>
        <w:t xml:space="preserve">в) выявление запретов, установленных </w:t>
      </w:r>
      <w:hyperlink r:id="rId21">
        <w:r>
          <w:rPr>
            <w:color w:val="0000FF"/>
          </w:rPr>
          <w:t>пунктом 2 статьи 39.1</w:t>
        </w:r>
      </w:hyperlink>
      <w:r>
        <w:t xml:space="preserve"> Земельного кодекса Российской Федерации, на продажу земельного участка на аукционах (в случае поступления заявления о проведении аукциона по продаже земельного участка).</w:t>
      </w:r>
    </w:p>
    <w:p w:rsidR="00CC70F2" w:rsidRDefault="00CC70F2">
      <w:pPr>
        <w:pStyle w:val="ConsPlusNormal"/>
        <w:spacing w:before="220"/>
        <w:ind w:firstLine="540"/>
        <w:jc w:val="both"/>
      </w:pPr>
      <w:r>
        <w:t>2.8.2. Основания для приостановления предоставления муниципальной услуги отсутствуют.</w:t>
      </w:r>
    </w:p>
    <w:p w:rsidR="00CC70F2" w:rsidRDefault="00CC70F2">
      <w:pPr>
        <w:pStyle w:val="ConsPlusNormal"/>
        <w:spacing w:before="220"/>
        <w:ind w:firstLine="540"/>
        <w:jc w:val="both"/>
      </w:pPr>
      <w:bookmarkStart w:id="5" w:name="P119"/>
      <w:bookmarkEnd w:id="5"/>
      <w:r>
        <w:t xml:space="preserve">2.8.3. Основание для отказа в приеме документов: нарушение </w:t>
      </w:r>
      <w:hyperlink r:id="rId22">
        <w:r>
          <w:rPr>
            <w:color w:val="0000FF"/>
          </w:rPr>
          <w:t>порядка и способов</w:t>
        </w:r>
      </w:hyperlink>
      <w:r>
        <w:t xml:space="preserve"> подачи заявления в электронной форме, установленных приказом Минэкономразвития РФ от 14.01.2015 N 7 (в случае подачи заявления о предоставлении муниципальной услуги в электронной форме).</w:t>
      </w:r>
    </w:p>
    <w:p w:rsidR="00CC70F2" w:rsidRDefault="00CC70F2">
      <w:pPr>
        <w:pStyle w:val="ConsPlusNormal"/>
        <w:jc w:val="both"/>
      </w:pPr>
    </w:p>
    <w:p w:rsidR="00CC70F2" w:rsidRDefault="00CC70F2">
      <w:pPr>
        <w:pStyle w:val="ConsPlusTitle"/>
        <w:jc w:val="center"/>
        <w:outlineLvl w:val="2"/>
      </w:pPr>
      <w:r>
        <w:t>2.9. Перечень услуг, которые являются необходимыми</w:t>
      </w:r>
    </w:p>
    <w:p w:rsidR="00CC70F2" w:rsidRDefault="00CC70F2">
      <w:pPr>
        <w:pStyle w:val="ConsPlusTitle"/>
        <w:jc w:val="center"/>
      </w:pPr>
      <w:r>
        <w:t>и обязательными для предоставления муниципальной услуги</w:t>
      </w:r>
    </w:p>
    <w:p w:rsidR="00CC70F2" w:rsidRDefault="00CC70F2">
      <w:pPr>
        <w:pStyle w:val="ConsPlusNormal"/>
        <w:jc w:val="both"/>
      </w:pPr>
    </w:p>
    <w:p w:rsidR="00CC70F2" w:rsidRDefault="00CC70F2">
      <w:pPr>
        <w:pStyle w:val="ConsPlusNormal"/>
        <w:ind w:firstLine="540"/>
        <w:jc w:val="both"/>
      </w:pPr>
      <w:r>
        <w:t>2.9.1. Услуги, которые являются необходимыми и обязательными для предоставления муниципальной услуги, отсутствуют.</w:t>
      </w:r>
    </w:p>
    <w:p w:rsidR="00CC70F2" w:rsidRDefault="00CC70F2">
      <w:pPr>
        <w:pStyle w:val="ConsPlusNormal"/>
        <w:jc w:val="both"/>
      </w:pPr>
    </w:p>
    <w:p w:rsidR="00CC70F2" w:rsidRDefault="00CC70F2">
      <w:pPr>
        <w:pStyle w:val="ConsPlusTitle"/>
        <w:jc w:val="center"/>
        <w:outlineLvl w:val="2"/>
      </w:pPr>
      <w:r>
        <w:t>2.10. Способы, размер и основания взимания платы</w:t>
      </w:r>
    </w:p>
    <w:p w:rsidR="00CC70F2" w:rsidRDefault="00CC70F2">
      <w:pPr>
        <w:pStyle w:val="ConsPlusTitle"/>
        <w:jc w:val="center"/>
      </w:pPr>
      <w:r>
        <w:t>за предоставление услуг</w:t>
      </w:r>
    </w:p>
    <w:p w:rsidR="00CC70F2" w:rsidRDefault="00CC70F2">
      <w:pPr>
        <w:pStyle w:val="ConsPlusNormal"/>
        <w:jc w:val="both"/>
      </w:pPr>
    </w:p>
    <w:p w:rsidR="00CC70F2" w:rsidRDefault="00CC70F2">
      <w:pPr>
        <w:pStyle w:val="ConsPlusNormal"/>
        <w:ind w:firstLine="540"/>
        <w:jc w:val="both"/>
      </w:pPr>
      <w:r>
        <w:t>2.10.1. Муниципальная услуга предоставляется на безвозмездной основе - без взимания государственной пошлины или иной платы.</w:t>
      </w:r>
    </w:p>
    <w:p w:rsidR="00CC70F2" w:rsidRDefault="00CC70F2">
      <w:pPr>
        <w:pStyle w:val="ConsPlusNormal"/>
        <w:jc w:val="both"/>
      </w:pPr>
    </w:p>
    <w:p w:rsidR="00CC70F2" w:rsidRDefault="00CC70F2">
      <w:pPr>
        <w:pStyle w:val="ConsPlusTitle"/>
        <w:jc w:val="center"/>
        <w:outlineLvl w:val="2"/>
      </w:pPr>
      <w:r>
        <w:t>2.11. Максимальный срок ожидания в очереди при подаче</w:t>
      </w:r>
    </w:p>
    <w:p w:rsidR="00CC70F2" w:rsidRDefault="00CC70F2">
      <w:pPr>
        <w:pStyle w:val="ConsPlusTitle"/>
        <w:jc w:val="center"/>
      </w:pPr>
      <w:r>
        <w:t>заявления о предоставлении муниципальной услуги, услуги,</w:t>
      </w:r>
    </w:p>
    <w:p w:rsidR="00CC70F2" w:rsidRDefault="00CC70F2">
      <w:pPr>
        <w:pStyle w:val="ConsPlusTitle"/>
        <w:jc w:val="center"/>
      </w:pPr>
      <w:r>
        <w:t>предоставляемой организацией, участвующей в предоставлении</w:t>
      </w:r>
    </w:p>
    <w:p w:rsidR="00CC70F2" w:rsidRDefault="00CC70F2">
      <w:pPr>
        <w:pStyle w:val="ConsPlusTitle"/>
        <w:jc w:val="center"/>
      </w:pPr>
      <w:r>
        <w:t>муниципальной услуги, и при получении результата</w:t>
      </w:r>
    </w:p>
    <w:p w:rsidR="00CC70F2" w:rsidRDefault="00CC70F2">
      <w:pPr>
        <w:pStyle w:val="ConsPlusTitle"/>
        <w:jc w:val="center"/>
      </w:pPr>
      <w:r>
        <w:t>предоставления таких услуг</w:t>
      </w:r>
    </w:p>
    <w:p w:rsidR="00CC70F2" w:rsidRDefault="00CC70F2">
      <w:pPr>
        <w:pStyle w:val="ConsPlusNormal"/>
        <w:jc w:val="both"/>
      </w:pPr>
    </w:p>
    <w:p w:rsidR="00CC70F2" w:rsidRDefault="00CC70F2">
      <w:pPr>
        <w:pStyle w:val="ConsPlusNormal"/>
        <w:ind w:firstLine="540"/>
        <w:jc w:val="both"/>
      </w:pPr>
      <w:r>
        <w:t>2.11.1. 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должно превышать 15 минут.</w:t>
      </w:r>
    </w:p>
    <w:p w:rsidR="00CC70F2" w:rsidRDefault="00CC70F2">
      <w:pPr>
        <w:pStyle w:val="ConsPlusNormal"/>
        <w:jc w:val="both"/>
      </w:pPr>
    </w:p>
    <w:p w:rsidR="00CC70F2" w:rsidRDefault="00CC70F2">
      <w:pPr>
        <w:pStyle w:val="ConsPlusTitle"/>
        <w:jc w:val="center"/>
        <w:outlineLvl w:val="2"/>
      </w:pPr>
      <w:r>
        <w:t>2.12. Срок регистрации заявления о предоставлении</w:t>
      </w:r>
    </w:p>
    <w:p w:rsidR="00CC70F2" w:rsidRDefault="00CC70F2">
      <w:pPr>
        <w:pStyle w:val="ConsPlusTitle"/>
        <w:jc w:val="center"/>
      </w:pPr>
      <w:r>
        <w:t>муниципальной услуги и услуги, предоставляемой организацией,</w:t>
      </w:r>
    </w:p>
    <w:p w:rsidR="00CC70F2" w:rsidRDefault="00CC70F2">
      <w:pPr>
        <w:pStyle w:val="ConsPlusTitle"/>
        <w:jc w:val="center"/>
      </w:pPr>
      <w:r>
        <w:t>участвующей в предоставлении муниципальной услуги</w:t>
      </w:r>
    </w:p>
    <w:p w:rsidR="00CC70F2" w:rsidRDefault="00CC70F2">
      <w:pPr>
        <w:pStyle w:val="ConsPlusNormal"/>
        <w:jc w:val="both"/>
      </w:pPr>
    </w:p>
    <w:p w:rsidR="00CC70F2" w:rsidRDefault="00CC70F2">
      <w:pPr>
        <w:pStyle w:val="ConsPlusNormal"/>
        <w:ind w:firstLine="540"/>
        <w:jc w:val="both"/>
      </w:pPr>
      <w:r>
        <w:t>2.12.1. Регистрация заявления при личном обращении в МФЦ не должна превышать 15 минут. При иных способах подачи в Департамент заявления (в электронной форме, посредством почтового отправления) в рабочие дни - в день его поступления, в выходные или праздничные дни, а также вне графика работы Департамента - в первый рабочий день, следующий за днем его поступления.</w:t>
      </w:r>
    </w:p>
    <w:p w:rsidR="00CC70F2" w:rsidRDefault="00CC70F2">
      <w:pPr>
        <w:pStyle w:val="ConsPlusNormal"/>
        <w:jc w:val="both"/>
      </w:pPr>
      <w:r>
        <w:t xml:space="preserve">(в ред. </w:t>
      </w:r>
      <w:hyperlink r:id="rId23">
        <w:r>
          <w:rPr>
            <w:color w:val="0000FF"/>
          </w:rPr>
          <w:t>постановления</w:t>
        </w:r>
      </w:hyperlink>
      <w:r>
        <w:t xml:space="preserve"> Администрации города Тобольска от 26.07.2021 N 57-пк)</w:t>
      </w:r>
    </w:p>
    <w:p w:rsidR="00CC70F2" w:rsidRDefault="00CC70F2">
      <w:pPr>
        <w:pStyle w:val="ConsPlusNormal"/>
        <w:jc w:val="both"/>
      </w:pPr>
    </w:p>
    <w:p w:rsidR="00CC70F2" w:rsidRDefault="00CC70F2">
      <w:pPr>
        <w:pStyle w:val="ConsPlusTitle"/>
        <w:jc w:val="center"/>
        <w:outlineLvl w:val="2"/>
      </w:pPr>
      <w:r>
        <w:t>2.13. Требования к помещениям, в которых предоставляются</w:t>
      </w:r>
    </w:p>
    <w:p w:rsidR="00CC70F2" w:rsidRDefault="00CC70F2">
      <w:pPr>
        <w:pStyle w:val="ConsPlusTitle"/>
        <w:jc w:val="center"/>
      </w:pPr>
      <w:r>
        <w:t>муниципальная услуга, услуга, предоставляемая организацией,</w:t>
      </w:r>
    </w:p>
    <w:p w:rsidR="00CC70F2" w:rsidRDefault="00CC70F2">
      <w:pPr>
        <w:pStyle w:val="ConsPlusTitle"/>
        <w:jc w:val="center"/>
      </w:pPr>
      <w:r>
        <w:t>участвующей в предоставлении муниципальной услуги, к месту</w:t>
      </w:r>
    </w:p>
    <w:p w:rsidR="00CC70F2" w:rsidRDefault="00CC70F2">
      <w:pPr>
        <w:pStyle w:val="ConsPlusTitle"/>
        <w:jc w:val="center"/>
      </w:pPr>
      <w:r>
        <w:t>ожидания и приема заявителей, размещению и оформлению</w:t>
      </w:r>
    </w:p>
    <w:p w:rsidR="00CC70F2" w:rsidRDefault="00CC70F2">
      <w:pPr>
        <w:pStyle w:val="ConsPlusTitle"/>
        <w:jc w:val="center"/>
      </w:pPr>
      <w:r>
        <w:t>визуальной, текстовой и мультимедийной информации о порядке</w:t>
      </w:r>
    </w:p>
    <w:p w:rsidR="00CC70F2" w:rsidRDefault="00CC70F2">
      <w:pPr>
        <w:pStyle w:val="ConsPlusTitle"/>
        <w:jc w:val="center"/>
      </w:pPr>
      <w:r>
        <w:t>предоставления таких услуг, в том числе к обеспечению</w:t>
      </w:r>
    </w:p>
    <w:p w:rsidR="00CC70F2" w:rsidRDefault="00CC70F2">
      <w:pPr>
        <w:pStyle w:val="ConsPlusTitle"/>
        <w:jc w:val="center"/>
      </w:pPr>
      <w:r>
        <w:t>доступности для инвалидов указанных объектов в соответствии</w:t>
      </w:r>
    </w:p>
    <w:p w:rsidR="00CC70F2" w:rsidRDefault="00CC70F2">
      <w:pPr>
        <w:pStyle w:val="ConsPlusTitle"/>
        <w:jc w:val="center"/>
      </w:pPr>
      <w:r>
        <w:t>с законодательством Российской Федерации о социальной защите</w:t>
      </w:r>
    </w:p>
    <w:p w:rsidR="00CC70F2" w:rsidRDefault="00CC70F2">
      <w:pPr>
        <w:pStyle w:val="ConsPlusTitle"/>
        <w:jc w:val="center"/>
      </w:pPr>
      <w:r>
        <w:t>инвалидов</w:t>
      </w:r>
    </w:p>
    <w:p w:rsidR="00CC70F2" w:rsidRDefault="00CC70F2">
      <w:pPr>
        <w:pStyle w:val="ConsPlusNormal"/>
        <w:jc w:val="both"/>
      </w:pPr>
    </w:p>
    <w:p w:rsidR="00CC70F2" w:rsidRDefault="00CC70F2">
      <w:pPr>
        <w:pStyle w:val="ConsPlusNormal"/>
        <w:ind w:firstLine="540"/>
        <w:jc w:val="both"/>
      </w:pPr>
      <w:r>
        <w:t xml:space="preserve">2.13.1.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w:t>
      </w:r>
      <w:hyperlink r:id="rId24">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CC70F2" w:rsidRDefault="00CC70F2">
      <w:pPr>
        <w:pStyle w:val="ConsPlusNormal"/>
        <w:jc w:val="both"/>
      </w:pPr>
    </w:p>
    <w:p w:rsidR="00CC70F2" w:rsidRDefault="00CC70F2">
      <w:pPr>
        <w:pStyle w:val="ConsPlusTitle"/>
        <w:jc w:val="center"/>
        <w:outlineLvl w:val="2"/>
      </w:pPr>
      <w:r>
        <w:t>2.14. Показатели доступности и качества муниципальной услуги</w:t>
      </w:r>
    </w:p>
    <w:p w:rsidR="00CC70F2" w:rsidRDefault="00CC70F2">
      <w:pPr>
        <w:pStyle w:val="ConsPlusNormal"/>
        <w:jc w:val="both"/>
      </w:pPr>
    </w:p>
    <w:p w:rsidR="00CC70F2" w:rsidRDefault="00CC70F2">
      <w:pPr>
        <w:pStyle w:val="ConsPlusNormal"/>
        <w:ind w:firstLine="540"/>
        <w:jc w:val="both"/>
      </w:pPr>
      <w:r>
        <w:t>2.14.1. Показателями доступности и качества оказания муниципальной услуги являются:</w:t>
      </w:r>
    </w:p>
    <w:p w:rsidR="00CC70F2" w:rsidRDefault="00CC70F2">
      <w:pPr>
        <w:pStyle w:val="ConsPlusNormal"/>
        <w:spacing w:before="220"/>
        <w:ind w:firstLine="540"/>
        <w:jc w:val="both"/>
      </w:pPr>
      <w:r>
        <w:t>а) удовлетворенность заявителей качеством муниципальной услуги;</w:t>
      </w:r>
    </w:p>
    <w:p w:rsidR="00CC70F2" w:rsidRDefault="00CC70F2">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CC70F2" w:rsidRDefault="00CC70F2">
      <w:pPr>
        <w:pStyle w:val="ConsPlusNormal"/>
        <w:spacing w:before="220"/>
        <w:ind w:firstLine="540"/>
        <w:jc w:val="both"/>
      </w:pPr>
      <w:r>
        <w:t>в) соблюдение сроков предоставления муниципальной услуги;</w:t>
      </w:r>
    </w:p>
    <w:p w:rsidR="00CC70F2" w:rsidRDefault="00CC70F2">
      <w:pPr>
        <w:pStyle w:val="ConsPlusNormal"/>
        <w:spacing w:before="220"/>
        <w:ind w:firstLine="540"/>
        <w:jc w:val="both"/>
      </w:pPr>
      <w:r>
        <w:t>г) удовлетворенность заявителей сроками ожидания в очереди при предоставлении муниципальной услуги;</w:t>
      </w:r>
    </w:p>
    <w:p w:rsidR="00CC70F2" w:rsidRDefault="00CC70F2">
      <w:pPr>
        <w:pStyle w:val="ConsPlusNormal"/>
        <w:spacing w:before="220"/>
        <w:ind w:firstLine="540"/>
        <w:jc w:val="both"/>
      </w:pPr>
      <w: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CC70F2" w:rsidRDefault="00CC70F2">
      <w:pPr>
        <w:pStyle w:val="ConsPlusNormal"/>
        <w:spacing w:before="220"/>
        <w:ind w:firstLine="540"/>
        <w:jc w:val="both"/>
      </w:pPr>
      <w:r>
        <w:t>е) минимально необходимое количество взаимодействий заявителя с должностными лицами при предоставлении муниципальной услуги.</w:t>
      </w:r>
    </w:p>
    <w:p w:rsidR="00CC70F2" w:rsidRDefault="00CC70F2">
      <w:pPr>
        <w:pStyle w:val="ConsPlusNormal"/>
        <w:spacing w:before="220"/>
        <w:ind w:firstLine="540"/>
        <w:jc w:val="both"/>
      </w:pPr>
      <w:r>
        <w:t xml:space="preserve">2.14.2 - 2.14.3. Исключены. - </w:t>
      </w:r>
      <w:hyperlink r:id="rId25">
        <w:r>
          <w:rPr>
            <w:color w:val="0000FF"/>
          </w:rPr>
          <w:t>Постановление</w:t>
        </w:r>
      </w:hyperlink>
      <w:r>
        <w:t xml:space="preserve"> Администрации города Тобольска от 26.07.2021 N 57-пк.</w:t>
      </w:r>
    </w:p>
    <w:p w:rsidR="00CC70F2" w:rsidRDefault="00CC70F2">
      <w:pPr>
        <w:pStyle w:val="ConsPlusNormal"/>
        <w:jc w:val="both"/>
      </w:pPr>
    </w:p>
    <w:p w:rsidR="00CC70F2" w:rsidRDefault="00CC70F2">
      <w:pPr>
        <w:pStyle w:val="ConsPlusTitle"/>
        <w:jc w:val="center"/>
        <w:outlineLvl w:val="2"/>
      </w:pPr>
      <w:r>
        <w:lastRenderedPageBreak/>
        <w:t>2.15. Иные требования, в том числе учитывающие особенности</w:t>
      </w:r>
    </w:p>
    <w:p w:rsidR="00CC70F2" w:rsidRDefault="00CC70F2">
      <w:pPr>
        <w:pStyle w:val="ConsPlusTitle"/>
        <w:jc w:val="center"/>
      </w:pPr>
      <w:r>
        <w:t>предоставления муниципальной услуги в МФЦ и особенности</w:t>
      </w:r>
    </w:p>
    <w:p w:rsidR="00CC70F2" w:rsidRDefault="00CC70F2">
      <w:pPr>
        <w:pStyle w:val="ConsPlusTitle"/>
        <w:jc w:val="center"/>
      </w:pPr>
      <w:r>
        <w:t>предоставления муниципальной услуги в электронной форме</w:t>
      </w:r>
    </w:p>
    <w:p w:rsidR="00CC70F2" w:rsidRDefault="00CC70F2">
      <w:pPr>
        <w:pStyle w:val="ConsPlusNormal"/>
        <w:jc w:val="center"/>
      </w:pPr>
      <w:r>
        <w:t xml:space="preserve">(введена </w:t>
      </w:r>
      <w:hyperlink r:id="rId26">
        <w:r>
          <w:rPr>
            <w:color w:val="0000FF"/>
          </w:rPr>
          <w:t>постановлением</w:t>
        </w:r>
      </w:hyperlink>
      <w:r>
        <w:t xml:space="preserve"> Администрации города Тобольска</w:t>
      </w:r>
    </w:p>
    <w:p w:rsidR="00CC70F2" w:rsidRDefault="00CC70F2">
      <w:pPr>
        <w:pStyle w:val="ConsPlusNormal"/>
        <w:jc w:val="center"/>
      </w:pPr>
      <w:r>
        <w:t>от 26.07.2021 N 57-пк)</w:t>
      </w:r>
    </w:p>
    <w:p w:rsidR="00CC70F2" w:rsidRDefault="00CC70F2">
      <w:pPr>
        <w:pStyle w:val="ConsPlusNormal"/>
        <w:jc w:val="both"/>
      </w:pPr>
    </w:p>
    <w:p w:rsidR="00CC70F2" w:rsidRDefault="00CC70F2">
      <w:pPr>
        <w:pStyle w:val="ConsPlusNormal"/>
        <w:ind w:firstLine="540"/>
        <w:jc w:val="both"/>
      </w:pPr>
      <w:r>
        <w:t>2.15.1. При предоставлении муниципальной услуги в электронной форме заявитель вправе:</w:t>
      </w:r>
    </w:p>
    <w:p w:rsidR="00CC70F2" w:rsidRDefault="00CC70F2">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или на Региональном портале;</w:t>
      </w:r>
    </w:p>
    <w:p w:rsidR="00CC70F2" w:rsidRDefault="00CC70F2">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CC70F2" w:rsidRDefault="00CC70F2">
      <w:pPr>
        <w:pStyle w:val="ConsPlusNormal"/>
        <w:spacing w:before="220"/>
        <w:ind w:firstLine="540"/>
        <w:jc w:val="both"/>
      </w:pPr>
      <w:r>
        <w:t xml:space="preserve">в) подать заявление о предоставлении муниципальной услуги в форме электронного документа путем направления на официальную электронную почту Департамента в </w:t>
      </w:r>
      <w:hyperlink r:id="rId27">
        <w:r>
          <w:rPr>
            <w:color w:val="0000FF"/>
          </w:rPr>
          <w:t>порядке</w:t>
        </w:r>
      </w:hyperlink>
      <w:r>
        <w:t>, предусмотренном приказом Минэкономразвития РФ от 14.01.2015 N 7 (далее - посредством электронной почты), либо с использованием "Личного кабинета" Регионального портала посредством заполнения электронной формы заявления;</w:t>
      </w:r>
    </w:p>
    <w:p w:rsidR="00CC70F2" w:rsidRDefault="00CC70F2">
      <w:pPr>
        <w:pStyle w:val="ConsPlusNormal"/>
        <w:spacing w:before="220"/>
        <w:ind w:firstLine="540"/>
        <w:jc w:val="both"/>
      </w:pPr>
      <w:r>
        <w:t>г) получить сведения о ходе выполнения заявления, поданного в электронной форме;</w:t>
      </w:r>
    </w:p>
    <w:p w:rsidR="00CC70F2" w:rsidRDefault="00CC70F2">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CC70F2" w:rsidRDefault="00CC70F2">
      <w:pPr>
        <w:pStyle w:val="ConsPlusNormal"/>
        <w:spacing w:before="220"/>
        <w:ind w:firstLine="540"/>
        <w:jc w:val="both"/>
      </w:pPr>
      <w:r>
        <w:t>е) подать жалобу на решение и действие (бездействие) Департамента, а также его должностных лиц, муниципальных служащих посредством официального сайта Администрации города Тобольска,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C70F2" w:rsidRDefault="00CC70F2">
      <w:pPr>
        <w:pStyle w:val="ConsPlusNormal"/>
        <w:spacing w:before="220"/>
        <w:ind w:firstLine="540"/>
        <w:jc w:val="both"/>
      </w:pPr>
      <w:bookmarkStart w:id="6" w:name="P182"/>
      <w:bookmarkEnd w:id="6"/>
      <w:r>
        <w:t>2.15.2. При предоставлении муниципальной услуги в МФЦ заявитель вправе:</w:t>
      </w:r>
    </w:p>
    <w:p w:rsidR="00CC70F2" w:rsidRDefault="00CC70F2">
      <w:pPr>
        <w:pStyle w:val="ConsPlusNormal"/>
        <w:spacing w:before="220"/>
        <w:ind w:firstLine="540"/>
        <w:jc w:val="both"/>
      </w:pPr>
      <w:r>
        <w:t>а)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Департаментом,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CC70F2" w:rsidRDefault="00CC70F2">
      <w:pPr>
        <w:pStyle w:val="ConsPlusNormal"/>
        <w:spacing w:before="220"/>
        <w:ind w:firstLine="540"/>
        <w:jc w:val="both"/>
      </w:pPr>
      <w: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t>и</w:t>
      </w:r>
      <w:proofErr w:type="gramEnd"/>
      <w:r>
        <w:t xml:space="preserve">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CC70F2" w:rsidRDefault="00CC70F2">
      <w:pPr>
        <w:pStyle w:val="ConsPlusNormal"/>
        <w:spacing w:before="220"/>
        <w:ind w:firstLine="540"/>
        <w:jc w:val="both"/>
      </w:pPr>
      <w:r>
        <w:t xml:space="preserve">2.15.3. Административные процедуры, предусмотренные </w:t>
      </w:r>
      <w:hyperlink w:anchor="P182">
        <w:r>
          <w:rPr>
            <w:color w:val="0000FF"/>
          </w:rPr>
          <w:t>пунктом 2.15.2</w:t>
        </w:r>
      </w:hyperlink>
      <w:r>
        <w:t xml:space="preserve"> Регламента, выполняются в соответствии с </w:t>
      </w:r>
      <w:hyperlink r:id="rId2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9">
        <w:r>
          <w:rPr>
            <w:color w:val="0000FF"/>
          </w:rPr>
          <w:t>Стандартом</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N 610-п.</w:t>
      </w:r>
    </w:p>
    <w:p w:rsidR="00CC70F2" w:rsidRDefault="00CC70F2">
      <w:pPr>
        <w:pStyle w:val="ConsPlusNormal"/>
        <w:jc w:val="both"/>
      </w:pPr>
    </w:p>
    <w:p w:rsidR="00CC70F2" w:rsidRDefault="00CC70F2">
      <w:pPr>
        <w:pStyle w:val="ConsPlusTitle"/>
        <w:jc w:val="center"/>
        <w:outlineLvl w:val="1"/>
      </w:pPr>
      <w:r>
        <w:lastRenderedPageBreak/>
        <w:t>III. Состав, последовательность и сроки выполнения</w:t>
      </w:r>
    </w:p>
    <w:p w:rsidR="00CC70F2" w:rsidRDefault="00CC70F2">
      <w:pPr>
        <w:pStyle w:val="ConsPlusTitle"/>
        <w:jc w:val="center"/>
      </w:pPr>
      <w:r>
        <w:t>административных процедур (действий), требования к порядку</w:t>
      </w:r>
    </w:p>
    <w:p w:rsidR="00CC70F2" w:rsidRDefault="00CC70F2">
      <w:pPr>
        <w:pStyle w:val="ConsPlusTitle"/>
        <w:jc w:val="center"/>
      </w:pPr>
      <w:r>
        <w:t>их выполнения, в том числе особенности выполнения</w:t>
      </w:r>
    </w:p>
    <w:p w:rsidR="00CC70F2" w:rsidRDefault="00CC70F2">
      <w:pPr>
        <w:pStyle w:val="ConsPlusTitle"/>
        <w:jc w:val="center"/>
      </w:pPr>
      <w:r>
        <w:t>административных процедур (действий) в электронной форме,</w:t>
      </w:r>
    </w:p>
    <w:p w:rsidR="00CC70F2" w:rsidRDefault="00CC70F2">
      <w:pPr>
        <w:pStyle w:val="ConsPlusTitle"/>
        <w:jc w:val="center"/>
      </w:pPr>
      <w:r>
        <w:t>а также особенности выполнения административных процедур</w:t>
      </w:r>
    </w:p>
    <w:p w:rsidR="00CC70F2" w:rsidRDefault="00CC70F2">
      <w:pPr>
        <w:pStyle w:val="ConsPlusTitle"/>
        <w:jc w:val="center"/>
      </w:pPr>
      <w:r>
        <w:t>в МФЦ</w:t>
      </w:r>
    </w:p>
    <w:p w:rsidR="00CC70F2" w:rsidRDefault="00CC70F2">
      <w:pPr>
        <w:pStyle w:val="ConsPlusNormal"/>
        <w:jc w:val="both"/>
      </w:pPr>
    </w:p>
    <w:p w:rsidR="00CC70F2" w:rsidRDefault="00CC70F2">
      <w:pPr>
        <w:pStyle w:val="ConsPlusTitle"/>
        <w:jc w:val="center"/>
        <w:outlineLvl w:val="2"/>
      </w:pPr>
      <w:bookmarkStart w:id="7" w:name="P194"/>
      <w:bookmarkEnd w:id="7"/>
      <w:r>
        <w:t>3.1. Прием и регистрация Департаментом, МФЦ заявления</w:t>
      </w:r>
    </w:p>
    <w:p w:rsidR="00CC70F2" w:rsidRDefault="00CC70F2">
      <w:pPr>
        <w:pStyle w:val="ConsPlusTitle"/>
        <w:jc w:val="center"/>
      </w:pPr>
      <w:r>
        <w:t>и документов, необходимых для предоставления муниципальной</w:t>
      </w:r>
    </w:p>
    <w:p w:rsidR="00CC70F2" w:rsidRDefault="00CC70F2">
      <w:pPr>
        <w:pStyle w:val="ConsPlusTitle"/>
        <w:jc w:val="center"/>
      </w:pPr>
      <w:r>
        <w:t>услуги</w:t>
      </w:r>
    </w:p>
    <w:p w:rsidR="00CC70F2" w:rsidRDefault="00CC70F2">
      <w:pPr>
        <w:pStyle w:val="ConsPlusNormal"/>
        <w:jc w:val="both"/>
      </w:pPr>
    </w:p>
    <w:p w:rsidR="00CC70F2" w:rsidRDefault="00CC70F2">
      <w:pPr>
        <w:pStyle w:val="ConsPlusNormal"/>
        <w:ind w:firstLine="540"/>
        <w:jc w:val="both"/>
      </w:pPr>
      <w:r>
        <w:t>3.1.1. Основанием для начала административной процедуры является обращение заявителя в МФЦ посредством личного приема либо в Департамент в электронной форме или посредством почтового отправления.</w:t>
      </w:r>
    </w:p>
    <w:p w:rsidR="00CC70F2" w:rsidRDefault="00CC70F2">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CC70F2" w:rsidRDefault="00CC70F2">
      <w:pPr>
        <w:pStyle w:val="ConsPlusNormal"/>
        <w:spacing w:before="220"/>
        <w:ind w:firstLine="540"/>
        <w:jc w:val="both"/>
      </w:pPr>
      <w:r>
        <w:t>3.1.3. В ходе проведения личного приема работник МФЦ, уполномоченный на прием документов:</w:t>
      </w:r>
    </w:p>
    <w:p w:rsidR="00CC70F2" w:rsidRDefault="00CC70F2">
      <w:pPr>
        <w:pStyle w:val="ConsPlusNormal"/>
        <w:spacing w:before="220"/>
        <w:ind w:firstLine="540"/>
        <w:jc w:val="both"/>
      </w:pPr>
      <w: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w:t>
      </w:r>
    </w:p>
    <w:p w:rsidR="00CC70F2" w:rsidRDefault="00CC70F2">
      <w:pPr>
        <w:pStyle w:val="ConsPlusNormal"/>
        <w:spacing w:before="220"/>
        <w:ind w:firstLine="540"/>
        <w:jc w:val="both"/>
      </w:pPr>
      <w:r>
        <w:t xml:space="preserve">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данных и подписать заявление (обеспечивает прием заявления в случае, если заявитель самостоятельно оформил заявление), проверяет наличие документов, которые в силу </w:t>
      </w:r>
      <w:hyperlink w:anchor="P89">
        <w:r>
          <w:rPr>
            <w:color w:val="0000FF"/>
          </w:rPr>
          <w:t>пункта 2.6.2</w:t>
        </w:r>
      </w:hyperlink>
      <w:r>
        <w:t xml:space="preserve"> Регламента заявитель должен предоставить самостоятельно;</w:t>
      </w:r>
    </w:p>
    <w:p w:rsidR="00CC70F2" w:rsidRDefault="00CC70F2">
      <w:pPr>
        <w:pStyle w:val="ConsPlusNormal"/>
        <w:spacing w:before="220"/>
        <w:ind w:firstLine="540"/>
        <w:jc w:val="both"/>
      </w:pPr>
      <w:r>
        <w:t>в)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CC70F2" w:rsidRDefault="00CC70F2">
      <w:pPr>
        <w:pStyle w:val="ConsPlusNormal"/>
        <w:spacing w:before="220"/>
        <w:ind w:firstLine="540"/>
        <w:jc w:val="both"/>
      </w:pPr>
      <w:r>
        <w:t>г) регистрирует заявление в соответствии с правилами делопроизводства МФЦ;</w:t>
      </w:r>
    </w:p>
    <w:p w:rsidR="00CC70F2" w:rsidRDefault="00CC70F2">
      <w:pPr>
        <w:pStyle w:val="ConsPlusNormal"/>
        <w:spacing w:before="220"/>
        <w:ind w:firstLine="540"/>
        <w:jc w:val="both"/>
      </w:pPr>
      <w:r>
        <w:t>д) выдает расписку о приеме документов с указанием их перечня, даты получения результата муниципальной услуги.</w:t>
      </w:r>
    </w:p>
    <w:p w:rsidR="00CC70F2" w:rsidRDefault="00CC70F2">
      <w:pPr>
        <w:pStyle w:val="ConsPlusNormal"/>
        <w:spacing w:before="220"/>
        <w:ind w:firstLine="540"/>
        <w:jc w:val="both"/>
      </w:pPr>
      <w:r>
        <w:t>3.1.4. При поступлении заявления, принятого МФЦ в ходе личного приема, работник МФЦ передает заявление с приложенными к нему документами в Департамент в порядке и сроки, установленные соглашением о взаимодействии.</w:t>
      </w:r>
    </w:p>
    <w:p w:rsidR="00CC70F2" w:rsidRDefault="00CC70F2">
      <w:pPr>
        <w:pStyle w:val="ConsPlusNormal"/>
        <w:spacing w:before="220"/>
        <w:ind w:firstLine="540"/>
        <w:jc w:val="both"/>
      </w:pPr>
      <w:r>
        <w:t>Должностное лицо Департамента, ответственное за прием заявлений, не позднее рабочего дня, следующего за днем передачи документов из МФЦ:</w:t>
      </w:r>
    </w:p>
    <w:p w:rsidR="00CC70F2" w:rsidRDefault="00CC70F2">
      <w:pPr>
        <w:pStyle w:val="ConsPlusNormal"/>
        <w:spacing w:before="220"/>
        <w:ind w:firstLine="540"/>
        <w:jc w:val="both"/>
      </w:pPr>
      <w:r>
        <w:t>обеспечивает регистрацию заявления;</w:t>
      </w:r>
    </w:p>
    <w:p w:rsidR="00CC70F2" w:rsidRDefault="00CC70F2">
      <w:pPr>
        <w:pStyle w:val="ConsPlusNormal"/>
        <w:spacing w:before="220"/>
        <w:ind w:firstLine="540"/>
        <w:jc w:val="both"/>
      </w:pPr>
      <w:r>
        <w:t xml:space="preserve">передает заявление и документы, предусмотренные </w:t>
      </w:r>
      <w:hyperlink w:anchor="P89">
        <w:r>
          <w:rPr>
            <w:color w:val="0000FF"/>
          </w:rPr>
          <w:t>пунктом 2.6.2</w:t>
        </w:r>
      </w:hyperlink>
      <w:r>
        <w:t xml:space="preserve"> Регламента, уполномоченному должностному лицу Департамента, которое определяет ответственных лиц за рассмотрение поступившего заявления.</w:t>
      </w:r>
    </w:p>
    <w:p w:rsidR="00CC70F2" w:rsidRDefault="00CC70F2">
      <w:pPr>
        <w:pStyle w:val="ConsPlusNormal"/>
        <w:spacing w:before="220"/>
        <w:ind w:firstLine="540"/>
        <w:jc w:val="both"/>
      </w:pPr>
      <w:r>
        <w:lastRenderedPageBreak/>
        <w:t>3.1.5. При поступлении заявления в электронной форме должностное лицо Департамента, ответственное за прием заявлений:</w:t>
      </w:r>
    </w:p>
    <w:p w:rsidR="00CC70F2" w:rsidRDefault="00CC70F2">
      <w:pPr>
        <w:pStyle w:val="ConsPlusNormal"/>
        <w:spacing w:before="220"/>
        <w:ind w:firstLine="540"/>
        <w:jc w:val="both"/>
      </w:pPr>
      <w:r>
        <w:t>обеспечивает регистрацию заявления. В случае, если документы поступили в Департамент в электронном виде, заявление получает статусы "Принято ведомством" или "В обработке", что отражается в "Личном кабинете" Регионального портала;</w:t>
      </w:r>
    </w:p>
    <w:p w:rsidR="00CC70F2" w:rsidRDefault="00CC70F2">
      <w:pPr>
        <w:pStyle w:val="ConsPlusNormal"/>
        <w:spacing w:before="220"/>
        <w:ind w:firstLine="540"/>
        <w:jc w:val="both"/>
      </w:pPr>
      <w:r>
        <w:t>направляет заявителю указанным в заявлении способом не позднее рабочего дня, следующего за днем поступления заявления в Департамент,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предоставления муниципальной услуги;</w:t>
      </w:r>
    </w:p>
    <w:p w:rsidR="00CC70F2" w:rsidRDefault="00CC70F2">
      <w:pPr>
        <w:pStyle w:val="ConsPlusNormal"/>
        <w:spacing w:before="220"/>
        <w:ind w:firstLine="540"/>
        <w:jc w:val="both"/>
      </w:pPr>
      <w:r>
        <w:t>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квалифицированной электронной подписью);</w:t>
      </w:r>
    </w:p>
    <w:p w:rsidR="00CC70F2" w:rsidRDefault="00CC70F2">
      <w:pPr>
        <w:pStyle w:val="ConsPlusNormal"/>
        <w:spacing w:before="220"/>
        <w:ind w:firstLine="540"/>
        <w:jc w:val="both"/>
      </w:pPr>
      <w:r>
        <w:t xml:space="preserve">проверяет соответствие представленного заявления требованиям к формату, установленным уполномоченным Правительством Российской Федерации федеральным органом исполнительной власти. При наличии оснований для отказа в приеме заявления, предусмотренных </w:t>
      </w:r>
      <w:hyperlink w:anchor="P119">
        <w:r>
          <w:rPr>
            <w:color w:val="0000FF"/>
          </w:rPr>
          <w:t>пунктом 2.8.3</w:t>
        </w:r>
      </w:hyperlink>
      <w:r>
        <w:t xml:space="preserve"> Регламента, не позднее 5 рабочих дней со дня представления заявления направляет заявителю указанным в заявлении способом уведомление об отказе в приеме заявления с указанием допущенных при подаче заявления нарушений.</w:t>
      </w:r>
    </w:p>
    <w:p w:rsidR="00CC70F2" w:rsidRDefault="00CC70F2">
      <w:pPr>
        <w:pStyle w:val="ConsPlusNormal"/>
        <w:spacing w:before="220"/>
        <w:ind w:firstLine="540"/>
        <w:jc w:val="both"/>
      </w:pPr>
      <w:r>
        <w:t>3.1.6. При поступлении документов, необходимых для предоставления муниципальной услуги, посредством почтового отправления должностное лицо Департамента, ответственное за прием заявлений, обеспечивает регистрацию заявления и направление указанным в заявлении способом не позднее 2 рабочих дней со дня регистрации заявления в Департаменте уведомления о получении документов с указанием входящего регистрационного номера заявления, перечня полученных документов, даты получения результата муниципальной услуги.</w:t>
      </w:r>
    </w:p>
    <w:p w:rsidR="00CC70F2" w:rsidRDefault="00CC70F2">
      <w:pPr>
        <w:pStyle w:val="ConsPlusNormal"/>
        <w:spacing w:before="220"/>
        <w:ind w:firstLine="540"/>
        <w:jc w:val="both"/>
      </w:pPr>
      <w:r>
        <w:t>3.1.7. Результатом административной процедуры является:</w:t>
      </w:r>
    </w:p>
    <w:p w:rsidR="00CC70F2" w:rsidRDefault="00CC70F2">
      <w:pPr>
        <w:pStyle w:val="ConsPlusNormal"/>
        <w:spacing w:before="220"/>
        <w:ind w:firstLine="540"/>
        <w:jc w:val="both"/>
      </w:pPr>
      <w:r>
        <w:t>а) при личном приеме заявителя - выдача расписки о приеме документов;</w:t>
      </w:r>
    </w:p>
    <w:p w:rsidR="00CC70F2" w:rsidRDefault="00CC70F2">
      <w:pPr>
        <w:pStyle w:val="ConsPlusNormal"/>
        <w:spacing w:before="220"/>
        <w:ind w:firstLine="540"/>
        <w:jc w:val="both"/>
      </w:pPr>
      <w:r>
        <w:t>б) при поступлении заявления в электронном виде - направление уведомления о получении заявления и (или) уведомления об отказе в приеме заявления с указанием допущенных нарушений требований, в соответствии с которыми должно быть представлено заявление;</w:t>
      </w:r>
    </w:p>
    <w:p w:rsidR="00CC70F2" w:rsidRDefault="00CC70F2">
      <w:pPr>
        <w:pStyle w:val="ConsPlusNormal"/>
        <w:spacing w:before="220"/>
        <w:ind w:firstLine="540"/>
        <w:jc w:val="both"/>
      </w:pPr>
      <w:r>
        <w:t>в) при поступлении заявления посредством почтового отправления - направление расписки о приеме документов.</w:t>
      </w:r>
    </w:p>
    <w:p w:rsidR="00CC70F2" w:rsidRDefault="00CC70F2">
      <w:pPr>
        <w:pStyle w:val="ConsPlusNormal"/>
        <w:spacing w:before="220"/>
        <w:ind w:firstLine="540"/>
        <w:jc w:val="both"/>
      </w:pPr>
      <w:r>
        <w:t>3.1.8.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CC70F2" w:rsidRDefault="00CC70F2">
      <w:pPr>
        <w:pStyle w:val="ConsPlusNormal"/>
        <w:spacing w:before="220"/>
        <w:ind w:firstLine="540"/>
        <w:jc w:val="both"/>
      </w:pPr>
      <w:r>
        <w:t>3.1.9. Срок административной процедуры:</w:t>
      </w:r>
    </w:p>
    <w:p w:rsidR="00CC70F2" w:rsidRDefault="00CC70F2">
      <w:pPr>
        <w:pStyle w:val="ConsPlusNormal"/>
        <w:spacing w:before="220"/>
        <w:ind w:firstLine="540"/>
        <w:jc w:val="both"/>
      </w:pPr>
      <w:r>
        <w:t>а) при личном приеме документов не должен превышать 15 минут;</w:t>
      </w:r>
    </w:p>
    <w:p w:rsidR="00CC70F2" w:rsidRDefault="00CC70F2">
      <w:pPr>
        <w:pStyle w:val="ConsPlusNormal"/>
        <w:spacing w:before="220"/>
        <w:ind w:firstLine="540"/>
        <w:jc w:val="both"/>
      </w:pPr>
      <w:r>
        <w:t>б) при подаче документов посредством почтового отправления - 3 рабочих дня;</w:t>
      </w:r>
    </w:p>
    <w:p w:rsidR="00CC70F2" w:rsidRDefault="00CC70F2">
      <w:pPr>
        <w:pStyle w:val="ConsPlusNormal"/>
        <w:spacing w:before="220"/>
        <w:ind w:firstLine="540"/>
        <w:jc w:val="both"/>
      </w:pPr>
      <w:r>
        <w:t>в) при подаче документов в электронном виде - 2 рабочих дня (в случае если заявление соответствует установленным требованиям) или 5 рабочих дней (в случае, если заявление представлено с нарушением установленных требований).</w:t>
      </w:r>
    </w:p>
    <w:p w:rsidR="00CC70F2" w:rsidRDefault="00CC70F2">
      <w:pPr>
        <w:pStyle w:val="ConsPlusNormal"/>
        <w:jc w:val="both"/>
      </w:pPr>
    </w:p>
    <w:p w:rsidR="00CC70F2" w:rsidRDefault="00CC70F2">
      <w:pPr>
        <w:pStyle w:val="ConsPlusTitle"/>
        <w:jc w:val="center"/>
        <w:outlineLvl w:val="2"/>
      </w:pPr>
      <w:r>
        <w:t>3.2. Рассмотрение заявления о предоставлении</w:t>
      </w:r>
    </w:p>
    <w:p w:rsidR="00CC70F2" w:rsidRDefault="00CC70F2">
      <w:pPr>
        <w:pStyle w:val="ConsPlusTitle"/>
        <w:jc w:val="center"/>
      </w:pPr>
      <w:r>
        <w:t>муниципальной услуги</w:t>
      </w:r>
    </w:p>
    <w:p w:rsidR="00CC70F2" w:rsidRDefault="00CC70F2">
      <w:pPr>
        <w:pStyle w:val="ConsPlusNormal"/>
        <w:jc w:val="both"/>
      </w:pPr>
    </w:p>
    <w:p w:rsidR="00CC70F2" w:rsidRDefault="00CC70F2">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CC70F2" w:rsidRDefault="00CC70F2">
      <w:pPr>
        <w:pStyle w:val="ConsPlusNormal"/>
        <w:spacing w:before="220"/>
        <w:ind w:firstLine="540"/>
        <w:jc w:val="both"/>
      </w:pPr>
      <w:r>
        <w:t>3.2.2. Должностное лицо, ответственное за рассмотрение заявления, в течение 2 рабочих дней со дня поступления от МФЦ в Департамент документов, поданных заявителем для предоставления муниципальной услуги, либо со дня регистрации заявления, поступившего в электронном виде и соответствующего требованиям к формату, установленным уполномоченным Правительством Российской Федерации федеральным органом исполнительной власти, или поступившего посредством почтового отправления:</w:t>
      </w:r>
    </w:p>
    <w:p w:rsidR="00CC70F2" w:rsidRDefault="00CC70F2">
      <w:pPr>
        <w:pStyle w:val="ConsPlusNormal"/>
        <w:spacing w:before="220"/>
        <w:ind w:firstLine="540"/>
        <w:jc w:val="both"/>
      </w:pPr>
      <w:r>
        <w:t>осуществляет подготовку и направление запросов в органы государственной власти и органы местного самоуправления, в распоряжении которых находятся нижеуказанные документы или сведения из них, о предоставлении следующих документов (сведений из них):</w:t>
      </w:r>
    </w:p>
    <w:p w:rsidR="00CC70F2" w:rsidRDefault="00CC70F2">
      <w:pPr>
        <w:pStyle w:val="ConsPlusNormal"/>
        <w:spacing w:before="220"/>
        <w:ind w:firstLine="540"/>
        <w:jc w:val="both"/>
      </w:pPr>
      <w:r>
        <w:t>выписка из Единого государственного реестра недвижимости об испрашиваемом земельном участке;</w:t>
      </w:r>
    </w:p>
    <w:p w:rsidR="00CC70F2" w:rsidRDefault="00CC70F2">
      <w:pPr>
        <w:pStyle w:val="ConsPlusNormal"/>
        <w:spacing w:before="220"/>
        <w:ind w:firstLine="540"/>
        <w:jc w:val="both"/>
      </w:pPr>
      <w:r>
        <w:t>выписка из Единого государственного реестра юридических лиц (в случае, если заявителем является юридическое лицо);</w:t>
      </w:r>
    </w:p>
    <w:p w:rsidR="00CC70F2" w:rsidRDefault="00CC70F2">
      <w:pPr>
        <w:pStyle w:val="ConsPlusNormal"/>
        <w:spacing w:before="220"/>
        <w:ind w:firstLine="540"/>
        <w:jc w:val="both"/>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CC70F2" w:rsidRDefault="00CC70F2">
      <w:pPr>
        <w:pStyle w:val="ConsPlusNormal"/>
        <w:spacing w:before="220"/>
        <w:ind w:firstLine="540"/>
        <w:jc w:val="both"/>
      </w:pPr>
      <w:r>
        <w:t>сведения, содержащиеся в государственной информационной системе обеспечения градостроительной деятельности, которую ведут органы местного самоуправления муниципальных образований, на территории которых расположены земельные участки, находящиеся в собственности города Тобольска (в случае, если испрашиваемый земельный участок, находящийся в муниципальной собственности города Тобольска, расположен на территории другого муниципального образования);</w:t>
      </w:r>
    </w:p>
    <w:p w:rsidR="00CC70F2" w:rsidRDefault="00CC70F2">
      <w:pPr>
        <w:pStyle w:val="ConsPlusNormal"/>
        <w:spacing w:before="220"/>
        <w:ind w:firstLine="540"/>
        <w:jc w:val="both"/>
      </w:pPr>
      <w:r>
        <w:t>сведения о действительности (недействительности) паспорта гражданина Российской Федерации (в случае подачи заявления в электронном виде либо почтовым отправлением);</w:t>
      </w:r>
    </w:p>
    <w:p w:rsidR="00CC70F2" w:rsidRDefault="00CC70F2">
      <w:pPr>
        <w:pStyle w:val="ConsPlusNormal"/>
        <w:spacing w:before="220"/>
        <w:ind w:firstLine="540"/>
        <w:jc w:val="both"/>
      </w:pPr>
      <w:r>
        <w:t>сведений о законных представителях заявителя, в том числе из Единой государственной информационной системы социального обеспечения (в случаях подачи заявления законным представителем гражданина, действующим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(в случае, если представитель заявителя по собственной инициативе не представил документ, подтверждающий его полномочия законного представителя).</w:t>
      </w:r>
    </w:p>
    <w:p w:rsidR="00CC70F2" w:rsidRDefault="00CC70F2">
      <w:pPr>
        <w:pStyle w:val="ConsPlusNormal"/>
        <w:jc w:val="both"/>
      </w:pPr>
      <w:r>
        <w:t xml:space="preserve">(в ред. </w:t>
      </w:r>
      <w:hyperlink r:id="rId30">
        <w:r>
          <w:rPr>
            <w:color w:val="0000FF"/>
          </w:rPr>
          <w:t>постановления</w:t>
        </w:r>
      </w:hyperlink>
      <w:r>
        <w:t xml:space="preserve"> Администрации города Тобольска от 26.07.2021 N 57-пк)</w:t>
      </w:r>
    </w:p>
    <w:p w:rsidR="00CC70F2" w:rsidRDefault="00CC70F2">
      <w:pPr>
        <w:pStyle w:val="ConsPlusNormal"/>
        <w:spacing w:before="220"/>
        <w:ind w:firstLine="540"/>
        <w:jc w:val="both"/>
      </w:pPr>
      <w: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CC70F2" w:rsidRDefault="00CC70F2">
      <w:pPr>
        <w:pStyle w:val="ConsPlusNormal"/>
        <w:jc w:val="both"/>
      </w:pPr>
      <w:r>
        <w:t xml:space="preserve">(абзац введен </w:t>
      </w:r>
      <w:hyperlink r:id="rId31">
        <w:r>
          <w:rPr>
            <w:color w:val="0000FF"/>
          </w:rPr>
          <w:t>постановлением</w:t>
        </w:r>
      </w:hyperlink>
      <w:r>
        <w:t xml:space="preserve"> Администрации города Тобольска от 26.07.2021 N 57-пк)</w:t>
      </w:r>
    </w:p>
    <w:p w:rsidR="00CC70F2" w:rsidRDefault="00CC70F2">
      <w:pPr>
        <w:pStyle w:val="ConsPlusNormal"/>
        <w:spacing w:before="220"/>
        <w:ind w:firstLine="540"/>
        <w:jc w:val="both"/>
      </w:pPr>
      <w:bookmarkStart w:id="8" w:name="P241"/>
      <w:bookmarkEnd w:id="8"/>
      <w:r>
        <w:t xml:space="preserve">3.2.3. Должностное лицо Департамента, ответственное за рассмотрение заявления, с учетом имеющихся сведений проверяет наличие оснований для отказа, предусмотренных </w:t>
      </w:r>
      <w:hyperlink w:anchor="P114">
        <w:r>
          <w:rPr>
            <w:color w:val="0000FF"/>
          </w:rPr>
          <w:t>пунктом 2.8.1</w:t>
        </w:r>
      </w:hyperlink>
      <w:r>
        <w:t xml:space="preserve"> Регламента (за исключением основания, предусмотренного </w:t>
      </w:r>
      <w:hyperlink r:id="rId32">
        <w:r>
          <w:rPr>
            <w:color w:val="0000FF"/>
          </w:rPr>
          <w:t>подпунктом 4 пункта 8 статьи 39.11</w:t>
        </w:r>
      </w:hyperlink>
      <w:r>
        <w:t xml:space="preserve"> Земельного кодекса Российской Федерации).</w:t>
      </w:r>
    </w:p>
    <w:p w:rsidR="00CC70F2" w:rsidRDefault="00CC70F2">
      <w:pPr>
        <w:pStyle w:val="ConsPlusNormal"/>
        <w:spacing w:before="220"/>
        <w:ind w:firstLine="540"/>
        <w:jc w:val="both"/>
      </w:pPr>
      <w:r>
        <w:lastRenderedPageBreak/>
        <w:t xml:space="preserve">При наличии оснований для отказа, предусмотренных </w:t>
      </w:r>
      <w:hyperlink w:anchor="P114">
        <w:r>
          <w:rPr>
            <w:color w:val="0000FF"/>
          </w:rPr>
          <w:t>пунктом 2.8.1</w:t>
        </w:r>
      </w:hyperlink>
      <w:r>
        <w:t xml:space="preserve"> Регламента (за исключением основания, предусмотренного </w:t>
      </w:r>
      <w:hyperlink r:id="rId33">
        <w:r>
          <w:rPr>
            <w:color w:val="0000FF"/>
          </w:rPr>
          <w:t>подпунктом 4 пункта 8 статьи 39.11</w:t>
        </w:r>
      </w:hyperlink>
      <w:r>
        <w:t xml:space="preserve"> Земельного кодекса Российской Федерации), должностное лицо, ответственное за рассмотрение заявления, подготавливает проект распоряжения Администрации города Тобольска об отказе в проведении аукциона, передает проект распоряжения Администрации города Тобольска об отказе в проведении аукциона вместе с документами, принятыми от заявителя, заместителю директора Департамента, начальнику управления землепользования для проверки.</w:t>
      </w:r>
    </w:p>
    <w:p w:rsidR="00CC70F2" w:rsidRDefault="00CC70F2">
      <w:pPr>
        <w:pStyle w:val="ConsPlusNormal"/>
        <w:spacing w:before="220"/>
        <w:ind w:firstLine="540"/>
        <w:jc w:val="both"/>
      </w:pPr>
      <w:bookmarkStart w:id="9" w:name="P243"/>
      <w:bookmarkEnd w:id="9"/>
      <w:r>
        <w:t xml:space="preserve">3.2.4. При отсутствии оснований для отказа, предусмотренных </w:t>
      </w:r>
      <w:hyperlink w:anchor="P114">
        <w:r>
          <w:rPr>
            <w:color w:val="0000FF"/>
          </w:rPr>
          <w:t>пунктом 2.8.1</w:t>
        </w:r>
      </w:hyperlink>
      <w:r>
        <w:t xml:space="preserve"> Регламента (за исключением основания, предусмотренного </w:t>
      </w:r>
      <w:hyperlink r:id="rId34">
        <w:r>
          <w:rPr>
            <w:color w:val="0000FF"/>
          </w:rPr>
          <w:t>подпунктом 4 пункта 8 статьи 39.11</w:t>
        </w:r>
      </w:hyperlink>
      <w:r>
        <w:t xml:space="preserve"> Земельного кодекса Российской Федерации), и в случае, если право муниципальной собственности на образованный из земель или земельного участка, находящихся в муниципальной собственности, земельный участок не зарегистрировано, должностное лицо Департамента, ответственное за рассмотрение заявления, передает документы, поступившие от заявителя и полученные в ходе межведомственного взаимодействия, должностному лицу Департамента, ответственному за обеспечение регистрации права муниципальной собственности на земельные участки, для выполнения мероприятий, предусмотренных </w:t>
      </w:r>
      <w:hyperlink w:anchor="P244">
        <w:r>
          <w:rPr>
            <w:color w:val="0000FF"/>
          </w:rPr>
          <w:t>пунктом 3.2.5</w:t>
        </w:r>
      </w:hyperlink>
      <w:r>
        <w:t xml:space="preserve"> Регламента.</w:t>
      </w:r>
    </w:p>
    <w:p w:rsidR="00CC70F2" w:rsidRDefault="00CC70F2">
      <w:pPr>
        <w:pStyle w:val="ConsPlusNormal"/>
        <w:spacing w:before="220"/>
        <w:ind w:firstLine="540"/>
        <w:jc w:val="both"/>
      </w:pPr>
      <w:bookmarkStart w:id="10" w:name="P244"/>
      <w:bookmarkEnd w:id="10"/>
      <w:r>
        <w:t xml:space="preserve">3.2.5. Должностное лицо Департамента, ответственное за обеспечение регистрации права муниципальной собственности на земельные участки, в течение 3 календарных дней со дня получения документов, указанных в </w:t>
      </w:r>
      <w:hyperlink w:anchor="P243">
        <w:r>
          <w:rPr>
            <w:color w:val="0000FF"/>
          </w:rPr>
          <w:t>пункте 3.2.4</w:t>
        </w:r>
      </w:hyperlink>
      <w:r>
        <w:t xml:space="preserve"> Регламента, обращается в орган, осуществляющий государственный кадастровый учет и государственную регистрацию прав,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расположения земельного участка.</w:t>
      </w:r>
    </w:p>
    <w:p w:rsidR="00CC70F2" w:rsidRDefault="00CC70F2">
      <w:pPr>
        <w:pStyle w:val="ConsPlusNormal"/>
        <w:spacing w:before="220"/>
        <w:ind w:firstLine="540"/>
        <w:jc w:val="both"/>
      </w:pPr>
      <w:bookmarkStart w:id="11" w:name="P245"/>
      <w:bookmarkEnd w:id="11"/>
      <w:r>
        <w:t xml:space="preserve">3.2.6. При отсутствии оснований для отказа, предусмотренных </w:t>
      </w:r>
      <w:hyperlink w:anchor="P114">
        <w:r>
          <w:rPr>
            <w:color w:val="0000FF"/>
          </w:rPr>
          <w:t>пунктом 2.8.1</w:t>
        </w:r>
      </w:hyperlink>
      <w:r>
        <w:t xml:space="preserve"> Регламента (за исключением основания, предусмотренного </w:t>
      </w:r>
      <w:hyperlink r:id="rId35">
        <w:r>
          <w:rPr>
            <w:color w:val="0000FF"/>
          </w:rPr>
          <w:t>подпунктом 4 пункта 8 статьи 39.11</w:t>
        </w:r>
      </w:hyperlink>
      <w:r>
        <w:t xml:space="preserve"> Земельного кодекса Российской Федерации), и в случае, если право муниципальной собственности на образованный земельный участок зарегистрировано (если земельный участок образован из земель или земельного участка, находящихся в муниципальной собственности), должностное лицо Департамента, ответственное за рассмотрение заявления:</w:t>
      </w:r>
    </w:p>
    <w:p w:rsidR="00CC70F2" w:rsidRDefault="00CC70F2">
      <w:pPr>
        <w:pStyle w:val="ConsPlusNormal"/>
        <w:spacing w:before="220"/>
        <w:ind w:firstLine="540"/>
        <w:jc w:val="both"/>
      </w:pPr>
      <w:r>
        <w:t>обеспечивает получение технических условий подключения (технологического присоединения) объектов к сетям инженерно-технического обеспечения (в случае, если наличие таких условий является обязательным условием для проведения аукциона);</w:t>
      </w:r>
    </w:p>
    <w:p w:rsidR="00CC70F2" w:rsidRDefault="00CC70F2">
      <w:pPr>
        <w:pStyle w:val="ConsPlusNormal"/>
        <w:spacing w:before="220"/>
        <w:ind w:firstLine="540"/>
        <w:jc w:val="both"/>
      </w:pPr>
      <w:r>
        <w:t xml:space="preserve">с учетом поступивших сведений проверяет наличие основания для отказа, предусмотренного </w:t>
      </w:r>
      <w:hyperlink r:id="rId36">
        <w:r>
          <w:rPr>
            <w:color w:val="0000FF"/>
          </w:rPr>
          <w:t>подпунктом 4 пункта 8 статьи 39.11</w:t>
        </w:r>
      </w:hyperlink>
      <w:r>
        <w:t xml:space="preserve"> Земельного кодекса Российской Федерации;</w:t>
      </w:r>
    </w:p>
    <w:p w:rsidR="00CC70F2" w:rsidRDefault="00CC70F2">
      <w:pPr>
        <w:pStyle w:val="ConsPlusNormal"/>
        <w:spacing w:before="220"/>
        <w:ind w:firstLine="540"/>
        <w:jc w:val="both"/>
      </w:pPr>
      <w:r>
        <w:t xml:space="preserve">при отсутствии оснований для отказа, предусмотренных </w:t>
      </w:r>
      <w:hyperlink w:anchor="P114">
        <w:r>
          <w:rPr>
            <w:color w:val="0000FF"/>
          </w:rPr>
          <w:t>пунктом 2.8.1</w:t>
        </w:r>
      </w:hyperlink>
      <w:r>
        <w:t xml:space="preserve"> Регламента, подготавливает проект распоряжения Администрации города Тобольска о проведении аукциона, пояснительную записку к нему, передает вместе с документами, принятыми от заявителя, заместителю директора Департамента, начальнику управления землепользования для проверки;</w:t>
      </w:r>
    </w:p>
    <w:p w:rsidR="00CC70F2" w:rsidRDefault="00CC70F2">
      <w:pPr>
        <w:pStyle w:val="ConsPlusNormal"/>
        <w:spacing w:before="220"/>
        <w:ind w:firstLine="540"/>
        <w:jc w:val="both"/>
      </w:pPr>
      <w:r>
        <w:t xml:space="preserve">при наличии основания для отказа, предусмотренного </w:t>
      </w:r>
      <w:hyperlink r:id="rId37">
        <w:r>
          <w:rPr>
            <w:color w:val="0000FF"/>
          </w:rPr>
          <w:t>подпунктом 4 пункта 8 статьи 39.11</w:t>
        </w:r>
      </w:hyperlink>
      <w:r>
        <w:t xml:space="preserve"> Земельного кодекса Российской Федерации, подготавливает проект распоряжения Администрации города Тобольска об отказе в проведении аукциона, передает проект распоряжения Администрации города Тобольска об отказе в проведении аукциона вместе с документами, принятыми от заявителя, заместителю директора Департамента, начальнику управления землепользования для проверки.</w:t>
      </w:r>
    </w:p>
    <w:p w:rsidR="00CC70F2" w:rsidRDefault="00CC70F2">
      <w:pPr>
        <w:pStyle w:val="ConsPlusNormal"/>
        <w:spacing w:before="220"/>
        <w:ind w:firstLine="540"/>
        <w:jc w:val="both"/>
      </w:pPr>
      <w:bookmarkStart w:id="12" w:name="P250"/>
      <w:bookmarkEnd w:id="12"/>
      <w:r>
        <w:t xml:space="preserve">3.2.7. Заместитель директора Департамента, начальник управления землепользования в течение 3 календарных дней со дня поступления документов, указанных в </w:t>
      </w:r>
      <w:hyperlink w:anchor="P241">
        <w:r>
          <w:rPr>
            <w:color w:val="0000FF"/>
          </w:rPr>
          <w:t>пунктах 3.2.3</w:t>
        </w:r>
      </w:hyperlink>
      <w:r>
        <w:t xml:space="preserve">, </w:t>
      </w:r>
      <w:hyperlink w:anchor="P245">
        <w:r>
          <w:rPr>
            <w:color w:val="0000FF"/>
          </w:rPr>
          <w:t>3.2.6</w:t>
        </w:r>
      </w:hyperlink>
      <w:r>
        <w:t xml:space="preserve"> Регламента:</w:t>
      </w:r>
    </w:p>
    <w:p w:rsidR="00CC70F2" w:rsidRDefault="00CC70F2">
      <w:pPr>
        <w:pStyle w:val="ConsPlusNormal"/>
        <w:spacing w:before="220"/>
        <w:ind w:firstLine="540"/>
        <w:jc w:val="both"/>
      </w:pPr>
      <w:r>
        <w:lastRenderedPageBreak/>
        <w:t>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w:t>
      </w:r>
    </w:p>
    <w:p w:rsidR="00CC70F2" w:rsidRDefault="00CC70F2">
      <w:pPr>
        <w:pStyle w:val="ConsPlusNormal"/>
        <w:spacing w:before="220"/>
        <w:ind w:firstLine="540"/>
        <w:jc w:val="both"/>
      </w:pPr>
      <w:r>
        <w:t>при отсутствии замечаний по результатам проверки визирует поступившие проекты документов;</w:t>
      </w:r>
    </w:p>
    <w:p w:rsidR="00CC70F2" w:rsidRDefault="00CC70F2">
      <w:pPr>
        <w:pStyle w:val="ConsPlusNormal"/>
        <w:spacing w:before="220"/>
        <w:ind w:firstLine="540"/>
        <w:jc w:val="both"/>
      </w:pPr>
      <w:r>
        <w:t>при наличии замечаний возвращает документы, поступившие для проверки, должностному лицу, ответственному за рассмотрение заявления.</w:t>
      </w:r>
    </w:p>
    <w:p w:rsidR="00CC70F2" w:rsidRDefault="00CC70F2">
      <w:pPr>
        <w:pStyle w:val="ConsPlusNormal"/>
        <w:spacing w:before="220"/>
        <w:ind w:firstLine="540"/>
        <w:jc w:val="both"/>
      </w:pPr>
      <w:bookmarkStart w:id="13" w:name="P254"/>
      <w:bookmarkEnd w:id="13"/>
      <w:r>
        <w:t xml:space="preserve">3.2.8. Устранение замечаний, выявленных по результатам проверки, осуществляется должностным лицом, подготовившим представленные для проверки проекты документов, в течение 2 календарных дней. После устранения замечаний проекты документов повторно передаются для проведения проверки в порядке, установленном </w:t>
      </w:r>
      <w:hyperlink w:anchor="P250">
        <w:r>
          <w:rPr>
            <w:color w:val="0000FF"/>
          </w:rPr>
          <w:t>пунктом 3.2.7</w:t>
        </w:r>
      </w:hyperlink>
      <w:r>
        <w:t xml:space="preserve"> Регламента.</w:t>
      </w:r>
    </w:p>
    <w:p w:rsidR="00CC70F2" w:rsidRDefault="00CC70F2">
      <w:pPr>
        <w:pStyle w:val="ConsPlusNormal"/>
        <w:spacing w:before="220"/>
        <w:ind w:firstLine="540"/>
        <w:jc w:val="both"/>
      </w:pPr>
      <w:r>
        <w:t xml:space="preserve">3.2.9. После завершения проверки в порядке, установленном </w:t>
      </w:r>
      <w:hyperlink w:anchor="P250">
        <w:r>
          <w:rPr>
            <w:color w:val="0000FF"/>
          </w:rPr>
          <w:t>пунктами 3.2.7</w:t>
        </w:r>
      </w:hyperlink>
      <w:r>
        <w:t xml:space="preserve">, </w:t>
      </w:r>
      <w:hyperlink w:anchor="P254">
        <w:r>
          <w:rPr>
            <w:color w:val="0000FF"/>
          </w:rPr>
          <w:t>3.2.8</w:t>
        </w:r>
      </w:hyperlink>
      <w:r>
        <w:t xml:space="preserve"> Регламента, должностное лицо, ответственное за рассмотрение заявления, обеспечивает визирование проекта распоряжения Администрации города Тобольска о проведении аукциона либо проекта распоряжения Администрации города Тобольска об отказе в проведении аукциона директором Департамента. После визирования директором Департамента проекта распоряжения Администрации города Тобольска о проведении аукциона либо проекта распоряжения Администрации города Тобольска об отказе в проведении аукциона должностное лицо, ответственное за рассмотрение заявления, обеспечивает их подписание уполномоченным должностным лицом Администрации города Тобольска.</w:t>
      </w:r>
    </w:p>
    <w:p w:rsidR="00CC70F2" w:rsidRDefault="00CC70F2">
      <w:pPr>
        <w:pStyle w:val="ConsPlusNormal"/>
        <w:spacing w:before="220"/>
        <w:ind w:firstLine="540"/>
        <w:jc w:val="both"/>
      </w:pPr>
      <w:r>
        <w:t>Уполномоченное должностное лицо Администрации города Тобольска при подписании проекта результата предоставления муниципальной услуги проверяет соблюдение должностными лицами Департамента Регламента в части сроков выполнения административных процедур, их последовательности и полноты.</w:t>
      </w:r>
    </w:p>
    <w:p w:rsidR="00CC70F2" w:rsidRDefault="00CC70F2">
      <w:pPr>
        <w:pStyle w:val="ConsPlusNormal"/>
        <w:spacing w:before="220"/>
        <w:ind w:firstLine="540"/>
        <w:jc w:val="both"/>
      </w:pPr>
      <w:r>
        <w:t>При наличии замечаний к проекту результата предоставления муниципальной услуги уполномоченное должностное лицо Администрации города Тобольска возвращает документы, поступившие для подписания. Устранение замечаний осуществляется в течение 1 рабочего дня, следующего за днем возврата документов. После устранения замечаний проект результата предоставления муниципальной услуги вместе с делом повторно передаются для подписания уполномоченному должностному лицу Администрации города Тобольска в порядке, установленном настоящим пунктом.</w:t>
      </w:r>
    </w:p>
    <w:p w:rsidR="00CC70F2" w:rsidRDefault="00CC70F2">
      <w:pPr>
        <w:pStyle w:val="ConsPlusNormal"/>
        <w:spacing w:before="220"/>
        <w:ind w:firstLine="540"/>
        <w:jc w:val="both"/>
      </w:pPr>
      <w:r>
        <w:t>При отсутствии замечаний к проекту результата предоставления муниципальной услуги уполномоченное должностное лицо Администрации города Тобольска подписывает указанные документы.</w:t>
      </w:r>
    </w:p>
    <w:p w:rsidR="00CC70F2" w:rsidRDefault="00CC70F2">
      <w:pPr>
        <w:pStyle w:val="ConsPlusNormal"/>
        <w:spacing w:before="220"/>
        <w:ind w:firstLine="540"/>
        <w:jc w:val="both"/>
      </w:pPr>
      <w:r>
        <w:t>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Администрации города Тобольска инициирует привлечение к ответственности лиц, допустивших нарушения, в порядке, установленном действующим законодательством.</w:t>
      </w:r>
    </w:p>
    <w:p w:rsidR="00CC70F2" w:rsidRDefault="00CC70F2">
      <w:pPr>
        <w:pStyle w:val="ConsPlusNormal"/>
        <w:spacing w:before="220"/>
        <w:ind w:firstLine="540"/>
        <w:jc w:val="both"/>
      </w:pPr>
      <w:r>
        <w:t>Продолжительность данных действий не должна превышать 3 календарных дня со дня поступления проектов документов для подписания.</w:t>
      </w:r>
    </w:p>
    <w:p w:rsidR="00CC70F2" w:rsidRDefault="00CC70F2">
      <w:pPr>
        <w:pStyle w:val="ConsPlusNormal"/>
        <w:spacing w:before="220"/>
        <w:ind w:firstLine="540"/>
        <w:jc w:val="both"/>
      </w:pPr>
      <w:r>
        <w:t>3.2.10. Документы, подписанные уполномоченным должностным лицом Администрации города Тобольска, регистрируются в день их подписания.</w:t>
      </w:r>
    </w:p>
    <w:p w:rsidR="00CC70F2" w:rsidRDefault="00CC70F2">
      <w:pPr>
        <w:pStyle w:val="ConsPlusNormal"/>
        <w:spacing w:before="220"/>
        <w:ind w:firstLine="540"/>
        <w:jc w:val="both"/>
      </w:pPr>
      <w:bookmarkStart w:id="14" w:name="P262"/>
      <w:bookmarkEnd w:id="14"/>
      <w:r>
        <w:t>3.2.11. Результатом административной процедуры является:</w:t>
      </w:r>
    </w:p>
    <w:p w:rsidR="00CC70F2" w:rsidRDefault="00CC70F2">
      <w:pPr>
        <w:pStyle w:val="ConsPlusNormal"/>
        <w:spacing w:before="220"/>
        <w:ind w:firstLine="540"/>
        <w:jc w:val="both"/>
      </w:pPr>
      <w:r>
        <w:t>распоряжение Администрации города Тобольска о проведении аукциона;</w:t>
      </w:r>
    </w:p>
    <w:p w:rsidR="00CC70F2" w:rsidRDefault="00CC70F2">
      <w:pPr>
        <w:pStyle w:val="ConsPlusNormal"/>
        <w:spacing w:before="220"/>
        <w:ind w:firstLine="540"/>
        <w:jc w:val="both"/>
      </w:pPr>
      <w:r>
        <w:lastRenderedPageBreak/>
        <w:t>распоряжение Администрации города Тобольска об отказе в проведении аукциона.</w:t>
      </w:r>
    </w:p>
    <w:p w:rsidR="00CC70F2" w:rsidRDefault="00CC70F2">
      <w:pPr>
        <w:pStyle w:val="ConsPlusNormal"/>
        <w:spacing w:before="220"/>
        <w:ind w:firstLine="540"/>
        <w:jc w:val="both"/>
      </w:pPr>
      <w:r>
        <w:t xml:space="preserve">3.2.12. Зарегистрированный в соответствии с </w:t>
      </w:r>
      <w:hyperlink w:anchor="P262">
        <w:r>
          <w:rPr>
            <w:color w:val="0000FF"/>
          </w:rPr>
          <w:t>пунктом 3.2.11</w:t>
        </w:r>
      </w:hyperlink>
      <w:r>
        <w:t xml:space="preserve"> Регламента результат предоставления муниципальной услуги Департамент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либо в электронной форме посредством Регионального Портала и заявителем выбран способ получения результата муниципальной услуги - "При личном обращении").</w:t>
      </w:r>
    </w:p>
    <w:p w:rsidR="00CC70F2" w:rsidRDefault="00CC70F2">
      <w:pPr>
        <w:pStyle w:val="ConsPlusNormal"/>
        <w:spacing w:before="220"/>
        <w:ind w:firstLine="540"/>
        <w:jc w:val="both"/>
      </w:pPr>
      <w:r>
        <w:t>Результат предоставления муниципальной услуги вручается заявителю при его обращении в Департамент либо направляется почтовым отправлением в случае, если заявитель не явился за его получением в течение 5 календарных дней с даты получения результата муниципальной услуги, указанной в расписке о приеме (уведомлении о получении) документов (в случае, если заявление о предоставлении муниципальной услуги поступило посредством почтового отправления или электронной почты и заявителем выбран способ получения результата - "При личном обращении").</w:t>
      </w:r>
    </w:p>
    <w:p w:rsidR="00CC70F2" w:rsidRDefault="00CC70F2">
      <w:pPr>
        <w:pStyle w:val="ConsPlusNormal"/>
        <w:spacing w:before="220"/>
        <w:ind w:firstLine="540"/>
        <w:jc w:val="both"/>
      </w:pPr>
      <w:r>
        <w:t>В случае если в заявлении заявитель указал в качестве способа получения результата муниципальной услуги "В виде электронного документа" либо "Почтовым отправлением", Департамент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способом, выбранным заявителем.</w:t>
      </w:r>
    </w:p>
    <w:p w:rsidR="00CC70F2" w:rsidRDefault="00CC70F2">
      <w:pPr>
        <w:pStyle w:val="ConsPlusNormal"/>
        <w:spacing w:before="220"/>
        <w:ind w:firstLine="540"/>
        <w:jc w:val="both"/>
      </w:pPr>
      <w:r>
        <w:t>В случае, если заявителем способ получения результата предоставления муниципальной услуги в заявлении не указан, результат направляется тем способом, которым заявление поступило в Департамент.</w:t>
      </w:r>
    </w:p>
    <w:p w:rsidR="00CC70F2" w:rsidRDefault="00CC70F2">
      <w:pPr>
        <w:pStyle w:val="ConsPlusNormal"/>
        <w:spacing w:before="220"/>
        <w:ind w:firstLine="540"/>
        <w:jc w:val="both"/>
      </w:pPr>
      <w:r>
        <w:t>3.2.13. Максимальный срок административной процедуры по рассмотрению заявления о предоставлении муниципальной услуги не должен превышать 60 календарных дней со дня регистрации заявления о проведении аукциона по продаже земельного участка или аукциона на право заключения договора аренды земельного участка и до дня регистрации результата предоставления муниципальной услуги.</w:t>
      </w:r>
    </w:p>
    <w:p w:rsidR="00CC70F2" w:rsidRDefault="00CC70F2">
      <w:pPr>
        <w:pStyle w:val="ConsPlusNormal"/>
        <w:jc w:val="both"/>
      </w:pPr>
    </w:p>
    <w:p w:rsidR="00CC70F2" w:rsidRDefault="00CC70F2">
      <w:pPr>
        <w:pStyle w:val="ConsPlusTitle"/>
        <w:jc w:val="center"/>
        <w:outlineLvl w:val="2"/>
      </w:pPr>
      <w:r>
        <w:t>3.3. Порядок исправления допущенных опечаток и ошибок</w:t>
      </w:r>
    </w:p>
    <w:p w:rsidR="00CC70F2" w:rsidRDefault="00CC70F2">
      <w:pPr>
        <w:pStyle w:val="ConsPlusTitle"/>
        <w:jc w:val="center"/>
      </w:pPr>
      <w:r>
        <w:t>в выданных в результате предоставления</w:t>
      </w:r>
    </w:p>
    <w:p w:rsidR="00CC70F2" w:rsidRDefault="00CC70F2">
      <w:pPr>
        <w:pStyle w:val="ConsPlusTitle"/>
        <w:jc w:val="center"/>
      </w:pPr>
      <w:r>
        <w:t>муниципальной услуги документах</w:t>
      </w:r>
    </w:p>
    <w:p w:rsidR="00CC70F2" w:rsidRDefault="00CC70F2">
      <w:pPr>
        <w:pStyle w:val="ConsPlusNormal"/>
        <w:jc w:val="both"/>
      </w:pPr>
    </w:p>
    <w:p w:rsidR="00CC70F2" w:rsidRDefault="00CC70F2">
      <w:pPr>
        <w:pStyle w:val="ConsPlusNormal"/>
        <w:ind w:firstLine="540"/>
        <w:jc w:val="both"/>
      </w:pPr>
      <w:r>
        <w:t>3.3.1.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 Заявление может быть подано посредством личного обращения в МФЦ, почтового отправления, Регионального портала.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CC70F2" w:rsidRDefault="00CC70F2">
      <w:pPr>
        <w:pStyle w:val="ConsPlusNormal"/>
        <w:jc w:val="both"/>
      </w:pPr>
      <w:r>
        <w:t xml:space="preserve">(в ред. </w:t>
      </w:r>
      <w:hyperlink r:id="rId38">
        <w:r>
          <w:rPr>
            <w:color w:val="0000FF"/>
          </w:rPr>
          <w:t>постановления</w:t>
        </w:r>
      </w:hyperlink>
      <w:r>
        <w:t xml:space="preserve"> Администрации города Тобольска от 26.07.2021 N 57-пк)</w:t>
      </w:r>
    </w:p>
    <w:p w:rsidR="00CC70F2" w:rsidRDefault="00CC70F2">
      <w:pPr>
        <w:pStyle w:val="ConsPlusNormal"/>
        <w:spacing w:before="220"/>
        <w:ind w:firstLine="540"/>
        <w:jc w:val="both"/>
      </w:pPr>
      <w:r>
        <w:t xml:space="preserve">3.3.2. Прием заявления осуществляется в порядке и сроки, установленные </w:t>
      </w:r>
      <w:hyperlink w:anchor="P194">
        <w:r>
          <w:rPr>
            <w:color w:val="0000FF"/>
          </w:rPr>
          <w:t>главой 3.1</w:t>
        </w:r>
      </w:hyperlink>
      <w:r>
        <w:t xml:space="preserve"> Регламента, с учетом особенностей, предусмотренных настоящей главой.</w:t>
      </w:r>
    </w:p>
    <w:p w:rsidR="00CC70F2" w:rsidRDefault="00CC70F2">
      <w:pPr>
        <w:pStyle w:val="ConsPlusNormal"/>
        <w:spacing w:before="220"/>
        <w:ind w:firstLine="540"/>
        <w:jc w:val="both"/>
      </w:pPr>
      <w:r>
        <w:t>3.3.3. Внесение исправлений в распоряжение Администрации города Тобольска о проведении аукциона либо распоряжение Администрации города Тобольска об отказе в проведении аукциона осуществляется посредством издания распоряжения Администрации города Тобольска о внесении изменений в распоряжение Администрации города Тобольска, выданное заявителю.</w:t>
      </w:r>
    </w:p>
    <w:p w:rsidR="00CC70F2" w:rsidRDefault="00CC70F2">
      <w:pPr>
        <w:pStyle w:val="ConsPlusNormal"/>
        <w:spacing w:before="220"/>
        <w:ind w:firstLine="540"/>
        <w:jc w:val="both"/>
      </w:pPr>
      <w:r>
        <w:lastRenderedPageBreak/>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CC70F2" w:rsidRDefault="00CC70F2">
      <w:pPr>
        <w:pStyle w:val="ConsPlusNormal"/>
        <w:spacing w:before="220"/>
        <w:ind w:firstLine="540"/>
        <w:jc w:val="both"/>
      </w:pPr>
      <w:r>
        <w:t>3.3.4. Распоряжение Администрации города Тобольска о внесении изменений в распоряжение Администрации города Тобольска о проведении аукциона либо распоряжение Администрации города Тобольска об отказе в проведении аукциона, в которых опечатки и (или) ошибки устранены, или ответ об отсутствии опечаток и ошибок в результате предоставления муниципальной услуги не позднее 3 рабочих дней со дня подписания направляются (выдаются) заявителю выбранным заявителем в заявлении способом.</w:t>
      </w:r>
    </w:p>
    <w:p w:rsidR="00CC70F2" w:rsidRDefault="00CC70F2">
      <w:pPr>
        <w:pStyle w:val="ConsPlusNormal"/>
        <w:spacing w:before="220"/>
        <w:ind w:firstLine="540"/>
        <w:jc w:val="both"/>
      </w:pPr>
      <w:r>
        <w:t>В случае,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CC70F2" w:rsidRDefault="00CC70F2">
      <w:pPr>
        <w:pStyle w:val="ConsPlusNormal"/>
        <w:jc w:val="both"/>
      </w:pPr>
    </w:p>
    <w:p w:rsidR="00CC70F2" w:rsidRDefault="00CC70F2">
      <w:pPr>
        <w:pStyle w:val="ConsPlusTitle"/>
        <w:jc w:val="center"/>
        <w:outlineLvl w:val="1"/>
      </w:pPr>
      <w:r>
        <w:t>IV. Формы контроля за предоставлением муниципальной услуги</w:t>
      </w:r>
    </w:p>
    <w:p w:rsidR="00CC70F2" w:rsidRDefault="00CC70F2">
      <w:pPr>
        <w:pStyle w:val="ConsPlusNormal"/>
        <w:jc w:val="both"/>
      </w:pPr>
    </w:p>
    <w:p w:rsidR="00CC70F2" w:rsidRDefault="00CC70F2">
      <w:pPr>
        <w:pStyle w:val="ConsPlusTitle"/>
        <w:jc w:val="center"/>
        <w:outlineLvl w:val="2"/>
      </w:pPr>
      <w:r>
        <w:t>4.1. Порядок осуществления текущего контроля за соблюдением</w:t>
      </w:r>
    </w:p>
    <w:p w:rsidR="00CC70F2" w:rsidRDefault="00CC70F2">
      <w:pPr>
        <w:pStyle w:val="ConsPlusTitle"/>
        <w:jc w:val="center"/>
      </w:pPr>
      <w:r>
        <w:t>ответственными должностными лицами положений</w:t>
      </w:r>
    </w:p>
    <w:p w:rsidR="00CC70F2" w:rsidRDefault="00CC70F2">
      <w:pPr>
        <w:pStyle w:val="ConsPlusTitle"/>
        <w:jc w:val="center"/>
      </w:pPr>
      <w:r>
        <w:t>административного регламента и иных нормативных правовых</w:t>
      </w:r>
    </w:p>
    <w:p w:rsidR="00CC70F2" w:rsidRDefault="00CC70F2">
      <w:pPr>
        <w:pStyle w:val="ConsPlusTitle"/>
        <w:jc w:val="center"/>
      </w:pPr>
      <w:r>
        <w:t>актов, устанавливающих требования к предоставлению</w:t>
      </w:r>
    </w:p>
    <w:p w:rsidR="00CC70F2" w:rsidRDefault="00CC70F2">
      <w:pPr>
        <w:pStyle w:val="ConsPlusTitle"/>
        <w:jc w:val="center"/>
      </w:pPr>
      <w:r>
        <w:t>муниципальной услуги, а также принятием решений</w:t>
      </w:r>
    </w:p>
    <w:p w:rsidR="00CC70F2" w:rsidRDefault="00CC70F2">
      <w:pPr>
        <w:pStyle w:val="ConsPlusTitle"/>
        <w:jc w:val="center"/>
      </w:pPr>
      <w:r>
        <w:t>ответственными лицами</w:t>
      </w:r>
    </w:p>
    <w:p w:rsidR="00CC70F2" w:rsidRDefault="00CC70F2">
      <w:pPr>
        <w:pStyle w:val="ConsPlusNormal"/>
        <w:jc w:val="both"/>
      </w:pPr>
    </w:p>
    <w:p w:rsidR="00CC70F2" w:rsidRDefault="00CC70F2">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Департамента осуществляют руководитель, ответственный за организацию работы по предоставлению муниципальной услуги, а также должностные лица Департамента.</w:t>
      </w:r>
    </w:p>
    <w:p w:rsidR="00CC70F2" w:rsidRDefault="00CC70F2">
      <w:pPr>
        <w:pStyle w:val="ConsPlusNormal"/>
        <w:spacing w:before="220"/>
        <w:ind w:firstLine="540"/>
        <w:jc w:val="both"/>
      </w:pPr>
      <w:r>
        <w:t>Перечень должностных лиц, осуществляющих текущий контроль, устанавливается индивидуальными правовыми актами Администрации города Тобольска, должностными регламентами и должностными инструкциями сотрудников Администрации города Тобольска.</w:t>
      </w:r>
    </w:p>
    <w:p w:rsidR="00CC70F2" w:rsidRDefault="00CC70F2">
      <w:pPr>
        <w:pStyle w:val="ConsPlusNormal"/>
        <w:spacing w:before="220"/>
        <w:ind w:firstLine="540"/>
        <w:jc w:val="both"/>
      </w:pPr>
      <w:r>
        <w:t>4.1.2. Текущий контроль осуществляется путем проведения сотрудником Департамента, ответственным за организацию работы по предоставлению муниципальной услуги, проверок соблюдения сотрудниками Департамента положений настоящего Регламента.</w:t>
      </w:r>
    </w:p>
    <w:p w:rsidR="00CC70F2" w:rsidRDefault="00CC70F2">
      <w:pPr>
        <w:pStyle w:val="ConsPlusNormal"/>
        <w:jc w:val="both"/>
      </w:pPr>
    </w:p>
    <w:p w:rsidR="00CC70F2" w:rsidRDefault="00CC70F2">
      <w:pPr>
        <w:pStyle w:val="ConsPlusTitle"/>
        <w:jc w:val="center"/>
        <w:outlineLvl w:val="2"/>
      </w:pPr>
      <w:r>
        <w:t>4.2. Порядок и периодичность осуществления плановых</w:t>
      </w:r>
    </w:p>
    <w:p w:rsidR="00CC70F2" w:rsidRDefault="00CC70F2">
      <w:pPr>
        <w:pStyle w:val="ConsPlusTitle"/>
        <w:jc w:val="center"/>
      </w:pPr>
      <w:r>
        <w:t>и внеплановых проверок полноты и качества предоставления</w:t>
      </w:r>
    </w:p>
    <w:p w:rsidR="00CC70F2" w:rsidRDefault="00CC70F2">
      <w:pPr>
        <w:pStyle w:val="ConsPlusTitle"/>
        <w:jc w:val="center"/>
      </w:pPr>
      <w:r>
        <w:t>муниципальной услуги, в том числе порядок и формы контроля</w:t>
      </w:r>
    </w:p>
    <w:p w:rsidR="00CC70F2" w:rsidRDefault="00CC70F2">
      <w:pPr>
        <w:pStyle w:val="ConsPlusTitle"/>
        <w:jc w:val="center"/>
      </w:pPr>
      <w:r>
        <w:t>за полнотой и качеством предоставления муниципальной услуги</w:t>
      </w:r>
    </w:p>
    <w:p w:rsidR="00CC70F2" w:rsidRDefault="00CC70F2">
      <w:pPr>
        <w:pStyle w:val="ConsPlusNormal"/>
        <w:jc w:val="both"/>
      </w:pPr>
    </w:p>
    <w:p w:rsidR="00CC70F2" w:rsidRDefault="00CC70F2">
      <w:pPr>
        <w:pStyle w:val="ConsPlusNormal"/>
        <w:ind w:firstLine="540"/>
        <w:jc w:val="both"/>
      </w:pPr>
      <w:r>
        <w:t>4.2.1. Администрация города Тобольска организует и осуществляет контроль за предоставлением муниципальной услуги.</w:t>
      </w:r>
    </w:p>
    <w:p w:rsidR="00CC70F2" w:rsidRDefault="00CC70F2">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w:t>
      </w:r>
    </w:p>
    <w:p w:rsidR="00CC70F2" w:rsidRDefault="00CC70F2">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C70F2" w:rsidRDefault="00CC70F2">
      <w:pPr>
        <w:pStyle w:val="ConsPlusNormal"/>
        <w:spacing w:before="220"/>
        <w:ind w:firstLine="540"/>
        <w:jc w:val="both"/>
      </w:pPr>
      <w:r>
        <w:t xml:space="preserve">4.2.2.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w:t>
      </w:r>
      <w:r>
        <w:lastRenderedPageBreak/>
        <w:t>связанным с предоставлением муниципальной услуги) и внеплановый характер (по конкретному обращению).</w:t>
      </w:r>
    </w:p>
    <w:p w:rsidR="00CC70F2" w:rsidRDefault="00CC70F2">
      <w:pPr>
        <w:pStyle w:val="ConsPlusNormal"/>
        <w:jc w:val="both"/>
      </w:pPr>
    </w:p>
    <w:p w:rsidR="00CC70F2" w:rsidRDefault="00CC70F2">
      <w:pPr>
        <w:pStyle w:val="ConsPlusTitle"/>
        <w:jc w:val="center"/>
        <w:outlineLvl w:val="1"/>
      </w:pPr>
      <w:r>
        <w:t>V. Досудебный (внесудебный) порядок обжалования решений</w:t>
      </w:r>
    </w:p>
    <w:p w:rsidR="00CC70F2" w:rsidRDefault="00CC70F2">
      <w:pPr>
        <w:pStyle w:val="ConsPlusTitle"/>
        <w:jc w:val="center"/>
      </w:pPr>
      <w:r>
        <w:t>и действий (бездействия) МФЦ, Департамента, а также его</w:t>
      </w:r>
    </w:p>
    <w:p w:rsidR="00CC70F2" w:rsidRDefault="00CC70F2">
      <w:pPr>
        <w:pStyle w:val="ConsPlusTitle"/>
        <w:jc w:val="center"/>
      </w:pPr>
      <w:r>
        <w:t>должностных лиц</w:t>
      </w:r>
    </w:p>
    <w:p w:rsidR="00CC70F2" w:rsidRDefault="00CC70F2">
      <w:pPr>
        <w:pStyle w:val="ConsPlusNormal"/>
        <w:jc w:val="both"/>
      </w:pPr>
    </w:p>
    <w:p w:rsidR="00CC70F2" w:rsidRDefault="00CC70F2">
      <w:pPr>
        <w:pStyle w:val="ConsPlusNormal"/>
        <w:ind w:firstLine="540"/>
        <w:jc w:val="both"/>
      </w:pPr>
      <w: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CC70F2" w:rsidRDefault="00CC70F2">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CC70F2" w:rsidRDefault="00CC70F2">
      <w:pPr>
        <w:pStyle w:val="ConsPlusNormal"/>
        <w:spacing w:before="220"/>
        <w:ind w:firstLine="540"/>
        <w:jc w:val="both"/>
      </w:pPr>
      <w:r>
        <w:t>а) заместителю Главы города Тобольска, координирующему и контролирующему деятельность Департамента, на решения и (или) действия (бездействие) должностных лиц Департамента;</w:t>
      </w:r>
    </w:p>
    <w:p w:rsidR="00CC70F2" w:rsidRDefault="00CC70F2">
      <w:pPr>
        <w:pStyle w:val="ConsPlusNormal"/>
        <w:spacing w:before="220"/>
        <w:ind w:firstLine="540"/>
        <w:jc w:val="both"/>
      </w:pPr>
      <w:r>
        <w:t>б) Главе города Тобольска на решения и (или) действия (бездействие) заместителя Главы города Тобольска, координирующего и контролирующего деятельность Департамента;</w:t>
      </w:r>
    </w:p>
    <w:p w:rsidR="00CC70F2" w:rsidRDefault="00CC70F2">
      <w:pPr>
        <w:pStyle w:val="ConsPlusNormal"/>
        <w:spacing w:before="220"/>
        <w:ind w:firstLine="540"/>
        <w:jc w:val="both"/>
      </w:pPr>
      <w:r>
        <w:t>в) директору МФЦ на решения и (или) действия (бездействие) сотрудников МФЦ, учредителю МФЦ или должностному лицу, уполномоченному нормативным правовым актом субъекта Российской Федерации, на решения и действия (бездействие) МФЦ.</w:t>
      </w:r>
    </w:p>
    <w:p w:rsidR="00CC70F2" w:rsidRDefault="00CC70F2">
      <w:pPr>
        <w:pStyle w:val="ConsPlusNormal"/>
        <w:jc w:val="both"/>
      </w:pPr>
      <w:r>
        <w:t xml:space="preserve">(в ред. </w:t>
      </w:r>
      <w:hyperlink r:id="rId39">
        <w:r>
          <w:rPr>
            <w:color w:val="0000FF"/>
          </w:rPr>
          <w:t>постановления</w:t>
        </w:r>
      </w:hyperlink>
      <w:r>
        <w:t xml:space="preserve"> Администрации города Тобольска от 26.07.2021 N 57-пк)</w:t>
      </w:r>
    </w:p>
    <w:p w:rsidR="00CC70F2" w:rsidRDefault="00CC70F2">
      <w:pPr>
        <w:pStyle w:val="ConsPlusNormal"/>
        <w:spacing w:before="220"/>
        <w:ind w:firstLine="540"/>
        <w:jc w:val="both"/>
      </w:pPr>
      <w: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C70F2" w:rsidRDefault="00CC70F2">
      <w:pPr>
        <w:pStyle w:val="ConsPlusNormal"/>
        <w:spacing w:before="220"/>
        <w:ind w:firstLine="540"/>
        <w:jc w:val="both"/>
      </w:pPr>
      <w:r>
        <w:t>Жалоба может быть подана в Администрацию города Тобольска, МФЦ посредством личного приема, в электронной форме или почтового отправления. В электронной форме жалоба может быть подана заявителем посредством:</w:t>
      </w:r>
    </w:p>
    <w:p w:rsidR="00CC70F2" w:rsidRDefault="00CC70F2">
      <w:pPr>
        <w:pStyle w:val="ConsPlusNormal"/>
        <w:spacing w:before="220"/>
        <w:ind w:firstLine="540"/>
        <w:jc w:val="both"/>
      </w:pPr>
      <w:r>
        <w:t>официального сайта Администрации;</w:t>
      </w:r>
    </w:p>
    <w:p w:rsidR="00CC70F2" w:rsidRDefault="00CC70F2">
      <w:pPr>
        <w:pStyle w:val="ConsPlusNormal"/>
        <w:spacing w:before="220"/>
        <w:ind w:firstLine="540"/>
        <w:jc w:val="both"/>
      </w:pPr>
      <w:r>
        <w:t>официального портала органов государственной власти Тюменской области www.admtyumen.ru, в федеральной государственной информационной системе "Единый портал государственных и муниципальных услуг (функций)" www.gosuslugi.ru, на сайте "Государственные и муниципальные услуги в Тюменской области" www.uslugi.admtyumen.ru;</w:t>
      </w:r>
    </w:p>
    <w:p w:rsidR="00CC70F2" w:rsidRDefault="00CC70F2">
      <w:pPr>
        <w:pStyle w:val="ConsPlusNormal"/>
        <w:spacing w:before="220"/>
        <w:ind w:firstLine="540"/>
        <w:jc w:val="both"/>
      </w:pPr>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C70F2" w:rsidRDefault="00CC70F2">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hyperlink r:id="rId40">
        <w:r>
          <w:rPr>
            <w:color w:val="0000FF"/>
          </w:rPr>
          <w:t>статьями 11.1</w:t>
        </w:r>
      </w:hyperlink>
      <w:r>
        <w:t xml:space="preserve"> - </w:t>
      </w:r>
      <w:hyperlink r:id="rId41">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CC70F2" w:rsidRDefault="00CC70F2">
      <w:pPr>
        <w:pStyle w:val="ConsPlusNormal"/>
        <w:jc w:val="both"/>
      </w:pPr>
    </w:p>
    <w:p w:rsidR="00CC70F2" w:rsidRDefault="00CC70F2">
      <w:pPr>
        <w:pStyle w:val="ConsPlusNormal"/>
        <w:jc w:val="both"/>
      </w:pPr>
    </w:p>
    <w:p w:rsidR="00CC70F2" w:rsidRDefault="00CC70F2">
      <w:pPr>
        <w:pStyle w:val="ConsPlusNormal"/>
        <w:jc w:val="both"/>
      </w:pPr>
    </w:p>
    <w:p w:rsidR="00CC70F2" w:rsidRDefault="00CC70F2">
      <w:pPr>
        <w:pStyle w:val="ConsPlusNormal"/>
        <w:jc w:val="both"/>
      </w:pPr>
    </w:p>
    <w:p w:rsidR="00CC70F2" w:rsidRDefault="00CC70F2">
      <w:pPr>
        <w:pStyle w:val="ConsPlusNormal"/>
        <w:jc w:val="both"/>
      </w:pPr>
    </w:p>
    <w:p w:rsidR="00CC70F2" w:rsidRDefault="00CC70F2">
      <w:pPr>
        <w:pStyle w:val="ConsPlusNormal"/>
        <w:jc w:val="right"/>
        <w:outlineLvl w:val="1"/>
      </w:pPr>
      <w:r>
        <w:t>Приложение</w:t>
      </w:r>
    </w:p>
    <w:p w:rsidR="00CC70F2" w:rsidRDefault="00CC70F2">
      <w:pPr>
        <w:pStyle w:val="ConsPlusNormal"/>
        <w:jc w:val="right"/>
      </w:pPr>
      <w:r>
        <w:t>к Регламенту</w:t>
      </w:r>
    </w:p>
    <w:p w:rsidR="00CC70F2" w:rsidRDefault="00CC70F2">
      <w:pPr>
        <w:pStyle w:val="ConsPlusNormal"/>
        <w:jc w:val="both"/>
      </w:pPr>
    </w:p>
    <w:p w:rsidR="00CC70F2" w:rsidRDefault="00CC70F2">
      <w:pPr>
        <w:pStyle w:val="ConsPlusCell"/>
        <w:jc w:val="both"/>
      </w:pPr>
      <w:r>
        <w:t>┌─────────────────────────────────────────────────────────────────────────┐</w:t>
      </w:r>
    </w:p>
    <w:p w:rsidR="00CC70F2" w:rsidRDefault="00CC70F2">
      <w:pPr>
        <w:pStyle w:val="ConsPlusCell"/>
        <w:jc w:val="both"/>
      </w:pPr>
      <w:bookmarkStart w:id="15" w:name="P331"/>
      <w:bookmarkEnd w:id="15"/>
      <w:r>
        <w:t xml:space="preserve">│                           Форма заявления </w:t>
      </w:r>
      <w:hyperlink w:anchor="P407">
        <w:r>
          <w:rPr>
            <w:color w:val="0000FF"/>
          </w:rPr>
          <w:t>&lt;1&gt;</w:t>
        </w:r>
      </w:hyperlink>
      <w:r>
        <w:t xml:space="preserve">                           │</w:t>
      </w:r>
    </w:p>
    <w:p w:rsidR="00CC70F2" w:rsidRDefault="00CC70F2">
      <w:pPr>
        <w:pStyle w:val="ConsPlusCell"/>
        <w:jc w:val="both"/>
      </w:pPr>
      <w:r>
        <w:t>│               о проведении аукциона по продаже земельного               │</w:t>
      </w:r>
    </w:p>
    <w:p w:rsidR="00CC70F2" w:rsidRDefault="00CC70F2">
      <w:pPr>
        <w:pStyle w:val="ConsPlusCell"/>
        <w:jc w:val="both"/>
      </w:pPr>
      <w:r>
        <w:t>│        участка или аукциона на право заключения договора аренды         │</w:t>
      </w:r>
    </w:p>
    <w:p w:rsidR="00CC70F2" w:rsidRDefault="00CC70F2">
      <w:pPr>
        <w:pStyle w:val="ConsPlusCell"/>
        <w:jc w:val="both"/>
      </w:pPr>
      <w:r>
        <w:t>│                           земельного участка                            │</w:t>
      </w:r>
    </w:p>
    <w:p w:rsidR="00CC70F2" w:rsidRDefault="00CC70F2">
      <w:pPr>
        <w:pStyle w:val="ConsPlusCell"/>
        <w:jc w:val="both"/>
      </w:pPr>
      <w:r>
        <w:t>└─────────────────────────────────────────────────────────────────────────┘</w:t>
      </w:r>
    </w:p>
    <w:p w:rsidR="00CC70F2" w:rsidRDefault="00CC70F2">
      <w:pPr>
        <w:pStyle w:val="ConsPlusCell"/>
        <w:jc w:val="both"/>
      </w:pPr>
      <w:r>
        <w:t>┌──────────────────────────────────┬──────────────────────────────────────┐</w:t>
      </w:r>
    </w:p>
    <w:p w:rsidR="00CC70F2" w:rsidRDefault="00CC70F2">
      <w:pPr>
        <w:pStyle w:val="ConsPlusCell"/>
        <w:jc w:val="both"/>
      </w:pPr>
      <w:r>
        <w:t>│                                  │В департамент градостроительства и    │</w:t>
      </w:r>
    </w:p>
    <w:p w:rsidR="00CC70F2" w:rsidRDefault="00CC70F2">
      <w:pPr>
        <w:pStyle w:val="ConsPlusCell"/>
        <w:jc w:val="both"/>
      </w:pPr>
      <w:r>
        <w:t>│                                  │землепользования Администрации города │</w:t>
      </w:r>
    </w:p>
    <w:p w:rsidR="00CC70F2" w:rsidRDefault="00CC70F2">
      <w:pPr>
        <w:pStyle w:val="ConsPlusCell"/>
        <w:jc w:val="both"/>
      </w:pPr>
      <w:r>
        <w:t>│                                  │Тобольска                             │</w:t>
      </w:r>
    </w:p>
    <w:p w:rsidR="00CC70F2" w:rsidRDefault="00CC70F2">
      <w:pPr>
        <w:pStyle w:val="ConsPlusCell"/>
        <w:jc w:val="both"/>
      </w:pPr>
      <w:r>
        <w:t>├──────────────────────────────────┴──────────────────────────────────────┤</w:t>
      </w:r>
    </w:p>
    <w:p w:rsidR="00CC70F2" w:rsidRDefault="00CC70F2">
      <w:pPr>
        <w:pStyle w:val="ConsPlusCell"/>
        <w:jc w:val="both"/>
      </w:pPr>
      <w:r>
        <w:t xml:space="preserve">│Сведения о </w:t>
      </w:r>
      <w:proofErr w:type="gramStart"/>
      <w:r>
        <w:t xml:space="preserve">заявителе:   </w:t>
      </w:r>
      <w:proofErr w:type="gramEnd"/>
      <w:r>
        <w:t xml:space="preserve">                                                 │</w:t>
      </w:r>
    </w:p>
    <w:p w:rsidR="00CC70F2" w:rsidRDefault="00CC70F2">
      <w:pPr>
        <w:pStyle w:val="ConsPlusCell"/>
        <w:jc w:val="both"/>
      </w:pPr>
      <w:r>
        <w:t xml:space="preserve">│   полное наименование юридического лица (фамилия, </w:t>
      </w:r>
      <w:proofErr w:type="gramStart"/>
      <w:r>
        <w:t>имя  и</w:t>
      </w:r>
      <w:proofErr w:type="gramEnd"/>
      <w:r>
        <w:t xml:space="preserve">  (при  наличии)│</w:t>
      </w:r>
    </w:p>
    <w:p w:rsidR="00CC70F2" w:rsidRDefault="00CC70F2">
      <w:pPr>
        <w:pStyle w:val="ConsPlusCell"/>
        <w:jc w:val="both"/>
      </w:pPr>
      <w:r>
        <w:t>│отчество гражданина): __________________________________________________ │</w:t>
      </w:r>
    </w:p>
    <w:p w:rsidR="00CC70F2" w:rsidRDefault="00CC70F2">
      <w:pPr>
        <w:pStyle w:val="ConsPlusCell"/>
        <w:jc w:val="both"/>
      </w:pPr>
      <w:r>
        <w:t>│________________________________________________________________________;│</w:t>
      </w:r>
    </w:p>
    <w:p w:rsidR="00CC70F2" w:rsidRDefault="00CC70F2">
      <w:pPr>
        <w:pStyle w:val="ConsPlusCell"/>
        <w:jc w:val="both"/>
      </w:pPr>
      <w:r>
        <w:t>│адрес места нахождения юридического лица (</w:t>
      </w:r>
      <w:proofErr w:type="gramStart"/>
      <w:r>
        <w:t>места  жительства</w:t>
      </w:r>
      <w:proofErr w:type="gramEnd"/>
      <w:r>
        <w:t xml:space="preserve">  гражданина):│</w:t>
      </w:r>
    </w:p>
    <w:p w:rsidR="00CC70F2" w:rsidRDefault="00CC70F2">
      <w:pPr>
        <w:pStyle w:val="ConsPlusCell"/>
        <w:jc w:val="both"/>
      </w:pPr>
      <w:r>
        <w:t>│_________________________________________________________________________│</w:t>
      </w:r>
    </w:p>
    <w:p w:rsidR="00CC70F2" w:rsidRDefault="00CC70F2">
      <w:pPr>
        <w:pStyle w:val="ConsPlusCell"/>
        <w:jc w:val="both"/>
      </w:pPr>
      <w:r>
        <w:t>│_________________________________________________________________________│</w:t>
      </w:r>
    </w:p>
    <w:p w:rsidR="00CC70F2" w:rsidRDefault="00CC70F2">
      <w:pPr>
        <w:pStyle w:val="ConsPlusCell"/>
        <w:jc w:val="both"/>
      </w:pPr>
      <w:r>
        <w:t xml:space="preserve">│   идентификационный </w:t>
      </w:r>
      <w:proofErr w:type="gramStart"/>
      <w:r>
        <w:t>номер  налогоплательщика</w:t>
      </w:r>
      <w:proofErr w:type="gramEnd"/>
      <w:r>
        <w:t xml:space="preserve">  (ИНН)  (при  наличии)  (за│</w:t>
      </w:r>
    </w:p>
    <w:p w:rsidR="00CC70F2" w:rsidRDefault="00CC70F2">
      <w:pPr>
        <w:pStyle w:val="ConsPlusCell"/>
        <w:jc w:val="both"/>
      </w:pPr>
      <w:r>
        <w:t xml:space="preserve">│исключением случаев, </w:t>
      </w:r>
      <w:proofErr w:type="gramStart"/>
      <w:r>
        <w:t>если  заявителем</w:t>
      </w:r>
      <w:proofErr w:type="gramEnd"/>
      <w:r>
        <w:t xml:space="preserve">  является  иностранное  юридическое│</w:t>
      </w:r>
    </w:p>
    <w:p w:rsidR="00CC70F2" w:rsidRDefault="00CC70F2">
      <w:pPr>
        <w:pStyle w:val="ConsPlusCell"/>
        <w:jc w:val="both"/>
      </w:pPr>
      <w:r>
        <w:t>│лицо) ___________________________________________________________________│</w:t>
      </w:r>
    </w:p>
    <w:p w:rsidR="00CC70F2" w:rsidRDefault="00CC70F2">
      <w:pPr>
        <w:pStyle w:val="ConsPlusCell"/>
        <w:jc w:val="both"/>
      </w:pPr>
      <w:r>
        <w:t>│_________________________________________________________________________│</w:t>
      </w:r>
    </w:p>
    <w:p w:rsidR="00CC70F2" w:rsidRDefault="00CC70F2">
      <w:pPr>
        <w:pStyle w:val="ConsPlusCell"/>
        <w:jc w:val="both"/>
      </w:pPr>
      <w:r>
        <w:t>│_________________________________________________________________________│</w:t>
      </w:r>
    </w:p>
    <w:p w:rsidR="00CC70F2" w:rsidRDefault="00CC70F2">
      <w:pPr>
        <w:pStyle w:val="ConsPlusCell"/>
        <w:jc w:val="both"/>
      </w:pPr>
      <w:r>
        <w:t>│государственный   регистрационный   номер   записи   о    государственной│</w:t>
      </w:r>
    </w:p>
    <w:p w:rsidR="00CC70F2" w:rsidRDefault="00CC70F2">
      <w:pPr>
        <w:pStyle w:val="ConsPlusCell"/>
        <w:jc w:val="both"/>
      </w:pPr>
      <w:r>
        <w:t>│</w:t>
      </w:r>
      <w:proofErr w:type="gramStart"/>
      <w:r>
        <w:t>регистрации  юридического</w:t>
      </w:r>
      <w:proofErr w:type="gramEnd"/>
      <w:r>
        <w:t xml:space="preserve">   лица   в   едином   государственном   реестре│</w:t>
      </w:r>
    </w:p>
    <w:p w:rsidR="00CC70F2" w:rsidRDefault="00CC70F2">
      <w:pPr>
        <w:pStyle w:val="ConsPlusCell"/>
        <w:jc w:val="both"/>
      </w:pPr>
      <w:r>
        <w:t xml:space="preserve">│юридических лиц (ОГРН) (за исключением случаев, если </w:t>
      </w:r>
      <w:proofErr w:type="gramStart"/>
      <w:r>
        <w:t>заявителем  является</w:t>
      </w:r>
      <w:proofErr w:type="gramEnd"/>
      <w:r>
        <w:t>│</w:t>
      </w:r>
    </w:p>
    <w:p w:rsidR="00CC70F2" w:rsidRDefault="00CC70F2">
      <w:pPr>
        <w:pStyle w:val="ConsPlusCell"/>
        <w:jc w:val="both"/>
      </w:pPr>
      <w:r>
        <w:t>│иностранное юридическое лицо) ___________________________________________│</w:t>
      </w:r>
    </w:p>
    <w:p w:rsidR="00CC70F2" w:rsidRDefault="00CC70F2">
      <w:pPr>
        <w:pStyle w:val="ConsPlusCell"/>
        <w:jc w:val="both"/>
      </w:pPr>
      <w:r>
        <w:t xml:space="preserve">│   реквизиты документа, </w:t>
      </w:r>
      <w:proofErr w:type="gramStart"/>
      <w:r>
        <w:t>удостоверяющего  личность</w:t>
      </w:r>
      <w:proofErr w:type="gramEnd"/>
      <w:r>
        <w:t xml:space="preserve">  заявителя  (в  случае,│</w:t>
      </w:r>
    </w:p>
    <w:p w:rsidR="00CC70F2" w:rsidRDefault="00CC70F2">
      <w:pPr>
        <w:pStyle w:val="ConsPlusCell"/>
        <w:jc w:val="both"/>
      </w:pPr>
      <w:r>
        <w:t>│если заявление подается физическим лицом): ______________________________│</w:t>
      </w:r>
    </w:p>
    <w:p w:rsidR="00CC70F2" w:rsidRDefault="00CC70F2">
      <w:pPr>
        <w:pStyle w:val="ConsPlusCell"/>
        <w:jc w:val="both"/>
      </w:pPr>
      <w:r>
        <w:t>│_________________________________________________________________________│</w:t>
      </w:r>
    </w:p>
    <w:p w:rsidR="00CC70F2" w:rsidRDefault="00CC70F2">
      <w:pPr>
        <w:pStyle w:val="ConsPlusCell"/>
        <w:jc w:val="both"/>
      </w:pPr>
      <w:r>
        <w:t>│контактная информация: номер телефона _________________________________</w:t>
      </w:r>
      <w:proofErr w:type="gramStart"/>
      <w:r>
        <w:t>_,│</w:t>
      </w:r>
      <w:proofErr w:type="gramEnd"/>
    </w:p>
    <w:p w:rsidR="00CC70F2" w:rsidRDefault="00CC70F2">
      <w:pPr>
        <w:pStyle w:val="ConsPlusCell"/>
        <w:jc w:val="both"/>
      </w:pPr>
      <w:r>
        <w:t>│адрес электронной почты _____________________________, почтовый адрес для│</w:t>
      </w:r>
    </w:p>
    <w:p w:rsidR="00CC70F2" w:rsidRDefault="00CC70F2">
      <w:pPr>
        <w:pStyle w:val="ConsPlusCell"/>
        <w:jc w:val="both"/>
      </w:pPr>
      <w:r>
        <w:t xml:space="preserve">│связи </w:t>
      </w:r>
      <w:proofErr w:type="gramStart"/>
      <w:r>
        <w:t>с  заявителем</w:t>
      </w:r>
      <w:proofErr w:type="gramEnd"/>
      <w:r>
        <w:t xml:space="preserve">  ____________________________________________________│</w:t>
      </w:r>
    </w:p>
    <w:p w:rsidR="00CC70F2" w:rsidRDefault="00CC70F2">
      <w:pPr>
        <w:pStyle w:val="ConsPlusCell"/>
        <w:jc w:val="both"/>
      </w:pPr>
      <w:r>
        <w:t>│________________________________________________________________________.│</w:t>
      </w:r>
    </w:p>
    <w:p w:rsidR="00CC70F2" w:rsidRDefault="00CC70F2">
      <w:pPr>
        <w:pStyle w:val="ConsPlusCell"/>
        <w:jc w:val="both"/>
      </w:pPr>
      <w:r>
        <w:t xml:space="preserve">│   Прошу провести аукцион по </w:t>
      </w:r>
      <w:proofErr w:type="gramStart"/>
      <w:r>
        <w:t>продаже  земельного</w:t>
      </w:r>
      <w:proofErr w:type="gramEnd"/>
      <w:r>
        <w:t xml:space="preserve">  участка  с  кадастровым│</w:t>
      </w:r>
    </w:p>
    <w:p w:rsidR="00CC70F2" w:rsidRDefault="00CC70F2">
      <w:pPr>
        <w:pStyle w:val="ConsPlusCell"/>
        <w:jc w:val="both"/>
      </w:pPr>
      <w:r>
        <w:t xml:space="preserve">│номером ______________________________ или </w:t>
      </w:r>
      <w:proofErr w:type="gramStart"/>
      <w:r>
        <w:t>аукцион  на</w:t>
      </w:r>
      <w:proofErr w:type="gramEnd"/>
      <w:r>
        <w:t xml:space="preserve">  право  заключения│</w:t>
      </w:r>
    </w:p>
    <w:p w:rsidR="00CC70F2" w:rsidRDefault="00CC70F2">
      <w:pPr>
        <w:pStyle w:val="ConsPlusCell"/>
        <w:jc w:val="both"/>
      </w:pPr>
      <w:r>
        <w:t>│договора   аренды    земельного    участка    с    кадастровым    номером│</w:t>
      </w:r>
    </w:p>
    <w:p w:rsidR="00CC70F2" w:rsidRDefault="00CC70F2">
      <w:pPr>
        <w:pStyle w:val="ConsPlusCell"/>
        <w:jc w:val="both"/>
      </w:pPr>
      <w:r>
        <w:t>│_____________________________, расположенного по адресу: _______________ │</w:t>
      </w:r>
    </w:p>
    <w:p w:rsidR="00CC70F2" w:rsidRDefault="00CC70F2">
      <w:pPr>
        <w:pStyle w:val="ConsPlusCell"/>
        <w:jc w:val="both"/>
      </w:pPr>
      <w:r>
        <w:t>│_________________________________________________________________________│</w:t>
      </w:r>
    </w:p>
    <w:p w:rsidR="00CC70F2" w:rsidRDefault="00CC70F2">
      <w:pPr>
        <w:pStyle w:val="ConsPlusCell"/>
        <w:jc w:val="both"/>
      </w:pPr>
      <w:r>
        <w:t>│________________________________________________________________________.│</w:t>
      </w:r>
    </w:p>
    <w:p w:rsidR="00CC70F2" w:rsidRDefault="00CC70F2">
      <w:pPr>
        <w:pStyle w:val="ConsPlusCell"/>
        <w:jc w:val="both"/>
      </w:pPr>
      <w:r>
        <w:t>│   Цель использования земельного участка ________________________________│</w:t>
      </w:r>
    </w:p>
    <w:p w:rsidR="00CC70F2" w:rsidRDefault="00CC70F2">
      <w:pPr>
        <w:pStyle w:val="ConsPlusCell"/>
        <w:jc w:val="both"/>
      </w:pPr>
      <w:r>
        <w:t>│   Предполагаемый срок аренды земельного участка ________________________│</w:t>
      </w:r>
    </w:p>
    <w:p w:rsidR="00CC70F2" w:rsidRDefault="00CC70F2">
      <w:pPr>
        <w:pStyle w:val="ConsPlusCell"/>
        <w:jc w:val="both"/>
      </w:pPr>
      <w:r>
        <w:t>│_________________________________________________________________________│</w:t>
      </w:r>
    </w:p>
    <w:p w:rsidR="00CC70F2" w:rsidRDefault="00CC70F2">
      <w:pPr>
        <w:pStyle w:val="ConsPlusCell"/>
        <w:jc w:val="both"/>
      </w:pPr>
      <w:proofErr w:type="gramStart"/>
      <w:r>
        <w:t>│(</w:t>
      </w:r>
      <w:proofErr w:type="gramEnd"/>
      <w:r>
        <w:t>указывается в случае, если заявитель ходатайствует о проведении аукциона│</w:t>
      </w:r>
    </w:p>
    <w:p w:rsidR="00CC70F2" w:rsidRDefault="00CC70F2">
      <w:pPr>
        <w:pStyle w:val="ConsPlusCell"/>
        <w:jc w:val="both"/>
      </w:pPr>
      <w:r>
        <w:t xml:space="preserve">│         на право заключения договора аренды земельного </w:t>
      </w:r>
      <w:proofErr w:type="gramStart"/>
      <w:r>
        <w:t xml:space="preserve">участка)   </w:t>
      </w:r>
      <w:proofErr w:type="gramEnd"/>
      <w:r>
        <w:t xml:space="preserve">      │</w:t>
      </w:r>
    </w:p>
    <w:p w:rsidR="00CC70F2" w:rsidRDefault="00CC70F2">
      <w:pPr>
        <w:pStyle w:val="ConsPlusCell"/>
        <w:jc w:val="both"/>
      </w:pPr>
      <w:r>
        <w:t>│┌───────────────────────────────────────┬────────────────┬──────────────┐│</w:t>
      </w:r>
    </w:p>
    <w:p w:rsidR="00CC70F2" w:rsidRDefault="00CC70F2">
      <w:pPr>
        <w:pStyle w:val="ConsPlusCell"/>
        <w:jc w:val="both"/>
      </w:pPr>
      <w:r>
        <w:t xml:space="preserve">││выбранный способ направления           </w:t>
      </w:r>
      <w:proofErr w:type="gramStart"/>
      <w:r>
        <w:t>│  Электронной</w:t>
      </w:r>
      <w:proofErr w:type="gramEnd"/>
      <w:r>
        <w:t xml:space="preserve">   │   Почтовым   ││</w:t>
      </w:r>
    </w:p>
    <w:p w:rsidR="00CC70F2" w:rsidRDefault="00CC70F2">
      <w:pPr>
        <w:pStyle w:val="ConsPlusCell"/>
        <w:jc w:val="both"/>
      </w:pPr>
      <w:r>
        <w:t>││уведомления о получении документов     │     почтой     │ отправлением ││</w:t>
      </w:r>
    </w:p>
    <w:p w:rsidR="00CC70F2" w:rsidRDefault="00CC70F2">
      <w:pPr>
        <w:pStyle w:val="ConsPlusCell"/>
        <w:jc w:val="both"/>
      </w:pPr>
      <w:r>
        <w:t>││отметить знаком "X"                    │                │              ││</w:t>
      </w:r>
    </w:p>
    <w:p w:rsidR="00CC70F2" w:rsidRDefault="00CC70F2">
      <w:pPr>
        <w:pStyle w:val="ConsPlusCell"/>
        <w:jc w:val="both"/>
      </w:pPr>
      <w:r>
        <w:t>│├───────────────────────────────────────┼────────────────┼──────────────┤│</w:t>
      </w:r>
    </w:p>
    <w:p w:rsidR="00CC70F2" w:rsidRDefault="00CC70F2">
      <w:pPr>
        <w:pStyle w:val="ConsPlusCell"/>
        <w:jc w:val="both"/>
      </w:pPr>
      <w:r>
        <w:t>││Способ направления уведомления о       │┌─┐             │┌─┐           ││</w:t>
      </w:r>
    </w:p>
    <w:p w:rsidR="00CC70F2" w:rsidRDefault="00CC70F2">
      <w:pPr>
        <w:pStyle w:val="ConsPlusCell"/>
        <w:jc w:val="both"/>
      </w:pPr>
      <w:r>
        <w:t>││получении заявления и (или) уведомления│└─┘             │└─┘           ││</w:t>
      </w:r>
    </w:p>
    <w:p w:rsidR="00CC70F2" w:rsidRDefault="00CC70F2">
      <w:pPr>
        <w:pStyle w:val="ConsPlusCell"/>
        <w:jc w:val="both"/>
      </w:pPr>
      <w:r>
        <w:t>││об отказе в приеме заявления с         │                │              ││</w:t>
      </w:r>
    </w:p>
    <w:p w:rsidR="00CC70F2" w:rsidRDefault="00CC70F2">
      <w:pPr>
        <w:pStyle w:val="ConsPlusCell"/>
        <w:jc w:val="both"/>
      </w:pPr>
      <w:r>
        <w:t>││указанием допущенных нарушений         │                │              ││</w:t>
      </w:r>
    </w:p>
    <w:p w:rsidR="00CC70F2" w:rsidRDefault="00CC70F2">
      <w:pPr>
        <w:pStyle w:val="ConsPlusCell"/>
        <w:jc w:val="both"/>
      </w:pPr>
      <w:r>
        <w:t xml:space="preserve">││требований, в соответствии с </w:t>
      </w:r>
      <w:proofErr w:type="gramStart"/>
      <w:r>
        <w:t>которыми  │</w:t>
      </w:r>
      <w:proofErr w:type="gramEnd"/>
      <w:r>
        <w:t xml:space="preserve">                │              ││</w:t>
      </w:r>
    </w:p>
    <w:p w:rsidR="00CC70F2" w:rsidRDefault="00CC70F2">
      <w:pPr>
        <w:pStyle w:val="ConsPlusCell"/>
        <w:jc w:val="both"/>
      </w:pPr>
      <w:r>
        <w:t>││должно быть представлено заявление     │                │              ││</w:t>
      </w:r>
    </w:p>
    <w:p w:rsidR="00CC70F2" w:rsidRDefault="00CC70F2">
      <w:pPr>
        <w:pStyle w:val="ConsPlusCell"/>
        <w:jc w:val="both"/>
      </w:pPr>
      <w:r>
        <w:t>│└───────────────────────────────────────┴────────────────┴──────────────┘│</w:t>
      </w:r>
    </w:p>
    <w:p w:rsidR="00CC70F2" w:rsidRDefault="00CC70F2">
      <w:pPr>
        <w:pStyle w:val="ConsPlusCell"/>
        <w:jc w:val="both"/>
      </w:pPr>
      <w:r>
        <w:t>│┌────────────────────┬────────────────────────────┬─────────────────────┐│</w:t>
      </w:r>
    </w:p>
    <w:p w:rsidR="00CC70F2" w:rsidRDefault="00CC70F2">
      <w:pPr>
        <w:pStyle w:val="ConsPlusCell"/>
        <w:jc w:val="both"/>
      </w:pPr>
      <w:r>
        <w:t>││выбранный способ    │ в виде бумажного документа │ в виде электронного ││</w:t>
      </w:r>
    </w:p>
    <w:p w:rsidR="00CC70F2" w:rsidRDefault="00CC70F2">
      <w:pPr>
        <w:pStyle w:val="ConsPlusCell"/>
        <w:jc w:val="both"/>
      </w:pPr>
      <w:r>
        <w:lastRenderedPageBreak/>
        <w:t>││получения результата│                            │      документа      ││</w:t>
      </w:r>
    </w:p>
    <w:p w:rsidR="00CC70F2" w:rsidRDefault="00CC70F2">
      <w:pPr>
        <w:pStyle w:val="ConsPlusCell"/>
        <w:jc w:val="both"/>
      </w:pPr>
      <w:r>
        <w:t>││отметить знаком "X" ├──────────────┬─────────────┼─────────────────────┤│</w:t>
      </w:r>
    </w:p>
    <w:p w:rsidR="00CC70F2" w:rsidRDefault="00CC70F2">
      <w:pPr>
        <w:pStyle w:val="ConsPlusCell"/>
        <w:jc w:val="both"/>
      </w:pPr>
      <w:r>
        <w:t xml:space="preserve">││                    </w:t>
      </w:r>
      <w:proofErr w:type="gramStart"/>
      <w:r>
        <w:t>│  При</w:t>
      </w:r>
      <w:proofErr w:type="gramEnd"/>
      <w:r>
        <w:t xml:space="preserve"> личном  │  Почтовым   │     Посредством     ││</w:t>
      </w:r>
    </w:p>
    <w:p w:rsidR="00CC70F2" w:rsidRDefault="00CC70F2">
      <w:pPr>
        <w:pStyle w:val="ConsPlusCell"/>
        <w:jc w:val="both"/>
      </w:pPr>
      <w:r>
        <w:t xml:space="preserve">││                    │обращении </w:t>
      </w:r>
      <w:hyperlink w:anchor="P411">
        <w:r>
          <w:rPr>
            <w:color w:val="0000FF"/>
          </w:rPr>
          <w:t>&lt;2&gt;</w:t>
        </w:r>
      </w:hyperlink>
      <w:r>
        <w:t xml:space="preserve"> │отправлением │  электронной почты  ││</w:t>
      </w:r>
    </w:p>
    <w:p w:rsidR="00CC70F2" w:rsidRDefault="00CC70F2">
      <w:pPr>
        <w:pStyle w:val="ConsPlusCell"/>
        <w:jc w:val="both"/>
      </w:pPr>
      <w:r>
        <w:t>│├────────────────────┼──────────────┼─────────────┼─────────────────────┤│</w:t>
      </w:r>
    </w:p>
    <w:p w:rsidR="00CC70F2" w:rsidRDefault="00CC70F2">
      <w:pPr>
        <w:pStyle w:val="ConsPlusCell"/>
        <w:jc w:val="both"/>
      </w:pPr>
      <w:r>
        <w:t>││Способ получения    │┌─┐           │┌─┐          │┌─┐                  ││</w:t>
      </w:r>
    </w:p>
    <w:p w:rsidR="00CC70F2" w:rsidRDefault="00CC70F2">
      <w:pPr>
        <w:pStyle w:val="ConsPlusCell"/>
        <w:jc w:val="both"/>
      </w:pPr>
      <w:r>
        <w:t>││результата          │└─┘           │└─┘          │└─┘                  ││</w:t>
      </w:r>
    </w:p>
    <w:p w:rsidR="00CC70F2" w:rsidRDefault="00CC70F2">
      <w:pPr>
        <w:pStyle w:val="ConsPlusCell"/>
        <w:jc w:val="both"/>
      </w:pPr>
      <w:r>
        <w:t>│└────────────────────┴──────────────┴─────────────┴─────────────────────┘│</w:t>
      </w:r>
    </w:p>
    <w:p w:rsidR="00CC70F2" w:rsidRDefault="00CC70F2">
      <w:pPr>
        <w:pStyle w:val="ConsPlusCell"/>
        <w:jc w:val="both"/>
      </w:pPr>
      <w:r>
        <w:t>│Представитель заявителя ________________________________________________ │</w:t>
      </w:r>
    </w:p>
    <w:p w:rsidR="00CC70F2" w:rsidRDefault="00CC70F2">
      <w:pPr>
        <w:pStyle w:val="ConsPlusCell"/>
        <w:jc w:val="both"/>
      </w:pPr>
      <w:r>
        <w:t xml:space="preserve">│           </w:t>
      </w:r>
      <w:proofErr w:type="gramStart"/>
      <w:r>
        <w:t xml:space="preserve">   (</w:t>
      </w:r>
      <w:proofErr w:type="gramEnd"/>
      <w:r>
        <w:t>фамилия, имя, отчество (при наличии), реквизиты документа,│</w:t>
      </w:r>
    </w:p>
    <w:p w:rsidR="00CC70F2" w:rsidRDefault="00CC70F2">
      <w:pPr>
        <w:pStyle w:val="ConsPlusCell"/>
        <w:jc w:val="both"/>
      </w:pPr>
      <w:r>
        <w:t>│_________________________________________________________________________│</w:t>
      </w:r>
    </w:p>
    <w:p w:rsidR="00CC70F2" w:rsidRDefault="00CC70F2">
      <w:pPr>
        <w:pStyle w:val="ConsPlusCell"/>
        <w:jc w:val="both"/>
      </w:pPr>
      <w:r>
        <w:t>│подтверждающего полномочия представителя действовать от имени заявителя) │</w:t>
      </w:r>
    </w:p>
    <w:p w:rsidR="00CC70F2" w:rsidRDefault="00CC70F2">
      <w:pPr>
        <w:pStyle w:val="ConsPlusCell"/>
        <w:jc w:val="both"/>
      </w:pPr>
      <w:r>
        <w:t>│                                                                         │</w:t>
      </w:r>
    </w:p>
    <w:p w:rsidR="00CC70F2" w:rsidRDefault="00CC70F2">
      <w:pPr>
        <w:pStyle w:val="ConsPlusCell"/>
        <w:jc w:val="both"/>
      </w:pPr>
      <w:r>
        <w:t>│                                                                         │</w:t>
      </w:r>
    </w:p>
    <w:p w:rsidR="00CC70F2" w:rsidRDefault="00CC70F2">
      <w:pPr>
        <w:pStyle w:val="ConsPlusCell"/>
        <w:jc w:val="both"/>
      </w:pPr>
      <w:r>
        <w:t>│"___" ___________ 20___      ________________________________________    │</w:t>
      </w:r>
    </w:p>
    <w:p w:rsidR="00CC70F2" w:rsidRDefault="00CC70F2">
      <w:pPr>
        <w:pStyle w:val="ConsPlusCell"/>
        <w:jc w:val="both"/>
      </w:pPr>
      <w:r>
        <w:t xml:space="preserve">│                          </w:t>
      </w:r>
      <w:proofErr w:type="gramStart"/>
      <w:r>
        <w:t xml:space="preserve">   (</w:t>
      </w:r>
      <w:proofErr w:type="gramEnd"/>
      <w:r>
        <w:t>подпись заявителя или доверенного лица)    │</w:t>
      </w:r>
    </w:p>
    <w:p w:rsidR="00CC70F2" w:rsidRDefault="00CC70F2">
      <w:pPr>
        <w:pStyle w:val="ConsPlusCell"/>
        <w:jc w:val="both"/>
      </w:pPr>
      <w:r>
        <w:t>│                                                                         │</w:t>
      </w:r>
    </w:p>
    <w:p w:rsidR="00CC70F2" w:rsidRDefault="00CC70F2">
      <w:pPr>
        <w:pStyle w:val="ConsPlusCell"/>
        <w:jc w:val="both"/>
      </w:pPr>
      <w:r>
        <w:t>│   --------------------------------                                      │</w:t>
      </w:r>
    </w:p>
    <w:p w:rsidR="00CC70F2" w:rsidRDefault="00CC70F2">
      <w:pPr>
        <w:pStyle w:val="ConsPlusCell"/>
        <w:jc w:val="both"/>
      </w:pPr>
      <w:bookmarkStart w:id="16" w:name="P407"/>
      <w:bookmarkEnd w:id="16"/>
      <w:r>
        <w:t>│</w:t>
      </w:r>
      <w:proofErr w:type="gramStart"/>
      <w:r>
        <w:t xml:space="preserve">   &lt;</w:t>
      </w:r>
      <w:proofErr w:type="gramEnd"/>
      <w:r>
        <w:t>1&gt; - заявление юридического лица оформляется на  бланке  заявителя  с│</w:t>
      </w:r>
    </w:p>
    <w:p w:rsidR="00CC70F2" w:rsidRDefault="00CC70F2">
      <w:pPr>
        <w:pStyle w:val="ConsPlusCell"/>
        <w:jc w:val="both"/>
      </w:pPr>
      <w:r>
        <w:t xml:space="preserve">│отражением информации, предусмотренной формой заявления (в </w:t>
      </w:r>
      <w:proofErr w:type="gramStart"/>
      <w:r>
        <w:t>случае  подачи</w:t>
      </w:r>
      <w:proofErr w:type="gramEnd"/>
      <w:r>
        <w:t>│</w:t>
      </w:r>
    </w:p>
    <w:p w:rsidR="00CC70F2" w:rsidRDefault="00CC70F2">
      <w:pPr>
        <w:pStyle w:val="ConsPlusCell"/>
        <w:jc w:val="both"/>
      </w:pPr>
      <w:r>
        <w:t>│</w:t>
      </w:r>
      <w:proofErr w:type="gramStart"/>
      <w:r>
        <w:t>заявления  в</w:t>
      </w:r>
      <w:proofErr w:type="gramEnd"/>
      <w:r>
        <w:t xml:space="preserve">  электронном  виде   посредством   электронной   почты   или│</w:t>
      </w:r>
    </w:p>
    <w:p w:rsidR="00CC70F2" w:rsidRDefault="00CC70F2">
      <w:pPr>
        <w:pStyle w:val="ConsPlusCell"/>
        <w:jc w:val="both"/>
      </w:pPr>
      <w:r>
        <w:t xml:space="preserve">│посредством почтового </w:t>
      </w:r>
      <w:proofErr w:type="gramStart"/>
      <w:r>
        <w:t xml:space="preserve">отправления)   </w:t>
      </w:r>
      <w:proofErr w:type="gramEnd"/>
      <w:r>
        <w:t xml:space="preserve">                                    │</w:t>
      </w:r>
    </w:p>
    <w:p w:rsidR="00CC70F2" w:rsidRDefault="00CC70F2">
      <w:pPr>
        <w:pStyle w:val="ConsPlusCell"/>
        <w:jc w:val="both"/>
      </w:pPr>
      <w:bookmarkStart w:id="17" w:name="P411"/>
      <w:bookmarkEnd w:id="17"/>
      <w:r>
        <w:t>│</w:t>
      </w:r>
      <w:proofErr w:type="gramStart"/>
      <w:r>
        <w:t xml:space="preserve">   &lt;</w:t>
      </w:r>
      <w:proofErr w:type="gramEnd"/>
      <w:r>
        <w:t>2&gt; -  в  случае,  если  заявление  направлено  посредством  почтового│</w:t>
      </w:r>
    </w:p>
    <w:p w:rsidR="00CC70F2" w:rsidRDefault="00CC70F2">
      <w:pPr>
        <w:pStyle w:val="ConsPlusCell"/>
        <w:jc w:val="both"/>
      </w:pPr>
      <w:r>
        <w:t xml:space="preserve">│отправления или электронной почты и </w:t>
      </w:r>
      <w:proofErr w:type="gramStart"/>
      <w:r>
        <w:t>заявителем  выбран</w:t>
      </w:r>
      <w:proofErr w:type="gramEnd"/>
      <w:r>
        <w:t xml:space="preserve">  способ  получения│</w:t>
      </w:r>
    </w:p>
    <w:p w:rsidR="00CC70F2" w:rsidRDefault="00CC70F2">
      <w:pPr>
        <w:pStyle w:val="ConsPlusCell"/>
        <w:jc w:val="both"/>
      </w:pPr>
      <w:r>
        <w:t>│результата "При личном обращении", результат предоставления муниципальной│</w:t>
      </w:r>
    </w:p>
    <w:p w:rsidR="00CC70F2" w:rsidRDefault="00CC70F2">
      <w:pPr>
        <w:pStyle w:val="ConsPlusCell"/>
        <w:jc w:val="both"/>
      </w:pPr>
      <w:r>
        <w:t>│услуги    предоставляется    в    департаменте    градостроительства    и│</w:t>
      </w:r>
    </w:p>
    <w:p w:rsidR="00CC70F2" w:rsidRDefault="00CC70F2">
      <w:pPr>
        <w:pStyle w:val="ConsPlusCell"/>
        <w:jc w:val="both"/>
      </w:pPr>
      <w:r>
        <w:t>│</w:t>
      </w:r>
      <w:proofErr w:type="gramStart"/>
      <w:r>
        <w:t>землепользования  Администрации</w:t>
      </w:r>
      <w:proofErr w:type="gramEnd"/>
      <w:r>
        <w:t xml:space="preserve">  города   Тобольска,   в   иных   случаях│</w:t>
      </w:r>
    </w:p>
    <w:p w:rsidR="00CC70F2" w:rsidRDefault="00CC70F2">
      <w:pPr>
        <w:pStyle w:val="ConsPlusCell"/>
        <w:jc w:val="both"/>
      </w:pPr>
      <w:r>
        <w:t>│поступления заявления - в МФЦ.                                           │</w:t>
      </w:r>
    </w:p>
    <w:p w:rsidR="00CC70F2" w:rsidRDefault="00CC70F2">
      <w:pPr>
        <w:pStyle w:val="ConsPlusCell"/>
        <w:jc w:val="both"/>
      </w:pPr>
      <w:r>
        <w:t>└─────────────────────────────────────────────────────────────────────────┘</w:t>
      </w:r>
    </w:p>
    <w:p w:rsidR="00CC70F2" w:rsidRDefault="00CC70F2">
      <w:pPr>
        <w:pStyle w:val="ConsPlusNormal"/>
        <w:jc w:val="both"/>
      </w:pPr>
    </w:p>
    <w:p w:rsidR="00CC70F2" w:rsidRDefault="00CC70F2">
      <w:pPr>
        <w:pStyle w:val="ConsPlusNormal"/>
        <w:jc w:val="both"/>
      </w:pPr>
    </w:p>
    <w:p w:rsidR="00CC70F2" w:rsidRDefault="00CC70F2">
      <w:pPr>
        <w:pStyle w:val="ConsPlusNormal"/>
        <w:pBdr>
          <w:bottom w:val="single" w:sz="6" w:space="0" w:color="auto"/>
        </w:pBdr>
        <w:spacing w:before="100" w:after="100"/>
        <w:jc w:val="both"/>
        <w:rPr>
          <w:sz w:val="2"/>
          <w:szCs w:val="2"/>
        </w:rPr>
      </w:pPr>
    </w:p>
    <w:p w:rsidR="00BB7654" w:rsidRDefault="00BB7654"/>
    <w:sectPr w:rsidR="00BB7654" w:rsidSect="007A5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F2"/>
    <w:rsid w:val="00BB7654"/>
    <w:rsid w:val="00CC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03662-0903-4CBE-B5A6-5774E8B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0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70F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70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C70F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AB7F017820587A2295005146D078271975791A65FEA14C7F67085B47F8DB5192EEA9B54E5C7D846CB5602A90s3f4K" TargetMode="External"/><Relationship Id="rId13" Type="http://schemas.openxmlformats.org/officeDocument/2006/relationships/hyperlink" Target="consultantplus://offline/ref=25AB7F017820587A22951E5C50BC26281B7D231F66F7AB1F23350E0C18A8DD04C0AEF7EC1E1836896EAB7C2A9129A028A5sFf3K" TargetMode="External"/><Relationship Id="rId18" Type="http://schemas.openxmlformats.org/officeDocument/2006/relationships/hyperlink" Target="consultantplus://offline/ref=25AB7F017820587A22951E5C50BC26281B7D231F66F0A81F21330E0C18A8DD04C0AEF7EC0C186E856FAB622F953CF679E3A594C7365BB819B203142Fs5fFK" TargetMode="External"/><Relationship Id="rId26" Type="http://schemas.openxmlformats.org/officeDocument/2006/relationships/hyperlink" Target="consultantplus://offline/ref=25AB7F017820587A22951E5C50BC26281B7D231F66F0A81F21330E0C18A8DD04C0AEF7EC0C186E856FAB622C913CF679E3A594C7365BB819B203142Fs5fFK" TargetMode="External"/><Relationship Id="rId39" Type="http://schemas.openxmlformats.org/officeDocument/2006/relationships/hyperlink" Target="consultantplus://offline/ref=25AB7F017820587A22951E5C50BC26281B7D231F66F0A81F21330E0C18A8DD04C0AEF7EC0C186E856FAB6222933CF679E3A594C7365BB819B203142Fs5fFK" TargetMode="External"/><Relationship Id="rId3" Type="http://schemas.openxmlformats.org/officeDocument/2006/relationships/webSettings" Target="webSettings.xml"/><Relationship Id="rId21" Type="http://schemas.openxmlformats.org/officeDocument/2006/relationships/hyperlink" Target="consultantplus://offline/ref=25AB7F017820587A2295005146D07827197478176EF2A14C7F67085B47F8DB5180EEF1BC4D5568D03EEF37279337BC28A4EE9BC634s4f6K" TargetMode="External"/><Relationship Id="rId34" Type="http://schemas.openxmlformats.org/officeDocument/2006/relationships/hyperlink" Target="consultantplus://offline/ref=25AB7F017820587A2295005146D07827197478176EF2A14C7F67085B47F8DB5180EEF1B9485D618F3BFA267F9F36A236A7F387C43647sBfBK" TargetMode="External"/><Relationship Id="rId42" Type="http://schemas.openxmlformats.org/officeDocument/2006/relationships/fontTable" Target="fontTable.xml"/><Relationship Id="rId7" Type="http://schemas.openxmlformats.org/officeDocument/2006/relationships/hyperlink" Target="consultantplus://offline/ref=25AB7F017820587A22951E5C50BC26281B7D231F66FFAB19273A0E0C18A8DD04C0AEF7EC0C186E856FAA612E953CF679E3A594C7365BB819B203142Fs5fFK" TargetMode="External"/><Relationship Id="rId12" Type="http://schemas.openxmlformats.org/officeDocument/2006/relationships/hyperlink" Target="consultantplus://offline/ref=25AB7F017820587A22951E5C50BC26281B7D231F6EF1AF192438530610F1D106C7A1A8E90B096E856FB562298C35A22AsAf4K" TargetMode="External"/><Relationship Id="rId17" Type="http://schemas.openxmlformats.org/officeDocument/2006/relationships/hyperlink" Target="consultantplus://offline/ref=25AB7F017820587A22951E5C50BC26281B7D231F66FFAB1920320E0C18A8DD04C0AEF7EC1E1836896EAB7C2A9129A028A5sFf3K" TargetMode="External"/><Relationship Id="rId25" Type="http://schemas.openxmlformats.org/officeDocument/2006/relationships/hyperlink" Target="consultantplus://offline/ref=25AB7F017820587A22951E5C50BC26281B7D231F66F0A81F21330E0C18A8DD04C0AEF7EC0C186E856FAB622C903CF679E3A594C7365BB819B203142Fs5fFK" TargetMode="External"/><Relationship Id="rId33" Type="http://schemas.openxmlformats.org/officeDocument/2006/relationships/hyperlink" Target="consultantplus://offline/ref=25AB7F017820587A2295005146D07827197478176EF2A14C7F67085B47F8DB5180EEF1B9485D618F3BFA267F9F36A236A7F387C43647sBfBK" TargetMode="External"/><Relationship Id="rId38" Type="http://schemas.openxmlformats.org/officeDocument/2006/relationships/hyperlink" Target="consultantplus://offline/ref=25AB7F017820587A22951E5C50BC26281B7D231F66F0A81F21330E0C18A8DD04C0AEF7EC0C186E856FAB6222923CF679E3A594C7365BB819B203142Fs5fFK" TargetMode="External"/><Relationship Id="rId2" Type="http://schemas.openxmlformats.org/officeDocument/2006/relationships/settings" Target="settings.xml"/><Relationship Id="rId16" Type="http://schemas.openxmlformats.org/officeDocument/2006/relationships/hyperlink" Target="consultantplus://offline/ref=25AB7F017820587A22951E5C50BC26281B7D231F66FFAB1920320E0C18A8DD04C0AEF7EC1E1836896EAB7C2A9129A028A5sFf3K" TargetMode="External"/><Relationship Id="rId20" Type="http://schemas.openxmlformats.org/officeDocument/2006/relationships/hyperlink" Target="consultantplus://offline/ref=25AB7F017820587A2295005146D07827197478176EF2A14C7F67085B47F8DB5180EEF1BE4D5C68D03EEF37279337BC28A4EE9BC634s4f6K" TargetMode="External"/><Relationship Id="rId29" Type="http://schemas.openxmlformats.org/officeDocument/2006/relationships/hyperlink" Target="consultantplus://offline/ref=25AB7F017820587A22951E5C50BC26281B7D231F66F5AD19263B0E0C18A8DD04C0AEF7EC0C186E856FAB622A9A3CF679E3A594C7365BB819B203142Fs5fFK" TargetMode="External"/><Relationship Id="rId41" Type="http://schemas.openxmlformats.org/officeDocument/2006/relationships/hyperlink" Target="consultantplus://offline/ref=25AB7F017820587A2295005146D0782719757D1464F2A14C7F67085B47F8DB5180EEF1B94D5868D03EEF37279337BC28A4EE9BC634s4f6K" TargetMode="External"/><Relationship Id="rId1" Type="http://schemas.openxmlformats.org/officeDocument/2006/relationships/styles" Target="styles.xml"/><Relationship Id="rId6" Type="http://schemas.openxmlformats.org/officeDocument/2006/relationships/hyperlink" Target="consultantplus://offline/ref=25AB7F017820587A22951E5C50BC26281B7D231F66FFAB19273A0E0C18A8DD04C0AEF7EC0C186E856FAB6728933CF679E3A594C7365BB819B203142Fs5fFK" TargetMode="External"/><Relationship Id="rId11" Type="http://schemas.openxmlformats.org/officeDocument/2006/relationships/hyperlink" Target="consultantplus://offline/ref=25AB7F017820587A22951E5C50BC26281B7D231F66F7A81E24320E0C18A8DD04C0AEF7EC1E1836896EAB7C2A9129A028A5sFf3K" TargetMode="External"/><Relationship Id="rId24" Type="http://schemas.openxmlformats.org/officeDocument/2006/relationships/hyperlink" Target="consultantplus://offline/ref=25AB7F017820587A2295005146D0782719757B1165F1A14C7F67085B47F8DB5180EEF1B94F5C63856FA0367BD662AF29A7EE99C52847B818sAfFK" TargetMode="External"/><Relationship Id="rId32" Type="http://schemas.openxmlformats.org/officeDocument/2006/relationships/hyperlink" Target="consultantplus://offline/ref=25AB7F017820587A2295005146D07827197478176EF2A14C7F67085B47F8DB5180EEF1B9485D618F3BFA267F9F36A236A7F387C43647sBfBK" TargetMode="External"/><Relationship Id="rId37" Type="http://schemas.openxmlformats.org/officeDocument/2006/relationships/hyperlink" Target="consultantplus://offline/ref=25AB7F017820587A2295005146D07827197478176EF2A14C7F67085B47F8DB5180EEF1B9485D618F3BFA267F9F36A236A7F387C43647sBfBK" TargetMode="External"/><Relationship Id="rId40" Type="http://schemas.openxmlformats.org/officeDocument/2006/relationships/hyperlink" Target="consultantplus://offline/ref=25AB7F017820587A2295005146D0782719757D1464F2A14C7F67085B47F8DB5180EEF1BA4E5568D03EEF37279337BC28A4EE9BC634s4f6K" TargetMode="External"/><Relationship Id="rId5" Type="http://schemas.openxmlformats.org/officeDocument/2006/relationships/hyperlink" Target="consultantplus://offline/ref=25AB7F017820587A22951E5C50BC26281B7D231F66FEAA1B22350E0C18A8DD04C0AEF7EC0C186E856FAB622A9A3CF679E3A594C7365BB819B203142Fs5fFK" TargetMode="External"/><Relationship Id="rId15" Type="http://schemas.openxmlformats.org/officeDocument/2006/relationships/hyperlink" Target="consultantplus://offline/ref=25AB7F017820587A22951E5C50BC26281B7D231F66F0A81F21330E0C18A8DD04C0AEF7EC0C186E856FAB622F953CF679E3A594C7365BB819B203142Fs5fFK" TargetMode="External"/><Relationship Id="rId23" Type="http://schemas.openxmlformats.org/officeDocument/2006/relationships/hyperlink" Target="consultantplus://offline/ref=25AB7F017820587A22951E5C50BC26281B7D231F66F0A81F21330E0C18A8DD04C0AEF7EC0C186E856FAB622C933CF679E3A594C7365BB819B203142Fs5fFK" TargetMode="External"/><Relationship Id="rId28" Type="http://schemas.openxmlformats.org/officeDocument/2006/relationships/hyperlink" Target="consultantplus://offline/ref=25AB7F017820587A2295005146D0782719757B1165F1A14C7F67085B47F8DB5180EEF1B94F5C63856FA0367BD662AF29A7EE99C52847B818sAfFK" TargetMode="External"/><Relationship Id="rId36" Type="http://schemas.openxmlformats.org/officeDocument/2006/relationships/hyperlink" Target="consultantplus://offline/ref=25AB7F017820587A2295005146D07827197478176EF2A14C7F67085B47F8DB5180EEF1B9485D618F3BFA267F9F36A236A7F387C43647sBfBK" TargetMode="External"/><Relationship Id="rId10" Type="http://schemas.openxmlformats.org/officeDocument/2006/relationships/hyperlink" Target="consultantplus://offline/ref=25AB7F017820587A22951E5C50BC26281B7D231F66FEAA1B22350E0C18A8DD04C0AEF7EC0C186E856FAB622A9B3CF679E3A594C7365BB819B203142Fs5fFK" TargetMode="External"/><Relationship Id="rId19" Type="http://schemas.openxmlformats.org/officeDocument/2006/relationships/hyperlink" Target="consultantplus://offline/ref=25AB7F017820587A22951E5C50BC26281B7D231F66F0A81F21330E0C18A8DD04C0AEF7EC0C186E856FAB622F9B3CF679E3A594C7365BB819B203142Fs5fFK" TargetMode="External"/><Relationship Id="rId31" Type="http://schemas.openxmlformats.org/officeDocument/2006/relationships/hyperlink" Target="consultantplus://offline/ref=25AB7F017820587A22951E5C50BC26281B7D231F66F0A81F21330E0C18A8DD04C0AEF7EC0C186E856FAB622D9A3CF679E3A594C7365BB819B203142Fs5fFK" TargetMode="External"/><Relationship Id="rId4" Type="http://schemas.openxmlformats.org/officeDocument/2006/relationships/hyperlink" Target="consultantplus://offline/ref=25AB7F017820587A22951E5C50BC26281B7D231F66F0A81F21330E0C18A8DD04C0AEF7EC0C186E856FAB622F943CF679E3A594C7365BB819B203142Fs5fFK" TargetMode="External"/><Relationship Id="rId9" Type="http://schemas.openxmlformats.org/officeDocument/2006/relationships/hyperlink" Target="consultantplus://offline/ref=25AB7F017820587A2295005146D0782719757B1A62FFA14C7F67085B47F8DB5192EEA9B54E5C7D846CB5602A90s3f4K" TargetMode="External"/><Relationship Id="rId14" Type="http://schemas.openxmlformats.org/officeDocument/2006/relationships/hyperlink" Target="consultantplus://offline/ref=25AB7F017820587A22951E5C50BC26281B7D231F66F7A81827310E0C18A8DD04C0AEF7EC1E1836896EAB7C2A9129A028A5sFf3K" TargetMode="External"/><Relationship Id="rId22" Type="http://schemas.openxmlformats.org/officeDocument/2006/relationships/hyperlink" Target="consultantplus://offline/ref=25AB7F017820587A2295005146D078271C7178156FF3A14C7F67085B47F8DB5180EEF1B94F5C63856FA0367BD662AF29A7EE99C52847B818sAfFK" TargetMode="External"/><Relationship Id="rId27" Type="http://schemas.openxmlformats.org/officeDocument/2006/relationships/hyperlink" Target="consultantplus://offline/ref=25AB7F017820587A2295005146D078271C7178156FF3A14C7F67085B47F8DB5180EEF1B94F5C63856FA0367BD662AF29A7EE99C52847B818sAfFK" TargetMode="External"/><Relationship Id="rId30" Type="http://schemas.openxmlformats.org/officeDocument/2006/relationships/hyperlink" Target="consultantplus://offline/ref=25AB7F017820587A22951E5C50BC26281B7D231F66F0A81F21330E0C18A8DD04C0AEF7EC0C186E856FAB622D943CF679E3A594C7365BB819B203142Fs5fFK" TargetMode="External"/><Relationship Id="rId35" Type="http://schemas.openxmlformats.org/officeDocument/2006/relationships/hyperlink" Target="consultantplus://offline/ref=25AB7F017820587A2295005146D07827197478176EF2A14C7F67085B47F8DB5180EEF1B9485D618F3BFA267F9F36A236A7F387C43647sBfB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8784</Words>
  <Characters>50074</Characters>
  <Application>Microsoft Office Word</Application>
  <DocSecurity>0</DocSecurity>
  <Lines>417</Lines>
  <Paragraphs>117</Paragraphs>
  <ScaleCrop>false</ScaleCrop>
  <Company/>
  <LinksUpToDate>false</LinksUpToDate>
  <CharactersWithSpaces>58741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2023-03-10T10:31:00Z</dcterms:created>
  <dcterms:modified xsi:type="dcterms:W3CDTF">2023-03-10T10:33:00Z</dcterms:modified>
</cp:coreProperties>
</file>