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30" w:rsidRDefault="00854D1D">
      <w:pPr>
        <w:pStyle w:val="Heading1"/>
        <w:pageBreakBefore/>
        <w:spacing w:before="0" w:after="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12000" cy="792000"/>
            <wp:effectExtent l="0" t="0" r="0" b="8100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24204" r="23430" b="4938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792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5530" w:rsidRDefault="00854D1D">
      <w:pPr>
        <w:pStyle w:val="Heading1"/>
        <w:spacing w:before="0" w:after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АДМИНИСТРАЦИЯ</w:t>
      </w:r>
    </w:p>
    <w:p w:rsidR="00AF5530" w:rsidRDefault="00854D1D">
      <w:pPr>
        <w:pStyle w:val="Heading1"/>
        <w:spacing w:before="0" w:after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ЮРГИНСКОГО МУНИЦИПАЛЬНОГО РАЙОНА</w:t>
      </w:r>
    </w:p>
    <w:p w:rsidR="00AF5530" w:rsidRDefault="00AF5530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AF5530" w:rsidRDefault="00854D1D">
      <w:pPr>
        <w:pStyle w:val="a3"/>
        <w:widowControl w:val="0"/>
        <w:tabs>
          <w:tab w:val="left" w:pos="142"/>
        </w:tabs>
        <w:autoSpaceDE w:val="0"/>
        <w:spacing w:before="120" w:after="120"/>
        <w:ind w:right="-2" w:firstLine="567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ПОСТАНОВЛЕНИЕ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55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марта </w:t>
            </w:r>
            <w:r>
              <w:rPr>
                <w:rFonts w:ascii="Arial" w:hAnsi="Arial" w:cs="Arial"/>
              </w:rPr>
              <w:t xml:space="preserve"> 2023г.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№163-п</w:t>
            </w:r>
          </w:p>
        </w:tc>
      </w:tr>
    </w:tbl>
    <w:p w:rsidR="00AF5530" w:rsidRDefault="00AF5530">
      <w:pPr>
        <w:pStyle w:val="Textbody"/>
        <w:suppressAutoHyphens/>
        <w:spacing w:line="240" w:lineRule="auto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0"/>
        <w:gridCol w:w="3585"/>
      </w:tblGrid>
      <w:tr w:rsidR="00AF5530">
        <w:tblPrEx>
          <w:tblCellMar>
            <w:top w:w="0" w:type="dxa"/>
            <w:bottom w:w="0" w:type="dxa"/>
          </w:tblCellMar>
        </w:tblPrEx>
        <w:tc>
          <w:tcPr>
            <w:tcW w:w="6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extbody"/>
              <w:suppressAutoHyphens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административного регламента предоставления муниципальной услуги: «Рассмотрение</w:t>
            </w:r>
            <w:r>
              <w:rPr>
                <w:rFonts w:ascii="Arial" w:hAnsi="Arial" w:cs="Arial"/>
              </w:rPr>
              <w:t xml:space="preserve">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AF5530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AF5530" w:rsidRDefault="00AF5530">
      <w:pPr>
        <w:pStyle w:val="Textbody"/>
        <w:suppressAutoHyphens/>
        <w:spacing w:line="240" w:lineRule="auto"/>
        <w:rPr>
          <w:rFonts w:ascii="Arial" w:hAnsi="Arial" w:cs="Arial"/>
        </w:rPr>
      </w:pP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</w:rPr>
        <w:t>В соответствии с Земельным Кодексом Российской Федерации, Федеральным законо</w:t>
      </w:r>
      <w:r>
        <w:rPr>
          <w:rFonts w:ascii="Arial" w:hAnsi="Arial" w:cs="Arial"/>
        </w:rPr>
        <w:t xml:space="preserve">м от 27.07.2010 № 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>руководствуясь статьей 31 Устава Юргинского муниципального района</w:t>
      </w:r>
      <w:r>
        <w:rPr>
          <w:rFonts w:ascii="Arial" w:hAnsi="Arial" w:cs="Arial"/>
        </w:rPr>
        <w:t>:</w:t>
      </w: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1. Утвердить административный регламент предоставления муниципальной услуги: «</w:t>
      </w:r>
      <w:r>
        <w:rPr>
          <w:rStyle w:val="ab"/>
          <w:rFonts w:ascii="Arial" w:hAnsi="Arial" w:cs="Arial"/>
        </w:rPr>
        <w:t>Рассмотрение за</w:t>
      </w:r>
      <w:r>
        <w:rPr>
          <w:rStyle w:val="ab"/>
          <w:rFonts w:ascii="Arial" w:hAnsi="Arial" w:cs="Arial"/>
        </w:rPr>
        <w:t xml:space="preserve">явлений и принятие решений о предоставлении земельного участка </w:t>
      </w:r>
      <w:r>
        <w:rPr>
          <w:rStyle w:val="ab"/>
          <w:rFonts w:ascii="Arial" w:hAnsi="Arial" w:cs="Arial"/>
        </w:rPr>
        <w:t>в собственность, аренду, постоянное (бессрочное) пользование, безвозмездное пользование без проведения торгов</w:t>
      </w:r>
      <w:r>
        <w:rPr>
          <w:rFonts w:ascii="Arial" w:hAnsi="Arial" w:cs="Arial"/>
        </w:rPr>
        <w:t xml:space="preserve">» </w:t>
      </w:r>
      <w:r>
        <w:rPr>
          <w:rStyle w:val="ab"/>
          <w:rFonts w:ascii="Arial" w:hAnsi="Arial" w:cs="Arial"/>
        </w:rPr>
        <w:t>согласно приложению к настоящему постановлению.</w:t>
      </w: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</w:rPr>
        <w:t>2.</w:t>
      </w:r>
      <w:r>
        <w:rPr>
          <w:rStyle w:val="ab"/>
          <w:rFonts w:ascii="Arial" w:eastAsia="Arial" w:hAnsi="Arial" w:cs="Arial"/>
        </w:rPr>
        <w:t> </w:t>
      </w:r>
      <w:r>
        <w:rPr>
          <w:rStyle w:val="ab"/>
          <w:rFonts w:ascii="Arial" w:eastAsia="Arial" w:hAnsi="Arial"/>
          <w:color w:val="000000"/>
        </w:rPr>
        <w:t>Установить, что положения р</w:t>
      </w:r>
      <w:r>
        <w:rPr>
          <w:rStyle w:val="ab"/>
          <w:rFonts w:ascii="Arial" w:eastAsia="Arial" w:hAnsi="Arial"/>
          <w:color w:val="000000"/>
        </w:rPr>
        <w:t xml:space="preserve">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>
        <w:rPr>
          <w:rStyle w:val="ab"/>
          <w:rFonts w:ascii="Arial" w:eastAsia="Arial" w:hAnsi="Arial"/>
        </w:rPr>
        <w:t xml:space="preserve">законом </w:t>
      </w:r>
      <w:r>
        <w:rPr>
          <w:rStyle w:val="ab"/>
          <w:rFonts w:ascii="Arial" w:eastAsia="Arial" w:hAnsi="Arial"/>
          <w:color w:val="000000"/>
        </w:rPr>
        <w:t>от 29.12.2020 № 479-ФЗ «О внесении изменений в отдельн</w:t>
      </w:r>
      <w:r>
        <w:rPr>
          <w:rStyle w:val="ab"/>
          <w:rFonts w:ascii="Arial" w:eastAsia="Arial" w:hAnsi="Arial"/>
          <w:color w:val="000000"/>
        </w:rPr>
        <w:t>ые законодательные акты Российской Федерации».</w:t>
      </w: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Fonts w:ascii="Arial" w:hAnsi="Arial"/>
        </w:rPr>
        <w:t xml:space="preserve">3.  </w:t>
      </w:r>
      <w:r>
        <w:rPr>
          <w:rStyle w:val="ab"/>
          <w:rFonts w:ascii="Arial" w:eastAsia="Times New Roman" w:hAnsi="Arial" w:cs="Arial"/>
          <w:color w:val="000000"/>
          <w:lang w:bidi="ar-SA"/>
        </w:rPr>
        <w:t xml:space="preserve">Установить, что </w:t>
      </w:r>
      <w:r>
        <w:rPr>
          <w:rStyle w:val="ab"/>
          <w:rFonts w:ascii="Arial" w:eastAsia="Times New Roman" w:hAnsi="Arial" w:cs="Arial"/>
          <w:lang w:bidi="ar-SA"/>
        </w:rPr>
        <w:t xml:space="preserve">в соответствии с Федеральным законом от 14.03.2022 № 58-ФЗ «О внесении изменений в отдельные законодательные акты Российской Федерации» </w:t>
      </w:r>
      <w:r>
        <w:rPr>
          <w:rStyle w:val="ab"/>
          <w:rFonts w:ascii="Arial" w:eastAsia="Times New Roman" w:hAnsi="Arial" w:cs="Arial"/>
          <w:color w:val="000000"/>
          <w:lang w:bidi="ar-SA"/>
        </w:rPr>
        <w:t>в 2023</w:t>
      </w:r>
      <w:r>
        <w:rPr>
          <w:rStyle w:val="ab"/>
          <w:rFonts w:ascii="Arial" w:eastAsia="Times New Roman" w:hAnsi="Arial" w:cs="Arial"/>
          <w:color w:val="000000"/>
          <w:lang w:bidi="ar-SA"/>
        </w:rPr>
        <w:t xml:space="preserve"> году положения регламента применяются с учетом требований постановления Правительства Российской Федерации от 09.04.2022 № 629 </w:t>
      </w:r>
      <w:r>
        <w:rPr>
          <w:rStyle w:val="ab"/>
          <w:rFonts w:ascii="Arial" w:eastAsia="Times New Roman" w:hAnsi="Arial" w:cs="Arial"/>
          <w:lang w:bidi="ar-SA"/>
        </w:rPr>
        <w:t>«Об особенностях регулирования земельных отношений в Российской Федерации в 2022 и 2023 годах».</w:t>
      </w:r>
      <w:r>
        <w:rPr>
          <w:rStyle w:val="ab"/>
          <w:rFonts w:ascii="Arial" w:eastAsia="Arial" w:hAnsi="Arial" w:cs="Arial"/>
          <w:color w:val="000000"/>
          <w:lang w:bidi="ar-SA"/>
        </w:rPr>
        <w:t> </w:t>
      </w: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bidi="ar-SA"/>
        </w:rPr>
        <w:t>4. Управлен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bidi="ar-SA"/>
        </w:rPr>
        <w:t>ию делами администра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bidi="ar-SA"/>
        </w:rPr>
        <w:t>ции Юргинского муниципального района опубликовать настоящее постановление в средствах массовой информации и разместить его на официальном сайте Юргинского муниципального района.</w:t>
      </w:r>
    </w:p>
    <w:p w:rsidR="00AF5530" w:rsidRDefault="00854D1D">
      <w:pPr>
        <w:pStyle w:val="Textbody"/>
        <w:tabs>
          <w:tab w:val="left" w:pos="570"/>
        </w:tabs>
        <w:suppressAutoHyphens/>
        <w:spacing w:line="240" w:lineRule="auto"/>
        <w:jc w:val="both"/>
        <w:rPr>
          <w:rFonts w:ascii="Arial" w:hAnsi="Arial" w:cs="Arial"/>
          <w:b/>
          <w:bCs/>
        </w:rPr>
      </w:pPr>
      <w:r>
        <w:rPr>
          <w:rStyle w:val="ab"/>
          <w:rFonts w:eastAsia="Calibri" w:cs="Arial"/>
          <w:shd w:val="clear" w:color="auto" w:fill="FFFFFF"/>
          <w:lang w:eastAsia="en-US"/>
        </w:rPr>
        <w:tab/>
        <w:t>5. П</w:t>
      </w:r>
      <w:r>
        <w:rPr>
          <w:rStyle w:val="ab"/>
          <w:rFonts w:eastAsia="Calibri" w:cs="Arial"/>
          <w:color w:val="000000"/>
          <w:shd w:val="clear" w:color="auto" w:fill="FFFFFF"/>
          <w:lang w:eastAsia="en-US"/>
        </w:rPr>
        <w:t>ризнать утратившим силу постановления</w:t>
      </w:r>
      <w:r>
        <w:rPr>
          <w:rStyle w:val="ab"/>
          <w:rFonts w:eastAsia="Calibri" w:cs="Arial"/>
          <w:color w:val="000000"/>
          <w:shd w:val="clear" w:color="auto" w:fill="FFFFFF"/>
          <w:lang w:eastAsia="en-US"/>
        </w:rPr>
        <w:t xml:space="preserve"> адм</w:t>
      </w:r>
      <w:r>
        <w:rPr>
          <w:rStyle w:val="ab"/>
          <w:rFonts w:eastAsia="Calibri" w:cs="Arial"/>
          <w:color w:val="000000"/>
          <w:lang w:eastAsia="en-US"/>
        </w:rPr>
        <w:t>инистрации Юргинского муниципального района:</w:t>
      </w:r>
    </w:p>
    <w:p w:rsidR="00AF5530" w:rsidRDefault="00854D1D">
      <w:pPr>
        <w:pStyle w:val="Textbody"/>
        <w:suppressAutoHyphens/>
        <w:autoSpaceDE w:val="0"/>
        <w:spacing w:after="113" w:line="240" w:lineRule="auto"/>
        <w:ind w:firstLine="567"/>
        <w:jc w:val="both"/>
        <w:rPr>
          <w:rFonts w:ascii="Arial" w:hAnsi="Arial" w:cs="Arial"/>
        </w:rPr>
      </w:pPr>
      <w:r>
        <w:rPr>
          <w:rStyle w:val="ab"/>
          <w:rFonts w:eastAsia="Calibri"/>
          <w:color w:val="000000"/>
          <w:lang w:eastAsia="en-US"/>
        </w:rPr>
        <w:t>- от 20.06.2022 №508-п «Об утверждении администрати</w:t>
      </w:r>
      <w:r>
        <w:rPr>
          <w:rStyle w:val="ab"/>
          <w:rFonts w:eastAsia="Calibri"/>
          <w:color w:val="000000"/>
          <w:lang w:eastAsia="en-US"/>
        </w:rPr>
        <w:t>вного регламента предоставления муниципальной услуги «Рассмотрение заявлений и принятие решений о</w:t>
      </w:r>
      <w:r>
        <w:rPr>
          <w:rStyle w:val="ab"/>
          <w:rFonts w:eastAsia="Calibri"/>
          <w:color w:val="000000"/>
          <w:shd w:val="clear" w:color="auto" w:fill="FFFFFF"/>
          <w:lang w:eastAsia="en-US"/>
        </w:rPr>
        <w:t xml:space="preserve"> предоставлении </w:t>
      </w:r>
      <w:r>
        <w:rPr>
          <w:rStyle w:val="ab"/>
          <w:rFonts w:eastAsia="Calibri"/>
          <w:color w:val="000000"/>
          <w:shd w:val="clear" w:color="auto" w:fill="FFFFFF"/>
          <w:lang w:eastAsia="en-US"/>
        </w:rPr>
        <w:lastRenderedPageBreak/>
        <w:t>земельного участка в собственность, аренду,</w:t>
      </w:r>
      <w:r>
        <w:rPr>
          <w:rStyle w:val="ab"/>
          <w:rFonts w:eastAsia="Calibri"/>
          <w:color w:val="000000"/>
          <w:shd w:val="clear" w:color="auto" w:fill="FFFFFF"/>
          <w:lang w:eastAsia="en-US"/>
        </w:rPr>
        <w:t xml:space="preserve"> постоянное (бессрочное) пользование, безвозмездное пользование без проведения торгов»;</w:t>
      </w: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Calibri" w:hAnsi="Arial" w:cs="Arial"/>
          <w:color w:val="000000"/>
          <w:lang w:eastAsia="en-US" w:bidi="ar-SA"/>
        </w:rPr>
        <w:t>- от 09</w:t>
      </w:r>
      <w:r>
        <w:rPr>
          <w:rStyle w:val="ab"/>
          <w:rFonts w:ascii="Arial" w:hAnsi="Arial"/>
        </w:rPr>
        <w:t>.08.2022</w:t>
      </w:r>
      <w:r>
        <w:rPr>
          <w:rStyle w:val="ab"/>
          <w:rFonts w:ascii="Arial" w:hAnsi="Arial"/>
        </w:rPr>
        <w:t xml:space="preserve"> №664</w:t>
      </w:r>
      <w:r>
        <w:rPr>
          <w:rStyle w:val="ab"/>
          <w:rFonts w:ascii="Arial" w:eastAsia="Calibri" w:hAnsi="Arial" w:cs="Arial"/>
          <w:color w:val="000000"/>
          <w:lang w:eastAsia="en-US" w:bidi="ar-SA"/>
        </w:rPr>
        <w:t>-п «О внесении изменений в постановление  от 20.06.2022 №508-п».</w:t>
      </w:r>
    </w:p>
    <w:p w:rsidR="00AF5530" w:rsidRDefault="00AF5530">
      <w:pPr>
        <w:pStyle w:val="Textbody"/>
        <w:suppressAutoHyphens/>
        <w:spacing w:line="240" w:lineRule="auto"/>
        <w:jc w:val="both"/>
        <w:rPr>
          <w:rFonts w:hint="eastAsia"/>
        </w:rPr>
      </w:pPr>
    </w:p>
    <w:p w:rsidR="00AF5530" w:rsidRDefault="00854D1D">
      <w:pPr>
        <w:pStyle w:val="Textbody"/>
        <w:suppressAutoHyphens/>
        <w:spacing w:line="240" w:lineRule="auto"/>
        <w:jc w:val="both"/>
        <w:rPr>
          <w:rFonts w:ascii="Arial" w:hAnsi="Arial" w:cs="Arial"/>
          <w:b/>
          <w:bCs/>
        </w:rPr>
      </w:pPr>
      <w:r>
        <w:rPr>
          <w:rStyle w:val="ab"/>
          <w:rFonts w:ascii="Arial" w:eastAsia="Calibri" w:hAnsi="Arial"/>
          <w:color w:val="000000"/>
          <w:lang w:eastAsia="en-US"/>
        </w:rPr>
        <w:t>Глава района                                                                                                В.В.Васильев</w:t>
      </w:r>
    </w:p>
    <w:p w:rsidR="00AF5530" w:rsidRDefault="00AF5530">
      <w:pPr>
        <w:pStyle w:val="Textbody"/>
        <w:suppressAutoHyphens/>
        <w:spacing w:line="240" w:lineRule="auto"/>
        <w:jc w:val="center"/>
        <w:rPr>
          <w:rFonts w:ascii="Arial" w:hAnsi="Arial" w:cs="Arial"/>
          <w:b/>
          <w:bCs/>
        </w:rPr>
      </w:pPr>
    </w:p>
    <w:p w:rsidR="00AF5530" w:rsidRDefault="00AF5530">
      <w:pPr>
        <w:pStyle w:val="Textbody"/>
        <w:suppressAutoHyphens/>
        <w:spacing w:line="240" w:lineRule="auto"/>
        <w:jc w:val="center"/>
        <w:rPr>
          <w:rFonts w:ascii="Arial" w:hAnsi="Arial" w:cs="Arial"/>
          <w:b/>
          <w:bCs/>
        </w:rPr>
      </w:pPr>
    </w:p>
    <w:p w:rsidR="00AF5530" w:rsidRDefault="00AF5530">
      <w:pPr>
        <w:pStyle w:val="Textbody"/>
        <w:suppressAutoHyphens/>
        <w:spacing w:line="240" w:lineRule="auto"/>
        <w:jc w:val="center"/>
        <w:rPr>
          <w:rFonts w:ascii="Arial" w:hAnsi="Arial" w:cs="Arial"/>
          <w:b/>
          <w:bCs/>
        </w:rPr>
      </w:pPr>
    </w:p>
    <w:p w:rsidR="00AF5530" w:rsidRDefault="00AF5530">
      <w:pPr>
        <w:pStyle w:val="Textbody"/>
        <w:suppressAutoHyphens/>
        <w:spacing w:line="240" w:lineRule="auto"/>
        <w:jc w:val="center"/>
        <w:rPr>
          <w:rFonts w:ascii="Arial" w:hAnsi="Arial" w:cs="Arial"/>
          <w:b/>
          <w:bCs/>
        </w:rPr>
      </w:pPr>
    </w:p>
    <w:p w:rsidR="00AF5530" w:rsidRDefault="00AF5530">
      <w:pPr>
        <w:pStyle w:val="Textbody"/>
        <w:suppressAutoHyphens/>
        <w:spacing w:line="240" w:lineRule="auto"/>
        <w:jc w:val="center"/>
        <w:rPr>
          <w:rFonts w:hint="eastAsia"/>
        </w:rPr>
      </w:pPr>
    </w:p>
    <w:p w:rsidR="00AF5530" w:rsidRDefault="00AF5530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hint="eastAsia"/>
        </w:rPr>
      </w:pPr>
    </w:p>
    <w:p w:rsidR="00AF5530" w:rsidRDefault="00854D1D">
      <w:pPr>
        <w:pStyle w:val="Textbody"/>
        <w:pageBreakBefore/>
        <w:suppressAutoHyphens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AF5530" w:rsidRDefault="00854D1D">
      <w:pPr>
        <w:pStyle w:val="Textbody"/>
        <w:suppressAutoHyphens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AF5530" w:rsidRDefault="00854D1D">
      <w:pPr>
        <w:pStyle w:val="Textbody"/>
        <w:suppressAutoHyphens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Юргинского муниц</w:t>
      </w:r>
      <w:r>
        <w:rPr>
          <w:rFonts w:ascii="Arial" w:hAnsi="Arial" w:cs="Arial"/>
        </w:rPr>
        <w:t>ипального района</w:t>
      </w:r>
    </w:p>
    <w:p w:rsidR="00AF5530" w:rsidRDefault="00854D1D">
      <w:pPr>
        <w:pStyle w:val="Textbody"/>
        <w:suppressAutoHyphens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 марта 2023г. № 163-п</w:t>
      </w:r>
    </w:p>
    <w:p w:rsidR="00AF5530" w:rsidRDefault="00AF5530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p w:rsidR="00AF5530" w:rsidRDefault="00854D1D">
      <w:pPr>
        <w:pStyle w:val="Textbody"/>
        <w:suppressAutoHyphens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АДМИНИСТРАТИВНЫЙ РЕГЛАМЕНТ</w:t>
      </w:r>
    </w:p>
    <w:p w:rsidR="00AF5530" w:rsidRDefault="00854D1D">
      <w:pPr>
        <w:pStyle w:val="Textbody"/>
        <w:suppressAutoHyphens/>
        <w:spacing w:line="240" w:lineRule="auto"/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>предоставления муниципальной услуги «</w:t>
      </w:r>
      <w:r>
        <w:rPr>
          <w:rStyle w:val="ab"/>
          <w:rFonts w:ascii="Arial" w:hAnsi="Arial" w:cs="Arial"/>
          <w:b/>
          <w:bCs/>
        </w:rPr>
        <w:t xml:space="preserve">Рассмотрение заявлений и принятие решений о предоставлении земельного участка в собственность, аренду, постоянное (бессрочное) пользование, </w:t>
      </w:r>
      <w:r>
        <w:rPr>
          <w:rStyle w:val="ab"/>
          <w:rFonts w:ascii="Arial" w:hAnsi="Arial" w:cs="Arial"/>
          <w:b/>
          <w:bCs/>
        </w:rPr>
        <w:t>безвозмездное пользование без проведения торгов</w:t>
      </w:r>
      <w:r>
        <w:rPr>
          <w:rFonts w:ascii="Arial" w:hAnsi="Arial" w:cs="Arial"/>
          <w:b/>
          <w:bCs/>
        </w:rPr>
        <w:t>»</w:t>
      </w:r>
    </w:p>
    <w:p w:rsidR="00AF5530" w:rsidRDefault="00AF5530">
      <w:pPr>
        <w:pStyle w:val="Textbody"/>
        <w:suppressAutoHyphens/>
        <w:spacing w:after="0" w:line="240" w:lineRule="auto"/>
        <w:jc w:val="center"/>
        <w:rPr>
          <w:rFonts w:hint="eastAsia"/>
        </w:rPr>
      </w:pPr>
    </w:p>
    <w:p w:rsidR="00AF5530" w:rsidRDefault="00854D1D">
      <w:pPr>
        <w:pStyle w:val="Textbody"/>
        <w:suppressAutoHyphens/>
        <w:spacing w:after="0" w:line="240" w:lineRule="auto"/>
        <w:jc w:val="center"/>
        <w:rPr>
          <w:rFonts w:hint="eastAsia"/>
        </w:rPr>
      </w:pPr>
      <w:r>
        <w:rPr>
          <w:rStyle w:val="ab"/>
          <w:rFonts w:ascii="Arial" w:hAnsi="Arial" w:cs="Arial"/>
          <w:b/>
          <w:bCs/>
          <w:lang w:val="en-US"/>
        </w:rPr>
        <w:t>I.</w:t>
      </w:r>
      <w:r>
        <w:rPr>
          <w:rStyle w:val="ab"/>
          <w:rFonts w:ascii="Arial" w:hAnsi="Arial" w:cs="Arial"/>
          <w:b/>
          <w:bCs/>
        </w:rPr>
        <w:t xml:space="preserve"> ОБЩИЕ ПОЛОЖЕНИЯ</w:t>
      </w:r>
    </w:p>
    <w:p w:rsidR="00AF5530" w:rsidRDefault="00AF5530">
      <w:pPr>
        <w:pStyle w:val="a3"/>
        <w:rPr>
          <w:b/>
          <w:bCs/>
          <w:sz w:val="24"/>
        </w:rPr>
      </w:pPr>
    </w:p>
    <w:p w:rsidR="00AF5530" w:rsidRDefault="00854D1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1.1. Предмет регулирования</w:t>
      </w:r>
    </w:p>
    <w:p w:rsidR="00AF5530" w:rsidRDefault="00854D1D">
      <w:pPr>
        <w:pStyle w:val="a3"/>
      </w:pPr>
      <w:r>
        <w:rPr>
          <w:rStyle w:val="ab"/>
          <w:sz w:val="24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по рассмотрению </w:t>
      </w:r>
      <w:r>
        <w:rPr>
          <w:rStyle w:val="ab"/>
          <w:sz w:val="24"/>
        </w:rPr>
        <w:t xml:space="preserve">заявлений и </w:t>
      </w:r>
      <w:r>
        <w:rPr>
          <w:rStyle w:val="ab"/>
          <w:sz w:val="24"/>
        </w:rPr>
        <w:t>принятию решений о предоставлении земельного участка</w:t>
      </w:r>
      <w:r>
        <w:rPr>
          <w:rStyle w:val="ab"/>
          <w:sz w:val="24"/>
        </w:rPr>
        <w:t xml:space="preserve">, находящегося в собственности Юргинского муниципального района, </w:t>
      </w:r>
      <w:r>
        <w:rPr>
          <w:sz w:val="24"/>
        </w:rPr>
        <w:t>государственная собственность на которые не разграничена,</w:t>
      </w:r>
      <w:r>
        <w:rPr>
          <w:rStyle w:val="ab"/>
          <w:sz w:val="24"/>
        </w:rPr>
        <w:t xml:space="preserve"> </w:t>
      </w:r>
      <w:r>
        <w:rPr>
          <w:rStyle w:val="ab"/>
          <w:rFonts w:eastAsia="Arial"/>
          <w:color w:val="000000"/>
          <w:sz w:val="24"/>
        </w:rPr>
        <w:t>предоставление которых осуществляет администрация Юргинского муниципального район</w:t>
      </w:r>
      <w:r>
        <w:rPr>
          <w:rStyle w:val="ab"/>
          <w:rFonts w:eastAsia="Arial"/>
          <w:color w:val="000000"/>
          <w:sz w:val="24"/>
        </w:rPr>
        <w:t xml:space="preserve">а </w:t>
      </w:r>
      <w:r>
        <w:rPr>
          <w:rStyle w:val="ab"/>
          <w:sz w:val="24"/>
        </w:rPr>
        <w:t>в собственность, аренду, постоянное (бессрочное) пользование, безвозмездное пользование без проведения торгов (далее - муниципальная услуга), разработан в целях повышения качества предоставления и доступности муниципальной услуги, создания комфортных усл</w:t>
      </w:r>
      <w:r>
        <w:rPr>
          <w:rStyle w:val="ab"/>
          <w:sz w:val="24"/>
        </w:rPr>
        <w:t>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муниципального района (далее - администрация).</w:t>
      </w:r>
    </w:p>
    <w:p w:rsidR="00AF5530" w:rsidRDefault="00AF5530">
      <w:pPr>
        <w:pStyle w:val="a3"/>
        <w:rPr>
          <w:b/>
          <w:bCs/>
          <w:sz w:val="24"/>
        </w:rPr>
      </w:pPr>
    </w:p>
    <w:p w:rsidR="00AF5530" w:rsidRDefault="00854D1D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1.2. Круг заявителей</w:t>
      </w:r>
    </w:p>
    <w:p w:rsidR="00AF5530" w:rsidRDefault="00854D1D">
      <w:pPr>
        <w:pStyle w:val="a3"/>
      </w:pPr>
      <w:r>
        <w:rPr>
          <w:rStyle w:val="ab"/>
          <w:sz w:val="24"/>
          <w:lang w:eastAsia="ru-RU"/>
        </w:rPr>
        <w:t>1.2.1. В качестве заявит</w:t>
      </w:r>
      <w:r>
        <w:rPr>
          <w:rStyle w:val="ab"/>
          <w:sz w:val="24"/>
          <w:lang w:eastAsia="ru-RU"/>
        </w:rPr>
        <w:t xml:space="preserve">елей могут выступать граждане, юридические лица, </w:t>
      </w:r>
      <w:r>
        <w:rPr>
          <w:rStyle w:val="ab"/>
          <w:color w:val="000000"/>
          <w:sz w:val="24"/>
          <w:lang w:eastAsia="ru-RU"/>
        </w:rPr>
        <w:t xml:space="preserve"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</w:t>
      </w:r>
      <w:r>
        <w:rPr>
          <w:rStyle w:val="ab"/>
          <w:color w:val="000000"/>
          <w:sz w:val="24"/>
          <w:lang w:eastAsia="ru-RU"/>
        </w:rPr>
        <w:t>(далее - заявитель).</w:t>
      </w:r>
    </w:p>
    <w:p w:rsidR="00AF5530" w:rsidRDefault="00854D1D">
      <w:pPr>
        <w:pStyle w:val="a3"/>
      </w:pPr>
      <w:r>
        <w:rPr>
          <w:rStyle w:val="ab"/>
          <w:color w:val="000000"/>
          <w:sz w:val="24"/>
          <w:lang w:eastAsia="ru-RU"/>
        </w:rPr>
        <w:t>1.2.2. От и</w:t>
      </w:r>
      <w:r>
        <w:rPr>
          <w:rStyle w:val="ab"/>
          <w:color w:val="000000"/>
          <w:sz w:val="24"/>
          <w:lang w:eastAsia="ru-RU"/>
        </w:rPr>
        <w:t>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</w:t>
      </w:r>
      <w:r>
        <w:rPr>
          <w:rStyle w:val="ab"/>
          <w:color w:val="000000"/>
          <w:sz w:val="24"/>
          <w:lang w:eastAsia="ru-RU"/>
        </w:rPr>
        <w:t>номочиями выступать от имени заявителя при предоставлении муниципальной услуги (далее - представитель заявителя).</w:t>
      </w:r>
    </w:p>
    <w:p w:rsidR="00AF5530" w:rsidRDefault="00AF5530">
      <w:pPr>
        <w:pStyle w:val="a3"/>
        <w:rPr>
          <w:sz w:val="24"/>
        </w:rPr>
      </w:pPr>
    </w:p>
    <w:p w:rsidR="00AF5530" w:rsidRDefault="00854D1D">
      <w:pPr>
        <w:pStyle w:val="a3"/>
        <w:ind w:firstLine="567"/>
      </w:pPr>
      <w:r>
        <w:rPr>
          <w:b/>
          <w:bCs/>
          <w:sz w:val="24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</w:t>
      </w:r>
      <w:r>
        <w:rPr>
          <w:b/>
          <w:bCs/>
          <w:sz w:val="24"/>
        </w:rPr>
        <w:t>ой услуги</w:t>
      </w:r>
    </w:p>
    <w:p w:rsidR="00AF5530" w:rsidRDefault="00854D1D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услуги, исходя из установленных в приложении № 4 к административному регламенту признаков заявителя,</w:t>
      </w:r>
      <w:r>
        <w:rPr>
          <w:rFonts w:ascii="Arial" w:hAnsi="Arial"/>
        </w:rPr>
        <w:t xml:space="preserve">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AF5530" w:rsidRDefault="00854D1D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Style w:val="ab"/>
          <w:rFonts w:cs="Arial"/>
        </w:rPr>
        <w:t>1.3.2. Вариантами предоставления муниципальной услуги</w:t>
      </w:r>
      <w:r>
        <w:rPr>
          <w:rStyle w:val="ab"/>
          <w:rFonts w:eastAsia="Arial" w:cs="Arial"/>
        </w:rPr>
        <w:t xml:space="preserve"> являются:</w:t>
      </w:r>
    </w:p>
    <w:p w:rsidR="00AF5530" w:rsidRDefault="00854D1D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Style w:val="ab"/>
          <w:rFonts w:eastAsia="Arial" w:cs="Arial"/>
        </w:rPr>
        <w:t>- предварительное</w:t>
      </w:r>
      <w:r>
        <w:rPr>
          <w:rStyle w:val="ab"/>
          <w:rFonts w:eastAsia="Arial" w:cs="Arial"/>
        </w:rPr>
        <w:t xml:space="preserve"> согласование предоставления земельного участка;</w:t>
      </w:r>
    </w:p>
    <w:p w:rsidR="00AF5530" w:rsidRDefault="00854D1D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Style w:val="ab"/>
          <w:rFonts w:eastAsia="Arial" w:cs="Arial"/>
        </w:rPr>
        <w:t xml:space="preserve">- </w:t>
      </w:r>
      <w:r>
        <w:rPr>
          <w:rStyle w:val="ab"/>
          <w:rFonts w:eastAsia="Arial" w:cs="Arial"/>
          <w:lang w:eastAsia="ru-RU"/>
        </w:rPr>
        <w:t>отказ в предварительном согласовании предоставления земельного участка;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</w:rPr>
        <w:t>- предоставление земельного участка в собственность бесплатно или в постоянное (бессрочное) пользование;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</w:rPr>
        <w:t>-</w:t>
      </w:r>
      <w:r>
        <w:rPr>
          <w:rStyle w:val="ab"/>
          <w:rFonts w:ascii="Arial" w:eastAsia="Arial" w:hAnsi="Arial" w:cs="Arial"/>
          <w:color w:val="000000"/>
        </w:rPr>
        <w:t xml:space="preserve"> подготовка д</w:t>
      </w:r>
      <w:r>
        <w:rPr>
          <w:rStyle w:val="ab"/>
          <w:rFonts w:ascii="Arial" w:eastAsia="Arial" w:hAnsi="Arial" w:cs="Arial"/>
        </w:rPr>
        <w:t>оговора купли-</w:t>
      </w:r>
      <w:r>
        <w:rPr>
          <w:rStyle w:val="ab"/>
          <w:rFonts w:ascii="Arial" w:eastAsia="Arial" w:hAnsi="Arial" w:cs="Arial"/>
        </w:rPr>
        <w:t>продажи, договора аренды земельного участка или договора безвозмездного пользования земельным участком;</w:t>
      </w:r>
    </w:p>
    <w:p w:rsidR="00AF5530" w:rsidRDefault="00854D1D">
      <w:pPr>
        <w:pStyle w:val="Standard"/>
        <w:shd w:val="clear" w:color="auto" w:fill="FFFFFF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</w:rPr>
        <w:t>- отказ в предоставлении земельного участка.</w:t>
      </w:r>
    </w:p>
    <w:p w:rsidR="00AF5530" w:rsidRDefault="00AF5530">
      <w:pPr>
        <w:pStyle w:val="Standard"/>
        <w:suppressAutoHyphens/>
        <w:ind w:firstLine="567"/>
        <w:jc w:val="center"/>
        <w:rPr>
          <w:rFonts w:hint="eastAsia"/>
        </w:rPr>
      </w:pPr>
    </w:p>
    <w:p w:rsidR="00AF5530" w:rsidRDefault="00854D1D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Style w:val="ab"/>
          <w:rFonts w:ascii="Arial" w:hAnsi="Arial" w:cs="Arial"/>
          <w:b/>
          <w:bCs/>
          <w:lang w:val="en-US"/>
        </w:rPr>
        <w:t>II.</w:t>
      </w:r>
      <w:r>
        <w:rPr>
          <w:rStyle w:val="ab"/>
          <w:rFonts w:ascii="Arial" w:hAnsi="Arial" w:cs="Arial"/>
          <w:b/>
          <w:bCs/>
        </w:rPr>
        <w:t xml:space="preserve"> СТАНДАРТ ПРЕДОСТАВЛЕНИЯ МУНИЦИПАЛЬНОЙ УСЛУГИ</w:t>
      </w:r>
    </w:p>
    <w:p w:rsidR="00AF5530" w:rsidRDefault="00AF5530">
      <w:pPr>
        <w:pStyle w:val="Standard"/>
        <w:suppressAutoHyphens/>
        <w:ind w:firstLine="567"/>
        <w:jc w:val="center"/>
        <w:rPr>
          <w:rFonts w:hint="eastAsia"/>
        </w:rPr>
      </w:pP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b/>
          <w:bCs/>
        </w:rPr>
        <w:t>2.1. Наименование муниципальной услуги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</w:t>
      </w:r>
      <w:r>
        <w:rPr>
          <w:rFonts w:ascii="Arial" w:hAnsi="Arial" w:cs="Arial"/>
        </w:rPr>
        <w:t>проведения торгов.</w:t>
      </w:r>
    </w:p>
    <w:p w:rsidR="00AF5530" w:rsidRDefault="00AF5530">
      <w:pPr>
        <w:pStyle w:val="Textbody"/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F5530" w:rsidRDefault="00854D1D">
      <w:pPr>
        <w:pStyle w:val="Textbody"/>
        <w:tabs>
          <w:tab w:val="left" w:pos="505"/>
        </w:tabs>
        <w:suppressAutoHyphens/>
        <w:spacing w:after="0" w:line="240" w:lineRule="auto"/>
        <w:ind w:firstLine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2.2. Наименование органа, предоставляющего муниципальную услугу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2.2.1. Предоставление муниципальной услуги осуществляется администрацией. Органом администрации, непосредственно предоставляющим услугу, является отдел муниципального </w:t>
      </w:r>
      <w:r>
        <w:rPr>
          <w:rFonts w:ascii="Arial" w:hAnsi="Arial" w:cs="Arial"/>
          <w:color w:val="000000"/>
        </w:rPr>
        <w:t>имущества (далее – отдел).</w:t>
      </w:r>
    </w:p>
    <w:p w:rsidR="00AF5530" w:rsidRDefault="00854D1D">
      <w:pPr>
        <w:pStyle w:val="a3"/>
        <w:ind w:firstLine="567"/>
      </w:pPr>
      <w:r>
        <w:rPr>
          <w:rStyle w:val="ab"/>
          <w:rFonts w:eastAsia="Arial"/>
          <w:color w:val="000000"/>
          <w:sz w:val="24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</w:t>
      </w:r>
      <w:r>
        <w:rPr>
          <w:rStyle w:val="ab"/>
          <w:rFonts w:eastAsia="Arial"/>
          <w:color w:val="000000"/>
          <w:sz w:val="24"/>
          <w:lang w:eastAsia="ru-RU"/>
        </w:rPr>
        <w:t>ги может осуществляться МФЦ в соответствии с заключенным соглашением о взаимодействии между администрацией и МФЦ.</w:t>
      </w:r>
    </w:p>
    <w:p w:rsidR="00AF5530" w:rsidRDefault="00AF5530">
      <w:pPr>
        <w:pStyle w:val="Textbody"/>
        <w:suppressAutoHyphens/>
        <w:spacing w:line="240" w:lineRule="auto"/>
        <w:jc w:val="both"/>
        <w:rPr>
          <w:rFonts w:hint="eastAsia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2.3. Описание результата предоставления муниципальной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color w:val="000000"/>
        </w:rPr>
        <w:t>2.3.1. Результатом предоставления муниципальной услуги является: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color w:val="000000"/>
        </w:rPr>
        <w:t>2.3.1.1. </w:t>
      </w:r>
      <w:r>
        <w:rPr>
          <w:rStyle w:val="ab"/>
          <w:rFonts w:ascii="Arial" w:hAnsi="Arial" w:cs="Arial"/>
        </w:rPr>
        <w:t>Решени</w:t>
      </w:r>
      <w:r>
        <w:rPr>
          <w:rStyle w:val="ab"/>
          <w:rFonts w:ascii="Arial" w:hAnsi="Arial" w:cs="Arial"/>
        </w:rPr>
        <w:t>е</w:t>
      </w:r>
      <w:r>
        <w:rPr>
          <w:rStyle w:val="ab"/>
          <w:rFonts w:ascii="Arial" w:hAnsi="Arial" w:cs="Arial"/>
          <w:lang w:eastAsia="ru-RU"/>
        </w:rPr>
        <w:t xml:space="preserve"> </w:t>
      </w:r>
      <w:r>
        <w:rPr>
          <w:rStyle w:val="ab"/>
          <w:rFonts w:ascii="Arial" w:hAnsi="Arial" w:cs="Arial"/>
        </w:rPr>
        <w:t xml:space="preserve">о предварительном согласовании предоставления земельного участка (далее - предварительное согласование) либо решение об </w:t>
      </w:r>
      <w:r>
        <w:rPr>
          <w:rStyle w:val="ab"/>
          <w:rFonts w:ascii="Arial" w:hAnsi="Arial" w:cs="Arial"/>
          <w:lang w:eastAsia="ru-RU"/>
        </w:rPr>
        <w:t>отказе в предварительном согласовании;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color w:val="000000"/>
        </w:rPr>
        <w:t>2.3.1.2. </w:t>
      </w:r>
      <w:r>
        <w:rPr>
          <w:rStyle w:val="ab"/>
          <w:rFonts w:ascii="Arial" w:hAnsi="Arial" w:cs="Arial"/>
        </w:rPr>
        <w:t>Решение</w:t>
      </w:r>
      <w:r>
        <w:rPr>
          <w:rStyle w:val="ab"/>
          <w:rFonts w:ascii="Arial" w:hAnsi="Arial" w:cs="Arial"/>
          <w:lang w:eastAsia="ru-RU"/>
        </w:rPr>
        <w:t xml:space="preserve"> </w:t>
      </w:r>
      <w:r>
        <w:rPr>
          <w:rStyle w:val="ab"/>
          <w:rFonts w:ascii="Arial" w:hAnsi="Arial" w:cs="Arial"/>
        </w:rPr>
        <w:t>о предоставлении земельного участка в собственность бесплатно или в постоянное</w:t>
      </w:r>
      <w:r>
        <w:rPr>
          <w:rStyle w:val="ab"/>
          <w:rFonts w:ascii="Arial" w:hAnsi="Arial" w:cs="Arial"/>
        </w:rPr>
        <w:t xml:space="preserve"> (бессрочное) пользование либо решение об отказе в предоставлении земельного участка;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color w:val="000000"/>
        </w:rPr>
        <w:t>2.3.1.3. </w:t>
      </w:r>
      <w:r>
        <w:rPr>
          <w:rFonts w:ascii="Arial" w:hAnsi="Arial" w:cs="Arial"/>
        </w:rPr>
        <w:t>Договор купли-продажи, договор аренды земельного участка или договор безвозмездного пользования земельным участком.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/>
          <w:bCs/>
          <w:color w:val="000000"/>
          <w:lang w:eastAsia="ru-RU"/>
        </w:rPr>
        <w:t>2.4. Срок предоставления муниципальной услуг</w:t>
      </w:r>
      <w:r>
        <w:rPr>
          <w:rStyle w:val="ab"/>
          <w:rFonts w:ascii="Arial" w:eastAsia="Arial" w:hAnsi="Arial" w:cs="Arial"/>
          <w:b/>
          <w:bCs/>
          <w:color w:val="000000"/>
          <w:lang w:eastAsia="ru-RU"/>
        </w:rPr>
        <w:t>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</w:t>
      </w:r>
      <w:r>
        <w:rPr>
          <w:rStyle w:val="ab"/>
          <w:rFonts w:ascii="Arial" w:eastAsia="Arial" w:hAnsi="Arial" w:cs="Arial"/>
          <w:b/>
          <w:bCs/>
          <w:color w:val="000000"/>
          <w:lang w:eastAsia="ru-RU"/>
        </w:rPr>
        <w:t xml:space="preserve"> Федерации или Тюменской области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 xml:space="preserve">2.4.1. Срок со дня поступления в администрацию заявления </w:t>
      </w:r>
      <w:r>
        <w:rPr>
          <w:rStyle w:val="ab"/>
          <w:rFonts w:ascii="Arial" w:hAnsi="Arial" w:cs="Arial"/>
        </w:rPr>
        <w:t>о предварительном согласовании</w:t>
      </w:r>
      <w:r>
        <w:rPr>
          <w:rStyle w:val="ab"/>
          <w:rFonts w:ascii="Arial" w:hAnsi="Arial" w:cs="Arial"/>
          <w:lang w:eastAsia="ru-RU"/>
        </w:rPr>
        <w:t xml:space="preserve"> по день направления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hAnsi="Arial" w:cs="Arial"/>
          <w:lang w:eastAsia="ru-RU"/>
        </w:rPr>
        <w:t>решен</w:t>
      </w:r>
      <w:r>
        <w:rPr>
          <w:rStyle w:val="ab"/>
          <w:rFonts w:ascii="Arial" w:hAnsi="Arial" w:cs="Arial"/>
          <w:lang w:eastAsia="ru-RU"/>
        </w:rPr>
        <w:t>ия</w:t>
      </w:r>
      <w:r>
        <w:rPr>
          <w:rStyle w:val="ab"/>
          <w:rFonts w:ascii="Arial" w:hAnsi="Arial" w:cs="Arial"/>
        </w:rPr>
        <w:t xml:space="preserve"> о таком согласовании либо </w:t>
      </w:r>
      <w:r>
        <w:rPr>
          <w:rStyle w:val="ab"/>
          <w:rFonts w:ascii="Arial" w:hAnsi="Arial" w:cs="Arial"/>
          <w:lang w:eastAsia="ru-RU"/>
        </w:rPr>
        <w:t xml:space="preserve">отказа в предварительном согласовании – в течение </w:t>
      </w:r>
      <w:r>
        <w:rPr>
          <w:rStyle w:val="ab"/>
          <w:rFonts w:ascii="Arial" w:hAnsi="Arial" w:cs="Arial"/>
          <w:lang w:eastAsia="ru-RU"/>
        </w:rPr>
        <w:t>20</w:t>
      </w:r>
      <w:r>
        <w:rPr>
          <w:rStyle w:val="ab"/>
          <w:rFonts w:ascii="Arial" w:hAnsi="Arial" w:cs="Arial"/>
          <w:lang w:eastAsia="ru-RU"/>
        </w:rPr>
        <w:t xml:space="preserve"> календарных дней.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</w:rPr>
        <w:t xml:space="preserve">2.4.2. Срок со дня поступления </w:t>
      </w:r>
      <w:r>
        <w:rPr>
          <w:rStyle w:val="ab"/>
          <w:rFonts w:ascii="Arial" w:hAnsi="Arial" w:cs="Arial"/>
          <w:lang w:eastAsia="ru-RU"/>
        </w:rPr>
        <w:t xml:space="preserve">в администрацию </w:t>
      </w:r>
      <w:r>
        <w:rPr>
          <w:rStyle w:val="ab"/>
          <w:rFonts w:ascii="Arial" w:hAnsi="Arial" w:cs="Arial"/>
        </w:rPr>
        <w:t xml:space="preserve">заявления о предоставлении земельного участка в собственность бесплатно или в постоянное (бессрочное) пользование по день направления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hAnsi="Arial" w:cs="Arial"/>
          <w:lang w:eastAsia="ru-RU"/>
        </w:rPr>
        <w:t>решения</w:t>
      </w:r>
      <w:r>
        <w:rPr>
          <w:rStyle w:val="ab"/>
          <w:rFonts w:ascii="Arial" w:hAnsi="Arial" w:cs="Arial"/>
        </w:rPr>
        <w:t xml:space="preserve"> о таком предоставлении, если не требуется образование испрашиваемого земельного участка или уточнение его границ либо отказа в предоставлении земельного участка для указанных</w:t>
      </w:r>
      <w:r>
        <w:rPr>
          <w:rStyle w:val="ab"/>
          <w:rFonts w:ascii="Arial" w:hAnsi="Arial" w:cs="Arial"/>
        </w:rPr>
        <w:t xml:space="preserve"> целей – в течение </w:t>
      </w:r>
      <w:r>
        <w:rPr>
          <w:rStyle w:val="ab"/>
          <w:rFonts w:ascii="Arial" w:hAnsi="Arial" w:cs="Arial"/>
        </w:rPr>
        <w:t>20</w:t>
      </w:r>
      <w:r>
        <w:rPr>
          <w:rStyle w:val="ab"/>
          <w:rFonts w:ascii="Arial" w:hAnsi="Arial" w:cs="Arial"/>
        </w:rPr>
        <w:t xml:space="preserve"> календарных дней.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 xml:space="preserve">2.4.3. Срок со дня поступления </w:t>
      </w:r>
      <w:r>
        <w:rPr>
          <w:rStyle w:val="ab"/>
          <w:rFonts w:ascii="Arial" w:hAnsi="Arial" w:cs="Arial"/>
          <w:lang w:eastAsia="ru-RU"/>
        </w:rPr>
        <w:t xml:space="preserve">в администрацию </w:t>
      </w:r>
      <w:r>
        <w:rPr>
          <w:rFonts w:ascii="Arial" w:hAnsi="Arial" w:cs="Arial"/>
        </w:rPr>
        <w:t xml:space="preserve">заявления о предоставлении земельного участка по день направления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Fonts w:ascii="Arial" w:hAnsi="Arial" w:cs="Arial"/>
        </w:rPr>
        <w:t>проектов договора купли-продажи, договора аренды земельного участка или договора безвозмездного пользования земельным участком, если не требуется образовани</w:t>
      </w:r>
      <w:r>
        <w:rPr>
          <w:rFonts w:ascii="Arial" w:hAnsi="Arial" w:cs="Arial"/>
        </w:rPr>
        <w:t>е испрашиваем</w:t>
      </w:r>
      <w:r>
        <w:rPr>
          <w:rFonts w:ascii="Arial" w:hAnsi="Arial" w:cs="Arial"/>
        </w:rPr>
        <w:t xml:space="preserve">ого земельного участка или уточнение его границ – в течение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календар</w:t>
      </w:r>
      <w:r>
        <w:rPr>
          <w:rFonts w:ascii="Arial" w:hAnsi="Arial" w:cs="Arial"/>
        </w:rPr>
        <w:t>ных дней.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2.4.4. </w:t>
      </w:r>
      <w:r>
        <w:rPr>
          <w:rFonts w:ascii="Arial" w:hAnsi="Arial" w:cs="Arial"/>
        </w:rPr>
        <w:t>Днем поступления в администрацию заявлений, указанных в пунктах 2.</w:t>
      </w:r>
      <w:r>
        <w:rPr>
          <w:rStyle w:val="ab"/>
          <w:rFonts w:ascii="Arial" w:hAnsi="Arial" w:cs="Arial"/>
          <w:lang w:eastAsia="ru-RU"/>
        </w:rPr>
        <w:t>4.1 - 2.4.3 настоящего подраздела, является</w:t>
      </w:r>
      <w:r>
        <w:rPr>
          <w:rStyle w:val="ab"/>
          <w:rFonts w:ascii="Arial" w:hAnsi="Arial" w:cs="Arial"/>
          <w:color w:val="000000"/>
          <w:lang w:eastAsia="ru-RU"/>
        </w:rPr>
        <w:t xml:space="preserve"> </w:t>
      </w:r>
      <w:r>
        <w:rPr>
          <w:rStyle w:val="ab"/>
          <w:rFonts w:ascii="Arial" w:hAnsi="Arial" w:cs="Arial"/>
          <w:lang w:eastAsia="ru-RU"/>
        </w:rPr>
        <w:t xml:space="preserve">день регистрации заявления в администрации в соответствии с подразделом </w:t>
      </w:r>
      <w:r>
        <w:rPr>
          <w:rStyle w:val="ab"/>
          <w:rFonts w:ascii="Arial" w:hAnsi="Arial" w:cs="Arial"/>
          <w:color w:val="000000"/>
          <w:lang w:eastAsia="ru-RU"/>
        </w:rPr>
        <w:t>2.13 настоящего регламента.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center"/>
        <w:rPr>
          <w:rFonts w:ascii="Arial" w:hAnsi="Arial" w:cs="Arial"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/>
          <w:bCs/>
          <w:color w:val="000000"/>
          <w:lang w:eastAsia="ru-RU"/>
        </w:rPr>
        <w:t xml:space="preserve">2.5. Перечень нормативных правовых актов, </w:t>
      </w:r>
      <w:r>
        <w:rPr>
          <w:rStyle w:val="ab"/>
          <w:rFonts w:ascii="Arial" w:eastAsia="Arial" w:hAnsi="Arial" w:cs="Arial"/>
          <w:b/>
          <w:bCs/>
          <w:color w:val="000000"/>
        </w:rPr>
        <w:t>регулирующих отношения, возникающие в связи с предоставлением м</w:t>
      </w:r>
      <w:r>
        <w:rPr>
          <w:rFonts w:ascii="Arial" w:hAnsi="Arial" w:cs="Arial"/>
          <w:b/>
          <w:bCs/>
          <w:color w:val="000000"/>
        </w:rPr>
        <w:t>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Перечень нормативных правовы</w:t>
      </w:r>
      <w:r>
        <w:rPr>
          <w:rStyle w:val="ab"/>
          <w:rFonts w:ascii="Arial" w:eastAsia="Arial" w:hAnsi="Arial" w:cs="Arial"/>
          <w:color w:val="000000"/>
          <w:lang w:eastAsia="ru-RU"/>
        </w:rPr>
        <w:t>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 xml:space="preserve"> размещен н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 xml:space="preserve">а сайте 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>Юргинского муниципального района https://yurga.admtyumen.ru в разделе «Власть»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 xml:space="preserve"> (функций) Тюменской области»</w:t>
      </w:r>
      <w:r>
        <w:rPr>
          <w:rStyle w:val="ab"/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, </w:t>
      </w:r>
      <w:r>
        <w:rPr>
          <w:rStyle w:val="ab"/>
          <w:rFonts w:ascii="Arial" w:eastAsia="Calibri" w:hAnsi="Arial" w:cs="Arial"/>
          <w:color w:val="000000"/>
          <w:shd w:val="clear" w:color="auto" w:fill="FFFFFF"/>
          <w:lang w:eastAsia="en-US"/>
        </w:rPr>
        <w:t>в федеральной государственной информационной с</w:t>
      </w:r>
      <w:r>
        <w:rPr>
          <w:rStyle w:val="ab"/>
          <w:rFonts w:ascii="Arial" w:eastAsia="Calibri" w:hAnsi="Arial" w:cs="Arial"/>
          <w:color w:val="000000"/>
          <w:shd w:val="clear" w:color="auto" w:fill="FFFFFF"/>
          <w:lang w:eastAsia="en-US"/>
        </w:rPr>
        <w:t>истеме «Федеральный реестр государственных и муниципальных услуг (функций)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.</w:t>
      </w:r>
    </w:p>
    <w:p w:rsidR="00AF5530" w:rsidRDefault="00AF5530">
      <w:pPr>
        <w:pStyle w:val="Textbody"/>
        <w:suppressAutoHyphens/>
        <w:spacing w:after="0" w:line="240" w:lineRule="auto"/>
        <w:ind w:firstLine="510"/>
        <w:jc w:val="center"/>
        <w:rPr>
          <w:rFonts w:hint="eastAsia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>
        <w:rPr>
          <w:rFonts w:ascii="Arial" w:hAnsi="Arial" w:cs="Arial"/>
          <w:b/>
          <w:bCs/>
          <w:color w:val="000000"/>
        </w:rPr>
        <w:t>представлению заявителем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Cs/>
          <w:color w:val="000000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посредством  </w:t>
      </w:r>
      <w:r>
        <w:rPr>
          <w:rStyle w:val="ab"/>
          <w:rFonts w:ascii="Arial" w:eastAsia="Arial" w:hAnsi="Arial" w:cs="Arial"/>
          <w:shd w:val="clear" w:color="auto" w:fill="FFFF00"/>
          <w:lang w:eastAsia="ru-RU"/>
        </w:rPr>
        <w:t xml:space="preserve">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федеральной государственной информац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 xml:space="preserve">ионной системы «Единый портал государственных и муниципальных услуг» (www.gosuslugi.ru) (далее - Единый портал) или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интернет-сайта «Портал услуг Тюменской области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» (www.uslugi.admtyumen.ru)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в информационно-телекоммуникационной сети «Интернет» (далее - Региональный портал) с использованием «Личного кабинета»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, путем личног</w:t>
      </w:r>
      <w:r>
        <w:rPr>
          <w:rStyle w:val="ab"/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о обращения в МФЦ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на бумажном носителе.</w:t>
      </w:r>
    </w:p>
    <w:p w:rsidR="00AF5530" w:rsidRDefault="00854D1D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Cs/>
          <w:color w:val="000000"/>
          <w:shd w:val="clear" w:color="auto" w:fill="FFFFFF"/>
          <w:lang w:eastAsia="ru-RU"/>
        </w:rPr>
        <w:t>2.6.1.1. 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Заявление о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 предварительном согласовании направляется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 xml:space="preserve">Едином портале или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Региональном портале в форме электронного документа, - при обращении за предоставлен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ием муниципальной услуги в электронной форме с использованием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 xml:space="preserve">Единого портала или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Реги</w:t>
      </w:r>
      <w:r>
        <w:rPr>
          <w:rStyle w:val="ab"/>
          <w:rFonts w:ascii="Arial" w:eastAsia="Arial" w:hAnsi="Arial" w:cs="Arial"/>
          <w:color w:val="000000"/>
          <w:lang w:eastAsia="ru-RU"/>
        </w:rPr>
        <w:t>онального портала;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>2.6.1.2. </w:t>
      </w:r>
      <w:r>
        <w:rPr>
          <w:rStyle w:val="ab"/>
          <w:rFonts w:ascii="Arial" w:hAnsi="Arial" w:cs="Arial"/>
        </w:rPr>
        <w:t>К заявлению о предварительном согласовании прилагаются: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</w:rPr>
        <w:t>1) </w:t>
      </w:r>
      <w:r>
        <w:rPr>
          <w:rFonts w:ascii="Arial" w:hAnsi="Arial" w:cs="Arial"/>
          <w:color w:val="000000"/>
        </w:rPr>
        <w:t xml:space="preserve">документы, подтверждающие право заявителя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(представителя заявителя) </w:t>
      </w:r>
      <w:r>
        <w:rPr>
          <w:rFonts w:ascii="Arial" w:hAnsi="Arial" w:cs="Arial"/>
          <w:color w:val="000000"/>
        </w:rPr>
        <w:t xml:space="preserve">на приобретение земельного участка без проведения торгов и предусмотренные перечнем, </w:t>
      </w:r>
      <w:r>
        <w:rPr>
          <w:rFonts w:ascii="Arial" w:hAnsi="Arial" w:cs="Arial"/>
          <w:color w:val="000000"/>
        </w:rPr>
        <w:t xml:space="preserve">установленным </w:t>
      </w:r>
      <w:r>
        <w:rPr>
          <w:rFonts w:ascii="Arial" w:hAnsi="Arial" w:cs="Arial"/>
        </w:rPr>
        <w:t xml:space="preserve">Приказом Росреестра от 02.09.2020 №П/0321 «Об утверждении перечня документов, подтверждающих право заявителя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(представителя заявителя) </w:t>
      </w:r>
      <w:r>
        <w:rPr>
          <w:rFonts w:ascii="Arial" w:hAnsi="Arial" w:cs="Arial"/>
        </w:rPr>
        <w:t>на приобретение земе</w:t>
      </w:r>
      <w:r>
        <w:rPr>
          <w:rFonts w:ascii="Arial" w:hAnsi="Arial" w:cs="Arial"/>
        </w:rPr>
        <w:t>льного участка без проведения торгов» (далее - Приказ Росреестра от 02.09.2020 №П/0321)</w:t>
      </w:r>
      <w:r>
        <w:rPr>
          <w:rFonts w:ascii="Arial" w:hAnsi="Arial" w:cs="Arial"/>
          <w:color w:val="000000"/>
        </w:rPr>
        <w:t>, за исключением документов, которые должны быть представлены в администрацию в порядке межведомственного информационного взаимодействия</w:t>
      </w:r>
      <w:r>
        <w:rPr>
          <w:rFonts w:ascii="Arial" w:hAnsi="Arial" w:cs="Arial"/>
        </w:rPr>
        <w:t>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2) схема расположения земельног</w:t>
      </w:r>
      <w:r>
        <w:rPr>
          <w:rFonts w:ascii="Arial" w:hAnsi="Arial" w:cs="Arial"/>
        </w:rPr>
        <w:t>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3) проектная документация лесных участков в случае, если подано заявле</w:t>
      </w:r>
      <w:r>
        <w:rPr>
          <w:rFonts w:ascii="Arial" w:hAnsi="Arial" w:cs="Arial"/>
        </w:rPr>
        <w:t>ние о предварительном согласовании предоставления лесного участка, за исключением ле</w:t>
      </w:r>
      <w:r>
        <w:rPr>
          <w:rFonts w:ascii="Arial" w:hAnsi="Arial" w:cs="Arial"/>
          <w:shd w:val="clear" w:color="auto" w:fill="FFFFFF"/>
        </w:rPr>
        <w:t>сного участка, образуемого в целях размещения линейного объекта;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  <w:shd w:val="clear" w:color="auto" w:fill="FFFFFF"/>
        </w:rPr>
        <w:t>4) документ, подтверждающий полномочия представителя заявителя, в случае, если с заявлением о предварительн</w:t>
      </w:r>
      <w:r>
        <w:rPr>
          <w:rFonts w:ascii="Arial" w:hAnsi="Arial" w:cs="Arial"/>
          <w:shd w:val="clear" w:color="auto" w:fill="FFFFFF"/>
        </w:rPr>
        <w:t>ом согласовании предоставления земельного участка обращается представитель заявителя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  <w:shd w:val="clear" w:color="auto" w:fill="FFFFFF"/>
        </w:rPr>
        <w:t>5)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</w:t>
      </w:r>
      <w:r>
        <w:rPr>
          <w:rFonts w:ascii="Arial" w:hAnsi="Arial" w:cs="Arial"/>
          <w:shd w:val="clear" w:color="auto" w:fill="FFFFFF"/>
        </w:rPr>
        <w:t xml:space="preserve">ли заявителем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(представителем заявителя) </w:t>
      </w:r>
      <w:r>
        <w:rPr>
          <w:rFonts w:ascii="Arial" w:hAnsi="Arial" w:cs="Arial"/>
          <w:shd w:val="clear" w:color="auto" w:fill="FFFFFF"/>
        </w:rPr>
        <w:t>является иностранное юридическое лицо;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6) подготовленный садоводческим или огородническим некоммерческим товариществом ре</w:t>
      </w:r>
      <w:r>
        <w:rPr>
          <w:rFonts w:ascii="Arial" w:hAnsi="Arial" w:cs="Arial"/>
        </w:rPr>
        <w:t>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hAnsi="Arial" w:cs="Arial"/>
          <w:color w:val="000000"/>
        </w:rPr>
        <w:t>2.6.1.3. </w:t>
      </w:r>
      <w:r>
        <w:rPr>
          <w:rStyle w:val="ab"/>
          <w:rFonts w:ascii="Arial" w:eastAsia="Arial" w:hAnsi="Arial" w:cs="Arial"/>
          <w:color w:val="000000"/>
          <w:lang w:eastAsia="ru-RU"/>
        </w:rPr>
        <w:t>Заявление о предоставлении зе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мельного участка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направляется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 по форме, установленной приложением № 2 к нас</w:t>
      </w:r>
      <w:r>
        <w:rPr>
          <w:rStyle w:val="ab"/>
          <w:rFonts w:ascii="Arial" w:eastAsia="Arial" w:hAnsi="Arial" w:cs="Arial"/>
          <w:color w:val="000000"/>
          <w:lang w:eastAsia="ru-RU"/>
        </w:rPr>
        <w:t>тоящему регламенту, на бумажном носителе - при личном обращении в МФЦ или путем почтового отправления в администрацию; по форме, размещенн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ой на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 xml:space="preserve">Едином портале или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Региональном портале в форме электронного документа, - при обращении за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предоставлением муниципальной услуги в электронной форме с использованием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 xml:space="preserve">Единого портала или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Регионального портала.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2.6.1.4. К заявлению о предоставлении земельного участка прилагаются: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</w:rPr>
        <w:t>1) документы, подтверждающие право заявител</w:t>
      </w:r>
      <w:r>
        <w:rPr>
          <w:rFonts w:ascii="Arial" w:hAnsi="Arial" w:cs="Arial"/>
        </w:rPr>
        <w:t xml:space="preserve">я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(представителя заявителя) </w:t>
      </w:r>
      <w:r>
        <w:rPr>
          <w:rFonts w:ascii="Arial" w:hAnsi="Arial" w:cs="Arial"/>
        </w:rPr>
        <w:t xml:space="preserve">на приобретение земельного участка без проведения торгов и предусмотренные перечнем, установленным Приказом </w:t>
      </w:r>
      <w:r>
        <w:rPr>
          <w:rFonts w:ascii="Arial" w:hAnsi="Arial" w:cs="Arial"/>
        </w:rPr>
        <w:t>Росреестра от 02.09.2020 № П/0321</w:t>
      </w:r>
      <w:r>
        <w:rPr>
          <w:rFonts w:ascii="Arial" w:hAnsi="Arial" w:cs="Arial"/>
        </w:rPr>
        <w:t>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</w:rPr>
        <w:t>2) документ, подтверждающий полномочия представителя заявителя, в случае, если с заявлением о предварительном согласов</w:t>
      </w:r>
      <w:r>
        <w:rPr>
          <w:rFonts w:ascii="Arial" w:hAnsi="Arial" w:cs="Arial"/>
        </w:rPr>
        <w:t>ании предоставления земельного участка обращается представитель заявителя</w:t>
      </w:r>
      <w:r>
        <w:rPr>
          <w:rStyle w:val="ab"/>
          <w:rFonts w:ascii="Arial" w:eastAsia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от имени юр</w:t>
      </w:r>
      <w:r>
        <w:rPr>
          <w:rFonts w:ascii="Arial" w:hAnsi="Arial" w:cs="Arial"/>
          <w:color w:val="000000"/>
        </w:rPr>
        <w:t>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</w:t>
      </w:r>
      <w:r>
        <w:rPr>
          <w:rFonts w:ascii="Arial" w:hAnsi="Arial" w:cs="Arial"/>
          <w:color w:val="000000"/>
        </w:rPr>
        <w:t>ции, или документов, выданных органами опеки и попечительства в соответствии с законодательством Российской Федерации</w:t>
      </w:r>
      <w:r>
        <w:rPr>
          <w:rStyle w:val="ab"/>
          <w:rFonts w:ascii="Arial" w:eastAsia="Arial" w:hAnsi="Arial" w:cs="Arial"/>
          <w:color w:val="000000"/>
          <w:lang w:eastAsia="ru-RU"/>
        </w:rPr>
        <w:t>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</w:rPr>
        <w:t>3) заверенный перевод на русский язык документов о государственной регистрации юридического лица в соответствии с законодательством иност</w:t>
      </w:r>
      <w:r>
        <w:rPr>
          <w:rFonts w:ascii="Arial" w:hAnsi="Arial" w:cs="Arial"/>
        </w:rPr>
        <w:t xml:space="preserve">ранного государства в случае, если заявителем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(представителем заявителя) </w:t>
      </w:r>
      <w:r>
        <w:rPr>
          <w:rFonts w:ascii="Arial" w:hAnsi="Arial" w:cs="Arial"/>
        </w:rPr>
        <w:t>является иностранное юридическое лицо;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 подготовленный садоводческим или огородническим </w:t>
      </w:r>
      <w:r>
        <w:rPr>
          <w:rFonts w:ascii="Arial" w:hAnsi="Arial" w:cs="Arial"/>
        </w:rPr>
        <w:t>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</w:t>
      </w:r>
      <w:r>
        <w:rPr>
          <w:rFonts w:ascii="Arial" w:hAnsi="Arial" w:cs="Arial"/>
        </w:rPr>
        <w:t>авление документов, указанных в подпунктах 1 - 4 пункта 2.6.1.4 не требуется в случае, если указанные документы направлялись в администрацию или МФЦ с заявлением о предварительном согласовании предоставления земельного участка, по итогам рассмотрения котор</w:t>
      </w:r>
      <w:r>
        <w:rPr>
          <w:rFonts w:ascii="Arial" w:hAnsi="Arial" w:cs="Arial"/>
        </w:rPr>
        <w:t>ого принято решение о предварительном согласовании предоставления земельного участка.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  <w:strike/>
        </w:rPr>
      </w:pP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окументы):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2.6.2.1.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В целях предоставления муниципальной услуги в электронной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х образов документов и (или) указанием сведений из документов.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При подаче заявления в электронной форме заявление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обращении за получением государственных и муниципальных услуг».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2.6.2.2.</w:t>
      </w:r>
      <w:r>
        <w:rPr>
          <w:rStyle w:val="ab"/>
          <w:rFonts w:ascii="Arial" w:eastAsia="Arial" w:hAnsi="Arial" w:cs="Arial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Д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окументы, прилагаемые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з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аявителем (представителем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з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аявителя) к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з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аявлению, представляемые в электронной форме, направляются в следующих форматах: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>а) xml - для документов, в отношении которых утверждены фо</w:t>
      </w:r>
      <w:r>
        <w:rPr>
          <w:rFonts w:ascii="Arial" w:hAnsi="Arial"/>
          <w:shd w:val="clear" w:color="auto" w:fill="FFFFFF"/>
        </w:rPr>
        <w:t>рмы и требования по формированию электронных документов в виде файлов в формате xml;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>в) xls, xlsx, o</w:t>
      </w:r>
      <w:r>
        <w:rPr>
          <w:rFonts w:ascii="Arial" w:hAnsi="Arial"/>
          <w:shd w:val="clear" w:color="auto" w:fill="FFFFFF"/>
        </w:rPr>
        <w:t>ds - для документов, содержащих расчеты;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</w:t>
      </w:r>
      <w:r>
        <w:rPr>
          <w:rFonts w:ascii="Arial" w:hAnsi="Arial"/>
          <w:shd w:val="clear" w:color="auto" w:fill="FFFFFF"/>
        </w:rPr>
        <w:t>также документов с графическим содержанием;</w:t>
      </w:r>
    </w:p>
    <w:p w:rsidR="00AF5530" w:rsidRDefault="00854D1D">
      <w:pPr>
        <w:pStyle w:val="ConsPlusNormal"/>
        <w:shd w:val="clear" w:color="auto" w:fill="auto"/>
        <w:ind w:firstLine="567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д) zip, rar – для сжатых документов в один файл;</w:t>
      </w:r>
    </w:p>
    <w:p w:rsidR="00AF5530" w:rsidRDefault="00854D1D">
      <w:pPr>
        <w:pStyle w:val="ConsPlusNormal"/>
        <w:shd w:val="clear" w:color="auto" w:fill="auto"/>
        <w:ind w:firstLine="567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е) sig – для открепленной усиленной квалифицированной электронной подписи</w:t>
      </w:r>
      <w:r>
        <w:rPr>
          <w:sz w:val="24"/>
          <w:szCs w:val="24"/>
          <w:shd w:val="clear" w:color="auto" w:fill="FFFFFF"/>
        </w:rPr>
        <w:t>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>В случае если оригиналы документов, прилагаемых к заявлению, выданы и подписаны уполном</w:t>
      </w:r>
      <w:r>
        <w:rPr>
          <w:rFonts w:ascii="Arial" w:hAnsi="Arial"/>
          <w:shd w:val="clear" w:color="auto" w:fill="FFFFFF"/>
        </w:rPr>
        <w:t>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</w:t>
      </w:r>
      <w:r>
        <w:rPr>
          <w:rFonts w:ascii="Arial" w:hAnsi="Arial"/>
          <w:shd w:val="clear" w:color="auto" w:fill="FFFFFF"/>
        </w:rPr>
        <w:t>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«черно-белый» (при отсутствии в документе графических </w:t>
      </w:r>
      <w:r>
        <w:rPr>
          <w:rFonts w:ascii="Arial" w:hAnsi="Arial"/>
          <w:shd w:val="clear" w:color="auto" w:fill="FFFFFF"/>
        </w:rPr>
        <w:t>изображений и (или) цветного текста);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«цветной» или «режим полной цветопередачи» (при наличии в документе цветных графических изображений либ</w:t>
      </w:r>
      <w:r>
        <w:rPr>
          <w:rFonts w:ascii="Arial" w:hAnsi="Arial"/>
          <w:shd w:val="clear" w:color="auto" w:fill="FFFFFF"/>
        </w:rPr>
        <w:t>о цветного текста).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Документы, прилагаемые заявителем (представителем заявителя) к заявлению, представляемые в электронной </w:t>
      </w:r>
      <w:r>
        <w:rPr>
          <w:rFonts w:ascii="Arial" w:hAnsi="Arial"/>
          <w:shd w:val="clear" w:color="auto" w:fill="FFFFFF"/>
        </w:rPr>
        <w:t>форме, должны обеспечивать:</w:t>
      </w:r>
    </w:p>
    <w:p w:rsidR="00AF5530" w:rsidRDefault="00854D1D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AF5530" w:rsidRDefault="00854D1D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</w:t>
      </w:r>
      <w:r>
        <w:rPr>
          <w:sz w:val="24"/>
          <w:szCs w:val="24"/>
          <w:shd w:val="clear" w:color="auto" w:fill="FFFFFF"/>
        </w:rPr>
        <w:t>изображения);</w:t>
      </w:r>
    </w:p>
    <w:p w:rsidR="00AF5530" w:rsidRDefault="00854D1D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</w:t>
      </w:r>
      <w:r>
        <w:rPr>
          <w:sz w:val="24"/>
          <w:szCs w:val="24"/>
          <w:shd w:val="clear" w:color="auto" w:fill="FFFFFF"/>
        </w:rPr>
        <w:t>ункам и таблицам.</w:t>
      </w:r>
    </w:p>
    <w:p w:rsidR="00AF5530" w:rsidRDefault="00854D1D">
      <w:pPr>
        <w:pStyle w:val="ConsPlusNormal"/>
        <w:shd w:val="clear" w:color="auto" w:fill="auto"/>
        <w:ind w:firstLine="567"/>
        <w:jc w:val="both"/>
      </w:pPr>
      <w:r>
        <w:rPr>
          <w:rStyle w:val="ab"/>
          <w:rFonts w:eastAsia="Arial" w:cs="Arial"/>
          <w:sz w:val="24"/>
          <w:szCs w:val="24"/>
          <w:shd w:val="clear" w:color="auto" w:fill="FFFFFF"/>
          <w:lang w:eastAsia="ru-RU"/>
        </w:rPr>
        <w:t xml:space="preserve">Документы, подлежащие представлению в форматах xls, xlsx или ods, </w:t>
      </w:r>
      <w:r>
        <w:rPr>
          <w:rStyle w:val="ab"/>
          <w:rFonts w:eastAsia="Arial" w:cs="Arial"/>
          <w:color w:val="000000"/>
          <w:sz w:val="24"/>
          <w:szCs w:val="24"/>
          <w:shd w:val="clear" w:color="auto" w:fill="FFFFFF"/>
          <w:lang w:eastAsia="ru-RU"/>
        </w:rPr>
        <w:t>формируются в виде отдельного документа, представляемого в электронной форме</w:t>
      </w:r>
      <w:r>
        <w:rPr>
          <w:rStyle w:val="ab"/>
          <w:rFonts w:eastAsia="Arial" w:cs="Arial"/>
          <w:sz w:val="24"/>
          <w:szCs w:val="24"/>
          <w:shd w:val="clear" w:color="auto" w:fill="FFFFFF"/>
          <w:lang w:eastAsia="ru-RU"/>
        </w:rPr>
        <w:t>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2.6.2.3.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 При подаче заявления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посредством почтового отправления верность копий нап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равляемых заявителем  (представителем заявителя) документов должна быть засвидетельствована в нотариальном порядке.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2.6.2.4. </w:t>
      </w:r>
      <w:r>
        <w:rPr>
          <w:rFonts w:ascii="Arial" w:hAnsi="Arial" w:cs="Arial"/>
          <w:color w:val="000000"/>
          <w:shd w:val="clear" w:color="auto" w:fill="FFFFFF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</w:t>
      </w:r>
      <w:r>
        <w:rPr>
          <w:rFonts w:ascii="Arial" w:hAnsi="Arial" w:cs="Arial"/>
          <w:color w:val="000000"/>
          <w:shd w:val="clear" w:color="auto" w:fill="FFFFFF"/>
        </w:rPr>
        <w:t>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</w:t>
      </w:r>
      <w:r>
        <w:rPr>
          <w:rFonts w:ascii="Arial" w:hAnsi="Arial" w:cs="Arial"/>
          <w:color w:val="000000"/>
          <w:shd w:val="clear" w:color="auto" w:fill="FFFFFF"/>
        </w:rPr>
        <w:t>ля после удостоверения его личности и полномочий.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ascii="Arial" w:hAnsi="Arial" w:cs="Arial"/>
          <w:shd w:val="clear" w:color="auto" w:fill="FFFFFF"/>
        </w:rPr>
        <w:t>в случае установления личности заявителя (представителя заявителя) посредством идентификации</w:t>
      </w:r>
      <w:r>
        <w:rPr>
          <w:rFonts w:ascii="Arial" w:hAnsi="Arial" w:cs="Arial"/>
          <w:shd w:val="clear" w:color="auto" w:fill="FFFFFF"/>
        </w:rPr>
        <w:t xml:space="preserve">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информации».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Предоставление документа, подтверждающего полн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</w:t>
      </w:r>
      <w:r>
        <w:rPr>
          <w:rFonts w:ascii="Arial" w:hAnsi="Arial" w:cs="Arial"/>
          <w:b/>
          <w:bCs/>
          <w:color w:val="000000"/>
        </w:rPr>
        <w:t>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2.7.1. </w:t>
      </w:r>
      <w:r>
        <w:rPr>
          <w:rStyle w:val="ab"/>
          <w:rFonts w:ascii="Arial" w:eastAsia="Arial" w:hAnsi="Arial" w:cs="Arial"/>
          <w:color w:val="000000"/>
        </w:rPr>
        <w:t>Документы, сведения (информация), которые могут быть представлены  заявителем</w:t>
      </w:r>
      <w:r>
        <w:rPr>
          <w:rStyle w:val="ab"/>
          <w:rFonts w:ascii="Arial" w:eastAsia="Arial" w:hAnsi="Arial" w:cs="Arial"/>
          <w:color w:val="000000"/>
        </w:rPr>
        <w:t xml:space="preserve"> (представителем заявителя) по желанию или </w:t>
      </w:r>
      <w:r>
        <w:rPr>
          <w:rStyle w:val="ab"/>
          <w:rFonts w:ascii="Arial" w:hAnsi="Arial" w:cs="Arial"/>
          <w:color w:val="000000"/>
        </w:rPr>
        <w:t xml:space="preserve">запрашиваются в порядке межведомственного информационного взаимодействия </w:t>
      </w:r>
      <w:r>
        <w:rPr>
          <w:rStyle w:val="ab"/>
          <w:rFonts w:ascii="Arial" w:eastAsia="Arial" w:hAnsi="Arial" w:cs="Arial"/>
          <w:color w:val="000000"/>
        </w:rPr>
        <w:t>в случае их непредставления заявителем (представителем заявителя) путем направления отделом следующих запросов</w:t>
      </w:r>
      <w:r>
        <w:rPr>
          <w:rFonts w:ascii="Arial" w:hAnsi="Arial" w:cs="Arial"/>
          <w:color w:val="000000"/>
        </w:rPr>
        <w:t>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2.7.1.1. В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Федеральную налоговую службу </w:t>
      </w:r>
      <w:r>
        <w:rPr>
          <w:rFonts w:ascii="Arial" w:hAnsi="Arial" w:cs="Arial"/>
          <w:color w:val="000000"/>
        </w:rPr>
        <w:t>о предоставлении:</w:t>
      </w:r>
    </w:p>
    <w:p w:rsidR="00AF5530" w:rsidRDefault="00854D1D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 xml:space="preserve"> сведений </w:t>
      </w:r>
      <w:r>
        <w:rPr>
          <w:rFonts w:ascii="Arial" w:eastAsia="Arial" w:hAnsi="Arial" w:cs="Arial"/>
          <w:color w:val="000000"/>
        </w:rPr>
        <w:t>из</w:t>
      </w:r>
      <w:r>
        <w:rPr>
          <w:rFonts w:ascii="Arial" w:eastAsia="Arial" w:hAnsi="Arial" w:cs="Arial"/>
          <w:color w:val="000000"/>
        </w:rPr>
        <w:t xml:space="preserve"> Единого государственного реестра юридических лиц (для заявителей - юридических лиц);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 xml:space="preserve">- сведений о государственной регистрации актов о </w:t>
      </w:r>
      <w:r>
        <w:rPr>
          <w:rStyle w:val="ab"/>
          <w:rFonts w:ascii="Arial" w:eastAsia="Arial" w:hAnsi="Arial" w:cs="Arial"/>
          <w:color w:val="000000"/>
          <w:lang w:eastAsia="ru-RU"/>
        </w:rPr>
        <w:t>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2.7.1.2. 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Федеральную службу государственной регистраци</w:t>
      </w:r>
      <w:r>
        <w:rPr>
          <w:rFonts w:ascii="Arial" w:hAnsi="Arial" w:cs="Arial"/>
          <w:color w:val="000000"/>
        </w:rPr>
        <w:t>и, кадастра и картографии</w:t>
      </w:r>
      <w:r>
        <w:rPr>
          <w:rFonts w:ascii="Arial" w:hAnsi="Arial" w:cs="Arial"/>
          <w:color w:val="000000"/>
        </w:rPr>
        <w:t xml:space="preserve"> о предоставлении: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сведений из Единого государственного реестра недвижимости.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2.7.1.3. </w:t>
      </w:r>
      <w:r>
        <w:rPr>
          <w:rFonts w:ascii="Arial" w:eastAsia="Arial" w:hAnsi="Arial" w:cs="Arial"/>
        </w:rPr>
        <w:t>В органы опеки и попечительства о предоставлении: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 xml:space="preserve">- сведений из приказа (постановления) об установлении опеки (попечительства) (в случае </w:t>
      </w:r>
      <w:r>
        <w:rPr>
          <w:rStyle w:val="ab"/>
          <w:rFonts w:ascii="Arial" w:eastAsia="Arial" w:hAnsi="Arial" w:cs="Arial"/>
          <w:color w:val="000000"/>
          <w:lang w:eastAsia="ru-RU"/>
        </w:rPr>
        <w:t>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AF5530" w:rsidRDefault="00854D1D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2.7.1.4. В</w:t>
      </w:r>
      <w:r>
        <w:rPr>
          <w:rStyle w:val="ab"/>
          <w:rFonts w:ascii="Arial" w:eastAsia="Arial" w:hAnsi="Arial"/>
          <w:color w:val="000000"/>
          <w:shd w:val="clear" w:color="auto" w:fill="FFFFFF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AF5530" w:rsidRDefault="00854D1D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/>
          <w:color w:val="000000"/>
          <w:shd w:val="clear" w:color="auto" w:fill="FFFFFF"/>
          <w:lang w:eastAsia="ru-RU"/>
        </w:rPr>
        <w:t>све</w:t>
      </w:r>
      <w:r>
        <w:rPr>
          <w:rStyle w:val="ab"/>
          <w:rFonts w:ascii="Arial" w:eastAsia="Arial" w:hAnsi="Arial"/>
          <w:color w:val="000000"/>
          <w:shd w:val="clear" w:color="auto" w:fill="FFFFFF"/>
          <w:lang w:eastAsia="ru-RU"/>
        </w:rPr>
        <w:t>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AF5530" w:rsidRDefault="00854D1D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/>
          <w:color w:val="000000"/>
          <w:shd w:val="clear" w:color="auto" w:fill="FFFFFF"/>
          <w:lang w:eastAsia="ru-RU"/>
        </w:rPr>
        <w:t xml:space="preserve">2.7.2. Документы, </w:t>
      </w:r>
      <w:r>
        <w:rPr>
          <w:rStyle w:val="ab"/>
          <w:rFonts w:ascii="Arial" w:eastAsia="Arial" w:hAnsi="Arial"/>
          <w:color w:val="000000"/>
          <w:shd w:val="clear" w:color="auto" w:fill="FFFFFF"/>
          <w:lang w:eastAsia="ru-RU"/>
        </w:rPr>
        <w:t>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AF5530" w:rsidRDefault="00AF5530">
      <w:pPr>
        <w:pStyle w:val="Textbody"/>
        <w:suppressAutoHyphens/>
        <w:spacing w:after="0" w:line="240" w:lineRule="auto"/>
        <w:jc w:val="both"/>
        <w:rPr>
          <w:rFonts w:ascii="Arial" w:hAnsi="Arial"/>
          <w:shd w:val="clear" w:color="auto" w:fill="FFFFFF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/>
          <w:bCs/>
          <w:color w:val="000000"/>
          <w:shd w:val="clear" w:color="auto" w:fill="FFFFFF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заявления и документов, необходимых для предоставления муниципальной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</w:rPr>
        <w:t xml:space="preserve">2.8.1. Основаниями для возврата заявления </w:t>
      </w:r>
      <w:r>
        <w:rPr>
          <w:rStyle w:val="ab"/>
          <w:rFonts w:ascii="Arial" w:hAnsi="Arial" w:cs="Arial"/>
        </w:rPr>
        <w:t xml:space="preserve">о </w:t>
      </w:r>
      <w:r>
        <w:rPr>
          <w:rStyle w:val="ab"/>
          <w:rFonts w:ascii="Arial" w:hAnsi="Arial" w:cs="Arial"/>
        </w:rPr>
        <w:t>предварительном согласовании</w:t>
      </w:r>
      <w:r>
        <w:rPr>
          <w:rFonts w:ascii="Arial" w:hAnsi="Arial" w:cs="Arial"/>
        </w:rPr>
        <w:t>, необходимого для предоставления муниципал</w:t>
      </w:r>
      <w:r>
        <w:rPr>
          <w:rFonts w:ascii="Arial" w:hAnsi="Arial" w:cs="Arial"/>
        </w:rPr>
        <w:t>ьной услуги, являются: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hAnsi="Arial" w:cs="Arial"/>
        </w:rPr>
        <w:t xml:space="preserve">1) несоответствие </w:t>
      </w:r>
      <w:r>
        <w:rPr>
          <w:rStyle w:val="ab"/>
          <w:rFonts w:ascii="Arial" w:hAnsi="Arial" w:cs="Arial"/>
          <w:lang w:eastAsia="ru-RU"/>
        </w:rPr>
        <w:t xml:space="preserve">заявления </w:t>
      </w:r>
      <w:r>
        <w:rPr>
          <w:rStyle w:val="ab"/>
          <w:rFonts w:ascii="Arial" w:hAnsi="Arial" w:cs="Arial"/>
        </w:rPr>
        <w:t xml:space="preserve">требованиям </w:t>
      </w:r>
      <w:r>
        <w:rPr>
          <w:rStyle w:val="ab"/>
          <w:rFonts w:ascii="Arial" w:eastAsia="Arial" w:hAnsi="Arial" w:cs="Arial"/>
          <w:color w:val="000000"/>
          <w:lang w:eastAsia="ru-RU"/>
        </w:rPr>
        <w:t>неуказание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 в заявлении необходимых сведений, предусмотренных в части 1 статьи 39.15 Земельного кодекса Российской Федерации</w:t>
      </w:r>
      <w:r>
        <w:rPr>
          <w:rStyle w:val="ab"/>
          <w:rFonts w:ascii="Arial" w:hAnsi="Arial" w:cs="Arial"/>
          <w:lang w:eastAsia="ru-RU"/>
        </w:rPr>
        <w:t>)</w:t>
      </w:r>
      <w:r>
        <w:rPr>
          <w:rStyle w:val="ab"/>
          <w:rFonts w:ascii="Arial" w:hAnsi="Arial" w:cs="Arial"/>
        </w:rPr>
        <w:t>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hAnsi="Arial" w:cs="Arial"/>
          <w:color w:val="000000"/>
        </w:rPr>
        <w:t>2) заявление подано в иной уполномоченный орга</w:t>
      </w:r>
      <w:r>
        <w:rPr>
          <w:rStyle w:val="ab"/>
          <w:rFonts w:ascii="Arial" w:hAnsi="Arial" w:cs="Arial"/>
          <w:color w:val="000000"/>
        </w:rPr>
        <w:t>н;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 xml:space="preserve">3) к заявлению не приложены документы, указанные в подпункте 2.6.1.2 пункта 2.6.1 подраздела 2.6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Style w:val="ab"/>
          <w:rFonts w:ascii="Arial" w:eastAsia="Arial" w:hAnsi="Arial" w:cs="Arial"/>
          <w:color w:val="000000"/>
          <w:lang w:eastAsia="ru-RU"/>
        </w:rPr>
        <w:t>регламента.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2.8.2. Основаниями для возврата заявле</w:t>
      </w:r>
      <w:r>
        <w:rPr>
          <w:rStyle w:val="ab"/>
          <w:rFonts w:ascii="Arial" w:eastAsia="Arial" w:hAnsi="Arial" w:cs="Arial"/>
          <w:color w:val="000000"/>
          <w:lang w:eastAsia="ru-RU"/>
        </w:rPr>
        <w:t>ния о предоставлении земельного участка, необходимого для предоставления муниципальной услуги, являются: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hAnsi="Arial" w:cs="Arial"/>
        </w:rPr>
        <w:t xml:space="preserve">1) несоответствие </w:t>
      </w:r>
      <w:r>
        <w:rPr>
          <w:rStyle w:val="ab"/>
          <w:rFonts w:ascii="Arial" w:hAnsi="Arial" w:cs="Arial"/>
          <w:lang w:eastAsia="ru-RU"/>
        </w:rPr>
        <w:t xml:space="preserve">заявления </w:t>
      </w:r>
      <w:r>
        <w:rPr>
          <w:rStyle w:val="ab"/>
          <w:rFonts w:ascii="Arial" w:hAnsi="Arial" w:cs="Arial"/>
        </w:rPr>
        <w:t xml:space="preserve">требованиям </w:t>
      </w:r>
      <w:r>
        <w:rPr>
          <w:rStyle w:val="ab"/>
          <w:rFonts w:ascii="Arial" w:eastAsia="Arial" w:hAnsi="Arial" w:cs="Arial"/>
          <w:color w:val="000000"/>
          <w:lang w:eastAsia="ru-RU"/>
        </w:rPr>
        <w:t>неуказание в заявлении необходимых сведений, предусмотренных в части 1 статьи 39.17 Земельного кодекса Российск</w:t>
      </w:r>
      <w:r>
        <w:rPr>
          <w:rStyle w:val="ab"/>
          <w:rFonts w:ascii="Arial" w:eastAsia="Arial" w:hAnsi="Arial" w:cs="Arial"/>
          <w:color w:val="000000"/>
          <w:lang w:eastAsia="ru-RU"/>
        </w:rPr>
        <w:t>ой Федерации</w:t>
      </w:r>
      <w:r>
        <w:rPr>
          <w:rStyle w:val="ab"/>
          <w:rFonts w:ascii="Arial" w:hAnsi="Arial" w:cs="Arial"/>
          <w:lang w:eastAsia="ru-RU"/>
        </w:rPr>
        <w:t>);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hAnsi="Arial" w:cs="Arial"/>
        </w:rPr>
        <w:t>2) заявление подано в иной уполномоченный орган;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3) к заявлению не приложены документы, ука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занные в подпункте 2.6.1.4 пункта 2.6.1 подраздела 2.6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Style w:val="ab"/>
          <w:rFonts w:ascii="Arial" w:eastAsia="Arial" w:hAnsi="Arial" w:cs="Arial"/>
          <w:color w:val="000000"/>
          <w:lang w:eastAsia="ru-RU"/>
        </w:rPr>
        <w:t>регламента.</w:t>
      </w:r>
    </w:p>
    <w:p w:rsidR="00AF5530" w:rsidRDefault="00854D1D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/>
          <w:color w:val="000000"/>
          <w:shd w:val="clear" w:color="auto" w:fill="FFFFFF"/>
          <w:lang w:eastAsia="ru-RU"/>
        </w:rPr>
        <w:t>2.8.3.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 </w:t>
      </w:r>
      <w:r>
        <w:rPr>
          <w:rStyle w:val="ab"/>
          <w:rFonts w:ascii="Arial" w:eastAsia="Arial" w:hAnsi="Arial" w:cs="Arial"/>
          <w:color w:val="000000"/>
          <w:lang w:eastAsia="ru-RU"/>
        </w:rPr>
        <w:t>Основаниями</w:t>
      </w:r>
      <w:r>
        <w:rPr>
          <w:rStyle w:val="ab"/>
          <w:rFonts w:ascii="Arial" w:eastAsia="Arial" w:hAnsi="Arial"/>
          <w:color w:val="000000"/>
          <w:lang w:eastAsia="ru-RU"/>
        </w:rPr>
        <w:t xml:space="preserve"> для отказа в приеме документов, необходимых для предоставления муниципальной услуги, </w:t>
      </w:r>
      <w:r>
        <w:rPr>
          <w:rStyle w:val="ab"/>
          <w:rFonts w:ascii="Arial" w:eastAsia="Arial" w:hAnsi="Arial" w:cs="Arial"/>
          <w:color w:val="000000"/>
          <w:lang w:eastAsia="ru-RU"/>
        </w:rPr>
        <w:t>являются</w:t>
      </w:r>
      <w:r>
        <w:rPr>
          <w:rStyle w:val="ab"/>
          <w:rFonts w:ascii="Arial" w:eastAsia="Arial" w:hAnsi="Arial"/>
          <w:color w:val="000000"/>
          <w:lang w:eastAsia="ru-RU"/>
        </w:rPr>
        <w:t>:</w:t>
      </w:r>
    </w:p>
    <w:p w:rsidR="00AF5530" w:rsidRDefault="00854D1D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 неполное заполнение полей в ф</w:t>
      </w:r>
      <w:r>
        <w:rPr>
          <w:rFonts w:ascii="Arial" w:hAnsi="Arial"/>
          <w:color w:val="000000"/>
          <w:shd w:val="clear" w:color="auto" w:fill="FFFFFF"/>
        </w:rPr>
        <w:t>орме заявления, в том числе в интерактивной форме заявления на Едином портале или Региональном портале;</w:t>
      </w:r>
    </w:p>
    <w:p w:rsidR="00AF5530" w:rsidRDefault="00854D1D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/>
          <w:color w:val="000000"/>
          <w:shd w:val="clear" w:color="auto" w:fill="FFFFFF"/>
        </w:rPr>
        <w:t xml:space="preserve">б) непредставление заявления, документов, указанных в </w:t>
      </w:r>
      <w:r>
        <w:rPr>
          <w:rFonts w:ascii="Arial" w:hAnsi="Arial"/>
          <w:color w:val="000000"/>
          <w:shd w:val="clear" w:color="auto" w:fill="FFFFFF"/>
        </w:rPr>
        <w:t>пункте</w:t>
      </w:r>
      <w:r>
        <w:rPr>
          <w:rFonts w:ascii="Arial" w:hAnsi="Arial"/>
          <w:color w:val="000000"/>
          <w:shd w:val="clear" w:color="auto" w:fill="FFFFFF"/>
        </w:rPr>
        <w:t xml:space="preserve"> 2.6.1</w:t>
      </w:r>
      <w:r>
        <w:rPr>
          <w:rFonts w:ascii="Arial" w:hAnsi="Arial"/>
          <w:color w:val="000000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 xml:space="preserve"> подраздела 2.6 </w:t>
      </w:r>
      <w:r>
        <w:rPr>
          <w:rStyle w:val="ab"/>
          <w:rFonts w:ascii="Arial" w:eastAsia="Arial" w:hAnsi="Arial" w:cs="Arial"/>
          <w:shd w:val="clear" w:color="auto" w:fill="FFFFFF"/>
          <w:lang w:eastAsia="ru-RU"/>
        </w:rPr>
        <w:t>настоящего регламента</w:t>
      </w:r>
      <w:r>
        <w:rPr>
          <w:rFonts w:ascii="Arial" w:hAnsi="Arial"/>
          <w:shd w:val="clear" w:color="auto" w:fill="FFFFFF"/>
        </w:rPr>
        <w:t>;</w:t>
      </w:r>
    </w:p>
    <w:p w:rsidR="00AF5530" w:rsidRDefault="00854D1D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в) представленные документы утратили силу на день обращения за получением услуги (документ, удостоверяющий личность; до</w:t>
      </w:r>
      <w:r>
        <w:rPr>
          <w:rFonts w:ascii="Arial" w:hAnsi="Arial"/>
          <w:color w:val="000000"/>
          <w:shd w:val="clear" w:color="auto" w:fill="FFFFFF"/>
        </w:rPr>
        <w:t>кумент, удостоверяющий полномочия представителя заявителя, в случае обращения за получением услуги указанным лицом);</w:t>
      </w:r>
    </w:p>
    <w:p w:rsidR="00AF5530" w:rsidRDefault="00854D1D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г) представленные документы содержат подчистки и исправления текста;</w:t>
      </w:r>
    </w:p>
    <w:p w:rsidR="00AF5530" w:rsidRDefault="00854D1D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д) представленные в электронной форме документы содержат повреждения, </w:t>
      </w:r>
      <w:r>
        <w:rPr>
          <w:rFonts w:ascii="Arial" w:hAnsi="Arial"/>
          <w:color w:val="000000"/>
          <w:shd w:val="clear" w:color="auto" w:fill="FFFFFF"/>
        </w:rPr>
        <w:t>наличие которых не позволяет в полном объеме получить информацию и сведения, содержащиеся в документах;</w:t>
      </w:r>
    </w:p>
    <w:p w:rsidR="00AF5530" w:rsidRDefault="00854D1D">
      <w:pPr>
        <w:pStyle w:val="ConsPlusNormal"/>
        <w:ind w:firstLine="567"/>
        <w:jc w:val="both"/>
        <w:rPr>
          <w:color w:val="000000"/>
          <w:shd w:val="clear" w:color="auto" w:fill="FFFF00"/>
        </w:rPr>
      </w:pPr>
      <w:r>
        <w:rPr>
          <w:color w:val="000000"/>
          <w:sz w:val="24"/>
          <w:szCs w:val="24"/>
          <w:shd w:val="clear" w:color="auto" w:fill="FFFFFF"/>
        </w:rPr>
        <w:t>е) з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аявление, д</w:t>
      </w:r>
      <w:r>
        <w:rPr>
          <w:color w:val="000000"/>
          <w:sz w:val="24"/>
          <w:szCs w:val="24"/>
          <w:shd w:val="clear" w:color="auto" w:fill="FFFFFF"/>
        </w:rPr>
        <w:t xml:space="preserve">окументы </w:t>
      </w:r>
      <w:r>
        <w:rPr>
          <w:color w:val="000000"/>
          <w:sz w:val="24"/>
          <w:szCs w:val="24"/>
          <w:shd w:val="clear" w:color="auto" w:fill="FFFFFF"/>
        </w:rPr>
        <w:t>представлены в электронной форме с нарушением требований, установленных подпунктами</w:t>
      </w:r>
      <w:r>
        <w:rPr>
          <w:color w:val="000000"/>
          <w:sz w:val="24"/>
          <w:szCs w:val="24"/>
          <w:shd w:val="clear" w:color="auto" w:fill="FFFFFF"/>
        </w:rPr>
        <w:t xml:space="preserve"> 2.6.2.1, 2.6.2.2</w:t>
      </w:r>
      <w:r>
        <w:rPr>
          <w:color w:val="000000"/>
          <w:sz w:val="24"/>
          <w:szCs w:val="24"/>
          <w:shd w:val="clear" w:color="auto" w:fill="FFFFFF"/>
        </w:rPr>
        <w:t xml:space="preserve"> пункта 2.6.2 подраздела 2.6 </w:t>
      </w:r>
      <w:r>
        <w:rPr>
          <w:rStyle w:val="ab"/>
          <w:rFonts w:eastAsia="Arial" w:cs="Arial"/>
          <w:sz w:val="24"/>
          <w:szCs w:val="24"/>
          <w:shd w:val="clear" w:color="auto" w:fill="FFFFFF"/>
          <w:lang w:eastAsia="ru-RU"/>
        </w:rPr>
        <w:t>настоящего регламента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AF5530" w:rsidRDefault="00854D1D">
      <w:pPr>
        <w:pStyle w:val="ConsPlusNormal"/>
        <w:ind w:firstLine="567"/>
        <w:jc w:val="both"/>
        <w:rPr>
          <w:b/>
          <w:bCs/>
          <w:color w:val="000000"/>
          <w:sz w:val="26"/>
          <w:szCs w:val="26"/>
          <w:shd w:val="clear" w:color="auto" w:fill="FFFF00"/>
        </w:rPr>
      </w:pPr>
      <w:r>
        <w:rPr>
          <w:rStyle w:val="ab"/>
          <w:rFonts w:eastAsia="Arial" w:cs="Arial"/>
          <w:sz w:val="24"/>
          <w:szCs w:val="24"/>
          <w:shd w:val="clear" w:color="auto" w:fill="FFFFFF"/>
          <w:lang w:eastAsia="ru-RU"/>
        </w:rPr>
        <w:t xml:space="preserve">ж) выявление несоблюдения установленных статьей 11 </w:t>
      </w:r>
      <w:r>
        <w:rPr>
          <w:rStyle w:val="ab"/>
          <w:rFonts w:eastAsia="Arial" w:cs="Arial"/>
          <w:sz w:val="24"/>
          <w:szCs w:val="24"/>
          <w:shd w:val="clear" w:color="auto" w:fill="FFFFFF"/>
          <w:lang w:eastAsia="ru-RU"/>
        </w:rPr>
        <w:t>Федерального закона от 06.04.2011 № 63-ФЗ «Об электронной подписи» (дал</w:t>
      </w:r>
      <w:r>
        <w:rPr>
          <w:rStyle w:val="ab"/>
          <w:rFonts w:eastAsia="Arial" w:cs="Arial"/>
          <w:sz w:val="24"/>
          <w:szCs w:val="24"/>
          <w:shd w:val="clear" w:color="auto" w:fill="FFFFFF"/>
          <w:lang w:eastAsia="ru-RU"/>
        </w:rPr>
        <w:t>ее - Федеральный закон № 63-ФЗ)</w:t>
      </w:r>
      <w:r>
        <w:rPr>
          <w:rStyle w:val="ab"/>
          <w:rFonts w:eastAsia="Arial" w:cs="Arial"/>
          <w:sz w:val="24"/>
          <w:szCs w:val="24"/>
          <w:shd w:val="clear" w:color="auto" w:fill="FFFFFF"/>
          <w:lang w:eastAsia="ru-RU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F5530" w:rsidRDefault="00AF5530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>2.9. И</w:t>
      </w:r>
      <w:r>
        <w:rPr>
          <w:rFonts w:ascii="Arial" w:hAnsi="Arial" w:cs="Arial"/>
          <w:b/>
          <w:bCs/>
          <w:color w:val="000000"/>
        </w:rPr>
        <w:t>счерпывающий перечень оснований для приостановления или отказа в предоставлении муниципальной ус</w:t>
      </w:r>
      <w:r>
        <w:rPr>
          <w:rFonts w:ascii="Arial" w:hAnsi="Arial" w:cs="Arial"/>
          <w:b/>
          <w:bCs/>
          <w:color w:val="000000"/>
        </w:rPr>
        <w:t>луги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2.9.1. Основания для отказа в предварительном согласовании: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 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</w:t>
      </w:r>
      <w:r>
        <w:rPr>
          <w:rFonts w:ascii="Arial" w:hAnsi="Arial" w:cs="Arial"/>
          <w:color w:val="000000"/>
        </w:rPr>
        <w:t>16 статьи 11.10 Земельного кодекса РФ;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РФ;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земельный участок, грани</w:t>
      </w:r>
      <w:r>
        <w:rPr>
          <w:rFonts w:ascii="Arial" w:hAnsi="Arial" w:cs="Arial"/>
          <w:color w:val="000000"/>
        </w:rPr>
        <w:t>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РФ.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2.9.2. Основания для отк</w:t>
      </w:r>
      <w:r>
        <w:rPr>
          <w:rStyle w:val="ab"/>
          <w:rFonts w:ascii="Arial" w:eastAsia="Arial" w:hAnsi="Arial" w:cs="Arial"/>
          <w:color w:val="000000"/>
          <w:lang w:eastAsia="ru-RU"/>
        </w:rPr>
        <w:t>аза в предоставлении земельного участка: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1) 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указанный в заявл</w:t>
      </w:r>
      <w:r>
        <w:rPr>
          <w:rFonts w:ascii="Arial" w:hAnsi="Arial" w:cs="Arial"/>
          <w:color w:val="000000"/>
        </w:rPr>
        <w:t>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</w:t>
      </w:r>
      <w:r>
        <w:rPr>
          <w:rFonts w:ascii="Arial" w:hAnsi="Arial" w:cs="Arial"/>
          <w:color w:val="000000"/>
        </w:rPr>
        <w:t>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указанный в заявлении о предоставлении земельного уч</w:t>
      </w:r>
      <w:r>
        <w:rPr>
          <w:rFonts w:ascii="Arial" w:hAnsi="Arial" w:cs="Arial"/>
          <w:color w:val="000000"/>
        </w:rPr>
        <w:t xml:space="preserve">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</w:t>
      </w:r>
      <w:r>
        <w:rPr>
          <w:rFonts w:ascii="Arial" w:hAnsi="Arial" w:cs="Arial"/>
          <w:color w:val="000000"/>
        </w:rPr>
        <w:t>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</w:t>
      </w:r>
      <w:r>
        <w:rPr>
          <w:rFonts w:ascii="Arial" w:hAnsi="Arial" w:cs="Arial"/>
          <w:color w:val="000000"/>
        </w:rPr>
        <w:t>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</w:t>
      </w:r>
      <w:r>
        <w:rPr>
          <w:rFonts w:ascii="Arial" w:hAnsi="Arial" w:cs="Arial"/>
          <w:color w:val="000000"/>
        </w:rPr>
        <w:t xml:space="preserve">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РФ, либо с заявлением о </w:t>
      </w:r>
      <w:r>
        <w:rPr>
          <w:rFonts w:ascii="Arial" w:hAnsi="Arial" w:cs="Arial"/>
          <w:color w:val="000000"/>
        </w:rPr>
        <w:t>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</w:t>
      </w:r>
      <w:r>
        <w:rPr>
          <w:rFonts w:ascii="Arial" w:hAnsi="Arial" w:cs="Arial"/>
          <w:color w:val="000000"/>
        </w:rPr>
        <w:t>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</w:t>
      </w:r>
      <w:r>
        <w:rPr>
          <w:rFonts w:ascii="Arial" w:hAnsi="Arial" w:cs="Arial"/>
          <w:color w:val="000000"/>
        </w:rPr>
        <w:t>ыполнены обязанности, предусмотренные частью 11 статьи 55.32 Градостроительного кодекса Российской Федерации;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</w:t>
      </w:r>
      <w:r>
        <w:rPr>
          <w:rFonts w:ascii="Arial" w:hAnsi="Arial" w:cs="Arial"/>
          <w:color w:val="000000"/>
        </w:rPr>
        <w:t>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</w:t>
      </w:r>
      <w:r>
        <w:rPr>
          <w:rFonts w:ascii="Arial" w:hAnsi="Arial" w:cs="Arial"/>
          <w:color w:val="000000"/>
        </w:rPr>
        <w:t>, публичного сервитута, или объекты, размещенные в соответствии со статьей 39.36 Земельного кодекса РФ,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</w:t>
      </w:r>
      <w:r>
        <w:rPr>
          <w:rFonts w:ascii="Arial" w:hAnsi="Arial" w:cs="Arial"/>
          <w:color w:val="000000"/>
        </w:rPr>
        <w:t>троительства;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 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7) </w:t>
      </w:r>
      <w:r>
        <w:rPr>
          <w:rFonts w:ascii="Arial" w:hAnsi="Arial" w:cs="Arial"/>
          <w:color w:val="000000"/>
        </w:rPr>
        <w:t xml:space="preserve"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(представитель заявителя) </w:t>
      </w:r>
      <w:r>
        <w:rPr>
          <w:rFonts w:ascii="Arial" w:hAnsi="Arial" w:cs="Arial"/>
          <w:color w:val="000000"/>
        </w:rPr>
        <w:t>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</w:t>
      </w:r>
      <w:r>
        <w:rPr>
          <w:rFonts w:ascii="Arial" w:hAnsi="Arial" w:cs="Arial"/>
          <w:color w:val="000000"/>
        </w:rPr>
        <w:t>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 указанный в заявлении о предоставлении земельного участка земельный участок расположен в границах территории, в отноше</w:t>
      </w:r>
      <w:r>
        <w:rPr>
          <w:rFonts w:ascii="Arial" w:hAnsi="Arial" w:cs="Arial"/>
          <w:color w:val="000000"/>
        </w:rPr>
        <w:t>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</w:t>
      </w:r>
      <w:r>
        <w:rPr>
          <w:rFonts w:ascii="Arial" w:hAnsi="Arial" w:cs="Arial"/>
          <w:color w:val="000000"/>
        </w:rPr>
        <w:t>сположенных на таком земельном участке, или правообладатель такого земельного участка;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9) 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</w:t>
      </w:r>
      <w:r>
        <w:rPr>
          <w:rFonts w:ascii="Arial" w:hAnsi="Arial" w:cs="Arial"/>
        </w:rPr>
        <w:t>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</w:t>
      </w:r>
      <w:r>
        <w:rPr>
          <w:rFonts w:ascii="Arial" w:hAnsi="Arial" w:cs="Arial"/>
        </w:rPr>
        <w:t>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</w:rPr>
      </w:pPr>
      <w:r>
        <w:rPr>
          <w:rFonts w:ascii="Arial" w:hAnsi="Arial" w:cs="Arial"/>
        </w:rPr>
        <w:t>10) указанный в заявлении о предост</w:t>
      </w:r>
      <w:r>
        <w:rPr>
          <w:rFonts w:ascii="Arial" w:hAnsi="Arial" w:cs="Arial"/>
        </w:rPr>
        <w:t>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</w:t>
      </w:r>
      <w:r>
        <w:rPr>
          <w:rFonts w:ascii="Arial" w:hAnsi="Arial" w:cs="Arial"/>
        </w:rPr>
        <w:t xml:space="preserve">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</w:t>
      </w:r>
      <w:r>
        <w:rPr>
          <w:rFonts w:ascii="Arial" w:hAnsi="Arial" w:cs="Arial"/>
        </w:rPr>
        <w:t>предусматривающий обязательство данного лица по строительству указанных объектов;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 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</w:t>
      </w:r>
      <w:r>
        <w:rPr>
          <w:rFonts w:ascii="Arial" w:hAnsi="Arial" w:cs="Arial"/>
          <w:color w:val="000000"/>
        </w:rPr>
        <w:t>м 19 статьи 39.11 Земельного кодекса Российской Федерации;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 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</w:t>
      </w:r>
      <w:r>
        <w:rPr>
          <w:rFonts w:ascii="Arial" w:hAnsi="Arial" w:cs="Arial"/>
          <w:color w:val="000000"/>
        </w:rPr>
        <w:t xml:space="preserve">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 органом не </w:t>
      </w:r>
      <w:r>
        <w:rPr>
          <w:rFonts w:ascii="Arial" w:hAnsi="Arial" w:cs="Arial"/>
          <w:color w:val="000000"/>
        </w:rPr>
        <w:t>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13) в отношении земельного участка, указанного в заявлении о его предоставлении, опубликовано и размещено в</w:t>
      </w:r>
      <w:r>
        <w:rPr>
          <w:rFonts w:ascii="Arial" w:hAnsi="Arial" w:cs="Arial"/>
          <w:color w:val="000000"/>
        </w:rPr>
        <w:t xml:space="preserve"> соответствии с подпунктом 1 пункта 1 статьи 39.18 Земельного кодекса Россий</w:t>
      </w:r>
      <w:r>
        <w:rPr>
          <w:rFonts w:ascii="Arial" w:hAnsi="Arial" w:cs="Arial"/>
          <w:color w:val="000000"/>
        </w:rPr>
        <w:t>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</w:t>
      </w:r>
      <w:r>
        <w:rPr>
          <w:rFonts w:ascii="Arial" w:hAnsi="Arial" w:cs="Arial"/>
          <w:color w:val="000000"/>
        </w:rPr>
        <w:t>обственных нужд или осуществления крестьянским (фермерским) хозяйством его деятельности;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14) разрешенное использование земельного участка не соответствует целям использования такого земельного участка, указанным в </w:t>
      </w:r>
      <w:r>
        <w:rPr>
          <w:rFonts w:ascii="Arial" w:hAnsi="Arial" w:cs="Arial"/>
          <w:color w:val="000000"/>
        </w:rPr>
        <w:t>заявлении о предоставлении земельного учас</w:t>
      </w:r>
      <w:r>
        <w:rPr>
          <w:rFonts w:ascii="Arial" w:hAnsi="Arial" w:cs="Arial"/>
          <w:color w:val="000000"/>
        </w:rPr>
        <w:t>тка, за исключением случаев размещения линейного объекта в соответствии с утвержденным проектом планировки территории;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14.1) испрашиваемый земельный участок полностью расположен в границах зоны с особыми условиями использования территории, установленные ог</w:t>
      </w:r>
      <w:r>
        <w:rPr>
          <w:rFonts w:ascii="Arial" w:hAnsi="Arial" w:cs="Arial"/>
          <w:color w:val="000000"/>
        </w:rPr>
        <w:t>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15) испрашиваемый земельный </w:t>
      </w:r>
      <w:r>
        <w:rPr>
          <w:rFonts w:ascii="Arial" w:hAnsi="Arial" w:cs="Arial"/>
          <w:color w:val="000000"/>
        </w:rPr>
        <w:t>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</w:t>
      </w:r>
      <w:r>
        <w:rPr>
          <w:rFonts w:ascii="Arial" w:hAnsi="Arial" w:cs="Arial"/>
          <w:color w:val="000000"/>
        </w:rPr>
        <w:t>оставлении земельного участка в соответствии с подпунктом 10 пункта 2 статьи 39.10 Земельного кодекса Российской Федерации;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16) площадь земельного участка, указанного в заявлении о предоставлении земельного участка садоводческому или огородническому некомм</w:t>
      </w:r>
      <w:r>
        <w:rPr>
          <w:rFonts w:ascii="Arial" w:hAnsi="Arial" w:cs="Arial"/>
          <w:color w:val="000000"/>
        </w:rPr>
        <w:t>ерческому товариществу, превышает предельный размер, установленный пунктом 6 статьи 39.10 Земельного кодекса Российской Федерации;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17) указанный в заявлении о предоставлении земельного участка земельный участок в соответствии с утвержденными документами те</w:t>
      </w:r>
      <w:r>
        <w:rPr>
          <w:rFonts w:ascii="Arial" w:hAnsi="Arial" w:cs="Arial"/>
          <w:color w:val="000000"/>
        </w:rPr>
        <w:t>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</w:t>
      </w:r>
      <w:r>
        <w:rPr>
          <w:rFonts w:ascii="Arial" w:hAnsi="Arial" w:cs="Arial"/>
          <w:color w:val="000000"/>
        </w:rPr>
        <w:t>ось лицо, не уполномоченное на строительство этих объектов;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18) 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</w:t>
      </w:r>
      <w:r>
        <w:rPr>
          <w:rFonts w:ascii="Arial" w:hAnsi="Arial" w:cs="Arial"/>
          <w:color w:val="000000"/>
        </w:rPr>
        <w:t>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19) предоставление земельного участка на заявленном виде прав не допускает</w:t>
      </w:r>
      <w:r>
        <w:rPr>
          <w:rFonts w:ascii="Arial" w:hAnsi="Arial" w:cs="Arial"/>
          <w:color w:val="000000"/>
        </w:rPr>
        <w:t>ся;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20) в отношении земельного участка, указанного в заявлении о его предоставлении, не установлен вид разрешенного использования;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21) указанный в заявлении о предоставлении земельного участка земельный участок не отнесен к определенной категории земель;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2) 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</w:t>
      </w:r>
      <w:r>
        <w:rPr>
          <w:rFonts w:ascii="Arial" w:hAnsi="Arial" w:cs="Arial"/>
          <w:color w:val="000000"/>
        </w:rPr>
        <w:t>ное в этом решении лицо;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23) 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</w:t>
      </w:r>
      <w:r>
        <w:rPr>
          <w:rFonts w:ascii="Arial" w:hAnsi="Arial" w:cs="Arial"/>
          <w:color w:val="000000"/>
        </w:rPr>
        <w:t>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</w:t>
      </w:r>
      <w:r>
        <w:rPr>
          <w:rFonts w:ascii="Arial" w:hAnsi="Arial" w:cs="Arial"/>
          <w:color w:val="000000"/>
        </w:rPr>
        <w:t>онструкции;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24) границы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недвижимости»;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25) площадь земельного участка, указанного в заявлении о его пред</w:t>
      </w:r>
      <w:r>
        <w:rPr>
          <w:rFonts w:ascii="Arial" w:hAnsi="Arial" w:cs="Arial"/>
          <w:color w:val="000000"/>
        </w:rPr>
        <w:t>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26)</w:t>
      </w:r>
      <w:r>
        <w:rPr>
          <w:rFonts w:ascii="Arial" w:hAnsi="Arial" w:cs="Arial"/>
          <w:color w:val="000000"/>
        </w:rPr>
        <w:t> 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24.07.2007 № 209-ФЗ «О развитии малого и среднего предприн</w:t>
      </w:r>
      <w:r>
        <w:rPr>
          <w:rFonts w:ascii="Arial" w:hAnsi="Arial" w:cs="Arial"/>
          <w:color w:val="000000"/>
        </w:rPr>
        <w:t>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hAnsi="Arial" w:cs="Arial"/>
        </w:rPr>
        <w:t>2</w:t>
      </w:r>
      <w:r>
        <w:rPr>
          <w:rStyle w:val="ab"/>
          <w:rFonts w:ascii="Arial" w:hAnsi="Arial" w:cs="Arial"/>
        </w:rPr>
        <w:t>.9.3. В</w:t>
      </w:r>
      <w:r>
        <w:rPr>
          <w:rFonts w:ascii="Arial" w:hAnsi="Arial" w:cs="Arial"/>
        </w:rPr>
        <w:t xml:space="preserve"> случае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а</w:t>
      </w:r>
      <w:r>
        <w:rPr>
          <w:rFonts w:ascii="Arial" w:hAnsi="Arial" w:cs="Arial"/>
        </w:rPr>
        <w:t>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администрацией принимается решение о прио</w:t>
      </w:r>
      <w:r>
        <w:rPr>
          <w:rFonts w:ascii="Arial" w:hAnsi="Arial" w:cs="Arial"/>
        </w:rPr>
        <w:t>становлении срока рассмотрения поданного позднее заявления о предварительном согласовании предоставления земельного участка, которое направляется заявителю (представителю заявителя). Срок рассмотрения поданного позднее заявления о предварительном согласова</w:t>
      </w:r>
      <w:r>
        <w:rPr>
          <w:rFonts w:ascii="Arial" w:hAnsi="Arial" w:cs="Arial"/>
        </w:rPr>
        <w:t>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2.9.4. В отказе в предо</w:t>
      </w:r>
      <w:r>
        <w:rPr>
          <w:rStyle w:val="ab"/>
          <w:rFonts w:ascii="Arial" w:eastAsia="Arial" w:hAnsi="Arial" w:cs="Arial"/>
          <w:color w:val="000000"/>
          <w:lang w:eastAsia="ru-RU"/>
        </w:rPr>
        <w:t>ставлении муниципальной услуги должны быть приведены все основания для такого отказа.</w:t>
      </w:r>
    </w:p>
    <w:p w:rsidR="00AF5530" w:rsidRDefault="00854D1D">
      <w:pPr>
        <w:pStyle w:val="Textbody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 xml:space="preserve">2.9.5.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rStyle w:val="ab"/>
          <w:rFonts w:ascii="Arial" w:eastAsia="Arial" w:hAnsi="Arial" w:cs="Arial"/>
          <w:color w:val="000000"/>
          <w:lang w:eastAsia="ru-RU"/>
        </w:rPr>
        <w:t>настоящег</w:t>
      </w:r>
      <w:r>
        <w:rPr>
          <w:rStyle w:val="ab"/>
          <w:rFonts w:ascii="Arial" w:eastAsia="Arial" w:hAnsi="Arial" w:cs="Arial"/>
          <w:color w:val="000000"/>
          <w:lang w:eastAsia="ru-RU"/>
        </w:rPr>
        <w:t>о регламента</w:t>
      </w:r>
      <w:r>
        <w:rPr>
          <w:rStyle w:val="ab"/>
          <w:rFonts w:ascii="Arial" w:eastAsia="Arial" w:hAnsi="Arial" w:cs="Arial"/>
          <w:color w:val="000000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b/>
          <w:bCs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</w:rPr>
        <w:t xml:space="preserve">2.10. </w:t>
      </w:r>
      <w:r>
        <w:rPr>
          <w:rStyle w:val="ab"/>
          <w:rFonts w:ascii="Arial" w:eastAsia="Arial" w:hAnsi="Arial" w:cs="Arial"/>
          <w:b/>
          <w:bCs/>
          <w:color w:val="000000"/>
        </w:rPr>
        <w:t>Способы, размер и</w:t>
      </w:r>
      <w:r>
        <w:rPr>
          <w:rStyle w:val="ab"/>
          <w:rFonts w:ascii="Arial" w:eastAsia="Arial" w:hAnsi="Arial" w:cs="Arial"/>
          <w:b/>
          <w:bCs/>
          <w:color w:val="000000"/>
        </w:rPr>
        <w:t xml:space="preserve"> основания взимания государственной пошлины или иной платы, взимаемой за предоставление муниципальной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AF5530" w:rsidRDefault="00AF5530">
      <w:pPr>
        <w:pStyle w:val="Standard"/>
        <w:suppressAutoHyphens/>
        <w:ind w:firstLine="510"/>
        <w:jc w:val="both"/>
        <w:rPr>
          <w:rFonts w:hint="eastAsia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2.11. </w:t>
      </w:r>
      <w:r>
        <w:rPr>
          <w:rStyle w:val="ab"/>
          <w:rFonts w:ascii="Arial" w:eastAsia="Arial" w:hAnsi="Arial" w:cs="Arial"/>
          <w:b/>
          <w:bCs/>
          <w:color w:val="000000"/>
        </w:rPr>
        <w:t>П</w:t>
      </w:r>
      <w:r>
        <w:rPr>
          <w:rStyle w:val="ab"/>
          <w:rFonts w:ascii="Arial" w:eastAsia="Arial" w:hAnsi="Arial" w:cs="Arial"/>
          <w:b/>
          <w:bCs/>
          <w:color w:val="000000"/>
        </w:rPr>
        <w:t xml:space="preserve">еречень услуг, которые </w:t>
      </w:r>
      <w:r>
        <w:rPr>
          <w:rStyle w:val="ab"/>
          <w:rFonts w:ascii="Arial" w:eastAsia="Arial" w:hAnsi="Arial" w:cs="Arial"/>
          <w:b/>
          <w:bCs/>
          <w:color w:val="000000"/>
        </w:rPr>
        <w:t>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F5530" w:rsidRDefault="00854D1D">
      <w:pPr>
        <w:pStyle w:val="Standard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Услуги, которые являю</w:t>
      </w:r>
      <w:r>
        <w:rPr>
          <w:rFonts w:ascii="Arial" w:eastAsia="Arial" w:hAnsi="Arial" w:cs="Arial"/>
          <w:color w:val="000000"/>
        </w:rPr>
        <w:t>тся необходимыми и обязательными для предоставления муниципальной услуги, отсутствуют.</w:t>
      </w:r>
    </w:p>
    <w:p w:rsidR="00AF5530" w:rsidRDefault="00854D1D">
      <w:pPr>
        <w:pStyle w:val="a3"/>
        <w:ind w:firstLine="567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</w:t>
      </w:r>
      <w:r>
        <w:rPr>
          <w:rFonts w:eastAsia="Arial"/>
          <w:color w:val="000000"/>
          <w:sz w:val="24"/>
        </w:rPr>
        <w:t>смотрено.</w:t>
      </w:r>
    </w:p>
    <w:p w:rsidR="00AF5530" w:rsidRDefault="00AF553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2.12. </w:t>
      </w:r>
      <w:r>
        <w:rPr>
          <w:rStyle w:val="ab"/>
          <w:rFonts w:ascii="Arial" w:eastAsia="Arial" w:hAnsi="Arial" w:cs="Arial"/>
          <w:b/>
          <w:bCs/>
          <w:color w:val="000000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F5530" w:rsidRDefault="00854D1D">
      <w:pPr>
        <w:pStyle w:val="a3"/>
        <w:tabs>
          <w:tab w:val="left" w:pos="573"/>
        </w:tabs>
        <w:ind w:firstLine="567"/>
      </w:pPr>
      <w:r>
        <w:rPr>
          <w:rFonts w:eastAsia="Arial"/>
          <w:color w:val="000000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eastAsia="Arial"/>
          <w:color w:val="000000"/>
          <w:sz w:val="24"/>
          <w:lang w:eastAsia="ar-SA"/>
        </w:rPr>
        <w:t>но</w:t>
      </w:r>
      <w:r>
        <w:rPr>
          <w:rFonts w:eastAsia="Arial"/>
          <w:color w:val="000000"/>
          <w:sz w:val="24"/>
        </w:rPr>
        <w:t xml:space="preserve"> превышать 15 минут.</w:t>
      </w:r>
    </w:p>
    <w:p w:rsidR="00AF5530" w:rsidRDefault="00AF5530">
      <w:pPr>
        <w:pStyle w:val="Textbody"/>
        <w:suppressAutoHyphens/>
        <w:spacing w:after="0" w:line="240" w:lineRule="auto"/>
        <w:ind w:firstLine="510"/>
        <w:jc w:val="both"/>
        <w:rPr>
          <w:rFonts w:ascii="Arial" w:hAnsi="Arial" w:cs="Arial"/>
          <w:b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b/>
          <w:color w:val="000000"/>
        </w:rPr>
        <w:t>2.13. </w:t>
      </w:r>
      <w:r>
        <w:rPr>
          <w:rStyle w:val="ab"/>
          <w:rFonts w:ascii="Arial" w:hAnsi="Arial" w:cs="Arial"/>
          <w:b/>
          <w:bCs/>
          <w:color w:val="000000"/>
        </w:rPr>
        <w:t>Срок регистрации заявления о предоставлении муницип</w:t>
      </w:r>
      <w:r>
        <w:rPr>
          <w:rStyle w:val="ab"/>
          <w:rFonts w:ascii="Arial" w:hAnsi="Arial" w:cs="Arial"/>
          <w:b/>
          <w:bCs/>
          <w:color w:val="000000"/>
        </w:rPr>
        <w:t>альной услуги и услуги, предоставляемой организацией, участвующей в предоставлении муниципальной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Регистрация заявления о предоставлении муниципальной услуги при личном обращении заявителя </w:t>
      </w:r>
      <w:r>
        <w:rPr>
          <w:rFonts w:ascii="Arial" w:eastAsia="Arial" w:hAnsi="Arial" w:cs="Arial"/>
          <w:color w:val="000000"/>
          <w:lang w:eastAsia="ru-RU"/>
        </w:rPr>
        <w:t xml:space="preserve">(представителя заявителя) в МФЦ </w:t>
      </w:r>
      <w:r>
        <w:rPr>
          <w:rFonts w:ascii="Arial" w:hAnsi="Arial" w:cs="Arial"/>
          <w:color w:val="000000"/>
        </w:rPr>
        <w:t>не должна превышать 15 минут.</w:t>
      </w:r>
    </w:p>
    <w:p w:rsidR="00AF5530" w:rsidRDefault="00854D1D">
      <w:pPr>
        <w:pStyle w:val="Standard"/>
        <w:shd w:val="clear" w:color="auto" w:fill="FFFFFF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При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поступлении заявления в администрацию из МФЦ,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посредством почтового отправления, в электронной форме в рабочие дни в пределах графика работы администрации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регистрация заявления осуществляется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в день его поступления, в выходные или праздничные дни, а также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вне графика работы – в первый рабочий день, следующий за днем его поступления.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/>
          <w:bCs/>
          <w:color w:val="000000"/>
          <w:lang w:eastAsia="ru-RU"/>
        </w:rPr>
        <w:t>2.1</w:t>
      </w:r>
      <w:r>
        <w:rPr>
          <w:rStyle w:val="ab"/>
          <w:rFonts w:ascii="Arial" w:eastAsia="Arial" w:hAnsi="Arial" w:cs="Arial"/>
          <w:b/>
          <w:bCs/>
          <w:color w:val="000000"/>
        </w:rPr>
        <w:t>4. </w:t>
      </w:r>
      <w:r>
        <w:rPr>
          <w:rStyle w:val="ab"/>
          <w:rFonts w:ascii="Arial" w:eastAsia="Arial" w:hAnsi="Arial" w:cs="Arial"/>
          <w:b/>
          <w:bCs/>
          <w:color w:val="000000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</w:t>
      </w:r>
      <w:r>
        <w:rPr>
          <w:rStyle w:val="ab"/>
          <w:rFonts w:ascii="Arial" w:eastAsia="Arial" w:hAnsi="Arial" w:cs="Arial"/>
          <w:b/>
          <w:bCs/>
          <w:color w:val="000000"/>
        </w:rPr>
        <w:t xml:space="preserve"> ожидания и приема </w:t>
      </w:r>
      <w:r>
        <w:rPr>
          <w:rStyle w:val="ab"/>
          <w:rFonts w:ascii="Arial" w:hAnsi="Arial" w:cs="Arial"/>
          <w:b/>
          <w:bCs/>
          <w:color w:val="000000"/>
          <w:shd w:val="clear" w:color="auto" w:fill="FFFFFF"/>
        </w:rPr>
        <w:t>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</w:t>
      </w:r>
      <w:r>
        <w:rPr>
          <w:rStyle w:val="ab"/>
          <w:rFonts w:ascii="Arial" w:hAnsi="Arial" w:cs="Arial"/>
          <w:b/>
          <w:bCs/>
          <w:color w:val="000000"/>
          <w:shd w:val="clear" w:color="auto" w:fill="FFFFFF"/>
        </w:rPr>
        <w:t>кой Федерации о социальной защите инвалидов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Требования к помещениям МФЦ, в которых предоставляется муниципальная услуга, зал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ar-SA"/>
        </w:rPr>
        <w:t>ам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ожидания, мест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ar-SA"/>
        </w:rPr>
        <w:t>ам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для заполнения заявлений, информационны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ar-SA"/>
        </w:rPr>
        <w:t>м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стенд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ar-SA"/>
        </w:rPr>
        <w:t>ам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с образцами их заполнения и перечнем документов, нео</w:t>
      </w:r>
      <w:r>
        <w:rPr>
          <w:rStyle w:val="ab"/>
          <w:rFonts w:ascii="Arial" w:eastAsia="Arial" w:hAnsi="Arial" w:cs="Arial"/>
          <w:color w:val="000000"/>
        </w:rPr>
        <w:t>бходимых для предоставления муниципальной услуги, установлены Правилами организации деятельности многофункциональных центро</w:t>
      </w:r>
      <w:r>
        <w:rPr>
          <w:rStyle w:val="ab"/>
          <w:rFonts w:ascii="Arial" w:eastAsia="Arial" w:hAnsi="Arial" w:cs="Arial"/>
          <w:color w:val="000000"/>
        </w:rPr>
        <w:t>в предоставлен</w:t>
      </w:r>
      <w:r>
        <w:rPr>
          <w:rStyle w:val="ab"/>
          <w:rFonts w:ascii="Arial" w:eastAsia="Arial" w:hAnsi="Arial" w:cs="Arial"/>
          <w:color w:val="000000"/>
        </w:rPr>
        <w:t xml:space="preserve">ия государственных и муниципальных услуг, утвержденными </w:t>
      </w:r>
      <w:r>
        <w:rPr>
          <w:rStyle w:val="ab"/>
          <w:rFonts w:ascii="Arial" w:eastAsia="Arial" w:hAnsi="Arial" w:cs="Arial"/>
          <w:color w:val="000000"/>
        </w:rPr>
        <w:t>постановлением</w:t>
      </w:r>
      <w:r>
        <w:rPr>
          <w:rStyle w:val="ab"/>
          <w:rFonts w:ascii="Arial" w:eastAsia="Arial" w:hAnsi="Arial" w:cs="Arial"/>
          <w:color w:val="000000"/>
        </w:rPr>
        <w:t xml:space="preserve"> Правительства РФ от 22.12.2012 №1376.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rPr>
          <w:rFonts w:hint="eastAsia"/>
        </w:rPr>
      </w:pPr>
      <w:r>
        <w:rPr>
          <w:rStyle w:val="ab"/>
          <w:rFonts w:ascii="Arial" w:eastAsia="Arial" w:hAnsi="Arial" w:cs="Arial"/>
          <w:b/>
          <w:bCs/>
          <w:color w:val="000000"/>
        </w:rPr>
        <w:t>2.15. Показатели доступности и качества муниципальной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2.15.1. Показателями доступности муниципальной услуги являются: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наличие полной, </w:t>
      </w:r>
      <w:r>
        <w:rPr>
          <w:rFonts w:ascii="Arial" w:eastAsia="Arial" w:hAnsi="Arial" w:cs="Arial"/>
          <w:color w:val="000000"/>
        </w:rPr>
        <w:t>достоверной и дост</w:t>
      </w:r>
      <w:r>
        <w:rPr>
          <w:rFonts w:ascii="Arial" w:eastAsia="Arial" w:hAnsi="Arial" w:cs="Arial"/>
          <w:color w:val="000000"/>
          <w:shd w:val="clear" w:color="auto" w:fill="FFFFFF"/>
        </w:rPr>
        <w:t>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- наличие помещений, оборуд</w:t>
      </w:r>
      <w:r>
        <w:rPr>
          <w:rFonts w:ascii="Arial" w:eastAsia="Arial" w:hAnsi="Arial" w:cs="Arial"/>
          <w:color w:val="000000"/>
          <w:shd w:val="clear" w:color="auto" w:fill="FFFFFF"/>
        </w:rPr>
        <w:t>ования и оснащения, отвечающих требованиям настоящего регламента;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- соблюдение режима работы администрации, МФЦ при предоставлении муниципальной услуги;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- возможность получения информации о ходе предоставления муниципальной услуги, в том числе с использова</w:t>
      </w:r>
      <w:r>
        <w:rPr>
          <w:rFonts w:ascii="Arial" w:eastAsia="Arial" w:hAnsi="Arial" w:cs="Arial"/>
          <w:color w:val="000000"/>
          <w:shd w:val="clear" w:color="auto" w:fill="FFFFFF"/>
        </w:rPr>
        <w:t>нием информационно-коммуникационных технологий;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2.15.2. Показателями качества муниципальной услуги являются: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- соблюдение сроков и последовательности </w:t>
      </w:r>
      <w:r>
        <w:rPr>
          <w:rFonts w:ascii="Arial" w:eastAsia="Arial" w:hAnsi="Arial" w:cs="Arial"/>
          <w:color w:val="000000"/>
          <w:shd w:val="clear" w:color="auto" w:fill="FFFFFF"/>
        </w:rPr>
        <w:t>административных процедур, установленных настоящим регламентом;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 xml:space="preserve">- отсутствие обоснованных жалоб на действия (бездействие) и решения </w:t>
      </w:r>
      <w:r>
        <w:rPr>
          <w:rFonts w:ascii="Arial" w:eastAsia="Arial" w:hAnsi="Arial" w:cs="Arial"/>
          <w:color w:val="000000"/>
          <w:shd w:val="clear" w:color="auto" w:fill="FFFFFF"/>
        </w:rPr>
        <w:t>сотрудников администрации и МФЦ</w:t>
      </w:r>
      <w:r>
        <w:rPr>
          <w:rFonts w:ascii="Arial" w:eastAsia="Arial" w:hAnsi="Arial" w:cs="Arial"/>
          <w:color w:val="000000"/>
          <w:shd w:val="clear" w:color="auto" w:fill="FFFFFF"/>
        </w:rPr>
        <w:t>, участвующих в предоставлении муниципальной услуги;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- количество взаимодействий заявителя (п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редставителя заявителя) с </w:t>
      </w:r>
      <w:r>
        <w:rPr>
          <w:rFonts w:ascii="Arial" w:eastAsia="Arial" w:hAnsi="Arial" w:cs="Arial"/>
          <w:color w:val="000000"/>
          <w:shd w:val="clear" w:color="auto" w:fill="FFFFFF"/>
        </w:rPr>
        <w:t>сотрудниками администрации и МФЦ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при предоставлении муниципальной услуги и их продолжительность.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b/>
          <w:bCs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</w:rPr>
        <w:t>2.16. 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b/>
          <w:color w:val="000000"/>
        </w:rPr>
        <w:t xml:space="preserve">ные требования, в том числе </w:t>
      </w:r>
      <w:r>
        <w:rPr>
          <w:rFonts w:ascii="Arial" w:eastAsia="Arial" w:hAnsi="Arial" w:cs="Arial"/>
          <w:b/>
        </w:rPr>
        <w:t xml:space="preserve">учитывающие особенности предоставления муниципальной услуги в многофункциональных центрах </w:t>
      </w:r>
      <w:r>
        <w:rPr>
          <w:rFonts w:ascii="Arial" w:eastAsia="Arial" w:hAnsi="Arial" w:cs="Arial"/>
          <w:b/>
        </w:rPr>
        <w:t>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</w:t>
      </w:r>
      <w:r>
        <w:rPr>
          <w:rFonts w:ascii="Arial" w:eastAsia="Arial" w:hAnsi="Arial" w:cs="Arial"/>
          <w:b/>
        </w:rPr>
        <w:t>альной услуги в электронной форме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/>
          <w:shd w:val="clear" w:color="auto" w:fill="FFFFFF"/>
        </w:rPr>
      </w:pPr>
      <w:r>
        <w:rPr>
          <w:rFonts w:ascii="Arial" w:eastAsia="Arial" w:hAnsi="Arial"/>
          <w:shd w:val="clear" w:color="auto" w:fill="FFFFFF"/>
        </w:rPr>
        <w:t>2.16.1. При предоставлении муниципальной услуги в электронной форме заявитель (представитель заявителя) вправе: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eastAsia="Arial" w:hAnsi="Arial"/>
          <w:shd w:val="clear" w:color="auto" w:fill="FFFFFF"/>
        </w:rPr>
        <w:t>а) 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получить информацию о порядке и сроках предоставления муниципальной услуги, размещенную на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Едином портале </w:t>
      </w:r>
      <w:r>
        <w:rPr>
          <w:rFonts w:ascii="Arial" w:eastAsia="Arial" w:hAnsi="Arial" w:cs="Arial"/>
          <w:color w:val="000000"/>
          <w:shd w:val="clear" w:color="auto" w:fill="FFFFFF"/>
        </w:rPr>
        <w:t>и</w:t>
      </w:r>
      <w:r>
        <w:rPr>
          <w:rFonts w:ascii="Arial" w:eastAsia="Arial" w:hAnsi="Arial" w:cs="Arial"/>
          <w:color w:val="000000"/>
          <w:shd w:val="clear" w:color="auto" w:fill="FFFFFF"/>
        </w:rPr>
        <w:t>ли Региональном портале;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eastAsia="Arial" w:hAnsi="Arial"/>
          <w:shd w:val="clear" w:color="auto" w:fill="FFFFFF"/>
        </w:rPr>
        <w:t xml:space="preserve">б) осуществить предварительную запись на личный прием в МФЦ через официальный сайт МФЦ в информационно-телекоммуникационной сети «Интернет» </w:t>
      </w:r>
      <w:r>
        <w:rPr>
          <w:rFonts w:ascii="Arial" w:eastAsia="Arial" w:hAnsi="Arial"/>
          <w:color w:val="000000"/>
          <w:shd w:val="clear" w:color="auto" w:fill="FFFFFF"/>
        </w:rPr>
        <w:t>(www.mfcto.ru)</w:t>
      </w:r>
      <w:r>
        <w:rPr>
          <w:rFonts w:ascii="Arial" w:eastAsia="Arial" w:hAnsi="Arial"/>
          <w:shd w:val="clear" w:color="auto" w:fill="FFFFFF"/>
        </w:rPr>
        <w:t>, в том числе с использованием мобильного приложения;</w:t>
      </w:r>
    </w:p>
    <w:p w:rsidR="00AF5530" w:rsidRDefault="00854D1D">
      <w:pPr>
        <w:pStyle w:val="ConsPlusNormal"/>
        <w:ind w:firstLine="709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>в) подать заявление в ф</w:t>
      </w:r>
      <w:r>
        <w:rPr>
          <w:rFonts w:eastAsia="Arial"/>
          <w:sz w:val="24"/>
          <w:szCs w:val="24"/>
          <w:shd w:val="clear" w:color="auto" w:fill="FFFFFF"/>
        </w:rPr>
        <w:t>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AF5530" w:rsidRDefault="00854D1D">
      <w:pPr>
        <w:pStyle w:val="ConsPlusNormal"/>
        <w:ind w:firstLine="709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>г) получить сведения о ходе выполнения заявления, поданного в электронной форме;</w:t>
      </w:r>
    </w:p>
    <w:p w:rsidR="00AF5530" w:rsidRDefault="00854D1D">
      <w:pPr>
        <w:pStyle w:val="ConsPlusNormal"/>
        <w:ind w:firstLine="709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 xml:space="preserve">д) получить </w:t>
      </w:r>
      <w:r>
        <w:rPr>
          <w:rFonts w:eastAsia="Arial"/>
          <w:sz w:val="24"/>
          <w:szCs w:val="24"/>
          <w:shd w:val="clear" w:color="auto" w:fill="FFFFFF"/>
        </w:rPr>
        <w:t>результат предоставления муниципальной услуги в форме электронного документа;</w:t>
      </w:r>
    </w:p>
    <w:p w:rsidR="00AF5530" w:rsidRDefault="00854D1D">
      <w:pPr>
        <w:pStyle w:val="ConsPlusNormal"/>
        <w:ind w:firstLine="709"/>
        <w:jc w:val="both"/>
      </w:pPr>
      <w:r>
        <w:rPr>
          <w:rFonts w:eastAsia="Arial"/>
          <w:sz w:val="24"/>
          <w:szCs w:val="24"/>
        </w:rPr>
        <w:t>е) подать жалобу на решение и действие (бездействие) должностного лица либо муниципального служащего а</w:t>
      </w:r>
      <w:r>
        <w:rPr>
          <w:sz w:val="24"/>
          <w:szCs w:val="24"/>
        </w:rPr>
        <w:t>дминистрации посредством официального сайта Юргинского муниципального района</w:t>
      </w:r>
      <w:r>
        <w:rPr>
          <w:sz w:val="24"/>
          <w:szCs w:val="24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AF5530" w:rsidRDefault="00854D1D">
      <w:pPr>
        <w:pStyle w:val="Standard"/>
        <w:suppressAutoHyphens/>
        <w:ind w:firstLine="709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</w:rPr>
        <w:t>2.16.2.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 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Заявителю независимо от способа подачи заявления в личный кабинет на Един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Style w:val="ab"/>
          <w:rFonts w:ascii="Arial" w:eastAsia="Times New Roman" w:hAnsi="Arial" w:cs="Arial"/>
          <w:color w:val="000000"/>
          <w:shd w:val="clear" w:color="auto" w:fill="FFFFFF"/>
          <w:lang w:eastAsia="ru-RU"/>
        </w:rPr>
        <w:t>«О направлении в личный кабинет заяви</w:t>
      </w:r>
      <w:r>
        <w:rPr>
          <w:rStyle w:val="ab"/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теля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Федерального закона «Об организации предоставления государственных и муниципальных услуг».</w:t>
      </w:r>
    </w:p>
    <w:p w:rsidR="00AF5530" w:rsidRDefault="00854D1D">
      <w:pPr>
        <w:pStyle w:val="Standard"/>
        <w:suppressAutoHyphens/>
        <w:ind w:firstLine="709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2.16.3.</w:t>
      </w:r>
      <w:r>
        <w:rPr>
          <w:rStyle w:val="ab"/>
          <w:rFonts w:ascii="Arial" w:eastAsia="Arial" w:hAnsi="Arial" w:cs="Arial"/>
          <w:color w:val="000000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center"/>
        <w:rPr>
          <w:rFonts w:ascii="Arial" w:hAnsi="Arial" w:cs="Arial"/>
        </w:rPr>
      </w:pPr>
    </w:p>
    <w:p w:rsidR="00AF5530" w:rsidRDefault="00854D1D">
      <w:pPr>
        <w:pStyle w:val="Textbody"/>
        <w:suppressAutoHyphens/>
        <w:spacing w:after="0" w:line="240" w:lineRule="auto"/>
        <w:jc w:val="center"/>
        <w:rPr>
          <w:rFonts w:hint="eastAsia"/>
        </w:rPr>
      </w:pPr>
      <w:r>
        <w:rPr>
          <w:rStyle w:val="ab"/>
          <w:rFonts w:ascii="Arial" w:eastAsia="Arial" w:hAnsi="Arial" w:cs="Arial"/>
          <w:b/>
          <w:color w:val="000000"/>
          <w:lang w:val="en-US" w:eastAsia="ru-RU"/>
        </w:rPr>
        <w:t>III</w:t>
      </w:r>
      <w:r>
        <w:rPr>
          <w:rStyle w:val="ab"/>
          <w:rFonts w:ascii="Arial" w:eastAsia="Arial" w:hAnsi="Arial" w:cs="Arial"/>
          <w:b/>
          <w:color w:val="000000"/>
          <w:lang w:eastAsia="ru-RU"/>
        </w:rPr>
        <w:t xml:space="preserve">. СОСТАВ, ПОСЛЕДОВАТЕЛЬНОСТЬ И СРОКИ </w:t>
      </w:r>
      <w:r>
        <w:rPr>
          <w:rStyle w:val="ab"/>
          <w:rFonts w:ascii="Arial" w:eastAsia="Arial" w:hAnsi="Arial" w:cs="Arial"/>
          <w:b/>
          <w:color w:val="000000"/>
          <w:lang w:eastAsia="ru-RU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F5530" w:rsidRDefault="00AF5530">
      <w:pPr>
        <w:pStyle w:val="1"/>
        <w:spacing w:line="240" w:lineRule="auto"/>
        <w:ind w:firstLine="567"/>
        <w:jc w:val="center"/>
      </w:pPr>
    </w:p>
    <w:p w:rsidR="00AF5530" w:rsidRDefault="00854D1D">
      <w:pPr>
        <w:pStyle w:val="1"/>
        <w:spacing w:line="240" w:lineRule="auto"/>
        <w:ind w:firstLine="567"/>
      </w:pPr>
      <w:r>
        <w:rPr>
          <w:rStyle w:val="ab"/>
          <w:rFonts w:ascii="Arial" w:eastAsia="Arial" w:hAnsi="Arial" w:cs="Arial"/>
          <w:b/>
          <w:bCs/>
          <w:color w:val="000000"/>
        </w:rPr>
        <w:t>3.1. Перечень и особенности исполнен</w:t>
      </w:r>
      <w:r>
        <w:rPr>
          <w:rStyle w:val="ab"/>
          <w:rFonts w:ascii="Arial" w:eastAsia="Arial" w:hAnsi="Arial" w:cs="Arial"/>
          <w:b/>
          <w:bCs/>
          <w:color w:val="000000"/>
        </w:rPr>
        <w:t>ия административных процедур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Cs/>
          <w:color w:val="000000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 прием и регистрация заявления и документов, необходимых для предоставления муниципальной услуги;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>2) </w:t>
      </w:r>
      <w:r>
        <w:rPr>
          <w:rStyle w:val="ab"/>
          <w:rFonts w:ascii="Arial" w:eastAsia="Arial" w:hAnsi="Arial" w:cs="Arial"/>
          <w:color w:val="000000"/>
          <w:lang w:eastAsia="ru-RU"/>
        </w:rPr>
        <w:t>рассмотрение зарегистриров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анного заявления и направление (выдача)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решения о приостановлении рассмотрения заявления либо о возобновлении течения срока рассмотрения </w:t>
      </w:r>
      <w:r>
        <w:rPr>
          <w:rStyle w:val="ab"/>
          <w:rFonts w:ascii="Arial" w:eastAsia="Arial" w:hAnsi="Arial" w:cs="Arial"/>
          <w:color w:val="000000"/>
          <w:lang w:eastAsia="ru-RU"/>
        </w:rPr>
        <w:t>заявления</w:t>
      </w:r>
      <w:r>
        <w:rPr>
          <w:rFonts w:ascii="Arial" w:eastAsia="Arial" w:hAnsi="Arial" w:cs="Arial"/>
          <w:color w:val="000000"/>
        </w:rPr>
        <w:t>;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Style w:val="ab"/>
          <w:rFonts w:ascii="Arial" w:eastAsia="Arial" w:hAnsi="Arial" w:cs="Arial"/>
          <w:color w:val="000000"/>
          <w:lang w:eastAsia="ru-RU"/>
        </w:rPr>
        <w:t xml:space="preserve">3) рассмотрение зарегистрированного заявления и направление (выдача)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eastAsia="Arial" w:hAnsi="Arial" w:cs="Arial"/>
          <w:color w:val="000000"/>
          <w:lang w:eastAsia="ru-RU"/>
        </w:rPr>
        <w:t>проектов договора купли-продажи, договора аренды земельного у</w:t>
      </w:r>
      <w:r>
        <w:rPr>
          <w:rStyle w:val="ab"/>
          <w:rFonts w:ascii="Arial" w:eastAsia="Arial" w:hAnsi="Arial" w:cs="Arial"/>
          <w:color w:val="000000"/>
          <w:lang w:eastAsia="ru-RU"/>
        </w:rPr>
        <w:t>частка или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(при условии, что не требуется образование или уточнение границ испрашиваемог</w:t>
      </w:r>
      <w:r>
        <w:rPr>
          <w:rStyle w:val="ab"/>
          <w:rFonts w:ascii="Arial" w:eastAsia="Arial" w:hAnsi="Arial" w:cs="Arial"/>
          <w:color w:val="000000"/>
          <w:lang w:eastAsia="ru-RU"/>
        </w:rPr>
        <w:t>о земельного участка) либо решения об отказе в предоставлении земельного участка;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Style w:val="ab"/>
          <w:rFonts w:ascii="Arial" w:eastAsia="Arial" w:hAnsi="Arial" w:cs="Arial"/>
          <w:color w:val="000000"/>
          <w:lang w:eastAsia="ru-RU"/>
        </w:rPr>
        <w:t>4) 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Style w:val="ab"/>
          <w:rFonts w:ascii="Arial" w:eastAsia="Arial" w:hAnsi="Arial" w:cs="Arial"/>
          <w:color w:val="000000"/>
        </w:rPr>
        <w:t xml:space="preserve">Доступ заявителей (представителей заявителей) к сведениям </w:t>
      </w:r>
      <w:r>
        <w:rPr>
          <w:rStyle w:val="ab"/>
          <w:rFonts w:ascii="Arial" w:eastAsia="Arial" w:hAnsi="Arial" w:cs="Arial"/>
          <w:color w:val="000000"/>
        </w:rPr>
        <w:t>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 xml:space="preserve"> предоставлении муниципальной услуги, обеспечиваются посредством Единого пор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тала, Регионального портала.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</w:t>
      </w:r>
      <w:r>
        <w:rPr>
          <w:rStyle w:val="ab"/>
          <w:rFonts w:ascii="Arial" w:eastAsia="Arial" w:hAnsi="Arial" w:cs="Arial"/>
          <w:color w:val="000000"/>
          <w:shd w:val="clear" w:color="auto" w:fill="FFFFFF"/>
        </w:rPr>
        <w:t>ме, обеспечиваются посредством Единого портала, Регионального портала.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Style w:val="ab"/>
          <w:rFonts w:ascii="Arial" w:hAnsi="Arial" w:cs="Arial"/>
          <w:color w:val="000000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3.1.2.1. При предоставлении муниципал</w:t>
      </w:r>
      <w:r>
        <w:rPr>
          <w:rFonts w:ascii="Arial" w:hAnsi="Arial" w:cs="Arial"/>
          <w:color w:val="000000"/>
        </w:rPr>
        <w:t>ьной услуги в МФЦ заявитель (представитель заявителя) вправе: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 получать </w:t>
      </w:r>
      <w:r>
        <w:rPr>
          <w:rFonts w:ascii="Arial" w:hAnsi="Arial" w:cs="Arial"/>
          <w:color w:val="000000"/>
        </w:rPr>
        <w:t>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</w:t>
      </w:r>
      <w:r>
        <w:rPr>
          <w:rFonts w:ascii="Arial" w:hAnsi="Arial" w:cs="Arial"/>
          <w:color w:val="000000"/>
        </w:rPr>
        <w:t>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2) осуществить предварительную запись на прием в МФЦ для подачи документов и для получения результата муниципальной у</w:t>
      </w:r>
      <w:r>
        <w:rPr>
          <w:rFonts w:ascii="Arial" w:hAnsi="Arial" w:cs="Arial"/>
          <w:color w:val="000000"/>
        </w:rPr>
        <w:t>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</w:t>
      </w:r>
      <w:r>
        <w:rPr>
          <w:rFonts w:ascii="Arial" w:hAnsi="Arial" w:cs="Arial"/>
          <w:color w:val="000000"/>
        </w:rPr>
        <w:t>ммуникационной сети «Интернет» (</w:t>
      </w:r>
      <w:r>
        <w:rPr>
          <w:rFonts w:ascii="Arial" w:hAnsi="Arial" w:cs="Arial"/>
        </w:rPr>
        <w:t>www.mfcto.ru</w:t>
      </w:r>
      <w:r>
        <w:rPr>
          <w:rFonts w:ascii="Arial" w:hAnsi="Arial" w:cs="Arial"/>
          <w:color w:val="000000"/>
        </w:rPr>
        <w:t>).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Style w:val="ab"/>
          <w:rFonts w:ascii="Arial" w:eastAsia="Arial" w:hAnsi="Arial" w:cs="Arial"/>
          <w:color w:val="000000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</w:t>
      </w:r>
      <w:r>
        <w:rPr>
          <w:rStyle w:val="ab"/>
          <w:rFonts w:ascii="Arial" w:eastAsia="Arial" w:hAnsi="Arial" w:cs="Arial"/>
          <w:color w:val="000000"/>
          <w:lang w:eastAsia="ru-RU"/>
        </w:rPr>
        <w:t>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</w:t>
      </w:r>
      <w:r>
        <w:rPr>
          <w:rStyle w:val="ab"/>
          <w:rFonts w:ascii="Arial" w:eastAsia="Arial" w:hAnsi="Arial" w:cs="Arial"/>
          <w:color w:val="000000"/>
          <w:lang w:eastAsia="ru-RU"/>
        </w:rPr>
        <w:t>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AF5530" w:rsidRDefault="00854D1D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/>
        </w:rPr>
      </w:pPr>
      <w:r>
        <w:rPr>
          <w:rStyle w:val="ab"/>
          <w:rFonts w:cs="Arial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AF5530" w:rsidRDefault="00854D1D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/>
        </w:rPr>
      </w:pPr>
      <w:r>
        <w:rPr>
          <w:rStyle w:val="ab"/>
          <w:rFonts w:cs="Arial"/>
          <w:color w:val="000000"/>
          <w:shd w:val="clear" w:color="auto" w:fill="FFFFFF"/>
        </w:rPr>
        <w:t>3.1.3.1. </w:t>
      </w:r>
      <w:r>
        <w:rPr>
          <w:rFonts w:ascii="Arial" w:hAnsi="Arial"/>
          <w:color w:val="000000"/>
          <w:shd w:val="clear" w:color="auto" w:fill="FFFFFF"/>
        </w:rPr>
        <w:t>Формирование заявления осущест</w:t>
      </w:r>
      <w:r>
        <w:rPr>
          <w:rFonts w:ascii="Arial" w:hAnsi="Arial"/>
          <w:color w:val="000000"/>
          <w:shd w:val="clear" w:color="auto" w:fill="FFFFFF"/>
        </w:rPr>
        <w:t>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3.1.3.2. Форматно-логическая проверка сформированного заявления осуществляется </w:t>
      </w:r>
      <w:r>
        <w:rPr>
          <w:rFonts w:ascii="Arial" w:hAnsi="Arial"/>
          <w:color w:val="000000"/>
          <w:shd w:val="clear" w:color="auto" w:fill="FFFFFF"/>
        </w:rPr>
        <w:t>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</w:t>
      </w:r>
      <w:r>
        <w:rPr>
          <w:rFonts w:ascii="Arial" w:hAnsi="Arial"/>
          <w:color w:val="000000"/>
          <w:shd w:val="clear" w:color="auto" w:fill="FFFFFF"/>
        </w:rPr>
        <w:t>рядке ее устранения посредством информационного сообщения непосредственно в электронной форме заявления.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3.1.3.3. При формировании заявления заявителю (представителю заявителя) обеспечивается: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 возможность копирования и сохранения заявления и иных докуме</w:t>
      </w:r>
      <w:r>
        <w:rPr>
          <w:rFonts w:ascii="Arial" w:hAnsi="Arial"/>
          <w:color w:val="000000"/>
          <w:shd w:val="clear" w:color="auto" w:fill="FFFFFF"/>
        </w:rPr>
        <w:t>нтов;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</w:t>
      </w:r>
      <w:r>
        <w:rPr>
          <w:rFonts w:ascii="Arial" w:hAnsi="Arial"/>
          <w:color w:val="000000"/>
          <w:shd w:val="clear" w:color="auto" w:fill="FFFFFF"/>
        </w:rPr>
        <w:t>ввода и возврате для повторного ввода значений в электронную форму заявления;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>
        <w:rPr>
          <w:rFonts w:ascii="Arial" w:hAnsi="Arial"/>
          <w:shd w:val="clear" w:color="auto" w:fill="FFFFFF"/>
        </w:rPr>
        <w:t>Единой системе идентификац</w:t>
      </w:r>
      <w:r>
        <w:rPr>
          <w:rFonts w:ascii="Arial" w:hAnsi="Arial"/>
          <w:shd w:val="clear" w:color="auto" w:fill="FFFFFF"/>
        </w:rPr>
        <w:t>ии и аутентификации (далее - ЕСИА)</w:t>
      </w:r>
      <w:r>
        <w:rPr>
          <w:rFonts w:ascii="Arial" w:hAnsi="Arial"/>
          <w:color w:val="000000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д) возможность вернуться на любой из этапов заполнения электронной формы заявления без потери ранее </w:t>
      </w:r>
      <w:r>
        <w:rPr>
          <w:rFonts w:ascii="Arial" w:hAnsi="Arial"/>
          <w:color w:val="000000"/>
          <w:shd w:val="clear" w:color="auto" w:fill="FFFFFF"/>
        </w:rPr>
        <w:t>введенной информации;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</w:t>
      </w:r>
      <w:r>
        <w:rPr>
          <w:rFonts w:ascii="Arial" w:hAnsi="Arial"/>
          <w:color w:val="000000"/>
          <w:shd w:val="clear" w:color="auto" w:fill="FFFFFF"/>
        </w:rPr>
        <w:t>.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3.1.3.5. </w:t>
      </w:r>
      <w:r>
        <w:rPr>
          <w:rFonts w:ascii="Arial" w:hAnsi="Arial"/>
          <w:shd w:val="clear" w:color="auto" w:fill="FFFFFF"/>
        </w:rPr>
        <w:t>Заявление</w:t>
      </w:r>
      <w:r>
        <w:rPr>
          <w:rFonts w:ascii="Arial" w:hAnsi="Arial"/>
          <w:shd w:val="clear" w:color="auto" w:fill="FFFFFF"/>
        </w:rPr>
        <w:t xml:space="preserve"> становится доступным для сотрудника отдела, ответственного за прием и регистрацию заяв</w:t>
      </w:r>
      <w:r>
        <w:rPr>
          <w:rFonts w:ascii="Arial" w:hAnsi="Arial"/>
          <w:shd w:val="clear" w:color="auto" w:fill="FFFFFF"/>
        </w:rPr>
        <w:t>ления, в государственной информационной системе, используемой администрацией для предоставления услуги.</w:t>
      </w:r>
    </w:p>
    <w:p w:rsidR="00AF5530" w:rsidRDefault="00854D1D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Сотрудник отдела:</w:t>
      </w:r>
    </w:p>
    <w:p w:rsidR="00AF5530" w:rsidRDefault="00854D1D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рассматривает поступившие заявления и документы;</w:t>
      </w:r>
    </w:p>
    <w:p w:rsidR="00AF5530" w:rsidRDefault="00854D1D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производит действия в соответствии с пунктом 3.2.3 настоящего р</w:t>
      </w:r>
      <w:r>
        <w:rPr>
          <w:rFonts w:ascii="Arial" w:hAnsi="Arial"/>
          <w:shd w:val="clear" w:color="auto" w:fill="FFFFFF"/>
        </w:rPr>
        <w:t>егламента.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3.1.3.6</w:t>
      </w:r>
      <w:r>
        <w:rPr>
          <w:rFonts w:ascii="Arial" w:hAnsi="Arial"/>
          <w:color w:val="000000"/>
          <w:shd w:val="clear" w:color="auto" w:fill="FFFFFF"/>
        </w:rPr>
        <w:t>. 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 форме электронного документа, подписанного усиленной квалифицированной электронной подписью, направленного за</w:t>
      </w:r>
      <w:r>
        <w:rPr>
          <w:rFonts w:ascii="Arial" w:hAnsi="Arial"/>
          <w:color w:val="000000"/>
          <w:shd w:val="clear" w:color="auto" w:fill="FFFFFF"/>
        </w:rPr>
        <w:t>явителю (представителю заявителя) в личный кабинет на Едином портале, Региональном портале;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</w:t>
      </w:r>
      <w:r>
        <w:rPr>
          <w:rFonts w:ascii="Arial" w:hAnsi="Arial"/>
          <w:color w:val="000000"/>
          <w:shd w:val="clear" w:color="auto" w:fill="FFFFFF"/>
        </w:rPr>
        <w:t>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</w:t>
      </w:r>
      <w:r>
        <w:rPr>
          <w:rFonts w:ascii="Arial" w:hAnsi="Arial"/>
          <w:color w:val="000000"/>
          <w:shd w:val="clear" w:color="auto" w:fill="FFFFFF"/>
        </w:rPr>
        <w:t xml:space="preserve">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AF5530" w:rsidRDefault="00854D1D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</w:t>
      </w:r>
      <w:r>
        <w:rPr>
          <w:rFonts w:ascii="Arial" w:hAnsi="Arial"/>
          <w:color w:val="000000"/>
          <w:shd w:val="clear" w:color="auto" w:fill="FFFFFF"/>
        </w:rPr>
        <w:t xml:space="preserve">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</w:t>
      </w:r>
      <w:r>
        <w:rPr>
          <w:rFonts w:ascii="Arial" w:hAnsi="Arial"/>
          <w:color w:val="000000"/>
          <w:shd w:val="clear" w:color="auto" w:fill="FFFFFF"/>
        </w:rPr>
        <w:t>бо мотивированный отказ в приеме документов;</w:t>
      </w:r>
    </w:p>
    <w:p w:rsidR="00AF5530" w:rsidRDefault="00854D1D">
      <w:pPr>
        <w:pStyle w:val="Standard"/>
        <w:widowControl w:val="0"/>
        <w:suppressAutoHyphens/>
        <w:autoSpaceDE w:val="0"/>
        <w:ind w:firstLine="567"/>
        <w:jc w:val="both"/>
        <w:rPr>
          <w:rFonts w:ascii="Arial" w:hAnsi="Arial" w:cs="Arial"/>
          <w:color w:val="000000"/>
          <w:shd w:val="clear" w:color="auto" w:fill="FFFF00"/>
        </w:rPr>
      </w:pPr>
      <w:r>
        <w:rPr>
          <w:rStyle w:val="ab"/>
          <w:rFonts w:eastAsia="Arial" w:cs="Arial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</w:t>
      </w:r>
      <w:r>
        <w:rPr>
          <w:rStyle w:val="ab"/>
          <w:rFonts w:eastAsia="Arial" w:cs="Arial"/>
          <w:shd w:val="clear" w:color="auto" w:fill="FFFFFF"/>
          <w:lang w:eastAsia="ru-RU"/>
        </w:rPr>
        <w:t>уги либо мотивированный отказ в предоставлении муниципальной услуги.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 w:cs="Arial"/>
          <w:b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3.2. </w:t>
      </w:r>
      <w:r>
        <w:rPr>
          <w:rFonts w:ascii="Arial" w:hAnsi="Arial" w:cs="Arial"/>
          <w:b/>
          <w:color w:val="000000"/>
          <w:shd w:val="clear" w:color="auto" w:fill="FFFFFF"/>
        </w:rPr>
        <w:t>Прием и регистрация заявления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и документов, необходимых для  предоставления муниципальной услуги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</w:t>
      </w:r>
      <w:r>
        <w:rPr>
          <w:rFonts w:ascii="Arial" w:hAnsi="Arial" w:cs="Arial"/>
          <w:color w:val="000000"/>
          <w:shd w:val="clear" w:color="auto" w:fill="FFFFFF"/>
        </w:rPr>
        <w:t>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подразделом 2.6 настоящего регламента (далее - документы)</w:t>
      </w:r>
      <w:r>
        <w:rPr>
          <w:rFonts w:ascii="Arial" w:hAnsi="Arial" w:cs="Arial"/>
          <w:shd w:val="clear" w:color="auto" w:fill="FFFFFF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</w:t>
      </w:r>
      <w:r>
        <w:rPr>
          <w:rFonts w:ascii="Arial" w:hAnsi="Arial" w:cs="Arial"/>
          <w:shd w:val="clear" w:color="auto" w:fill="FFFFFF"/>
        </w:rPr>
        <w:t>.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3.2.2. В ходе личного приема</w:t>
      </w:r>
      <w:r>
        <w:rPr>
          <w:rFonts w:ascii="Arial" w:hAnsi="Arial" w:cs="Arial"/>
          <w:color w:val="000000"/>
          <w:shd w:val="clear" w:color="auto" w:fill="FFFFFF"/>
        </w:rPr>
        <w:t xml:space="preserve"> заявителя (представителя заявителя) сотрудник  МФЦ: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1)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>
        <w:rPr>
          <w:rFonts w:ascii="Arial" w:hAnsi="Arial" w:cs="Arial"/>
          <w:color w:val="000000"/>
          <w:shd w:val="clear" w:color="auto" w:fill="FFFFFF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2) информирует заявителя (представителя заявителя)</w:t>
      </w:r>
      <w:r>
        <w:rPr>
          <w:rFonts w:ascii="Arial" w:hAnsi="Arial" w:cs="Arial"/>
          <w:color w:val="000000"/>
        </w:rPr>
        <w:t xml:space="preserve"> о порядке и сроках предоставления муниципальной услуги;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</w:t>
      </w:r>
      <w:r>
        <w:rPr>
          <w:rFonts w:ascii="Arial" w:hAnsi="Arial" w:cs="Arial"/>
          <w:color w:val="000000"/>
        </w:rPr>
        <w:t>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Style w:val="ab"/>
          <w:rFonts w:ascii="Arial" w:hAnsi="Arial" w:cs="Arial"/>
          <w:shd w:val="clear" w:color="auto" w:fill="FFFFFF"/>
        </w:rPr>
        <w:t>4) </w:t>
      </w:r>
      <w:r>
        <w:rPr>
          <w:rStyle w:val="ab"/>
          <w:rFonts w:ascii="Arial" w:hAnsi="Arial" w:cs="Arial"/>
          <w:shd w:val="clear" w:color="auto" w:fill="FFFFFF"/>
        </w:rPr>
        <w:t xml:space="preserve"> обеспечивает изготовление копий с представленных заявителем (представителем заявителя) оригиналов документов, предусмотренных пунктами </w:t>
      </w:r>
      <w:r>
        <w:rPr>
          <w:rStyle w:val="ab"/>
          <w:rFonts w:ascii="Arial" w:hAnsi="Arial" w:cs="Arial"/>
          <w:shd w:val="clear" w:color="auto" w:fill="FFFFFF"/>
        </w:rPr>
        <w:t>2</w:t>
      </w:r>
      <w:r>
        <w:rPr>
          <w:rStyle w:val="ab"/>
          <w:rFonts w:ascii="Arial" w:hAnsi="Arial" w:cs="Arial"/>
          <w:shd w:val="clear" w:color="auto" w:fill="FFFFFF"/>
        </w:rPr>
        <w:t>-7, 9, 17, 18 части 6 статьи 7 Федерального закона от 27.07.2010 № 210-ФЗ «Об организации предоставления государственны</w:t>
      </w:r>
      <w:r>
        <w:rPr>
          <w:rStyle w:val="ab"/>
          <w:rFonts w:ascii="Arial" w:hAnsi="Arial" w:cs="Arial"/>
          <w:shd w:val="clear" w:color="auto" w:fill="FFFFFF"/>
        </w:rPr>
        <w:t>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F5530" w:rsidRDefault="00854D1D">
      <w:pPr>
        <w:pStyle w:val="1"/>
        <w:spacing w:line="240" w:lineRule="auto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5) обеспечивает регистрацию заявления в соответствии с системой документооборота</w:t>
      </w:r>
      <w:r>
        <w:rPr>
          <w:rFonts w:ascii="Arial" w:hAnsi="Arial" w:cs="Arial"/>
          <w:color w:val="000000"/>
          <w:shd w:val="clear" w:color="auto" w:fill="FFFFFF"/>
        </w:rPr>
        <w:t xml:space="preserve"> МФЦ, а также выдачу заявителю (представителю заявителя) под личную подпись расписки о приеме заявления и документов.</w:t>
      </w:r>
    </w:p>
    <w:p w:rsidR="00AF5530" w:rsidRDefault="00854D1D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3.2.3. </w:t>
      </w:r>
      <w:r>
        <w:rPr>
          <w:rFonts w:ascii="Arial" w:hAnsi="Arial" w:cs="Arial"/>
          <w:color w:val="000000"/>
          <w:shd w:val="clear" w:color="auto" w:fill="FFFFFF"/>
        </w:rPr>
        <w:t>При поступлении в администрацию заявления и документов в электронной форме, посредством почтового отправления или из МФЦ, сотрудник</w:t>
      </w:r>
      <w:r>
        <w:rPr>
          <w:rFonts w:ascii="Arial" w:hAnsi="Arial" w:cs="Arial"/>
          <w:color w:val="000000"/>
          <w:shd w:val="clear" w:color="auto" w:fill="FFFFFF"/>
        </w:rPr>
        <w:t xml:space="preserve"> отдела в срок, установленный подразделом 2.13 регламента для регистрации заявления, проверяет наличие (отсутствие) указанных в пункте 2.8.3 подраздела 2.8 регламента оснований для отказа в их приеме.</w:t>
      </w:r>
    </w:p>
    <w:p w:rsidR="00AF5530" w:rsidRDefault="00854D1D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При отсутствии указанных в пункте 2.8.3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 подраздела 2.8 регламента оснований для отказа в приеме заявления и документов сотрудник отдела в срок, установленный подразделом 2.13 регламента, обеспечивает  регистрацию заявления в журнале регистрации заявлений.</w:t>
      </w:r>
    </w:p>
    <w:p w:rsidR="00AF5530" w:rsidRDefault="00854D1D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b"/>
          <w:rFonts w:ascii="Arial" w:eastAsia="Arial" w:hAnsi="Arial"/>
          <w:shd w:val="clear" w:color="auto" w:fill="FFFFFF"/>
          <w:lang w:eastAsia="ru-RU"/>
        </w:rPr>
        <w:t>При наличии указанных в пункте 2.8.3 по</w:t>
      </w:r>
      <w:r>
        <w:rPr>
          <w:rStyle w:val="ab"/>
          <w:rFonts w:ascii="Arial" w:eastAsia="Arial" w:hAnsi="Arial"/>
          <w:shd w:val="clear" w:color="auto" w:fill="FFFFFF"/>
          <w:lang w:eastAsia="ru-RU"/>
        </w:rPr>
        <w:t>драздела 2.8 регламента оснований для отказа в приеме заявления и документов сотрудник отдела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</w:t>
      </w:r>
      <w:r>
        <w:rPr>
          <w:rStyle w:val="ab"/>
          <w:rFonts w:ascii="Arial" w:eastAsia="Arial" w:hAnsi="Arial"/>
          <w:shd w:val="clear" w:color="auto" w:fill="FFFFFF"/>
          <w:lang w:eastAsia="ru-RU"/>
        </w:rPr>
        <w:t xml:space="preserve">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</w:t>
      </w:r>
      <w:r>
        <w:rPr>
          <w:rFonts w:ascii="Arial" w:hAnsi="Arial" w:cs="Arial"/>
          <w:color w:val="000000"/>
          <w:shd w:val="clear" w:color="auto" w:fill="FFFFFF"/>
        </w:rPr>
        <w:t>с учетом положений постановления Правительства Российской Федерации от 25.08.2012 № 852 «Об утве</w:t>
      </w:r>
      <w:r>
        <w:rPr>
          <w:rFonts w:ascii="Arial" w:hAnsi="Arial" w:cs="Arial"/>
          <w:color w:val="000000"/>
          <w:shd w:val="clear" w:color="auto" w:fill="FFFFFF"/>
        </w:rPr>
        <w:t>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>
        <w:rPr>
          <w:rFonts w:ascii="Arial" w:hAnsi="Arial" w:cs="Arial"/>
          <w:color w:val="000000"/>
          <w:shd w:val="clear" w:color="auto" w:fill="FFFFFF"/>
        </w:rPr>
        <w:t>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AF5530" w:rsidRDefault="00854D1D">
      <w:pPr>
        <w:pStyle w:val="1"/>
        <w:spacing w:line="240" w:lineRule="auto"/>
        <w:ind w:firstLine="567"/>
        <w:jc w:val="both"/>
      </w:pP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3.2.4.</w:t>
      </w:r>
      <w:r>
        <w:rPr>
          <w:rStyle w:val="ab"/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 Сотрудник </w:t>
      </w:r>
      <w:r>
        <w:rPr>
          <w:rStyle w:val="ab"/>
          <w:rFonts w:ascii="Arial" w:eastAsia="Arial" w:hAnsi="Arial" w:cs="Arial"/>
          <w:color w:val="000000"/>
          <w:shd w:val="clear" w:color="auto" w:fill="FFFFFF"/>
          <w:lang w:eastAsia="ru-RU"/>
        </w:rPr>
        <w:t>отдела</w:t>
      </w:r>
      <w:r>
        <w:rPr>
          <w:rStyle w:val="ab"/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 в день поступления к нему зарегистрированного заявлени</w:t>
      </w:r>
      <w:r>
        <w:rPr>
          <w:rStyle w:val="ab"/>
          <w:rFonts w:ascii="Arial" w:eastAsia="Arial" w:hAnsi="Arial" w:cs="Arial"/>
          <w:bCs/>
          <w:color w:val="000000"/>
          <w:shd w:val="clear" w:color="auto" w:fill="FFFFFF"/>
          <w:lang w:eastAsia="ru-RU"/>
        </w:rPr>
        <w:t>я осуществляет: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shd w:val="clear" w:color="auto" w:fill="FFFFFF"/>
        </w:rPr>
        <w:t>1) проверку заявления</w:t>
      </w:r>
      <w:r>
        <w:rPr>
          <w:rStyle w:val="ab"/>
          <w:rFonts w:ascii="Arial" w:hAnsi="Arial" w:cs="Arial"/>
          <w:shd w:val="clear" w:color="auto" w:fill="FFFFFF"/>
          <w:lang w:eastAsia="ru-RU"/>
        </w:rPr>
        <w:t xml:space="preserve"> и документов, </w:t>
      </w:r>
      <w:r>
        <w:rPr>
          <w:rStyle w:val="ab"/>
          <w:rFonts w:ascii="Arial" w:hAnsi="Arial" w:cs="Arial"/>
        </w:rPr>
        <w:t xml:space="preserve">прилагаемых к нему в обязательном порядке, на предмет наличия </w:t>
      </w:r>
      <w:r>
        <w:rPr>
          <w:rStyle w:val="ab"/>
          <w:rFonts w:ascii="Arial" w:hAnsi="Arial" w:cs="Arial"/>
          <w:lang w:eastAsia="ru-RU"/>
        </w:rPr>
        <w:t xml:space="preserve">оснований для возврата заявления, указанных в пунктах 2.8.1, 2.8.2 подраздела 2.8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Style w:val="ab"/>
          <w:rFonts w:ascii="Arial" w:hAnsi="Arial" w:cs="Arial"/>
          <w:lang w:eastAsia="ru-RU"/>
        </w:rPr>
        <w:t>регламента;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 xml:space="preserve">2) при отсутствии оснований для возврата заявления, указанных пунктах 2.8.1, 2.8.2 подраздела 2.8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Style w:val="ab"/>
          <w:rFonts w:ascii="Arial" w:hAnsi="Arial" w:cs="Arial"/>
          <w:lang w:eastAsia="ru-RU"/>
        </w:rPr>
        <w:t xml:space="preserve">регламента - </w:t>
      </w:r>
      <w:r>
        <w:rPr>
          <w:rStyle w:val="ab"/>
          <w:rFonts w:ascii="Arial" w:hAnsi="Arial" w:cs="Arial"/>
        </w:rPr>
        <w:t>дальнейшее рассмотрение зарегистрированного заявления;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bCs/>
          <w:color w:val="000000"/>
          <w:lang w:eastAsia="ru-RU"/>
        </w:rPr>
        <w:t xml:space="preserve">3) при выявлении одного или несколько оснований для возврата заявления, указанных в пунктах 2.8.1, 2.8.2 подраздела 2.8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 xml:space="preserve">регламента - в течение 1 рабочего дня осуществляет подготовку проекта уведомления о возврате заявления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 xml:space="preserve">и передает его на подписание Главе района. Проект уведомления о возврате заявления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>подлежит по</w:t>
      </w:r>
      <w:r>
        <w:rPr>
          <w:rStyle w:val="ab"/>
          <w:rFonts w:ascii="Arial" w:eastAsia="Arial" w:hAnsi="Arial" w:cs="Arial"/>
          <w:bCs/>
          <w:color w:val="000000"/>
          <w:lang w:eastAsia="ru-RU"/>
        </w:rPr>
        <w:t>дписанию Главой района в течение 1 рабочего дня со дня его поступления к Главе района;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sz w:val="22"/>
          <w:szCs w:val="22"/>
          <w:lang w:eastAsia="ru-RU"/>
        </w:rPr>
        <w:t>4) 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возврат заявления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в течение 10 календарных </w:t>
      </w:r>
      <w:r>
        <w:rPr>
          <w:rStyle w:val="ab"/>
          <w:rFonts w:ascii="Arial" w:eastAsia="Arial" w:hAnsi="Arial" w:cs="Arial"/>
          <w:color w:val="000000"/>
          <w:lang w:eastAsia="ru-RU"/>
        </w:rPr>
        <w:t>дней со дня поступления заявления о предварительном согласовании предоставления земельного участка, в котором указываются причины возврата такого заявления.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b/>
          <w:bCs/>
          <w:lang w:eastAsia="ru-RU"/>
        </w:rPr>
        <w:t>3.3. </w:t>
      </w:r>
      <w:r>
        <w:rPr>
          <w:rStyle w:val="ab"/>
          <w:rFonts w:ascii="Arial" w:eastAsia="Arial" w:hAnsi="Arial" w:cs="Arial"/>
          <w:b/>
          <w:bCs/>
          <w:color w:val="000000"/>
          <w:lang w:eastAsia="ru-RU"/>
        </w:rPr>
        <w:t xml:space="preserve">Рассмотрение зарегистрированного заявления и направление (выдача) заявителю решения о </w:t>
      </w:r>
      <w:r>
        <w:rPr>
          <w:rStyle w:val="ab"/>
          <w:rFonts w:ascii="Arial" w:eastAsia="Arial" w:hAnsi="Arial" w:cs="Arial"/>
          <w:b/>
          <w:bCs/>
          <w:color w:val="000000"/>
          <w:lang w:eastAsia="ru-RU"/>
        </w:rPr>
        <w:t>приостановлении рассмотрения заявления либо о возобновлении течения срока рассмотрения заявления</w:t>
      </w:r>
    </w:p>
    <w:p w:rsidR="00AF5530" w:rsidRDefault="00854D1D">
      <w:pPr>
        <w:pStyle w:val="Textbody"/>
        <w:tabs>
          <w:tab w:val="left" w:pos="621"/>
        </w:tabs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Fonts w:ascii="Arial" w:hAnsi="Arial" w:cs="Arial"/>
        </w:rPr>
        <w:t>3.3.1. </w:t>
      </w:r>
      <w:r>
        <w:rPr>
          <w:rStyle w:val="ab"/>
          <w:rFonts w:ascii="Arial" w:hAnsi="Arial" w:cs="Arial"/>
          <w:color w:val="000000"/>
          <w:lang w:eastAsia="ru-RU"/>
        </w:rPr>
        <w:t>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</w:t>
      </w:r>
      <w:r>
        <w:rPr>
          <w:rStyle w:val="ab"/>
          <w:rFonts w:ascii="Arial" w:hAnsi="Arial" w:cs="Arial"/>
          <w:color w:val="000000"/>
          <w:lang w:eastAsia="ru-RU"/>
        </w:rPr>
        <w:t xml:space="preserve">пальной услуги, установленной подразделом 3.2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Style w:val="ab"/>
          <w:rFonts w:ascii="Arial" w:hAnsi="Arial" w:cs="Arial"/>
          <w:color w:val="000000"/>
          <w:lang w:eastAsia="ru-RU"/>
        </w:rPr>
        <w:t>регламента.</w:t>
      </w:r>
    </w:p>
    <w:p w:rsidR="00AF5530" w:rsidRDefault="00854D1D">
      <w:pPr>
        <w:pStyle w:val="Textbody"/>
        <w:tabs>
          <w:tab w:val="left" w:pos="621"/>
        </w:tabs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 xml:space="preserve">3.3.2. При выявлении оснований для приостановления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рассмотрения заявления, указанных в пункте </w:t>
      </w:r>
      <w:r>
        <w:rPr>
          <w:rStyle w:val="ab"/>
          <w:rFonts w:ascii="Arial" w:hAnsi="Arial" w:cs="Arial"/>
          <w:lang w:eastAsia="ru-RU"/>
        </w:rPr>
        <w:t xml:space="preserve">2.9.3 </w:t>
      </w:r>
      <w:r>
        <w:rPr>
          <w:rStyle w:val="ab"/>
          <w:rFonts w:ascii="Arial" w:hAnsi="Arial" w:cs="Arial"/>
          <w:lang w:eastAsia="ru-RU"/>
        </w:rPr>
        <w:t xml:space="preserve">подраздела 2.9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Style w:val="ab"/>
          <w:rFonts w:ascii="Arial" w:hAnsi="Arial" w:cs="Arial"/>
          <w:lang w:eastAsia="ru-RU"/>
        </w:rPr>
        <w:t>регламента</w:t>
      </w:r>
      <w:r>
        <w:rPr>
          <w:rStyle w:val="ab"/>
          <w:rFonts w:ascii="Arial" w:hAnsi="Arial" w:cs="Arial"/>
          <w:lang w:eastAsia="ru-RU"/>
        </w:rPr>
        <w:t xml:space="preserve">, </w:t>
      </w:r>
      <w:r>
        <w:rPr>
          <w:rStyle w:val="ab"/>
          <w:rFonts w:ascii="Arial" w:hAnsi="Arial" w:cs="Arial"/>
        </w:rPr>
        <w:t>сотрудник отдела</w:t>
      </w:r>
      <w:r>
        <w:rPr>
          <w:rStyle w:val="ab"/>
          <w:rFonts w:ascii="Arial" w:hAnsi="Arial" w:cs="Arial"/>
          <w:lang w:eastAsia="ru-RU"/>
        </w:rPr>
        <w:t xml:space="preserve"> </w:t>
      </w:r>
      <w:r>
        <w:rPr>
          <w:rStyle w:val="ab"/>
          <w:rFonts w:ascii="Arial" w:hAnsi="Arial" w:cs="Arial"/>
        </w:rPr>
        <w:t xml:space="preserve">в течение 2 </w:t>
      </w:r>
      <w:r>
        <w:rPr>
          <w:rStyle w:val="ab"/>
          <w:rFonts w:ascii="Arial" w:hAnsi="Arial" w:cs="Arial"/>
          <w:lang w:eastAsia="ru-RU"/>
        </w:rPr>
        <w:t xml:space="preserve">рабочих </w:t>
      </w:r>
      <w:r>
        <w:rPr>
          <w:rStyle w:val="ab"/>
          <w:rFonts w:ascii="Arial" w:hAnsi="Arial" w:cs="Arial"/>
        </w:rPr>
        <w:t>дней со дня регистрации заявления и</w:t>
      </w:r>
      <w:r>
        <w:rPr>
          <w:rStyle w:val="ab"/>
          <w:rFonts w:ascii="Arial" w:hAnsi="Arial" w:cs="Arial"/>
          <w:lang w:eastAsia="ru-RU"/>
        </w:rPr>
        <w:t xml:space="preserve"> </w:t>
      </w:r>
      <w:r>
        <w:rPr>
          <w:rStyle w:val="ab"/>
          <w:rFonts w:ascii="Arial" w:hAnsi="Arial" w:cs="Arial"/>
        </w:rPr>
        <w:t>документов, прилагаемых к заявлению в обязательном порядке</w:t>
      </w:r>
      <w:r>
        <w:rPr>
          <w:rStyle w:val="ab"/>
          <w:rFonts w:ascii="Arial" w:hAnsi="Arial" w:cs="Arial"/>
          <w:lang w:eastAsia="ru-RU"/>
        </w:rPr>
        <w:t xml:space="preserve">, </w:t>
      </w:r>
      <w:r>
        <w:rPr>
          <w:rStyle w:val="ab"/>
          <w:rFonts w:ascii="Arial" w:hAnsi="Arial" w:cs="Arial"/>
        </w:rPr>
        <w:t xml:space="preserve">осуществляет </w:t>
      </w:r>
      <w:r>
        <w:rPr>
          <w:rStyle w:val="ab"/>
          <w:rFonts w:ascii="Arial" w:hAnsi="Arial" w:cs="Arial"/>
          <w:lang w:eastAsia="ru-RU"/>
        </w:rPr>
        <w:t>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(далее решение о приостановлении срока).</w:t>
      </w:r>
    </w:p>
    <w:p w:rsidR="00AF5530" w:rsidRDefault="00854D1D">
      <w:pPr>
        <w:pStyle w:val="Textbody"/>
        <w:tabs>
          <w:tab w:val="left" w:pos="621"/>
        </w:tabs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>3.3.3. </w:t>
      </w:r>
      <w:r>
        <w:rPr>
          <w:rStyle w:val="ab"/>
          <w:rFonts w:ascii="Arial" w:hAnsi="Arial" w:cs="Arial"/>
        </w:rPr>
        <w:t>Сотрудник отдела в течение 1 рабочег</w:t>
      </w:r>
      <w:r>
        <w:rPr>
          <w:rStyle w:val="ab"/>
          <w:rFonts w:ascii="Arial" w:hAnsi="Arial" w:cs="Arial"/>
        </w:rPr>
        <w:t xml:space="preserve">о дня, следующего за днем подготовки </w:t>
      </w:r>
      <w:r>
        <w:rPr>
          <w:rStyle w:val="ab"/>
          <w:rFonts w:ascii="Arial" w:hAnsi="Arial" w:cs="Arial"/>
          <w:lang w:eastAsia="ru-RU"/>
        </w:rPr>
        <w:t>проекта решения</w:t>
      </w:r>
      <w:r>
        <w:rPr>
          <w:rStyle w:val="ab"/>
          <w:rFonts w:ascii="Arial" w:hAnsi="Arial" w:cs="Arial"/>
        </w:rPr>
        <w:t xml:space="preserve"> о </w:t>
      </w:r>
      <w:r>
        <w:rPr>
          <w:rStyle w:val="ab"/>
          <w:rFonts w:ascii="Arial" w:hAnsi="Arial" w:cs="Arial"/>
          <w:lang w:eastAsia="ru-RU"/>
        </w:rPr>
        <w:t>приостановлении срока,</w:t>
      </w:r>
      <w:r>
        <w:rPr>
          <w:rStyle w:val="ab"/>
          <w:rFonts w:ascii="Arial" w:hAnsi="Arial" w:cs="Arial"/>
        </w:rPr>
        <w:t xml:space="preserve"> передает их на подписание Главе района, который подлежит подписанию в течение 2 </w:t>
      </w:r>
      <w:r>
        <w:rPr>
          <w:rStyle w:val="ab"/>
          <w:rFonts w:ascii="Arial" w:hAnsi="Arial" w:cs="Arial"/>
          <w:lang w:eastAsia="ru-RU"/>
        </w:rPr>
        <w:t xml:space="preserve">рабочих </w:t>
      </w:r>
      <w:r>
        <w:rPr>
          <w:rStyle w:val="ab"/>
          <w:rFonts w:ascii="Arial" w:hAnsi="Arial" w:cs="Arial"/>
        </w:rPr>
        <w:t>дней со дня их поступления к Главе района.</w:t>
      </w:r>
    </w:p>
    <w:p w:rsidR="00AF5530" w:rsidRDefault="00854D1D">
      <w:pPr>
        <w:pStyle w:val="Textbody"/>
        <w:tabs>
          <w:tab w:val="left" w:pos="621"/>
        </w:tabs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>3.3.4. </w:t>
      </w:r>
      <w:r>
        <w:rPr>
          <w:rStyle w:val="ab"/>
          <w:rFonts w:ascii="Arial" w:hAnsi="Arial" w:cs="Arial"/>
        </w:rPr>
        <w:t>Сотрудник отдела в течение 1 рабочего дн</w:t>
      </w:r>
      <w:r>
        <w:rPr>
          <w:rStyle w:val="ab"/>
          <w:rFonts w:ascii="Arial" w:hAnsi="Arial" w:cs="Arial"/>
        </w:rPr>
        <w:t xml:space="preserve">я, следующего за днем подписания Главой района </w:t>
      </w:r>
      <w:r>
        <w:rPr>
          <w:rStyle w:val="ab"/>
          <w:rFonts w:ascii="Arial" w:hAnsi="Arial" w:cs="Arial"/>
          <w:lang w:eastAsia="ru-RU"/>
        </w:rPr>
        <w:t>решения</w:t>
      </w:r>
      <w:r>
        <w:rPr>
          <w:rStyle w:val="ab"/>
          <w:rFonts w:ascii="Arial" w:hAnsi="Arial" w:cs="Arial"/>
        </w:rPr>
        <w:t xml:space="preserve"> о </w:t>
      </w:r>
      <w:r>
        <w:rPr>
          <w:rStyle w:val="ab"/>
          <w:rFonts w:ascii="Arial" w:hAnsi="Arial" w:cs="Arial"/>
          <w:lang w:eastAsia="ru-RU"/>
        </w:rPr>
        <w:t>приостановлении срока</w:t>
      </w:r>
      <w:r>
        <w:rPr>
          <w:rStyle w:val="ab"/>
          <w:rFonts w:ascii="Arial" w:hAnsi="Arial" w:cs="Arial"/>
        </w:rPr>
        <w:t xml:space="preserve">, в зависимости от указанного в заявлении способа получения результата муниципальной услуги, обеспечивает его выдачу (направление)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>(представителю заявителя)</w:t>
      </w:r>
      <w:r>
        <w:rPr>
          <w:rStyle w:val="ab"/>
          <w:rFonts w:ascii="Arial" w:hAnsi="Arial" w:cs="Arial"/>
        </w:rPr>
        <w:t>.</w:t>
      </w:r>
    </w:p>
    <w:p w:rsidR="00AF5530" w:rsidRDefault="00854D1D">
      <w:pPr>
        <w:pStyle w:val="Textbody"/>
        <w:tabs>
          <w:tab w:val="left" w:pos="621"/>
        </w:tabs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 xml:space="preserve">3.3.5. После </w:t>
      </w:r>
      <w:r>
        <w:rPr>
          <w:rStyle w:val="ab"/>
          <w:rFonts w:ascii="Arial" w:hAnsi="Arial" w:cs="Arial"/>
        </w:rPr>
        <w:t>утверждения Главой района</w:t>
      </w:r>
      <w:r>
        <w:rPr>
          <w:rStyle w:val="ab"/>
          <w:rFonts w:ascii="Arial" w:hAnsi="Arial" w:cs="Arial"/>
          <w:vertAlign w:val="superscript"/>
          <w:lang w:eastAsia="ru-RU"/>
        </w:rPr>
        <w:t xml:space="preserve"> </w:t>
      </w:r>
      <w:r>
        <w:rPr>
          <w:rStyle w:val="ab"/>
          <w:rFonts w:ascii="Arial" w:hAnsi="Arial" w:cs="Arial"/>
          <w:lang w:eastAsia="ru-RU"/>
        </w:rPr>
        <w:t>решения</w:t>
      </w:r>
      <w:r>
        <w:rPr>
          <w:rStyle w:val="ab"/>
          <w:rFonts w:ascii="Arial" w:hAnsi="Arial" w:cs="Arial"/>
        </w:rPr>
        <w:t xml:space="preserve"> </w:t>
      </w:r>
      <w:r>
        <w:rPr>
          <w:rStyle w:val="ab"/>
          <w:rFonts w:ascii="Arial" w:hAnsi="Arial" w:cs="Arial"/>
          <w:lang w:eastAsia="ru-RU"/>
        </w:rPr>
        <w:t>об утверждении направленной или предоставленной ранее схемы расположения земельного участка либо об отказе в утверждении указанной с</w:t>
      </w:r>
      <w:r>
        <w:rPr>
          <w:rStyle w:val="ab"/>
          <w:rFonts w:ascii="Arial" w:hAnsi="Arial" w:cs="Arial"/>
          <w:lang w:eastAsia="ru-RU"/>
        </w:rPr>
        <w:t xml:space="preserve">хемы </w:t>
      </w:r>
      <w:r>
        <w:rPr>
          <w:rStyle w:val="ab"/>
          <w:rFonts w:ascii="Arial" w:hAnsi="Arial" w:cs="Arial"/>
        </w:rPr>
        <w:t>сотрудник отдела</w:t>
      </w:r>
      <w:r>
        <w:rPr>
          <w:rStyle w:val="ab"/>
          <w:rFonts w:ascii="Arial" w:hAnsi="Arial" w:cs="Arial"/>
          <w:lang w:eastAsia="ru-RU"/>
        </w:rPr>
        <w:t xml:space="preserve"> осуществляет в течение 2 рабочих дней со дня </w:t>
      </w:r>
      <w:r>
        <w:rPr>
          <w:rStyle w:val="ab"/>
          <w:rFonts w:ascii="Arial" w:hAnsi="Arial" w:cs="Arial"/>
        </w:rPr>
        <w:t>утверждения Главой района</w:t>
      </w:r>
      <w:r>
        <w:rPr>
          <w:rStyle w:val="ab"/>
          <w:rFonts w:ascii="Arial" w:hAnsi="Arial" w:cs="Arial"/>
          <w:vertAlign w:val="superscript"/>
          <w:lang w:eastAsia="ru-RU"/>
        </w:rPr>
        <w:t xml:space="preserve"> </w:t>
      </w:r>
      <w:r>
        <w:rPr>
          <w:rStyle w:val="ab"/>
          <w:rFonts w:ascii="Arial" w:hAnsi="Arial" w:cs="Arial"/>
        </w:rPr>
        <w:t>указанного решения</w:t>
      </w:r>
      <w:r>
        <w:rPr>
          <w:rStyle w:val="ab"/>
          <w:rFonts w:ascii="Arial" w:hAnsi="Arial" w:cs="Arial"/>
          <w:lang w:eastAsia="ru-RU"/>
        </w:rPr>
        <w:t xml:space="preserve">, подготовку и направление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hAnsi="Arial" w:cs="Arial"/>
          <w:lang w:eastAsia="ru-RU"/>
        </w:rPr>
        <w:t>решения</w:t>
      </w:r>
      <w:r>
        <w:rPr>
          <w:rStyle w:val="ab"/>
          <w:rFonts w:ascii="Arial" w:hAnsi="Arial" w:cs="Arial"/>
        </w:rPr>
        <w:t xml:space="preserve"> </w:t>
      </w:r>
      <w:r>
        <w:rPr>
          <w:rStyle w:val="ab"/>
          <w:rFonts w:ascii="Arial" w:hAnsi="Arial" w:cs="Arial"/>
          <w:lang w:eastAsia="ru-RU"/>
        </w:rPr>
        <w:t>о возобновлении течения срока рассмотрения поданного им заявления о предварительном согласовании предоставления земельного участка.</w:t>
      </w:r>
    </w:p>
    <w:p w:rsidR="00AF5530" w:rsidRDefault="00854D1D">
      <w:pPr>
        <w:pStyle w:val="a3"/>
        <w:ind w:firstLine="624"/>
      </w:pPr>
      <w:r>
        <w:rPr>
          <w:rStyle w:val="ab"/>
          <w:b/>
          <w:bCs/>
          <w:sz w:val="24"/>
          <w:lang w:eastAsia="ru-RU"/>
        </w:rPr>
        <w:t>3.4. Рассмотрение зарегистрированного заявления и направление (выдача) заявителю проектов договора купли-продаж</w:t>
      </w:r>
      <w:r>
        <w:rPr>
          <w:rStyle w:val="ab"/>
          <w:b/>
          <w:bCs/>
          <w:sz w:val="24"/>
          <w:lang w:eastAsia="ru-RU"/>
        </w:rPr>
        <w:t>и, договора аренды земельного участка или договора безвозмездного пользования земельным участком</w:t>
      </w:r>
      <w:r>
        <w:rPr>
          <w:rStyle w:val="ab"/>
          <w:b/>
          <w:bCs/>
          <w:sz w:val="24"/>
        </w:rPr>
        <w:t xml:space="preserve">, решения </w:t>
      </w:r>
      <w:r>
        <w:rPr>
          <w:rStyle w:val="ab"/>
          <w:b/>
          <w:bCs/>
          <w:sz w:val="24"/>
          <w:lang w:eastAsia="ru-RU"/>
        </w:rPr>
        <w:t xml:space="preserve">о предоставлении земельного участка в собственность бесплатно или в постоянное (бессрочное) пользование </w:t>
      </w:r>
      <w:r>
        <w:rPr>
          <w:rStyle w:val="ab"/>
          <w:b/>
          <w:bCs/>
          <w:sz w:val="24"/>
        </w:rPr>
        <w:t>(при условии, что не требуется образование или</w:t>
      </w:r>
      <w:r>
        <w:rPr>
          <w:rStyle w:val="ab"/>
          <w:b/>
          <w:bCs/>
          <w:sz w:val="24"/>
        </w:rPr>
        <w:t xml:space="preserve"> уточнение границ испрашиваемого земельного участка) </w:t>
      </w:r>
      <w:r>
        <w:rPr>
          <w:rStyle w:val="ab"/>
          <w:b/>
          <w:bCs/>
          <w:sz w:val="24"/>
          <w:lang w:eastAsia="ru-RU"/>
        </w:rPr>
        <w:t>либо решения об отказе в предоставлении земельного участка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</w:rPr>
        <w:t>3.4.1. </w:t>
      </w:r>
      <w:r>
        <w:rPr>
          <w:rStyle w:val="ab"/>
          <w:rFonts w:ascii="Arial" w:hAnsi="Arial" w:cs="Arial"/>
          <w:lang w:eastAsia="ru-RU"/>
        </w:rPr>
        <w:t>Основанием для начала административной процедуры является окончание административной процедуры по приему и регистрации заявления о предос</w:t>
      </w:r>
      <w:r>
        <w:rPr>
          <w:rStyle w:val="ab"/>
          <w:rFonts w:ascii="Arial" w:hAnsi="Arial" w:cs="Arial"/>
          <w:lang w:eastAsia="ru-RU"/>
        </w:rPr>
        <w:t>тавлении муниципальной услуги, установленной подразделом 3.2  регламента, а также отсутствие оснований для приостановления рассмотрения заявления, указанных в пункте 2.9.3 подраздела 2.9 регламента.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color w:val="000000"/>
          <w:lang w:eastAsia="ru-RU"/>
        </w:rPr>
        <w:t>3.</w:t>
      </w:r>
      <w:r>
        <w:rPr>
          <w:rFonts w:ascii="Arial" w:hAnsi="Arial" w:cs="Arial"/>
          <w:color w:val="000000"/>
        </w:rPr>
        <w:t>4.2. При непредставлении документов, указанных в пункте</w:t>
      </w:r>
      <w:r>
        <w:rPr>
          <w:rFonts w:ascii="Arial" w:hAnsi="Arial" w:cs="Arial"/>
          <w:color w:val="000000"/>
        </w:rPr>
        <w:t xml:space="preserve"> 2.7.1 подраздела 2.7 регламента заявителем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(представителем заявителя) </w:t>
      </w:r>
      <w:r>
        <w:rPr>
          <w:rFonts w:ascii="Arial" w:hAnsi="Arial" w:cs="Arial"/>
          <w:color w:val="000000"/>
        </w:rPr>
        <w:t xml:space="preserve">самостоятельно, сотрудник отдела не позднее 1 рабочего дня, следующего за днем поступления заявления о </w:t>
      </w:r>
      <w:r>
        <w:rPr>
          <w:rFonts w:ascii="Arial" w:hAnsi="Arial" w:cs="Arial"/>
          <w:color w:val="000000"/>
        </w:rPr>
        <w:t>предоставлении муниципальной услуги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</w:t>
      </w:r>
      <w:r>
        <w:rPr>
          <w:rFonts w:ascii="Arial" w:hAnsi="Arial" w:cs="Arial"/>
          <w:color w:val="000000"/>
        </w:rPr>
        <w:t>ом внутриведомственного взаимодействия со структурными подразделениями администрации в органы и организации, указанные в  пункте 2.7.1 подраздела 2.7 регламента.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При предоставлении заявителем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(представителем заявителя) </w:t>
      </w:r>
      <w:r>
        <w:rPr>
          <w:rFonts w:ascii="Arial" w:hAnsi="Arial" w:cs="Arial"/>
          <w:color w:val="000000"/>
        </w:rPr>
        <w:t>самостоятельно документов, указанных в пункте 2.7.1 подраздела 2.7 регламента, межведомственное электронное взаимодействие не осуществляется.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>3.4.3. </w:t>
      </w:r>
      <w:r>
        <w:rPr>
          <w:rStyle w:val="ab"/>
          <w:rFonts w:ascii="Arial" w:eastAsia="Arial" w:hAnsi="Arial" w:cs="Arial"/>
          <w:color w:val="000000"/>
          <w:lang w:eastAsia="ru-RU"/>
        </w:rPr>
        <w:t>Сотрудник отдела в течение  15 календарных дней со дня регистрац</w:t>
      </w:r>
      <w:r>
        <w:rPr>
          <w:rStyle w:val="ab"/>
          <w:rFonts w:ascii="Arial" w:eastAsia="Arial" w:hAnsi="Arial" w:cs="Arial"/>
          <w:color w:val="000000"/>
          <w:lang w:eastAsia="ru-RU"/>
        </w:rPr>
        <w:t>ии заявления либо в течение 10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осуществляет: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  <w:lang w:eastAsia="ru-RU"/>
        </w:rPr>
        <w:t>1) его рассмотрение на предмет наличия основан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ий для отказа в предоставлении муниципальной услуги, указанных в пунктах 2.9.1,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2.9.2 </w:t>
      </w:r>
      <w:r>
        <w:rPr>
          <w:rStyle w:val="ab"/>
          <w:rFonts w:ascii="Arial" w:eastAsia="Arial" w:hAnsi="Arial" w:cs="Arial"/>
          <w:color w:val="000000"/>
          <w:lang w:eastAsia="ru-RU"/>
        </w:rPr>
        <w:t>подраздела 2.9 регламента. Отказ в форме уведомления в предоставлении муниципальной услуги должен быть мотивированным с указанием (описанием) конкретных оснований отказа,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 </w:t>
      </w:r>
      <w:r>
        <w:rPr>
          <w:rStyle w:val="ab"/>
          <w:rFonts w:ascii="Arial" w:hAnsi="Arial" w:cs="Arial"/>
          <w:color w:val="000000"/>
          <w:lang w:eastAsia="ru-RU"/>
        </w:rPr>
        <w:t>из установленных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 в пунктах 2.9.1, </w:t>
      </w:r>
      <w:r>
        <w:rPr>
          <w:rStyle w:val="ab"/>
          <w:rFonts w:ascii="Arial" w:eastAsia="Arial" w:hAnsi="Arial" w:cs="Arial"/>
          <w:color w:val="000000"/>
          <w:lang w:eastAsia="ru-RU"/>
        </w:rPr>
        <w:t>2.9.2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 подраздела 2.9 регламента</w:t>
      </w:r>
      <w:r>
        <w:rPr>
          <w:rStyle w:val="ab"/>
          <w:rFonts w:ascii="Arial" w:hAnsi="Arial" w:cs="Arial"/>
          <w:color w:val="000000"/>
          <w:lang w:eastAsia="ru-RU"/>
        </w:rPr>
        <w:t>, а также положения заявления, в отношении которого выявлены такие основания;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</w:rPr>
        <w:t>2) подготовку проекта решения о предоставлении земельного участка в собственность бесплатно или в постоянное (бе</w:t>
      </w:r>
      <w:r>
        <w:rPr>
          <w:rStyle w:val="ab"/>
          <w:rFonts w:ascii="Arial" w:hAnsi="Arial" w:cs="Arial"/>
        </w:rPr>
        <w:t xml:space="preserve">ссрочное) пользование </w:t>
      </w:r>
      <w:r>
        <w:rPr>
          <w:rStyle w:val="ab"/>
          <w:rFonts w:ascii="Arial" w:hAnsi="Arial" w:cs="Arial"/>
          <w:lang w:eastAsia="ru-RU"/>
        </w:rPr>
        <w:t>- при отсутствии</w:t>
      </w:r>
      <w:r>
        <w:rPr>
          <w:rStyle w:val="ab"/>
          <w:rFonts w:ascii="Arial" w:hAnsi="Arial" w:cs="Arial"/>
        </w:rPr>
        <w:t xml:space="preserve"> оснований для отказа либо проекта решения об отказе </w:t>
      </w:r>
      <w:r>
        <w:rPr>
          <w:rStyle w:val="ab"/>
          <w:rFonts w:ascii="Arial" w:hAnsi="Arial" w:cs="Arial"/>
          <w:lang w:eastAsia="ru-RU"/>
        </w:rPr>
        <w:t xml:space="preserve">в предоставлении земельного участка </w:t>
      </w:r>
      <w:r>
        <w:rPr>
          <w:rStyle w:val="ab"/>
          <w:rFonts w:ascii="Arial" w:hAnsi="Arial" w:cs="Arial"/>
        </w:rPr>
        <w:t>- при наличии оснований для отказа, проектов договора купли-продажи, договора аренды земельного участка или договора безвозмездно</w:t>
      </w:r>
      <w:r>
        <w:rPr>
          <w:rStyle w:val="ab"/>
          <w:rFonts w:ascii="Arial" w:hAnsi="Arial" w:cs="Arial"/>
        </w:rPr>
        <w:t>го пользования земельным участком.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</w:rPr>
        <w:t>3.4.4. Сотрудник о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тдела </w:t>
      </w:r>
      <w:r>
        <w:rPr>
          <w:rStyle w:val="ab"/>
          <w:rFonts w:ascii="Arial" w:hAnsi="Arial" w:cs="Arial"/>
        </w:rPr>
        <w:t>в течение 1 рабочего дня, следующего за днем подготовки п</w:t>
      </w:r>
      <w:r>
        <w:rPr>
          <w:rStyle w:val="ab"/>
          <w:rFonts w:ascii="Arial" w:hAnsi="Arial" w:cs="Arial"/>
        </w:rPr>
        <w:t xml:space="preserve">роекта решения о предоставлении земельного участка в собственность бесплатно или в постоянное (бессрочное) пользование либо проекта решения </w:t>
      </w:r>
      <w:r>
        <w:rPr>
          <w:rStyle w:val="ab"/>
          <w:rFonts w:ascii="Arial" w:hAnsi="Arial" w:cs="Arial"/>
        </w:rPr>
        <w:t xml:space="preserve">об отказе </w:t>
      </w:r>
      <w:r>
        <w:rPr>
          <w:rStyle w:val="ab"/>
          <w:rFonts w:ascii="Arial" w:hAnsi="Arial" w:cs="Arial"/>
          <w:lang w:eastAsia="ru-RU"/>
        </w:rPr>
        <w:t>в предоставлении земельного участка</w:t>
      </w:r>
      <w:r>
        <w:rPr>
          <w:rStyle w:val="ab"/>
          <w:rFonts w:ascii="Arial" w:hAnsi="Arial" w:cs="Arial"/>
        </w:rPr>
        <w:t xml:space="preserve">, проектов договора купли-продажи, договора аренды земельного участка или договора безвозмездного пользования земельным участком передает их на подписание Главе района,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которые подлежат подписанию в течение 1 </w:t>
      </w:r>
      <w:r>
        <w:rPr>
          <w:rStyle w:val="ab"/>
          <w:rFonts w:ascii="Arial" w:eastAsia="Arial" w:hAnsi="Arial" w:cs="Arial"/>
          <w:color w:val="000000"/>
          <w:lang w:eastAsia="ru-RU"/>
        </w:rPr>
        <w:t>календарного дня со дня их поступления к Главе района</w:t>
      </w:r>
      <w:r>
        <w:rPr>
          <w:rStyle w:val="ab"/>
          <w:rFonts w:ascii="Arial" w:hAnsi="Arial" w:cs="Arial"/>
        </w:rPr>
        <w:t>.</w:t>
      </w:r>
    </w:p>
    <w:p w:rsidR="00AF5530" w:rsidRDefault="00854D1D">
      <w:pPr>
        <w:pStyle w:val="Textbody"/>
        <w:suppressAutoHyphens/>
        <w:spacing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hAnsi="Arial" w:cs="Arial"/>
          <w:lang w:eastAsia="ru-RU"/>
        </w:rPr>
        <w:t>3.4</w:t>
      </w:r>
      <w:r>
        <w:rPr>
          <w:rStyle w:val="ab"/>
          <w:rFonts w:ascii="Arial" w:hAnsi="Arial" w:cs="Arial"/>
          <w:lang w:eastAsia="ru-RU"/>
        </w:rPr>
        <w:t>.5.</w:t>
      </w:r>
      <w:r>
        <w:rPr>
          <w:rStyle w:val="ab"/>
          <w:rFonts w:ascii="Arial" w:hAnsi="Arial" w:cs="Arial"/>
          <w:lang w:eastAsia="ru-RU"/>
        </w:rPr>
        <w:t xml:space="preserve"> Сотрудник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отдела </w:t>
      </w:r>
      <w:r>
        <w:rPr>
          <w:rStyle w:val="ab"/>
          <w:rFonts w:ascii="Arial" w:hAnsi="Arial" w:cs="Arial"/>
          <w:lang w:eastAsia="ru-RU"/>
        </w:rPr>
        <w:t>в течение 1 рабочего дня, следующего за днем утверждения (подписания) Главой района решения о предоставлении земельного участка в собственность бесплатно или в постоянное (бесср</w:t>
      </w:r>
      <w:r>
        <w:rPr>
          <w:rStyle w:val="ab"/>
          <w:rFonts w:ascii="Arial" w:hAnsi="Arial" w:cs="Arial"/>
          <w:lang w:eastAsia="ru-RU"/>
        </w:rPr>
        <w:t xml:space="preserve">очное) пользование либо решения об отказе в предоставлении земельного участка, договора купли-продажи, договора аренды земельного участка или договора безвозмездного пользования земельным участком, в зависимости от указанного в заявлении способа получения </w:t>
      </w:r>
      <w:r>
        <w:rPr>
          <w:rStyle w:val="ab"/>
          <w:rFonts w:ascii="Arial" w:hAnsi="Arial" w:cs="Arial"/>
          <w:lang w:eastAsia="ru-RU"/>
        </w:rPr>
        <w:t xml:space="preserve">результата муниципальной услуги,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осуществляет их выдачу (направление)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либо направление в МФЦ для последующей их выдачи заявителю </w:t>
      </w:r>
      <w:r>
        <w:rPr>
          <w:rStyle w:val="ab"/>
          <w:rFonts w:ascii="Arial" w:eastAsia="Arial" w:hAnsi="Arial" w:cs="Arial"/>
          <w:color w:val="000000"/>
          <w:lang w:eastAsia="ru-RU"/>
        </w:rPr>
        <w:t>(представителю заявителя)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. </w:t>
      </w:r>
      <w:r>
        <w:rPr>
          <w:rStyle w:val="ab"/>
          <w:rFonts w:ascii="Arial" w:eastAsia="Arial" w:hAnsi="Arial" w:cs="Arial"/>
          <w:color w:val="000000"/>
          <w:lang w:eastAsia="ru-RU"/>
        </w:rPr>
        <w:t>Выдача документов в МФЦ осуществляется при личном обращении заяв</w:t>
      </w:r>
      <w:r>
        <w:rPr>
          <w:rStyle w:val="ab"/>
          <w:rFonts w:ascii="Arial" w:eastAsia="Arial" w:hAnsi="Arial" w:cs="Arial"/>
          <w:color w:val="000000"/>
          <w:lang w:eastAsia="ru-RU"/>
        </w:rPr>
        <w:t>ителя (представителя заявителя).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3.5.1. Основанием для начала административной процедуры является выявление заявителем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(представителем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заявителя) </w:t>
      </w:r>
      <w:r>
        <w:rPr>
          <w:rFonts w:ascii="Arial" w:hAnsi="Arial" w:cs="Arial"/>
          <w:color w:val="000000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</w:t>
      </w:r>
      <w:r>
        <w:rPr>
          <w:rFonts w:ascii="Arial" w:hAnsi="Arial" w:cs="Arial"/>
          <w:color w:val="000000"/>
        </w:rPr>
        <w:t>нии допущенных опечаток и (или) ошибок.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заявление об исправлении допущенных опечаток и (или) ошибок по форме, согласно </w:t>
      </w:r>
      <w:r>
        <w:rPr>
          <w:rFonts w:ascii="Arial" w:hAnsi="Arial" w:cs="Arial"/>
          <w:color w:val="000000"/>
        </w:rPr>
        <w:t xml:space="preserve">приложению 3 к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настоящему </w:t>
      </w:r>
      <w:r>
        <w:rPr>
          <w:rFonts w:ascii="Arial" w:hAnsi="Arial" w:cs="Arial"/>
          <w:color w:val="000000"/>
        </w:rPr>
        <w:t>реглам</w:t>
      </w:r>
      <w:r>
        <w:rPr>
          <w:rFonts w:ascii="Arial" w:hAnsi="Arial" w:cs="Arial"/>
          <w:color w:val="000000"/>
          <w:shd w:val="clear" w:color="auto" w:fill="FFFFFF"/>
        </w:rPr>
        <w:t>енту</w:t>
      </w:r>
      <w:r>
        <w:rPr>
          <w:rFonts w:ascii="Arial" w:hAnsi="Arial" w:cs="Arial"/>
          <w:color w:val="000000"/>
          <w:shd w:val="clear" w:color="auto" w:fill="FFFFFF"/>
        </w:rPr>
        <w:t>, в случае направления заявления на бумажном носителе при личном обращении или почтовым отправлением; по форме, размещенной на Едином портале</w:t>
      </w:r>
      <w:r>
        <w:rPr>
          <w:rFonts w:ascii="Arial" w:hAnsi="Arial" w:cs="Arial"/>
          <w:color w:val="000000"/>
          <w:shd w:val="clear" w:color="auto" w:fill="FFFFFF"/>
        </w:rPr>
        <w:t>, Региональном портале, в случае подачи заявления в форме электронного документа с использованием «Личного кабинета»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 выданный ре</w:t>
      </w:r>
      <w:r>
        <w:rPr>
          <w:rFonts w:ascii="Arial" w:hAnsi="Arial" w:cs="Arial"/>
          <w:color w:val="000000"/>
          <w:shd w:val="clear" w:color="auto" w:fill="FFFFFF"/>
        </w:rPr>
        <w:t>зультат предоставления муниципальной услуги, в котором содержится опечатка и (или) ошибка.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</w:t>
      </w:r>
      <w:r>
        <w:rPr>
          <w:rFonts w:ascii="Arial" w:hAnsi="Arial" w:cs="Arial"/>
          <w:color w:val="000000"/>
          <w:shd w:val="clear" w:color="auto" w:fill="FFFFFF"/>
        </w:rPr>
        <w:t>ионального портала.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подразделом 3.2 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Fonts w:ascii="Arial" w:hAnsi="Arial" w:cs="Arial"/>
          <w:color w:val="000000"/>
        </w:rPr>
        <w:t>регламента.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3.5.5. В случае выявления допущенных опечаток и (или) ошибок в выданных в результате предоставления муниципальной услуги докум</w:t>
      </w:r>
      <w:r>
        <w:rPr>
          <w:rFonts w:ascii="Arial" w:hAnsi="Arial" w:cs="Arial"/>
          <w:color w:val="000000"/>
        </w:rPr>
        <w:t>ентах сотрудником отдела осуществляется их исправление путем составления нового документа, являющегося результатом пре</w:t>
      </w:r>
      <w:r>
        <w:rPr>
          <w:rFonts w:ascii="Arial" w:hAnsi="Arial" w:cs="Arial"/>
          <w:color w:val="000000"/>
        </w:rPr>
        <w:t xml:space="preserve">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 в срок, не превышающий 5 рабочих дней со дня, </w:t>
      </w:r>
      <w:r>
        <w:rPr>
          <w:rFonts w:ascii="Arial" w:eastAsia="Arial" w:hAnsi="Arial" w:cs="Arial"/>
          <w:color w:val="000000"/>
        </w:rPr>
        <w:t>следующего за днем регистрации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 об исправлении допущенных опечаток и (или) ошибок.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 w:cs="Arial"/>
          <w:color w:val="000000"/>
        </w:rPr>
        <w:t>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</w:t>
      </w:r>
      <w:r>
        <w:rPr>
          <w:rFonts w:ascii="Arial" w:hAnsi="Arial" w:cs="Arial"/>
          <w:color w:val="000000"/>
        </w:rPr>
        <w:t>ствии опечаток и ошибок в выданных в результате предоставления муниципальной ус</w:t>
      </w:r>
      <w:r>
        <w:rPr>
          <w:rFonts w:ascii="Arial" w:hAnsi="Arial" w:cs="Arial"/>
          <w:color w:val="000000"/>
          <w:shd w:val="clear" w:color="auto" w:fill="FFFFFF"/>
        </w:rPr>
        <w:t>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</w:t>
      </w:r>
      <w:r>
        <w:rPr>
          <w:rFonts w:ascii="Arial" w:hAnsi="Arial" w:cs="Arial"/>
          <w:color w:val="000000"/>
          <w:shd w:val="clear" w:color="auto" w:fill="FFFFFF"/>
        </w:rPr>
        <w:t xml:space="preserve">щий 5 рабочих дней со дня,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следующего за днем регистрации </w:t>
      </w:r>
      <w:r>
        <w:rPr>
          <w:rFonts w:ascii="Arial" w:hAnsi="Arial" w:cs="Arial"/>
          <w:color w:val="000000"/>
          <w:shd w:val="clear" w:color="auto" w:fill="FFFFFF"/>
        </w:rPr>
        <w:t>заявления об исправлении допущенных опечаток и (или) ошибок.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lang w:val="en-US"/>
        </w:rPr>
      </w:pPr>
    </w:p>
    <w:p w:rsidR="00AF5530" w:rsidRDefault="00854D1D">
      <w:pPr>
        <w:pStyle w:val="Textbody"/>
        <w:suppressAutoHyphens/>
        <w:spacing w:after="0" w:line="240" w:lineRule="auto"/>
        <w:jc w:val="center"/>
        <w:rPr>
          <w:rFonts w:hint="eastAsia"/>
        </w:rPr>
      </w:pPr>
      <w:r>
        <w:rPr>
          <w:rFonts w:ascii="Arial" w:hAnsi="Arial" w:cs="Arial"/>
          <w:b/>
          <w:color w:val="000000"/>
          <w:lang w:val="en-US"/>
        </w:rPr>
        <w:t>IV</w:t>
      </w:r>
      <w:r>
        <w:rPr>
          <w:rFonts w:ascii="Arial" w:hAnsi="Arial" w:cs="Arial"/>
          <w:b/>
          <w:color w:val="000000"/>
        </w:rPr>
        <w:t>. ФОРМЫ КОНТРОЛЯ ЗА ПРЕДОСТАВЛЕНИЕМ</w:t>
      </w:r>
    </w:p>
    <w:p w:rsidR="00AF5530" w:rsidRDefault="00854D1D">
      <w:pPr>
        <w:pStyle w:val="Textbody"/>
        <w:suppressAutoHyphens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МУНИЦИПАЛЬНОЙ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4.1. Порядок осуществления текущего контроля за соблюдением ответственными </w:t>
      </w:r>
      <w:r>
        <w:rPr>
          <w:rFonts w:ascii="Arial" w:eastAsia="Arial" w:hAnsi="Arial"/>
          <w:b/>
          <w:bCs/>
          <w:color w:val="000000"/>
        </w:rPr>
        <w:t>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Текущий контроль за соблюдением последовательнос</w:t>
      </w:r>
      <w:r>
        <w:rPr>
          <w:rFonts w:ascii="Arial" w:eastAsia="Arial" w:hAnsi="Arial"/>
          <w:color w:val="000000"/>
        </w:rPr>
        <w:t>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</w:t>
      </w:r>
      <w:r>
        <w:rPr>
          <w:rFonts w:ascii="Arial" w:eastAsia="Arial" w:hAnsi="Arial"/>
          <w:color w:val="000000"/>
        </w:rPr>
        <w:t>лжностные лица администрации.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Текущий контроль осуще</w:t>
      </w:r>
      <w:r>
        <w:rPr>
          <w:rFonts w:ascii="Arial" w:eastAsia="Arial" w:hAnsi="Arial"/>
          <w:color w:val="000000"/>
        </w:rPr>
        <w:t>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eastAsia="Arial" w:hAnsi="Arial"/>
          <w:color w:val="000000"/>
        </w:rPr>
        <w:t>Периодичность осуществ</w:t>
      </w:r>
      <w:r>
        <w:rPr>
          <w:rFonts w:ascii="Arial" w:eastAsia="Arial" w:hAnsi="Arial"/>
          <w:color w:val="000000"/>
        </w:rPr>
        <w:t>ления текущего контроля устанавливается муниципальным актом администрации.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</w:t>
      </w:r>
      <w:r>
        <w:rPr>
          <w:rFonts w:ascii="Arial" w:eastAsia="Arial" w:hAnsi="Arial"/>
          <w:b/>
          <w:bCs/>
          <w:color w:val="000000"/>
        </w:rPr>
        <w:t>и качеством предоставления муниципальной услуги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eastAsia="Arial" w:hAnsi="Arial"/>
          <w:color w:val="000000"/>
        </w:rPr>
        <w:t>Администрация организует и осуществляет контроль за предоставлением муници</w:t>
      </w:r>
      <w:r>
        <w:rPr>
          <w:rFonts w:ascii="Arial" w:eastAsia="Arial" w:hAnsi="Arial"/>
          <w:color w:val="000000"/>
        </w:rPr>
        <w:t>пальной услуги. Контроль за полнотой и качеством предоставления муниципальной услуги включает в себя проведение проверок не реже одног</w:t>
      </w:r>
      <w:r>
        <w:rPr>
          <w:rFonts w:ascii="Arial" w:eastAsia="Arial" w:hAnsi="Arial"/>
          <w:color w:val="000000"/>
        </w:rPr>
        <w:t xml:space="preserve">о раза в течение календарного года, выявление и устранение нарушений прав заявителей </w:t>
      </w:r>
      <w:r>
        <w:rPr>
          <w:rFonts w:ascii="Arial" w:eastAsia="Arial" w:hAnsi="Arial"/>
          <w:color w:val="000000"/>
          <w:lang w:eastAsia="ru-RU"/>
        </w:rPr>
        <w:t>(представителей заявителя)</w:t>
      </w:r>
      <w:r>
        <w:rPr>
          <w:rFonts w:ascii="Arial" w:eastAsia="Arial" w:hAnsi="Arial"/>
          <w:color w:val="000000"/>
        </w:rPr>
        <w:t xml:space="preserve">, рассмотрение, принятие решений и подготовку ответов на обращения заявителей </w:t>
      </w:r>
      <w:r>
        <w:rPr>
          <w:rFonts w:ascii="Arial" w:eastAsia="Arial" w:hAnsi="Arial"/>
          <w:color w:val="000000"/>
          <w:lang w:eastAsia="ru-RU"/>
        </w:rPr>
        <w:t>(представителей заявителя)</w:t>
      </w:r>
      <w:r>
        <w:rPr>
          <w:rFonts w:ascii="Arial" w:eastAsia="Arial" w:hAnsi="Arial"/>
          <w:color w:val="000000"/>
        </w:rPr>
        <w:t xml:space="preserve">, содержащих жалобы на решения, действия </w:t>
      </w:r>
      <w:r>
        <w:rPr>
          <w:rFonts w:ascii="Arial" w:eastAsia="Arial" w:hAnsi="Arial"/>
          <w:color w:val="000000"/>
        </w:rPr>
        <w:t xml:space="preserve">(бездействие) сотрудников администрации.                                     </w:t>
      </w:r>
    </w:p>
    <w:p w:rsidR="00AF5530" w:rsidRDefault="00854D1D">
      <w:pPr>
        <w:pStyle w:val="a3"/>
        <w:ind w:firstLine="567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AF5530" w:rsidRDefault="00854D1D">
      <w:pPr>
        <w:pStyle w:val="a3"/>
        <w:ind w:firstLine="567"/>
      </w:pPr>
      <w:r>
        <w:rPr>
          <w:rStyle w:val="ab"/>
          <w:rFonts w:eastAsia="Arial"/>
          <w:color w:val="000000"/>
          <w:sz w:val="24"/>
        </w:rPr>
        <w:t>Проверки полноты и качества предоставле</w:t>
      </w:r>
      <w:r>
        <w:rPr>
          <w:rStyle w:val="ab"/>
          <w:rFonts w:eastAsia="Arial"/>
          <w:color w:val="000000"/>
          <w:sz w:val="24"/>
        </w:rPr>
        <w:t>ния муниципальной услуги осуществляются на основании муниципального акта администрации.</w:t>
      </w:r>
    </w:p>
    <w:p w:rsidR="00AF5530" w:rsidRDefault="00854D1D">
      <w:pPr>
        <w:pStyle w:val="a3"/>
        <w:ind w:firstLine="567"/>
      </w:pPr>
      <w:r>
        <w:rPr>
          <w:rFonts w:eastAsia="Arial"/>
          <w:color w:val="000000"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</w:t>
      </w:r>
      <w:r>
        <w:rPr>
          <w:rFonts w:eastAsia="Arial"/>
          <w:color w:val="000000"/>
          <w:sz w:val="24"/>
        </w:rPr>
        <w:t xml:space="preserve"> (проверка исполн</w:t>
      </w:r>
      <w:r>
        <w:rPr>
          <w:rFonts w:eastAsia="Arial"/>
          <w:color w:val="000000"/>
          <w:sz w:val="24"/>
        </w:rPr>
        <w:t>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AF5530" w:rsidRDefault="00AF5530">
      <w:pPr>
        <w:pStyle w:val="Textbody"/>
        <w:suppressAutoHyphens/>
        <w:spacing w:after="0" w:line="240" w:lineRule="auto"/>
        <w:ind w:firstLine="567"/>
        <w:jc w:val="center"/>
        <w:rPr>
          <w:rFonts w:ascii="Arial" w:hAnsi="Arial" w:cs="Arial"/>
          <w:b/>
          <w:color w:val="000000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center"/>
        <w:rPr>
          <w:rFonts w:hint="eastAsia"/>
        </w:rPr>
      </w:pPr>
      <w:r>
        <w:rPr>
          <w:rFonts w:ascii="Arial" w:hAnsi="Arial" w:cs="Arial"/>
          <w:b/>
          <w:color w:val="000000"/>
        </w:rPr>
        <w:t xml:space="preserve">V. </w:t>
      </w:r>
      <w:r>
        <w:rPr>
          <w:rFonts w:ascii="Arial" w:hAnsi="Arial" w:cs="Arial"/>
          <w:b/>
          <w:bCs/>
          <w:color w:val="000000"/>
        </w:rPr>
        <w:t>ДОСУДЕБНЫЙ (ВНЕСУДЕБНЫЙ) ПОРЯДОК ОБЖАЛОВАНИЯ РЕШЕНИЙ И ДЕЙСТВИЙ (БЕЗДЕЙСТВИЯ) ОРГАНА,</w:t>
      </w:r>
      <w:r>
        <w:rPr>
          <w:rFonts w:ascii="Arial" w:hAnsi="Arial" w:cs="Arial"/>
          <w:b/>
          <w:bCs/>
          <w:color w:val="000000"/>
        </w:rPr>
        <w:t xml:space="preserve">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</w:t>
      </w:r>
      <w:r>
        <w:rPr>
          <w:rFonts w:ascii="Arial" w:hAnsi="Arial" w:cs="Arial"/>
          <w:b/>
          <w:bCs/>
          <w:color w:val="000000"/>
        </w:rPr>
        <w:t>РАБОТНИКОВ</w:t>
      </w:r>
    </w:p>
    <w:p w:rsidR="00AF5530" w:rsidRDefault="00AF5530">
      <w:pPr>
        <w:pStyle w:val="Standard"/>
        <w:rPr>
          <w:rFonts w:ascii="Arial" w:hAnsi="Arial" w:cs="Arial"/>
          <w:b/>
          <w:color w:val="000000"/>
          <w:vertAlign w:val="superscript"/>
        </w:rPr>
      </w:pP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AF5530" w:rsidRDefault="00854D1D">
      <w:pPr>
        <w:pStyle w:val="a3"/>
        <w:ind w:firstLine="567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5.2. </w:t>
      </w:r>
      <w:r>
        <w:rPr>
          <w:rFonts w:eastAsia="Arial"/>
          <w:color w:val="000000"/>
          <w:sz w:val="24"/>
          <w:shd w:val="clear" w:color="auto" w:fill="FFFFFF"/>
        </w:rPr>
        <w:t xml:space="preserve">Жалоба </w:t>
      </w:r>
      <w:r>
        <w:rPr>
          <w:rFonts w:eastAsia="Arial"/>
          <w:color w:val="000000"/>
          <w:sz w:val="24"/>
        </w:rPr>
        <w:t>может быть адресована должностным лицам, уполномоч</w:t>
      </w:r>
      <w:r>
        <w:rPr>
          <w:rFonts w:eastAsia="Arial"/>
          <w:color w:val="000000"/>
          <w:sz w:val="24"/>
        </w:rPr>
        <w:t>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 заместителю главы района, координирующему и контролирующему </w:t>
      </w:r>
      <w:r>
        <w:rPr>
          <w:rFonts w:ascii="Arial" w:eastAsia="Arial" w:hAnsi="Arial" w:cs="Arial"/>
          <w:color w:val="000000"/>
        </w:rPr>
        <w:t>деятельность отдела, на решения или (и) действия (бездействие) должностных лиц отдела;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b"/>
          <w:rFonts w:ascii="Arial" w:eastAsia="Arial" w:hAnsi="Arial" w:cs="Arial"/>
          <w:color w:val="000000"/>
        </w:rPr>
        <w:t>2) главе района</w:t>
      </w:r>
      <w:r>
        <w:rPr>
          <w:rStyle w:val="ab"/>
          <w:rFonts w:ascii="Arial" w:eastAsia="Arial" w:hAnsi="Arial" w:cs="Arial"/>
          <w:color w:val="000000"/>
        </w:rPr>
        <w:t xml:space="preserve"> на решения и действия (бездействие) заместителя главы района,</w:t>
      </w:r>
      <w:r>
        <w:rPr>
          <w:rStyle w:val="ab"/>
          <w:rFonts w:ascii="Arial" w:eastAsia="Arial" w:hAnsi="Arial" w:cs="Arial"/>
          <w:color w:val="000000"/>
          <w:lang w:eastAsia="ru-RU"/>
        </w:rPr>
        <w:t xml:space="preserve"> координирующего и контролирующего деятельность отдела;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3) директору МФЦ на решения или (и) действия (бездействие) сотрудников МФЦ.</w:t>
      </w:r>
    </w:p>
    <w:p w:rsidR="00AF5530" w:rsidRDefault="00854D1D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5.3. Информация о порядке подачи и рассмотрения жалобы размещ</w:t>
      </w:r>
      <w:r>
        <w:rPr>
          <w:rFonts w:ascii="Arial" w:hAnsi="Arial"/>
          <w:color w:val="000000"/>
        </w:rPr>
        <w:t>ается на официальном сайте Юргинского муниципального района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</w:t>
      </w:r>
      <w:r>
        <w:rPr>
          <w:rFonts w:ascii="Arial" w:hAnsi="Arial"/>
          <w:color w:val="000000"/>
        </w:rPr>
        <w:t>су, указанному заявителем (представителем заявителя).</w:t>
      </w:r>
    </w:p>
    <w:p w:rsidR="00AF5530" w:rsidRDefault="00854D1D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</w:t>
      </w:r>
      <w:r>
        <w:rPr>
          <w:rFonts w:ascii="Arial" w:hAnsi="Arial" w:cs="Arial"/>
          <w:color w:val="000000"/>
        </w:rPr>
        <w:t>ц регулируется следующими нормативными право</w:t>
      </w:r>
      <w:r>
        <w:rPr>
          <w:rFonts w:ascii="Arial" w:hAnsi="Arial" w:cs="Arial"/>
          <w:color w:val="000000"/>
        </w:rPr>
        <w:t>выми актами:</w:t>
      </w:r>
    </w:p>
    <w:p w:rsidR="00AF5530" w:rsidRDefault="00854D1D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Федеральным законом от 27.07.2010 № 210-ФЗ «Об организации предоставления государственных и муниципальных услуг».</w:t>
      </w:r>
    </w:p>
    <w:p w:rsidR="00AF5530" w:rsidRDefault="00AF5530">
      <w:pPr>
        <w:pStyle w:val="Standard"/>
        <w:suppressAutoHyphens/>
        <w:ind w:firstLine="567"/>
        <w:jc w:val="both"/>
        <w:rPr>
          <w:rFonts w:hint="eastAsia"/>
        </w:rPr>
      </w:pPr>
    </w:p>
    <w:p w:rsidR="00AF5530" w:rsidRDefault="00AF5530">
      <w:pPr>
        <w:pStyle w:val="Footer"/>
        <w:shd w:val="clear" w:color="auto" w:fill="FFFFFF"/>
        <w:ind w:firstLine="510"/>
        <w:jc w:val="right"/>
        <w:rPr>
          <w:rFonts w:hint="eastAsia"/>
        </w:rPr>
      </w:pPr>
    </w:p>
    <w:p w:rsidR="00AF5530" w:rsidRDefault="00AF5530">
      <w:pPr>
        <w:pStyle w:val="Footer"/>
        <w:shd w:val="clear" w:color="auto" w:fill="FFFFFF"/>
        <w:ind w:firstLine="510"/>
        <w:jc w:val="right"/>
        <w:rPr>
          <w:rFonts w:hint="eastAsia"/>
        </w:rPr>
      </w:pPr>
    </w:p>
    <w:p w:rsidR="00AF5530" w:rsidRDefault="00854D1D">
      <w:pPr>
        <w:pStyle w:val="a3"/>
        <w:ind w:firstLine="510"/>
        <w:jc w:val="right"/>
        <w:rPr>
          <w:sz w:val="24"/>
        </w:rPr>
      </w:pPr>
      <w:r>
        <w:rPr>
          <w:sz w:val="24"/>
        </w:rPr>
        <w:t>Приложение №1</w:t>
      </w:r>
    </w:p>
    <w:p w:rsidR="00AF5530" w:rsidRDefault="00854D1D">
      <w:pPr>
        <w:pStyle w:val="a3"/>
        <w:ind w:firstLine="510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AF5530" w:rsidRDefault="00854D1D">
      <w:pPr>
        <w:pStyle w:val="a3"/>
        <w:ind w:firstLine="51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AF5530" w:rsidRDefault="00AF5530">
      <w:pPr>
        <w:pStyle w:val="a3"/>
        <w:ind w:firstLine="0"/>
        <w:jc w:val="right"/>
        <w:rPr>
          <w:sz w:val="24"/>
        </w:rPr>
      </w:pPr>
    </w:p>
    <w:tbl>
      <w:tblPr>
        <w:tblW w:w="945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366"/>
        <w:gridCol w:w="149"/>
        <w:gridCol w:w="1816"/>
        <w:gridCol w:w="2210"/>
        <w:gridCol w:w="728"/>
        <w:gridCol w:w="909"/>
        <w:gridCol w:w="905"/>
        <w:gridCol w:w="1753"/>
      </w:tblGrid>
      <w:tr w:rsidR="00AF553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</w:rPr>
              <w:t>№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Юргинского муниципального района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</w:p>
          <w:p w:rsidR="00AF5530" w:rsidRDefault="00854D1D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дата и место</w:t>
            </w: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 xml:space="preserve"> рождения</w:t>
            </w:r>
          </w:p>
          <w:p w:rsidR="00AF5530" w:rsidRDefault="00AF5530">
            <w:pPr>
              <w:pStyle w:val="a3"/>
              <w:autoSpaceDE w:val="0"/>
              <w:ind w:right="-2" w:firstLine="0"/>
              <w:jc w:val="center"/>
            </w:pP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Style w:val="ab"/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Style w:val="ab"/>
                <w:sz w:val="16"/>
                <w:szCs w:val="16"/>
                <w:shd w:val="clear" w:color="auto" w:fill="FFFFFF"/>
              </w:rPr>
              <w:t>)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почтовый адрес, номер 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>телефона, адрес электронной почты</w:t>
            </w:r>
            <w:r>
              <w:rPr>
                <w:rStyle w:val="ab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after="0" w:line="240" w:lineRule="auto"/>
              <w:ind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 xml:space="preserve">Прошу предварительно согласовать </w:t>
            </w:r>
            <w:r>
              <w:rPr>
                <w:rStyle w:val="ab"/>
                <w:rFonts w:ascii="Arial" w:hAnsi="Arial" w:cs="Arial"/>
                <w:sz w:val="20"/>
                <w:szCs w:val="20"/>
              </w:rPr>
              <w:t>предоставление земельного участка: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</w:t>
            </w:r>
            <w:r>
              <w:rPr>
                <w:rFonts w:ascii="Arial" w:hAnsi="Arial" w:cs="Arial"/>
                <w:sz w:val="20"/>
                <w:szCs w:val="20"/>
              </w:rPr>
              <w:t>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основание предоставления земельного участка без проведения торгов из числа предусмотренных пунктом 2 статьи 39.3,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статьей 39.5, пунктом 2 статьи 39.6 или пунктом 2 статьи 39.10 Земельного кодекса оснований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>
              <w:rPr>
                <w:rFonts w:ascii="Arial" w:hAnsi="Arial" w:cs="Arial"/>
                <w:sz w:val="20"/>
                <w:szCs w:val="20"/>
              </w:rPr>
              <w:t>использования земельного участка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6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 xml:space="preserve">Документы, </w:t>
            </w:r>
            <w:r>
              <w:rPr>
                <w:rStyle w:val="ab"/>
                <w:rFonts w:ascii="Arial" w:hAnsi="Arial" w:cs="Arial"/>
                <w:sz w:val="20"/>
                <w:szCs w:val="20"/>
              </w:rPr>
              <w:t>прилагаемые к заявлению в обязательном порядке: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r>
              <w:rPr>
                <w:rFonts w:ascii="Arial" w:hAnsi="Arial" w:cs="Arial"/>
                <w:sz w:val="20"/>
                <w:szCs w:val="20"/>
              </w:rPr>
              <w:t>Приказ Росреестра от 02.09.2020 №П/0321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схема </w:t>
            </w:r>
            <w:r>
              <w:rPr>
                <w:rFonts w:ascii="Arial" w:hAnsi="Arial" w:cs="Arial"/>
                <w:sz w:val="20"/>
                <w:szCs w:val="20"/>
              </w:rPr>
              <w:t>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документация лесных участков в случа</w:t>
            </w:r>
            <w:r>
              <w:rPr>
                <w:rFonts w:ascii="Arial" w:hAnsi="Arial" w:cs="Arial"/>
                <w:sz w:val="20"/>
                <w:szCs w:val="20"/>
              </w:rPr>
              <w:t>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полномочия представителя заявителя, в случае, если с </w:t>
            </w:r>
            <w:r>
              <w:rPr>
                <w:rFonts w:ascii="Arial" w:hAnsi="Arial" w:cs="Arial"/>
                <w:sz w:val="20"/>
                <w:szCs w:val="20"/>
              </w:rPr>
              <w:t>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      </w:r>
            <w:r>
              <w:rPr>
                <w:rFonts w:ascii="Arial" w:hAnsi="Arial" w:cs="Arial"/>
                <w:sz w:val="20"/>
                <w:szCs w:val="20"/>
              </w:rPr>
              <w:t>государства в случае, если заявителем является иностранное юридическое лицо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</w:t>
            </w:r>
            <w:r>
              <w:rPr>
                <w:rFonts w:ascii="Arial" w:hAnsi="Arial" w:cs="Arial"/>
                <w:sz w:val="20"/>
                <w:szCs w:val="20"/>
              </w:rPr>
              <w:t>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выписка из Единого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государственного реестра недвижимости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проект планировки территории в случае, если земельн</w:t>
            </w:r>
            <w:r>
              <w:rPr>
                <w:rFonts w:ascii="Arial" w:hAnsi="Arial" w:cs="Arial"/>
                <w:sz w:val="20"/>
                <w:szCs w:val="20"/>
              </w:rPr>
              <w:t>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виде бумажного документа, который заявитель получает непосредственно при личном обращении </w:t>
            </w:r>
            <w:r>
              <w:rPr>
                <w:rFonts w:ascii="Arial" w:hAnsi="Arial" w:cs="Arial"/>
                <w:sz w:val="20"/>
                <w:szCs w:val="20"/>
              </w:rPr>
              <w:t>в МФЦ;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</w:t>
            </w:r>
            <w:r>
              <w:rPr>
                <w:sz w:val="20"/>
                <w:szCs w:val="20"/>
              </w:rPr>
              <w:t>Портала услуг Тюменской области: http://uslugi.admtyumen.ru)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 xml:space="preserve">(Подпись) </w:t>
            </w:r>
            <w:r>
              <w:rPr>
                <w:rStyle w:val="ab"/>
                <w:rFonts w:ascii="Arial" w:hAnsi="Arial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</w:tbl>
    <w:p w:rsidR="00AF5530" w:rsidRDefault="00AF5530">
      <w:pPr>
        <w:pStyle w:val="a3"/>
        <w:ind w:firstLine="0"/>
        <w:jc w:val="right"/>
        <w:rPr>
          <w:sz w:val="24"/>
        </w:rPr>
      </w:pPr>
    </w:p>
    <w:p w:rsidR="00AF5530" w:rsidRDefault="00854D1D">
      <w:pPr>
        <w:pStyle w:val="a3"/>
        <w:pageBreakBefore/>
        <w:ind w:firstLine="0"/>
        <w:jc w:val="right"/>
        <w:rPr>
          <w:sz w:val="24"/>
        </w:rPr>
      </w:pPr>
      <w:r>
        <w:rPr>
          <w:sz w:val="24"/>
        </w:rPr>
        <w:t>Приложение №2</w:t>
      </w:r>
    </w:p>
    <w:p w:rsidR="00AF5530" w:rsidRDefault="00854D1D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административному регламенту</w:t>
      </w:r>
    </w:p>
    <w:p w:rsidR="00AF5530" w:rsidRDefault="00854D1D">
      <w:pPr>
        <w:pStyle w:val="a3"/>
        <w:ind w:firstLine="0"/>
        <w:jc w:val="right"/>
        <w:rPr>
          <w:sz w:val="24"/>
        </w:rPr>
      </w:pPr>
      <w:r>
        <w:rPr>
          <w:sz w:val="24"/>
        </w:rPr>
        <w:t>(бланк заявления)</w:t>
      </w:r>
    </w:p>
    <w:p w:rsidR="00AF5530" w:rsidRDefault="00AF5530">
      <w:pPr>
        <w:pStyle w:val="Textbody"/>
        <w:suppressAutoHyphens/>
        <w:spacing w:line="240" w:lineRule="auto"/>
        <w:jc w:val="both"/>
        <w:rPr>
          <w:rFonts w:ascii="Arial" w:hAnsi="Arial" w:cs="Arial"/>
        </w:rPr>
      </w:pPr>
    </w:p>
    <w:tbl>
      <w:tblPr>
        <w:tblW w:w="9538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23"/>
        <w:gridCol w:w="323"/>
        <w:gridCol w:w="1752"/>
        <w:gridCol w:w="2432"/>
        <w:gridCol w:w="692"/>
        <w:gridCol w:w="779"/>
        <w:gridCol w:w="739"/>
        <w:gridCol w:w="1833"/>
      </w:tblGrid>
      <w:tr w:rsidR="00AF553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Юргинского  муниципального района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</w:p>
          <w:p w:rsidR="00AF5530" w:rsidRDefault="00854D1D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дата и место</w:t>
            </w: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 xml:space="preserve"> рождения</w:t>
            </w:r>
          </w:p>
          <w:p w:rsidR="00AF5530" w:rsidRDefault="00AF5530">
            <w:pPr>
              <w:pStyle w:val="a3"/>
              <w:autoSpaceDE w:val="0"/>
              <w:ind w:right="-2" w:firstLine="0"/>
              <w:jc w:val="center"/>
            </w:pP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Style w:val="ab"/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Style w:val="ab"/>
                <w:sz w:val="16"/>
                <w:szCs w:val="16"/>
                <w:shd w:val="clear" w:color="auto" w:fill="FFFFFF"/>
              </w:rPr>
              <w:t>)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autoSpaceDE w:val="0"/>
              <w:ind w:right="-2" w:firstLine="0"/>
              <w:jc w:val="center"/>
            </w:pP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почтовый адрес, номер 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>телефона, адрес электронной почты</w:t>
            </w:r>
            <w:r>
              <w:rPr>
                <w:rStyle w:val="ab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 xml:space="preserve">Прошу     предоставить   земельный   </w:t>
            </w:r>
            <w:r>
              <w:rPr>
                <w:rStyle w:val="ab"/>
                <w:rFonts w:ascii="Arial" w:hAnsi="Arial" w:cs="Arial"/>
                <w:sz w:val="20"/>
                <w:szCs w:val="20"/>
              </w:rPr>
              <w:t>участок: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Земельного кодекса РФ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об изъятии земельного участка для го</w:t>
            </w:r>
            <w:r>
              <w:rPr>
                <w:rFonts w:ascii="Arial" w:hAnsi="Arial" w:cs="Arial"/>
                <w:sz w:val="20"/>
                <w:szCs w:val="20"/>
              </w:rPr>
              <w:t>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использования земельного участка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реквизиты решения об утверждении </w:t>
            </w:r>
            <w:r>
              <w:rPr>
                <w:rFonts w:ascii="Arial" w:hAnsi="Arial" w:cs="Arial"/>
                <w:sz w:val="20"/>
                <w:szCs w:val="20"/>
              </w:rPr>
              <w:t>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6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решения о предварительном согласо</w:t>
            </w:r>
            <w:r>
              <w:rPr>
                <w:rFonts w:ascii="Arial" w:hAnsi="Arial" w:cs="Arial"/>
                <w:sz w:val="20"/>
                <w:szCs w:val="20"/>
              </w:rPr>
              <w:t>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 (предоставление указанных документов</w:t>
            </w:r>
            <w:r>
              <w:rPr>
                <w:rStyle w:val="ab"/>
                <w:rFonts w:ascii="Arial" w:hAnsi="Arial" w:cs="Arial"/>
                <w:sz w:val="20"/>
                <w:szCs w:val="20"/>
              </w:rPr>
              <w:t xml:space="preserve">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</w:t>
            </w:r>
            <w:r>
              <w:rPr>
                <w:rStyle w:val="ab"/>
                <w:rFonts w:ascii="Arial" w:hAnsi="Arial" w:cs="Arial"/>
                <w:sz w:val="20"/>
                <w:szCs w:val="20"/>
              </w:rPr>
              <w:t>я земельного участка):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</w:t>
            </w:r>
            <w:r>
              <w:rPr>
                <w:rFonts w:ascii="Arial" w:hAnsi="Arial" w:cs="Arial"/>
                <w:sz w:val="20"/>
                <w:szCs w:val="20"/>
              </w:rPr>
              <w:t xml:space="preserve"> Росреестра от 02.09.2020 №П/0321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документ, подтверждающий полномочия </w:t>
            </w:r>
            <w:r>
              <w:rPr>
                <w:rFonts w:ascii="Arial" w:hAnsi="Arial" w:cs="Arial"/>
                <w:sz w:val="20"/>
              </w:rPr>
              <w:t>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лица в </w:t>
            </w:r>
            <w:r>
              <w:rPr>
                <w:rFonts w:ascii="Arial" w:hAnsi="Arial" w:cs="Arial"/>
                <w:sz w:val="20"/>
                <w:szCs w:val="20"/>
              </w:rPr>
              <w:t>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</w:t>
            </w:r>
            <w:r>
              <w:rPr>
                <w:rFonts w:ascii="Arial" w:hAnsi="Arial" w:cs="Arial"/>
                <w:sz w:val="20"/>
                <w:szCs w:val="20"/>
              </w:rPr>
              <w:t>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rFonts w:ascii="Arial" w:hAnsi="Arial" w:cs="Arial"/>
                <w:sz w:val="20"/>
                <w:szCs w:val="20"/>
              </w:rPr>
              <w:t>реестра юридических лиц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территориального планирования и (или) проек</w:t>
            </w:r>
            <w:r>
              <w:rPr>
                <w:rFonts w:ascii="Arial" w:hAnsi="Arial" w:cs="Arial"/>
                <w:sz w:val="20"/>
                <w:szCs w:val="20"/>
              </w:rPr>
              <w:t>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8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виде бумажного документа, который заявитель </w:t>
            </w:r>
            <w:r>
              <w:rPr>
                <w:rFonts w:ascii="Arial" w:hAnsi="Arial" w:cs="Arial"/>
                <w:sz w:val="20"/>
                <w:szCs w:val="20"/>
              </w:rPr>
              <w:t>получает непосредственно при личном обращении в МФЦ;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Портале услуг Тюменской области в форме электронного документа (указывается только в случае подачи </w:t>
            </w:r>
            <w:r>
              <w:rPr>
                <w:sz w:val="20"/>
                <w:szCs w:val="20"/>
              </w:rPr>
              <w:t>заявления в электронной форме посредством Портала услуг Тюменской области: http://uslugi.admtyumen.ru)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Textbody"/>
              <w:suppressAutoHyphens/>
              <w:spacing w:after="0" w:line="240" w:lineRule="auto"/>
              <w:jc w:val="both"/>
              <w:rPr>
                <w:rFonts w:hint="eastAsia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«__» ___________ ____ г.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suppressAutoHyphens/>
              <w:spacing w:line="240" w:lineRule="auto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 xml:space="preserve">«__» ___________ </w:t>
            </w:r>
            <w:r>
              <w:rPr>
                <w:rStyle w:val="ab"/>
                <w:rFonts w:ascii="Arial" w:hAnsi="Arial" w:cs="Arial"/>
                <w:sz w:val="20"/>
                <w:szCs w:val="20"/>
              </w:rPr>
              <w:t>____ г.</w:t>
            </w:r>
          </w:p>
        </w:tc>
      </w:tr>
    </w:tbl>
    <w:p w:rsidR="00AF5530" w:rsidRDefault="00AF5530">
      <w:pPr>
        <w:pStyle w:val="a3"/>
        <w:ind w:firstLine="510"/>
        <w:jc w:val="right"/>
        <w:rPr>
          <w:sz w:val="24"/>
        </w:rPr>
      </w:pPr>
    </w:p>
    <w:p w:rsidR="00AF5530" w:rsidRDefault="00854D1D">
      <w:pPr>
        <w:pStyle w:val="a3"/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№3</w:t>
      </w:r>
    </w:p>
    <w:p w:rsidR="00AF5530" w:rsidRDefault="00854D1D">
      <w:pPr>
        <w:pStyle w:val="a3"/>
        <w:ind w:firstLine="510"/>
        <w:jc w:val="right"/>
      </w:pPr>
      <w:r>
        <w:rPr>
          <w:rStyle w:val="a5"/>
          <w:sz w:val="24"/>
        </w:rPr>
        <w:t>к административному регламенту</w:t>
      </w:r>
    </w:p>
    <w:p w:rsidR="00AF5530" w:rsidRDefault="00AF5530">
      <w:pPr>
        <w:pStyle w:val="a3"/>
        <w:ind w:firstLine="510"/>
        <w:jc w:val="right"/>
        <w:rPr>
          <w:sz w:val="24"/>
        </w:rPr>
      </w:pPr>
    </w:p>
    <w:p w:rsidR="00AF5530" w:rsidRDefault="00AF5530">
      <w:pPr>
        <w:pStyle w:val="Textbody"/>
        <w:suppressAutoHyphens/>
        <w:spacing w:after="0" w:line="240" w:lineRule="auto"/>
        <w:ind w:firstLine="510"/>
        <w:jc w:val="right"/>
        <w:rPr>
          <w:rFonts w:ascii="Arial" w:hAnsi="Arial" w:cs="Arial"/>
          <w:color w:val="000000"/>
        </w:rPr>
      </w:pPr>
    </w:p>
    <w:tbl>
      <w:tblPr>
        <w:tblW w:w="9859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AF553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0"/>
              <w:jc w:val="center"/>
            </w:pPr>
            <w:r>
              <w:rPr>
                <w:rStyle w:val="ab"/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510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Администрация  Юргинского  муниципального района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</w:pPr>
          </w:p>
          <w:p w:rsidR="00AF5530" w:rsidRDefault="00854D1D">
            <w:pPr>
              <w:pStyle w:val="a3"/>
              <w:ind w:firstLine="0"/>
              <w:jc w:val="center"/>
              <w:rPr>
                <w:rFonts w:eastAsia="Arial"/>
                <w:color w:val="000000"/>
                <w:szCs w:val="26"/>
                <w:shd w:val="clear" w:color="auto" w:fill="FFFFFF"/>
              </w:rPr>
            </w:pPr>
            <w:r>
              <w:rPr>
                <w:rFonts w:eastAsia="Arial"/>
                <w:color w:val="000000"/>
                <w:szCs w:val="26"/>
                <w:shd w:val="clear" w:color="auto" w:fill="FFFFFF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AF5530" w:rsidRDefault="00AF5530">
            <w:pPr>
              <w:pStyle w:val="a3"/>
              <w:autoSpaceDE w:val="0"/>
              <w:ind w:right="-2" w:firstLine="0"/>
              <w:jc w:val="center"/>
            </w:pP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</w:t>
            </w: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 xml:space="preserve"> физических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 дата выдачи, </w:t>
            </w:r>
            <w:r>
              <w:rPr>
                <w:rStyle w:val="ab"/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Style w:val="ab"/>
                <w:sz w:val="16"/>
                <w:szCs w:val="16"/>
                <w:shd w:val="clear" w:color="auto" w:fill="FFFFFF"/>
              </w:rPr>
              <w:t>)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autoSpaceDE w:val="0"/>
              <w:ind w:right="-2" w:firstLine="0"/>
              <w:jc w:val="center"/>
            </w:pPr>
          </w:p>
          <w:p w:rsidR="00AF5530" w:rsidRDefault="00854D1D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b"/>
                <w:sz w:val="16"/>
                <w:szCs w:val="16"/>
              </w:rPr>
              <w:t>Контактные данные (</w:t>
            </w:r>
            <w:r>
              <w:rPr>
                <w:rStyle w:val="ab"/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b"/>
                <w:sz w:val="16"/>
                <w:szCs w:val="16"/>
              </w:rPr>
              <w:t>)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510"/>
              <w:jc w:val="center"/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Standard"/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0"/>
              <w:jc w:val="center"/>
            </w:pPr>
            <w:r>
              <w:rPr>
                <w:rStyle w:val="ab"/>
                <w:rFonts w:eastAsia="Arial"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b"/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3"/>
              <w:ind w:firstLine="0"/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AF5530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color w:val="000000"/>
                <w:sz w:val="20"/>
                <w:szCs w:val="20"/>
              </w:rPr>
            </w:pPr>
          </w:p>
          <w:p w:rsidR="00AF5530" w:rsidRDefault="00854D1D">
            <w:pPr>
              <w:pStyle w:val="TableContents"/>
              <w:shd w:val="clear" w:color="auto" w:fill="FFFFFF"/>
              <w:ind w:firstLine="51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AF5530" w:rsidRDefault="00854D1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F5530" w:rsidRDefault="00854D1D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AF5530" w:rsidRDefault="00854D1D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AF5530" w:rsidRDefault="00854D1D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ибки</w:t>
            </w:r>
          </w:p>
          <w:p w:rsidR="00AF5530" w:rsidRDefault="00854D1D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AF5530" w:rsidRDefault="00854D1D">
            <w:pPr>
              <w:pStyle w:val="TableContents"/>
              <w:shd w:val="clear" w:color="auto" w:fill="FFFFFF"/>
              <w:ind w:firstLine="510"/>
              <w:jc w:val="center"/>
              <w:rPr>
                <w:rFonts w:hint="eastAsia"/>
              </w:rPr>
            </w:pPr>
            <w:r>
              <w:rPr>
                <w:rStyle w:val="ab"/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b"/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5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F5530" w:rsidRDefault="00854D1D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посредством направления на указанный выше адрес электронной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почты</w:t>
            </w:r>
          </w:p>
          <w:p w:rsidR="00AF5530" w:rsidRDefault="00854D1D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AF5530" w:rsidRDefault="00854D1D">
            <w:pPr>
              <w:pStyle w:val="Textbody"/>
              <w:suppressAutoHyphens/>
              <w:spacing w:after="0"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</w:pPr>
            <w:r>
              <w:rPr>
                <w:b/>
                <w:bCs/>
                <w:color w:val="000000"/>
                <w:sz w:val="24"/>
              </w:rPr>
              <w:t>3</w:t>
            </w:r>
            <w:r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</w:pPr>
            <w:r>
              <w:rPr>
                <w:b/>
                <w:bCs/>
                <w:color w:val="000000"/>
                <w:sz w:val="24"/>
              </w:rPr>
              <w:t>4</w:t>
            </w:r>
            <w:r>
              <w:rPr>
                <w:b/>
                <w:bCs/>
                <w:color w:val="000000"/>
                <w:sz w:val="24"/>
              </w:rPr>
              <w:t>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color w:val="000000"/>
                <w:sz w:val="20"/>
                <w:szCs w:val="20"/>
              </w:rPr>
              <w:t xml:space="preserve">Отметка должностного </w:t>
            </w:r>
            <w:r>
              <w:rPr>
                <w:rStyle w:val="ab"/>
                <w:rFonts w:eastAsia="Arial"/>
                <w:color w:val="000000"/>
                <w:sz w:val="20"/>
                <w:szCs w:val="20"/>
              </w:rPr>
              <w:t>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F5530" w:rsidRDefault="00854D1D">
            <w:pPr>
              <w:pStyle w:val="a3"/>
              <w:ind w:firstLine="510"/>
            </w:pPr>
            <w:r>
              <w:rPr>
                <w:rStyle w:val="ab"/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</w:t>
            </w:r>
          </w:p>
        </w:tc>
      </w:tr>
    </w:tbl>
    <w:p w:rsidR="00AF5530" w:rsidRDefault="00AF5530">
      <w:pPr>
        <w:pStyle w:val="Standard"/>
        <w:rPr>
          <w:rFonts w:ascii="Arial" w:hAnsi="Arial" w:cs="Arial"/>
          <w:color w:val="000000"/>
        </w:rPr>
      </w:pPr>
    </w:p>
    <w:p w:rsidR="00AF5530" w:rsidRDefault="00AF5530">
      <w:pPr>
        <w:pStyle w:val="Standard"/>
        <w:rPr>
          <w:rFonts w:hint="eastAsia"/>
        </w:rPr>
        <w:sectPr w:rsidR="00AF5530">
          <w:headerReference w:type="default" r:id="rId8"/>
          <w:pgSz w:w="11906" w:h="16838"/>
          <w:pgMar w:top="567" w:right="567" w:bottom="567" w:left="1701" w:header="720" w:footer="720" w:gutter="0"/>
          <w:cols w:space="720"/>
        </w:sectPr>
      </w:pPr>
    </w:p>
    <w:p w:rsidR="00AF5530" w:rsidRDefault="00854D1D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  <w:r>
        <w:rPr>
          <w:rStyle w:val="ab"/>
          <w:rFonts w:ascii="Arial" w:hAnsi="Arial"/>
          <w:shd w:val="clear" w:color="auto" w:fill="FFFFFF"/>
          <w:lang w:eastAsia="ru-RU"/>
        </w:rPr>
        <w:t>Приложение № 4</w:t>
      </w:r>
      <w:r>
        <w:rPr>
          <w:rStyle w:val="ab"/>
          <w:rFonts w:ascii="Arial" w:hAnsi="Arial"/>
          <w:shd w:val="clear" w:color="auto" w:fill="FFFFFF"/>
          <w:lang w:val="en-US" w:eastAsia="ru-RU"/>
        </w:rPr>
        <w:t xml:space="preserve"> </w:t>
      </w:r>
      <w:r>
        <w:rPr>
          <w:rStyle w:val="ab"/>
          <w:rFonts w:ascii="Arial" w:hAnsi="Arial"/>
          <w:shd w:val="clear" w:color="auto" w:fill="FFFFFF"/>
          <w:lang w:eastAsia="ru-RU"/>
        </w:rPr>
        <w:t>к регламенту</w:t>
      </w:r>
    </w:p>
    <w:p w:rsidR="00AF5530" w:rsidRDefault="00AF5530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p w:rsidR="00AF5530" w:rsidRDefault="00854D1D">
      <w:pPr>
        <w:pStyle w:val="Textbody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>
        <w:rPr>
          <w:rStyle w:val="ab"/>
          <w:rFonts w:ascii="Arial" w:hAnsi="Arial"/>
          <w:shd w:val="clear" w:color="auto" w:fill="FFFFFF"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AF5530" w:rsidRDefault="00AF5530">
      <w:pPr>
        <w:pStyle w:val="Textbody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tbl>
      <w:tblPr>
        <w:tblW w:w="145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9815"/>
      </w:tblGrid>
      <w:tr w:rsidR="00AF5530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ableContents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Категория заявителей (признаки)</w:t>
            </w:r>
          </w:p>
        </w:tc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eastAsia="Arial" w:hAnsi="Arial" w:cs="Arial"/>
              </w:rPr>
              <w:t>Результат предоставления муниципальной услуги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extbody"/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hd w:val="clear" w:color="auto" w:fill="FFFF00"/>
              </w:rPr>
            </w:pPr>
            <w:r>
              <w:rPr>
                <w:rStyle w:val="ab"/>
                <w:lang w:eastAsia="ru-RU"/>
              </w:rPr>
              <w:t>1. Граждане;</w:t>
            </w:r>
          </w:p>
          <w:p w:rsidR="00AF5530" w:rsidRDefault="00AF5530">
            <w:pPr>
              <w:pStyle w:val="Textbody"/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hd w:val="clear" w:color="auto" w:fill="FFFF00"/>
              </w:rPr>
            </w:pPr>
          </w:p>
          <w:p w:rsidR="00AF5530" w:rsidRDefault="00854D1D">
            <w:pPr>
              <w:pStyle w:val="Textbody"/>
              <w:suppressAutoHyphens/>
              <w:spacing w:after="0" w:line="240" w:lineRule="auto"/>
              <w:rPr>
                <w:rFonts w:hint="eastAsia"/>
              </w:rPr>
            </w:pPr>
            <w:r>
              <w:rPr>
                <w:rStyle w:val="ab"/>
                <w:rFonts w:ascii="Arial" w:eastAsia="Arial" w:hAnsi="Arial" w:cs="Arial"/>
                <w:lang w:eastAsia="ru-RU"/>
              </w:rPr>
              <w:t>2. Юридические лица;</w:t>
            </w:r>
          </w:p>
          <w:p w:rsidR="00AF5530" w:rsidRDefault="00AF5530">
            <w:pPr>
              <w:pStyle w:val="TableContents"/>
              <w:suppressAutoHyphens/>
              <w:rPr>
                <w:rFonts w:ascii="Arial" w:eastAsia="Arial" w:hAnsi="Arial" w:cs="Arial"/>
              </w:rPr>
            </w:pPr>
          </w:p>
          <w:p w:rsidR="00AF5530" w:rsidRDefault="00854D1D">
            <w:pPr>
              <w:pStyle w:val="TableContents"/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</w:rPr>
              <w:t>Представитель заявителя</w:t>
            </w: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Standard"/>
              <w:suppressAutoHyphens/>
              <w:ind w:firstLine="567"/>
              <w:jc w:val="both"/>
              <w:rPr>
                <w:rFonts w:hint="eastAsia"/>
              </w:rPr>
            </w:pPr>
            <w:r>
              <w:rPr>
                <w:rStyle w:val="ab"/>
                <w:rFonts w:ascii="Arial" w:hAnsi="Arial" w:cs="Arial"/>
              </w:rPr>
              <w:t>Решение</w:t>
            </w:r>
            <w:r>
              <w:rPr>
                <w:rStyle w:val="ab"/>
                <w:rFonts w:ascii="Arial" w:hAnsi="Arial" w:cs="Arial"/>
                <w:lang w:eastAsia="ru-RU"/>
              </w:rPr>
              <w:t xml:space="preserve"> </w:t>
            </w:r>
            <w:r>
              <w:rPr>
                <w:rStyle w:val="ab"/>
                <w:rFonts w:ascii="Arial" w:hAnsi="Arial" w:cs="Arial"/>
              </w:rPr>
              <w:t>о предварительном согласовании предоставления земельного участка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Style w:val="ab"/>
                <w:rFonts w:ascii="Arial" w:eastAsia="Arial" w:hAnsi="Arial" w:cs="Arial"/>
              </w:rPr>
              <w:t xml:space="preserve">Решение об </w:t>
            </w:r>
            <w:r>
              <w:rPr>
                <w:rStyle w:val="ab"/>
                <w:rFonts w:ascii="Arial" w:eastAsia="Arial" w:hAnsi="Arial" w:cs="Arial"/>
                <w:lang w:eastAsia="ru-RU"/>
              </w:rPr>
              <w:t>отказе в предварительном согласовании предоставления земельного участка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extbody"/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hint="eastAsia"/>
              </w:rPr>
            </w:pPr>
            <w:r>
              <w:rPr>
                <w:rStyle w:val="ab"/>
                <w:rFonts w:ascii="Arial" w:eastAsia="Arial" w:hAnsi="Arial" w:cs="Arial"/>
              </w:rPr>
              <w:t>Решение</w:t>
            </w:r>
            <w:r>
              <w:rPr>
                <w:rStyle w:val="ab"/>
                <w:rFonts w:ascii="Arial" w:eastAsia="Arial" w:hAnsi="Arial" w:cs="Arial"/>
                <w:lang w:eastAsia="ru-RU"/>
              </w:rPr>
              <w:t xml:space="preserve"> </w:t>
            </w:r>
            <w:r>
              <w:rPr>
                <w:rStyle w:val="ab"/>
                <w:rFonts w:ascii="Arial" w:eastAsia="Arial" w:hAnsi="Arial" w:cs="Arial"/>
              </w:rPr>
              <w:t>о предоставлении земельного участка в собственность бесплатно или в постоянное (бессрочное) пользование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extbody"/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hint="eastAsia"/>
              </w:rPr>
            </w:pPr>
            <w:r>
              <w:rPr>
                <w:rStyle w:val="ab"/>
                <w:rFonts w:ascii="Arial" w:eastAsia="Arial" w:hAnsi="Arial" w:cs="Arial"/>
                <w:color w:val="000000"/>
                <w:lang w:eastAsia="ru-RU"/>
              </w:rPr>
              <w:t>Проект договора купли-продажи, договора аренды земельного участка или договора безвозмездного пользования земельным участком</w:t>
            </w:r>
          </w:p>
        </w:tc>
      </w:tr>
      <w:tr w:rsidR="00AF5530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54D1D">
            <w:pPr>
              <w:rPr>
                <w:rFonts w:hint="eastAsia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530" w:rsidRDefault="00854D1D">
            <w:pPr>
              <w:pStyle w:val="Textbody"/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Arial" w:eastAsia="Arial" w:hAnsi="Arial" w:cs="Arial"/>
                <w:shd w:val="clear" w:color="auto" w:fill="FFFFFF"/>
              </w:rPr>
            </w:pPr>
            <w:r>
              <w:rPr>
                <w:rStyle w:val="ab"/>
                <w:rFonts w:ascii="Arial" w:hAnsi="Arial"/>
                <w:color w:val="000000"/>
                <w:lang w:eastAsia="ru-RU"/>
              </w:rPr>
              <w:t xml:space="preserve">Решение об отказе в </w:t>
            </w:r>
            <w:r>
              <w:rPr>
                <w:rStyle w:val="ab"/>
                <w:rFonts w:ascii="Arial" w:hAnsi="Arial"/>
                <w:color w:val="000000"/>
                <w:lang w:eastAsia="ru-RU"/>
              </w:rPr>
              <w:t>предоставлении земельного участка</w:t>
            </w:r>
          </w:p>
        </w:tc>
      </w:tr>
    </w:tbl>
    <w:p w:rsidR="00AF5530" w:rsidRDefault="00AF5530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sectPr w:rsidR="00AF5530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4D1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54D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4D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54D1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788" w:rsidRDefault="00854D1D">
    <w:pPr>
      <w:pStyle w:val="Header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3349"/>
    <w:multiLevelType w:val="multilevel"/>
    <w:tmpl w:val="58F628C8"/>
    <w:styleLink w:val="WWNum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1.%2.%3"/>
      <w:lvlJc w:val="right"/>
      <w:pPr>
        <w:ind w:left="1801" w:firstLine="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suff w:val="nothing"/>
      <w:lvlText w:val="%1.%2.%3.%4.%5.%6"/>
      <w:lvlJc w:val="right"/>
      <w:pPr>
        <w:ind w:left="3961" w:firstLine="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suff w:val="nothing"/>
      <w:lvlText w:val="%1.%2.%3.%4.%5.%6.%7.%8.%9"/>
      <w:lvlJc w:val="right"/>
      <w:pPr>
        <w:ind w:left="6120" w:firstLine="0"/>
      </w:pPr>
    </w:lvl>
  </w:abstractNum>
  <w:abstractNum w:abstractNumId="1" w15:restartNumberingAfterBreak="0">
    <w:nsid w:val="5A04207E"/>
    <w:multiLevelType w:val="multilevel"/>
    <w:tmpl w:val="6A5CE0C4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A1E30D1"/>
    <w:multiLevelType w:val="multilevel"/>
    <w:tmpl w:val="F5F671B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F5530"/>
    <w:rsid w:val="00854D1D"/>
    <w:rsid w:val="00A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53A1FE-3D6C-49C4-B499-7E5306CD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Normal1">
    <w:name w:val="Table Normal1"/>
    <w:pPr>
      <w:spacing w:line="276" w:lineRule="auto"/>
      <w:textAlignment w:val="auto"/>
    </w:pPr>
    <w:rPr>
      <w:rFonts w:ascii="Times New Roman" w:eastAsia="Liberation Serif" w:hAnsi="Times New Roman" w:cs="Liberation Serif"/>
      <w:sz w:val="20"/>
      <w:szCs w:val="20"/>
      <w:lang w:eastAsia="hi-IN"/>
    </w:rPr>
  </w:style>
  <w:style w:type="paragraph" w:styleId="PlainText">
    <w:name w:val="Plain Text"/>
    <w:basedOn w:val="Standard"/>
    <w:rPr>
      <w:sz w:val="21"/>
    </w:rPr>
  </w:style>
  <w:style w:type="paragraph" w:styleId="NormalWeb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1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a">
    <w:name w:val="Текст сноски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a0">
    <w:name w:val="Без интервала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customStyle="1" w:styleId="a1">
    <w:name w:val="Текст выноски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customStyle="1" w:styleId="a2">
    <w:name w:val="Абзац списка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a3">
    <w:name w:val="Обычный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customStyle="1" w:styleId="a4">
    <w:name w:val="Просмотренная гиперссылка"/>
    <w:rPr>
      <w:color w:val="800080"/>
      <w:u w:val="single"/>
    </w:rPr>
  </w:style>
  <w:style w:type="character" w:customStyle="1" w:styleId="a5">
    <w:name w:val="Знак сноски"/>
    <w:rPr>
      <w:sz w:val="14"/>
    </w:rPr>
  </w:style>
  <w:style w:type="character" w:customStyle="1" w:styleId="a6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7">
    <w:name w:val="Нижний колонтитул Знак"/>
    <w:rPr>
      <w:rFonts w:ascii="Arial" w:eastAsia="Arial" w:hAnsi="Arial" w:cs="Arial"/>
      <w:sz w:val="26"/>
    </w:rPr>
  </w:style>
  <w:style w:type="character" w:customStyle="1" w:styleId="a8">
    <w:name w:val="Верхний колонтитул Знак"/>
    <w:rPr>
      <w:rFonts w:ascii="Arial" w:eastAsia="Arial" w:hAnsi="Arial" w:cs="Arial"/>
      <w:sz w:val="26"/>
    </w:rPr>
  </w:style>
  <w:style w:type="character" w:customStyle="1" w:styleId="a9">
    <w:name w:val="Текст выноски Знак"/>
    <w:rPr>
      <w:rFonts w:ascii="Arial" w:eastAsia="Arial" w:hAnsi="Arial" w:cs="Arial"/>
      <w:sz w:val="16"/>
      <w:szCs w:val="16"/>
    </w:rPr>
  </w:style>
  <w:style w:type="character" w:customStyle="1" w:styleId="aa">
    <w:name w:val="Гиперссылка"/>
    <w:rPr>
      <w:color w:val="0000FF"/>
      <w:u w:val="single"/>
    </w:rPr>
  </w:style>
  <w:style w:type="character" w:customStyle="1" w:styleId="ab">
    <w:name w:val="Основной шрифт абзаца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onsPlusNormal0">
    <w:name w:val="ConsPlusNormal Знак"/>
    <w:rPr>
      <w:rFonts w:ascii="Times New Roman" w:eastAsia="Times New Roman" w:hAnsi="Times New Roman" w:cs="Times New Roman"/>
      <w:sz w:val="28"/>
      <w:lang w:val="ru-RU" w:eastAsia="en-US"/>
    </w:rPr>
  </w:style>
  <w:style w:type="character" w:customStyle="1" w:styleId="DefaultFontHxMailStyle">
    <w:name w:val="Default Font HxMail Style"/>
    <w:rPr>
      <w:b w:val="0"/>
      <w:i w:val="0"/>
      <w:strike w:val="0"/>
      <w:dstrike w:val="0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1a">
    <w:name w:val="WWNum1a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12415</Words>
  <Characters>70772</Characters>
  <Application>Microsoft Office Word</Application>
  <DocSecurity>4</DocSecurity>
  <Lines>589</Lines>
  <Paragraphs>166</Paragraphs>
  <ScaleCrop>false</ScaleCrop>
  <Company/>
  <LinksUpToDate>false</LinksUpToDate>
  <CharactersWithSpaces>83021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ФСС РФ"О внесении изменений в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приобретенных инвалидами технические средства реабилитации (ветеранами протезы (кроме зубных протез</dc:title>
  <cp:lastModifiedBy>word</cp:lastModifiedBy>
  <cp:revision>2</cp:revision>
  <cp:lastPrinted>2023-02-20T11:39:00Z</cp:lastPrinted>
  <dcterms:created xsi:type="dcterms:W3CDTF">2023-03-09T04:28:00Z</dcterms:created>
  <dcterms:modified xsi:type="dcterms:W3CDTF">2023-03-09T04:28:00Z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