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1"/>
        <w:rPr>
          <w:lang w:val="ru-RU"/>
        </w:rPr>
      </w:pPr>
      <w:bookmarkStart w:id="0" w:name="Par530"/>
      <w:bookmarkEnd w:id="0"/>
      <w:r>
        <w:rPr>
          <w:rFonts w:ascii="Arial" w:hAnsi="Arial"/>
          <w:color w:val="000000"/>
          <w:sz w:val="26"/>
          <w:szCs w:val="26"/>
          <w:lang w:val="ru-RU"/>
        </w:rPr>
        <w:t xml:space="preserve">Приложение </w:t>
      </w:r>
      <w:r>
        <w:rPr>
          <w:rFonts w:eastAsia="Arial" w:cs="Courier New" w:ascii="Arial" w:hAnsi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№</w:t>
      </w:r>
      <w:r>
        <w:rPr>
          <w:rFonts w:ascii="Arial" w:hAnsi="Arial"/>
          <w:color w:val="000000"/>
          <w:sz w:val="26"/>
          <w:szCs w:val="26"/>
          <w:lang w:val="ru-RU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6"/>
          <w:szCs w:val="26"/>
          <w:lang w:val="ru-RU"/>
        </w:rPr>
        <w:t>2</w:t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1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color w:val="000000"/>
          <w:sz w:val="26"/>
          <w:szCs w:val="26"/>
          <w:lang w:val="ru-RU"/>
        </w:rPr>
        <w:t xml:space="preserve"> </w:t>
      </w:r>
      <w:r>
        <w:rPr>
          <w:rFonts w:ascii="Arial" w:hAnsi="Arial"/>
          <w:color w:val="000000"/>
          <w:sz w:val="26"/>
          <w:szCs w:val="26"/>
          <w:lang w:val="ru-RU"/>
        </w:rPr>
        <w:t>к Административному регламенту предоставлени</w:t>
      </w:r>
      <w:r>
        <w:rPr>
          <w:rFonts w:ascii="Arial" w:hAnsi="Arial"/>
          <w:color w:val="000000"/>
          <w:sz w:val="26"/>
          <w:szCs w:val="26"/>
          <w:lang w:val="ru-RU"/>
        </w:rPr>
        <w:t>я</w:t>
      </w:r>
    </w:p>
    <w:p>
      <w:pPr>
        <w:pStyle w:val="ConsPlusNormal"/>
        <w:bidi w:val="0"/>
        <w:ind w:left="0" w:right="0" w:hanging="0"/>
        <w:jc w:val="right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color w:val="000000"/>
          <w:sz w:val="26"/>
          <w:szCs w:val="26"/>
          <w:lang w:val="ru-RU"/>
        </w:rPr>
        <w:t xml:space="preserve">государственной услуги </w:t>
      </w:r>
      <w:r>
        <w:rPr>
          <w:rFonts w:eastAsia="Arial" w:cs="Courier New" w:ascii="Arial" w:hAnsi="Arial"/>
          <w:color w:val="000000"/>
          <w:sz w:val="26"/>
          <w:szCs w:val="26"/>
          <w:lang w:val="ru-RU"/>
        </w:rPr>
        <w:t>«</w:t>
      </w:r>
      <w:r>
        <w:rPr>
          <w:rFonts w:ascii="Arial" w:hAnsi="Arial"/>
          <w:color w:val="000000"/>
          <w:sz w:val="26"/>
          <w:szCs w:val="26"/>
          <w:lang w:val="ru-RU"/>
        </w:rPr>
        <w:t>Установление сервитута в отношении</w:t>
      </w:r>
    </w:p>
    <w:p>
      <w:pPr>
        <w:pStyle w:val="ConsPlusNormal"/>
        <w:bidi w:val="0"/>
        <w:ind w:left="0" w:right="0" w:hanging="0"/>
        <w:jc w:val="right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color w:val="000000"/>
          <w:sz w:val="26"/>
          <w:szCs w:val="26"/>
          <w:lang w:val="ru-RU"/>
        </w:rPr>
        <w:t>земельного участка, находящегося в</w:t>
      </w:r>
    </w:p>
    <w:p>
      <w:pPr>
        <w:pStyle w:val="ConsPlusNormal"/>
        <w:bidi w:val="0"/>
        <w:ind w:left="0" w:right="0" w:hanging="0"/>
        <w:jc w:val="right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color w:val="000000"/>
          <w:sz w:val="26"/>
          <w:szCs w:val="26"/>
          <w:lang w:val="ru-RU"/>
        </w:rPr>
        <w:t>государственной собственности</w:t>
      </w:r>
      <w:r>
        <w:rPr>
          <w:rFonts w:eastAsia="Arial" w:cs="Courier New" w:ascii="Arial" w:hAnsi="Arial"/>
          <w:color w:val="000000"/>
          <w:sz w:val="26"/>
          <w:szCs w:val="26"/>
          <w:lang w:val="ru-RU"/>
        </w:rPr>
        <w:t>»</w:t>
      </w:r>
    </w:p>
    <w:p>
      <w:pPr>
        <w:pStyle w:val="ConsPlusNormal"/>
        <w:bidi w:val="0"/>
        <w:ind w:left="0" w:right="0" w:hanging="0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color w:val="000000"/>
          <w:sz w:val="26"/>
          <w:szCs w:val="26"/>
          <w:lang w:val="ru-RU"/>
        </w:rPr>
      </w:r>
    </w:p>
    <w:tbl>
      <w:tblPr>
        <w:tblW w:w="9635" w:type="dxa"/>
        <w:jc w:val="lef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"/>
        <w:gridCol w:w="484"/>
        <w:gridCol w:w="577"/>
        <w:gridCol w:w="2153"/>
        <w:gridCol w:w="1529"/>
        <w:gridCol w:w="1207"/>
        <w:gridCol w:w="1325"/>
        <w:gridCol w:w="1986"/>
      </w:tblGrid>
      <w:tr>
        <w:trPr/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center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Заявитель - гражданин (физическое лицо)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Фамилия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Имя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Отчество (при наличии)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Дата рождения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Место рождения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Вид документа, удостоверяющего личность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Серия и номер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Выдавший орган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Дата выдачи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Место жительства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Почтовый адрес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Номер телефона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Адрес электронной почты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СНИЛС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ОГРНИП </w:t>
            </w:r>
            <w:hyperlink w:anchor="Par645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&lt;2&gt;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Заявитель - юридическое лицо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Полное наименование юридического лица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Место нахождения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ОГРН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ИНН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Номер телефона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Адрес электронной почты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Представитель 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З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аявител</w:t>
            </w:r>
            <w:r>
              <w:rPr>
                <w:rFonts w:eastAsia="Arial" w:cs="Courier New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/>
              </w:rPr>
              <w:t xml:space="preserve">я 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 xml:space="preserve">(заполняется в случае обращения 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П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 xml:space="preserve">редставителя 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З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аявител</w:t>
            </w:r>
            <w:r>
              <w:rPr>
                <w:rFonts w:eastAsia="Arial" w:cs="Courier New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/>
              </w:rPr>
              <w:t>я</w:t>
            </w:r>
            <w:r>
              <w:rPr>
                <w:rFonts w:eastAsia="Arial" w:cs="Courier New" w:ascii="Arial" w:hAnsi="Arial"/>
                <w:b/>
                <w:bCs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физического или юридического лица)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Фамилия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Имя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Отчество (при наличии)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Место жительства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Номер телефона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Дата и номер доверенности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center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2.</w:t>
            </w:r>
          </w:p>
        </w:tc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Прошу заключить соглашение об установлении сервитута в отношении земельного участка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Кадастровый номер земельного участка, если сервитут необходимо установить в отношении всего земельного участка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Адрес (местоположение) земельного участка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Площадь земельного участка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Предполагаемый срок действия сервитута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Цель установления сервитута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center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3.</w:t>
            </w:r>
          </w:p>
        </w:tc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Лично в форме документа на бумажном носителе (по месту подачи заявления)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Лично в форме документа на бумажном носителе в указанном месте получения (указывается только в случае подачи заявления в электронной форме посредством Портала услуг Тюменской области: http://uslugi.admtyumen.ru):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Департамент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М</w:t>
            </w:r>
            <w:r>
              <w:rPr>
                <w:rFonts w:eastAsia="Arial" w:cs="Courier New" w:ascii="Arial" w:hAnsi="Arial"/>
                <w:b w:val="false"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/>
              </w:rPr>
              <w:t>ногофункциональный центр</w:t>
            </w: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 по адресу: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По почте в форме документа на бумажном носителе по адресу: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По электронной почте в форме электронного документа по адресу: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>
        <w:trPr/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center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4.</w:t>
            </w:r>
          </w:p>
        </w:tc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both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Способ направления уведомления о результате предоставления государственной услуги: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посредством направления СМС-сообщения на номер телефона</w:t>
            </w: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посредством направления уведомления на электронный адрес:</w:t>
            </w: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center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5.</w:t>
            </w:r>
          </w:p>
        </w:tc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Примечание </w:t>
            </w:r>
            <w:hyperlink w:anchor="Par644">
              <w:r>
                <w:rPr>
                  <w:rFonts w:ascii="Arial" w:hAnsi="Arial"/>
                  <w:color w:val="000000"/>
                  <w:sz w:val="26"/>
                  <w:szCs w:val="26"/>
                  <w:lang w:val="ru-RU"/>
                </w:rPr>
                <w:t>&lt;1&gt;</w:t>
              </w:r>
            </w:hyperlink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: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b w:val="false"/>
                <w:color w:val="000000"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center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6.</w:t>
            </w:r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Подпись 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З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аявител</w:t>
            </w:r>
            <w:r>
              <w:rPr>
                <w:rFonts w:eastAsia="Arial" w:cs="Courier New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/>
              </w:rPr>
              <w:t>я</w:t>
            </w:r>
            <w:r>
              <w:rPr>
                <w:rFonts w:eastAsia="Arial" w:cs="Courier New" w:ascii="Arial" w:hAnsi="Arial"/>
                <w:b/>
                <w:bCs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(</w:t>
            </w: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П</w:t>
            </w: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редставителя 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З</w:t>
            </w:r>
            <w:r>
              <w:rPr>
                <w:rFonts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аявител</w:t>
            </w:r>
            <w:r>
              <w:rPr>
                <w:rFonts w:eastAsia="Arial" w:cs="Courier New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/>
              </w:rPr>
              <w:t>я</w:t>
            </w: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center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Дата</w:t>
            </w:r>
          </w:p>
        </w:tc>
      </w:tr>
      <w:tr>
        <w:trPr/>
        <w:tc>
          <w:tcPr>
            <w:tcW w:w="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_______________ /__________________________</w:t>
            </w:r>
          </w:p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(Подпись) (Инициалы, фамилия)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1134"/>
              </w:tabs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Arial" w:cs="Courier New" w:ascii="Arial" w:hAnsi="Arial"/>
                <w:color w:val="000000"/>
                <w:sz w:val="26"/>
                <w:szCs w:val="26"/>
                <w:lang w:val="ru-RU"/>
              </w:rPr>
              <w:t>«</w:t>
            </w: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>__</w:t>
            </w:r>
            <w:r>
              <w:rPr>
                <w:rFonts w:eastAsia="Arial" w:cs="Courier New" w:ascii="Arial" w:hAnsi="Arial"/>
                <w:color w:val="000000"/>
                <w:sz w:val="26"/>
                <w:szCs w:val="26"/>
                <w:lang w:val="ru-RU"/>
              </w:rPr>
              <w:t>»</w:t>
            </w:r>
            <w:r>
              <w:rPr>
                <w:rFonts w:ascii="Arial" w:hAnsi="Arial"/>
                <w:color w:val="000000"/>
                <w:sz w:val="26"/>
                <w:szCs w:val="26"/>
                <w:lang w:val="ru-RU"/>
              </w:rPr>
              <w:t xml:space="preserve"> _______ ____ г.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color w:val="000000"/>
          <w:sz w:val="26"/>
          <w:szCs w:val="26"/>
          <w:lang w:val="ru-RU"/>
        </w:rPr>
      </w:r>
    </w:p>
    <w:p>
      <w:pPr>
        <w:pStyle w:val="ConsPlusNormal"/>
        <w:bidi w:val="0"/>
        <w:ind w:left="0" w:right="0" w:firstLine="540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color w:val="000000"/>
          <w:sz w:val="26"/>
          <w:szCs w:val="26"/>
          <w:lang w:val="ru-RU"/>
        </w:rPr>
        <w:t>--------------------------------</w:t>
      </w:r>
    </w:p>
    <w:p>
      <w:pPr>
        <w:pStyle w:val="ConsPlusNormal"/>
        <w:bidi w:val="0"/>
        <w:spacing w:before="160" w:after="0"/>
        <w:ind w:left="0" w:right="0" w:firstLine="540"/>
        <w:jc w:val="both"/>
        <w:rPr>
          <w:lang w:val="ru-RU"/>
        </w:rPr>
      </w:pPr>
      <w:bookmarkStart w:id="1" w:name="Par644"/>
      <w:bookmarkEnd w:id="1"/>
      <w:r>
        <w:rPr>
          <w:rFonts w:ascii="Arial" w:hAnsi="Arial"/>
          <w:color w:val="000000"/>
          <w:sz w:val="26"/>
          <w:szCs w:val="26"/>
          <w:lang w:val="ru-RU"/>
        </w:rPr>
        <w:t>&lt;1&gt; Указывается по желанию</w:t>
      </w:r>
      <w:r>
        <w:rPr>
          <w:rFonts w:ascii="Arial" w:hAnsi="Arial"/>
          <w:strike w:val="false"/>
          <w:dstrike w:val="false"/>
          <w:color w:val="000000"/>
          <w:sz w:val="26"/>
          <w:szCs w:val="26"/>
          <w:lang w:val="ru-RU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6"/>
          <w:szCs w:val="26"/>
          <w:lang w:val="ru-RU"/>
        </w:rPr>
        <w:t>З</w:t>
      </w:r>
      <w:r>
        <w:rPr>
          <w:rFonts w:ascii="Arial" w:hAnsi="Arial"/>
          <w:b w:val="false"/>
          <w:bCs w:val="false"/>
          <w:color w:val="000000"/>
          <w:sz w:val="26"/>
          <w:szCs w:val="26"/>
          <w:lang w:val="ru-RU"/>
        </w:rPr>
        <w:t>аявител</w:t>
      </w:r>
      <w:r>
        <w:rPr>
          <w:rFonts w:eastAsia="Arial" w:cs="Courier New" w:ascii="Arial" w:hAnsi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я</w:t>
      </w:r>
      <w:r>
        <w:rPr>
          <w:rFonts w:ascii="Arial" w:hAnsi="Arial"/>
          <w:color w:val="000000"/>
          <w:sz w:val="26"/>
          <w:szCs w:val="26"/>
          <w:lang w:val="ru-RU"/>
        </w:rPr>
        <w:t>.</w:t>
      </w:r>
    </w:p>
    <w:p>
      <w:pPr>
        <w:pStyle w:val="ConsPlusNormal"/>
        <w:bidi w:val="0"/>
        <w:spacing w:before="160" w:after="0"/>
        <w:ind w:left="0" w:right="0" w:firstLine="540"/>
        <w:jc w:val="both"/>
        <w:rPr>
          <w:rFonts w:ascii="Arial" w:hAnsi="Arial"/>
          <w:color w:val="000000"/>
          <w:sz w:val="26"/>
          <w:szCs w:val="26"/>
          <w:lang w:val="ru-RU"/>
        </w:rPr>
      </w:pPr>
      <w:bookmarkStart w:id="2" w:name="Par645"/>
      <w:bookmarkEnd w:id="2"/>
      <w:r>
        <w:rPr>
          <w:rFonts w:ascii="Arial" w:hAnsi="Arial"/>
          <w:color w:val="000000"/>
          <w:sz w:val="26"/>
          <w:szCs w:val="26"/>
          <w:lang w:val="ru-RU"/>
        </w:rPr>
        <w:t xml:space="preserve">&lt;2&gt; Заполняется в случае, если </w:t>
      </w:r>
      <w:r>
        <w:rPr>
          <w:rFonts w:ascii="Arial" w:hAnsi="Arial"/>
          <w:color w:val="000000"/>
          <w:sz w:val="26"/>
          <w:szCs w:val="26"/>
          <w:lang w:val="ru-RU"/>
        </w:rPr>
        <w:t>З</w:t>
      </w:r>
      <w:r>
        <w:rPr>
          <w:rFonts w:ascii="Arial" w:hAnsi="Arial"/>
          <w:color w:val="000000"/>
          <w:sz w:val="26"/>
          <w:szCs w:val="26"/>
          <w:lang w:val="ru-RU"/>
        </w:rPr>
        <w:t>аявителем является индивидуальный предприниматель (заполняется по желанию</w:t>
      </w:r>
      <w:r>
        <w:rPr>
          <w:rFonts w:ascii="Arial" w:hAnsi="Arial"/>
          <w:strike w:val="false"/>
          <w:dstrike w:val="false"/>
          <w:color w:val="000000"/>
          <w:sz w:val="26"/>
          <w:szCs w:val="26"/>
          <w:lang w:val="ru-RU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6"/>
          <w:szCs w:val="26"/>
          <w:lang w:val="ru-RU"/>
        </w:rPr>
        <w:t>З</w:t>
      </w:r>
      <w:r>
        <w:rPr>
          <w:rFonts w:ascii="Arial" w:hAnsi="Arial"/>
          <w:b w:val="false"/>
          <w:bCs w:val="false"/>
          <w:color w:val="000000"/>
          <w:sz w:val="26"/>
          <w:szCs w:val="26"/>
          <w:lang w:val="ru-RU"/>
        </w:rPr>
        <w:t>аявител</w:t>
      </w:r>
      <w:r>
        <w:rPr>
          <w:rFonts w:eastAsia="Arial" w:cs="Courier New" w:ascii="Arial" w:hAnsi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я</w:t>
      </w:r>
      <w:r>
        <w:rPr>
          <w:rFonts w:ascii="Arial" w:hAnsi="Arial"/>
          <w:color w:val="000000"/>
          <w:sz w:val="26"/>
          <w:szCs w:val="26"/>
          <w:lang w:val="ru-RU"/>
        </w:rPr>
        <w:t>).</w:t>
      </w:r>
    </w:p>
    <w:sectPr>
      <w:type w:val="nextPage"/>
      <w:pgSz w:w="11906" w:h="16838"/>
      <w:pgMar w:left="1712" w:right="559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swiss"/>
    <w:pitch w:val="default"/>
  </w:font>
</w:fonts>
</file>

<file path=word/settings.xml><?xml version="1.0" encoding="utf-8"?>
<w:settings xmlns:w="http://schemas.openxmlformats.org/wordprocessingml/2006/main">
  <w:zoom w:percent="85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000000"/>
      <w:sz w:val="16"/>
      <w:szCs w:val="24"/>
      <w:u w:val="none"/>
      <w:lang w:val="ru-RU" w:eastAsia="zh-CN" w:bidi="hi-IN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3</Pages>
  <Words>309</Words>
  <Characters>2235</Characters>
  <CharactersWithSpaces>2478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2023-02-15T15:52:28Z</dcterms:modified>
  <cp:revision>1</cp:revision>
  <dc:subject/>
  <dc:title/>
</cp:coreProperties>
</file>