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588"/>
        <w:gridCol w:w="2193"/>
        <w:gridCol w:w="1634"/>
        <w:gridCol w:w="658"/>
        <w:gridCol w:w="658"/>
        <w:gridCol w:w="658"/>
        <w:gridCol w:w="1678"/>
        <w:gridCol w:w="1481"/>
      </w:tblGrid>
      <w:tr w:rsidR="009E1D40" w:rsidRPr="009E1D40" w:rsidTr="009E1D4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E1D4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В Администрацию города Тюмени</w:t>
            </w:r>
          </w:p>
        </w:tc>
      </w:tr>
      <w:tr w:rsidR="009E1D40" w:rsidRPr="009E1D40" w:rsidTr="009E1D40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Полное наименование юридического лица и ОГРН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27E37" w:rsidRPr="009E1D40" w:rsidTr="009E1D40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7" w:rsidRPr="009E1D40" w:rsidRDefault="00927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37" w:rsidRPr="009E1D40" w:rsidRDefault="0092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151ED5" wp14:editId="114CAEF8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16510</wp:posOffset>
                      </wp:positionV>
                      <wp:extent cx="179705" cy="247015"/>
                      <wp:effectExtent l="0" t="0" r="0" b="63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70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E37" w:rsidRPr="000F0368" w:rsidRDefault="00927E37" w:rsidP="00927E37">
                                  <w:pPr>
                                    <w:ind w:left="-154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F0368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7.85pt;margin-top:1.3pt;width:14.15pt;height: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" filled="f" stroked="f" strokeweight=".5pt">
                      <v:textbox>
                        <w:txbxContent>
                          <w:p w:rsidR="00927E37" w:rsidRPr="000F0368" w:rsidRDefault="00927E37" w:rsidP="00927E37">
                            <w:pPr>
                              <w:ind w:left="-154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036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D40"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45E10E8D" wp14:editId="65F80260">
                  <wp:extent cx="177165" cy="245745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37" w:rsidRPr="009E1D40" w:rsidRDefault="0092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37" w:rsidRPr="000F0368" w:rsidRDefault="00927E37" w:rsidP="00215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F036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37" w:rsidRPr="000F0368" w:rsidRDefault="00927E37" w:rsidP="00215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F036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Паспорт 1234 567890, выдан Отделом УФМС России по ТО в КАО г. Тюмени 01.01.2000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37" w:rsidRPr="000F0368" w:rsidRDefault="00927E37" w:rsidP="00215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39" w:rsidRDefault="00141739" w:rsidP="00215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ул. Республики, д. 1, кв. 1, </w:t>
            </w:r>
          </w:p>
          <w:p w:rsidR="00141739" w:rsidRDefault="00141739" w:rsidP="00215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г. Тюмень, 625000,</w:t>
            </w:r>
          </w:p>
          <w:p w:rsidR="00927E37" w:rsidRDefault="00927E37" w:rsidP="00215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F036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Тел. </w:t>
            </w:r>
            <w:r w:rsidR="001417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+7</w:t>
            </w:r>
            <w:r w:rsidRPr="000F036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-ХХХ-ХХХ-ХХ-ХХ</w:t>
            </w:r>
            <w:r w:rsidR="0014173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</w:t>
            </w:r>
          </w:p>
          <w:p w:rsidR="00141739" w:rsidRPr="00141739" w:rsidRDefault="00141739" w:rsidP="00215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>mail@mail.ru</w:t>
            </w:r>
          </w:p>
        </w:tc>
      </w:tr>
      <w:tr w:rsidR="009E1D40" w:rsidRPr="009E1D40" w:rsidTr="009E1D40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60DC5C76" wp14:editId="00D4021F">
                  <wp:extent cx="177165" cy="245745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юридическое лицо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E37" w:rsidRPr="009E1D40" w:rsidTr="009E1D40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7" w:rsidRPr="009E1D40" w:rsidRDefault="00927E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37" w:rsidRPr="009E1D40" w:rsidRDefault="0092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1E391" wp14:editId="48A42F0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5080</wp:posOffset>
                      </wp:positionV>
                      <wp:extent cx="179705" cy="247015"/>
                      <wp:effectExtent l="0" t="0" r="0" b="63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70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E37" w:rsidRPr="000F0368" w:rsidRDefault="00927E37" w:rsidP="00927E37">
                                  <w:pPr>
                                    <w:ind w:left="-154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F0368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7.8pt;margin-top:.4pt;width:14.15pt;height:1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" filled="f" stroked="f" strokeweight=".5pt">
                      <v:textbox>
                        <w:txbxContent>
                          <w:p w:rsidR="00927E37" w:rsidRPr="000F0368" w:rsidRDefault="00927E37" w:rsidP="00927E37">
                            <w:pPr>
                              <w:ind w:left="-154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036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D40"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5DAD1B53" wp14:editId="54FE1BB0">
                  <wp:extent cx="177165" cy="245745"/>
                  <wp:effectExtent l="0" t="0" r="0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37" w:rsidRPr="009E1D40" w:rsidRDefault="0092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37" w:rsidRPr="000F0368" w:rsidRDefault="00927E37" w:rsidP="00215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F036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Петров Петр Петрович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37" w:rsidRPr="000F0368" w:rsidRDefault="00927E37" w:rsidP="00215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F036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Паспорт 1234 123456, выдан Отделом УФМС России по ТО в КАО г. Тюмени 01.01.1999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37" w:rsidRPr="000F0368" w:rsidRDefault="00927E37" w:rsidP="00215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39" w:rsidRDefault="00141739" w:rsidP="0014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ул. Республики, д. 1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, кв.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</w:t>
            </w:r>
          </w:p>
          <w:p w:rsidR="00141739" w:rsidRPr="00141739" w:rsidRDefault="00141739" w:rsidP="0014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г. Тюмень, 625000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</w:t>
            </w:r>
          </w:p>
          <w:p w:rsidR="00141739" w:rsidRDefault="00141739" w:rsidP="0014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F036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Тел.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+7</w:t>
            </w:r>
            <w:r w:rsidRPr="000F036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-ХХХ-ХХХ-ХХ-ХХ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, </w:t>
            </w:r>
          </w:p>
          <w:p w:rsidR="00927E37" w:rsidRPr="000F0368" w:rsidRDefault="00141739" w:rsidP="0014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>mail@mail.ru</w:t>
            </w:r>
          </w:p>
        </w:tc>
      </w:tr>
      <w:tr w:rsidR="009E1D40" w:rsidRPr="009E1D40" w:rsidTr="009E1D40"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 xml:space="preserve">В соответствии с Градостроительным </w:t>
            </w:r>
            <w:hyperlink r:id="rId8" w:history="1">
              <w:r w:rsidRPr="009E1D40">
                <w:rPr>
                  <w:rFonts w:ascii="Arial" w:hAnsi="Arial" w:cs="Arial"/>
                  <w:sz w:val="20"/>
                  <w:szCs w:val="20"/>
                </w:rPr>
                <w:t>кодексом</w:t>
              </w:r>
            </w:hyperlink>
            <w:r w:rsidRPr="009E1D40">
              <w:rPr>
                <w:rFonts w:ascii="Arial" w:hAnsi="Arial" w:cs="Arial"/>
                <w:sz w:val="20"/>
                <w:szCs w:val="20"/>
              </w:rPr>
              <w:t xml:space="preserve"> РФ, </w:t>
            </w:r>
            <w:hyperlink r:id="rId9" w:history="1">
              <w:r w:rsidRPr="009E1D40">
                <w:rPr>
                  <w:rFonts w:ascii="Arial" w:hAnsi="Arial" w:cs="Arial"/>
                  <w:sz w:val="20"/>
                  <w:szCs w:val="20"/>
                </w:rPr>
                <w:t>Правилами</w:t>
              </w:r>
            </w:hyperlink>
            <w:r w:rsidRPr="009E1D40">
              <w:rPr>
                <w:rFonts w:ascii="Arial" w:hAnsi="Arial" w:cs="Arial"/>
                <w:sz w:val="20"/>
                <w:szCs w:val="20"/>
              </w:rPr>
              <w:t xml:space="preserve"> землепользования и </w:t>
            </w:r>
            <w:proofErr w:type="gramStart"/>
            <w:r w:rsidRPr="009E1D40">
              <w:rPr>
                <w:rFonts w:ascii="Arial" w:hAnsi="Arial" w:cs="Arial"/>
                <w:sz w:val="20"/>
                <w:szCs w:val="20"/>
              </w:rPr>
              <w:t>застройки города</w:t>
            </w:r>
            <w:proofErr w:type="gramEnd"/>
            <w:r w:rsidRPr="009E1D40">
              <w:rPr>
                <w:rFonts w:ascii="Arial" w:hAnsi="Arial" w:cs="Arial"/>
                <w:sz w:val="20"/>
                <w:szCs w:val="20"/>
              </w:rPr>
              <w:t xml:space="preserve"> Тюмени, ут</w:t>
            </w:r>
            <w:r w:rsidRPr="004A33A9">
              <w:rPr>
                <w:rFonts w:ascii="Arial" w:hAnsi="Arial" w:cs="Arial"/>
                <w:sz w:val="20"/>
                <w:szCs w:val="20"/>
              </w:rPr>
              <w:t xml:space="preserve">вержденными </w:t>
            </w:r>
            <w:r w:rsidR="004A33A9" w:rsidRPr="004A33A9">
              <w:rPr>
                <w:rFonts w:ascii="Arial" w:hAnsi="Arial" w:cs="Arial"/>
                <w:sz w:val="20"/>
                <w:szCs w:val="20"/>
              </w:rPr>
              <w:t>муниципальным нормативным правовым актом города Тюмени</w:t>
            </w:r>
            <w:r w:rsidRPr="009E1D40">
              <w:rPr>
                <w:rFonts w:ascii="Arial" w:hAnsi="Arial" w:cs="Arial"/>
                <w:sz w:val="20"/>
                <w:szCs w:val="20"/>
              </w:rPr>
              <w:t>, прошу предоставить разрешение на условно разрешенный вид использования земельного участка или объекта капитального строительства с кадастровым номером __</w:t>
            </w:r>
            <w:r w:rsidR="00927E37" w:rsidRPr="000F036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72:23:0101001:72</w:t>
            </w:r>
            <w:r w:rsidRPr="009E1D40">
              <w:rPr>
                <w:rFonts w:ascii="Arial" w:hAnsi="Arial" w:cs="Arial"/>
                <w:sz w:val="20"/>
                <w:szCs w:val="20"/>
              </w:rPr>
              <w:t xml:space="preserve">___, расположенного по адресу: </w:t>
            </w:r>
          </w:p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927E37" w:rsidRPr="00ED2670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  <w:u w:val="single"/>
              </w:rPr>
              <w:t xml:space="preserve"> </w:t>
            </w:r>
            <w:r w:rsidR="00927E37" w:rsidRPr="000F036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г. Тюмень, ул. Тюменская, </w:t>
            </w:r>
            <w:r w:rsidR="00141739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д. 1</w:t>
            </w:r>
            <w:r w:rsidRPr="009E1D40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927E37" w:rsidRPr="0073015F">
              <w:rPr>
                <w:rFonts w:ascii="Arial" w:hAnsi="Arial" w:cs="Arial"/>
                <w:sz w:val="20"/>
                <w:szCs w:val="20"/>
              </w:rPr>
              <w:t>___________</w:t>
            </w:r>
            <w:r w:rsidRPr="009E1D40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9E2B4D" w:rsidRPr="004A33A9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3A9">
              <w:rPr>
                <w:rFonts w:ascii="Arial" w:hAnsi="Arial" w:cs="Arial"/>
                <w:sz w:val="16"/>
                <w:szCs w:val="16"/>
              </w:rPr>
              <w:t>(указывается адрес земельного участка или объекта капитального строительства)</w:t>
            </w:r>
          </w:p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141739"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9E1D40">
              <w:rPr>
                <w:rFonts w:ascii="Arial" w:hAnsi="Arial" w:cs="Arial"/>
                <w:sz w:val="20"/>
                <w:szCs w:val="20"/>
              </w:rPr>
              <w:t>_</w:t>
            </w:r>
            <w:r w:rsidR="00141739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магазины</w:t>
            </w:r>
            <w:r w:rsidR="00141739" w:rsidRPr="00141739">
              <w:rPr>
                <w:rFonts w:ascii="Arial" w:hAnsi="Arial" w:cs="Arial"/>
                <w:sz w:val="20"/>
                <w:szCs w:val="20"/>
              </w:rPr>
              <w:t>_____________</w:t>
            </w:r>
            <w:r w:rsidRPr="009E1D40">
              <w:rPr>
                <w:rFonts w:ascii="Arial" w:hAnsi="Arial" w:cs="Arial"/>
                <w:sz w:val="20"/>
                <w:szCs w:val="20"/>
              </w:rPr>
              <w:t>_____</w:t>
            </w:r>
            <w:r w:rsidR="00927E37" w:rsidRPr="00927E37">
              <w:rPr>
                <w:rFonts w:ascii="Arial" w:hAnsi="Arial" w:cs="Arial"/>
                <w:sz w:val="20"/>
                <w:szCs w:val="20"/>
              </w:rPr>
              <w:t>_</w:t>
            </w:r>
            <w:r w:rsidR="00141739">
              <w:rPr>
                <w:rFonts w:ascii="Arial" w:hAnsi="Arial" w:cs="Arial"/>
                <w:sz w:val="20"/>
                <w:szCs w:val="20"/>
              </w:rPr>
              <w:t>____________</w:t>
            </w:r>
            <w:r w:rsidR="00927E37" w:rsidRPr="00927E37">
              <w:rPr>
                <w:rFonts w:ascii="Arial" w:hAnsi="Arial" w:cs="Arial"/>
                <w:sz w:val="20"/>
                <w:szCs w:val="20"/>
              </w:rPr>
              <w:t>__</w:t>
            </w:r>
            <w:r w:rsidRPr="009E1D40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9E2B4D" w:rsidRPr="004A33A9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3A9">
              <w:rPr>
                <w:rFonts w:ascii="Arial" w:hAnsi="Arial" w:cs="Arial"/>
                <w:sz w:val="16"/>
                <w:szCs w:val="16"/>
              </w:rPr>
              <w:t>(указывается испрашиваемый условно разрешенный вид использования, предусмотренный градостроительным регламентом Правил)</w:t>
            </w:r>
          </w:p>
        </w:tc>
      </w:tr>
      <w:tr w:rsidR="009E1D40" w:rsidRPr="009E1D40" w:rsidTr="009E1D40"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</w:t>
            </w:r>
          </w:p>
        </w:tc>
      </w:tr>
      <w:tr w:rsidR="009E1D40" w:rsidRPr="009E1D40" w:rsidTr="009E1D40"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D" w:rsidRPr="009E1D40" w:rsidRDefault="00927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7E22D8" wp14:editId="210B8A84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-8255</wp:posOffset>
                      </wp:positionV>
                      <wp:extent cx="914400" cy="292735"/>
                      <wp:effectExtent l="0" t="0" r="0" b="0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E37" w:rsidRPr="000F0368" w:rsidRDefault="00927E37" w:rsidP="00927E37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F0368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  <w:p w:rsidR="00927E37" w:rsidRDefault="00927E37" w:rsidP="00927E3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8" type="#_x0000_t202" style="position:absolute;left:0;text-align:left;margin-left:275.15pt;margin-top:-.65pt;width:1in;height:23.0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" filled="f" stroked="f" strokeweight=".5pt">
                      <v:textbox>
                        <w:txbxContent>
                          <w:p w:rsidR="00927E37" w:rsidRPr="000F0368" w:rsidRDefault="00927E37" w:rsidP="00927E3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0F036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  <w:bookmarkEnd w:id="1"/>
                          <w:p w:rsidR="00927E37" w:rsidRDefault="00927E37" w:rsidP="00927E37"/>
                        </w:txbxContent>
                      </v:textbox>
                    </v:shape>
                  </w:pict>
                </mc:Fallback>
              </mc:AlternateContent>
            </w:r>
            <w:r w:rsidR="009E2B4D" w:rsidRPr="009E1D40"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52CDBFD2" wp14:editId="3A44BB46">
                  <wp:extent cx="177165" cy="245745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B4D" w:rsidRPr="009E1D40">
              <w:rPr>
                <w:rFonts w:ascii="Arial" w:hAnsi="Arial" w:cs="Arial"/>
                <w:sz w:val="20"/>
                <w:szCs w:val="20"/>
              </w:rPr>
              <w:t xml:space="preserve"> В виде электронного документа на электронный адрес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79D13A0D" wp14:editId="6AAD0BD1">
                  <wp:extent cx="177165" cy="245745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D40">
              <w:rPr>
                <w:rFonts w:ascii="Arial" w:hAnsi="Arial" w:cs="Arial"/>
                <w:sz w:val="20"/>
                <w:szCs w:val="20"/>
              </w:rPr>
              <w:t xml:space="preserve"> При личном обращении </w:t>
            </w:r>
            <w:hyperlink w:anchor="Par57" w:history="1">
              <w:r w:rsidRPr="009E1D40">
                <w:rPr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</w:tr>
      <w:tr w:rsidR="009E1D40" w:rsidRPr="009E1D40" w:rsidTr="009E1D40"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05CA6557" wp14:editId="409E732D">
                  <wp:extent cx="177165" cy="245745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D40">
              <w:rPr>
                <w:rFonts w:ascii="Arial" w:hAnsi="Arial" w:cs="Arial"/>
                <w:sz w:val="20"/>
                <w:szCs w:val="20"/>
              </w:rPr>
              <w:t xml:space="preserve"> Почтовым отправлением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D40" w:rsidRPr="009E1D40" w:rsidTr="009E1D40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9E1D40" w:rsidRPr="009E1D40" w:rsidTr="009E1D40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_________ __________________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 xml:space="preserve">"__" ___________ ____ </w:t>
            </w:r>
            <w:proofErr w:type="gramStart"/>
            <w:r w:rsidRPr="009E1D40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9E1D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E1D40" w:rsidRPr="009E1D40" w:rsidTr="009E1D40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9E1D40" w:rsidRPr="009E1D40" w:rsidTr="009E1D40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_________ __________________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 xml:space="preserve">"__" ___________ ____ </w:t>
            </w:r>
            <w:proofErr w:type="gramStart"/>
            <w:r w:rsidRPr="009E1D40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9E1D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E1D40" w:rsidRPr="009E1D40" w:rsidTr="009E1D40"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D40"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9E2B4D" w:rsidRPr="009E1D40" w:rsidRDefault="009E2B4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Par57"/>
            <w:bookmarkEnd w:id="1"/>
            <w:r w:rsidRPr="009E1D40">
              <w:rPr>
                <w:rFonts w:ascii="Arial" w:hAnsi="Arial" w:cs="Arial"/>
                <w:sz w:val="20"/>
                <w:szCs w:val="20"/>
              </w:rPr>
              <w:t>&lt;*&gt; в случае</w:t>
            </w:r>
            <w:proofErr w:type="gramStart"/>
            <w:r w:rsidRPr="009E1D40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9E1D40">
              <w:rPr>
                <w:rFonts w:ascii="Arial" w:hAnsi="Arial" w:cs="Arial"/>
                <w:sz w:val="20"/>
                <w:szCs w:val="20"/>
              </w:rPr>
              <w:t xml:space="preserve">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</w:t>
            </w:r>
          </w:p>
        </w:tc>
      </w:tr>
    </w:tbl>
    <w:p w:rsidR="009E2B4D" w:rsidRPr="009E1D40" w:rsidRDefault="009E2B4D" w:rsidP="009E2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2B4D" w:rsidRPr="0073015F" w:rsidRDefault="009E2B4D" w:rsidP="009E2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E2B4D" w:rsidRPr="0073015F" w:rsidSect="001417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5D" w:rsidRDefault="00A1045D" w:rsidP="0073015F">
      <w:pPr>
        <w:spacing w:after="0" w:line="240" w:lineRule="auto"/>
      </w:pPr>
      <w:r>
        <w:separator/>
      </w:r>
    </w:p>
  </w:endnote>
  <w:endnote w:type="continuationSeparator" w:id="0">
    <w:p w:rsidR="00A1045D" w:rsidRDefault="00A1045D" w:rsidP="0073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5F" w:rsidRDefault="007301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5F" w:rsidRDefault="0073015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5F" w:rsidRDefault="007301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5D" w:rsidRDefault="00A1045D" w:rsidP="0073015F">
      <w:pPr>
        <w:spacing w:after="0" w:line="240" w:lineRule="auto"/>
      </w:pPr>
      <w:r>
        <w:separator/>
      </w:r>
    </w:p>
  </w:footnote>
  <w:footnote w:type="continuationSeparator" w:id="0">
    <w:p w:rsidR="00A1045D" w:rsidRDefault="00A1045D" w:rsidP="0073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5F" w:rsidRDefault="007301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939201"/>
      <w:docPartObj>
        <w:docPartGallery w:val="Watermarks"/>
        <w:docPartUnique/>
      </w:docPartObj>
    </w:sdtPr>
    <w:sdtEndPr/>
    <w:sdtContent>
      <w:p w:rsidR="0073015F" w:rsidRDefault="00A1045D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5F" w:rsidRDefault="007301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A6"/>
    <w:rsid w:val="000579A6"/>
    <w:rsid w:val="000F0368"/>
    <w:rsid w:val="00141739"/>
    <w:rsid w:val="001A51A0"/>
    <w:rsid w:val="004A33A9"/>
    <w:rsid w:val="0073015F"/>
    <w:rsid w:val="00927E37"/>
    <w:rsid w:val="009E1D40"/>
    <w:rsid w:val="009E2B4D"/>
    <w:rsid w:val="009E60AB"/>
    <w:rsid w:val="00A1045D"/>
    <w:rsid w:val="00BA5B4D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15F"/>
  </w:style>
  <w:style w:type="paragraph" w:styleId="a7">
    <w:name w:val="footer"/>
    <w:basedOn w:val="a"/>
    <w:link w:val="a8"/>
    <w:uiPriority w:val="99"/>
    <w:unhideWhenUsed/>
    <w:rsid w:val="0073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15F"/>
  </w:style>
  <w:style w:type="paragraph" w:styleId="a7">
    <w:name w:val="footer"/>
    <w:basedOn w:val="a"/>
    <w:link w:val="a8"/>
    <w:uiPriority w:val="99"/>
    <w:unhideWhenUsed/>
    <w:rsid w:val="0073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E10350119C535B10962E2F8F850DB83976EF37CC7E566A8B35EA439C8A9434CBEE9569EAACB9D8EEA0C38651DC5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E10350119C535B1097CEFEE940ED4869F30F77BC2ED33F1EE58F36698AF161EFEB70FDDEBD89C87F70D316CD75BFABC923DBCC445AD6E7DAFBB1E17C5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Екатерина Владимировна</dc:creator>
  <cp:keywords/>
  <dc:description/>
  <cp:lastModifiedBy>Шемякина Екатерина Владимировна</cp:lastModifiedBy>
  <cp:revision>10</cp:revision>
  <cp:lastPrinted>2019-12-12T13:54:00Z</cp:lastPrinted>
  <dcterms:created xsi:type="dcterms:W3CDTF">2019-09-05T12:03:00Z</dcterms:created>
  <dcterms:modified xsi:type="dcterms:W3CDTF">2021-08-27T06:40:00Z</dcterms:modified>
</cp:coreProperties>
</file>