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B" w:rsidRPr="00650FE5" w:rsidRDefault="00650FE5" w:rsidP="00650FE5">
      <w:r>
        <w:t>сведения</w:t>
      </w:r>
      <w:bookmarkStart w:id="0" w:name="_GoBack"/>
      <w:bookmarkEnd w:id="0"/>
      <w:r w:rsidRPr="00650FE5">
        <w:t xml:space="preserve"> из Государственной информационной системы о  государственных и муниципальных платежах для проверки сведений об оплате государственной пошлины;</w:t>
      </w:r>
    </w:p>
    <w:sectPr w:rsidR="00CF248B" w:rsidRPr="0065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B3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67C1B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0FE5"/>
    <w:rsid w:val="00655919"/>
    <w:rsid w:val="00661664"/>
    <w:rsid w:val="0066516E"/>
    <w:rsid w:val="00685E19"/>
    <w:rsid w:val="0069289F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F1D76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B08B3"/>
    <w:rsid w:val="00DC3141"/>
    <w:rsid w:val="00DC5326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6</cp:revision>
  <dcterms:created xsi:type="dcterms:W3CDTF">2022-10-04T05:45:00Z</dcterms:created>
  <dcterms:modified xsi:type="dcterms:W3CDTF">2022-10-04T05:57:00Z</dcterms:modified>
</cp:coreProperties>
</file>