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BBD" w:rsidRPr="00990E21" w:rsidRDefault="00225BBD" w:rsidP="00B91087">
      <w:pPr>
        <w:pStyle w:val="Title"/>
        <w:keepNext/>
        <w:keepLines/>
        <w:rPr>
          <w:rFonts w:cs="Arial"/>
        </w:rPr>
      </w:pPr>
      <w:r w:rsidRPr="003F0283">
        <w:rPr>
          <w:rFonts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" style="width:43.5pt;height:69.75pt;visibility:visible">
            <v:imagedata r:id="rId7" o:title=""/>
          </v:shape>
        </w:pict>
      </w:r>
    </w:p>
    <w:p w:rsidR="00225BBD" w:rsidRPr="00990E21" w:rsidRDefault="00225BBD" w:rsidP="00B91087">
      <w:pPr>
        <w:pStyle w:val="Title"/>
        <w:keepNext/>
        <w:keepLines/>
      </w:pPr>
      <w:r w:rsidRPr="00990E21">
        <w:t>АДМИНИСТРАЦИЯ</w:t>
      </w:r>
    </w:p>
    <w:p w:rsidR="00225BBD" w:rsidRPr="00990E21" w:rsidRDefault="00225BBD" w:rsidP="00B91087">
      <w:pPr>
        <w:keepLines/>
        <w:pBdr>
          <w:bottom w:val="thinThickLargeGap" w:sz="24" w:space="1" w:color="auto"/>
        </w:pBd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E21">
        <w:rPr>
          <w:rFonts w:ascii="Times New Roman" w:hAnsi="Times New Roman" w:cs="Times New Roman"/>
          <w:b/>
          <w:bCs/>
          <w:sz w:val="28"/>
          <w:szCs w:val="28"/>
        </w:rPr>
        <w:t>СОРОКИНСКОГО МУНИЦИПАЛЬНОГО РАЙОНА</w:t>
      </w:r>
    </w:p>
    <w:p w:rsidR="00225BBD" w:rsidRPr="00990E21" w:rsidRDefault="00225BBD" w:rsidP="00B91087">
      <w:pPr>
        <w:keepLines/>
        <w:ind w:firstLine="0"/>
        <w:jc w:val="center"/>
        <w:rPr>
          <w:rFonts w:ascii="Times New Roman" w:hAnsi="Times New Roman" w:cs="Times New Roman"/>
        </w:rPr>
      </w:pPr>
    </w:p>
    <w:p w:rsidR="00225BBD" w:rsidRPr="00990E21" w:rsidRDefault="00225BBD" w:rsidP="00B91087">
      <w:pPr>
        <w:pStyle w:val="Heading1"/>
        <w:keepLines/>
      </w:pPr>
      <w:r w:rsidRPr="00990E21">
        <w:t>ПОСТАНОВЛЕНИЕ</w:t>
      </w:r>
    </w:p>
    <w:p w:rsidR="00225BBD" w:rsidRPr="00990E21" w:rsidRDefault="00225BBD" w:rsidP="00B91087">
      <w:pPr>
        <w:keepLines/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00"/>
      </w:tblPr>
      <w:tblGrid>
        <w:gridCol w:w="3204"/>
        <w:gridCol w:w="3176"/>
        <w:gridCol w:w="3190"/>
      </w:tblGrid>
      <w:tr w:rsidR="00225BBD" w:rsidRPr="00BE32A4">
        <w:tc>
          <w:tcPr>
            <w:tcW w:w="3284" w:type="dxa"/>
          </w:tcPr>
          <w:p w:rsidR="00225BBD" w:rsidRPr="00BE32A4" w:rsidRDefault="00225BBD" w:rsidP="00BD4D07">
            <w:pPr>
              <w:keepLine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 августа 2022 г.</w:t>
            </w:r>
          </w:p>
        </w:tc>
        <w:tc>
          <w:tcPr>
            <w:tcW w:w="3285" w:type="dxa"/>
          </w:tcPr>
          <w:p w:rsidR="00225BBD" w:rsidRPr="00BE32A4" w:rsidRDefault="00225BBD" w:rsidP="00BD4D07">
            <w:pPr>
              <w:keepLines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5" w:type="dxa"/>
          </w:tcPr>
          <w:p w:rsidR="00225BBD" w:rsidRPr="00BE32A4" w:rsidRDefault="00225BBD" w:rsidP="00BD4D07">
            <w:pPr>
              <w:keepLines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363 </w:t>
            </w:r>
          </w:p>
        </w:tc>
      </w:tr>
    </w:tbl>
    <w:p w:rsidR="00225BBD" w:rsidRPr="00BE32A4" w:rsidRDefault="00225BBD" w:rsidP="00B91087">
      <w:pPr>
        <w:keepLines/>
        <w:ind w:firstLine="0"/>
        <w:jc w:val="center"/>
        <w:rPr>
          <w:rFonts w:ascii="Times New Roman" w:hAnsi="Times New Roman" w:cs="Times New Roman"/>
        </w:rPr>
      </w:pPr>
      <w:r w:rsidRPr="00BE32A4">
        <w:rPr>
          <w:rFonts w:ascii="Times New Roman" w:hAnsi="Times New Roman" w:cs="Times New Roman"/>
        </w:rPr>
        <w:t>с. Большое Сорокино</w:t>
      </w:r>
    </w:p>
    <w:p w:rsidR="00225BBD" w:rsidRPr="00990E21" w:rsidRDefault="00225BBD" w:rsidP="00B91087">
      <w:pPr>
        <w:pStyle w:val="2"/>
        <w:keepLines/>
        <w:tabs>
          <w:tab w:val="left" w:pos="142"/>
        </w:tabs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25BBD" w:rsidRPr="00B91087" w:rsidRDefault="00225BBD" w:rsidP="00B91087">
      <w:pPr>
        <w:pStyle w:val="2"/>
        <w:keepLines/>
        <w:autoSpaceDE w:val="0"/>
        <w:ind w:firstLine="0"/>
        <w:jc w:val="left"/>
        <w:rPr>
          <w:rFonts w:ascii="Times New Roman" w:hAnsi="Times New Roman" w:cs="Times New Roman"/>
          <w:b/>
          <w:bCs/>
        </w:rPr>
      </w:pPr>
      <w:r w:rsidRPr="00B91087">
        <w:rPr>
          <w:rStyle w:val="11"/>
          <w:rFonts w:ascii="Times New Roman" w:hAnsi="Times New Roman"/>
          <w:b/>
          <w:bCs/>
          <w:color w:val="000000"/>
        </w:rPr>
        <w:t xml:space="preserve">Об утверждении административного </w:t>
      </w:r>
    </w:p>
    <w:p w:rsidR="00225BBD" w:rsidRPr="00B91087" w:rsidRDefault="00225BBD" w:rsidP="00B91087">
      <w:pPr>
        <w:pStyle w:val="2"/>
        <w:keepLines/>
        <w:autoSpaceDE w:val="0"/>
        <w:ind w:firstLine="0"/>
        <w:jc w:val="left"/>
        <w:rPr>
          <w:rStyle w:val="11"/>
          <w:rFonts w:ascii="Times New Roman" w:hAnsi="Times New Roman"/>
          <w:b/>
          <w:bCs/>
          <w:color w:val="000000"/>
        </w:rPr>
      </w:pPr>
      <w:r w:rsidRPr="00B91087">
        <w:rPr>
          <w:rStyle w:val="11"/>
          <w:rFonts w:ascii="Times New Roman" w:hAnsi="Times New Roman"/>
          <w:b/>
          <w:bCs/>
          <w:color w:val="000000"/>
        </w:rPr>
        <w:t xml:space="preserve">регламента предоставления муниципальной </w:t>
      </w:r>
    </w:p>
    <w:p w:rsidR="00225BBD" w:rsidRDefault="00225BBD" w:rsidP="00B91087">
      <w:pPr>
        <w:ind w:firstLine="0"/>
        <w:rPr>
          <w:rFonts w:ascii="Times New Roman" w:hAnsi="Times New Roman" w:cs="Times New Roman"/>
          <w:b/>
          <w:bCs/>
          <w:color w:val="000000"/>
        </w:rPr>
      </w:pPr>
      <w:r w:rsidRPr="00B91087">
        <w:rPr>
          <w:rStyle w:val="11"/>
          <w:rFonts w:ascii="Times New Roman" w:hAnsi="Times New Roman"/>
          <w:b/>
          <w:bCs/>
          <w:color w:val="000000"/>
        </w:rPr>
        <w:t>услуги «</w:t>
      </w:r>
      <w:r w:rsidRPr="00B91087">
        <w:rPr>
          <w:rFonts w:ascii="Times New Roman" w:hAnsi="Times New Roman" w:cs="Times New Roman"/>
          <w:b/>
          <w:bCs/>
          <w:color w:val="000000"/>
        </w:rPr>
        <w:t xml:space="preserve">Рассмотрение заявлений и принятие </w:t>
      </w:r>
    </w:p>
    <w:p w:rsidR="00225BBD" w:rsidRDefault="00225BBD" w:rsidP="00B91087">
      <w:pPr>
        <w:ind w:firstLine="0"/>
        <w:rPr>
          <w:rFonts w:ascii="Times New Roman" w:hAnsi="Times New Roman" w:cs="Times New Roman"/>
          <w:b/>
          <w:bCs/>
          <w:color w:val="000000"/>
        </w:rPr>
      </w:pPr>
      <w:r w:rsidRPr="00B91087">
        <w:rPr>
          <w:rFonts w:ascii="Times New Roman" w:hAnsi="Times New Roman" w:cs="Times New Roman"/>
          <w:b/>
          <w:bCs/>
          <w:color w:val="000000"/>
        </w:rPr>
        <w:t xml:space="preserve">решений о выдаче разрешения на </w:t>
      </w:r>
    </w:p>
    <w:p w:rsidR="00225BBD" w:rsidRPr="004834F2" w:rsidRDefault="00225BBD" w:rsidP="00B91087">
      <w:pPr>
        <w:ind w:firstLine="0"/>
        <w:rPr>
          <w:rStyle w:val="11"/>
          <w:rFonts w:ascii="Times New Roman" w:hAnsi="Times New Roman"/>
        </w:rPr>
      </w:pPr>
      <w:r w:rsidRPr="00B91087">
        <w:rPr>
          <w:rFonts w:ascii="Times New Roman" w:hAnsi="Times New Roman" w:cs="Times New Roman"/>
          <w:b/>
          <w:bCs/>
          <w:color w:val="000000"/>
        </w:rPr>
        <w:t>использование земель или земельного участка</w:t>
      </w:r>
      <w:r w:rsidRPr="004F1509">
        <w:rPr>
          <w:rStyle w:val="11"/>
          <w:rFonts w:ascii="Times New Roman" w:hAnsi="Times New Roman"/>
          <w:color w:val="000000"/>
        </w:rPr>
        <w:t>»</w:t>
      </w:r>
    </w:p>
    <w:p w:rsidR="00225BBD" w:rsidRDefault="00225BBD" w:rsidP="00B91087">
      <w:pPr>
        <w:pStyle w:val="2"/>
        <w:keepLines/>
        <w:ind w:firstLine="0"/>
        <w:rPr>
          <w:rFonts w:ascii="Times New Roman" w:hAnsi="Times New Roman" w:cs="Times New Roman"/>
          <w:lang w:eastAsia="zh-CN"/>
        </w:rPr>
      </w:pPr>
    </w:p>
    <w:p w:rsidR="00225BBD" w:rsidRDefault="00225BBD" w:rsidP="00B91087">
      <w:pPr>
        <w:pStyle w:val="2"/>
        <w:keepLines/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Pr="00B91087">
        <w:rPr>
          <w:rFonts w:ascii="Times New Roman" w:hAnsi="Times New Roman" w:cs="Times New Roman"/>
          <w:color w:val="000000"/>
        </w:rPr>
        <w:t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27.11.2014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  <w:r w:rsidRPr="0095085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руководствуясь </w:t>
      </w:r>
      <w:r w:rsidRPr="00990E21">
        <w:rPr>
          <w:rFonts w:ascii="Times New Roman" w:hAnsi="Times New Roman" w:cs="Times New Roman"/>
          <w:color w:val="000000"/>
        </w:rPr>
        <w:t>стать</w:t>
      </w:r>
      <w:r>
        <w:rPr>
          <w:rFonts w:ascii="Times New Roman" w:hAnsi="Times New Roman" w:cs="Times New Roman"/>
          <w:color w:val="000000"/>
        </w:rPr>
        <w:t>ями</w:t>
      </w:r>
      <w:r w:rsidRPr="00990E21">
        <w:rPr>
          <w:rFonts w:ascii="Times New Roman" w:hAnsi="Times New Roman" w:cs="Times New Roman"/>
          <w:color w:val="000000"/>
        </w:rPr>
        <w:t xml:space="preserve"> 30, 31 Устава Сорокинского муниципального района, постановляю: </w:t>
      </w:r>
    </w:p>
    <w:p w:rsidR="00225BBD" w:rsidRPr="00990E21" w:rsidRDefault="00225BBD" w:rsidP="00B91087">
      <w:pPr>
        <w:pStyle w:val="2"/>
        <w:keepLines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2"/>
        <w:keepLines/>
        <w:autoSpaceDE w:val="0"/>
        <w:ind w:firstLine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 w:rsidRPr="00990E21">
        <w:rPr>
          <w:rFonts w:ascii="Times New Roman" w:hAnsi="Times New Roman" w:cs="Times New Roman"/>
          <w:color w:val="000000"/>
        </w:rPr>
        <w:t>Утвердить административный регламент пред</w:t>
      </w:r>
      <w:r>
        <w:rPr>
          <w:rFonts w:ascii="Times New Roman" w:hAnsi="Times New Roman" w:cs="Times New Roman"/>
          <w:color w:val="000000"/>
        </w:rPr>
        <w:t>оставления муниципальной услуги</w:t>
      </w:r>
      <w:r w:rsidRPr="00990E21">
        <w:rPr>
          <w:rFonts w:ascii="Times New Roman" w:hAnsi="Times New Roman" w:cs="Times New Roman"/>
          <w:color w:val="000000"/>
        </w:rPr>
        <w:t xml:space="preserve"> «</w:t>
      </w:r>
      <w:r w:rsidRPr="00B91087">
        <w:rPr>
          <w:rFonts w:ascii="Times New Roman" w:hAnsi="Times New Roman" w:cs="Times New Roman"/>
          <w:color w:val="000000"/>
        </w:rPr>
        <w:t>Рассмотрение заявлений и принятие решений о выдаче разрешения на использование земель или земельного участка</w:t>
      </w:r>
      <w:r w:rsidRPr="007E7084">
        <w:rPr>
          <w:rFonts w:ascii="Times New Roman" w:hAnsi="Times New Roman" w:cs="Times New Roman"/>
          <w:color w:val="000000"/>
        </w:rPr>
        <w:t>» согласно приложению к настоящему постановлению</w:t>
      </w:r>
      <w:r w:rsidRPr="00990E21">
        <w:rPr>
          <w:rFonts w:ascii="Times New Roman" w:hAnsi="Times New Roman" w:cs="Times New Roman"/>
          <w:color w:val="000000"/>
        </w:rPr>
        <w:t>.</w:t>
      </w:r>
    </w:p>
    <w:p w:rsidR="00225BBD" w:rsidRDefault="00225BBD" w:rsidP="00B91087">
      <w:pPr>
        <w:pStyle w:val="2"/>
        <w:keepLines/>
        <w:autoSpaceDE w:val="0"/>
        <w:ind w:firstLine="540"/>
        <w:rPr>
          <w:rFonts w:ascii="Times New Roman" w:hAnsi="Times New Roman" w:cs="Times New Roman"/>
          <w:color w:val="000000"/>
        </w:rPr>
      </w:pPr>
    </w:p>
    <w:p w:rsidR="00225BBD" w:rsidRDefault="00225BBD" w:rsidP="00B91087">
      <w:pPr>
        <w:pStyle w:val="2"/>
        <w:keepLines/>
        <w:autoSpaceDE w:val="0"/>
        <w:ind w:firstLine="540"/>
        <w:rPr>
          <w:rStyle w:val="11"/>
          <w:rFonts w:ascii="Times New Roman" w:hAnsi="Times New Roman"/>
        </w:rPr>
      </w:pPr>
      <w:r>
        <w:rPr>
          <w:rStyle w:val="11"/>
          <w:rFonts w:ascii="Times New Roman" w:hAnsi="Times New Roman"/>
        </w:rPr>
        <w:tab/>
      </w:r>
      <w:r w:rsidRPr="00EC211A">
        <w:rPr>
          <w:rStyle w:val="11"/>
          <w:rFonts w:ascii="Times New Roman" w:hAnsi="Times New Roman"/>
        </w:rPr>
        <w:t>2.Постановлени</w:t>
      </w:r>
      <w:r>
        <w:rPr>
          <w:rStyle w:val="11"/>
          <w:rFonts w:ascii="Times New Roman" w:hAnsi="Times New Roman"/>
        </w:rPr>
        <w:t>е</w:t>
      </w:r>
      <w:r w:rsidRPr="00EC211A">
        <w:rPr>
          <w:rStyle w:val="11"/>
          <w:rFonts w:ascii="Times New Roman" w:hAnsi="Times New Roman"/>
        </w:rPr>
        <w:t xml:space="preserve"> администрации Сорокинского муниципального района:</w:t>
      </w:r>
    </w:p>
    <w:p w:rsidR="00225BBD" w:rsidRDefault="00225BBD" w:rsidP="00B91087">
      <w:pPr>
        <w:pStyle w:val="2"/>
        <w:keepLines/>
        <w:autoSpaceDE w:val="0"/>
        <w:ind w:firstLine="540"/>
        <w:rPr>
          <w:rStyle w:val="11"/>
          <w:rFonts w:ascii="Times New Roman" w:hAnsi="Times New Roman"/>
        </w:rPr>
      </w:pPr>
      <w:r>
        <w:rPr>
          <w:rStyle w:val="11"/>
          <w:rFonts w:ascii="Times New Roman" w:hAnsi="Times New Roman"/>
        </w:rPr>
        <w:tab/>
      </w:r>
      <w:r w:rsidRPr="00EC211A">
        <w:rPr>
          <w:rStyle w:val="11"/>
          <w:rFonts w:ascii="Times New Roman" w:hAnsi="Times New Roman"/>
        </w:rPr>
        <w:t xml:space="preserve">-от </w:t>
      </w:r>
      <w:r>
        <w:rPr>
          <w:rStyle w:val="11"/>
          <w:rFonts w:ascii="Times New Roman" w:hAnsi="Times New Roman"/>
        </w:rPr>
        <w:t>22.09.2021 № 316</w:t>
      </w:r>
      <w:r w:rsidRPr="00EC211A">
        <w:rPr>
          <w:rStyle w:val="11"/>
          <w:rFonts w:ascii="Times New Roman" w:hAnsi="Times New Roman"/>
        </w:rPr>
        <w:t xml:space="preserve"> «Об утверждении административного регламента предоставления муниципальной услуги «</w:t>
      </w:r>
      <w:r w:rsidRPr="00B91087">
        <w:rPr>
          <w:rFonts w:ascii="Times New Roman" w:hAnsi="Times New Roman" w:cs="Times New Roman"/>
          <w:color w:val="000000"/>
        </w:rPr>
        <w:t>Рассмотрение заявлений и принятие решений о выдаче разрешения на использование земель или земельного участка</w:t>
      </w:r>
      <w:r w:rsidRPr="00EC211A">
        <w:rPr>
          <w:rStyle w:val="11"/>
          <w:rFonts w:ascii="Times New Roman" w:hAnsi="Times New Roman"/>
        </w:rPr>
        <w:t>»</w:t>
      </w:r>
      <w:r>
        <w:rPr>
          <w:rStyle w:val="11"/>
          <w:rFonts w:ascii="Times New Roman" w:hAnsi="Times New Roman"/>
        </w:rPr>
        <w:t xml:space="preserve"> признать утратившим</w:t>
      </w:r>
      <w:r w:rsidRPr="00EC211A">
        <w:rPr>
          <w:rStyle w:val="11"/>
          <w:rFonts w:ascii="Times New Roman" w:hAnsi="Times New Roman"/>
        </w:rPr>
        <w:t xml:space="preserve"> силу.</w:t>
      </w:r>
    </w:p>
    <w:p w:rsidR="00225BBD" w:rsidRPr="002478E5" w:rsidRDefault="00225BBD" w:rsidP="00B91087">
      <w:pPr>
        <w:pStyle w:val="BodyText"/>
        <w:keepLines/>
        <w:spacing w:after="0" w:line="240" w:lineRule="auto"/>
        <w:ind w:firstLine="0"/>
        <w:rPr>
          <w:rStyle w:val="11"/>
          <w:rFonts w:ascii="Times New Roman" w:hAnsi="Times New Roman"/>
        </w:rPr>
      </w:pPr>
    </w:p>
    <w:p w:rsidR="00225BBD" w:rsidRDefault="00225BBD" w:rsidP="00B91087">
      <w:pPr>
        <w:pStyle w:val="2"/>
        <w:keepLines/>
        <w:autoSpaceDE w:val="0"/>
        <w:ind w:firstLine="540"/>
        <w:rPr>
          <w:rStyle w:val="11"/>
          <w:rFonts w:ascii="Times New Roman" w:hAnsi="Times New Roman"/>
        </w:rPr>
      </w:pPr>
      <w:r>
        <w:rPr>
          <w:rStyle w:val="11"/>
          <w:rFonts w:ascii="Times New Roman" w:hAnsi="Times New Roman"/>
        </w:rPr>
        <w:tab/>
        <w:t>3</w:t>
      </w:r>
      <w:r w:rsidRPr="00990E21">
        <w:rPr>
          <w:rStyle w:val="11"/>
          <w:rFonts w:ascii="Times New Roman" w:hAnsi="Times New Roman"/>
        </w:rPr>
        <w:t>.Опубликовать настоящее постановление в газете «Знамя труда» (с текстом приложения можно ознакомиться в районной библиотеке с. Большое Сорокино, в библиотеках административных центров муниципальных образований сельских поселений, а также на официальном сайте Сорокинского муниципального района), разместить на официальном сайте Сорокинского муниципального района в сети «Интернет».</w:t>
      </w:r>
    </w:p>
    <w:p w:rsidR="00225BBD" w:rsidRDefault="00225BBD" w:rsidP="00B91087">
      <w:pPr>
        <w:pStyle w:val="2"/>
        <w:keepLines/>
        <w:autoSpaceDE w:val="0"/>
        <w:ind w:firstLine="540"/>
        <w:rPr>
          <w:rStyle w:val="11"/>
          <w:rFonts w:ascii="Times New Roman" w:hAnsi="Times New Roman"/>
        </w:rPr>
      </w:pPr>
    </w:p>
    <w:p w:rsidR="00225BBD" w:rsidRPr="00801EEB" w:rsidRDefault="00225BBD" w:rsidP="00B91087">
      <w:pPr>
        <w:pStyle w:val="2"/>
        <w:keepLines/>
        <w:autoSpaceDE w:val="0"/>
        <w:ind w:firstLine="0"/>
        <w:rPr>
          <w:rStyle w:val="11"/>
          <w:rFonts w:ascii="Times New Roman" w:hAnsi="Times New Roman"/>
          <w:color w:val="000000"/>
        </w:rPr>
      </w:pPr>
    </w:p>
    <w:tbl>
      <w:tblPr>
        <w:tblW w:w="0" w:type="auto"/>
        <w:tblInd w:w="-106" w:type="dxa"/>
        <w:tblLook w:val="01E0"/>
      </w:tblPr>
      <w:tblGrid>
        <w:gridCol w:w="4784"/>
        <w:gridCol w:w="4786"/>
      </w:tblGrid>
      <w:tr w:rsidR="00225BBD" w:rsidRPr="00801EEB">
        <w:tc>
          <w:tcPr>
            <w:tcW w:w="4785" w:type="dxa"/>
          </w:tcPr>
          <w:p w:rsidR="00225BBD" w:rsidRPr="00801EEB" w:rsidRDefault="00225BBD" w:rsidP="00BD4D07">
            <w:pPr>
              <w:keepLines/>
              <w:ind w:firstLine="0"/>
              <w:rPr>
                <w:rFonts w:ascii="Times New Roman" w:hAnsi="Times New Roman" w:cs="Times New Roman"/>
              </w:rPr>
            </w:pPr>
            <w:r w:rsidRPr="00801EEB">
              <w:rPr>
                <w:rFonts w:ascii="Times New Roman" w:hAnsi="Times New Roman" w:cs="Times New Roman"/>
              </w:rPr>
              <w:t>Глава района</w:t>
            </w:r>
          </w:p>
        </w:tc>
        <w:tc>
          <w:tcPr>
            <w:tcW w:w="4786" w:type="dxa"/>
          </w:tcPr>
          <w:p w:rsidR="00225BBD" w:rsidRPr="00801EEB" w:rsidRDefault="00225BBD" w:rsidP="00BD4D07">
            <w:pPr>
              <w:keepLines/>
              <w:jc w:val="right"/>
              <w:rPr>
                <w:rFonts w:ascii="Times New Roman" w:hAnsi="Times New Roman" w:cs="Times New Roman"/>
              </w:rPr>
            </w:pPr>
            <w:r w:rsidRPr="00801EEB">
              <w:rPr>
                <w:rFonts w:ascii="Times New Roman" w:hAnsi="Times New Roman" w:cs="Times New Roman"/>
              </w:rPr>
              <w:t>А.Н.Агеев</w:t>
            </w:r>
          </w:p>
        </w:tc>
      </w:tr>
    </w:tbl>
    <w:p w:rsidR="00225BBD" w:rsidRDefault="00225BBD">
      <w:pPr>
        <w:ind w:firstLine="567"/>
        <w:jc w:val="right"/>
        <w:rPr>
          <w:rFonts w:ascii="Times New Roman" w:hAnsi="Times New Roman" w:cs="Times New Roman"/>
          <w:color w:val="000000"/>
        </w:rPr>
      </w:pPr>
    </w:p>
    <w:p w:rsidR="00225BBD" w:rsidRPr="00B91087" w:rsidRDefault="00225BBD">
      <w:pPr>
        <w:ind w:firstLine="567"/>
        <w:jc w:val="right"/>
        <w:rPr>
          <w:rFonts w:ascii="Times New Roman" w:hAnsi="Times New Roman" w:cs="Times New Roman"/>
          <w:color w:val="000000"/>
        </w:rPr>
      </w:pPr>
      <w:r w:rsidRPr="00B91087">
        <w:rPr>
          <w:rFonts w:ascii="Times New Roman" w:hAnsi="Times New Roman" w:cs="Times New Roman"/>
          <w:color w:val="000000"/>
        </w:rPr>
        <w:t>Приложение</w:t>
      </w:r>
    </w:p>
    <w:p w:rsidR="00225BBD" w:rsidRDefault="00225BBD">
      <w:pPr>
        <w:ind w:firstLine="567"/>
        <w:jc w:val="right"/>
        <w:rPr>
          <w:rFonts w:ascii="Times New Roman" w:hAnsi="Times New Roman" w:cs="Times New Roman"/>
          <w:color w:val="000000"/>
        </w:rPr>
      </w:pPr>
      <w:r w:rsidRPr="00B91087">
        <w:rPr>
          <w:rFonts w:ascii="Times New Roman" w:hAnsi="Times New Roman" w:cs="Times New Roman"/>
          <w:color w:val="000000"/>
        </w:rPr>
        <w:t xml:space="preserve">к постановлению </w:t>
      </w:r>
    </w:p>
    <w:p w:rsidR="00225BBD" w:rsidRPr="00B91087" w:rsidRDefault="00225BBD">
      <w:pPr>
        <w:ind w:firstLine="567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09.08.2022</w:t>
      </w:r>
      <w:r w:rsidRPr="00B91087">
        <w:rPr>
          <w:rFonts w:ascii="Times New Roman" w:hAnsi="Times New Roman" w:cs="Times New Roman"/>
          <w:color w:val="000000"/>
        </w:rPr>
        <w:t xml:space="preserve"> № </w:t>
      </w:r>
      <w:r>
        <w:rPr>
          <w:rFonts w:ascii="Times New Roman" w:hAnsi="Times New Roman" w:cs="Times New Roman"/>
          <w:color w:val="000000"/>
        </w:rPr>
        <w:t>363</w:t>
      </w:r>
    </w:p>
    <w:p w:rsidR="00225BBD" w:rsidRPr="00B91087" w:rsidRDefault="00225BBD">
      <w:pPr>
        <w:ind w:firstLine="567"/>
        <w:jc w:val="right"/>
        <w:rPr>
          <w:rFonts w:ascii="Times New Roman" w:hAnsi="Times New Roman" w:cs="Times New Roman"/>
          <w:color w:val="000000"/>
        </w:rPr>
      </w:pPr>
    </w:p>
    <w:p w:rsidR="00225BBD" w:rsidRPr="00B91087" w:rsidRDefault="00225BBD">
      <w:pPr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B91087">
        <w:rPr>
          <w:rFonts w:ascii="Times New Roman" w:hAnsi="Times New Roman" w:cs="Times New Roman"/>
          <w:b/>
          <w:bCs/>
          <w:color w:val="000000"/>
        </w:rPr>
        <w:t xml:space="preserve">Административный регламент </w:t>
      </w:r>
    </w:p>
    <w:p w:rsidR="00225BBD" w:rsidRPr="00B91087" w:rsidRDefault="00225BBD">
      <w:pPr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B91087">
        <w:rPr>
          <w:rFonts w:ascii="Times New Roman" w:hAnsi="Times New Roman" w:cs="Times New Roman"/>
          <w:b/>
          <w:bCs/>
          <w:color w:val="000000"/>
        </w:rPr>
        <w:t>по предоставлению муниципальной услуги «Рассмотрение заявлений и принятие решений о выдаче разрешения на использование земель или земельного участка»</w:t>
      </w:r>
    </w:p>
    <w:p w:rsidR="00225BBD" w:rsidRPr="00B91087" w:rsidRDefault="00225BBD">
      <w:pPr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25BBD" w:rsidRPr="00B91087" w:rsidRDefault="00225BBD">
      <w:pPr>
        <w:spacing w:line="480" w:lineRule="auto"/>
        <w:ind w:firstLine="567"/>
        <w:jc w:val="center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b/>
          <w:bCs/>
          <w:color w:val="000000"/>
          <w:lang w:val="en-US"/>
        </w:rPr>
        <w:t>I</w:t>
      </w:r>
      <w:r w:rsidRPr="00B91087">
        <w:rPr>
          <w:rFonts w:ascii="Times New Roman" w:hAnsi="Times New Roman" w:cs="Times New Roman"/>
          <w:b/>
          <w:bCs/>
          <w:color w:val="000000"/>
        </w:rPr>
        <w:t>. ОБЩИЕ ПОЛОЖЕНИЯ</w:t>
      </w:r>
    </w:p>
    <w:p w:rsidR="00225BBD" w:rsidRPr="00B91087" w:rsidRDefault="00225BBD">
      <w:pPr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B91087">
        <w:rPr>
          <w:rFonts w:ascii="Times New Roman" w:hAnsi="Times New Roman" w:cs="Times New Roman"/>
          <w:b/>
          <w:bCs/>
          <w:color w:val="000000"/>
        </w:rPr>
        <w:t>1.1. Предмет регулирования</w:t>
      </w:r>
    </w:p>
    <w:p w:rsidR="00225BBD" w:rsidRPr="00B91087" w:rsidRDefault="00225BBD">
      <w:pPr>
        <w:ind w:firstLine="567"/>
        <w:rPr>
          <w:rFonts w:ascii="Times New Roman" w:hAnsi="Times New Roman" w:cs="Times New Roman"/>
          <w:i/>
          <w:iCs/>
          <w:color w:val="000000"/>
        </w:rPr>
      </w:pP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 xml:space="preserve">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земельного участка, находящихся в собственности </w:t>
      </w:r>
      <w:r>
        <w:rPr>
          <w:rFonts w:ascii="Times New Roman" w:hAnsi="Times New Roman" w:cs="Times New Roman"/>
          <w:color w:val="000000"/>
        </w:rPr>
        <w:t>Сорокинского муниципального района</w:t>
      </w:r>
      <w:r w:rsidRPr="00B91087">
        <w:rPr>
          <w:rFonts w:ascii="Times New Roman" w:hAnsi="Times New Roman" w:cs="Times New Roman"/>
          <w:color w:val="000000"/>
        </w:rPr>
        <w:t xml:space="preserve">, а также  земельных участков, государственная собственность на которые не разграничена и полномочия в отношении которых осуществляет администрация </w:t>
      </w:r>
      <w:r>
        <w:rPr>
          <w:rFonts w:ascii="Times New Roman" w:hAnsi="Times New Roman" w:cs="Times New Roman"/>
          <w:color w:val="000000"/>
        </w:rPr>
        <w:t>Сорокинского</w:t>
      </w:r>
      <w:r w:rsidRPr="00B91087">
        <w:rPr>
          <w:rFonts w:ascii="Times New Roman" w:hAnsi="Times New Roman" w:cs="Times New Roman"/>
          <w:color w:val="000000"/>
        </w:rPr>
        <w:t xml:space="preserve"> муниципального </w:t>
      </w:r>
      <w:r>
        <w:rPr>
          <w:rFonts w:ascii="Times New Roman" w:hAnsi="Times New Roman" w:cs="Times New Roman"/>
          <w:color w:val="000000"/>
        </w:rPr>
        <w:t>района</w:t>
      </w:r>
      <w:r w:rsidRPr="00B91087">
        <w:rPr>
          <w:rFonts w:ascii="Times New Roman" w:hAnsi="Times New Roman" w:cs="Times New Roman"/>
          <w:color w:val="000000"/>
        </w:rPr>
        <w:t xml:space="preserve"> (далее - муниципальная услуга), в целях, предусмотренных частью 1 статьи 39.34 Земельного кодекса Российской Федерации, и разработан для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>
        <w:rPr>
          <w:rFonts w:ascii="Times New Roman" w:hAnsi="Times New Roman" w:cs="Times New Roman"/>
          <w:color w:val="000000"/>
        </w:rPr>
        <w:t>Сорокинского</w:t>
      </w:r>
      <w:r w:rsidRPr="00B91087">
        <w:rPr>
          <w:rFonts w:ascii="Times New Roman" w:hAnsi="Times New Roman" w:cs="Times New Roman"/>
          <w:color w:val="000000"/>
        </w:rPr>
        <w:t xml:space="preserve"> муниципального </w:t>
      </w:r>
      <w:r>
        <w:rPr>
          <w:rFonts w:ascii="Times New Roman" w:hAnsi="Times New Roman" w:cs="Times New Roman"/>
          <w:color w:val="000000"/>
        </w:rPr>
        <w:t>района</w:t>
      </w:r>
      <w:r w:rsidRPr="00B91087">
        <w:rPr>
          <w:rFonts w:ascii="Times New Roman" w:hAnsi="Times New Roman" w:cs="Times New Roman"/>
          <w:color w:val="000000"/>
        </w:rPr>
        <w:t xml:space="preserve"> (далее - администрация).</w:t>
      </w:r>
    </w:p>
    <w:p w:rsidR="00225BBD" w:rsidRPr="00B91087" w:rsidRDefault="00225BBD">
      <w:pPr>
        <w:ind w:firstLine="567"/>
        <w:rPr>
          <w:rFonts w:ascii="Times New Roman" w:hAnsi="Times New Roman" w:cs="Times New Roman"/>
          <w:color w:val="000000"/>
        </w:rPr>
      </w:pPr>
    </w:p>
    <w:p w:rsidR="00225BBD" w:rsidRPr="00B91087" w:rsidRDefault="00225BBD">
      <w:pPr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B91087">
        <w:rPr>
          <w:rFonts w:ascii="Times New Roman" w:hAnsi="Times New Roman" w:cs="Times New Roman"/>
          <w:b/>
          <w:bCs/>
          <w:color w:val="000000"/>
        </w:rPr>
        <w:t>1.2. Круг заявителей</w:t>
      </w:r>
    </w:p>
    <w:p w:rsidR="00225BBD" w:rsidRPr="00B91087" w:rsidRDefault="00225BBD">
      <w:pPr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225BBD" w:rsidRPr="00B91087" w:rsidRDefault="00225BBD">
      <w:pPr>
        <w:ind w:firstLine="567"/>
        <w:rPr>
          <w:rFonts w:ascii="Times New Roman" w:hAnsi="Times New Roman" w:cs="Times New Roman"/>
          <w:b/>
          <w:bCs/>
          <w:color w:val="000000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 xml:space="preserve">1.2.1. В качестве заявителей могут выступать физические лица, юридические лица, </w:t>
      </w:r>
      <w:r w:rsidRPr="00B91087">
        <w:rPr>
          <w:rFonts w:ascii="Times New Roman" w:hAnsi="Times New Roman" w:cs="Times New Roman"/>
          <w:lang w:eastAsia="ru-RU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– заявитель).</w:t>
      </w: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 xml:space="preserve"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 </w:t>
      </w: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  <w:strike/>
          <w:color w:val="000000"/>
        </w:rPr>
      </w:pPr>
    </w:p>
    <w:p w:rsidR="00225BBD" w:rsidRPr="00B91087" w:rsidRDefault="00225BBD">
      <w:pPr>
        <w:jc w:val="center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b/>
          <w:bCs/>
        </w:rPr>
        <w:t>1.3. Справочная информация</w:t>
      </w:r>
    </w:p>
    <w:p w:rsidR="00225BBD" w:rsidRPr="00B91087" w:rsidRDefault="00225BBD">
      <w:pPr>
        <w:rPr>
          <w:rFonts w:ascii="Times New Roman" w:hAnsi="Times New Roman" w:cs="Times New Roman"/>
          <w:color w:val="000000"/>
        </w:rPr>
      </w:pP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 xml:space="preserve">1.3.1. Сведения о месте нахождения и графике работы администрации, </w:t>
      </w:r>
      <w:r w:rsidRPr="00B91087">
        <w:rPr>
          <w:rFonts w:ascii="Times New Roman" w:hAnsi="Times New Roman" w:cs="Times New Roman"/>
          <w:color w:val="000000"/>
          <w:lang w:eastAsia="ru-RU"/>
        </w:rPr>
        <w:t xml:space="preserve"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официальном сайте  </w:t>
      </w:r>
      <w:r>
        <w:rPr>
          <w:rFonts w:ascii="Times New Roman" w:hAnsi="Times New Roman" w:cs="Times New Roman"/>
          <w:color w:val="000000"/>
          <w:lang w:eastAsia="ru-RU"/>
        </w:rPr>
        <w:t>Администрации</w:t>
      </w:r>
      <w:r w:rsidRPr="00B91087">
        <w:rPr>
          <w:rFonts w:ascii="Times New Roman" w:hAnsi="Times New Roman" w:cs="Times New Roman"/>
          <w:color w:val="000000"/>
          <w:lang w:eastAsia="ru-RU"/>
        </w:rPr>
        <w:t xml:space="preserve"> в разделе </w:t>
      </w:r>
      <w:r>
        <w:rPr>
          <w:rFonts w:ascii="Times New Roman" w:hAnsi="Times New Roman" w:cs="Times New Roman"/>
          <w:color w:val="000000"/>
          <w:lang w:eastAsia="ru-RU"/>
        </w:rPr>
        <w:t>Власть/Администрация</w:t>
      </w:r>
      <w:r w:rsidRPr="00B91087">
        <w:rPr>
          <w:rFonts w:ascii="Times New Roman" w:hAnsi="Times New Roman" w:cs="Times New Roman"/>
          <w:color w:val="000000"/>
          <w:lang w:eastAsia="ru-RU"/>
        </w:rPr>
        <w:t>, в</w:t>
      </w:r>
      <w:r w:rsidRPr="00B91087">
        <w:rPr>
          <w:rFonts w:ascii="Times New Roman" w:hAnsi="Times New Roman" w:cs="Times New Roman"/>
          <w:color w:val="000000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1.3.2. Справочная информация</w:t>
      </w:r>
      <w:r w:rsidRPr="00B91087">
        <w:rPr>
          <w:rFonts w:ascii="Times New Roman" w:hAnsi="Times New Roman" w:cs="Times New Roman"/>
          <w:lang w:eastAsia="ru-RU"/>
        </w:rPr>
        <w:t xml:space="preserve"> </w:t>
      </w:r>
      <w:r w:rsidRPr="00B91087">
        <w:rPr>
          <w:rFonts w:ascii="Times New Roman" w:hAnsi="Times New Roman" w:cs="Times New Roman"/>
          <w:color w:val="000000"/>
          <w:lang w:eastAsia="ru-RU"/>
        </w:rPr>
        <w:t>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lang w:eastAsia="ru-RU"/>
        </w:rPr>
        <w:t>1.3.3. 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225BBD" w:rsidRPr="00B91087" w:rsidRDefault="00225BBD">
      <w:pPr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25BBD" w:rsidRPr="00B91087" w:rsidRDefault="00225BBD">
      <w:pPr>
        <w:autoSpaceDE w:val="0"/>
        <w:ind w:firstLine="567"/>
        <w:jc w:val="center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b/>
          <w:bCs/>
          <w:color w:val="000000"/>
          <w:lang w:val="en-US"/>
        </w:rPr>
        <w:t>II</w:t>
      </w:r>
      <w:r w:rsidRPr="00B91087">
        <w:rPr>
          <w:rFonts w:ascii="Times New Roman" w:hAnsi="Times New Roman" w:cs="Times New Roman"/>
          <w:b/>
          <w:bCs/>
          <w:color w:val="000000"/>
        </w:rPr>
        <w:t>. СТАНДАРТ ПРЕДОСТАВЛЕНИЕ МУНИЦИПАЛЬНОЙ УСЛУГИ</w:t>
      </w:r>
    </w:p>
    <w:p w:rsidR="00225BBD" w:rsidRPr="00B91087" w:rsidRDefault="00225BBD">
      <w:pPr>
        <w:autoSpaceDE w:val="0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225BBD" w:rsidRPr="00B91087" w:rsidRDefault="00225BBD">
      <w:pPr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B91087">
        <w:rPr>
          <w:rFonts w:ascii="Times New Roman" w:hAnsi="Times New Roman" w:cs="Times New Roman"/>
          <w:b/>
          <w:bCs/>
          <w:color w:val="000000"/>
        </w:rPr>
        <w:t>2.1. Наименование муниципальной услуги</w:t>
      </w:r>
    </w:p>
    <w:p w:rsidR="00225BBD" w:rsidRPr="00B91087" w:rsidRDefault="00225BBD">
      <w:pPr>
        <w:autoSpaceDE w:val="0"/>
        <w:ind w:firstLine="567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  <w:color w:val="000000"/>
        </w:rPr>
      </w:pPr>
      <w:r w:rsidRPr="00B91087">
        <w:rPr>
          <w:rFonts w:ascii="Times New Roman" w:hAnsi="Times New Roman" w:cs="Times New Roman"/>
          <w:color w:val="000000"/>
        </w:rPr>
        <w:t>Рассмотрение заявлений и принятие решений о выдаче разрешения на использование земель или земельного участка.</w:t>
      </w: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  <w:color w:val="000000"/>
        </w:rPr>
      </w:pPr>
    </w:p>
    <w:p w:rsidR="00225BBD" w:rsidRPr="00B91087" w:rsidRDefault="00225BBD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B91087">
        <w:rPr>
          <w:rFonts w:ascii="Times New Roman" w:hAnsi="Times New Roman" w:cs="Times New Roman"/>
          <w:b/>
          <w:bCs/>
          <w:color w:val="000000"/>
        </w:rPr>
        <w:t>2.2. Наименование органа, предоставляющего муниципальную услугу</w:t>
      </w:r>
    </w:p>
    <w:p w:rsidR="00225BBD" w:rsidRPr="00B91087" w:rsidRDefault="00225BBD">
      <w:pPr>
        <w:pStyle w:val="BodyText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</w:p>
    <w:p w:rsidR="00225BBD" w:rsidRPr="00B91087" w:rsidRDefault="00225BBD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>2.2.1. </w:t>
      </w:r>
      <w:r w:rsidRPr="00B91087">
        <w:rPr>
          <w:rFonts w:ascii="Times New Roman" w:hAnsi="Times New Roman" w:cs="Times New Roman"/>
        </w:rPr>
        <w:t>Предоставление муниципальной услуги осуществляется администрацией.</w:t>
      </w:r>
      <w:r w:rsidRPr="00B91087">
        <w:rPr>
          <w:rFonts w:ascii="Times New Roman" w:hAnsi="Times New Roman" w:cs="Times New Roman"/>
          <w:color w:val="000000"/>
        </w:rPr>
        <w:t xml:space="preserve"> </w:t>
      </w:r>
      <w:r w:rsidRPr="00B91087">
        <w:rPr>
          <w:rFonts w:ascii="Times New Roman" w:hAnsi="Times New Roman" w:cs="Times New Roman"/>
        </w:rPr>
        <w:t xml:space="preserve">Органом администрации, непосредственно предоставляющим услугу, является </w:t>
      </w:r>
      <w:r>
        <w:rPr>
          <w:rFonts w:ascii="Times New Roman" w:hAnsi="Times New Roman" w:cs="Times New Roman"/>
        </w:rPr>
        <w:t>отдел земельно-имущественных отношений администрации Сорокинского муниципального района</w:t>
      </w:r>
      <w:r w:rsidRPr="00B91087">
        <w:rPr>
          <w:rFonts w:ascii="Times New Roman" w:hAnsi="Times New Roman" w:cs="Times New Roman"/>
        </w:rPr>
        <w:t xml:space="preserve"> (далее – отдел).</w:t>
      </w: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2.2.2. </w:t>
      </w:r>
      <w:r w:rsidRPr="00B91087">
        <w:rPr>
          <w:rFonts w:ascii="Times New Roman" w:hAnsi="Times New Roman" w:cs="Times New Roman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225BBD" w:rsidRPr="00B91087" w:rsidRDefault="00225BBD">
      <w:pPr>
        <w:autoSpaceDE w:val="0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225BBD" w:rsidRPr="00B91087" w:rsidRDefault="00225BBD">
      <w:pPr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B91087">
        <w:rPr>
          <w:rFonts w:ascii="Times New Roman" w:hAnsi="Times New Roman" w:cs="Times New Roman"/>
          <w:b/>
          <w:bCs/>
          <w:color w:val="000000"/>
        </w:rPr>
        <w:t>2.3. Описание результата предоставления муниципальной услуги</w:t>
      </w:r>
    </w:p>
    <w:p w:rsidR="00225BBD" w:rsidRPr="00B91087" w:rsidRDefault="00225BBD">
      <w:pPr>
        <w:autoSpaceDE w:val="0"/>
        <w:ind w:firstLine="567"/>
        <w:jc w:val="center"/>
        <w:rPr>
          <w:rFonts w:ascii="Times New Roman" w:hAnsi="Times New Roman" w:cs="Times New Roman"/>
          <w:color w:val="000000"/>
        </w:rPr>
      </w:pP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2.3.1. Результатом предоставления муниципальной услуги является:</w:t>
      </w:r>
    </w:p>
    <w:p w:rsidR="00225BBD" w:rsidRPr="00B91087" w:rsidRDefault="00225BBD">
      <w:pPr>
        <w:pStyle w:val="BodyText"/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1) решение о выдаче разрешения на использование земель или земельного участка (далее - разрешение);</w:t>
      </w:r>
    </w:p>
    <w:p w:rsidR="00225BBD" w:rsidRPr="00B91087" w:rsidRDefault="00225BBD">
      <w:pPr>
        <w:pStyle w:val="BodyText"/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2) решение об отказе в выдаче разрешения.</w:t>
      </w: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  <w:color w:val="000000"/>
          <w:lang w:eastAsia="ru-RU"/>
        </w:rPr>
      </w:pPr>
    </w:p>
    <w:p w:rsidR="00225BBD" w:rsidRPr="00B91087" w:rsidRDefault="00225BBD">
      <w:pPr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B91087">
        <w:rPr>
          <w:rFonts w:ascii="Times New Roman" w:hAnsi="Times New Roman" w:cs="Times New Roman"/>
          <w:b/>
          <w:bCs/>
          <w:color w:val="000000"/>
        </w:rPr>
        <w:t xml:space="preserve">2.4. </w:t>
      </w:r>
      <w:r w:rsidRPr="00B91087">
        <w:rPr>
          <w:rFonts w:ascii="Times New Roman" w:hAnsi="Times New Roman" w:cs="Times New Roman"/>
          <w:b/>
          <w:bCs/>
          <w:color w:val="000000"/>
          <w:lang w:eastAsia="ru-RU"/>
        </w:rPr>
        <w:t xml:space="preserve">Срок предоставления муниципальной услуги, </w:t>
      </w:r>
      <w:r w:rsidRPr="00B91087">
        <w:rPr>
          <w:rFonts w:ascii="Times New Roman" w:hAnsi="Times New Roman" w:cs="Times New Roman"/>
          <w:b/>
          <w:bCs/>
          <w:lang w:eastAsia="ru-RU"/>
        </w:rPr>
        <w:t>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225BBD" w:rsidRPr="00B91087" w:rsidRDefault="00225BBD">
      <w:pPr>
        <w:ind w:firstLine="567"/>
        <w:rPr>
          <w:rFonts w:ascii="Times New Roman" w:hAnsi="Times New Roman" w:cs="Times New Roman"/>
          <w:color w:val="000000"/>
          <w:lang w:eastAsia="ru-RU"/>
        </w:rPr>
      </w:pP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2.4.1. Срок со дня поступления в администрацию заявления о выдаче разрешения по день принятия решения о выдаче разрешения либо решения об отказе в выдаче разрешения – в течение 25 календарных дней.</w:t>
      </w:r>
    </w:p>
    <w:p w:rsidR="00225BBD" w:rsidRPr="00B91087" w:rsidRDefault="00225BBD">
      <w:pPr>
        <w:pStyle w:val="BodyText"/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2.4.2. Днем поступления в администрацию заявления, указанного в пункте 2.4.1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225BBD" w:rsidRPr="00B91087" w:rsidRDefault="00225BBD">
      <w:pPr>
        <w:ind w:firstLine="567"/>
        <w:rPr>
          <w:rFonts w:ascii="Times New Roman" w:hAnsi="Times New Roman" w:cs="Times New Roman"/>
          <w:color w:val="000000"/>
          <w:lang w:eastAsia="ru-RU"/>
        </w:rPr>
      </w:pPr>
    </w:p>
    <w:p w:rsidR="00225BBD" w:rsidRPr="00B91087" w:rsidRDefault="00225BBD">
      <w:pPr>
        <w:ind w:firstLine="567"/>
        <w:rPr>
          <w:rFonts w:ascii="Times New Roman" w:hAnsi="Times New Roman" w:cs="Times New Roman"/>
          <w:color w:val="000000"/>
          <w:lang w:eastAsia="ru-RU"/>
        </w:rPr>
      </w:pPr>
    </w:p>
    <w:p w:rsidR="00225BBD" w:rsidRPr="00B91087" w:rsidRDefault="00225BBD">
      <w:pPr>
        <w:pStyle w:val="BodyText"/>
        <w:autoSpaceDE w:val="0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b/>
          <w:bCs/>
          <w:color w:val="000000"/>
          <w:lang w:eastAsia="ru-RU"/>
        </w:rPr>
        <w:t>2.5. Нормативные правовые акты, регулирующие отношения,</w:t>
      </w:r>
    </w:p>
    <w:p w:rsidR="00225BBD" w:rsidRPr="00B91087" w:rsidRDefault="00225BBD">
      <w:pPr>
        <w:pStyle w:val="BodyText"/>
        <w:autoSpaceDE w:val="0"/>
        <w:spacing w:after="0" w:line="240" w:lineRule="auto"/>
        <w:ind w:firstLine="0"/>
        <w:jc w:val="center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b/>
          <w:bCs/>
          <w:color w:val="000000"/>
          <w:lang w:eastAsia="ru-RU"/>
        </w:rPr>
        <w:t>возникающие в связи с предоставлением муниципальной услуги</w:t>
      </w:r>
    </w:p>
    <w:p w:rsidR="00225BBD" w:rsidRPr="00B91087" w:rsidRDefault="00225BBD">
      <w:pPr>
        <w:pStyle w:val="BodyText"/>
        <w:spacing w:after="0" w:line="240" w:lineRule="auto"/>
        <w:ind w:firstLine="510"/>
        <w:rPr>
          <w:rFonts w:ascii="Times New Roman" w:hAnsi="Times New Roman" w:cs="Times New Roman"/>
          <w:color w:val="000000"/>
          <w:lang w:eastAsia="ru-RU"/>
        </w:rPr>
      </w:pPr>
    </w:p>
    <w:p w:rsidR="00225BBD" w:rsidRPr="00B91087" w:rsidRDefault="00225BBD">
      <w:pPr>
        <w:pStyle w:val="BodyText"/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</w:t>
      </w:r>
      <w:r>
        <w:rPr>
          <w:rFonts w:ascii="Times New Roman" w:hAnsi="Times New Roman" w:cs="Times New Roman"/>
          <w:color w:val="000000"/>
          <w:lang w:eastAsia="ru-RU"/>
        </w:rPr>
        <w:t>Администрации</w:t>
      </w:r>
      <w:r w:rsidRPr="00B91087">
        <w:rPr>
          <w:rFonts w:ascii="Times New Roman" w:hAnsi="Times New Roman" w:cs="Times New Roman"/>
          <w:color w:val="000000"/>
          <w:lang w:eastAsia="ru-RU"/>
        </w:rPr>
        <w:t xml:space="preserve"> в разделе </w:t>
      </w:r>
      <w:r>
        <w:rPr>
          <w:rFonts w:ascii="Times New Roman" w:hAnsi="Times New Roman" w:cs="Times New Roman"/>
          <w:color w:val="000000"/>
          <w:lang w:eastAsia="ru-RU"/>
        </w:rPr>
        <w:t>Власть/Администрация</w:t>
      </w:r>
      <w:r w:rsidRPr="00B91087">
        <w:rPr>
          <w:rFonts w:ascii="Times New Roman" w:hAnsi="Times New Roman" w:cs="Times New Roman"/>
          <w:color w:val="000000"/>
          <w:lang w:eastAsia="ru-RU"/>
        </w:rPr>
        <w:t>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225BBD" w:rsidRPr="00B91087" w:rsidRDefault="00225BBD">
      <w:pPr>
        <w:autoSpaceDE w:val="0"/>
        <w:ind w:firstLine="567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225BBD" w:rsidRPr="00B91087" w:rsidRDefault="00225BBD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B91087">
        <w:rPr>
          <w:rFonts w:ascii="Times New Roman" w:hAnsi="Times New Roman" w:cs="Times New Roman"/>
          <w:b/>
          <w:bCs/>
          <w:color w:val="000000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225BBD" w:rsidRPr="00B91087" w:rsidRDefault="00225BBD">
      <w:pPr>
        <w:pStyle w:val="BodyText"/>
        <w:spacing w:after="0" w:line="240" w:lineRule="auto"/>
        <w:ind w:firstLine="510"/>
        <w:rPr>
          <w:rFonts w:ascii="Times New Roman" w:hAnsi="Times New Roman" w:cs="Times New Roman"/>
          <w:color w:val="000000"/>
        </w:rPr>
      </w:pPr>
    </w:p>
    <w:p w:rsidR="00225BBD" w:rsidRPr="00B91087" w:rsidRDefault="00225BBD">
      <w:pPr>
        <w:pStyle w:val="BodyText"/>
        <w:autoSpaceDE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интернет-сайта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носителе:</w:t>
      </w:r>
    </w:p>
    <w:p w:rsidR="00225BBD" w:rsidRPr="00B91087" w:rsidRDefault="00225BBD">
      <w:pPr>
        <w:pStyle w:val="BodyText"/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2.6.1.1. Заявление о выдаче разрешения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- при обращении за предоставлением муниципальной услуги в электронной форме с использованием Регионального портала.</w:t>
      </w:r>
    </w:p>
    <w:p w:rsidR="00225BBD" w:rsidRPr="00B91087" w:rsidRDefault="00225BBD">
      <w:pPr>
        <w:pStyle w:val="BodyText"/>
        <w:autoSpaceDE w:val="0"/>
        <w:spacing w:after="0" w:line="240" w:lineRule="auto"/>
        <w:ind w:firstLine="510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2.6.1.2. К заявлению о выдаче разрешения прилагаются:</w:t>
      </w:r>
    </w:p>
    <w:p w:rsidR="00225BBD" w:rsidRPr="00B91087" w:rsidRDefault="00225BBD">
      <w:pPr>
        <w:pStyle w:val="BodyText"/>
        <w:autoSpaceDE w:val="0"/>
        <w:spacing w:after="0" w:line="240" w:lineRule="auto"/>
        <w:ind w:firstLine="510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 xml:space="preserve">1) 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 </w:t>
      </w:r>
      <w:r w:rsidRPr="00B91087">
        <w:rPr>
          <w:rFonts w:ascii="Times New Roman" w:hAnsi="Times New Roman" w:cs="Times New Roman"/>
          <w:color w:val="000000"/>
          <w:lang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случаях, когда от имени юридического лица действует лицо, имеющее право действовать без доверенности, и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</w:t>
      </w:r>
      <w:r w:rsidRPr="00B91087">
        <w:rPr>
          <w:rFonts w:ascii="Times New Roman" w:hAnsi="Times New Roman" w:cs="Times New Roman"/>
          <w:lang w:eastAsia="ru-RU"/>
        </w:rPr>
        <w:t>;</w:t>
      </w:r>
    </w:p>
    <w:p w:rsidR="00225BBD" w:rsidRPr="00B91087" w:rsidRDefault="00225BBD">
      <w:pPr>
        <w:pStyle w:val="BodyText"/>
        <w:autoSpaceDE w:val="0"/>
        <w:spacing w:after="0" w:line="240" w:lineRule="auto"/>
        <w:ind w:firstLine="510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>2) 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225BBD" w:rsidRPr="00B91087" w:rsidRDefault="00225BBD">
      <w:pPr>
        <w:pStyle w:val="BodyText"/>
        <w:autoSpaceDE w:val="0"/>
        <w:spacing w:after="0" w:line="240" w:lineRule="auto"/>
        <w:ind w:firstLine="510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 xml:space="preserve"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</w:t>
      </w:r>
      <w:r w:rsidRPr="00B91087">
        <w:rPr>
          <w:rFonts w:ascii="Times New Roman" w:hAnsi="Times New Roman" w:cs="Times New Roman"/>
          <w:lang w:eastAsia="ru-RU"/>
        </w:rPr>
        <w:t xml:space="preserve">посредством почтового отправления, верность копий направляемых заявителем </w:t>
      </w:r>
      <w:r w:rsidRPr="00B91087">
        <w:rPr>
          <w:rFonts w:ascii="Times New Roman" w:hAnsi="Times New Roman" w:cs="Times New Roman"/>
          <w:color w:val="000000"/>
          <w:lang w:eastAsia="ru-RU"/>
        </w:rPr>
        <w:t xml:space="preserve">(представителем заявителя) </w:t>
      </w:r>
      <w:r w:rsidRPr="00B91087">
        <w:rPr>
          <w:rFonts w:ascii="Times New Roman" w:hAnsi="Times New Roman" w:cs="Times New Roman"/>
          <w:lang w:eastAsia="ru-RU"/>
        </w:rPr>
        <w:t xml:space="preserve">документов должна быть засвидетельствована в нотариальном порядке. </w:t>
      </w:r>
      <w:r w:rsidRPr="00B91087">
        <w:rPr>
          <w:rFonts w:ascii="Times New Roman" w:hAnsi="Times New Roman" w:cs="Times New Roman"/>
          <w:color w:val="000000"/>
          <w:lang w:eastAsia="ru-RU"/>
        </w:rPr>
        <w:t>При подаче заявления</w:t>
      </w:r>
      <w:r w:rsidRPr="00B91087">
        <w:rPr>
          <w:rFonts w:ascii="Times New Roman" w:hAnsi="Times New Roman" w:cs="Times New Roman"/>
          <w:lang w:eastAsia="ru-RU"/>
        </w:rPr>
        <w:t xml:space="preserve"> в электронной форме заявление</w:t>
      </w:r>
      <w:r w:rsidRPr="00B91087">
        <w:rPr>
          <w:rFonts w:ascii="Times New Roman" w:hAnsi="Times New Roman" w:cs="Times New Roman"/>
          <w:color w:val="000000"/>
          <w:lang w:eastAsia="ru-RU"/>
        </w:rPr>
        <w:t xml:space="preserve"> и прилагаемые к нему документы подписываются электронной подписью в соответствии с требованиями Постановления Правительства РФ от 25.06.2012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25BBD" w:rsidRPr="00B91087" w:rsidRDefault="00225BBD">
      <w:pPr>
        <w:autoSpaceDE w:val="0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25BBD" w:rsidRPr="00B91087" w:rsidRDefault="00225BBD">
      <w:pPr>
        <w:pStyle w:val="BodyText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B91087">
        <w:rPr>
          <w:rFonts w:ascii="Times New Roman" w:hAnsi="Times New Roman" w:cs="Times New Roman"/>
          <w:b/>
          <w:bCs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225BBD" w:rsidRPr="00B91087" w:rsidRDefault="00225BBD">
      <w:pPr>
        <w:pStyle w:val="BodyText"/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Pr="00B91087" w:rsidRDefault="00225BBD">
      <w:pPr>
        <w:pStyle w:val="BodyText"/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>2.7.1. </w:t>
      </w:r>
      <w:r w:rsidRPr="00B91087">
        <w:rPr>
          <w:rFonts w:ascii="Times New Roman" w:hAnsi="Times New Roman" w:cs="Times New Roman"/>
          <w:color w:val="000000"/>
        </w:rPr>
        <w:t>Документы, сведения (информация), которые могут быть представлены  заявителем (представителем заявителя) по желанию или 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 xml:space="preserve">2.7.1.1. В </w:t>
      </w:r>
      <w:r w:rsidRPr="00B91087">
        <w:rPr>
          <w:rFonts w:ascii="Times New Roman" w:hAnsi="Times New Roman" w:cs="Times New Roman"/>
          <w:color w:val="000000"/>
          <w:lang w:eastAsia="ru-RU"/>
        </w:rPr>
        <w:t xml:space="preserve">Федеральную налоговую службу </w:t>
      </w:r>
      <w:r w:rsidRPr="00B91087">
        <w:rPr>
          <w:rFonts w:ascii="Times New Roman" w:hAnsi="Times New Roman" w:cs="Times New Roman"/>
          <w:color w:val="000000"/>
        </w:rPr>
        <w:t>о предоставлении:</w:t>
      </w: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 xml:space="preserve">1) сведений из </w:t>
      </w:r>
      <w:r w:rsidRPr="00B91087">
        <w:rPr>
          <w:rFonts w:ascii="Times New Roman" w:hAnsi="Times New Roman" w:cs="Times New Roman"/>
          <w:color w:val="000000"/>
          <w:lang w:eastAsia="ru-RU"/>
        </w:rPr>
        <w:t>Единого государственного реестра индивидуальных предпринимателей, Единого государственного реестра юридических лиц;</w:t>
      </w: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  <w:color w:val="000000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2)</w:t>
      </w:r>
      <w:r w:rsidRPr="00B91087">
        <w:rPr>
          <w:rFonts w:ascii="Times New Roman" w:hAnsi="Times New Roman" w:cs="Times New Roman"/>
          <w:color w:val="000000"/>
          <w:lang w:val="en-US" w:eastAsia="ru-RU"/>
        </w:rPr>
        <w:t> </w:t>
      </w:r>
      <w:r w:rsidRPr="00B91087">
        <w:rPr>
          <w:rFonts w:ascii="Times New Roman" w:hAnsi="Times New Roman" w:cs="Times New Roman"/>
          <w:color w:val="000000"/>
          <w:lang w:eastAsia="ru-RU"/>
        </w:rPr>
        <w:t xml:space="preserve">сведений о государственной регистрации актов о рождении </w:t>
      </w:r>
      <w:r w:rsidRPr="00B91087">
        <w:rPr>
          <w:rFonts w:ascii="Times New Roman" w:hAnsi="Times New Roman" w:cs="Times New Roman"/>
          <w:lang w:eastAsia="ru-RU"/>
        </w:rPr>
        <w:t>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225BBD" w:rsidRPr="00B91087" w:rsidRDefault="00225BBD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2.7.1.2. В</w:t>
      </w:r>
      <w:r w:rsidRPr="00B91087">
        <w:rPr>
          <w:rFonts w:ascii="Times New Roman" w:hAnsi="Times New Roman" w:cs="Times New Roman"/>
          <w:color w:val="000000"/>
        </w:rPr>
        <w:t xml:space="preserve"> Федеральную службу государственной регистрации, кадастра и картографии о предоставлении:</w:t>
      </w:r>
    </w:p>
    <w:p w:rsidR="00225BBD" w:rsidRPr="00B91087" w:rsidRDefault="00225BBD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 xml:space="preserve">выписки из Единого государственного реестра недвижимости </w:t>
      </w:r>
      <w:r w:rsidRPr="00B91087">
        <w:rPr>
          <w:rFonts w:ascii="Times New Roman" w:hAnsi="Times New Roman" w:cs="Times New Roman"/>
        </w:rPr>
        <w:t>об объекте недвижимости.</w:t>
      </w: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2.7.1.3. </w:t>
      </w:r>
      <w:r w:rsidRPr="00B91087">
        <w:rPr>
          <w:rFonts w:ascii="Times New Roman" w:hAnsi="Times New Roman" w:cs="Times New Roman"/>
        </w:rPr>
        <w:t>В органы опеки и попечительства о предоставлении:</w:t>
      </w:r>
    </w:p>
    <w:p w:rsidR="00225BBD" w:rsidRPr="00B91087" w:rsidRDefault="00225BBD">
      <w:pPr>
        <w:widowControl w:val="0"/>
        <w:autoSpaceDE w:val="0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2.7.1.4. В территориальный орган Федерального агентства по недропользованию  о предоставлении:</w:t>
      </w: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к</w:t>
      </w:r>
      <w:r w:rsidRPr="00B91087">
        <w:rPr>
          <w:rFonts w:ascii="Times New Roman" w:hAnsi="Times New Roman" w:cs="Times New Roman"/>
          <w:color w:val="000000"/>
        </w:rPr>
        <w:t>опии лицензии, удостоверяющей право проведения работ по геологическому изучению недр.</w:t>
      </w: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2.7.1.5. В исполнительные органы государственной власти, органы местного самоуправления о предоставлении:</w:t>
      </w: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и</w:t>
      </w:r>
      <w:r w:rsidRPr="00B91087">
        <w:rPr>
          <w:rFonts w:ascii="Times New Roman" w:hAnsi="Times New Roman" w:cs="Times New Roman"/>
          <w:color w:val="000000"/>
        </w:rPr>
        <w:t>ных документов, подтверждающих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225BBD" w:rsidRPr="00B91087" w:rsidRDefault="00225BBD">
      <w:pPr>
        <w:ind w:firstLine="567"/>
        <w:rPr>
          <w:rFonts w:ascii="Times New Roman" w:hAnsi="Times New Roman" w:cs="Times New Roman"/>
          <w:color w:val="000000"/>
          <w:lang w:eastAsia="ru-RU"/>
        </w:rPr>
      </w:pPr>
    </w:p>
    <w:p w:rsidR="00225BBD" w:rsidRPr="00B91087" w:rsidRDefault="00225BBD">
      <w:pPr>
        <w:pStyle w:val="BodyText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b/>
          <w:bCs/>
          <w:color w:val="000000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25BBD" w:rsidRPr="00B91087" w:rsidRDefault="00225BBD">
      <w:pPr>
        <w:autoSpaceDE w:val="0"/>
        <w:ind w:right="-2" w:firstLine="567"/>
        <w:jc w:val="center"/>
        <w:rPr>
          <w:rFonts w:ascii="Times New Roman" w:hAnsi="Times New Roman" w:cs="Times New Roman"/>
          <w:i/>
          <w:iCs/>
          <w:color w:val="000000"/>
        </w:rPr>
      </w:pPr>
    </w:p>
    <w:p w:rsidR="00225BBD" w:rsidRPr="00B91087" w:rsidRDefault="00225BBD">
      <w:pPr>
        <w:widowControl w:val="0"/>
        <w:tabs>
          <w:tab w:val="left" w:pos="7256"/>
        </w:tabs>
        <w:autoSpaceDE w:val="0"/>
        <w:ind w:firstLine="567"/>
        <w:rPr>
          <w:rFonts w:ascii="Times New Roman" w:hAnsi="Times New Roman" w:cs="Times New Roman"/>
          <w:color w:val="000000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Выявление в результате проверки несоблюдения условий признания действительности квалифицированной электронной подписи, установленных статьей 11 Федерального закона от 06.04.2011 №63-ФЗ «Об электронной подписи» (далее - Федеральный закон №63-ФЗ).</w:t>
      </w:r>
    </w:p>
    <w:p w:rsidR="00225BBD" w:rsidRPr="00B91087" w:rsidRDefault="00225BBD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25BBD" w:rsidRPr="00B91087" w:rsidRDefault="00225BBD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B91087">
        <w:rPr>
          <w:rFonts w:ascii="Times New Roman" w:hAnsi="Times New Roman" w:cs="Times New Roman"/>
          <w:b/>
          <w:bCs/>
          <w:color w:val="000000"/>
        </w:rPr>
        <w:t>2.9. Исчерпывающий перечень оснований отказа</w:t>
      </w:r>
    </w:p>
    <w:p w:rsidR="00225BBD" w:rsidRPr="00B91087" w:rsidRDefault="00225BBD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B91087">
        <w:rPr>
          <w:rFonts w:ascii="Times New Roman" w:hAnsi="Times New Roman" w:cs="Times New Roman"/>
          <w:b/>
          <w:bCs/>
          <w:color w:val="000000"/>
        </w:rPr>
        <w:t xml:space="preserve">в предоставлении муниципальной услуги или приостановления </w:t>
      </w:r>
    </w:p>
    <w:p w:rsidR="00225BBD" w:rsidRPr="00B91087" w:rsidRDefault="00225BBD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B91087">
        <w:rPr>
          <w:rFonts w:ascii="Times New Roman" w:hAnsi="Times New Roman" w:cs="Times New Roman"/>
          <w:b/>
          <w:bCs/>
          <w:color w:val="000000"/>
        </w:rPr>
        <w:t>предоставления муниципальной услуги</w:t>
      </w:r>
    </w:p>
    <w:p w:rsidR="00225BBD" w:rsidRPr="00B91087" w:rsidRDefault="00225BBD">
      <w:pPr>
        <w:pStyle w:val="BodyText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</w:p>
    <w:p w:rsidR="00225BBD" w:rsidRPr="00B91087" w:rsidRDefault="00225BBD">
      <w:pPr>
        <w:pStyle w:val="BodyText"/>
        <w:autoSpaceDE w:val="0"/>
        <w:spacing w:after="0" w:line="240" w:lineRule="auto"/>
        <w:ind w:firstLine="567"/>
        <w:rPr>
          <w:rFonts w:ascii="Times New Roman" w:hAnsi="Times New Roman" w:cs="Times New Roman"/>
          <w:i/>
          <w:iCs/>
          <w:color w:val="000000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2.9.1. Основаниями для отказа в предоставлении муниципальной услуги являются:</w:t>
      </w: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>1) заявление подано с нарушением требований, установленных пунктом 2.6.1 подраздела 2.6 настоящего регламента в части требований к оформлению заявления и прилагаемых к нему документов;</w:t>
      </w: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>2) 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>3) земельный участок, на использование которого испрашивается разрешение, предоставлен физическому или юридическому лицу.</w:t>
      </w: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2.9.2. </w:t>
      </w:r>
      <w:r w:rsidRPr="00B91087">
        <w:rPr>
          <w:rFonts w:ascii="Times New Roman" w:hAnsi="Times New Roman" w:cs="Times New Roman"/>
          <w:lang w:eastAsia="ru-RU"/>
        </w:rPr>
        <w:t xml:space="preserve">В </w:t>
      </w:r>
      <w:r w:rsidRPr="00B91087">
        <w:rPr>
          <w:rFonts w:ascii="Times New Roman" w:hAnsi="Times New Roman" w:cs="Times New Roman"/>
          <w:color w:val="000000"/>
          <w:lang w:eastAsia="ru-RU"/>
        </w:rPr>
        <w:t xml:space="preserve">отказе в предоставлении муниципальной услуги </w:t>
      </w:r>
      <w:r w:rsidRPr="00B91087">
        <w:rPr>
          <w:rFonts w:ascii="Times New Roman" w:hAnsi="Times New Roman" w:cs="Times New Roman"/>
          <w:lang w:eastAsia="ru-RU"/>
        </w:rPr>
        <w:t>должны быть приведены все основания для такого отказа.</w:t>
      </w: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lang w:eastAsia="ru-RU"/>
        </w:rPr>
        <w:t xml:space="preserve"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</w:t>
      </w:r>
      <w:r w:rsidRPr="00B91087">
        <w:rPr>
          <w:rFonts w:ascii="Times New Roman" w:hAnsi="Times New Roman" w:cs="Times New Roman"/>
          <w:color w:val="000000"/>
          <w:lang w:eastAsia="ru-RU"/>
        </w:rPr>
        <w:t>настоящего регламента</w:t>
      </w:r>
      <w:r w:rsidRPr="00B91087">
        <w:rPr>
          <w:rFonts w:ascii="Times New Roman" w:hAnsi="Times New Roman" w:cs="Times New Roman"/>
          <w:lang w:eastAsia="ru-RU"/>
        </w:rPr>
        <w:t>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2.9.4. Основания для приостановления предоставления муниципальной услуги отсутствуют.</w:t>
      </w: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  <w:color w:val="000000"/>
        </w:rPr>
      </w:pPr>
    </w:p>
    <w:p w:rsidR="00225BBD" w:rsidRPr="00B91087" w:rsidRDefault="00225BBD">
      <w:pPr>
        <w:autoSpaceDE w:val="0"/>
        <w:jc w:val="center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b/>
          <w:bCs/>
          <w:color w:val="000000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225BBD" w:rsidRPr="00B91087" w:rsidRDefault="00225BBD">
      <w:pPr>
        <w:pStyle w:val="BodyText"/>
        <w:autoSpaceDE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225BBD" w:rsidRPr="00B91087" w:rsidRDefault="00225BBD">
      <w:pPr>
        <w:pStyle w:val="BodyText"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225BBD" w:rsidRPr="00B91087" w:rsidRDefault="00225BBD">
      <w:pPr>
        <w:autoSpaceDE w:val="0"/>
        <w:ind w:firstLine="510"/>
        <w:rPr>
          <w:rFonts w:ascii="Times New Roman" w:hAnsi="Times New Roman" w:cs="Times New Roman"/>
          <w:color w:val="000000"/>
          <w:lang w:eastAsia="ru-RU"/>
        </w:rPr>
      </w:pPr>
    </w:p>
    <w:p w:rsidR="00225BBD" w:rsidRPr="00B91087" w:rsidRDefault="00225BBD">
      <w:pPr>
        <w:pStyle w:val="BodyText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B91087">
        <w:rPr>
          <w:rFonts w:ascii="Times New Roman" w:hAnsi="Times New Roman" w:cs="Times New Roman"/>
          <w:b/>
          <w:bCs/>
          <w:color w:val="000000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225BBD" w:rsidRPr="00B91087" w:rsidRDefault="00225BBD">
      <w:pPr>
        <w:pStyle w:val="BodyText"/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25BBD" w:rsidRPr="00B91087" w:rsidRDefault="00225BBD">
      <w:pPr>
        <w:autoSpaceDE w:val="0"/>
        <w:rPr>
          <w:rFonts w:ascii="Times New Roman" w:hAnsi="Times New Roman" w:cs="Times New Roman"/>
          <w:color w:val="000000"/>
        </w:rPr>
      </w:pPr>
      <w:r w:rsidRPr="00B91087">
        <w:rPr>
          <w:rFonts w:ascii="Times New Roman" w:hAnsi="Times New Roman" w:cs="Times New Roman"/>
          <w:color w:val="000000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25BBD" w:rsidRPr="00B91087" w:rsidRDefault="00225BBD">
      <w:pPr>
        <w:autoSpaceDE w:val="0"/>
        <w:rPr>
          <w:rFonts w:ascii="Times New Roman" w:hAnsi="Times New Roman" w:cs="Times New Roman"/>
          <w:color w:val="000000"/>
        </w:rPr>
      </w:pPr>
      <w:r w:rsidRPr="00B91087">
        <w:rPr>
          <w:rFonts w:ascii="Times New Roman" w:hAnsi="Times New Roman" w:cs="Times New Roman"/>
          <w:color w:val="000000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225BBD" w:rsidRPr="00B91087" w:rsidRDefault="00225BBD">
      <w:pPr>
        <w:ind w:firstLine="510"/>
        <w:rPr>
          <w:rFonts w:ascii="Times New Roman" w:hAnsi="Times New Roman" w:cs="Times New Roman"/>
          <w:b/>
          <w:bCs/>
          <w:color w:val="000000"/>
        </w:rPr>
      </w:pPr>
    </w:p>
    <w:p w:rsidR="00225BBD" w:rsidRPr="00B91087" w:rsidRDefault="00225BBD">
      <w:pPr>
        <w:autoSpaceDE w:val="0"/>
        <w:jc w:val="center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b/>
          <w:bCs/>
          <w:color w:val="000000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25BBD" w:rsidRPr="00B91087" w:rsidRDefault="00225BBD">
      <w:pPr>
        <w:autoSpaceDE w:val="0"/>
        <w:rPr>
          <w:rFonts w:ascii="Times New Roman" w:hAnsi="Times New Roman" w:cs="Times New Roman"/>
          <w:color w:val="000000"/>
        </w:rPr>
      </w:pP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</w:t>
      </w:r>
      <w:r w:rsidRPr="00B91087">
        <w:rPr>
          <w:rFonts w:ascii="Times New Roman" w:hAnsi="Times New Roman" w:cs="Times New Roman"/>
          <w:color w:val="000000"/>
          <w:lang w:eastAsia="ar-SA"/>
        </w:rPr>
        <w:t>но</w:t>
      </w:r>
      <w:r w:rsidRPr="00B91087">
        <w:rPr>
          <w:rFonts w:ascii="Times New Roman" w:hAnsi="Times New Roman" w:cs="Times New Roman"/>
          <w:color w:val="000000"/>
        </w:rPr>
        <w:t xml:space="preserve"> превышать 15 минут.</w:t>
      </w:r>
    </w:p>
    <w:p w:rsidR="00225BBD" w:rsidRPr="00B91087" w:rsidRDefault="00225BBD">
      <w:pPr>
        <w:ind w:firstLine="510"/>
        <w:rPr>
          <w:rFonts w:ascii="Times New Roman" w:hAnsi="Times New Roman" w:cs="Times New Roman"/>
          <w:color w:val="000000"/>
        </w:rPr>
      </w:pPr>
    </w:p>
    <w:p w:rsidR="00225BBD" w:rsidRPr="00B91087" w:rsidRDefault="00225BBD">
      <w:pPr>
        <w:jc w:val="center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b/>
          <w:bCs/>
          <w:color w:val="000000"/>
          <w:lang w:eastAsia="ru-RU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225BBD" w:rsidRPr="00B91087" w:rsidRDefault="00225BBD">
      <w:pPr>
        <w:ind w:firstLine="567"/>
        <w:rPr>
          <w:rFonts w:ascii="Times New Roman" w:hAnsi="Times New Roman" w:cs="Times New Roman"/>
          <w:color w:val="000000"/>
          <w:lang w:eastAsia="ru-RU"/>
        </w:rPr>
      </w:pP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2.13.1. Регистрация заявления о предоставлении муниципальной услуги при личном обращении заявителя (представителя заявителя) не должна превышать 15 минут.</w:t>
      </w: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2.13.2. При поступлении заявления в администрацию из МФЦ, посредством почтового отправления в рабочие дни в пределах графика работы администрации,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225BBD" w:rsidRPr="00B91087" w:rsidRDefault="00225BBD">
      <w:pPr>
        <w:ind w:firstLine="510"/>
        <w:rPr>
          <w:rFonts w:ascii="Times New Roman" w:hAnsi="Times New Roman" w:cs="Times New Roman"/>
          <w:color w:val="000000"/>
        </w:rPr>
      </w:pPr>
    </w:p>
    <w:p w:rsidR="00225BBD" w:rsidRPr="00B91087" w:rsidRDefault="00225BBD">
      <w:pPr>
        <w:ind w:firstLine="510"/>
        <w:jc w:val="center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b/>
          <w:bCs/>
          <w:color w:val="000000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25BBD" w:rsidRPr="00B91087" w:rsidRDefault="00225BBD">
      <w:pPr>
        <w:ind w:firstLine="51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25BBD" w:rsidRPr="00B91087" w:rsidRDefault="00225BBD">
      <w:pPr>
        <w:ind w:firstLine="510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>Требования к помещениям МФЦ, в которых предоставляется муниципальная услуга, зал</w:t>
      </w:r>
      <w:r w:rsidRPr="00B91087">
        <w:rPr>
          <w:rFonts w:ascii="Times New Roman" w:hAnsi="Times New Roman" w:cs="Times New Roman"/>
          <w:lang w:eastAsia="ar-SA"/>
        </w:rPr>
        <w:t>ам</w:t>
      </w:r>
      <w:r w:rsidRPr="00B91087">
        <w:rPr>
          <w:rFonts w:ascii="Times New Roman" w:hAnsi="Times New Roman" w:cs="Times New Roman"/>
        </w:rPr>
        <w:t xml:space="preserve"> ожидания, мест</w:t>
      </w:r>
      <w:r w:rsidRPr="00B91087">
        <w:rPr>
          <w:rFonts w:ascii="Times New Roman" w:hAnsi="Times New Roman" w:cs="Times New Roman"/>
          <w:lang w:eastAsia="ar-SA"/>
        </w:rPr>
        <w:t>ам</w:t>
      </w:r>
      <w:r w:rsidRPr="00B91087">
        <w:rPr>
          <w:rFonts w:ascii="Times New Roman" w:hAnsi="Times New Roman" w:cs="Times New Roman"/>
        </w:rPr>
        <w:t xml:space="preserve"> для заполнения заявлений, информационны</w:t>
      </w:r>
      <w:r w:rsidRPr="00B91087">
        <w:rPr>
          <w:rFonts w:ascii="Times New Roman" w:hAnsi="Times New Roman" w:cs="Times New Roman"/>
          <w:lang w:eastAsia="ar-SA"/>
        </w:rPr>
        <w:t>м</w:t>
      </w:r>
      <w:r w:rsidRPr="00B91087">
        <w:rPr>
          <w:rFonts w:ascii="Times New Roman" w:hAnsi="Times New Roman" w:cs="Times New Roman"/>
        </w:rPr>
        <w:t xml:space="preserve"> стенд</w:t>
      </w:r>
      <w:r w:rsidRPr="00B91087">
        <w:rPr>
          <w:rFonts w:ascii="Times New Roman" w:hAnsi="Times New Roman" w:cs="Times New Roman"/>
          <w:lang w:eastAsia="ar-SA"/>
        </w:rPr>
        <w:t>ам</w:t>
      </w:r>
      <w:r w:rsidRPr="00B91087">
        <w:rPr>
          <w:rFonts w:ascii="Times New Roman" w:hAnsi="Times New Roman" w:cs="Times New Roman"/>
        </w:rPr>
        <w:t xml:space="preserve">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225BBD" w:rsidRPr="00B91087" w:rsidRDefault="00225BBD">
      <w:pPr>
        <w:ind w:firstLine="510"/>
        <w:rPr>
          <w:rFonts w:ascii="Times New Roman" w:hAnsi="Times New Roman" w:cs="Times New Roman"/>
        </w:rPr>
      </w:pPr>
    </w:p>
    <w:p w:rsidR="00225BBD" w:rsidRPr="00B91087" w:rsidRDefault="00225BBD">
      <w:pPr>
        <w:ind w:firstLine="510"/>
        <w:jc w:val="center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b/>
          <w:bCs/>
          <w:color w:val="000000"/>
        </w:rPr>
        <w:t>2.15. Показатели доступности и качества муниципальной услуги</w:t>
      </w:r>
    </w:p>
    <w:p w:rsidR="00225BBD" w:rsidRPr="00B91087" w:rsidRDefault="00225BBD">
      <w:pPr>
        <w:ind w:firstLine="510"/>
        <w:rPr>
          <w:rFonts w:ascii="Times New Roman" w:hAnsi="Times New Roman" w:cs="Times New Roman"/>
          <w:color w:val="000000"/>
        </w:rPr>
      </w:pPr>
    </w:p>
    <w:p w:rsidR="00225BBD" w:rsidRPr="00B91087" w:rsidRDefault="00225BBD">
      <w:pPr>
        <w:ind w:firstLine="510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>2.15.1. Показателями доступности муниципальной услуги являются:</w:t>
      </w:r>
    </w:p>
    <w:p w:rsidR="00225BBD" w:rsidRPr="00B91087" w:rsidRDefault="00225BBD">
      <w:pPr>
        <w:ind w:firstLine="510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 xml:space="preserve">1) наличие полной, достоверной и доступной для </w:t>
      </w:r>
      <w:r w:rsidRPr="00B91087">
        <w:rPr>
          <w:rFonts w:ascii="Times New Roman" w:hAnsi="Times New Roman" w:cs="Times New Roman"/>
          <w:color w:val="000000"/>
          <w:lang w:eastAsia="ru-RU"/>
        </w:rPr>
        <w:t>заявителя (представителя заявителя)</w:t>
      </w:r>
      <w:r w:rsidRPr="00B91087">
        <w:rPr>
          <w:rFonts w:ascii="Times New Roman" w:hAnsi="Times New Roman" w:cs="Times New Roman"/>
          <w:color w:val="000000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225BBD" w:rsidRPr="00B91087" w:rsidRDefault="00225BBD">
      <w:pPr>
        <w:ind w:firstLine="510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 xml:space="preserve">2) наличие помещений, оборудования и оснащения, отвечающих требованиям  </w:t>
      </w:r>
      <w:r w:rsidRPr="00B91087">
        <w:rPr>
          <w:rFonts w:ascii="Times New Roman" w:hAnsi="Times New Roman" w:cs="Times New Roman"/>
          <w:color w:val="000000"/>
          <w:lang w:eastAsia="ru-RU"/>
        </w:rPr>
        <w:t xml:space="preserve">настоящего </w:t>
      </w:r>
      <w:r w:rsidRPr="00B91087">
        <w:rPr>
          <w:rFonts w:ascii="Times New Roman" w:hAnsi="Times New Roman" w:cs="Times New Roman"/>
          <w:color w:val="000000"/>
        </w:rPr>
        <w:t>р</w:t>
      </w:r>
      <w:r w:rsidRPr="00B91087">
        <w:rPr>
          <w:rFonts w:ascii="Times New Roman" w:hAnsi="Times New Roman" w:cs="Times New Roman"/>
        </w:rPr>
        <w:t>егламента</w:t>
      </w:r>
      <w:r w:rsidRPr="00B91087">
        <w:rPr>
          <w:rFonts w:ascii="Times New Roman" w:hAnsi="Times New Roman" w:cs="Times New Roman"/>
          <w:color w:val="000000"/>
        </w:rPr>
        <w:t>;</w:t>
      </w:r>
    </w:p>
    <w:p w:rsidR="00225BBD" w:rsidRPr="00B91087" w:rsidRDefault="00225BBD">
      <w:pPr>
        <w:ind w:firstLine="510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>3) соблюдение режима работы администрации и МФЦ при предоставлении муниципальной услуги;</w:t>
      </w:r>
    </w:p>
    <w:p w:rsidR="00225BBD" w:rsidRPr="00B91087" w:rsidRDefault="00225BBD">
      <w:pPr>
        <w:ind w:firstLine="510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25BBD" w:rsidRPr="00B91087" w:rsidRDefault="00225BBD">
      <w:pPr>
        <w:ind w:firstLine="510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>2.15.2. Показателями качества муниципальной услуги являются:</w:t>
      </w:r>
    </w:p>
    <w:p w:rsidR="00225BBD" w:rsidRPr="00B91087" w:rsidRDefault="00225BBD">
      <w:pPr>
        <w:ind w:firstLine="510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 xml:space="preserve">1) соблюдение сроков и последовательности административных процедур, установленных </w:t>
      </w:r>
      <w:r w:rsidRPr="00B91087">
        <w:rPr>
          <w:rFonts w:ascii="Times New Roman" w:hAnsi="Times New Roman" w:cs="Times New Roman"/>
          <w:color w:val="000000"/>
          <w:lang w:eastAsia="ru-RU"/>
        </w:rPr>
        <w:t xml:space="preserve">настоящим </w:t>
      </w:r>
      <w:r w:rsidRPr="00B91087">
        <w:rPr>
          <w:rFonts w:ascii="Times New Roman" w:hAnsi="Times New Roman" w:cs="Times New Roman"/>
          <w:color w:val="000000"/>
        </w:rPr>
        <w:t>р</w:t>
      </w:r>
      <w:r w:rsidRPr="00B91087">
        <w:rPr>
          <w:rFonts w:ascii="Times New Roman" w:hAnsi="Times New Roman" w:cs="Times New Roman"/>
        </w:rPr>
        <w:t>егламентом</w:t>
      </w:r>
      <w:r w:rsidRPr="00B91087">
        <w:rPr>
          <w:rFonts w:ascii="Times New Roman" w:hAnsi="Times New Roman" w:cs="Times New Roman"/>
          <w:color w:val="000000"/>
        </w:rPr>
        <w:t>;</w:t>
      </w:r>
    </w:p>
    <w:p w:rsidR="00225BBD" w:rsidRPr="00B91087" w:rsidRDefault="00225BBD">
      <w:pPr>
        <w:ind w:firstLine="510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225BBD" w:rsidRPr="00B91087" w:rsidRDefault="00225BBD">
      <w:pPr>
        <w:ind w:firstLine="510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 xml:space="preserve">3) количество взаимодействий </w:t>
      </w:r>
      <w:r w:rsidRPr="00B91087">
        <w:rPr>
          <w:rFonts w:ascii="Times New Roman" w:hAnsi="Times New Roman" w:cs="Times New Roman"/>
          <w:color w:val="000000"/>
          <w:lang w:eastAsia="ru-RU"/>
        </w:rPr>
        <w:t>заявителя (представителя заявителя)</w:t>
      </w:r>
      <w:r w:rsidRPr="00B91087">
        <w:rPr>
          <w:rFonts w:ascii="Times New Roman" w:hAnsi="Times New Roman" w:cs="Times New Roman"/>
          <w:color w:val="000000"/>
        </w:rPr>
        <w:t xml:space="preserve"> с сотрудниками администрации и МФЦ при предоставлении муниципальной услуги и их продолжительность.</w:t>
      </w:r>
    </w:p>
    <w:p w:rsidR="00225BBD" w:rsidRPr="00B91087" w:rsidRDefault="00225BBD">
      <w:pPr>
        <w:ind w:firstLine="510"/>
        <w:rPr>
          <w:rFonts w:ascii="Times New Roman" w:hAnsi="Times New Roman" w:cs="Times New Roman"/>
          <w:b/>
          <w:bCs/>
          <w:color w:val="000000"/>
        </w:rPr>
      </w:pPr>
    </w:p>
    <w:p w:rsidR="00225BBD" w:rsidRPr="00B91087" w:rsidRDefault="00225BBD">
      <w:pPr>
        <w:ind w:firstLine="510"/>
        <w:jc w:val="center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b/>
          <w:bCs/>
        </w:rPr>
        <w:t xml:space="preserve">2.16. </w:t>
      </w:r>
      <w:r w:rsidRPr="00B91087">
        <w:rPr>
          <w:rFonts w:ascii="Times New Roman" w:hAnsi="Times New Roman" w:cs="Times New Roman"/>
          <w:b/>
          <w:bCs/>
          <w:color w:val="000000"/>
        </w:rPr>
        <w:t xml:space="preserve">Иные требования, в том числе </w:t>
      </w:r>
      <w:r w:rsidRPr="00B91087">
        <w:rPr>
          <w:rFonts w:ascii="Times New Roman" w:hAnsi="Times New Roman" w:cs="Times New Roman"/>
          <w:b/>
          <w:bCs/>
        </w:rPr>
        <w:t>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225BBD" w:rsidRPr="00B91087" w:rsidRDefault="00225BBD">
      <w:pPr>
        <w:ind w:firstLine="510"/>
        <w:jc w:val="center"/>
        <w:rPr>
          <w:rFonts w:ascii="Times New Roman" w:hAnsi="Times New Roman" w:cs="Times New Roman"/>
          <w:color w:val="000000"/>
        </w:rPr>
      </w:pPr>
    </w:p>
    <w:p w:rsidR="00225BBD" w:rsidRPr="00B91087" w:rsidRDefault="00225BBD">
      <w:pPr>
        <w:ind w:firstLine="510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 xml:space="preserve">2.16.1. При предоставлении муниципальной услуги в электронной форме заявитель </w:t>
      </w:r>
      <w:r w:rsidRPr="00B91087">
        <w:rPr>
          <w:rFonts w:ascii="Times New Roman" w:hAnsi="Times New Roman" w:cs="Times New Roman"/>
          <w:color w:val="000000"/>
          <w:lang w:eastAsia="ru-RU"/>
        </w:rPr>
        <w:t xml:space="preserve">(представитель заявителя) </w:t>
      </w:r>
      <w:r w:rsidRPr="00B91087">
        <w:rPr>
          <w:rFonts w:ascii="Times New Roman" w:hAnsi="Times New Roman" w:cs="Times New Roman"/>
          <w:color w:val="000000"/>
        </w:rPr>
        <w:t>вправе:</w:t>
      </w:r>
    </w:p>
    <w:p w:rsidR="00225BBD" w:rsidRPr="00B91087" w:rsidRDefault="00225BBD">
      <w:pPr>
        <w:ind w:firstLine="510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>1) 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225BBD" w:rsidRPr="00B91087" w:rsidRDefault="00225BBD">
      <w:pPr>
        <w:ind w:firstLine="510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>2) 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225BBD" w:rsidRPr="00B91087" w:rsidRDefault="00225BBD">
      <w:pPr>
        <w:ind w:firstLine="510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>3) подать заявление в электронной форме с использованием «Личного кабинета» Регионального портала посредством заполнения электронной формы заявления;</w:t>
      </w:r>
    </w:p>
    <w:p w:rsidR="00225BBD" w:rsidRPr="00B91087" w:rsidRDefault="00225BBD">
      <w:pPr>
        <w:ind w:firstLine="510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>4) получить сведения о ходе выполнения заявления, поданного в электронной форме;</w:t>
      </w:r>
    </w:p>
    <w:p w:rsidR="00225BBD" w:rsidRPr="00B91087" w:rsidRDefault="00225BBD">
      <w:pPr>
        <w:ind w:firstLine="510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>5) получить результат предоставления муниципальной услуги в форме электронного документа;</w:t>
      </w:r>
    </w:p>
    <w:p w:rsidR="00225BBD" w:rsidRPr="00B91087" w:rsidRDefault="00225BBD">
      <w:pPr>
        <w:ind w:firstLine="510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 xml:space="preserve">6) подать жалобу на решение и действие (бездействие) должностного лица либо муниципального служащего администрации посредством сайта </w:t>
      </w:r>
      <w:r>
        <w:rPr>
          <w:rFonts w:ascii="Times New Roman" w:hAnsi="Times New Roman" w:cs="Times New Roman"/>
          <w:color w:val="000000"/>
        </w:rPr>
        <w:t>Администрации</w:t>
      </w:r>
      <w:r w:rsidRPr="00B91087">
        <w:rPr>
          <w:rFonts w:ascii="Times New Roman" w:hAnsi="Times New Roman" w:cs="Times New Roman"/>
          <w:color w:val="000000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225BBD" w:rsidRPr="00B91087" w:rsidRDefault="00225BBD">
      <w:pPr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 xml:space="preserve">2.16.2. 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</w:t>
      </w:r>
      <w:r w:rsidRPr="00B91087">
        <w:rPr>
          <w:rFonts w:ascii="Times New Roman" w:hAnsi="Times New Roman" w:cs="Times New Roman"/>
          <w:color w:val="000000"/>
          <w:lang w:eastAsia="ru-RU"/>
        </w:rPr>
        <w:t xml:space="preserve">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</w:t>
      </w:r>
      <w:r w:rsidRPr="00B91087">
        <w:rPr>
          <w:rFonts w:ascii="Times New Roman" w:hAnsi="Times New Roman" w:cs="Times New Roman"/>
          <w:color w:val="000000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225BBD" w:rsidRPr="00B91087" w:rsidRDefault="00225BBD">
      <w:pPr>
        <w:autoSpaceDE w:val="0"/>
        <w:rPr>
          <w:rFonts w:ascii="Times New Roman" w:hAnsi="Times New Roman" w:cs="Times New Roman"/>
          <w:color w:val="000000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2.16.3. Иных требований, в том числе учитывающих особенности предоставления муниципальной услуги в МФЦ, не предусмотрено.</w:t>
      </w:r>
    </w:p>
    <w:p w:rsidR="00225BBD" w:rsidRPr="00B91087" w:rsidRDefault="00225BBD">
      <w:pPr>
        <w:pStyle w:val="BodyText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lang w:eastAsia="ru-RU"/>
        </w:rPr>
      </w:pPr>
    </w:p>
    <w:p w:rsidR="00225BBD" w:rsidRPr="00B91087" w:rsidRDefault="00225BBD">
      <w:pPr>
        <w:pStyle w:val="BodyText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b/>
          <w:bCs/>
          <w:color w:val="000000"/>
          <w:lang w:val="en-US" w:eastAsia="ru-RU"/>
        </w:rPr>
        <w:t>III</w:t>
      </w:r>
      <w:r w:rsidRPr="00B91087">
        <w:rPr>
          <w:rFonts w:ascii="Times New Roman" w:hAnsi="Times New Roman" w:cs="Times New Roman"/>
          <w:b/>
          <w:bCs/>
          <w:color w:val="000000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91087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3.1. Перечень и особенности исполнения административных процедур</w:t>
      </w: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225BBD" w:rsidRPr="00B91087" w:rsidRDefault="00225BBD">
      <w:pPr>
        <w:pStyle w:val="BodyText"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3.1.1. Предоставление муниципальной услуги включает в себя следующие административные процедуры:</w:t>
      </w: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087">
        <w:rPr>
          <w:rFonts w:ascii="Times New Roman" w:hAnsi="Times New Roman" w:cs="Times New Roman"/>
          <w:color w:val="000000"/>
          <w:sz w:val="26"/>
          <w:szCs w:val="26"/>
        </w:rPr>
        <w:t>1) </w:t>
      </w:r>
      <w:r w:rsidRPr="00B91087">
        <w:rPr>
          <w:rFonts w:ascii="Times New Roman" w:hAnsi="Times New Roman" w:cs="Times New Roman"/>
          <w:sz w:val="26"/>
          <w:szCs w:val="26"/>
        </w:rPr>
        <w:t>прием и регистрация заявления и документов, необходимых для предоставления муниципальной услуги</w:t>
      </w:r>
      <w:r w:rsidRPr="00B91087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087">
        <w:rPr>
          <w:rFonts w:ascii="Times New Roman" w:hAnsi="Times New Roman" w:cs="Times New Roman"/>
          <w:color w:val="000000"/>
          <w:sz w:val="26"/>
          <w:szCs w:val="26"/>
        </w:rPr>
        <w:t>2) р</w:t>
      </w:r>
      <w:r w:rsidRPr="00B91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ассмотрение зарегистрированного заявления и </w:t>
      </w:r>
      <w:r w:rsidRPr="00B9108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B91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принятие решения о выдаче разрешения либо решения об отказе в выдаче разрешения;</w:t>
      </w: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3) </w:t>
      </w:r>
      <w:r w:rsidRPr="00B91087">
        <w:rPr>
          <w:rFonts w:ascii="Times New Roman" w:hAnsi="Times New Roman" w:cs="Times New Roman"/>
          <w:color w:val="000000"/>
          <w:sz w:val="26"/>
          <w:szCs w:val="26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087">
        <w:rPr>
          <w:rFonts w:ascii="Times New Roman" w:hAnsi="Times New Roman" w:cs="Times New Roman"/>
          <w:sz w:val="26"/>
          <w:szCs w:val="26"/>
        </w:rPr>
        <w:t>Доступ заявителей (представителей заявителей) 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087">
        <w:rPr>
          <w:rFonts w:ascii="Times New Roman" w:hAnsi="Times New Roman" w:cs="Times New Roman"/>
          <w:sz w:val="26"/>
          <w:szCs w:val="26"/>
        </w:rPr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087">
        <w:rPr>
          <w:rFonts w:ascii="Times New Roman" w:hAnsi="Times New Roman" w:cs="Times New Roman"/>
          <w:sz w:val="26"/>
          <w:szCs w:val="26"/>
        </w:rPr>
        <w:t>3.1.2. </w:t>
      </w:r>
      <w:r w:rsidRPr="00B91087">
        <w:rPr>
          <w:rFonts w:ascii="Times New Roman" w:hAnsi="Times New Roman" w:cs="Times New Roman"/>
          <w:color w:val="000000"/>
          <w:sz w:val="26"/>
          <w:szCs w:val="26"/>
        </w:rPr>
        <w:t>Особенности выполнения отдельных административных процедур в МФЦ:</w:t>
      </w: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087">
        <w:rPr>
          <w:rFonts w:ascii="Times New Roman" w:hAnsi="Times New Roman" w:cs="Times New Roman"/>
          <w:color w:val="000000"/>
          <w:sz w:val="26"/>
          <w:szCs w:val="26"/>
        </w:rPr>
        <w:t>3.1.2.1. При предоставлении муниципальной услуги в МФЦ заявитель (представитель заявителя) вправе:</w:t>
      </w: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087">
        <w:rPr>
          <w:rFonts w:ascii="Times New Roman" w:hAnsi="Times New Roman" w:cs="Times New Roman"/>
          <w:color w:val="000000"/>
          <w:sz w:val="26"/>
          <w:szCs w:val="26"/>
        </w:rPr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087">
        <w:rPr>
          <w:rFonts w:ascii="Times New Roman" w:hAnsi="Times New Roman" w:cs="Times New Roman"/>
          <w:color w:val="000000"/>
          <w:sz w:val="26"/>
          <w:szCs w:val="26"/>
        </w:rPr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B91087">
        <w:rPr>
          <w:rFonts w:ascii="Times New Roman" w:hAnsi="Times New Roman" w:cs="Times New Roman"/>
          <w:sz w:val="26"/>
          <w:szCs w:val="26"/>
        </w:rPr>
        <w:t>www.mfcto.ru</w:t>
      </w:r>
      <w:r w:rsidRPr="00B91087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1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3.1.2.2.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 w:rsidR="00225BBD" w:rsidRPr="00B91087" w:rsidRDefault="00225BBD">
      <w:pPr>
        <w:autoSpaceDE w:val="0"/>
        <w:ind w:firstLine="567"/>
        <w:rPr>
          <w:rFonts w:ascii="Times New Roman" w:hAnsi="Times New Roman" w:cs="Times New Roman"/>
          <w:color w:val="000000"/>
        </w:rPr>
      </w:pP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91087">
        <w:rPr>
          <w:rFonts w:ascii="Times New Roman" w:hAnsi="Times New Roman" w:cs="Times New Roman"/>
          <w:b/>
          <w:bCs/>
          <w:sz w:val="26"/>
          <w:szCs w:val="26"/>
        </w:rPr>
        <w:t>3.2. Прием и регистрация заявления и документов, необходимых для предоставления муниципальной услуги</w:t>
      </w: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087">
        <w:rPr>
          <w:rFonts w:ascii="Times New Roman" w:hAnsi="Times New Roman" w:cs="Times New Roman"/>
          <w:sz w:val="26"/>
          <w:szCs w:val="26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настоящего регламента (далее - документы), или поступление заявления и документов в администрацию в электронной форме, посредством почтового отправления.</w:t>
      </w: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087">
        <w:rPr>
          <w:rFonts w:ascii="Times New Roman" w:hAnsi="Times New Roman" w:cs="Times New Roman"/>
          <w:sz w:val="26"/>
          <w:szCs w:val="26"/>
        </w:rPr>
        <w:t>3.2.2. В ходе личного приема заявителя (представителя заявителя) сотрудник  МФЦ:</w:t>
      </w: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087">
        <w:rPr>
          <w:rFonts w:ascii="Times New Roman" w:hAnsi="Times New Roman" w:cs="Times New Roman"/>
          <w:sz w:val="26"/>
          <w:szCs w:val="26"/>
        </w:rPr>
        <w:t>1) 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087">
        <w:rPr>
          <w:rFonts w:ascii="Times New Roman" w:hAnsi="Times New Roman" w:cs="Times New Roman"/>
          <w:sz w:val="26"/>
          <w:szCs w:val="26"/>
        </w:rPr>
        <w:t>2) информирует заявителя (представителя заявителя) о порядке и сроках предоставления муниципальной услуги;</w:t>
      </w: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087">
        <w:rPr>
          <w:rFonts w:ascii="Times New Roman" w:hAnsi="Times New Roman" w:cs="Times New Roman"/>
          <w:sz w:val="26"/>
          <w:szCs w:val="26"/>
        </w:rPr>
        <w:t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регламента заявитель (представитель заявителя) должен предоставить самостоятельно;</w:t>
      </w: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087">
        <w:rPr>
          <w:rFonts w:ascii="Times New Roman" w:hAnsi="Times New Roman" w:cs="Times New Roman"/>
          <w:sz w:val="26"/>
          <w:szCs w:val="26"/>
        </w:rPr>
        <w:t>4) обеспечивает</w:t>
      </w:r>
      <w:r w:rsidRPr="00B91087">
        <w:rPr>
          <w:rFonts w:ascii="Times New Roman" w:hAnsi="Times New Roman" w:cs="Times New Roman"/>
          <w:color w:val="000000"/>
          <w:sz w:val="26"/>
          <w:szCs w:val="26"/>
        </w:rPr>
        <w:t xml:space="preserve"> изготовление копий с представленных заявителем оригиналов  документов, предусмотренных </w:t>
      </w:r>
      <w:r w:rsidRPr="00B91087">
        <w:rPr>
          <w:rFonts w:ascii="Times New Roman" w:hAnsi="Times New Roman" w:cs="Times New Roman"/>
          <w:sz w:val="26"/>
          <w:szCs w:val="26"/>
        </w:rPr>
        <w:t>пунктами  3, 3.1 части 6 статьи 7</w:t>
      </w:r>
      <w:r w:rsidRPr="00B91087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27.07.2010 № 210-ФЗ «Об организации предоставления государственных и муниципальных услуг». </w:t>
      </w:r>
      <w:r w:rsidRPr="00B91087">
        <w:rPr>
          <w:rFonts w:ascii="Times New Roman" w:hAnsi="Times New Roman" w:cs="Times New Roman"/>
          <w:sz w:val="26"/>
          <w:szCs w:val="26"/>
        </w:rPr>
        <w:t>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087">
        <w:rPr>
          <w:rFonts w:ascii="Times New Roman" w:hAnsi="Times New Roman" w:cs="Times New Roman"/>
          <w:sz w:val="26"/>
          <w:szCs w:val="26"/>
        </w:rPr>
        <w:t xml:space="preserve">5) обеспечивает регистрацию заявления в </w:t>
      </w:r>
      <w:r>
        <w:rPr>
          <w:rFonts w:ascii="Times New Roman" w:hAnsi="Times New Roman" w:cs="Times New Roman"/>
          <w:sz w:val="26"/>
          <w:szCs w:val="26"/>
        </w:rPr>
        <w:t>АИС МФЦ</w:t>
      </w:r>
      <w:r w:rsidRPr="00B91087">
        <w:rPr>
          <w:rFonts w:ascii="Times New Roman" w:hAnsi="Times New Roman" w:cs="Times New Roman"/>
          <w:sz w:val="26"/>
          <w:szCs w:val="26"/>
        </w:rPr>
        <w:t>, а также выдачу заявителю (представителю заявителя) под личную подпись расписки о приеме заявления и документов.</w:t>
      </w:r>
    </w:p>
    <w:p w:rsidR="00225BBD" w:rsidRPr="00B91087" w:rsidRDefault="00225BBD">
      <w:pPr>
        <w:pStyle w:val="BodyText"/>
        <w:spacing w:after="0" w:line="240" w:lineRule="auto"/>
        <w:ind w:firstLine="567"/>
        <w:rPr>
          <w:rFonts w:ascii="Times New Roman" w:hAnsi="Times New Roman" w:cs="Times New Roman"/>
          <w:highlight w:val="yellow"/>
        </w:rPr>
      </w:pPr>
      <w:r w:rsidRPr="00B91087">
        <w:rPr>
          <w:rFonts w:ascii="Times New Roman" w:hAnsi="Times New Roman" w:cs="Times New Roman"/>
        </w:rPr>
        <w:t xml:space="preserve">3.2.2.1. При поступлении из МФЦ заявления и документов, принятых от заявителя (представителя заявителя) в рамках личного приема в МФЦ, сотрудник отдела обеспечивает </w:t>
      </w:r>
      <w:r w:rsidRPr="00B91087">
        <w:rPr>
          <w:rFonts w:ascii="Times New Roman" w:hAnsi="Times New Roman" w:cs="Times New Roman"/>
          <w:lang w:eastAsia="ru-RU"/>
        </w:rPr>
        <w:t xml:space="preserve">их регистрацию в </w:t>
      </w:r>
      <w:r w:rsidRPr="009E7654">
        <w:rPr>
          <w:rFonts w:ascii="Times New Roman" w:hAnsi="Times New Roman" w:cs="Times New Roman"/>
          <w:color w:val="000000"/>
        </w:rPr>
        <w:t xml:space="preserve">СЭД </w:t>
      </w:r>
      <w:r w:rsidRPr="009E7654">
        <w:rPr>
          <w:rFonts w:ascii="Times New Roman" w:hAnsi="Times New Roman" w:cs="Times New Roman"/>
          <w:color w:val="000000"/>
          <w:lang w:val="en-US"/>
        </w:rPr>
        <w:t>DIRECTUM</w:t>
      </w:r>
      <w:r w:rsidRPr="009E7654">
        <w:rPr>
          <w:rFonts w:ascii="Times New Roman" w:hAnsi="Times New Roman" w:cs="Times New Roman"/>
          <w:color w:val="000000"/>
        </w:rPr>
        <w:t xml:space="preserve"> </w:t>
      </w:r>
      <w:r w:rsidRPr="009E7654">
        <w:rPr>
          <w:rFonts w:ascii="Times New Roman" w:hAnsi="Times New Roman" w:cs="Times New Roman"/>
          <w:color w:val="000000"/>
          <w:lang w:val="en-US"/>
        </w:rPr>
        <w:t>RX</w:t>
      </w:r>
      <w:r w:rsidRPr="00B91087">
        <w:rPr>
          <w:rFonts w:ascii="Times New Roman" w:hAnsi="Times New Roman" w:cs="Times New Roman"/>
          <w:lang w:eastAsia="ru-RU"/>
        </w:rPr>
        <w:t>.</w:t>
      </w:r>
    </w:p>
    <w:p w:rsidR="00225BBD" w:rsidRPr="00B91087" w:rsidRDefault="00225BBD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lang w:eastAsia="ru-RU"/>
        </w:rPr>
        <w:t>3.2.3. </w:t>
      </w:r>
      <w:r w:rsidRPr="00B91087">
        <w:rPr>
          <w:rFonts w:ascii="Times New Roman" w:hAnsi="Times New Roman" w:cs="Times New Roman"/>
          <w:color w:val="000000"/>
          <w:lang w:eastAsia="ru-RU"/>
        </w:rPr>
        <w:t xml:space="preserve">При поступлении заявления и документов в электронном форме сотрудник отдела в срок, установленный подразделом 2.13 настоящего регламента для регистрации заявления, </w:t>
      </w:r>
      <w:r w:rsidRPr="00B91087">
        <w:rPr>
          <w:rFonts w:ascii="Times New Roman" w:hAnsi="Times New Roman" w:cs="Times New Roman"/>
          <w:lang w:eastAsia="ru-RU"/>
        </w:rPr>
        <w:t xml:space="preserve">проверяет </w:t>
      </w:r>
      <w:r w:rsidRPr="00B91087">
        <w:rPr>
          <w:rFonts w:ascii="Times New Roman" w:hAnsi="Times New Roman" w:cs="Times New Roman"/>
          <w:color w:val="000000"/>
          <w:lang w:eastAsia="ru-RU"/>
        </w:rPr>
        <w:t xml:space="preserve">наличие (отсутствие) оснований для отказа в  приеме документов, указанных в подразделе 2.8 настоящего регламента, а именно: </w:t>
      </w:r>
      <w:r w:rsidRPr="00B91087">
        <w:rPr>
          <w:rFonts w:ascii="Times New Roman" w:hAnsi="Times New Roman" w:cs="Times New Roman"/>
          <w:lang w:eastAsia="ru-RU"/>
        </w:rPr>
        <w:t>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 (или) документы, предусматривающую проверку соблюдения условий, указанных в статье 11 Федерального закона  №63-ФЗ (далее - проверка квалифицированной электронной подписи).</w:t>
      </w:r>
    </w:p>
    <w:p w:rsidR="00225BBD" w:rsidRPr="00B91087" w:rsidRDefault="00225BBD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>В случае, если в результате проверки квалифицированной электронной подписи будет выявлено несоблюдение установленных условий признания ее действительности</w:t>
      </w:r>
      <w:r w:rsidRPr="00B91087">
        <w:rPr>
          <w:rFonts w:ascii="Times New Roman" w:hAnsi="Times New Roman" w:cs="Times New Roman"/>
          <w:color w:val="000000"/>
          <w:lang w:eastAsia="ru-RU"/>
        </w:rPr>
        <w:t>,</w:t>
      </w:r>
      <w:r w:rsidRPr="00B91087">
        <w:rPr>
          <w:rFonts w:ascii="Times New Roman" w:hAnsi="Times New Roman" w:cs="Times New Roman"/>
        </w:rPr>
        <w:t xml:space="preserve">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</w:t>
      </w:r>
      <w:r w:rsidRPr="00B91087">
        <w:rPr>
          <w:rFonts w:ascii="Times New Roman" w:hAnsi="Times New Roman" w:cs="Times New Roman"/>
          <w:lang w:eastAsia="ru-RU"/>
        </w:rPr>
        <w:t>№63-ФЗ</w:t>
      </w:r>
      <w:r w:rsidRPr="00B91087">
        <w:rPr>
          <w:rFonts w:ascii="Times New Roman" w:hAnsi="Times New Roman" w:cs="Times New Roman"/>
        </w:rPr>
        <w:t>, которые послужили основанием для принятия указанного решения. Такое уведомление подписывается квалифицированной электронной подписью сотрудника отдела и направляется по адресу электронной почты заявителя (представителя заявителя) либо в его «Личный кабинет» Регионального портала.</w:t>
      </w:r>
    </w:p>
    <w:p w:rsidR="00225BBD" w:rsidRPr="00B91087" w:rsidRDefault="00225BBD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225BBD" w:rsidRPr="00B91087" w:rsidRDefault="00225BBD">
      <w:pPr>
        <w:pStyle w:val="BodyText"/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lang w:eastAsia="ru-RU"/>
        </w:rPr>
        <w:t xml:space="preserve">При отсутствии оснований для отказа в приеме заявления и документов, сотрудник отдела обеспечивает их прием и регистрацию в </w:t>
      </w:r>
      <w:r w:rsidRPr="00B91087">
        <w:rPr>
          <w:rFonts w:ascii="Times New Roman" w:hAnsi="Times New Roman" w:cs="Times New Roman"/>
          <w:color w:val="000000"/>
        </w:rPr>
        <w:t xml:space="preserve">СЭД </w:t>
      </w:r>
      <w:r w:rsidRPr="00B91087">
        <w:rPr>
          <w:rFonts w:ascii="Times New Roman" w:hAnsi="Times New Roman" w:cs="Times New Roman"/>
          <w:color w:val="000000"/>
          <w:lang w:val="en-US"/>
        </w:rPr>
        <w:t>DIRECTUM</w:t>
      </w:r>
      <w:r w:rsidRPr="00B91087">
        <w:rPr>
          <w:rFonts w:ascii="Times New Roman" w:hAnsi="Times New Roman" w:cs="Times New Roman"/>
          <w:color w:val="000000"/>
        </w:rPr>
        <w:t xml:space="preserve"> </w:t>
      </w:r>
      <w:r w:rsidRPr="00B91087">
        <w:rPr>
          <w:rFonts w:ascii="Times New Roman" w:hAnsi="Times New Roman" w:cs="Times New Roman"/>
          <w:color w:val="000000"/>
          <w:lang w:val="en-US"/>
        </w:rPr>
        <w:t>RX</w:t>
      </w:r>
      <w:r w:rsidRPr="00B91087">
        <w:rPr>
          <w:rFonts w:ascii="Times New Roman" w:hAnsi="Times New Roman" w:cs="Times New Roman"/>
          <w:lang w:eastAsia="ru-RU"/>
        </w:rPr>
        <w:t>.</w:t>
      </w:r>
    </w:p>
    <w:p w:rsidR="00225BBD" w:rsidRPr="00B91087" w:rsidRDefault="00225BBD">
      <w:pPr>
        <w:pStyle w:val="BodyText"/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lang w:eastAsia="ru-RU"/>
        </w:rPr>
        <w:t xml:space="preserve">3.2.4. При поступлении заявления и документов посредством почтового отправления сотрудник отдела, ответственный за прием заявлений, обеспечивает их регистрацию в </w:t>
      </w:r>
      <w:r w:rsidRPr="009E7654">
        <w:rPr>
          <w:rFonts w:ascii="Times New Roman" w:hAnsi="Times New Roman" w:cs="Times New Roman"/>
          <w:color w:val="000000"/>
        </w:rPr>
        <w:t xml:space="preserve">СЭД </w:t>
      </w:r>
      <w:r w:rsidRPr="009E7654">
        <w:rPr>
          <w:rFonts w:ascii="Times New Roman" w:hAnsi="Times New Roman" w:cs="Times New Roman"/>
          <w:color w:val="000000"/>
          <w:lang w:val="en-US"/>
        </w:rPr>
        <w:t>DIRECTUM</w:t>
      </w:r>
      <w:r w:rsidRPr="009E7654">
        <w:rPr>
          <w:rFonts w:ascii="Times New Roman" w:hAnsi="Times New Roman" w:cs="Times New Roman"/>
          <w:color w:val="000000"/>
        </w:rPr>
        <w:t xml:space="preserve"> </w:t>
      </w:r>
      <w:r w:rsidRPr="009E7654">
        <w:rPr>
          <w:rFonts w:ascii="Times New Roman" w:hAnsi="Times New Roman" w:cs="Times New Roman"/>
          <w:color w:val="000000"/>
          <w:lang w:val="en-US"/>
        </w:rPr>
        <w:t>RX</w:t>
      </w:r>
      <w:r w:rsidRPr="00B91087">
        <w:rPr>
          <w:rFonts w:ascii="Times New Roman" w:hAnsi="Times New Roman" w:cs="Times New Roman"/>
          <w:lang w:eastAsia="ru-RU"/>
        </w:rPr>
        <w:t>.</w:t>
      </w:r>
    </w:p>
    <w:p w:rsidR="00225BBD" w:rsidRPr="00B91087" w:rsidRDefault="00225BBD">
      <w:pPr>
        <w:pStyle w:val="BodyText"/>
        <w:spacing w:after="0" w:line="240" w:lineRule="auto"/>
        <w:ind w:firstLine="567"/>
        <w:rPr>
          <w:rFonts w:ascii="Times New Roman" w:hAnsi="Times New Roman" w:cs="Times New Roman"/>
          <w:color w:val="000000"/>
          <w:lang w:eastAsia="ru-RU"/>
        </w:rPr>
      </w:pPr>
    </w:p>
    <w:p w:rsidR="00225BBD" w:rsidRPr="00B91087" w:rsidRDefault="00225BBD">
      <w:pPr>
        <w:pStyle w:val="BodyText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b/>
          <w:bCs/>
          <w:color w:val="000000"/>
          <w:lang w:eastAsia="ru-RU"/>
        </w:rPr>
        <w:t>3.3.  Рассмотрение зарегистрированного заявления и принятие решения о выдаче разрешения либо решения об отказе в выдаче разрешения</w:t>
      </w:r>
    </w:p>
    <w:p w:rsidR="00225BBD" w:rsidRPr="00B91087" w:rsidRDefault="00225BBD">
      <w:pPr>
        <w:pStyle w:val="BodyText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225BBD" w:rsidRPr="00B91087" w:rsidRDefault="00225BBD">
      <w:pPr>
        <w:pStyle w:val="BodyText"/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>3.3.1. Основанием для начала административной процедуры является окончание административной процедуры по приему и регистрации заявления и документов, необходимых для предоставления муниципальной услуги, установленной подразделом 3.2 настоящего регламента.</w:t>
      </w:r>
    </w:p>
    <w:p w:rsidR="00225BBD" w:rsidRPr="00B91087" w:rsidRDefault="00225BBD">
      <w:pPr>
        <w:pStyle w:val="1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087">
        <w:rPr>
          <w:rFonts w:ascii="Times New Roman" w:hAnsi="Times New Roman" w:cs="Times New Roman"/>
          <w:sz w:val="26"/>
          <w:szCs w:val="26"/>
        </w:rPr>
        <w:t xml:space="preserve">3.3.2. При непредставлении документов, указанных в пункте 2.7.1 подраздела 2.7 </w:t>
      </w:r>
      <w:r w:rsidRPr="00B91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настоящего регламента</w:t>
      </w:r>
      <w:r w:rsidRPr="00B91087">
        <w:rPr>
          <w:rFonts w:ascii="Times New Roman" w:hAnsi="Times New Roman" w:cs="Times New Roman"/>
          <w:sz w:val="26"/>
          <w:szCs w:val="26"/>
        </w:rPr>
        <w:t xml:space="preserve">, заявителем (представителем заявителя) самостоятельно, сотрудник отдела не позднее 1 рабочего, следующего за днем поступления заявления и документов, </w:t>
      </w:r>
      <w:r w:rsidRPr="00B91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необходимых для предоставления муниципальной услуги,</w:t>
      </w:r>
      <w:r w:rsidRPr="00B91087">
        <w:rPr>
          <w:rFonts w:ascii="Times New Roman" w:hAnsi="Times New Roman" w:cs="Times New Roman"/>
          <w:sz w:val="26"/>
          <w:szCs w:val="26"/>
        </w:rPr>
        <w:t xml:space="preserve">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 </w:t>
      </w:r>
      <w:r w:rsidRPr="00B91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настоящего регламента</w:t>
      </w:r>
      <w:r w:rsidRPr="00B91087">
        <w:rPr>
          <w:rFonts w:ascii="Times New Roman" w:hAnsi="Times New Roman" w:cs="Times New Roman"/>
          <w:sz w:val="26"/>
          <w:szCs w:val="26"/>
        </w:rPr>
        <w:t xml:space="preserve">. При предоставлении заявителем (представителем заявителя) самостоятельно документов, указанных в пункте 2.7.1 подраздела 2.7 </w:t>
      </w:r>
      <w:r w:rsidRPr="00B9108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настоящего регламента</w:t>
      </w:r>
      <w:r w:rsidRPr="00B91087">
        <w:rPr>
          <w:rFonts w:ascii="Times New Roman" w:hAnsi="Times New Roman" w:cs="Times New Roman"/>
          <w:sz w:val="26"/>
          <w:szCs w:val="26"/>
        </w:rPr>
        <w:t>, межведомственное электронное взаимодействие не проводится.</w:t>
      </w: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 xml:space="preserve">3.3.3. Сотрудник отдела в течение 5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</w:t>
      </w:r>
      <w:r w:rsidRPr="00B91087">
        <w:rPr>
          <w:rFonts w:ascii="Times New Roman" w:hAnsi="Times New Roman" w:cs="Times New Roman"/>
          <w:color w:val="000000"/>
          <w:lang w:eastAsia="ru-RU"/>
        </w:rPr>
        <w:t>заявления о выдаче разрешения</w:t>
      </w:r>
      <w:r w:rsidRPr="00B91087">
        <w:rPr>
          <w:rFonts w:ascii="Times New Roman" w:hAnsi="Times New Roman" w:cs="Times New Roman"/>
          <w:color w:val="000000"/>
        </w:rPr>
        <w:t xml:space="preserve">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</w:t>
      </w:r>
      <w:r w:rsidRPr="00B91087">
        <w:rPr>
          <w:rFonts w:ascii="Times New Roman" w:hAnsi="Times New Roman" w:cs="Times New Roman"/>
          <w:color w:val="000000"/>
          <w:lang w:eastAsia="ru-RU"/>
        </w:rPr>
        <w:t>заявления о выдаче разрешения</w:t>
      </w:r>
      <w:r w:rsidRPr="00B91087">
        <w:rPr>
          <w:rFonts w:ascii="Times New Roman" w:hAnsi="Times New Roman" w:cs="Times New Roman"/>
          <w:color w:val="000000"/>
        </w:rPr>
        <w:t xml:space="preserve">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регламента.</w:t>
      </w:r>
    </w:p>
    <w:p w:rsidR="00225BBD" w:rsidRPr="00B91087" w:rsidRDefault="00225BBD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 xml:space="preserve">3.3.4. При наличии оснований для отказа в предоставлении муниципальной услуги, указанных в пункте 2.9.1 подраздела 2.9 настоящего регламента, сотрудник отдела в течение 1 рабочего дня, следующего за днем окончания административной процедуры, установленной пунктом 3.3.3 настоящего подраздела, осуществляет подготовку проекта решения об отказе в выдаче разрешения (в предоставлении муниципальной услуги) и передает его на подпись </w:t>
      </w:r>
      <w:r>
        <w:rPr>
          <w:rFonts w:ascii="Times New Roman" w:hAnsi="Times New Roman" w:cs="Times New Roman"/>
          <w:color w:val="000000"/>
        </w:rPr>
        <w:t>Главе Сорокинского муниципального района (далее Глава района)</w:t>
      </w:r>
      <w:r w:rsidRPr="00B91087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Глава района</w:t>
      </w:r>
      <w:r w:rsidRPr="00B91087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B91087">
        <w:rPr>
          <w:rFonts w:ascii="Times New Roman" w:hAnsi="Times New Roman" w:cs="Times New Roman"/>
          <w:color w:val="000000"/>
        </w:rPr>
        <w:t xml:space="preserve">подписывает проект решения об отказе в выдаче разрешения (в предоставлении муниципальной услуги) в течение 1 рабочего дня со дня получения проекта указанного решения. Сотрудник отдела в день подписания решения об отказе в выдаче разрешения (в предоставлении муниципальной услуги) осуществляет регистрацию решения в </w:t>
      </w:r>
      <w:r w:rsidRPr="009E7654">
        <w:rPr>
          <w:rFonts w:ascii="Times New Roman" w:hAnsi="Times New Roman" w:cs="Times New Roman"/>
          <w:color w:val="000000"/>
        </w:rPr>
        <w:t xml:space="preserve">СЭД </w:t>
      </w:r>
      <w:r w:rsidRPr="009E7654">
        <w:rPr>
          <w:rFonts w:ascii="Times New Roman" w:hAnsi="Times New Roman" w:cs="Times New Roman"/>
          <w:color w:val="000000"/>
          <w:lang w:val="en-US"/>
        </w:rPr>
        <w:t>DIRECTUM</w:t>
      </w:r>
      <w:r w:rsidRPr="009E7654">
        <w:rPr>
          <w:rFonts w:ascii="Times New Roman" w:hAnsi="Times New Roman" w:cs="Times New Roman"/>
          <w:color w:val="000000"/>
        </w:rPr>
        <w:t xml:space="preserve"> </w:t>
      </w:r>
      <w:r w:rsidRPr="009E7654">
        <w:rPr>
          <w:rFonts w:ascii="Times New Roman" w:hAnsi="Times New Roman" w:cs="Times New Roman"/>
          <w:color w:val="000000"/>
          <w:lang w:val="en-US"/>
        </w:rPr>
        <w:t>RX</w:t>
      </w:r>
      <w:r w:rsidRPr="00B91087">
        <w:rPr>
          <w:rFonts w:ascii="Times New Roman" w:hAnsi="Times New Roman" w:cs="Times New Roman"/>
          <w:color w:val="000000"/>
        </w:rPr>
        <w:t>.</w:t>
      </w:r>
    </w:p>
    <w:p w:rsidR="00225BBD" w:rsidRPr="00B91087" w:rsidRDefault="00225BBD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>В проекте решения об отказе в выдаче разрешения (об отказе в предоставлении муниципальной услуги) указываются конкретные основания из установленных в пункте 2.9.1 подраздела 2.9 настоящего регламента, а также положения заявления или документов, в отношении которых выявлены такие основания.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225BBD" w:rsidRPr="00B91087" w:rsidRDefault="00225BBD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 xml:space="preserve">Сотрудник отдела </w:t>
      </w:r>
      <w:r w:rsidRPr="00B91087">
        <w:rPr>
          <w:rFonts w:ascii="Times New Roman" w:hAnsi="Times New Roman" w:cs="Times New Roman"/>
          <w:color w:val="000000"/>
          <w:lang w:eastAsia="ru-RU"/>
        </w:rPr>
        <w:t xml:space="preserve">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 </w:t>
      </w:r>
      <w:r w:rsidRPr="00B91087">
        <w:rPr>
          <w:rFonts w:ascii="Times New Roman" w:hAnsi="Times New Roman" w:cs="Times New Roman"/>
          <w:color w:val="000000"/>
        </w:rPr>
        <w:t xml:space="preserve">обеспечивает направление заявителю (представителю заявителя) решения об отказе в выдаче разрешения в течение </w:t>
      </w:r>
      <w:r w:rsidRPr="00B91087">
        <w:rPr>
          <w:rFonts w:ascii="Times New Roman" w:hAnsi="Times New Roman" w:cs="Times New Roman"/>
          <w:color w:val="000000"/>
          <w:lang w:eastAsia="ru-RU"/>
        </w:rPr>
        <w:t>3 рабочих дней</w:t>
      </w:r>
      <w:r w:rsidRPr="00B91087">
        <w:rPr>
          <w:rFonts w:ascii="Times New Roman" w:hAnsi="Times New Roman" w:cs="Times New Roman"/>
        </w:rPr>
        <w:t xml:space="preserve"> </w:t>
      </w:r>
      <w:r w:rsidRPr="00B91087">
        <w:rPr>
          <w:rFonts w:ascii="Times New Roman" w:hAnsi="Times New Roman" w:cs="Times New Roman"/>
          <w:color w:val="000000"/>
        </w:rPr>
        <w:t>со дня принятия (подписания) указанного решения</w:t>
      </w:r>
      <w:r w:rsidRPr="00B91087">
        <w:rPr>
          <w:rFonts w:ascii="Times New Roman" w:hAnsi="Times New Roman" w:cs="Times New Roman"/>
        </w:rPr>
        <w:t xml:space="preserve">. В случае, если </w:t>
      </w:r>
      <w:r w:rsidRPr="00B91087">
        <w:rPr>
          <w:rFonts w:ascii="Times New Roman" w:hAnsi="Times New Roman" w:cs="Times New Roman"/>
          <w:color w:val="000000"/>
          <w:lang w:eastAsia="ru-RU"/>
        </w:rPr>
        <w:t>заявителем (представителем заявителя)</w:t>
      </w:r>
      <w:r w:rsidRPr="00B91087">
        <w:rPr>
          <w:rFonts w:ascii="Times New Roman" w:hAnsi="Times New Roman" w:cs="Times New Roman"/>
        </w:rPr>
        <w:t xml:space="preserve"> выбран способ </w:t>
      </w:r>
      <w:r w:rsidRPr="00B91087">
        <w:rPr>
          <w:rFonts w:ascii="Times New Roman" w:hAnsi="Times New Roman" w:cs="Times New Roman"/>
          <w:color w:val="000000"/>
          <w:lang w:eastAsia="ru-RU"/>
        </w:rPr>
        <w:t>получения результата муниципальной услуги</w:t>
      </w:r>
      <w:r w:rsidRPr="00B91087">
        <w:rPr>
          <w:rFonts w:ascii="Times New Roman" w:hAnsi="Times New Roman" w:cs="Times New Roman"/>
        </w:rPr>
        <w:t xml:space="preserve"> </w:t>
      </w:r>
      <w:r w:rsidRPr="00B91087">
        <w:rPr>
          <w:rFonts w:ascii="Times New Roman" w:hAnsi="Times New Roman" w:cs="Times New Roman"/>
          <w:color w:val="000000"/>
          <w:lang w:eastAsia="ru-RU"/>
        </w:rPr>
        <w:t>посредством почтового отправления</w:t>
      </w:r>
      <w:r w:rsidRPr="00B91087">
        <w:rPr>
          <w:rFonts w:ascii="Times New Roman" w:hAnsi="Times New Roman" w:cs="Times New Roman"/>
        </w:rPr>
        <w:t xml:space="preserve">, сотрудник отдела </w:t>
      </w:r>
      <w:r w:rsidRPr="00B91087">
        <w:rPr>
          <w:rFonts w:ascii="Times New Roman" w:hAnsi="Times New Roman" w:cs="Times New Roman"/>
          <w:color w:val="000000"/>
        </w:rPr>
        <w:t xml:space="preserve">обеспечивает направление заявителю (представителю заявителя) решения об отказе в выдаче разрешения заказным письмом с приложением представленных им документов в течение </w:t>
      </w:r>
      <w:r w:rsidRPr="00B91087">
        <w:rPr>
          <w:rFonts w:ascii="Times New Roman" w:hAnsi="Times New Roman" w:cs="Times New Roman"/>
          <w:color w:val="000000"/>
          <w:lang w:eastAsia="ru-RU"/>
        </w:rPr>
        <w:t>3 рабочих дней</w:t>
      </w:r>
      <w:r w:rsidRPr="00B91087">
        <w:rPr>
          <w:rFonts w:ascii="Times New Roman" w:hAnsi="Times New Roman" w:cs="Times New Roman"/>
          <w:color w:val="000000"/>
        </w:rPr>
        <w:t xml:space="preserve"> со дня принятия (подписания) указанного решения.</w:t>
      </w: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 xml:space="preserve">3.3.5. При отсутствии оснований для отказа в предоставлении муниципальной услуги, указанных в пункте 2.9.1 подраздела 2.9 настоящего регламента, сотрудник отдела в течение 1 рабочего дня, следующего за днем окончания административной процедуры, установленной пунктом 3.3.3 настоящего подраздела, осуществляет подготовку проекта решения о выдаче разрешения (о предоставлении муниципальной услуги) и передает его на подпись </w:t>
      </w:r>
      <w:r>
        <w:rPr>
          <w:rFonts w:ascii="Times New Roman" w:hAnsi="Times New Roman" w:cs="Times New Roman"/>
          <w:color w:val="000000"/>
        </w:rPr>
        <w:t>Главе района</w:t>
      </w:r>
      <w:r w:rsidRPr="00B91087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Глава района</w:t>
      </w:r>
      <w:r w:rsidRPr="00B91087">
        <w:rPr>
          <w:rFonts w:ascii="Times New Roman" w:hAnsi="Times New Roman" w:cs="Times New Roman"/>
          <w:color w:val="000000"/>
          <w:vertAlign w:val="superscript"/>
        </w:rPr>
        <w:t xml:space="preserve"> </w:t>
      </w:r>
      <w:r w:rsidRPr="00B91087">
        <w:rPr>
          <w:rFonts w:ascii="Times New Roman" w:hAnsi="Times New Roman" w:cs="Times New Roman"/>
          <w:color w:val="000000"/>
        </w:rPr>
        <w:t xml:space="preserve">подписывает проект решения о выдаче разрешения (о предоставлении муниципальной услуги) в течение 1 рабочего дня со дня получения указанного проекта. Сотрудник отдела в день подписания решения о выдаче разрешения (о предоставлении муниципальной услуги) осуществляет регистрацию разрешения в </w:t>
      </w:r>
      <w:r w:rsidRPr="009E7654">
        <w:rPr>
          <w:rFonts w:ascii="Times New Roman" w:hAnsi="Times New Roman" w:cs="Times New Roman"/>
          <w:color w:val="000000"/>
        </w:rPr>
        <w:t xml:space="preserve">СЭД </w:t>
      </w:r>
      <w:r w:rsidRPr="009E7654">
        <w:rPr>
          <w:rFonts w:ascii="Times New Roman" w:hAnsi="Times New Roman" w:cs="Times New Roman"/>
          <w:color w:val="000000"/>
          <w:lang w:val="en-US"/>
        </w:rPr>
        <w:t>DIRECTUM</w:t>
      </w:r>
      <w:r w:rsidRPr="009E7654">
        <w:rPr>
          <w:rFonts w:ascii="Times New Roman" w:hAnsi="Times New Roman" w:cs="Times New Roman"/>
          <w:color w:val="000000"/>
        </w:rPr>
        <w:t xml:space="preserve"> </w:t>
      </w:r>
      <w:r w:rsidRPr="009E7654">
        <w:rPr>
          <w:rFonts w:ascii="Times New Roman" w:hAnsi="Times New Roman" w:cs="Times New Roman"/>
          <w:color w:val="000000"/>
          <w:lang w:val="en-US"/>
        </w:rPr>
        <w:t>RX</w:t>
      </w:r>
      <w:r w:rsidRPr="00B91087">
        <w:rPr>
          <w:rFonts w:ascii="Times New Roman" w:hAnsi="Times New Roman" w:cs="Times New Roman"/>
          <w:color w:val="000000"/>
        </w:rPr>
        <w:t>.</w:t>
      </w:r>
    </w:p>
    <w:p w:rsidR="00225BBD" w:rsidRPr="00B91087" w:rsidRDefault="00225BBD">
      <w:pPr>
        <w:pStyle w:val="BodyText"/>
        <w:autoSpaceDE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  <w:lang w:eastAsia="ru-RU"/>
        </w:rPr>
        <w:t xml:space="preserve">Сотрудник отдела 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 обеспечивает направление заявителю (представителю заявителя) решения о выдаче разрешения в течение 3 рабочих дней со дня принятия (подписания) указанного решения. В случае, если заявителем (представителем заявителя) выбран способ получения результата муниципальной услуги посредством почтового отправления, сотрудник отдела обеспечивает направление заявителю (представителю заявителя) решения о выдаче разрешения заказным письмом с приложением представленных им документов в течение 3 рабочих дней со дня принятия (подписания) указанного решения. </w:t>
      </w:r>
    </w:p>
    <w:p w:rsidR="00225BBD" w:rsidRPr="00B91087" w:rsidRDefault="00225BBD">
      <w:pPr>
        <w:pStyle w:val="BodyText"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/>
          <w:lang w:eastAsia="ru-RU"/>
        </w:rPr>
      </w:pPr>
    </w:p>
    <w:p w:rsidR="00225BBD" w:rsidRPr="00B91087" w:rsidRDefault="00225BBD">
      <w:pPr>
        <w:pStyle w:val="BodyText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b/>
          <w:bCs/>
          <w:color w:val="000000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225BBD" w:rsidRPr="00B91087" w:rsidRDefault="00225BBD">
      <w:pPr>
        <w:ind w:firstLine="567"/>
        <w:rPr>
          <w:rFonts w:ascii="Times New Roman" w:hAnsi="Times New Roman" w:cs="Times New Roman"/>
          <w:color w:val="000000"/>
        </w:rPr>
      </w:pP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 xml:space="preserve">3.4.1. Основанием для начала административной процедуры является выявление заявителем </w:t>
      </w:r>
      <w:r w:rsidRPr="00B91087">
        <w:rPr>
          <w:rFonts w:ascii="Times New Roman" w:hAnsi="Times New Roman" w:cs="Times New Roman"/>
          <w:color w:val="000000"/>
          <w:lang w:eastAsia="ru-RU"/>
        </w:rPr>
        <w:t xml:space="preserve">(представителем заявителя) </w:t>
      </w:r>
      <w:r w:rsidRPr="00B91087">
        <w:rPr>
          <w:rFonts w:ascii="Times New Roman" w:hAnsi="Times New Roman" w:cs="Times New Roman"/>
          <w:color w:val="000000"/>
        </w:rPr>
        <w:t>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225BBD" w:rsidRPr="00B91087" w:rsidRDefault="00225BBD">
      <w:pPr>
        <w:ind w:firstLine="567"/>
        <w:rPr>
          <w:rFonts w:ascii="Times New Roman" w:hAnsi="Times New Roman" w:cs="Times New Roman"/>
          <w:color w:val="000000"/>
        </w:rPr>
      </w:pPr>
      <w:r w:rsidRPr="00B91087">
        <w:rPr>
          <w:rFonts w:ascii="Times New Roman" w:hAnsi="Times New Roman" w:cs="Times New Roman"/>
          <w:color w:val="000000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225BBD" w:rsidRPr="00B91087" w:rsidRDefault="00225BBD">
      <w:pPr>
        <w:ind w:firstLine="567"/>
        <w:rPr>
          <w:rFonts w:ascii="Times New Roman" w:hAnsi="Times New Roman" w:cs="Times New Roman"/>
          <w:color w:val="000000"/>
        </w:rPr>
      </w:pPr>
      <w:r w:rsidRPr="00B91087">
        <w:rPr>
          <w:rFonts w:ascii="Times New Roman" w:hAnsi="Times New Roman" w:cs="Times New Roman"/>
          <w:color w:val="000000"/>
        </w:rPr>
        <w:t>1) заявление об исправлении допущенных опечаток и (или) ошибок по форме, согласно приложению №2 к настоящему регламенту;</w:t>
      </w:r>
    </w:p>
    <w:p w:rsidR="00225BBD" w:rsidRPr="00B91087" w:rsidRDefault="00225BBD">
      <w:pPr>
        <w:ind w:firstLine="567"/>
        <w:rPr>
          <w:rFonts w:ascii="Times New Roman" w:hAnsi="Times New Roman" w:cs="Times New Roman"/>
          <w:color w:val="000000"/>
        </w:rPr>
      </w:pPr>
      <w:r w:rsidRPr="00B91087">
        <w:rPr>
          <w:rFonts w:ascii="Times New Roman" w:hAnsi="Times New Roman" w:cs="Times New Roman"/>
          <w:color w:val="000000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225BBD" w:rsidRPr="00B91087" w:rsidRDefault="00225BBD">
      <w:pPr>
        <w:ind w:firstLine="567"/>
        <w:rPr>
          <w:rFonts w:ascii="Times New Roman" w:hAnsi="Times New Roman" w:cs="Times New Roman"/>
          <w:color w:val="000000"/>
        </w:rPr>
      </w:pPr>
      <w:r w:rsidRPr="00B91087">
        <w:rPr>
          <w:rFonts w:ascii="Times New Roman" w:hAnsi="Times New Roman" w:cs="Times New Roman"/>
          <w:color w:val="000000"/>
        </w:rPr>
        <w:t>3) выданный результат предоставления муниципальной услуги, в котором содержится опечатка и (или) ошибка.</w:t>
      </w:r>
    </w:p>
    <w:p w:rsidR="00225BBD" w:rsidRPr="00B91087" w:rsidRDefault="00225BBD">
      <w:pPr>
        <w:ind w:firstLine="567"/>
        <w:rPr>
          <w:rFonts w:ascii="Times New Roman" w:hAnsi="Times New Roman" w:cs="Times New Roman"/>
          <w:color w:val="000000"/>
        </w:rPr>
      </w:pPr>
      <w:r w:rsidRPr="00B91087">
        <w:rPr>
          <w:rFonts w:ascii="Times New Roman" w:hAnsi="Times New Roman" w:cs="Times New Roman"/>
          <w:color w:val="000000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225BBD" w:rsidRPr="00B91087" w:rsidRDefault="00225BBD">
      <w:pPr>
        <w:ind w:firstLine="567"/>
        <w:rPr>
          <w:rFonts w:ascii="Times New Roman" w:hAnsi="Times New Roman" w:cs="Times New Roman"/>
          <w:color w:val="000000"/>
        </w:rPr>
      </w:pPr>
      <w:r w:rsidRPr="00B91087">
        <w:rPr>
          <w:rFonts w:ascii="Times New Roman" w:hAnsi="Times New Roman" w:cs="Times New Roman"/>
          <w:color w:val="000000"/>
        </w:rPr>
        <w:t>3.4.4.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>3.4.5. </w:t>
      </w:r>
      <w:r w:rsidRPr="00B91087">
        <w:rPr>
          <w:rFonts w:ascii="Times New Roman" w:hAnsi="Times New Roman" w:cs="Times New Roman"/>
        </w:rPr>
        <w:t xml:space="preserve">В случае выявления допущенных опечаток и </w:t>
      </w:r>
      <w:r w:rsidRPr="00B91087">
        <w:rPr>
          <w:rFonts w:ascii="Times New Roman" w:hAnsi="Times New Roman" w:cs="Times New Roman"/>
          <w:color w:val="000000"/>
        </w:rPr>
        <w:t xml:space="preserve">(или) </w:t>
      </w:r>
      <w:r w:rsidRPr="00B91087">
        <w:rPr>
          <w:rFonts w:ascii="Times New Roman" w:hAnsi="Times New Roman" w:cs="Times New Roman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 w:rsidRPr="00B91087">
        <w:rPr>
          <w:rFonts w:ascii="Times New Roman" w:hAnsi="Times New Roman" w:cs="Times New Roman"/>
          <w:color w:val="000000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 </w:t>
      </w:r>
      <w:r w:rsidRPr="00B91087">
        <w:rPr>
          <w:rFonts w:ascii="Times New Roman" w:hAnsi="Times New Roman" w:cs="Times New Roman"/>
        </w:rPr>
        <w:t xml:space="preserve">в срок, не превышающий 5 рабочих дней со дня, следующего за днем регистрации </w:t>
      </w:r>
      <w:r w:rsidRPr="00B91087">
        <w:rPr>
          <w:rFonts w:ascii="Times New Roman" w:hAnsi="Times New Roman" w:cs="Times New Roman"/>
          <w:color w:val="000000"/>
        </w:rPr>
        <w:t>заявления об исправлении допущенных опечаток и (или) ошибок.</w:t>
      </w: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color w:val="000000"/>
        </w:rPr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225BBD" w:rsidRPr="00B91087" w:rsidRDefault="00225BBD">
      <w:pPr>
        <w:pStyle w:val="BodyText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b/>
          <w:bCs/>
        </w:rPr>
        <w:t>IV. ФОРМЫ КОНТРОЛЯ ЗА ПРЕДОСТАВЛЕНИЕМ МУНИЦИПАЛЬНОЙ УСЛУГИ</w:t>
      </w:r>
    </w:p>
    <w:p w:rsidR="00225BBD" w:rsidRPr="00B91087" w:rsidRDefault="00225BBD">
      <w:pPr>
        <w:ind w:firstLine="567"/>
        <w:rPr>
          <w:rFonts w:ascii="Times New Roman" w:hAnsi="Times New Roman" w:cs="Times New Roman"/>
          <w:b/>
          <w:bCs/>
          <w:i/>
          <w:iCs/>
        </w:rPr>
      </w:pPr>
    </w:p>
    <w:p w:rsidR="00225BBD" w:rsidRPr="00B91087" w:rsidRDefault="00225BBD">
      <w:pPr>
        <w:ind w:firstLine="567"/>
        <w:jc w:val="center"/>
        <w:rPr>
          <w:rFonts w:ascii="Times New Roman" w:hAnsi="Times New Roman" w:cs="Times New Roman"/>
        </w:rPr>
      </w:pPr>
      <w:bookmarkStart w:id="0" w:name="Par625"/>
      <w:bookmarkEnd w:id="0"/>
      <w:r w:rsidRPr="00B91087">
        <w:rPr>
          <w:rFonts w:ascii="Times New Roman" w:hAnsi="Times New Roman" w:cs="Times New Roman"/>
          <w:b/>
          <w:bCs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225BBD" w:rsidRPr="00B91087" w:rsidRDefault="00225BBD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>4.1.1. 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инструкциями сотрудников администрации.</w:t>
      </w: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>4.1.2. 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 xml:space="preserve">Периодичность осуществления текущего контроля устанавливается </w:t>
      </w:r>
      <w:r>
        <w:rPr>
          <w:rFonts w:ascii="Times New Roman" w:hAnsi="Times New Roman" w:cs="Times New Roman"/>
        </w:rPr>
        <w:t>Главой района</w:t>
      </w:r>
      <w:r w:rsidRPr="00B91087">
        <w:rPr>
          <w:rFonts w:ascii="Times New Roman" w:hAnsi="Times New Roman" w:cs="Times New Roman"/>
        </w:rPr>
        <w:t>.</w:t>
      </w:r>
    </w:p>
    <w:p w:rsidR="00225BBD" w:rsidRPr="00B91087" w:rsidRDefault="00225BBD">
      <w:pPr>
        <w:ind w:firstLine="567"/>
        <w:rPr>
          <w:rFonts w:ascii="Times New Roman" w:hAnsi="Times New Roman" w:cs="Times New Roman"/>
          <w:b/>
          <w:bCs/>
        </w:rPr>
      </w:pPr>
    </w:p>
    <w:p w:rsidR="00225BBD" w:rsidRPr="00B91087" w:rsidRDefault="00225BBD">
      <w:pPr>
        <w:ind w:firstLine="567"/>
        <w:jc w:val="center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  <w:b/>
          <w:bCs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25BBD" w:rsidRPr="00B91087" w:rsidRDefault="00225BBD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>4.2.1. Администрация организует и осуществляет контроль за предоставлением муниципальной услуги.</w:t>
      </w: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 xml:space="preserve">4.2.2. Проверки полноты и качества предоставления муниципальной услуги осуществляются на основании </w:t>
      </w:r>
      <w:r>
        <w:rPr>
          <w:rFonts w:ascii="Times New Roman" w:hAnsi="Times New Roman" w:cs="Times New Roman"/>
        </w:rPr>
        <w:t>распоряжения администрации Сорокинского муниципального района</w:t>
      </w:r>
      <w:r w:rsidRPr="00B91087">
        <w:rPr>
          <w:rFonts w:ascii="Times New Roman" w:hAnsi="Times New Roman" w:cs="Times New Roman"/>
        </w:rPr>
        <w:t>.</w:t>
      </w:r>
    </w:p>
    <w:p w:rsidR="00225BBD" w:rsidRPr="00B91087" w:rsidRDefault="00225BBD">
      <w:pPr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 (представителей заявителя)).</w:t>
      </w:r>
    </w:p>
    <w:p w:rsidR="00225BBD" w:rsidRPr="00B91087" w:rsidRDefault="00225BBD">
      <w:pPr>
        <w:pStyle w:val="BodyText"/>
        <w:spacing w:after="0" w:line="240" w:lineRule="auto"/>
        <w:rPr>
          <w:rFonts w:ascii="Times New Roman" w:hAnsi="Times New Roman" w:cs="Times New Roman"/>
        </w:rPr>
      </w:pPr>
    </w:p>
    <w:p w:rsidR="00225BBD" w:rsidRPr="00B91087" w:rsidRDefault="00225BBD">
      <w:pPr>
        <w:pStyle w:val="BodyText"/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Par644"/>
      <w:bookmarkEnd w:id="1"/>
      <w:r w:rsidRPr="00B91087">
        <w:rPr>
          <w:rFonts w:ascii="Times New Roman" w:hAnsi="Times New Roman" w:cs="Times New Roman"/>
          <w:b/>
          <w:bCs/>
          <w:color w:val="000000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25BBD" w:rsidRPr="00B91087" w:rsidRDefault="00225BBD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Pr="00B91087" w:rsidRDefault="00225BBD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 xml:space="preserve">5.1. Заявитель (представитель </w:t>
      </w:r>
      <w:r w:rsidRPr="00B91087">
        <w:rPr>
          <w:rFonts w:ascii="Times New Roman" w:hAnsi="Times New Roman" w:cs="Times New Roman"/>
          <w:lang w:eastAsia="ar-SA"/>
        </w:rPr>
        <w:t>з</w:t>
      </w:r>
      <w:r w:rsidRPr="00B91087">
        <w:rPr>
          <w:rFonts w:ascii="Times New Roman" w:hAnsi="Times New Roman" w:cs="Times New Roman"/>
        </w:rPr>
        <w:t>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225BBD" w:rsidRPr="00B91087" w:rsidRDefault="00225BBD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>5.2. Жалоба может быть адресована следующим должностным лицам, уполномоченным на ее рассмотрение:</w:t>
      </w:r>
    </w:p>
    <w:p w:rsidR="00225BBD" w:rsidRPr="00B91087" w:rsidRDefault="00225BBD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 xml:space="preserve">1) заместителю главы </w:t>
      </w:r>
      <w:r>
        <w:rPr>
          <w:rFonts w:ascii="Times New Roman" w:hAnsi="Times New Roman" w:cs="Times New Roman"/>
        </w:rPr>
        <w:t>района</w:t>
      </w:r>
      <w:r w:rsidRPr="00B91087">
        <w:rPr>
          <w:rFonts w:ascii="Times New Roman" w:hAnsi="Times New Roman" w:cs="Times New Roman"/>
        </w:rPr>
        <w:t>, координирующему и контролирующему деятельность отдела, на решения или (и) действия (бездействие) должностных лиц отдела;</w:t>
      </w:r>
    </w:p>
    <w:p w:rsidR="00225BBD" w:rsidRPr="00B91087" w:rsidRDefault="00225BBD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 xml:space="preserve">2) главе </w:t>
      </w:r>
      <w:r>
        <w:rPr>
          <w:rFonts w:ascii="Times New Roman" w:hAnsi="Times New Roman" w:cs="Times New Roman"/>
        </w:rPr>
        <w:t>района</w:t>
      </w:r>
      <w:r w:rsidRPr="00B91087">
        <w:rPr>
          <w:rFonts w:ascii="Times New Roman" w:hAnsi="Times New Roman" w:cs="Times New Roman"/>
        </w:rPr>
        <w:t xml:space="preserve"> на решения и действия (бездействие) заместителя главы </w:t>
      </w:r>
      <w:r>
        <w:rPr>
          <w:rFonts w:ascii="Times New Roman" w:hAnsi="Times New Roman" w:cs="Times New Roman"/>
        </w:rPr>
        <w:t>района</w:t>
      </w:r>
      <w:r w:rsidRPr="00B91087">
        <w:rPr>
          <w:rFonts w:ascii="Times New Roman" w:hAnsi="Times New Roman" w:cs="Times New Roman"/>
        </w:rPr>
        <w:t>,</w:t>
      </w:r>
      <w:r w:rsidRPr="00B91087">
        <w:rPr>
          <w:rFonts w:ascii="Times New Roman" w:hAnsi="Times New Roman" w:cs="Times New Roman"/>
          <w:lang w:eastAsia="ru-RU"/>
        </w:rPr>
        <w:t xml:space="preserve"> координирующего и контролирующего деятельность отдела;</w:t>
      </w:r>
    </w:p>
    <w:p w:rsidR="00225BBD" w:rsidRPr="00B91087" w:rsidRDefault="00225BBD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>3) директору МФЦ на решения или (и) действия (бездействие) сотрудников МФЦ.</w:t>
      </w:r>
    </w:p>
    <w:p w:rsidR="00225BBD" w:rsidRPr="00B91087" w:rsidRDefault="00225BBD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 xml:space="preserve">5.3. Информация о порядке подачи и рассмотрения жалобы размещается на официальном сайте </w:t>
      </w:r>
      <w:r>
        <w:rPr>
          <w:rFonts w:ascii="Times New Roman" w:hAnsi="Times New Roman" w:cs="Times New Roman"/>
        </w:rPr>
        <w:t>Администрации</w:t>
      </w:r>
      <w:r w:rsidRPr="00B91087">
        <w:rPr>
          <w:rFonts w:ascii="Times New Roman" w:hAnsi="Times New Roman" w:cs="Times New Roman"/>
        </w:rPr>
        <w:t xml:space="preserve"> 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225BBD" w:rsidRPr="00B91087" w:rsidRDefault="00225BBD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  <w:r w:rsidRPr="00B91087">
        <w:rPr>
          <w:rFonts w:ascii="Times New Roman" w:hAnsi="Times New Roman" w:cs="Times New Roman"/>
        </w:rPr>
        <w:t>1) Федеральным законом от 27.07.2010 №210-ФЗ «Об организации предоставления государ</w:t>
      </w:r>
      <w:r>
        <w:rPr>
          <w:rFonts w:ascii="Times New Roman" w:hAnsi="Times New Roman" w:cs="Times New Roman"/>
        </w:rPr>
        <w:t>ственных и муниципальных услуг».</w:t>
      </w: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Pr="00B91087" w:rsidRDefault="00225BBD" w:rsidP="00B91087">
      <w:pPr>
        <w:pStyle w:val="BodyText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25BBD" w:rsidRPr="00B91087" w:rsidRDefault="00225BBD">
      <w:pPr>
        <w:ind w:right="-2"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B91087">
        <w:rPr>
          <w:rFonts w:ascii="Times New Roman" w:hAnsi="Times New Roman" w:cs="Times New Roman"/>
          <w:color w:val="000000"/>
          <w:sz w:val="22"/>
          <w:szCs w:val="22"/>
        </w:rPr>
        <w:t>Приложение №1</w:t>
      </w:r>
    </w:p>
    <w:p w:rsidR="00225BBD" w:rsidRPr="00B91087" w:rsidRDefault="00225BBD">
      <w:pPr>
        <w:autoSpaceDE w:val="0"/>
        <w:ind w:right="-2"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B91087">
        <w:rPr>
          <w:rFonts w:ascii="Times New Roman" w:hAnsi="Times New Roman" w:cs="Times New Roman"/>
          <w:color w:val="000000"/>
          <w:sz w:val="22"/>
          <w:szCs w:val="22"/>
        </w:rPr>
        <w:t>к административному регламенту</w:t>
      </w:r>
    </w:p>
    <w:p w:rsidR="00225BBD" w:rsidRPr="00B91087" w:rsidRDefault="00225BBD">
      <w:pPr>
        <w:autoSpaceDE w:val="0"/>
        <w:ind w:right="-2"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B91087">
        <w:rPr>
          <w:rFonts w:ascii="Times New Roman" w:hAnsi="Times New Roman" w:cs="Times New Roman"/>
          <w:color w:val="000000"/>
          <w:sz w:val="22"/>
          <w:szCs w:val="22"/>
        </w:rPr>
        <w:t>(бланк заявления)</w:t>
      </w:r>
    </w:p>
    <w:p w:rsidR="00225BBD" w:rsidRPr="00B91087" w:rsidRDefault="00225BBD">
      <w:pPr>
        <w:autoSpaceDE w:val="0"/>
        <w:ind w:right="-2"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643" w:type="dxa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8" w:type="dxa"/>
        </w:tblCellMar>
        <w:tblLook w:val="0000"/>
      </w:tblPr>
      <w:tblGrid>
        <w:gridCol w:w="1025"/>
        <w:gridCol w:w="1354"/>
        <w:gridCol w:w="226"/>
        <w:gridCol w:w="1714"/>
        <w:gridCol w:w="1117"/>
        <w:gridCol w:w="582"/>
        <w:gridCol w:w="1050"/>
        <w:gridCol w:w="190"/>
        <w:gridCol w:w="1549"/>
        <w:gridCol w:w="836"/>
      </w:tblGrid>
      <w:tr w:rsidR="00225BBD" w:rsidRPr="00B91087" w:rsidTr="009D5E90">
        <w:trPr>
          <w:trHeight w:val="293"/>
        </w:trPr>
        <w:tc>
          <w:tcPr>
            <w:tcW w:w="1025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8618" w:type="dxa"/>
            <w:gridSpan w:val="9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Сорокинского</w:t>
            </w:r>
          </w:p>
          <w:p w:rsidR="00225BBD" w:rsidRPr="00B91087" w:rsidRDefault="00225BBD" w:rsidP="00B91087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района</w:t>
            </w:r>
          </w:p>
        </w:tc>
      </w:tr>
      <w:tr w:rsidR="00225BBD" w:rsidRPr="00B91087" w:rsidTr="009D5E90">
        <w:trPr>
          <w:trHeight w:val="303"/>
        </w:trPr>
        <w:tc>
          <w:tcPr>
            <w:tcW w:w="1025" w:type="dxa"/>
            <w:vMerge w:val="restart"/>
            <w:tcMar>
              <w:left w:w="98" w:type="dxa"/>
            </w:tcMar>
            <w:vAlign w:val="center"/>
          </w:tcPr>
          <w:p w:rsidR="00225BBD" w:rsidRPr="00B91087" w:rsidRDefault="00225BBD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vMerge w:val="restart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1940" w:type="dxa"/>
            <w:gridSpan w:val="2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822" w:type="dxa"/>
            <w:gridSpan w:val="3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документ, удостоверяющий личность (вид, серия, номер, </w:t>
            </w:r>
            <w:r w:rsidRPr="00B9108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выдавший орган дата выдачи</w:t>
            </w: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), место жительства</w:t>
            </w:r>
          </w:p>
        </w:tc>
        <w:tc>
          <w:tcPr>
            <w:tcW w:w="1549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Полное наименование юридического лица и </w:t>
            </w:r>
            <w:r w:rsidRPr="00B9108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ОГРН</w:t>
            </w: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или ОГРНИП</w:t>
            </w:r>
          </w:p>
        </w:tc>
        <w:tc>
          <w:tcPr>
            <w:tcW w:w="836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225BBD" w:rsidRPr="00B91087" w:rsidTr="009D5E90">
        <w:trPr>
          <w:trHeight w:val="303"/>
        </w:trPr>
        <w:tc>
          <w:tcPr>
            <w:tcW w:w="1025" w:type="dxa"/>
            <w:vMerge/>
            <w:tcMar>
              <w:left w:w="98" w:type="dxa"/>
            </w:tcMar>
            <w:vAlign w:val="center"/>
          </w:tcPr>
          <w:p w:rsidR="00225BBD" w:rsidRPr="00B91087" w:rsidRDefault="00225B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4" w:type="dxa"/>
            <w:vMerge/>
            <w:tcMar>
              <w:left w:w="98" w:type="dxa"/>
            </w:tcMar>
            <w:vAlign w:val="center"/>
          </w:tcPr>
          <w:p w:rsidR="00225BBD" w:rsidRPr="00B91087" w:rsidRDefault="00225B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оугольник 3" o:spid="_x0000_s1026" style="position:absolute;left:0;text-align:left;margin-left:-3.6pt;margin-top:2.85pt;width:7.25pt;height:8.5pt;z-index:251658240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714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1117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25BBD" w:rsidRPr="00B91087" w:rsidTr="009D5E90">
        <w:trPr>
          <w:trHeight w:val="303"/>
        </w:trPr>
        <w:tc>
          <w:tcPr>
            <w:tcW w:w="1025" w:type="dxa"/>
            <w:vMerge/>
            <w:tcMar>
              <w:left w:w="98" w:type="dxa"/>
            </w:tcMar>
            <w:vAlign w:val="center"/>
          </w:tcPr>
          <w:p w:rsidR="00225BBD" w:rsidRPr="00B91087" w:rsidRDefault="00225B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4" w:type="dxa"/>
            <w:vMerge/>
            <w:tcMar>
              <w:left w:w="98" w:type="dxa"/>
            </w:tcMar>
            <w:vAlign w:val="center"/>
          </w:tcPr>
          <w:p w:rsidR="00225BBD" w:rsidRPr="00B91087" w:rsidRDefault="00225B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оугольник 15" o:spid="_x0000_s1027" style="position:absolute;left:0;text-align:left;margin-left:-3.3pt;margin-top:.95pt;width:7.25pt;height:8.5pt;z-index:251659264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714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1117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1549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i/>
                <w:iCs/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836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25BBD" w:rsidRPr="00B91087" w:rsidTr="009244E3">
        <w:trPr>
          <w:trHeight w:val="2563"/>
        </w:trPr>
        <w:tc>
          <w:tcPr>
            <w:tcW w:w="1025" w:type="dxa"/>
            <w:vMerge/>
            <w:tcMar>
              <w:left w:w="98" w:type="dxa"/>
            </w:tcMar>
            <w:vAlign w:val="center"/>
          </w:tcPr>
          <w:p w:rsidR="00225BBD" w:rsidRPr="00B91087" w:rsidRDefault="00225B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4" w:type="dxa"/>
            <w:vMerge/>
            <w:tcMar>
              <w:left w:w="98" w:type="dxa"/>
            </w:tcMar>
            <w:vAlign w:val="center"/>
          </w:tcPr>
          <w:p w:rsidR="00225BBD" w:rsidRPr="00B91087" w:rsidRDefault="00225B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оугольник 8" o:spid="_x0000_s1028" style="position:absolute;left:0;text-align:left;margin-left:-2.3pt;margin-top:-5.25pt;width:7.25pt;height:8.5pt;z-index:251660288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714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Представитель заявителя </w:t>
            </w:r>
            <w:r w:rsidRPr="00B910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7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22" w:type="dxa"/>
            <w:gridSpan w:val="3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lightGray"/>
              </w:rPr>
            </w:pPr>
          </w:p>
        </w:tc>
        <w:tc>
          <w:tcPr>
            <w:tcW w:w="1549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25BBD" w:rsidRPr="00B91087" w:rsidTr="009D5E90">
        <w:trPr>
          <w:trHeight w:val="572"/>
        </w:trPr>
        <w:tc>
          <w:tcPr>
            <w:tcW w:w="1025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autoSpaceDE w:val="0"/>
              <w:ind w:right="-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18" w:type="dxa"/>
            <w:gridSpan w:val="9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Прошу выдать разрешение на использование земель или земельного участка</w:t>
            </w:r>
          </w:p>
        </w:tc>
      </w:tr>
      <w:tr w:rsidR="00225BBD" w:rsidRPr="00B91087" w:rsidTr="009D5E90">
        <w:trPr>
          <w:trHeight w:val="304"/>
        </w:trPr>
        <w:tc>
          <w:tcPr>
            <w:tcW w:w="1025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043" w:type="dxa"/>
            <w:gridSpan w:val="6"/>
            <w:tcMar>
              <w:left w:w="98" w:type="dxa"/>
            </w:tcMar>
            <w:vAlign w:val="center"/>
          </w:tcPr>
          <w:p w:rsidR="00225BBD" w:rsidRPr="00B91087" w:rsidRDefault="00225BB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2575" w:type="dxa"/>
            <w:gridSpan w:val="3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i/>
                <w:iCs/>
                <w:color w:val="00B0F0"/>
                <w:sz w:val="22"/>
                <w:szCs w:val="22"/>
              </w:rPr>
            </w:pPr>
          </w:p>
        </w:tc>
      </w:tr>
      <w:tr w:rsidR="00225BBD" w:rsidRPr="00B91087" w:rsidTr="009D5E90">
        <w:trPr>
          <w:trHeight w:val="304"/>
        </w:trPr>
        <w:tc>
          <w:tcPr>
            <w:tcW w:w="1025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6043" w:type="dxa"/>
            <w:gridSpan w:val="6"/>
            <w:tcMar>
              <w:left w:w="98" w:type="dxa"/>
            </w:tcMar>
            <w:vAlign w:val="center"/>
          </w:tcPr>
          <w:p w:rsidR="00225BBD" w:rsidRPr="00B91087" w:rsidRDefault="00225BB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sz w:val="22"/>
                <w:szCs w:val="22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575" w:type="dxa"/>
            <w:gridSpan w:val="3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i/>
                <w:iCs/>
                <w:color w:val="00B0F0"/>
                <w:sz w:val="22"/>
                <w:szCs w:val="22"/>
              </w:rPr>
            </w:pPr>
          </w:p>
        </w:tc>
      </w:tr>
      <w:tr w:rsidR="00225BBD" w:rsidRPr="00B91087" w:rsidTr="009D5E90">
        <w:trPr>
          <w:trHeight w:val="304"/>
        </w:trPr>
        <w:tc>
          <w:tcPr>
            <w:tcW w:w="1025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6043" w:type="dxa"/>
            <w:gridSpan w:val="6"/>
            <w:tcMar>
              <w:left w:w="98" w:type="dxa"/>
            </w:tcMar>
            <w:vAlign w:val="center"/>
          </w:tcPr>
          <w:p w:rsidR="00225BBD" w:rsidRPr="00B91087" w:rsidRDefault="00225BB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sz w:val="22"/>
                <w:szCs w:val="22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575" w:type="dxa"/>
            <w:gridSpan w:val="3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i/>
                <w:iCs/>
                <w:color w:val="00B0F0"/>
                <w:sz w:val="22"/>
                <w:szCs w:val="22"/>
              </w:rPr>
            </w:pPr>
          </w:p>
        </w:tc>
      </w:tr>
      <w:tr w:rsidR="00225BBD" w:rsidRPr="00B91087" w:rsidTr="009D5E90">
        <w:trPr>
          <w:trHeight w:val="304"/>
        </w:trPr>
        <w:tc>
          <w:tcPr>
            <w:tcW w:w="1025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6043" w:type="dxa"/>
            <w:gridSpan w:val="6"/>
            <w:tcMar>
              <w:left w:w="98" w:type="dxa"/>
            </w:tcMar>
            <w:vAlign w:val="center"/>
          </w:tcPr>
          <w:p w:rsidR="00225BBD" w:rsidRPr="00B91087" w:rsidRDefault="00225BBD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2575" w:type="dxa"/>
            <w:gridSpan w:val="3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BBD" w:rsidRPr="00B91087" w:rsidTr="009D5E90">
        <w:trPr>
          <w:trHeight w:val="304"/>
        </w:trPr>
        <w:tc>
          <w:tcPr>
            <w:tcW w:w="1025" w:type="dxa"/>
            <w:vMerge w:val="restart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043" w:type="dxa"/>
            <w:gridSpan w:val="6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 заявлению прилагаются:</w:t>
            </w:r>
          </w:p>
        </w:tc>
        <w:tc>
          <w:tcPr>
            <w:tcW w:w="2575" w:type="dxa"/>
            <w:gridSpan w:val="3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i/>
                <w:iCs/>
                <w:color w:val="00B0F0"/>
                <w:sz w:val="22"/>
                <w:szCs w:val="22"/>
              </w:rPr>
            </w:pPr>
          </w:p>
        </w:tc>
      </w:tr>
      <w:tr w:rsidR="00225BBD" w:rsidRPr="00B91087" w:rsidTr="009D5E90">
        <w:trPr>
          <w:trHeight w:val="304"/>
        </w:trPr>
        <w:tc>
          <w:tcPr>
            <w:tcW w:w="1025" w:type="dxa"/>
            <w:vMerge/>
            <w:tcMar>
              <w:left w:w="98" w:type="dxa"/>
            </w:tcMar>
            <w:vAlign w:val="center"/>
          </w:tcPr>
          <w:p w:rsidR="00225BBD" w:rsidRPr="00B91087" w:rsidRDefault="00225B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8" w:type="dxa"/>
            <w:gridSpan w:val="9"/>
            <w:tcMar>
              <w:left w:w="98" w:type="dxa"/>
            </w:tcMar>
            <w:vAlign w:val="center"/>
          </w:tcPr>
          <w:p w:rsidR="00225BBD" w:rsidRPr="00B91087" w:rsidRDefault="00225BB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shape id="Прямоугольник 16_1" o:spid="_x0000_s1029" style="position:absolute;left:0;text-align:left;margin-left:1.9pt;margin-top:2.45pt;width:7.25pt;height:8.5pt;z-index:251661312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B91087">
              <w:rPr>
                <w:rFonts w:ascii="Times New Roman" w:hAnsi="Times New Roman" w:cs="Times New Roman"/>
                <w:sz w:val="22"/>
                <w:szCs w:val="22"/>
              </w:rPr>
              <w:t xml:space="preserve"> 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225BBD" w:rsidRPr="00B91087" w:rsidTr="009D5E90">
        <w:trPr>
          <w:trHeight w:val="304"/>
        </w:trPr>
        <w:tc>
          <w:tcPr>
            <w:tcW w:w="1025" w:type="dxa"/>
            <w:vMerge/>
            <w:tcMar>
              <w:left w:w="98" w:type="dxa"/>
            </w:tcMar>
            <w:vAlign w:val="center"/>
          </w:tcPr>
          <w:p w:rsidR="00225BBD" w:rsidRPr="00B91087" w:rsidRDefault="00225B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8" w:type="dxa"/>
            <w:gridSpan w:val="9"/>
            <w:tcMar>
              <w:left w:w="98" w:type="dxa"/>
            </w:tcMar>
            <w:vAlign w:val="center"/>
          </w:tcPr>
          <w:p w:rsidR="00225BBD" w:rsidRPr="00B91087" w:rsidRDefault="00225BB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shape id="Прямоугольник 16_2" o:spid="_x0000_s1030" style="position:absolute;left:0;text-align:left;margin-left:0;margin-top:0;width:7.25pt;height:8.5pt;z-index:251662336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B91087">
              <w:rPr>
                <w:rFonts w:ascii="Times New Roman" w:hAnsi="Times New Roman" w:cs="Times New Roman"/>
                <w:sz w:val="22"/>
                <w:szCs w:val="22"/>
              </w:rPr>
              <w:t xml:space="preserve">    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225BBD" w:rsidRPr="00B91087" w:rsidTr="009D5E90">
        <w:trPr>
          <w:trHeight w:val="304"/>
        </w:trPr>
        <w:tc>
          <w:tcPr>
            <w:tcW w:w="1025" w:type="dxa"/>
            <w:tcMar>
              <w:left w:w="98" w:type="dxa"/>
            </w:tcMar>
            <w:vAlign w:val="center"/>
          </w:tcPr>
          <w:p w:rsidR="00225BBD" w:rsidRPr="00B91087" w:rsidRDefault="00225BB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618" w:type="dxa"/>
            <w:gridSpan w:val="9"/>
            <w:tcMar>
              <w:left w:w="98" w:type="dxa"/>
            </w:tcMar>
            <w:vAlign w:val="center"/>
          </w:tcPr>
          <w:p w:rsidR="00225BBD" w:rsidRPr="00B91087" w:rsidRDefault="00225BBD">
            <w:pPr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Результат муниципальной услуги прошу направить в мой адрес следующим способом:</w:t>
            </w:r>
          </w:p>
          <w:p w:rsidR="00225BBD" w:rsidRPr="00B91087" w:rsidRDefault="00225BBD">
            <w:pPr>
              <w:pStyle w:val="BodyText"/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shape id="Прямоугольник 6_2" o:spid="_x0000_s1031" style="position:absolute;left:0;text-align:left;margin-left:1.9pt;margin-top:2.25pt;width:7.25pt;height:8.5pt;z-index:251663360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посредством направления на указанный выше адрес электронной почты</w:t>
            </w:r>
          </w:p>
          <w:p w:rsidR="00225BBD" w:rsidRPr="00B91087" w:rsidRDefault="00225BBD">
            <w:pPr>
              <w:pStyle w:val="BodyText"/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shape id="Прямоугольник 6_3" o:spid="_x0000_s1032" style="position:absolute;left:0;text-align:left;margin-left:1.9pt;margin-top:2.25pt;width:7.25pt;height:8.5pt;z-index:251664384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почтовым отправлением на указанный выше адрес</w:t>
            </w:r>
          </w:p>
          <w:p w:rsidR="00225BBD" w:rsidRPr="00B91087" w:rsidRDefault="00225BBD">
            <w:pPr>
              <w:pStyle w:val="BodyText"/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shape id="Прямоугольник 6_4" o:spid="_x0000_s1033" style="position:absolute;left:0;text-align:left;margin-left:1.9pt;margin-top:2.25pt;width:7.25pt;height:8.5pt;z-index:251665408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при личном обращении в МФЦ</w:t>
            </w:r>
          </w:p>
        </w:tc>
      </w:tr>
      <w:tr w:rsidR="00225BBD" w:rsidRPr="00B91087" w:rsidTr="009D5E90">
        <w:trPr>
          <w:trHeight w:val="304"/>
        </w:trPr>
        <w:tc>
          <w:tcPr>
            <w:tcW w:w="1025" w:type="dxa"/>
            <w:vMerge w:val="restart"/>
            <w:tcMar>
              <w:left w:w="98" w:type="dxa"/>
            </w:tcMar>
            <w:vAlign w:val="center"/>
          </w:tcPr>
          <w:p w:rsidR="00225BBD" w:rsidRPr="00B91087" w:rsidRDefault="00225BB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993" w:type="dxa"/>
            <w:gridSpan w:val="5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625" w:type="dxa"/>
            <w:gridSpan w:val="4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Дата:</w:t>
            </w:r>
          </w:p>
        </w:tc>
      </w:tr>
      <w:tr w:rsidR="00225BBD" w:rsidRPr="00B91087" w:rsidTr="009D5E90">
        <w:trPr>
          <w:trHeight w:val="304"/>
        </w:trPr>
        <w:tc>
          <w:tcPr>
            <w:tcW w:w="1025" w:type="dxa"/>
            <w:vMerge/>
            <w:tcMar>
              <w:left w:w="98" w:type="dxa"/>
            </w:tcMar>
            <w:vAlign w:val="center"/>
          </w:tcPr>
          <w:p w:rsidR="00225BBD" w:rsidRPr="00B91087" w:rsidRDefault="00225B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3" w:type="dxa"/>
            <w:gridSpan w:val="5"/>
            <w:tcMar>
              <w:left w:w="98" w:type="dxa"/>
            </w:tcMar>
            <w:vAlign w:val="center"/>
          </w:tcPr>
          <w:p w:rsidR="00225BBD" w:rsidRPr="00B91087" w:rsidRDefault="00225BBD">
            <w:pPr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9108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_________ ___________________</w:t>
            </w:r>
          </w:p>
          <w:p w:rsidR="00225BBD" w:rsidRPr="00B91087" w:rsidRDefault="00225BBD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625" w:type="dxa"/>
            <w:gridSpan w:val="4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«__» ___________ ____ г.</w:t>
            </w:r>
          </w:p>
        </w:tc>
      </w:tr>
      <w:tr w:rsidR="00225BBD" w:rsidRPr="00B91087" w:rsidTr="009D5E90">
        <w:trPr>
          <w:trHeight w:val="304"/>
        </w:trPr>
        <w:tc>
          <w:tcPr>
            <w:tcW w:w="1025" w:type="dxa"/>
            <w:vMerge w:val="restart"/>
            <w:tcMar>
              <w:left w:w="98" w:type="dxa"/>
            </w:tcMar>
            <w:vAlign w:val="center"/>
          </w:tcPr>
          <w:p w:rsidR="00225BBD" w:rsidRPr="00B91087" w:rsidRDefault="00225BB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993" w:type="dxa"/>
            <w:gridSpan w:val="5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25" w:type="dxa"/>
            <w:gridSpan w:val="4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Дата:</w:t>
            </w:r>
          </w:p>
        </w:tc>
      </w:tr>
      <w:tr w:rsidR="00225BBD" w:rsidRPr="00B91087" w:rsidTr="009D5E90">
        <w:trPr>
          <w:trHeight w:val="304"/>
        </w:trPr>
        <w:tc>
          <w:tcPr>
            <w:tcW w:w="1025" w:type="dxa"/>
            <w:vMerge/>
            <w:tcMar>
              <w:left w:w="98" w:type="dxa"/>
            </w:tcMar>
            <w:vAlign w:val="center"/>
          </w:tcPr>
          <w:p w:rsidR="00225BBD" w:rsidRPr="00B91087" w:rsidRDefault="00225B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3" w:type="dxa"/>
            <w:gridSpan w:val="5"/>
            <w:tcMar>
              <w:left w:w="98" w:type="dxa"/>
            </w:tcMar>
            <w:vAlign w:val="center"/>
          </w:tcPr>
          <w:p w:rsidR="00225BBD" w:rsidRPr="00B91087" w:rsidRDefault="00225BBD">
            <w:pPr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B9108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_________ ___________________</w:t>
            </w:r>
          </w:p>
          <w:p w:rsidR="00225BBD" w:rsidRPr="00B91087" w:rsidRDefault="00225BBD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625" w:type="dxa"/>
            <w:gridSpan w:val="4"/>
            <w:tcMar>
              <w:left w:w="98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«__» ___________ ____ г.</w:t>
            </w:r>
          </w:p>
        </w:tc>
      </w:tr>
    </w:tbl>
    <w:p w:rsidR="00225BBD" w:rsidRPr="00B91087" w:rsidRDefault="00225BBD">
      <w:pPr>
        <w:autoSpaceDE w:val="0"/>
        <w:ind w:right="-2" w:firstLine="0"/>
        <w:jc w:val="center"/>
        <w:rPr>
          <w:rFonts w:ascii="Times New Roman" w:hAnsi="Times New Roman" w:cs="Times New Roman"/>
          <w:i/>
          <w:iCs/>
          <w:sz w:val="22"/>
          <w:szCs w:val="22"/>
          <w:lang w:eastAsia="ru-RU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Pr="00B91087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:rsidR="00225BBD" w:rsidRPr="00B91087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B91087">
        <w:rPr>
          <w:rFonts w:ascii="Times New Roman" w:hAnsi="Times New Roman" w:cs="Times New Roman"/>
          <w:color w:val="000000"/>
          <w:sz w:val="22"/>
          <w:szCs w:val="22"/>
        </w:rPr>
        <w:t xml:space="preserve">Приложение №2 </w:t>
      </w:r>
    </w:p>
    <w:p w:rsidR="00225BBD" w:rsidRPr="00B91087" w:rsidRDefault="00225BBD">
      <w:pPr>
        <w:autoSpaceDE w:val="0"/>
        <w:ind w:right="-2" w:firstLine="567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B91087">
        <w:rPr>
          <w:rFonts w:ascii="Times New Roman" w:hAnsi="Times New Roman" w:cs="Times New Roman"/>
          <w:color w:val="000000"/>
          <w:sz w:val="22"/>
          <w:szCs w:val="22"/>
        </w:rPr>
        <w:t>к административному регламенту</w:t>
      </w:r>
    </w:p>
    <w:p w:rsidR="00225BBD" w:rsidRPr="00B91087" w:rsidRDefault="00225BBD">
      <w:pPr>
        <w:pStyle w:val="BodyText"/>
        <w:spacing w:after="0" w:line="240" w:lineRule="auto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692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/>
      </w:tblPr>
      <w:tblGrid>
        <w:gridCol w:w="442"/>
        <w:gridCol w:w="1437"/>
        <w:gridCol w:w="240"/>
        <w:gridCol w:w="1711"/>
        <w:gridCol w:w="1113"/>
        <w:gridCol w:w="375"/>
        <w:gridCol w:w="1442"/>
        <w:gridCol w:w="1544"/>
        <w:gridCol w:w="1388"/>
      </w:tblGrid>
      <w:tr w:rsidR="00225BBD" w:rsidRPr="00B91087">
        <w:trPr>
          <w:trHeight w:val="293"/>
        </w:trPr>
        <w:tc>
          <w:tcPr>
            <w:tcW w:w="565" w:type="dxa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127" w:type="dxa"/>
            <w:gridSpan w:val="8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Сорокинского</w:t>
            </w:r>
          </w:p>
          <w:p w:rsidR="00225BBD" w:rsidRPr="00B91087" w:rsidRDefault="00225BBD" w:rsidP="00B91087">
            <w:pPr>
              <w:autoSpaceDE w:val="0"/>
              <w:ind w:right="-2" w:firstLine="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района</w:t>
            </w:r>
          </w:p>
        </w:tc>
      </w:tr>
      <w:tr w:rsidR="00225BBD" w:rsidRPr="00B91087" w:rsidTr="009244E3">
        <w:trPr>
          <w:trHeight w:val="2131"/>
        </w:trPr>
        <w:tc>
          <w:tcPr>
            <w:tcW w:w="565" w:type="dxa"/>
            <w:vMerge w:val="restart"/>
            <w:tcMar>
              <w:left w:w="93" w:type="dxa"/>
            </w:tcMar>
            <w:vAlign w:val="center"/>
          </w:tcPr>
          <w:p w:rsidR="00225BBD" w:rsidRPr="00B91087" w:rsidRDefault="00225BBD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27" w:type="dxa"/>
            <w:vMerge w:val="restart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left="113"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2066" w:type="dxa"/>
            <w:gridSpan w:val="2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465" w:type="dxa"/>
            <w:gridSpan w:val="2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документ, удостоверяющий личность (вид, серия, номер, </w:t>
            </w: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выдавший орган дата выдачи</w:t>
            </w: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35" w:type="dxa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Полное наименование юридического лица и </w:t>
            </w: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ОГРН</w:t>
            </w:r>
          </w:p>
        </w:tc>
        <w:tc>
          <w:tcPr>
            <w:tcW w:w="1015" w:type="dxa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контактные данные (</w:t>
            </w: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почтовый адрес, номер телефона, адрес электронной почты</w:t>
            </w: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225BBD" w:rsidRPr="00B91087">
        <w:trPr>
          <w:trHeight w:val="303"/>
        </w:trPr>
        <w:tc>
          <w:tcPr>
            <w:tcW w:w="565" w:type="dxa"/>
            <w:vMerge/>
            <w:tcMar>
              <w:left w:w="93" w:type="dxa"/>
            </w:tcMar>
            <w:vAlign w:val="center"/>
          </w:tcPr>
          <w:p w:rsidR="00225BBD" w:rsidRPr="00B91087" w:rsidRDefault="00225B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dxa"/>
            <w:vMerge/>
            <w:tcMar>
              <w:left w:w="93" w:type="dxa"/>
            </w:tcMar>
            <w:vAlign w:val="center"/>
          </w:tcPr>
          <w:p w:rsidR="00225BBD" w:rsidRPr="00B91087" w:rsidRDefault="00225B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" w:type="dxa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оугольник 3_0" o:spid="_x0000_s1034" style="position:absolute;left:0;text-align:left;margin-left:-3.6pt;margin-top:2.85pt;width:7.25pt;height:8.5pt;z-index:251666432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720" w:type="dxa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1119" w:type="dxa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25BBD" w:rsidRPr="00B91087" w:rsidTr="009244E3">
        <w:trPr>
          <w:trHeight w:val="1599"/>
        </w:trPr>
        <w:tc>
          <w:tcPr>
            <w:tcW w:w="565" w:type="dxa"/>
            <w:vMerge/>
            <w:tcMar>
              <w:left w:w="93" w:type="dxa"/>
            </w:tcMar>
            <w:vAlign w:val="center"/>
          </w:tcPr>
          <w:p w:rsidR="00225BBD" w:rsidRPr="00B91087" w:rsidRDefault="00225B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dxa"/>
            <w:vMerge/>
            <w:tcMar>
              <w:left w:w="93" w:type="dxa"/>
            </w:tcMar>
            <w:vAlign w:val="center"/>
          </w:tcPr>
          <w:p w:rsidR="00225BBD" w:rsidRPr="00B91087" w:rsidRDefault="00225B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" w:type="dxa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оугольник 15_0" o:spid="_x0000_s1035" style="position:absolute;left:0;text-align:left;margin-left:-3.3pt;margin-top:.95pt;width:7.25pt;height:8.5pt;z-index:251667456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720" w:type="dxa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1119" w:type="dxa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015" w:type="dxa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25BBD" w:rsidRPr="00B91087" w:rsidTr="009244E3">
        <w:trPr>
          <w:trHeight w:val="2146"/>
        </w:trPr>
        <w:tc>
          <w:tcPr>
            <w:tcW w:w="565" w:type="dxa"/>
            <w:vMerge/>
            <w:tcMar>
              <w:left w:w="93" w:type="dxa"/>
            </w:tcMar>
            <w:vAlign w:val="center"/>
          </w:tcPr>
          <w:p w:rsidR="00225BBD" w:rsidRPr="00B91087" w:rsidRDefault="00225B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7" w:type="dxa"/>
            <w:vMerge/>
            <w:tcMar>
              <w:left w:w="93" w:type="dxa"/>
            </w:tcMar>
            <w:vAlign w:val="center"/>
          </w:tcPr>
          <w:p w:rsidR="00225BBD" w:rsidRPr="00B91087" w:rsidRDefault="00225B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6" w:type="dxa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оугольник 8_0" o:spid="_x0000_s1036" style="position:absolute;left:0;text-align:left;margin-left:-2.9pt;margin-top:7.35pt;width:7.25pt;height:8.5pt;z-index:251668480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720" w:type="dxa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Представитель заявителя </w:t>
            </w:r>
            <w:r w:rsidRPr="00B91087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225BBD" w:rsidRPr="00B91087">
        <w:trPr>
          <w:trHeight w:val="546"/>
        </w:trPr>
        <w:tc>
          <w:tcPr>
            <w:tcW w:w="9692" w:type="dxa"/>
            <w:gridSpan w:val="9"/>
            <w:tcMar>
              <w:left w:w="93" w:type="dxa"/>
            </w:tcMar>
            <w:vAlign w:val="center"/>
          </w:tcPr>
          <w:p w:rsidR="00225BBD" w:rsidRPr="00B91087" w:rsidRDefault="00225BBD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25BBD" w:rsidRPr="00B91087" w:rsidRDefault="00225BBD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Прошу исправить допущенную ошибку (опечатку) в _______________________________</w:t>
            </w: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____________________________________________________________________________________</w:t>
            </w:r>
          </w:p>
          <w:p w:rsidR="00225BBD" w:rsidRPr="00B91087" w:rsidRDefault="00225BBD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225BBD" w:rsidRPr="00B91087" w:rsidRDefault="00225BBD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заключающуюся в ___________________________________________________________________</w:t>
            </w:r>
          </w:p>
          <w:p w:rsidR="00225BBD" w:rsidRPr="00B91087" w:rsidRDefault="00225BBD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225BBD" w:rsidRPr="00B91087" w:rsidRDefault="00225BBD">
            <w:pPr>
              <w:pStyle w:val="aa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225BBD" w:rsidRPr="00B91087" w:rsidRDefault="00225BBD">
            <w:pPr>
              <w:pStyle w:val="aa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225BBD" w:rsidRPr="00B91087" w:rsidRDefault="00225BBD">
            <w:pPr>
              <w:pStyle w:val="aa"/>
              <w:autoSpaceDE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(опечатки)) </w:t>
            </w:r>
          </w:p>
        </w:tc>
      </w:tr>
      <w:tr w:rsidR="00225BBD" w:rsidRPr="00B91087">
        <w:trPr>
          <w:trHeight w:val="546"/>
        </w:trPr>
        <w:tc>
          <w:tcPr>
            <w:tcW w:w="9692" w:type="dxa"/>
            <w:gridSpan w:val="9"/>
            <w:tcMar>
              <w:left w:w="93" w:type="dxa"/>
            </w:tcMar>
            <w:vAlign w:val="center"/>
          </w:tcPr>
          <w:p w:rsidR="00225BBD" w:rsidRPr="00B91087" w:rsidRDefault="00225BBD">
            <w:pPr>
              <w:pStyle w:val="BodyText"/>
              <w:tabs>
                <w:tab w:val="left" w:pos="-360"/>
                <w:tab w:val="left" w:pos="0"/>
              </w:tabs>
              <w:autoSpaceDE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Результат муниципальной услуги прошу направить в мой адрес следующим способом:</w:t>
            </w:r>
          </w:p>
          <w:p w:rsidR="00225BBD" w:rsidRPr="00B91087" w:rsidRDefault="00225BBD">
            <w:pPr>
              <w:pStyle w:val="BodyText"/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shape id="Прямоугольник 6" o:spid="_x0000_s1037" style="position:absolute;left:0;text-align:left;margin-left:1.9pt;margin-top:2.25pt;width:7.25pt;height:8.5pt;z-index:251669504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посредством направления на указанный выше адрес электронной почты</w:t>
            </w:r>
          </w:p>
          <w:p w:rsidR="00225BBD" w:rsidRPr="00B91087" w:rsidRDefault="00225BBD">
            <w:pPr>
              <w:pStyle w:val="BodyText"/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shape id="Прямоугольник 6_0" o:spid="_x0000_s1038" style="position:absolute;left:0;text-align:left;margin-left:1.9pt;margin-top:2.25pt;width:7.25pt;height:8.5pt;z-index:251670528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почтовым отправлением на указанный выше адрес</w:t>
            </w:r>
          </w:p>
          <w:p w:rsidR="00225BBD" w:rsidRPr="00B91087" w:rsidRDefault="00225BBD">
            <w:pPr>
              <w:pStyle w:val="BodyText"/>
              <w:spacing w:after="0" w:line="240" w:lineRule="auto"/>
              <w:ind w:firstLine="17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noProof/>
                <w:lang w:eastAsia="ru-RU"/>
              </w:rPr>
              <w:pict>
                <v:shape id="Прямоугольник 6_1" o:spid="_x0000_s1039" style="position:absolute;left:0;text-align:left;margin-left:1.9pt;margin-top:2.25pt;width:7.25pt;height:8.5pt;z-index:251671552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при личном обращении в МФЦ</w:t>
            </w:r>
          </w:p>
        </w:tc>
      </w:tr>
      <w:tr w:rsidR="00225BBD" w:rsidRPr="00B91087">
        <w:trPr>
          <w:trHeight w:val="303"/>
        </w:trPr>
        <w:tc>
          <w:tcPr>
            <w:tcW w:w="565" w:type="dxa"/>
            <w:vMerge w:val="restart"/>
            <w:tcMar>
              <w:left w:w="93" w:type="dxa"/>
            </w:tcMar>
            <w:vAlign w:val="center"/>
          </w:tcPr>
          <w:p w:rsidR="00225BBD" w:rsidRPr="00B91087" w:rsidRDefault="00225BBD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412" w:type="dxa"/>
            <w:gridSpan w:val="5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Дата:</w:t>
            </w:r>
          </w:p>
        </w:tc>
      </w:tr>
      <w:tr w:rsidR="00225BBD" w:rsidRPr="00B91087">
        <w:trPr>
          <w:trHeight w:val="303"/>
        </w:trPr>
        <w:tc>
          <w:tcPr>
            <w:tcW w:w="565" w:type="dxa"/>
            <w:vMerge/>
            <w:tcMar>
              <w:left w:w="93" w:type="dxa"/>
            </w:tcMar>
            <w:vAlign w:val="center"/>
          </w:tcPr>
          <w:p w:rsidR="00225BBD" w:rsidRPr="00B91087" w:rsidRDefault="00225B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2" w:type="dxa"/>
            <w:gridSpan w:val="5"/>
            <w:tcMar>
              <w:left w:w="93" w:type="dxa"/>
            </w:tcMar>
            <w:vAlign w:val="center"/>
          </w:tcPr>
          <w:p w:rsidR="00225BBD" w:rsidRPr="00B91087" w:rsidRDefault="00225BBD">
            <w:pPr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_________ ___________________</w:t>
            </w:r>
          </w:p>
          <w:p w:rsidR="00225BBD" w:rsidRPr="00B91087" w:rsidRDefault="00225BBD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«__» ___________ ____ г.</w:t>
            </w:r>
          </w:p>
        </w:tc>
      </w:tr>
      <w:tr w:rsidR="00225BBD" w:rsidRPr="00B91087">
        <w:trPr>
          <w:trHeight w:val="303"/>
        </w:trPr>
        <w:tc>
          <w:tcPr>
            <w:tcW w:w="565" w:type="dxa"/>
            <w:vMerge w:val="restart"/>
            <w:tcMar>
              <w:left w:w="93" w:type="dxa"/>
            </w:tcMar>
            <w:vAlign w:val="center"/>
          </w:tcPr>
          <w:p w:rsidR="00225BBD" w:rsidRPr="00B91087" w:rsidRDefault="00225BBD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412" w:type="dxa"/>
            <w:gridSpan w:val="5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Дата:</w:t>
            </w:r>
          </w:p>
        </w:tc>
      </w:tr>
      <w:tr w:rsidR="00225BBD" w:rsidRPr="00B91087">
        <w:trPr>
          <w:trHeight w:val="303"/>
        </w:trPr>
        <w:tc>
          <w:tcPr>
            <w:tcW w:w="565" w:type="dxa"/>
            <w:vMerge/>
            <w:tcMar>
              <w:left w:w="93" w:type="dxa"/>
            </w:tcMar>
            <w:vAlign w:val="center"/>
          </w:tcPr>
          <w:p w:rsidR="00225BBD" w:rsidRPr="00B91087" w:rsidRDefault="00225BB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2" w:type="dxa"/>
            <w:gridSpan w:val="5"/>
            <w:tcMar>
              <w:left w:w="93" w:type="dxa"/>
            </w:tcMar>
            <w:vAlign w:val="center"/>
          </w:tcPr>
          <w:p w:rsidR="00225BBD" w:rsidRPr="00B91087" w:rsidRDefault="00225BBD">
            <w:pPr>
              <w:widowControl w:val="0"/>
              <w:autoSpaceDE w:val="0"/>
              <w:ind w:right="-2" w:firstLine="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_________ ___________________</w:t>
            </w:r>
          </w:p>
          <w:p w:rsidR="00225BBD" w:rsidRPr="00B91087" w:rsidRDefault="00225BBD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(Подпись) (Инициалы, фамилия)</w:t>
            </w:r>
          </w:p>
        </w:tc>
        <w:tc>
          <w:tcPr>
            <w:tcW w:w="3715" w:type="dxa"/>
            <w:gridSpan w:val="3"/>
            <w:tcMar>
              <w:left w:w="93" w:type="dxa"/>
            </w:tcMar>
            <w:vAlign w:val="center"/>
          </w:tcPr>
          <w:p w:rsidR="00225BBD" w:rsidRPr="00B91087" w:rsidRDefault="00225BBD">
            <w:pPr>
              <w:autoSpaceDE w:val="0"/>
              <w:ind w:right="-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1087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/>
              </w:rPr>
              <w:t>«__» ___________ ____ г.</w:t>
            </w:r>
          </w:p>
        </w:tc>
      </w:tr>
    </w:tbl>
    <w:p w:rsidR="00225BBD" w:rsidRPr="009244E3" w:rsidRDefault="00225BBD" w:rsidP="009244E3">
      <w:pPr>
        <w:pStyle w:val="BodyText"/>
        <w:autoSpaceDE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2"/>
          <w:szCs w:val="22"/>
          <w:lang w:eastAsia="ru-RU"/>
        </w:rPr>
      </w:pPr>
    </w:p>
    <w:sectPr w:rsidR="00225BBD" w:rsidRPr="009244E3" w:rsidSect="009244E3">
      <w:headerReference w:type="default" r:id="rId8"/>
      <w:pgSz w:w="11906" w:h="16838"/>
      <w:pgMar w:top="719" w:right="851" w:bottom="1134" w:left="1701" w:header="0" w:footer="0" w:gutter="0"/>
      <w:cols w:space="720"/>
      <w:formProt w:val="0"/>
      <w:titlePg/>
      <w:docGrid w:linePitch="312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BBD" w:rsidRDefault="00225BBD" w:rsidP="00EC4BA6">
      <w:r>
        <w:separator/>
      </w:r>
    </w:p>
  </w:endnote>
  <w:endnote w:type="continuationSeparator" w:id="0">
    <w:p w:rsidR="00225BBD" w:rsidRDefault="00225BBD" w:rsidP="00EC4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BBD" w:rsidRDefault="00225BBD">
      <w:r>
        <w:separator/>
      </w:r>
    </w:p>
  </w:footnote>
  <w:footnote w:type="continuationSeparator" w:id="0">
    <w:p w:rsidR="00225BBD" w:rsidRDefault="00225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BBD" w:rsidRDefault="00225BBD" w:rsidP="009D5E90">
    <w:pPr>
      <w:pStyle w:val="Header"/>
      <w:framePr w:h="486" w:hRule="exact" w:wrap="auto" w:vAnchor="text" w:hAnchor="margin" w:xAlign="center" w:y="1"/>
      <w:rPr>
        <w:rStyle w:val="PageNumber"/>
        <w:rFonts w:ascii="Times New Roman" w:hAnsi="Times New Roman" w:cs="Times New Roman"/>
      </w:rPr>
    </w:pPr>
  </w:p>
  <w:p w:rsidR="00225BBD" w:rsidRDefault="00225BBD" w:rsidP="009D5E90">
    <w:pPr>
      <w:pStyle w:val="Header"/>
      <w:framePr w:h="666" w:hRule="exact" w:wrap="auto" w:vAnchor="text" w:hAnchor="margin" w:xAlign="center" w:y="1"/>
      <w:rPr>
        <w:rStyle w:val="PageNumber"/>
        <w:rFonts w:ascii="Times New Roman" w:hAnsi="Times New Roman" w:cs="Times New Roman"/>
      </w:rPr>
    </w:pPr>
  </w:p>
  <w:p w:rsidR="00225BBD" w:rsidRPr="009D5E90" w:rsidRDefault="00225BBD" w:rsidP="009D5E90">
    <w:pPr>
      <w:pStyle w:val="Header"/>
      <w:framePr w:h="666" w:hRule="exact" w:wrap="auto" w:vAnchor="text" w:hAnchor="margin" w:xAlign="center" w:y="1"/>
      <w:jc w:val="center"/>
      <w:rPr>
        <w:rStyle w:val="PageNumber"/>
        <w:rFonts w:ascii="Times New Roman" w:hAnsi="Times New Roman" w:cs="Times New Roman"/>
      </w:rPr>
    </w:pPr>
    <w:r w:rsidRPr="009D5E90">
      <w:rPr>
        <w:rStyle w:val="PageNumber"/>
        <w:rFonts w:ascii="Times New Roman" w:hAnsi="Times New Roman" w:cs="Times New Roman"/>
      </w:rPr>
      <w:fldChar w:fldCharType="begin"/>
    </w:r>
    <w:r w:rsidRPr="009D5E90">
      <w:rPr>
        <w:rStyle w:val="PageNumber"/>
        <w:rFonts w:ascii="Times New Roman" w:hAnsi="Times New Roman" w:cs="Times New Roman"/>
      </w:rPr>
      <w:instrText xml:space="preserve">PAGE  </w:instrText>
    </w:r>
    <w:r w:rsidRPr="009D5E90"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 w:rsidRPr="009D5E90">
      <w:rPr>
        <w:rStyle w:val="PageNumber"/>
        <w:rFonts w:ascii="Times New Roman" w:hAnsi="Times New Roman" w:cs="Times New Roman"/>
      </w:rPr>
      <w:fldChar w:fldCharType="end"/>
    </w:r>
  </w:p>
  <w:p w:rsidR="00225BBD" w:rsidRDefault="00225B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20523"/>
    <w:multiLevelType w:val="multilevel"/>
    <w:tmpl w:val="7CBC9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/>
      </w:pPr>
    </w:lvl>
  </w:abstractNum>
  <w:abstractNum w:abstractNumId="1">
    <w:nsid w:val="7D8D64D7"/>
    <w:multiLevelType w:val="multilevel"/>
    <w:tmpl w:val="BD4205D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BA6"/>
    <w:rsid w:val="00010AF8"/>
    <w:rsid w:val="00225BBD"/>
    <w:rsid w:val="002478E5"/>
    <w:rsid w:val="003F0283"/>
    <w:rsid w:val="004834F2"/>
    <w:rsid w:val="004F1509"/>
    <w:rsid w:val="007E7084"/>
    <w:rsid w:val="00801EEB"/>
    <w:rsid w:val="009244E3"/>
    <w:rsid w:val="00950853"/>
    <w:rsid w:val="00964BF7"/>
    <w:rsid w:val="00990E21"/>
    <w:rsid w:val="009D5E90"/>
    <w:rsid w:val="009E7654"/>
    <w:rsid w:val="00AA76CC"/>
    <w:rsid w:val="00B56527"/>
    <w:rsid w:val="00B91087"/>
    <w:rsid w:val="00B9431B"/>
    <w:rsid w:val="00BD4D07"/>
    <w:rsid w:val="00BE32A4"/>
    <w:rsid w:val="00EC211A"/>
    <w:rsid w:val="00EC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A6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sz w:val="26"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1087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1087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paragraph" w:customStyle="1" w:styleId="Heading11">
    <w:name w:val="Heading 11"/>
    <w:basedOn w:val="a"/>
    <w:next w:val="BodyText"/>
    <w:uiPriority w:val="99"/>
    <w:rsid w:val="00EC4BA6"/>
    <w:pPr>
      <w:spacing w:after="120"/>
      <w:ind w:firstLine="0"/>
      <w:outlineLvl w:val="0"/>
    </w:pPr>
    <w:rPr>
      <w:rFonts w:ascii="Liberation Serif" w:eastAsia="Calibri" w:hAnsi="Liberation Serif" w:cs="Liberation Serif"/>
      <w:b/>
      <w:bCs/>
      <w:sz w:val="48"/>
      <w:szCs w:val="48"/>
    </w:rPr>
  </w:style>
  <w:style w:type="character" w:styleId="Hyperlink">
    <w:name w:val="Hyperlink"/>
    <w:basedOn w:val="DefaultParagraphFont"/>
    <w:uiPriority w:val="99"/>
    <w:rsid w:val="00EC4BA6"/>
    <w:rPr>
      <w:color w:val="0000FF"/>
      <w:u w:val="single"/>
    </w:rPr>
  </w:style>
  <w:style w:type="character" w:customStyle="1" w:styleId="a0">
    <w:name w:val="Текст выноски Знак"/>
    <w:basedOn w:val="DefaultParagraphFont"/>
    <w:uiPriority w:val="99"/>
    <w:rsid w:val="00EC4BA6"/>
    <w:rPr>
      <w:rFonts w:ascii="Arial" w:hAnsi="Arial" w:cs="Arial"/>
      <w:sz w:val="16"/>
      <w:szCs w:val="16"/>
    </w:rPr>
  </w:style>
  <w:style w:type="character" w:customStyle="1" w:styleId="a1">
    <w:name w:val="Верхний колонтитул Знак"/>
    <w:basedOn w:val="DefaultParagraphFont"/>
    <w:uiPriority w:val="99"/>
    <w:rsid w:val="00EC4BA6"/>
    <w:rPr>
      <w:rFonts w:ascii="Arial" w:hAnsi="Arial" w:cs="Arial"/>
      <w:sz w:val="26"/>
      <w:szCs w:val="26"/>
    </w:rPr>
  </w:style>
  <w:style w:type="character" w:customStyle="1" w:styleId="a2">
    <w:name w:val="Нижний колонтитул Знак"/>
    <w:basedOn w:val="DefaultParagraphFont"/>
    <w:uiPriority w:val="99"/>
    <w:rsid w:val="00EC4BA6"/>
    <w:rPr>
      <w:rFonts w:ascii="Arial" w:hAnsi="Arial" w:cs="Arial"/>
      <w:sz w:val="26"/>
      <w:szCs w:val="26"/>
    </w:rPr>
  </w:style>
  <w:style w:type="character" w:styleId="PageNumber">
    <w:name w:val="page number"/>
    <w:basedOn w:val="DefaultParagraphFont"/>
    <w:uiPriority w:val="99"/>
    <w:rsid w:val="00EC4BA6"/>
  </w:style>
  <w:style w:type="character" w:customStyle="1" w:styleId="itemtext">
    <w:name w:val="itemtext"/>
    <w:basedOn w:val="DefaultParagraphFont"/>
    <w:uiPriority w:val="99"/>
    <w:rsid w:val="00EC4BA6"/>
  </w:style>
  <w:style w:type="character" w:customStyle="1" w:styleId="a3">
    <w:name w:val="Текст сноски Знак"/>
    <w:basedOn w:val="DefaultParagraphFont"/>
    <w:uiPriority w:val="99"/>
    <w:rsid w:val="00EC4BA6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C4BA6"/>
    <w:rPr>
      <w:position w:val="22"/>
      <w:sz w:val="14"/>
      <w:szCs w:val="14"/>
    </w:rPr>
  </w:style>
  <w:style w:type="character" w:customStyle="1" w:styleId="a4">
    <w:name w:val="Символ сноски"/>
    <w:uiPriority w:val="99"/>
    <w:rsid w:val="00EC4BA6"/>
  </w:style>
  <w:style w:type="character" w:customStyle="1" w:styleId="-">
    <w:name w:val="Интернет-ссылка"/>
    <w:uiPriority w:val="99"/>
    <w:rsid w:val="00EC4BA6"/>
    <w:rPr>
      <w:color w:val="000080"/>
      <w:u w:val="single"/>
    </w:rPr>
  </w:style>
  <w:style w:type="character" w:customStyle="1" w:styleId="WWCharLFO1LVL1">
    <w:name w:val="WW_CharLFO1LVL1"/>
    <w:uiPriority w:val="99"/>
    <w:rsid w:val="00EC4BA6"/>
    <w:rPr>
      <w:b/>
      <w:bCs/>
      <w:sz w:val="24"/>
      <w:szCs w:val="24"/>
    </w:rPr>
  </w:style>
  <w:style w:type="character" w:customStyle="1" w:styleId="a5">
    <w:name w:val="Привязка сноски"/>
    <w:uiPriority w:val="99"/>
    <w:rsid w:val="00EC4BA6"/>
    <w:rPr>
      <w:vertAlign w:val="superscript"/>
    </w:rPr>
  </w:style>
  <w:style w:type="character" w:customStyle="1" w:styleId="WWCharLFO8LVL1">
    <w:name w:val="WW_CharLFO8LVL1"/>
    <w:uiPriority w:val="99"/>
    <w:rsid w:val="00EC4BA6"/>
    <w:rPr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EC4BA6"/>
    <w:rPr>
      <w:color w:val="800080"/>
      <w:u w:val="single"/>
    </w:rPr>
  </w:style>
  <w:style w:type="character" w:customStyle="1" w:styleId="WWCharLFO1LVL11">
    <w:name w:val="WW_CharLFO1LVL1_1"/>
    <w:uiPriority w:val="99"/>
    <w:rsid w:val="00EC4BA6"/>
    <w:rPr>
      <w:b/>
      <w:bCs/>
      <w:sz w:val="24"/>
      <w:szCs w:val="24"/>
    </w:rPr>
  </w:style>
  <w:style w:type="character" w:customStyle="1" w:styleId="a6">
    <w:name w:val="Текст Знак"/>
    <w:uiPriority w:val="99"/>
    <w:rsid w:val="00EC4BA6"/>
    <w:rPr>
      <w:sz w:val="21"/>
      <w:szCs w:val="21"/>
    </w:rPr>
  </w:style>
  <w:style w:type="character" w:customStyle="1" w:styleId="WWCharLFO9LVL1">
    <w:name w:val="WW_CharLFO9LVL1"/>
    <w:uiPriority w:val="99"/>
    <w:rsid w:val="00EC4BA6"/>
    <w:rPr>
      <w:b/>
      <w:bCs/>
      <w:sz w:val="24"/>
      <w:szCs w:val="24"/>
    </w:rPr>
  </w:style>
  <w:style w:type="character" w:customStyle="1" w:styleId="del">
    <w:name w:val="del"/>
    <w:uiPriority w:val="99"/>
    <w:rsid w:val="00EC4BA6"/>
  </w:style>
  <w:style w:type="character" w:customStyle="1" w:styleId="WWCharLFO3LVL1">
    <w:name w:val="WW_CharLFO3LVL1"/>
    <w:uiPriority w:val="99"/>
    <w:rsid w:val="00EC4BA6"/>
    <w:rPr>
      <w:b/>
      <w:bCs/>
      <w:sz w:val="24"/>
      <w:szCs w:val="24"/>
    </w:rPr>
  </w:style>
  <w:style w:type="character" w:customStyle="1" w:styleId="WWCharLFO7LVL1">
    <w:name w:val="WW_CharLFO7LVL1"/>
    <w:uiPriority w:val="99"/>
    <w:rsid w:val="00EC4BA6"/>
    <w:rPr>
      <w:b/>
      <w:bCs/>
      <w:sz w:val="24"/>
      <w:szCs w:val="24"/>
    </w:rPr>
  </w:style>
  <w:style w:type="character" w:customStyle="1" w:styleId="a7">
    <w:name w:val="Привязка концевой сноски"/>
    <w:uiPriority w:val="99"/>
    <w:rsid w:val="00EC4BA6"/>
    <w:rPr>
      <w:vertAlign w:val="superscript"/>
    </w:rPr>
  </w:style>
  <w:style w:type="character" w:customStyle="1" w:styleId="a8">
    <w:name w:val="Символы концевой сноски"/>
    <w:uiPriority w:val="99"/>
    <w:rsid w:val="00EC4BA6"/>
  </w:style>
  <w:style w:type="paragraph" w:styleId="ListParagraph">
    <w:name w:val="List Paragraph"/>
    <w:basedOn w:val="Normal"/>
    <w:uiPriority w:val="99"/>
    <w:qFormat/>
    <w:rsid w:val="00EC4BA6"/>
    <w:pPr>
      <w:ind w:left="720" w:firstLine="0"/>
    </w:pPr>
  </w:style>
  <w:style w:type="paragraph" w:styleId="BalloonText">
    <w:name w:val="Balloon Text"/>
    <w:basedOn w:val="Normal"/>
    <w:link w:val="BalloonTextChar"/>
    <w:uiPriority w:val="99"/>
    <w:semiHidden/>
    <w:rsid w:val="00EC4BA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52"/>
    <w:rPr>
      <w:rFonts w:ascii="Times New Roman" w:hAnsi="Times New Roman"/>
      <w:sz w:val="0"/>
      <w:szCs w:val="0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EC4BA6"/>
    <w:pPr>
      <w:keepNext/>
      <w:shd w:val="clear" w:color="auto" w:fill="FFFFFF"/>
      <w:suppressAutoHyphens/>
      <w:autoSpaceDE w:val="0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HeaderandFooter">
    <w:name w:val="Header and Footer"/>
    <w:basedOn w:val="Normal"/>
    <w:uiPriority w:val="99"/>
    <w:rsid w:val="00EC4BA6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Normal"/>
    <w:uiPriority w:val="99"/>
    <w:rsid w:val="00EC4BA6"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Normal"/>
    <w:uiPriority w:val="99"/>
    <w:rsid w:val="00EC4BA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EC4BA6"/>
    <w:pPr>
      <w:keepNext/>
      <w:shd w:val="clear" w:color="auto" w:fill="FFFFFF"/>
      <w:suppressAutoHyphens/>
      <w:autoSpaceDE w:val="0"/>
    </w:pPr>
    <w:rPr>
      <w:rFonts w:ascii="Courier New" w:hAnsi="Courier New" w:cs="Courier New"/>
      <w:sz w:val="20"/>
      <w:szCs w:val="20"/>
      <w:lang w:eastAsia="en-US"/>
    </w:rPr>
  </w:style>
  <w:style w:type="paragraph" w:styleId="NoSpacing">
    <w:name w:val="No Spacing"/>
    <w:uiPriority w:val="99"/>
    <w:qFormat/>
    <w:rsid w:val="00EC4BA6"/>
    <w:pPr>
      <w:keepNext/>
      <w:shd w:val="clear" w:color="auto" w:fill="FFFFFF"/>
      <w:suppressAutoHyphens/>
      <w:autoSpaceDE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EC4BA6"/>
    <w:pPr>
      <w:keepNext/>
      <w:shd w:val="clear" w:color="auto" w:fill="FFFFFF"/>
      <w:suppressAutoHyphens/>
      <w:autoSpaceDE w:val="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EC4BA6"/>
    <w:pPr>
      <w:keepNext/>
      <w:shd w:val="clear" w:color="auto" w:fill="FFFFFF"/>
      <w:suppressAutoHyphens/>
      <w:autoSpaceDE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C4B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652"/>
    <w:rPr>
      <w:rFonts w:ascii="Arial" w:hAnsi="Arial" w:cs="Arial"/>
      <w:sz w:val="20"/>
      <w:szCs w:val="20"/>
      <w:shd w:val="clear" w:color="auto" w:fill="FFFFFF"/>
      <w:lang w:eastAsia="en-US"/>
    </w:rPr>
  </w:style>
  <w:style w:type="paragraph" w:customStyle="1" w:styleId="a9">
    <w:name w:val="Содержимое врезки"/>
    <w:basedOn w:val="Normal"/>
    <w:uiPriority w:val="99"/>
    <w:rsid w:val="00EC4BA6"/>
  </w:style>
  <w:style w:type="paragraph" w:customStyle="1" w:styleId="FootnoteText1">
    <w:name w:val="Footnote Text1"/>
    <w:basedOn w:val="Normal"/>
    <w:uiPriority w:val="99"/>
    <w:rsid w:val="00EC4BA6"/>
    <w:pPr>
      <w:suppressLineNumbers/>
      <w:ind w:left="339" w:hanging="339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C4BA6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5652"/>
    <w:rPr>
      <w:rFonts w:ascii="Arial" w:hAnsi="Arial" w:cs="Arial"/>
      <w:sz w:val="26"/>
      <w:szCs w:val="26"/>
      <w:shd w:val="clear" w:color="auto" w:fill="FFFFFF"/>
      <w:lang w:eastAsia="en-US"/>
    </w:rPr>
  </w:style>
  <w:style w:type="paragraph" w:customStyle="1" w:styleId="1">
    <w:name w:val="Обычный1"/>
    <w:uiPriority w:val="99"/>
    <w:rsid w:val="00EC4BA6"/>
    <w:pPr>
      <w:keepNext/>
      <w:shd w:val="clear" w:color="auto" w:fill="FFFFFF"/>
      <w:suppressAutoHyphens/>
      <w:spacing w:after="200" w:line="276" w:lineRule="auto"/>
    </w:pPr>
    <w:rPr>
      <w:rFonts w:cs="Calibri"/>
      <w:lang w:eastAsia="en-US"/>
    </w:rPr>
  </w:style>
  <w:style w:type="paragraph" w:customStyle="1" w:styleId="aa">
    <w:name w:val="Содержимое таблицы"/>
    <w:basedOn w:val="Normal"/>
    <w:uiPriority w:val="99"/>
    <w:rsid w:val="00EC4BA6"/>
    <w:pPr>
      <w:suppressLineNumbers/>
    </w:pPr>
  </w:style>
  <w:style w:type="paragraph" w:customStyle="1" w:styleId="ab">
    <w:name w:val="Заголовок таблицы"/>
    <w:basedOn w:val="aa"/>
    <w:uiPriority w:val="99"/>
    <w:rsid w:val="00EC4BA6"/>
    <w:pPr>
      <w:jc w:val="center"/>
    </w:pPr>
    <w:rPr>
      <w:b/>
      <w:bCs/>
    </w:rPr>
  </w:style>
  <w:style w:type="paragraph" w:styleId="PlainText">
    <w:name w:val="Plain Text"/>
    <w:basedOn w:val="Normal"/>
    <w:link w:val="PlainTextChar"/>
    <w:uiPriority w:val="99"/>
    <w:rsid w:val="00EC4BA6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5652"/>
    <w:rPr>
      <w:rFonts w:ascii="Courier New" w:hAnsi="Courier New" w:cs="Courier New"/>
      <w:sz w:val="20"/>
      <w:szCs w:val="20"/>
      <w:shd w:val="clear" w:color="auto" w:fill="FFFFFF"/>
      <w:lang w:eastAsia="en-US"/>
    </w:rPr>
  </w:style>
  <w:style w:type="paragraph" w:customStyle="1" w:styleId="western">
    <w:name w:val="western"/>
    <w:basedOn w:val="Normal"/>
    <w:uiPriority w:val="99"/>
    <w:rsid w:val="00EC4BA6"/>
    <w:pPr>
      <w:spacing w:before="100" w:after="100" w:line="288" w:lineRule="exact"/>
    </w:pPr>
    <w:rPr>
      <w:lang w:eastAsia="ru-RU"/>
    </w:rPr>
  </w:style>
  <w:style w:type="paragraph" w:customStyle="1" w:styleId="10">
    <w:name w:val="Обычная таблица1"/>
    <w:uiPriority w:val="99"/>
    <w:rsid w:val="00EC4BA6"/>
    <w:pPr>
      <w:keepNext/>
      <w:shd w:val="clear" w:color="auto" w:fill="FFFFFF"/>
      <w:spacing w:after="200" w:line="276" w:lineRule="auto"/>
    </w:pPr>
    <w:rPr>
      <w:rFonts w:eastAsia="Times New Roman" w:cs="Calibri"/>
      <w:lang w:eastAsia="ar-SA"/>
    </w:rPr>
  </w:style>
  <w:style w:type="paragraph" w:styleId="NormalWeb">
    <w:name w:val="Normal (Web)"/>
    <w:basedOn w:val="Normal"/>
    <w:uiPriority w:val="99"/>
    <w:rsid w:val="00EC4BA6"/>
    <w:pPr>
      <w:spacing w:before="100" w:after="142" w:line="288" w:lineRule="exact"/>
    </w:pPr>
    <w:rPr>
      <w:lang w:eastAsia="ru-RU"/>
    </w:rPr>
  </w:style>
  <w:style w:type="paragraph" w:customStyle="1" w:styleId="a">
    <w:name w:val="Заголовок"/>
    <w:basedOn w:val="Normal"/>
    <w:next w:val="BodyText"/>
    <w:uiPriority w:val="99"/>
    <w:rsid w:val="00EC4BA6"/>
    <w:pPr>
      <w:spacing w:before="240" w:after="283"/>
    </w:pPr>
    <w:rPr>
      <w:rFonts w:ascii="Liberation Sans" w:eastAsia="MS Gothic" w:hAnsi="Liberation Sans" w:cs="Liberation Sans"/>
      <w:sz w:val="28"/>
      <w:szCs w:val="28"/>
    </w:rPr>
  </w:style>
  <w:style w:type="character" w:customStyle="1" w:styleId="11">
    <w:name w:val="Основной шрифт абзаца1"/>
    <w:uiPriority w:val="99"/>
    <w:rsid w:val="00B91087"/>
    <w:rPr>
      <w:rFonts w:cs="Times New Roman"/>
    </w:rPr>
  </w:style>
  <w:style w:type="paragraph" w:customStyle="1" w:styleId="2">
    <w:name w:val="Обычный2"/>
    <w:uiPriority w:val="99"/>
    <w:rsid w:val="00B91087"/>
    <w:pPr>
      <w:keepNext/>
      <w:shd w:val="clear" w:color="auto" w:fill="FFFFFF"/>
      <w:suppressAutoHyphens/>
      <w:ind w:firstLine="709"/>
      <w:jc w:val="both"/>
    </w:pPr>
    <w:rPr>
      <w:rFonts w:ascii="Arial" w:eastAsia="NSimSun" w:hAnsi="Arial" w:cs="Arial"/>
      <w:kern w:val="1"/>
      <w:sz w:val="26"/>
      <w:szCs w:val="26"/>
      <w:lang w:eastAsia="hi-IN" w:bidi="hi-IN"/>
    </w:rPr>
  </w:style>
  <w:style w:type="paragraph" w:styleId="Title">
    <w:name w:val="Title"/>
    <w:basedOn w:val="Normal"/>
    <w:link w:val="TitleChar"/>
    <w:uiPriority w:val="99"/>
    <w:qFormat/>
    <w:rsid w:val="00B91087"/>
    <w:pPr>
      <w:keepNext w:val="0"/>
      <w:shd w:val="clear" w:color="auto" w:fill="auto"/>
      <w:suppressAutoHyphens w:val="0"/>
      <w:ind w:firstLine="0"/>
      <w:jc w:val="center"/>
    </w:pPr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91087"/>
    <w:rPr>
      <w:rFonts w:ascii="Times New Roman" w:eastAsia="NSimSun" w:hAnsi="Times New Roman" w:cs="Times New Roman"/>
      <w:b/>
      <w:b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rsid w:val="009D5E9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5652"/>
    <w:rPr>
      <w:rFonts w:ascii="Arial" w:hAnsi="Arial" w:cs="Arial"/>
      <w:sz w:val="26"/>
      <w:szCs w:val="26"/>
      <w:shd w:val="clear" w:color="auto" w:fill="FFFFFF"/>
      <w:lang w:eastAsia="en-US"/>
    </w:rPr>
  </w:style>
  <w:style w:type="paragraph" w:styleId="Footer">
    <w:name w:val="footer"/>
    <w:basedOn w:val="Normal"/>
    <w:link w:val="FooterChar"/>
    <w:uiPriority w:val="99"/>
    <w:rsid w:val="009D5E9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5652"/>
    <w:rPr>
      <w:rFonts w:ascii="Arial" w:hAnsi="Arial" w:cs="Arial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439</TotalTime>
  <Pages>19</Pages>
  <Words>6847</Words>
  <Characters>-32766</Characters>
  <Application>Microsoft Office Outlook</Application>
  <DocSecurity>0</DocSecurity>
  <Lines>0</Lines>
  <Paragraphs>0</Paragraphs>
  <ScaleCrop>false</ScaleCrop>
  <Company>КонсультантПлюс Версия 4020.00.61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27.11.2014 N 1244(ред. от 30.07.2020)"Об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dc:title>
  <dc:subject/>
  <dc:creator>Михеева Юлия Александровна</dc:creator>
  <cp:keywords/>
  <dc:description/>
  <cp:lastModifiedBy>3</cp:lastModifiedBy>
  <cp:revision>253</cp:revision>
  <cp:lastPrinted>2022-08-09T09:05:00Z</cp:lastPrinted>
  <dcterms:created xsi:type="dcterms:W3CDTF">2021-07-28T13:57:00Z</dcterms:created>
  <dcterms:modified xsi:type="dcterms:W3CDTF">2022-08-09T09:05:00Z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