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EB" w:rsidRPr="00936AEB" w:rsidRDefault="00936AEB" w:rsidP="00936AEB">
      <w:pPr>
        <w:ind w:firstLine="709"/>
        <w:jc w:val="right"/>
        <w:rPr>
          <w:sz w:val="24"/>
          <w:szCs w:val="24"/>
        </w:rPr>
      </w:pPr>
      <w:r w:rsidRPr="00936AEB">
        <w:rPr>
          <w:sz w:val="24"/>
          <w:szCs w:val="24"/>
        </w:rPr>
        <w:t>Приложение № 2</w:t>
      </w:r>
    </w:p>
    <w:p w:rsidR="00936AEB" w:rsidRPr="00936AEB" w:rsidRDefault="00936AEB" w:rsidP="00936AEB">
      <w:pPr>
        <w:ind w:firstLine="709"/>
        <w:jc w:val="right"/>
        <w:rPr>
          <w:sz w:val="24"/>
          <w:szCs w:val="24"/>
        </w:rPr>
      </w:pPr>
      <w:r w:rsidRPr="00936AEB">
        <w:rPr>
          <w:sz w:val="24"/>
          <w:szCs w:val="24"/>
        </w:rPr>
        <w:t>к административному регламенту</w:t>
      </w:r>
    </w:p>
    <w:p w:rsidR="00936AEB" w:rsidRPr="00936AEB" w:rsidRDefault="00936AEB" w:rsidP="00936AEB">
      <w:pPr>
        <w:ind w:firstLine="709"/>
        <w:jc w:val="right"/>
        <w:rPr>
          <w:sz w:val="24"/>
          <w:szCs w:val="24"/>
        </w:rPr>
      </w:pPr>
      <w:r w:rsidRPr="00936AEB">
        <w:rPr>
          <w:sz w:val="24"/>
          <w:szCs w:val="24"/>
        </w:rPr>
        <w:t>(бланк заявления)</w:t>
      </w:r>
    </w:p>
    <w:p w:rsidR="00936AEB" w:rsidRPr="00936AEB" w:rsidRDefault="00936AEB" w:rsidP="00936AEB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9540" w:type="dxa"/>
        <w:tblInd w:w="0" w:type="dxa"/>
        <w:tblLook w:val="04A0" w:firstRow="1" w:lastRow="0" w:firstColumn="1" w:lastColumn="0" w:noHBand="0" w:noVBand="1"/>
      </w:tblPr>
      <w:tblGrid>
        <w:gridCol w:w="531"/>
        <w:gridCol w:w="228"/>
        <w:gridCol w:w="340"/>
        <w:gridCol w:w="1806"/>
        <w:gridCol w:w="2284"/>
        <w:gridCol w:w="926"/>
        <w:gridCol w:w="802"/>
        <w:gridCol w:w="324"/>
        <w:gridCol w:w="2299"/>
      </w:tblGrid>
      <w:tr w:rsidR="00936AEB" w:rsidRPr="00936AEB" w:rsidTr="00936AEB">
        <w:trPr>
          <w:trHeight w:val="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№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right"/>
              <w:rPr>
                <w:lang w:eastAsia="en-US"/>
              </w:rPr>
            </w:pPr>
            <w:r w:rsidRPr="00936AEB">
              <w:rPr>
                <w:lang w:eastAsia="en-US"/>
              </w:rPr>
              <w:t>Администрация Ялуторовского района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1.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Заявитель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Фамилия, имя, отчество (при наличии), </w:t>
            </w:r>
            <w:r w:rsidRPr="00936AEB">
              <w:rPr>
                <w:b/>
                <w:bCs/>
                <w:lang w:eastAsia="en-US"/>
              </w:rPr>
              <w:t>дата и место рождения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Полное наименование юридического лица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физических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Документ, удостоверяющий личность (вид, серия, номер, выдавший орган дата выдачи, код подразделения)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i/>
                <w:iCs/>
                <w:u w:val="single"/>
                <w:lang w:eastAsia="en-US"/>
              </w:rPr>
              <w:t>Для юридических лиц</w:t>
            </w: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ОГРН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</w:p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Контактные данные (почтовый адрес, номер телефона, адрес электронной почты)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физическое лицо (гражданин)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юридическое лицо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center"/>
              <w:rPr>
                <w:lang w:eastAsia="en-US"/>
              </w:rPr>
            </w:pPr>
            <w:r w:rsidRPr="00936AEB">
              <w:rPr>
                <w:lang w:eastAsia="en-US"/>
              </w:rP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1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2.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sz w:val="22"/>
                <w:szCs w:val="22"/>
                <w:lang w:eastAsia="en-US"/>
              </w:rPr>
            </w:pPr>
            <w:r w:rsidRPr="00936AEB">
              <w:rPr>
                <w:sz w:val="22"/>
                <w:szCs w:val="22"/>
                <w:lang w:eastAsia="en-US"/>
              </w:rPr>
              <w:t>Прошу предоставить земельный участок:</w:t>
            </w: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2.1.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кадастровый номер испрашиваемого земельного участка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2.2.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2.3.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2.4.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936AEB">
              <w:rPr>
                <w:lang w:eastAsia="en-US"/>
              </w:rPr>
              <w:t>жд в сл</w:t>
            </w:r>
            <w:proofErr w:type="gramEnd"/>
            <w:r w:rsidRPr="00936AEB">
              <w:rPr>
                <w:lang w:eastAsia="en-US"/>
              </w:rPr>
              <w:t>учае, если земельный участок предоставляется взамен земельного участка, изымаемого для государственных или муниципальных нужд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2.5.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2.6.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rPr>
          <w:trHeight w:val="9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2.7.</w:t>
            </w:r>
          </w:p>
        </w:tc>
        <w:tc>
          <w:tcPr>
            <w:tcW w:w="61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3.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Документы, прилагаемые к заявлению в обязательном порядке (предоставление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участка):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документы, подтверждающие право заявителя на приобретение земельного участка без проведения торгов и предусмотренные перечнем, установленным Приказом </w:t>
            </w:r>
            <w:proofErr w:type="spellStart"/>
            <w:r w:rsidRPr="00936AEB">
              <w:rPr>
                <w:lang w:eastAsia="en-US"/>
              </w:rPr>
              <w:t>Росреестра</w:t>
            </w:r>
            <w:proofErr w:type="spellEnd"/>
            <w:r w:rsidRPr="00936AEB">
              <w:rPr>
                <w:lang w:eastAsia="en-US"/>
              </w:rPr>
              <w:t xml:space="preserve"> от 02.09.2020 №</w:t>
            </w:r>
            <w:proofErr w:type="gramStart"/>
            <w:r w:rsidRPr="00936AEB">
              <w:rPr>
                <w:lang w:eastAsia="en-US"/>
              </w:rPr>
              <w:t>П</w:t>
            </w:r>
            <w:proofErr w:type="gramEnd"/>
            <w:r w:rsidRPr="00936AEB">
              <w:rPr>
                <w:lang w:eastAsia="en-US"/>
              </w:rPr>
              <w:t>/0321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заверенный перевод </w:t>
            </w:r>
            <w:proofErr w:type="gramStart"/>
            <w:r w:rsidRPr="00936AEB">
              <w:rPr>
                <w:lang w:eastAsia="en-US"/>
              </w:rPr>
              <w:t xml:space="preserve">на русский язык документов о государственной регистрации юридического </w:t>
            </w:r>
            <w:r w:rsidRPr="00936AEB">
              <w:rPr>
                <w:lang w:eastAsia="en-US"/>
              </w:rPr>
              <w:lastRenderedPageBreak/>
              <w:t>лица в соответствии с законодательством иностранного государства в случае</w:t>
            </w:r>
            <w:proofErr w:type="gramEnd"/>
            <w:r w:rsidRPr="00936AEB">
              <w:rPr>
                <w:lang w:eastAsia="en-US"/>
              </w:rPr>
              <w:t>, если заявителем является иностранное юридическое лицо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4.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К заявлению прилагаются по желанию заявителя: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выписка из Единого государственного реестра юридических лиц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выписка из Единого государственного реестра недвижимости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проект межевания территории, если образование испрашиваемого земельного участка предусмотрено указанным проектом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документы территориального планирования и (или) проект планировки территории в случае, если земельный участок предоставляется для размещения объектов, предусмотренных </w:t>
            </w:r>
            <w:proofErr w:type="gramStart"/>
            <w:r w:rsidRPr="00936AEB">
              <w:rPr>
                <w:lang w:eastAsia="en-US"/>
              </w:rPr>
              <w:t>указанными</w:t>
            </w:r>
            <w:proofErr w:type="gramEnd"/>
            <w:r w:rsidRPr="00936AEB">
              <w:rPr>
                <w:lang w:eastAsia="en-US"/>
              </w:rPr>
              <w:t xml:space="preserve"> документом и (или) проектом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5.</w:t>
            </w:r>
          </w:p>
        </w:tc>
        <w:tc>
          <w:tcPr>
            <w:tcW w:w="8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Способ получения результата муниципальной услуги: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 виде бумажного документа, который заявитель получает непосредственно при личном обращении в МФЦ;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 виде бумажного документа, который направляется заявителю посредством почтового отправления.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на Портале услуг Тюменской области в форме электронного документа (указывается только в случае подачи заявления в электронной форме посредством Портала услуг Тюменской области: http://uslugi.admtyumen.ru)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8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в виде электронного документа, который направляется заявителю посредством электронной почты.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6.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Подпись заявителя (представителя заявителя):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Дата: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_________ ___________________</w:t>
            </w:r>
          </w:p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«__» ___________ ____ </w:t>
            </w:r>
            <w:proofErr w:type="gramStart"/>
            <w:r w:rsidRPr="00936AEB">
              <w:rPr>
                <w:lang w:eastAsia="en-US"/>
              </w:rPr>
              <w:t>г</w:t>
            </w:r>
            <w:proofErr w:type="gramEnd"/>
            <w:r w:rsidRPr="00936AEB">
              <w:rPr>
                <w:lang w:eastAsia="en-US"/>
              </w:rPr>
              <w:t>.</w:t>
            </w:r>
          </w:p>
        </w:tc>
      </w:tr>
      <w:tr w:rsidR="00936AEB" w:rsidRPr="00936AEB" w:rsidTr="00936AEB"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b/>
                <w:bCs/>
                <w:lang w:eastAsia="en-US"/>
              </w:rPr>
              <w:t>7.</w:t>
            </w: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Дата:</w:t>
            </w:r>
          </w:p>
        </w:tc>
      </w:tr>
      <w:tr w:rsidR="00936AEB" w:rsidRPr="00936AEB" w:rsidTr="00936A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AEB" w:rsidRPr="00936AEB" w:rsidRDefault="00936AEB" w:rsidP="00936AEB">
            <w:pPr>
              <w:rPr>
                <w:lang w:eastAsia="en-US"/>
              </w:rPr>
            </w:pPr>
          </w:p>
        </w:tc>
        <w:tc>
          <w:tcPr>
            <w:tcW w:w="5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_________ ___________________</w:t>
            </w:r>
          </w:p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>(Подпись) (Инициалы, фамилия)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AEB" w:rsidRPr="00936AEB" w:rsidRDefault="00936AEB" w:rsidP="00936AEB">
            <w:pPr>
              <w:jc w:val="both"/>
              <w:rPr>
                <w:lang w:eastAsia="en-US"/>
              </w:rPr>
            </w:pPr>
            <w:r w:rsidRPr="00936AEB">
              <w:rPr>
                <w:lang w:eastAsia="en-US"/>
              </w:rPr>
              <w:t xml:space="preserve">«__» ___________ ____ </w:t>
            </w:r>
            <w:proofErr w:type="gramStart"/>
            <w:r w:rsidRPr="00936AEB">
              <w:rPr>
                <w:lang w:eastAsia="en-US"/>
              </w:rPr>
              <w:t>г</w:t>
            </w:r>
            <w:proofErr w:type="gramEnd"/>
            <w:r w:rsidRPr="00936AEB">
              <w:rPr>
                <w:lang w:eastAsia="en-US"/>
              </w:rPr>
              <w:t>.</w:t>
            </w:r>
          </w:p>
        </w:tc>
      </w:tr>
    </w:tbl>
    <w:p w:rsidR="00936AEB" w:rsidRPr="00936AEB" w:rsidRDefault="00936AEB" w:rsidP="00936AEB">
      <w:pPr>
        <w:ind w:firstLine="709"/>
        <w:jc w:val="both"/>
        <w:rPr>
          <w:sz w:val="24"/>
          <w:szCs w:val="24"/>
        </w:rPr>
      </w:pPr>
    </w:p>
    <w:p w:rsidR="00501567" w:rsidRPr="00936AEB" w:rsidRDefault="00501567" w:rsidP="00936AEB">
      <w:pPr>
        <w:spacing w:after="200" w:line="276" w:lineRule="auto"/>
        <w:rPr>
          <w:sz w:val="24"/>
          <w:szCs w:val="24"/>
        </w:rPr>
      </w:pPr>
      <w:bookmarkStart w:id="0" w:name="_GoBack"/>
      <w:bookmarkEnd w:id="0"/>
    </w:p>
    <w:sectPr w:rsidR="00501567" w:rsidRPr="00936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8F9"/>
    <w:rsid w:val="00501567"/>
    <w:rsid w:val="008238F9"/>
    <w:rsid w:val="00936AEB"/>
    <w:rsid w:val="00A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93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5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50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rsid w:val="00936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673</Words>
  <Characters>3840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Орготдел4</dc:creator>
  <cp:keywords/>
  <dc:description/>
  <cp:lastModifiedBy>Орготдел4</cp:lastModifiedBy>
  <cp:revision>3</cp:revision>
  <dcterms:created xsi:type="dcterms:W3CDTF">2021-08-02T04:12:00Z</dcterms:created>
  <dcterms:modified xsi:type="dcterms:W3CDTF">2022-06-22T03:47:00Z</dcterms:modified>
</cp:coreProperties>
</file>