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AC" w:rsidRDefault="00D32DE2">
      <w:pPr>
        <w:pStyle w:val="Standard"/>
        <w:ind w:firstLine="0"/>
        <w:jc w:val="center"/>
      </w:pPr>
      <w:bookmarkStart w:id="0" w:name="_GoBack"/>
      <w:bookmarkEnd w:id="0"/>
      <w:r>
        <w:rPr>
          <w:noProof/>
          <w:sz w:val="30"/>
          <w:szCs w:val="30"/>
          <w:shd w:val="clear" w:color="auto" w:fill="FFFFFF"/>
          <w:lang w:val="ru-RU" w:eastAsia="ru-RU" w:bidi="ar-SA"/>
        </w:rPr>
        <w:drawing>
          <wp:inline distT="0" distB="0" distL="0" distR="0">
            <wp:extent cx="438116" cy="685800"/>
            <wp:effectExtent l="0" t="0" r="34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1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A4DAC" w:rsidRDefault="00D32DE2">
      <w:pPr>
        <w:pStyle w:val="Standard"/>
        <w:ind w:firstLine="0"/>
        <w:jc w:val="center"/>
        <w:rPr>
          <w:rFonts w:cs="Arial"/>
          <w:b/>
          <w:caps/>
          <w:spacing w:val="30"/>
          <w:sz w:val="32"/>
          <w:szCs w:val="32"/>
          <w:shd w:val="clear" w:color="auto" w:fill="FFFFFF"/>
          <w:lang w:val="ru-RU"/>
        </w:rPr>
      </w:pPr>
      <w:r>
        <w:rPr>
          <w:rFonts w:cs="Arial"/>
          <w:b/>
          <w:caps/>
          <w:spacing w:val="30"/>
          <w:sz w:val="32"/>
          <w:szCs w:val="32"/>
          <w:shd w:val="clear" w:color="auto" w:fill="FFFFFF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shd w:val="clear" w:color="auto" w:fill="FFFFFF"/>
          <w:lang w:val="ru-RU"/>
        </w:rPr>
        <w:br/>
      </w:r>
      <w:r>
        <w:rPr>
          <w:rFonts w:cs="Arial"/>
          <w:b/>
          <w:caps/>
          <w:spacing w:val="30"/>
          <w:sz w:val="32"/>
          <w:szCs w:val="32"/>
          <w:shd w:val="clear" w:color="auto" w:fill="FFFFFF"/>
          <w:lang w:val="ru-RU"/>
        </w:rPr>
        <w:t>Уватского муниципального района</w:t>
      </w:r>
    </w:p>
    <w:p w:rsidR="007A4DAC" w:rsidRDefault="00D32DE2">
      <w:pPr>
        <w:pStyle w:val="Standard"/>
        <w:spacing w:before="240"/>
        <w:ind w:firstLine="0"/>
        <w:jc w:val="center"/>
        <w:rPr>
          <w:rFonts w:cs="Arial"/>
          <w:b/>
          <w:caps/>
          <w:spacing w:val="30"/>
          <w:sz w:val="36"/>
          <w:szCs w:val="36"/>
          <w:shd w:val="clear" w:color="auto" w:fill="FFFFFF"/>
          <w:lang w:val="ru-RU"/>
        </w:rPr>
      </w:pPr>
      <w:r>
        <w:rPr>
          <w:rFonts w:cs="Arial"/>
          <w:b/>
          <w:caps/>
          <w:spacing w:val="30"/>
          <w:sz w:val="36"/>
          <w:szCs w:val="36"/>
          <w:shd w:val="clear" w:color="auto" w:fill="FFFFFF"/>
          <w:lang w:val="ru-RU"/>
        </w:rPr>
        <w:t>Постановление</w:t>
      </w:r>
    </w:p>
    <w:p w:rsidR="007A4DAC" w:rsidRDefault="007A4DAC">
      <w:pPr>
        <w:pStyle w:val="Standard"/>
        <w:rPr>
          <w:rFonts w:cs="Arial"/>
          <w:b/>
          <w:caps/>
          <w:spacing w:val="30"/>
          <w:szCs w:val="26"/>
          <w:shd w:val="clear" w:color="auto" w:fill="FFFFFF"/>
          <w:lang w:val="ru-RU"/>
        </w:rPr>
      </w:pPr>
    </w:p>
    <w:p w:rsidR="007A4DAC" w:rsidRPr="001122ED" w:rsidRDefault="00D32DE2">
      <w:pPr>
        <w:pStyle w:val="Standard"/>
        <w:tabs>
          <w:tab w:val="center" w:pos="4820"/>
          <w:tab w:val="right" w:pos="10032"/>
        </w:tabs>
        <w:spacing w:line="276" w:lineRule="auto"/>
        <w:ind w:firstLine="0"/>
        <w:rPr>
          <w:lang w:val="ru-RU"/>
        </w:rPr>
      </w:pPr>
      <w:r>
        <w:rPr>
          <w:rFonts w:cs="Arial"/>
          <w:color w:val="000000"/>
          <w:szCs w:val="26"/>
          <w:shd w:val="clear" w:color="auto" w:fill="FFFFFF"/>
          <w:lang w:val="ru-RU" w:eastAsia="ru-RU" w:bidi="ar-SA"/>
        </w:rPr>
        <w:t>07 июня 2022 г.</w:t>
      </w:r>
      <w:r>
        <w:rPr>
          <w:rFonts w:cs="Arial"/>
          <w:color w:val="000000"/>
          <w:szCs w:val="26"/>
          <w:shd w:val="clear" w:color="auto" w:fill="FFFFFF"/>
          <w:lang w:val="ru-RU" w:eastAsia="ru-RU" w:bidi="ar-SA"/>
        </w:rPr>
        <w:tab/>
        <w:t xml:space="preserve">                                с. Уват                                                  № 121</w:t>
      </w:r>
    </w:p>
    <w:p w:rsidR="007A4DAC" w:rsidRPr="001122ED" w:rsidRDefault="007A4DAC">
      <w:pPr>
        <w:pStyle w:val="Standard"/>
        <w:spacing w:line="276" w:lineRule="auto"/>
        <w:jc w:val="center"/>
        <w:rPr>
          <w:rFonts w:cs="Arial"/>
          <w:color w:val="000000"/>
          <w:szCs w:val="26"/>
          <w:shd w:val="clear" w:color="auto" w:fill="FFFFFF"/>
          <w:lang w:val="ru-RU"/>
        </w:rPr>
      </w:pPr>
    </w:p>
    <w:p w:rsidR="007A4DAC" w:rsidRDefault="00D32DE2">
      <w:pPr>
        <w:pStyle w:val="Standard"/>
        <w:spacing w:line="276" w:lineRule="auto"/>
        <w:jc w:val="center"/>
        <w:rPr>
          <w:rFonts w:cs="Arial"/>
          <w:color w:val="000000"/>
          <w:szCs w:val="26"/>
          <w:shd w:val="clear" w:color="auto" w:fill="FFFFFF"/>
          <w:lang w:val="ru-RU"/>
        </w:rPr>
      </w:pPr>
      <w:r>
        <w:rPr>
          <w:rFonts w:cs="Arial"/>
          <w:color w:val="000000"/>
          <w:szCs w:val="26"/>
          <w:shd w:val="clear" w:color="auto" w:fill="FFFFFF"/>
          <w:lang w:val="ru-RU"/>
        </w:rPr>
        <w:t xml:space="preserve">О </w:t>
      </w:r>
      <w:r>
        <w:rPr>
          <w:rFonts w:cs="Arial"/>
          <w:color w:val="000000"/>
          <w:szCs w:val="26"/>
          <w:shd w:val="clear" w:color="auto" w:fill="FFFFFF"/>
          <w:lang w:val="ru-RU"/>
        </w:rPr>
        <w:t>внесении изменений в постановление администрации Уватского муниципального района от 12.03.2019 № 43 «Об утверждении административного регламента предоставления муниципальной услуги: «Подготовка и выдача разрешений на строительство, разрешений</w:t>
      </w:r>
    </w:p>
    <w:p w:rsidR="007A4DAC" w:rsidRDefault="00D32DE2">
      <w:pPr>
        <w:pStyle w:val="Standard"/>
        <w:spacing w:line="276" w:lineRule="auto"/>
        <w:jc w:val="center"/>
        <w:rPr>
          <w:rFonts w:cs="Arial"/>
          <w:color w:val="000000"/>
          <w:szCs w:val="26"/>
          <w:shd w:val="clear" w:color="auto" w:fill="FFFFFF"/>
          <w:lang w:val="ru-RU"/>
        </w:rPr>
      </w:pPr>
      <w:r>
        <w:rPr>
          <w:rFonts w:cs="Arial"/>
          <w:color w:val="000000"/>
          <w:szCs w:val="26"/>
          <w:shd w:val="clear" w:color="auto" w:fill="FFFFFF"/>
          <w:lang w:val="ru-RU"/>
        </w:rPr>
        <w:t>на ввод объек</w:t>
      </w:r>
      <w:r>
        <w:rPr>
          <w:rFonts w:cs="Arial"/>
          <w:color w:val="000000"/>
          <w:szCs w:val="26"/>
          <w:shd w:val="clear" w:color="auto" w:fill="FFFFFF"/>
          <w:lang w:val="ru-RU"/>
        </w:rPr>
        <w:t>тов в эксплуатацию»</w:t>
      </w:r>
    </w:p>
    <w:p w:rsidR="007A4DAC" w:rsidRDefault="007A4DAC">
      <w:pPr>
        <w:pStyle w:val="Textbody"/>
        <w:spacing w:after="0" w:line="276" w:lineRule="auto"/>
        <w:rPr>
          <w:szCs w:val="26"/>
          <w:shd w:val="clear" w:color="auto" w:fill="FFFFFF"/>
          <w:lang w:val="ru-RU"/>
        </w:rPr>
      </w:pPr>
    </w:p>
    <w:p w:rsidR="007A4DAC" w:rsidRPr="001122ED" w:rsidRDefault="00D32DE2">
      <w:pPr>
        <w:pStyle w:val="Textbody"/>
        <w:spacing w:after="0" w:line="276" w:lineRule="auto"/>
        <w:ind w:firstLine="737"/>
        <w:rPr>
          <w:lang w:val="ru-RU"/>
        </w:rPr>
      </w:pPr>
      <w:r>
        <w:rPr>
          <w:color w:val="000000"/>
          <w:szCs w:val="26"/>
          <w:shd w:val="clear" w:color="auto" w:fill="FFFFFF"/>
          <w:lang w:val="ru-RU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руководствуясь Уставом Уватского муниципального района </w:t>
      </w:r>
      <w:r>
        <w:rPr>
          <w:color w:val="000000"/>
          <w:szCs w:val="26"/>
          <w:shd w:val="clear" w:color="auto" w:fill="FFFFFF"/>
          <w:lang w:val="ru-RU"/>
        </w:rPr>
        <w:t>Тюменской области:</w:t>
      </w:r>
    </w:p>
    <w:p w:rsidR="007A4DAC" w:rsidRDefault="00D32DE2">
      <w:pPr>
        <w:pStyle w:val="Textbody"/>
        <w:spacing w:after="0" w:line="276" w:lineRule="auto"/>
        <w:rPr>
          <w:color w:val="000000"/>
          <w:szCs w:val="26"/>
          <w:shd w:val="clear" w:color="auto" w:fill="FFFFFF"/>
          <w:lang w:val="ru-RU"/>
        </w:rPr>
      </w:pPr>
      <w:r>
        <w:rPr>
          <w:color w:val="000000"/>
          <w:szCs w:val="26"/>
          <w:shd w:val="clear" w:color="auto" w:fill="FFFFFF"/>
          <w:lang w:val="ru-RU"/>
        </w:rPr>
        <w:t xml:space="preserve">1. Внести в постановление администрации Уватского муниципального района от 12.03.2019 № 43 «Об утверждении административного регламента предоставления муниципальной услуги </w:t>
      </w:r>
      <w:bookmarkStart w:id="1" w:name="__DdeLink__82486_35065348842"/>
      <w:r>
        <w:rPr>
          <w:color w:val="000000"/>
          <w:szCs w:val="26"/>
          <w:shd w:val="clear" w:color="auto" w:fill="FFFFFF"/>
          <w:lang w:val="ru-RU"/>
        </w:rPr>
        <w:t>«</w:t>
      </w:r>
      <w:bookmarkEnd w:id="1"/>
      <w:r>
        <w:rPr>
          <w:color w:val="000000"/>
          <w:szCs w:val="26"/>
          <w:shd w:val="clear" w:color="auto" w:fill="FFFFFF"/>
          <w:lang w:val="ru-RU"/>
        </w:rPr>
        <w:t>Подготовка и выдача разрешений на строительство, разрешений на в</w:t>
      </w:r>
      <w:r>
        <w:rPr>
          <w:color w:val="000000"/>
          <w:szCs w:val="26"/>
          <w:shd w:val="clear" w:color="auto" w:fill="FFFFFF"/>
          <w:lang w:val="ru-RU"/>
        </w:rPr>
        <w:t>вод объектов в эксплуатацию» (в редакции постановлений администрации Уватского муниципального района от 02.07.2019 № 140, от 19.11.2019 № 221, от 25.12.2019 № 266, от 24.03.2020 № 77, 02.06.2020 № 143, от 22.12.2020 № 350, 08.06.2021 № 115) (далее по текст</w:t>
      </w:r>
      <w:r>
        <w:rPr>
          <w:color w:val="000000"/>
          <w:szCs w:val="26"/>
          <w:shd w:val="clear" w:color="auto" w:fill="FFFFFF"/>
          <w:lang w:val="ru-RU"/>
        </w:rPr>
        <w:t>у – Постановление) следующие изменения:</w:t>
      </w:r>
    </w:p>
    <w:p w:rsidR="007A4DAC" w:rsidRPr="001122ED" w:rsidRDefault="00D32DE2">
      <w:pPr>
        <w:pStyle w:val="Textbody"/>
        <w:spacing w:after="0" w:line="276" w:lineRule="auto"/>
        <w:rPr>
          <w:lang w:val="ru-RU"/>
        </w:rPr>
      </w:pPr>
      <w:r>
        <w:rPr>
          <w:color w:val="000000"/>
          <w:szCs w:val="26"/>
          <w:shd w:val="clear" w:color="auto" w:fill="FFFFFF"/>
          <w:lang w:val="ru-RU"/>
        </w:rPr>
        <w:t xml:space="preserve">а) </w:t>
      </w:r>
      <w:r>
        <w:rPr>
          <w:szCs w:val="26"/>
          <w:lang w:val="ru-RU"/>
        </w:rPr>
        <w:t>Постановление дополнить пунктами 1.1.-1.5. следующего содержания:</w:t>
      </w:r>
    </w:p>
    <w:p w:rsidR="007A4DAC" w:rsidRPr="001122ED" w:rsidRDefault="00D32DE2">
      <w:pPr>
        <w:pStyle w:val="Textbody"/>
        <w:spacing w:after="0" w:line="276" w:lineRule="auto"/>
        <w:rPr>
          <w:lang w:val="ru-RU"/>
        </w:rPr>
      </w:pPr>
      <w:r>
        <w:rPr>
          <w:color w:val="000000"/>
          <w:szCs w:val="26"/>
          <w:shd w:val="clear" w:color="auto" w:fill="FFFFFF"/>
          <w:lang w:val="ru-RU"/>
        </w:rPr>
        <w:t xml:space="preserve">«1.1. </w:t>
      </w:r>
      <w:r>
        <w:rPr>
          <w:rFonts w:cs="Arial"/>
          <w:lang w:val="ru-RU" w:bidi="ar-SA"/>
        </w:rPr>
        <w:t xml:space="preserve">Установить, что в соответствии с Федеральным законом от 14.03.2022 № 58-ФЗ «О внесении изменений в отдельные законодательные акты Российской </w:t>
      </w:r>
      <w:r>
        <w:rPr>
          <w:rFonts w:cs="Arial"/>
          <w:lang w:val="ru-RU" w:bidi="ar-SA"/>
        </w:rPr>
        <w:t xml:space="preserve">Федерации» в случаях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положения Регламента применяются с учетом </w:t>
      </w:r>
      <w:r>
        <w:rPr>
          <w:rFonts w:cs="Arial"/>
          <w:lang w:val="ru-RU" w:bidi="ar-SA"/>
        </w:rPr>
        <w:t>требований постановления Правительства Российской Федерации от 06.04.2022 № 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</w:t>
      </w:r>
      <w:r>
        <w:rPr>
          <w:rFonts w:cs="Arial"/>
          <w:lang w:val="ru-RU" w:bidi="ar-SA"/>
        </w:rPr>
        <w:t>а ввод в эксплуатацию таких объектов, а также выдачи необходимых для этих целей градостроительных планов земельных участков».</w:t>
      </w:r>
    </w:p>
    <w:p w:rsidR="007A4DAC" w:rsidRDefault="00D32DE2">
      <w:pPr>
        <w:pStyle w:val="Textbody"/>
        <w:spacing w:after="0" w:line="276" w:lineRule="auto"/>
      </w:pPr>
      <w:r>
        <w:rPr>
          <w:color w:val="000000"/>
          <w:szCs w:val="26"/>
          <w:shd w:val="clear" w:color="auto" w:fill="FFFFFF"/>
          <w:lang w:val="ru-RU"/>
        </w:rPr>
        <w:t>1.2. Установить, что положения Регламента в части особенностей, предусмотренных для застройщиков, наименования которых содержат сл</w:t>
      </w:r>
      <w:r>
        <w:rPr>
          <w:color w:val="000000"/>
          <w:szCs w:val="26"/>
          <w:shd w:val="clear" w:color="auto" w:fill="FFFFFF"/>
          <w:lang w:val="ru-RU"/>
        </w:rPr>
        <w:t xml:space="preserve">ова «специализированный застройщик», применяются с учетом положений, </w:t>
      </w:r>
      <w:r>
        <w:rPr>
          <w:color w:val="000000"/>
          <w:szCs w:val="26"/>
          <w:shd w:val="clear" w:color="auto" w:fill="FFFFFF"/>
          <w:lang w:val="ru-RU"/>
        </w:rPr>
        <w:lastRenderedPageBreak/>
        <w:t xml:space="preserve">установленных </w:t>
      </w:r>
      <w:r>
        <w:rPr>
          <w:szCs w:val="26"/>
          <w:shd w:val="clear" w:color="auto" w:fill="FFFFFF"/>
          <w:lang w:val="ru-RU"/>
        </w:rPr>
        <w:t>частью 24 статьи 16</w:t>
      </w:r>
      <w:r>
        <w:rPr>
          <w:color w:val="000000"/>
          <w:szCs w:val="26"/>
          <w:shd w:val="clear" w:color="auto" w:fill="FFFFFF"/>
          <w:lang w:val="ru-RU"/>
        </w:rPr>
        <w:t xml:space="preserve"> Федерального закона от 27.06.2019 № 151-ФЗ «О внесении изменений в Федеральный закон «Об участии в долевом строительстве многоквартирных домов и иных объ</w:t>
      </w:r>
      <w:r>
        <w:rPr>
          <w:color w:val="000000"/>
          <w:szCs w:val="26"/>
          <w:shd w:val="clear" w:color="auto" w:fill="FFFFFF"/>
          <w:lang w:val="ru-RU"/>
        </w:rPr>
        <w:t>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Федерации».</w:t>
      </w:r>
    </w:p>
    <w:p w:rsidR="007A4DAC" w:rsidRPr="001122ED" w:rsidRDefault="00D32DE2">
      <w:pPr>
        <w:pStyle w:val="Textbody"/>
        <w:spacing w:after="0" w:line="276" w:lineRule="auto"/>
        <w:rPr>
          <w:lang w:val="ru-RU"/>
        </w:rPr>
      </w:pPr>
      <w:r>
        <w:rPr>
          <w:color w:val="000000"/>
          <w:szCs w:val="26"/>
          <w:shd w:val="clear" w:color="auto" w:fill="FFFFFF"/>
          <w:lang w:val="ru-RU"/>
        </w:rPr>
        <w:t xml:space="preserve">1.3. Установить, что положения Регламента об идентификации и аутентификации заявителя (представителя </w:t>
      </w:r>
      <w:r>
        <w:rPr>
          <w:color w:val="000000"/>
          <w:szCs w:val="26"/>
          <w:shd w:val="clear" w:color="auto" w:fill="FFFFFF"/>
          <w:lang w:val="ru-RU"/>
        </w:rPr>
        <w:t xml:space="preserve">заявителя) с использованием информационных технологий применяются со дня реализации мероприятий, предусмотренных Федеральным </w:t>
      </w:r>
      <w:r>
        <w:rPr>
          <w:szCs w:val="26"/>
          <w:shd w:val="clear" w:color="auto" w:fill="FFFFFF"/>
          <w:lang w:val="ru-RU"/>
        </w:rPr>
        <w:t xml:space="preserve">законом </w:t>
      </w:r>
      <w:r>
        <w:rPr>
          <w:color w:val="000000"/>
          <w:szCs w:val="26"/>
          <w:shd w:val="clear" w:color="auto" w:fill="FFFFFF"/>
          <w:lang w:val="ru-RU"/>
        </w:rPr>
        <w:t>от 29.12.2020 № 479-ФЗ «О внесении изменений в отдельные законодательные акты Российской Федерации».</w:t>
      </w:r>
    </w:p>
    <w:p w:rsidR="007A4DAC" w:rsidRPr="001122ED" w:rsidRDefault="00D32DE2">
      <w:pPr>
        <w:pStyle w:val="Textbody"/>
        <w:spacing w:after="0" w:line="276" w:lineRule="auto"/>
        <w:rPr>
          <w:lang w:val="ru-RU"/>
        </w:rPr>
      </w:pPr>
      <w:r>
        <w:rPr>
          <w:color w:val="000000"/>
          <w:szCs w:val="26"/>
          <w:shd w:val="clear" w:color="auto" w:fill="FFFFFF"/>
          <w:lang w:val="ru-RU"/>
        </w:rPr>
        <w:t xml:space="preserve">1.4. </w:t>
      </w:r>
      <w:r>
        <w:rPr>
          <w:szCs w:val="26"/>
          <w:shd w:val="clear" w:color="auto" w:fill="FFFFFF"/>
          <w:lang w:val="ru-RU"/>
        </w:rPr>
        <w:t>Установить, что п</w:t>
      </w:r>
      <w:r>
        <w:rPr>
          <w:szCs w:val="26"/>
          <w:shd w:val="clear" w:color="auto" w:fill="FFFFFF"/>
          <w:lang w:val="ru-RU"/>
        </w:rPr>
        <w:t xml:space="preserve">оложения Регламента в части подачи заявления о предоставлении муниципальной услуги, </w:t>
      </w:r>
      <w:r>
        <w:rPr>
          <w:color w:val="000000"/>
          <w:szCs w:val="26"/>
          <w:shd w:val="clear" w:color="auto" w:fill="FFFFFF"/>
          <w:lang w:val="ru-RU"/>
        </w:rPr>
        <w:t>документов, необходимых для получения муниципальной услуги, информирования о порядке и ходе предоставления услуги и</w:t>
      </w:r>
      <w:r>
        <w:rPr>
          <w:szCs w:val="26"/>
          <w:shd w:val="clear" w:color="auto" w:fill="FFFFFF"/>
          <w:lang w:val="ru-RU"/>
        </w:rPr>
        <w:t xml:space="preserve"> выдачи результата предоставления муниципальной услуги </w:t>
      </w:r>
      <w:r>
        <w:rPr>
          <w:color w:val="000000"/>
          <w:szCs w:val="26"/>
          <w:shd w:val="clear" w:color="auto" w:fill="FFFFFF"/>
          <w:lang w:val="ru-RU"/>
        </w:rPr>
        <w:t xml:space="preserve">с </w:t>
      </w:r>
      <w:r>
        <w:rPr>
          <w:color w:val="000000"/>
          <w:szCs w:val="26"/>
          <w:shd w:val="clear" w:color="auto" w:fill="FFFFFF"/>
          <w:lang w:val="ru-RU"/>
        </w:rPr>
        <w:t>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(далее - ГИСОГД) применяю</w:t>
      </w:r>
      <w:r>
        <w:rPr>
          <w:color w:val="000000"/>
          <w:szCs w:val="26"/>
          <w:shd w:val="clear" w:color="auto" w:fill="FFFFFF"/>
          <w:lang w:val="ru-RU"/>
        </w:rPr>
        <w:t>тся со дня обеспечения технической возможности реализации вышеуказанных мероприятий.</w:t>
      </w:r>
    </w:p>
    <w:p w:rsidR="007A4DAC" w:rsidRPr="001122ED" w:rsidRDefault="00D32DE2">
      <w:pPr>
        <w:pStyle w:val="Textbody"/>
        <w:spacing w:after="0" w:line="276" w:lineRule="auto"/>
        <w:rPr>
          <w:lang w:val="ru-RU"/>
        </w:rPr>
      </w:pPr>
      <w:r>
        <w:rPr>
          <w:color w:val="000000"/>
          <w:szCs w:val="26"/>
          <w:shd w:val="clear" w:color="auto" w:fill="FFFFFF"/>
          <w:lang w:val="ru-RU"/>
        </w:rPr>
        <w:t xml:space="preserve">1.5. </w:t>
      </w:r>
      <w:r>
        <w:rPr>
          <w:rFonts w:cs="Arial"/>
          <w:lang w:val="ru-RU"/>
        </w:rPr>
        <w:t>Установить, что положение Регламента в части размещения нормативных правовых актов, регулирующих отношения, возникающие в связи с предоставлением муниципальной услуги</w:t>
      </w:r>
      <w:r>
        <w:rPr>
          <w:rFonts w:cs="Arial"/>
          <w:lang w:val="ru-RU"/>
        </w:rPr>
        <w:t xml:space="preserve"> в</w:t>
      </w:r>
      <w:r>
        <w:rPr>
          <w:rFonts w:eastAsia="Calibri" w:cs="Arial"/>
          <w:lang w:val="ru-RU" w:eastAsia="en-US"/>
        </w:rPr>
        <w:t xml:space="preserve"> федеральной государственной информационной системе «Федеральный реестр государственных и муниципальных услуг (функций)» применяется со дня обеспечения технической возможности реализации вышеуказанного мероприятия.»;</w:t>
      </w:r>
    </w:p>
    <w:p w:rsidR="007A4DAC" w:rsidRPr="001122ED" w:rsidRDefault="00D32DE2">
      <w:pPr>
        <w:pStyle w:val="Textbody"/>
        <w:spacing w:after="0" w:line="276" w:lineRule="auto"/>
        <w:rPr>
          <w:lang w:val="ru-RU"/>
        </w:rPr>
      </w:pPr>
      <w:r>
        <w:rPr>
          <w:color w:val="000000"/>
          <w:szCs w:val="26"/>
          <w:shd w:val="clear" w:color="auto" w:fill="FFFFFF"/>
          <w:lang w:val="ru-RU"/>
        </w:rPr>
        <w:t>б) пункт 5 Постановления изложить в с</w:t>
      </w:r>
      <w:r>
        <w:rPr>
          <w:color w:val="000000"/>
          <w:szCs w:val="26"/>
          <w:shd w:val="clear" w:color="auto" w:fill="FFFFFF"/>
          <w:lang w:val="ru-RU"/>
        </w:rPr>
        <w:t>ледующей редакции:</w:t>
      </w:r>
    </w:p>
    <w:p w:rsidR="007A4DAC" w:rsidRDefault="00D32DE2">
      <w:pPr>
        <w:pStyle w:val="Textbody"/>
        <w:spacing w:after="0" w:line="276" w:lineRule="auto"/>
        <w:rPr>
          <w:color w:val="000000"/>
          <w:szCs w:val="26"/>
          <w:shd w:val="clear" w:color="auto" w:fill="FFFFFF"/>
          <w:lang w:val="ru-RU"/>
        </w:rPr>
      </w:pPr>
      <w:r>
        <w:rPr>
          <w:color w:val="000000"/>
          <w:szCs w:val="26"/>
          <w:shd w:val="clear" w:color="auto" w:fill="FFFFFF"/>
          <w:lang w:val="ru-RU"/>
        </w:rPr>
        <w:t>«5. Контроль за исполнением настоящего постановления возложить на заместителя Главы администрации Уватского муниципального района, курирующего деятельность управления градостроительной деятельности и муниципального хозяйства.»;</w:t>
      </w:r>
    </w:p>
    <w:p w:rsidR="007A4DAC" w:rsidRPr="001122ED" w:rsidRDefault="00D32DE2">
      <w:pPr>
        <w:pStyle w:val="Textbody"/>
        <w:spacing w:after="0" w:line="276" w:lineRule="auto"/>
        <w:rPr>
          <w:lang w:val="ru-RU"/>
        </w:rPr>
      </w:pPr>
      <w:r>
        <w:rPr>
          <w:color w:val="000000"/>
          <w:szCs w:val="26"/>
          <w:shd w:val="clear" w:color="auto" w:fill="FFFFFF"/>
          <w:lang w:val="ru-RU"/>
        </w:rPr>
        <w:t>в) п</w:t>
      </w:r>
      <w:r>
        <w:rPr>
          <w:rFonts w:cs="Arial"/>
          <w:color w:val="000000"/>
          <w:szCs w:val="26"/>
          <w:lang w:val="ru-RU"/>
        </w:rPr>
        <w:t>риложение к Постановлению изложить в редакции согласно приложению к настоящему постановлению.</w:t>
      </w:r>
    </w:p>
    <w:p w:rsidR="007A4DAC" w:rsidRPr="001122ED" w:rsidRDefault="00D32DE2">
      <w:pPr>
        <w:pStyle w:val="Textbody"/>
        <w:spacing w:after="0" w:line="276" w:lineRule="auto"/>
        <w:rPr>
          <w:lang w:val="ru-RU"/>
        </w:rPr>
      </w:pPr>
      <w:r>
        <w:rPr>
          <w:color w:val="000000"/>
          <w:szCs w:val="26"/>
          <w:shd w:val="clear" w:color="auto" w:fill="FFFFFF"/>
          <w:lang w:val="ru-RU"/>
        </w:rPr>
        <w:t>2. Ведущему специалисту Управления градостроительной деятельности и муниципального хозяйства администрации Уватского муниципального Тюменской области (М.А. Зятько</w:t>
      </w:r>
      <w:r>
        <w:rPr>
          <w:color w:val="000000"/>
          <w:szCs w:val="26"/>
          <w:shd w:val="clear" w:color="auto" w:fill="FFFFFF"/>
          <w:lang w:val="ru-RU"/>
        </w:rPr>
        <w:t>вой) в течение 4 (четырех) рабочих дней со дня принятия настоящего постановления разместить в региональном реестре муниципальных услуг (функций) необходимые сведения.</w:t>
      </w:r>
    </w:p>
    <w:p w:rsidR="007A4DAC" w:rsidRPr="001122ED" w:rsidRDefault="00D32DE2">
      <w:pPr>
        <w:pStyle w:val="Textbody"/>
        <w:spacing w:after="0" w:line="276" w:lineRule="auto"/>
        <w:rPr>
          <w:lang w:val="ru-RU"/>
        </w:rPr>
      </w:pPr>
      <w:bookmarkStart w:id="2" w:name="__DdeLink__82620_350653488421"/>
      <w:r>
        <w:rPr>
          <w:color w:val="000000"/>
          <w:szCs w:val="26"/>
          <w:shd w:val="clear" w:color="auto" w:fill="FFFFFF"/>
          <w:lang w:val="ru-RU"/>
        </w:rPr>
        <w:t>3</w:t>
      </w:r>
      <w:bookmarkEnd w:id="2"/>
      <w:r>
        <w:rPr>
          <w:color w:val="000000"/>
          <w:szCs w:val="26"/>
          <w:shd w:val="clear" w:color="auto" w:fill="FFFFFF"/>
          <w:lang w:val="ru-RU"/>
        </w:rPr>
        <w:t>. Сектору делопроизводства, документационного обеспечения и контроля Аппарата главы адми</w:t>
      </w:r>
      <w:r>
        <w:rPr>
          <w:color w:val="000000"/>
          <w:szCs w:val="26"/>
          <w:shd w:val="clear" w:color="auto" w:fill="FFFFFF"/>
          <w:lang w:val="ru-RU"/>
        </w:rPr>
        <w:t>нистрации Уватского муниципального района (А.Ю.</w:t>
      </w:r>
      <w:r>
        <w:rPr>
          <w:color w:val="000000"/>
          <w:szCs w:val="26"/>
          <w:shd w:val="clear" w:color="auto" w:fill="FFFFFF"/>
        </w:rPr>
        <w:t> </w:t>
      </w:r>
      <w:r>
        <w:rPr>
          <w:color w:val="000000"/>
          <w:szCs w:val="26"/>
          <w:shd w:val="clear" w:color="auto" w:fill="FFFFFF"/>
          <w:lang w:val="ru-RU"/>
        </w:rPr>
        <w:t>Васильевой) настоящее постановление:</w:t>
      </w:r>
    </w:p>
    <w:p w:rsidR="007A4DAC" w:rsidRDefault="00D32DE2">
      <w:pPr>
        <w:pStyle w:val="Textbody"/>
        <w:spacing w:after="0" w:line="276" w:lineRule="auto"/>
        <w:rPr>
          <w:color w:val="000000"/>
          <w:szCs w:val="26"/>
          <w:shd w:val="clear" w:color="auto" w:fill="FFFFFF"/>
          <w:lang w:val="ru-RU"/>
        </w:rPr>
      </w:pPr>
      <w:r>
        <w:rPr>
          <w:color w:val="000000"/>
          <w:szCs w:val="26"/>
          <w:shd w:val="clear" w:color="auto" w:fill="FFFFFF"/>
          <w:lang w:val="ru-RU"/>
        </w:rPr>
        <w:t>а) в срок не позднее 10 дней со дня его принятия обнародовать путём его размещения на информационных стендах в местах, установленных администрацией Уватского муниципальног</w:t>
      </w:r>
      <w:r>
        <w:rPr>
          <w:color w:val="000000"/>
          <w:szCs w:val="26"/>
          <w:shd w:val="clear" w:color="auto" w:fill="FFFFFF"/>
          <w:lang w:val="ru-RU"/>
        </w:rPr>
        <w:t>о района;</w:t>
      </w:r>
    </w:p>
    <w:p w:rsidR="007A4DAC" w:rsidRDefault="00D32DE2">
      <w:pPr>
        <w:pStyle w:val="Textbody"/>
        <w:spacing w:after="0" w:line="276" w:lineRule="auto"/>
        <w:rPr>
          <w:color w:val="000000"/>
          <w:szCs w:val="26"/>
          <w:shd w:val="clear" w:color="auto" w:fill="FFFFFF"/>
          <w:lang w:val="ru-RU"/>
        </w:rPr>
      </w:pPr>
      <w:r>
        <w:rPr>
          <w:color w:val="000000"/>
          <w:szCs w:val="26"/>
          <w:shd w:val="clear" w:color="auto" w:fill="FFFFFF"/>
          <w:lang w:val="ru-RU"/>
        </w:rPr>
        <w:lastRenderedPageBreak/>
        <w:t>б) направить для размещения на официальном сайте Уватского муниципального района в сети «Интернет».</w:t>
      </w:r>
    </w:p>
    <w:p w:rsidR="007A4DAC" w:rsidRPr="001122ED" w:rsidRDefault="00D32DE2">
      <w:pPr>
        <w:pStyle w:val="Textbody"/>
        <w:spacing w:after="0" w:line="276" w:lineRule="auto"/>
        <w:rPr>
          <w:lang w:val="ru-RU"/>
        </w:rPr>
      </w:pPr>
      <w:r>
        <w:rPr>
          <w:color w:val="000000"/>
          <w:szCs w:val="26"/>
          <w:shd w:val="clear" w:color="auto" w:fill="FFFFFF"/>
          <w:lang w:val="ru-RU"/>
        </w:rPr>
        <w:t>4. Контроль за исполнением настоящего постановления возложить на  заместителя Главы администрации Уватского муниципального района, курирующего дея</w:t>
      </w:r>
      <w:r>
        <w:rPr>
          <w:color w:val="000000"/>
          <w:szCs w:val="26"/>
          <w:shd w:val="clear" w:color="auto" w:fill="FFFFFF"/>
          <w:lang w:val="ru-RU"/>
        </w:rPr>
        <w:t>тельность управления градостроительной деятельности и муниципального хозяйства.</w:t>
      </w:r>
    </w:p>
    <w:p w:rsidR="007A4DAC" w:rsidRDefault="007A4DAC">
      <w:pPr>
        <w:pStyle w:val="Textbody"/>
        <w:spacing w:after="0" w:line="276" w:lineRule="auto"/>
        <w:rPr>
          <w:color w:val="000000"/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76" w:lineRule="auto"/>
        <w:ind w:firstLine="0"/>
        <w:rPr>
          <w:color w:val="000000"/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76" w:lineRule="auto"/>
        <w:ind w:firstLine="0"/>
        <w:rPr>
          <w:color w:val="000000"/>
          <w:szCs w:val="26"/>
          <w:shd w:val="clear" w:color="auto" w:fill="FFFFFF"/>
          <w:lang w:val="ru-RU"/>
        </w:rPr>
      </w:pPr>
    </w:p>
    <w:p w:rsidR="007A4DAC" w:rsidRDefault="00D32DE2">
      <w:pPr>
        <w:pStyle w:val="Textbody"/>
        <w:spacing w:after="0" w:line="276" w:lineRule="auto"/>
        <w:ind w:firstLine="0"/>
        <w:rPr>
          <w:color w:val="000000"/>
          <w:szCs w:val="26"/>
          <w:shd w:val="clear" w:color="auto" w:fill="FFFFFF"/>
          <w:lang w:val="ru-RU"/>
        </w:rPr>
      </w:pPr>
      <w:bookmarkStart w:id="3" w:name="Par01"/>
      <w:bookmarkEnd w:id="3"/>
      <w:r>
        <w:rPr>
          <w:color w:val="000000"/>
          <w:szCs w:val="26"/>
          <w:shd w:val="clear" w:color="auto" w:fill="FFFFFF"/>
          <w:lang w:val="ru-RU"/>
        </w:rPr>
        <w:t>Глава                                                                                                  В.И. Елизаров</w:t>
      </w: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76" w:lineRule="auto"/>
        <w:ind w:firstLine="567"/>
        <w:rPr>
          <w:b/>
          <w:color w:val="000000"/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7A4DAC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</w:p>
    <w:p w:rsidR="007A4DAC" w:rsidRDefault="00D32DE2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  <w:r>
        <w:rPr>
          <w:szCs w:val="26"/>
          <w:shd w:val="clear" w:color="auto" w:fill="FFFFFF"/>
          <w:lang w:val="ru-RU"/>
        </w:rPr>
        <w:lastRenderedPageBreak/>
        <w:t>Приложение</w:t>
      </w:r>
    </w:p>
    <w:p w:rsidR="007A4DAC" w:rsidRDefault="00D32DE2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  <w:r>
        <w:rPr>
          <w:szCs w:val="26"/>
          <w:shd w:val="clear" w:color="auto" w:fill="FFFFFF"/>
          <w:lang w:val="ru-RU"/>
        </w:rPr>
        <w:t xml:space="preserve">к </w:t>
      </w:r>
      <w:r>
        <w:rPr>
          <w:szCs w:val="26"/>
          <w:shd w:val="clear" w:color="auto" w:fill="FFFFFF"/>
          <w:lang w:val="ru-RU"/>
        </w:rPr>
        <w:t>постановлению администрации</w:t>
      </w:r>
    </w:p>
    <w:p w:rsidR="007A4DAC" w:rsidRDefault="00D32DE2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  <w:r>
        <w:rPr>
          <w:szCs w:val="26"/>
          <w:shd w:val="clear" w:color="auto" w:fill="FFFFFF"/>
          <w:lang w:val="ru-RU"/>
        </w:rPr>
        <w:t>Уватского муниципального района</w:t>
      </w:r>
    </w:p>
    <w:p w:rsidR="007A4DAC" w:rsidRPr="001122ED" w:rsidRDefault="00D32DE2">
      <w:pPr>
        <w:pStyle w:val="Textbody"/>
        <w:spacing w:after="0" w:line="240" w:lineRule="auto"/>
        <w:ind w:firstLine="0"/>
        <w:jc w:val="right"/>
        <w:rPr>
          <w:lang w:val="ru-RU"/>
        </w:rPr>
      </w:pPr>
      <w:r>
        <w:rPr>
          <w:szCs w:val="26"/>
          <w:shd w:val="clear" w:color="auto" w:fill="FFFFFF"/>
          <w:lang w:val="ru-RU"/>
        </w:rPr>
        <w:t>от 07 июня 2022 г. № 121</w:t>
      </w:r>
    </w:p>
    <w:p w:rsidR="007A4DAC" w:rsidRDefault="00D32DE2">
      <w:pPr>
        <w:pStyle w:val="Textbody"/>
        <w:spacing w:after="0" w:line="240" w:lineRule="auto"/>
        <w:ind w:firstLine="0"/>
        <w:jc w:val="right"/>
        <w:rPr>
          <w:szCs w:val="26"/>
          <w:shd w:val="clear" w:color="auto" w:fill="FFFFFF"/>
          <w:lang w:val="ru-RU"/>
        </w:rPr>
      </w:pPr>
      <w:r>
        <w:rPr>
          <w:szCs w:val="26"/>
          <w:shd w:val="clear" w:color="auto" w:fill="FFFFFF"/>
          <w:lang w:val="ru-RU"/>
        </w:rPr>
        <w:t xml:space="preserve">   </w:t>
      </w:r>
    </w:p>
    <w:p w:rsidR="007A4DAC" w:rsidRDefault="007A4DAC">
      <w:pPr>
        <w:pStyle w:val="Textbody"/>
        <w:spacing w:after="0" w:line="240" w:lineRule="auto"/>
        <w:ind w:firstLine="0"/>
        <w:jc w:val="right"/>
        <w:rPr>
          <w:color w:val="000000"/>
          <w:szCs w:val="26"/>
          <w:lang w:val="ru-RU"/>
        </w:rPr>
      </w:pPr>
    </w:p>
    <w:p w:rsidR="007A4DAC" w:rsidRDefault="00D32DE2">
      <w:pPr>
        <w:pStyle w:val="ConsPlusNormal"/>
        <w:jc w:val="center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>Административный регламент</w:t>
      </w:r>
    </w:p>
    <w:p w:rsidR="007A4DAC" w:rsidRDefault="00D32DE2">
      <w:pPr>
        <w:pStyle w:val="ConsPlusNormal"/>
        <w:jc w:val="center"/>
        <w:rPr>
          <w:rFonts w:ascii="Arial" w:hAnsi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000000"/>
          <w:sz w:val="26"/>
          <w:szCs w:val="26"/>
          <w:shd w:val="clear" w:color="auto" w:fill="FFFFFF"/>
        </w:rPr>
        <w:t>предоставления муниципальной услуги</w:t>
      </w:r>
    </w:p>
    <w:p w:rsidR="007A4DAC" w:rsidRDefault="00D32DE2">
      <w:pPr>
        <w:pStyle w:val="ConsPlusNormal"/>
        <w:jc w:val="center"/>
      </w:pPr>
      <w:bookmarkStart w:id="4" w:name="__DdeLink__82486_350653488411"/>
      <w:r>
        <w:rPr>
          <w:rFonts w:ascii="Arial" w:hAnsi="Arial"/>
          <w:b/>
          <w:bCs/>
          <w:color w:val="000000"/>
          <w:sz w:val="26"/>
          <w:szCs w:val="26"/>
          <w:shd w:val="clear" w:color="auto" w:fill="FFFFFF"/>
        </w:rPr>
        <w:t>«</w:t>
      </w:r>
      <w:bookmarkEnd w:id="4"/>
      <w:r>
        <w:rPr>
          <w:rFonts w:ascii="Arial" w:hAnsi="Arial"/>
          <w:b/>
          <w:bCs/>
          <w:color w:val="000000"/>
          <w:sz w:val="26"/>
          <w:szCs w:val="26"/>
          <w:shd w:val="clear" w:color="auto" w:fill="FFFFFF"/>
        </w:rPr>
        <w:t>Подготовка и выдача разрешений на строительство, разрешений</w:t>
      </w:r>
    </w:p>
    <w:p w:rsidR="007A4DAC" w:rsidRDefault="00D32DE2">
      <w:pPr>
        <w:pStyle w:val="ConsPlusNormal"/>
        <w:jc w:val="center"/>
        <w:rPr>
          <w:rFonts w:ascii="Arial" w:hAnsi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000000"/>
          <w:sz w:val="26"/>
          <w:szCs w:val="26"/>
          <w:shd w:val="clear" w:color="auto" w:fill="FFFFFF"/>
        </w:rPr>
        <w:t>на ввод объектов в эксплуатацию»</w:t>
      </w:r>
    </w:p>
    <w:p w:rsidR="007A4DAC" w:rsidRDefault="007A4DAC">
      <w:pPr>
        <w:pStyle w:val="ConsPlusNormal"/>
        <w:jc w:val="both"/>
        <w:rPr>
          <w:rFonts w:ascii="Arial" w:hAnsi="Arial"/>
          <w:color w:val="000000"/>
          <w:sz w:val="26"/>
          <w:szCs w:val="26"/>
        </w:rPr>
      </w:pPr>
    </w:p>
    <w:p w:rsidR="007A4DAC" w:rsidRDefault="00D32DE2">
      <w:pPr>
        <w:pStyle w:val="ConsPlusNormal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I. Общие</w:t>
      </w:r>
      <w:r>
        <w:rPr>
          <w:rFonts w:ascii="Arial" w:hAnsi="Arial"/>
          <w:color w:val="000000"/>
          <w:sz w:val="26"/>
          <w:szCs w:val="26"/>
        </w:rPr>
        <w:t xml:space="preserve"> положения</w:t>
      </w:r>
    </w:p>
    <w:p w:rsidR="007A4DAC" w:rsidRDefault="007A4DAC">
      <w:pPr>
        <w:pStyle w:val="ConsPlusNormal"/>
        <w:jc w:val="both"/>
        <w:rPr>
          <w:rFonts w:ascii="Arial" w:hAnsi="Arial"/>
          <w:b/>
          <w:sz w:val="26"/>
          <w:szCs w:val="26"/>
        </w:rPr>
      </w:pPr>
    </w:p>
    <w:p w:rsidR="007A4DAC" w:rsidRDefault="00D32DE2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1.1. Предмет регулирования административного регламента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Настоящий административный</w:t>
      </w:r>
      <w:r>
        <w:rPr>
          <w:rFonts w:cs="Arial"/>
          <w:szCs w:val="26"/>
          <w:lang w:val="ru-RU"/>
        </w:rPr>
        <w:t xml:space="preserve"> регламент предоставления муниципальной услуги: «Подготовка и выдача разрешений на строительство, разрешений на ввод объектов в эксплуатацию» (далее - Регламент)</w:t>
      </w:r>
      <w:r>
        <w:rPr>
          <w:rFonts w:cs="Arial"/>
          <w:szCs w:val="26"/>
          <w:lang w:val="ru-RU"/>
        </w:rPr>
        <w:t xml:space="preserve"> согласно приложению к настоящему постановлению,</w:t>
      </w:r>
      <w:r>
        <w:rPr>
          <w:szCs w:val="26"/>
          <w:lang w:val="ru-RU"/>
        </w:rPr>
        <w:t xml:space="preserve"> устанавливает порядок и стандарт предоставления муниципальной услуги по подготовке и выдаче разрешений на строительство, внесению изменений в разрешение на строительство, разрешений на ввод объектов в эксплу</w:t>
      </w:r>
      <w:r>
        <w:rPr>
          <w:szCs w:val="26"/>
          <w:lang w:val="ru-RU"/>
        </w:rPr>
        <w:t>атацию, внесению изменений в разрешение на ввод объектов в эксплуатацию (далее – муниципальная услуга) (за исключением объектов капитального строительства, в отношении которых выдача разрешений на строительство возложена на федеральные органы исполнительно</w:t>
      </w:r>
      <w:r>
        <w:rPr>
          <w:szCs w:val="26"/>
          <w:lang w:val="ru-RU"/>
        </w:rPr>
        <w:t xml:space="preserve">й власти, органы исполнительной власти субъекта Российской Федерации),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</w:t>
      </w:r>
      <w:r>
        <w:rPr>
          <w:szCs w:val="26"/>
          <w:lang w:val="ru-RU"/>
        </w:rPr>
        <w:t>сроков и последовательности действий (административных процедур) администрации Уватского муниципального района (далее — Администрация).</w:t>
      </w:r>
    </w:p>
    <w:p w:rsidR="007A4DAC" w:rsidRDefault="007A4DAC">
      <w:pPr>
        <w:pStyle w:val="Textbody"/>
        <w:spacing w:after="0" w:line="240" w:lineRule="auto"/>
        <w:ind w:firstLine="567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1.2. Круг заявителей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Pr="001122ED" w:rsidRDefault="00D32DE2">
      <w:pPr>
        <w:pStyle w:val="Textbody"/>
        <w:spacing w:after="0" w:line="240" w:lineRule="auto"/>
        <w:ind w:firstLine="567"/>
        <w:rPr>
          <w:lang w:val="ru-RU"/>
        </w:rPr>
      </w:pPr>
      <w:r>
        <w:rPr>
          <w:szCs w:val="26"/>
          <w:lang w:val="ru-RU"/>
        </w:rPr>
        <w:t>Муниципальная услуга предоставляется застройщику - физическому или юридическому лицу, обеспечиваю</w:t>
      </w:r>
      <w:r>
        <w:rPr>
          <w:szCs w:val="26"/>
          <w:lang w:val="ru-RU"/>
        </w:rPr>
        <w:t>щему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</w:t>
      </w:r>
      <w:r>
        <w:rPr>
          <w:szCs w:val="26"/>
          <w:lang w:val="ru-RU"/>
        </w:rPr>
        <w:t>сударственные органы), Государственная корпорация по атомной энергии «Росатом», Государственная корпорация по космической деятельности «Роскосмос», органы управления государственными внебюджетными фондами или органы местного самоуправления передали в случа</w:t>
      </w:r>
      <w:r>
        <w:rPr>
          <w:szCs w:val="26"/>
          <w:lang w:val="ru-RU"/>
        </w:rPr>
        <w:t>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статьей 13.3 Федерального закона от 29.07.2017 №</w:t>
      </w:r>
      <w:r>
        <w:rPr>
          <w:szCs w:val="26"/>
        </w:rPr>
        <w:t> </w:t>
      </w:r>
      <w:r>
        <w:rPr>
          <w:szCs w:val="26"/>
          <w:lang w:val="ru-RU"/>
        </w:rPr>
        <w:t>218-ФЗ «О публично-право</w:t>
      </w:r>
      <w:r>
        <w:rPr>
          <w:szCs w:val="26"/>
          <w:lang w:val="ru-RU"/>
        </w:rPr>
        <w:t>вой компании «Фонд развития территорий»</w:t>
      </w:r>
      <w:r>
        <w:rPr>
          <w:b/>
          <w:bCs/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и о внесении изменений в отдельные законодательные акты Российской Федерации» передали на основании соглашений свои функции застройщика) строительство, реконструкцию, капитальный ремонт, снос объектов капитального </w:t>
      </w:r>
      <w:r>
        <w:rPr>
          <w:szCs w:val="26"/>
          <w:lang w:val="ru-RU"/>
        </w:rPr>
        <w:t xml:space="preserve">строительства, а также </w:t>
      </w:r>
      <w:r>
        <w:rPr>
          <w:szCs w:val="26"/>
          <w:lang w:val="ru-RU"/>
        </w:rPr>
        <w:lastRenderedPageBreak/>
        <w:t>выполнение инженерных изысканий, подготовку проектной документации для их строительства, реконструкции, капитального ремонта (за исключением случаев строительства, реконструкции, объектов, указанных в части 17 статьи 51 Градостроител</w:t>
      </w:r>
      <w:r>
        <w:rPr>
          <w:szCs w:val="26"/>
          <w:lang w:val="ru-RU"/>
        </w:rPr>
        <w:t>ьного кодекса Российской Федерации) (далее – Заявитель).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</w:t>
      </w:r>
      <w:r>
        <w:rPr>
          <w:szCs w:val="26"/>
          <w:lang w:val="ru-RU"/>
        </w:rPr>
        <w:t>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7A4DAC" w:rsidRDefault="007A4DAC">
      <w:pPr>
        <w:pStyle w:val="Textbody"/>
        <w:spacing w:after="0" w:line="240" w:lineRule="auto"/>
        <w:ind w:firstLine="567"/>
        <w:rPr>
          <w:b/>
          <w:bCs/>
          <w:szCs w:val="26"/>
          <w:lang w:val="ru-RU"/>
        </w:rPr>
      </w:pPr>
    </w:p>
    <w:p w:rsidR="007A4DAC" w:rsidRPr="001122ED" w:rsidRDefault="00D32DE2">
      <w:pPr>
        <w:pStyle w:val="Textbody"/>
        <w:spacing w:after="0" w:line="240" w:lineRule="auto"/>
        <w:ind w:firstLine="567"/>
        <w:jc w:val="center"/>
        <w:rPr>
          <w:lang w:val="ru-RU"/>
        </w:rPr>
      </w:pPr>
      <w:r>
        <w:rPr>
          <w:b/>
          <w:bCs/>
          <w:szCs w:val="26"/>
          <w:lang w:val="ru-RU"/>
        </w:rPr>
        <w:t>1.3. Справочная информация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bCs/>
          <w:szCs w:val="26"/>
          <w:lang w:val="ru-RU"/>
        </w:rPr>
      </w:pPr>
    </w:p>
    <w:p w:rsidR="007A4DAC" w:rsidRPr="001122ED" w:rsidRDefault="00D32DE2">
      <w:pPr>
        <w:pStyle w:val="Textbody"/>
        <w:spacing w:after="0" w:line="240" w:lineRule="auto"/>
        <w:ind w:firstLine="567"/>
        <w:rPr>
          <w:lang w:val="ru-RU"/>
        </w:rPr>
      </w:pPr>
      <w:r>
        <w:rPr>
          <w:szCs w:val="26"/>
          <w:lang w:val="ru-RU"/>
        </w:rPr>
        <w:t xml:space="preserve">Сведения о месте нахождения и графике работы </w:t>
      </w:r>
      <w:r>
        <w:rPr>
          <w:szCs w:val="26"/>
          <w:lang w:val="ru-RU"/>
        </w:rPr>
        <w:t xml:space="preserve">администрации Уватского муниципального района, </w:t>
      </w:r>
      <w:r>
        <w:rPr>
          <w:rFonts w:cs="Arial"/>
          <w:szCs w:val="26"/>
          <w:lang w:val="ru-RU" w:eastAsia="ru-RU"/>
        </w:rPr>
        <w:t>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</w:t>
      </w:r>
      <w:r>
        <w:rPr>
          <w:rFonts w:cs="Arial"/>
          <w:szCs w:val="26"/>
          <w:lang w:val="ru-RU" w:eastAsia="ru-RU"/>
        </w:rPr>
        <w:t xml:space="preserve"> МФЦ, в том числе телефоны-автоинформаторы, размещены на официальном сайте Уватского муниципального района (</w:t>
      </w:r>
      <w:hyperlink r:id="rId7" w:history="1">
        <w:r>
          <w:t>www</w:t>
        </w:r>
        <w:r>
          <w:rPr>
            <w:lang w:val="ru-RU"/>
          </w:rPr>
          <w:t>.</w:t>
        </w:r>
        <w:r>
          <w:t>uvatregion</w:t>
        </w:r>
        <w:r>
          <w:rPr>
            <w:lang w:val="ru-RU"/>
          </w:rPr>
          <w:t>.</w:t>
        </w:r>
        <w:r>
          <w:t>ru</w:t>
        </w:r>
      </w:hyperlink>
      <w:r>
        <w:rPr>
          <w:rFonts w:cs="Arial"/>
          <w:szCs w:val="26"/>
          <w:lang w:val="ru-RU" w:eastAsia="ru-RU"/>
        </w:rPr>
        <w:t>) в разделе «Информация», в</w:t>
      </w:r>
      <w:r>
        <w:rPr>
          <w:szCs w:val="26"/>
          <w:lang w:val="ru-RU"/>
        </w:rPr>
        <w:t xml:space="preserve"> электронном региональном реестре муниципальных услуг в соотв</w:t>
      </w:r>
      <w:r>
        <w:rPr>
          <w:szCs w:val="26"/>
          <w:lang w:val="ru-RU"/>
        </w:rPr>
        <w:t>етствии с постановлением Правительства Тюменской области от 30.05.2011 №</w:t>
      </w:r>
      <w:r>
        <w:rPr>
          <w:szCs w:val="26"/>
        </w:rPr>
        <w:t> </w:t>
      </w:r>
      <w:r>
        <w:rPr>
          <w:szCs w:val="26"/>
          <w:lang w:val="ru-RU"/>
        </w:rPr>
        <w:t>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7A4DAC" w:rsidRDefault="00D32DE2">
      <w:pPr>
        <w:pStyle w:val="Standard"/>
        <w:ind w:firstLine="567"/>
      </w:pPr>
      <w:r>
        <w:rPr>
          <w:rFonts w:cs="Arial"/>
          <w:szCs w:val="26"/>
          <w:lang w:val="ru-RU" w:eastAsia="ru-RU"/>
        </w:rPr>
        <w:t>Справочная информация предоставляется Зая</w:t>
      </w:r>
      <w:r>
        <w:rPr>
          <w:rFonts w:cs="Arial"/>
          <w:szCs w:val="26"/>
          <w:lang w:val="ru-RU" w:eastAsia="ru-RU"/>
        </w:rPr>
        <w:t>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Доступ к справочной информации обеспечивается Заявит</w:t>
      </w:r>
      <w:r>
        <w:rPr>
          <w:szCs w:val="26"/>
          <w:lang w:val="ru-RU"/>
        </w:rPr>
        <w:t>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</w:t>
      </w:r>
      <w:r>
        <w:rPr>
          <w:szCs w:val="26"/>
          <w:lang w:val="ru-RU"/>
        </w:rPr>
        <w:t xml:space="preserve"> с правообладателем программного обеспечения, предусматривающего взимание платы, регистрацию или авторизацию </w:t>
      </w:r>
      <w:r>
        <w:rPr>
          <w:szCs w:val="26"/>
        </w:rPr>
        <w:t>Заявителя (представителя Заявителя), или предоставление им персональных данных.</w:t>
      </w:r>
    </w:p>
    <w:p w:rsidR="007A4DAC" w:rsidRDefault="007A4DAC">
      <w:pPr>
        <w:pStyle w:val="Standard"/>
        <w:ind w:firstLine="567"/>
        <w:rPr>
          <w:rFonts w:cs="Arial"/>
          <w:szCs w:val="26"/>
          <w:lang w:eastAsia="ru-RU"/>
        </w:rPr>
      </w:pPr>
    </w:p>
    <w:p w:rsidR="007A4DAC" w:rsidRPr="001122ED" w:rsidRDefault="00D32DE2">
      <w:pPr>
        <w:pStyle w:val="Textbody"/>
        <w:tabs>
          <w:tab w:val="left" w:pos="0"/>
        </w:tabs>
        <w:spacing w:after="0" w:line="240" w:lineRule="auto"/>
        <w:ind w:firstLine="567"/>
        <w:jc w:val="center"/>
        <w:rPr>
          <w:lang w:val="ru-RU"/>
        </w:rPr>
      </w:pPr>
      <w:r>
        <w:rPr>
          <w:b/>
          <w:szCs w:val="26"/>
        </w:rPr>
        <w:t>II</w:t>
      </w:r>
      <w:r>
        <w:rPr>
          <w:b/>
          <w:szCs w:val="26"/>
          <w:lang w:val="ru-RU"/>
        </w:rPr>
        <w:t>. Стандарт предоставления муниципальной услуги</w:t>
      </w:r>
    </w:p>
    <w:p w:rsidR="007A4DAC" w:rsidRDefault="007A4DAC">
      <w:pPr>
        <w:pStyle w:val="Textbody"/>
        <w:spacing w:after="0" w:line="240" w:lineRule="auto"/>
        <w:ind w:firstLine="567"/>
        <w:rPr>
          <w:szCs w:val="26"/>
          <w:lang w:val="ru-RU"/>
        </w:rPr>
      </w:pPr>
    </w:p>
    <w:p w:rsidR="007A4DAC" w:rsidRPr="001122ED" w:rsidRDefault="00D32DE2">
      <w:pPr>
        <w:pStyle w:val="Textbody"/>
        <w:spacing w:after="0" w:line="240" w:lineRule="auto"/>
        <w:ind w:firstLine="567"/>
        <w:jc w:val="center"/>
        <w:rPr>
          <w:lang w:val="ru-RU"/>
        </w:rPr>
      </w:pPr>
      <w:r>
        <w:rPr>
          <w:b/>
          <w:szCs w:val="26"/>
          <w:lang w:val="ru-RU"/>
        </w:rPr>
        <w:t>2.1.</w:t>
      </w:r>
      <w:r>
        <w:rPr>
          <w:b/>
          <w:szCs w:val="26"/>
        </w:rPr>
        <w:t> </w:t>
      </w:r>
      <w:r>
        <w:rPr>
          <w:b/>
          <w:szCs w:val="26"/>
          <w:lang w:val="ru-RU"/>
        </w:rPr>
        <w:t>Наименовани</w:t>
      </w:r>
      <w:r>
        <w:rPr>
          <w:b/>
          <w:szCs w:val="26"/>
          <w:lang w:val="ru-RU"/>
        </w:rPr>
        <w:t>е муниципальной услуги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Подготовка и выдача разрешений на строительство, разрешений на ввод объектов в эксплуатацию.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Муниципальная услуга включает в себя следующие услуги:</w:t>
      </w:r>
    </w:p>
    <w:p w:rsidR="007A4DAC" w:rsidRPr="001122ED" w:rsidRDefault="00D32DE2">
      <w:pPr>
        <w:pStyle w:val="Textbody"/>
        <w:spacing w:after="0" w:line="240" w:lineRule="auto"/>
        <w:ind w:firstLine="567"/>
        <w:rPr>
          <w:lang w:val="ru-RU"/>
        </w:rPr>
      </w:pPr>
      <w:r>
        <w:rPr>
          <w:szCs w:val="26"/>
          <w:lang w:val="ru-RU"/>
        </w:rPr>
        <w:t>а)</w:t>
      </w:r>
      <w:r>
        <w:rPr>
          <w:szCs w:val="26"/>
        </w:rPr>
        <w:t> </w:t>
      </w:r>
      <w:r>
        <w:rPr>
          <w:szCs w:val="26"/>
          <w:lang w:val="ru-RU"/>
        </w:rPr>
        <w:t>подготовка и выдача разрешения на строительство;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б) внесение изменений в разрешен</w:t>
      </w:r>
      <w:r>
        <w:rPr>
          <w:szCs w:val="26"/>
          <w:lang w:val="ru-RU"/>
        </w:rPr>
        <w:t>ие на строительство;</w:t>
      </w:r>
    </w:p>
    <w:p w:rsidR="007A4DAC" w:rsidRPr="001122ED" w:rsidRDefault="00D32DE2">
      <w:pPr>
        <w:pStyle w:val="Textbody"/>
        <w:spacing w:after="0" w:line="240" w:lineRule="auto"/>
        <w:ind w:firstLine="567"/>
        <w:rPr>
          <w:lang w:val="ru-RU"/>
        </w:rPr>
      </w:pPr>
      <w:r>
        <w:rPr>
          <w:color w:val="000000"/>
          <w:szCs w:val="26"/>
          <w:lang w:val="ru-RU"/>
        </w:rPr>
        <w:t>в) подготовка и выдача разрешения на ввод объекта в эксплуатацию</w:t>
      </w:r>
      <w:r>
        <w:rPr>
          <w:rFonts w:cs="Arial"/>
          <w:color w:val="000000"/>
          <w:szCs w:val="26"/>
          <w:lang w:val="ru-RU" w:eastAsia="ru-RU"/>
        </w:rPr>
        <w:t>;</w:t>
      </w:r>
    </w:p>
    <w:p w:rsidR="007A4DAC" w:rsidRPr="001122ED" w:rsidRDefault="00D32DE2">
      <w:pPr>
        <w:pStyle w:val="Textbody"/>
        <w:spacing w:after="0" w:line="240" w:lineRule="auto"/>
        <w:ind w:firstLine="567"/>
        <w:rPr>
          <w:lang w:val="ru-RU"/>
        </w:rPr>
      </w:pPr>
      <w:r>
        <w:rPr>
          <w:rFonts w:cs="Arial"/>
          <w:color w:val="000000"/>
          <w:szCs w:val="26"/>
          <w:lang w:val="ru-RU" w:eastAsia="ru-RU"/>
        </w:rPr>
        <w:t>г) внесение</w:t>
      </w:r>
      <w:r>
        <w:rPr>
          <w:color w:val="000000"/>
          <w:szCs w:val="26"/>
          <w:lang w:val="ru-RU"/>
        </w:rPr>
        <w:t xml:space="preserve"> изменений в ранее выданное разрешение на ввод объекта в эксплуатацию.</w:t>
      </w:r>
    </w:p>
    <w:p w:rsidR="007A4DAC" w:rsidRDefault="007A4DAC">
      <w:pPr>
        <w:pStyle w:val="Standard"/>
        <w:ind w:firstLine="567"/>
        <w:rPr>
          <w:sz w:val="24"/>
          <w:lang w:val="ru-RU"/>
        </w:rPr>
      </w:pPr>
    </w:p>
    <w:p w:rsidR="007A4DAC" w:rsidRPr="001122ED" w:rsidRDefault="00D32DE2">
      <w:pPr>
        <w:pStyle w:val="Textbody"/>
        <w:spacing w:after="0" w:line="240" w:lineRule="auto"/>
        <w:ind w:firstLine="567"/>
        <w:jc w:val="center"/>
        <w:rPr>
          <w:lang w:val="ru-RU"/>
        </w:rPr>
      </w:pPr>
      <w:r>
        <w:rPr>
          <w:b/>
          <w:szCs w:val="26"/>
          <w:lang w:val="ru-RU"/>
        </w:rPr>
        <w:t>2.2.</w:t>
      </w:r>
      <w:r>
        <w:rPr>
          <w:b/>
          <w:szCs w:val="26"/>
        </w:rPr>
        <w:t> </w:t>
      </w:r>
      <w:r>
        <w:rPr>
          <w:b/>
          <w:szCs w:val="26"/>
          <w:lang w:val="ru-RU"/>
        </w:rPr>
        <w:t>Наименование органа, предоставляющего</w:t>
      </w:r>
    </w:p>
    <w:p w:rsidR="007A4DAC" w:rsidRDefault="00D32DE2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lastRenderedPageBreak/>
        <w:t>муниципальную услугу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 xml:space="preserve">Предоставление </w:t>
      </w:r>
      <w:r>
        <w:rPr>
          <w:szCs w:val="26"/>
          <w:lang w:val="ru-RU"/>
        </w:rPr>
        <w:t>муниципальной услуги осуществляется Администрацией.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Органом Администрации, непосредственно предоставляющим услугу, является Управление градостроительной деятельности и муниципального хозяйства (далее – Управление).</w:t>
      </w:r>
    </w:p>
    <w:p w:rsidR="007A4DAC" w:rsidRDefault="00D32DE2">
      <w:pPr>
        <w:shd w:val="clear" w:color="auto" w:fill="auto"/>
        <w:autoSpaceDE w:val="0"/>
        <w:ind w:firstLine="567"/>
        <w:rPr>
          <w:rFonts w:ascii="Arial" w:hAnsi="Arial" w:cs="Arial"/>
          <w:szCs w:val="26"/>
          <w:lang w:eastAsia="ru-RU"/>
        </w:rPr>
      </w:pPr>
      <w:r>
        <w:rPr>
          <w:rFonts w:ascii="Arial" w:hAnsi="Arial" w:cs="Arial"/>
          <w:szCs w:val="26"/>
          <w:lang w:eastAsia="ru-RU"/>
        </w:rPr>
        <w:t xml:space="preserve">Предоставление муниципальной услуги в </w:t>
      </w:r>
      <w:r>
        <w:rPr>
          <w:rFonts w:ascii="Arial" w:hAnsi="Arial" w:cs="Arial"/>
          <w:szCs w:val="26"/>
          <w:lang w:eastAsia="ru-RU"/>
        </w:rPr>
        <w:t>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осуществляется МФЦ в соответствии с заключенным соглашением о взаимод</w:t>
      </w:r>
      <w:r>
        <w:rPr>
          <w:rFonts w:ascii="Arial" w:hAnsi="Arial" w:cs="Arial"/>
          <w:szCs w:val="26"/>
          <w:lang w:eastAsia="ru-RU"/>
        </w:rPr>
        <w:t>ействии между Администрацией и МФЦ.</w:t>
      </w:r>
    </w:p>
    <w:p w:rsidR="007A4DAC" w:rsidRDefault="007A4DAC">
      <w:pPr>
        <w:pStyle w:val="Textbody"/>
        <w:spacing w:after="0" w:line="240" w:lineRule="auto"/>
        <w:ind w:firstLine="567"/>
        <w:rPr>
          <w:b/>
          <w:szCs w:val="26"/>
          <w:lang w:val="ru-RU"/>
        </w:rPr>
      </w:pPr>
    </w:p>
    <w:p w:rsidR="007A4DAC" w:rsidRPr="001122ED" w:rsidRDefault="00D32DE2">
      <w:pPr>
        <w:pStyle w:val="Textbody"/>
        <w:spacing w:after="0" w:line="240" w:lineRule="auto"/>
        <w:ind w:firstLine="567"/>
        <w:jc w:val="center"/>
        <w:rPr>
          <w:lang w:val="ru-RU"/>
        </w:rPr>
      </w:pPr>
      <w:r>
        <w:rPr>
          <w:b/>
          <w:szCs w:val="26"/>
          <w:lang w:val="ru-RU"/>
        </w:rPr>
        <w:t>2.3.</w:t>
      </w:r>
      <w:r>
        <w:rPr>
          <w:b/>
          <w:szCs w:val="26"/>
        </w:rPr>
        <w:t> </w:t>
      </w:r>
      <w:r>
        <w:rPr>
          <w:b/>
          <w:szCs w:val="26"/>
          <w:lang w:val="ru-RU"/>
        </w:rPr>
        <w:t>Описание результата предоставления муниципальной услуги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Результатом предоставления муниципальной услуги является: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а) в части подготовки и выдачи разрешения на строительство: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 xml:space="preserve"> разрешение на строительство;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 xml:space="preserve"> письменн</w:t>
      </w:r>
      <w:r>
        <w:rPr>
          <w:szCs w:val="26"/>
          <w:lang w:val="ru-RU"/>
        </w:rPr>
        <w:t>ый отказ в выдаче разрешения на строительство;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б) в части внесения изменений в разрешение на строительство: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 xml:space="preserve"> решение о внесении изменений в разрешение на строительство;</w:t>
      </w:r>
    </w:p>
    <w:p w:rsidR="007A4DAC" w:rsidRPr="001122ED" w:rsidRDefault="00D32DE2">
      <w:pPr>
        <w:pStyle w:val="Textbody"/>
        <w:spacing w:after="0" w:line="240" w:lineRule="auto"/>
        <w:ind w:firstLine="567"/>
        <w:rPr>
          <w:lang w:val="ru-RU"/>
        </w:rPr>
      </w:pPr>
      <w:r>
        <w:rPr>
          <w:szCs w:val="26"/>
        </w:rPr>
        <w:t> </w:t>
      </w:r>
      <w:r>
        <w:rPr>
          <w:szCs w:val="26"/>
          <w:lang w:val="ru-RU"/>
        </w:rPr>
        <w:t>письменный отказ во внесении изменений в разрешение на строительство;</w:t>
      </w:r>
    </w:p>
    <w:p w:rsidR="007A4DAC" w:rsidRPr="001122ED" w:rsidRDefault="00D32DE2">
      <w:pPr>
        <w:pStyle w:val="Textbody"/>
        <w:spacing w:after="0" w:line="240" w:lineRule="auto"/>
        <w:ind w:firstLine="567"/>
        <w:rPr>
          <w:lang w:val="ru-RU"/>
        </w:rPr>
      </w:pPr>
      <w:r>
        <w:rPr>
          <w:szCs w:val="26"/>
          <w:lang w:val="ru-RU"/>
        </w:rPr>
        <w:t>в)</w:t>
      </w:r>
      <w:r>
        <w:rPr>
          <w:szCs w:val="26"/>
        </w:rPr>
        <w:t> </w:t>
      </w:r>
      <w:r>
        <w:rPr>
          <w:szCs w:val="26"/>
          <w:lang w:val="ru-RU"/>
        </w:rPr>
        <w:t>в части подго</w:t>
      </w:r>
      <w:r>
        <w:rPr>
          <w:szCs w:val="26"/>
          <w:lang w:val="ru-RU"/>
        </w:rPr>
        <w:t>товки и выдачи разрешения на ввод объекта в эксплуатацию: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разрешение на ввод объекта в эксплуатацию;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письменный отказ в выдаче разрешения на ввод объекта в эксплуатацию;</w:t>
      </w:r>
    </w:p>
    <w:p w:rsidR="007A4DAC" w:rsidRDefault="00D32DE2">
      <w:pPr>
        <w:pStyle w:val="Textbody"/>
        <w:spacing w:after="0" w:line="240" w:lineRule="auto"/>
        <w:ind w:firstLine="567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 xml:space="preserve">г) в части внесения изменений в ранее выданное разрешение на ввод объекта в </w:t>
      </w:r>
      <w:r>
        <w:rPr>
          <w:color w:val="000000"/>
          <w:szCs w:val="26"/>
          <w:lang w:val="ru-RU"/>
        </w:rPr>
        <w:t>эксплуатацию: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решение о внесении изменений в разрешение на ввод объекта в эксплуатацию;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решение об отказе во внесении изменений в разрешение на ввод объекта в эксплуатацию.</w:t>
      </w:r>
    </w:p>
    <w:p w:rsidR="007A4DAC" w:rsidRDefault="007A4DAC">
      <w:pPr>
        <w:pStyle w:val="Standard"/>
        <w:ind w:firstLine="567"/>
        <w:rPr>
          <w:b/>
          <w:bCs/>
          <w:szCs w:val="26"/>
          <w:shd w:val="clear" w:color="auto" w:fill="FFF200"/>
          <w:lang w:val="ru-RU"/>
        </w:rPr>
      </w:pPr>
    </w:p>
    <w:p w:rsidR="007A4DAC" w:rsidRPr="001122ED" w:rsidRDefault="00D32DE2">
      <w:pPr>
        <w:pStyle w:val="Textbody"/>
        <w:spacing w:after="0" w:line="240" w:lineRule="auto"/>
        <w:ind w:firstLine="567"/>
        <w:jc w:val="center"/>
        <w:rPr>
          <w:lang w:val="ru-RU"/>
        </w:rPr>
      </w:pPr>
      <w:r>
        <w:rPr>
          <w:b/>
          <w:szCs w:val="26"/>
          <w:lang w:val="ru-RU"/>
        </w:rPr>
        <w:t>2.4.</w:t>
      </w:r>
      <w:r>
        <w:rPr>
          <w:b/>
          <w:szCs w:val="26"/>
        </w:rPr>
        <w:t> </w:t>
      </w:r>
      <w:r>
        <w:rPr>
          <w:b/>
          <w:szCs w:val="26"/>
          <w:lang w:val="ru-RU"/>
        </w:rPr>
        <w:t>Срок предоставления муниципальной услуги</w:t>
      </w:r>
      <w:r>
        <w:rPr>
          <w:rFonts w:cs="Arial"/>
          <w:b/>
          <w:bCs/>
          <w:i/>
          <w:color w:val="000000"/>
          <w:szCs w:val="26"/>
          <w:lang w:val="ru-RU"/>
        </w:rPr>
        <w:t>,</w:t>
      </w:r>
      <w:r>
        <w:rPr>
          <w:rFonts w:cs="Arial"/>
          <w:b/>
          <w:bCs/>
          <w:color w:val="000000"/>
          <w:szCs w:val="26"/>
          <w:lang w:val="ru-RU"/>
        </w:rPr>
        <w:t xml:space="preserve"> </w:t>
      </w:r>
      <w:r>
        <w:rPr>
          <w:b/>
          <w:bCs/>
          <w:szCs w:val="26"/>
          <w:lang w:val="ru-RU"/>
        </w:rPr>
        <w:t xml:space="preserve">в том числе с учетом необходимости </w:t>
      </w:r>
      <w:r>
        <w:rPr>
          <w:b/>
          <w:bCs/>
          <w:szCs w:val="26"/>
          <w:lang w:val="ru-RU"/>
        </w:rPr>
        <w:t>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bCs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Срок</w:t>
      </w:r>
      <w:r>
        <w:rPr>
          <w:szCs w:val="26"/>
          <w:lang w:val="ru-RU"/>
        </w:rPr>
        <w:t xml:space="preserve"> предоставления муниципальной услуги в части подготовки и выдачи разрешения на строительство – в течение 5</w:t>
      </w:r>
      <w:r>
        <w:rPr>
          <w:b/>
          <w:bCs/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 рабочих дней со дня получения Администрацией заявления о выдаче разрешения на строительство.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Предоставление муниципальной услуги в случаях, установл</w:t>
      </w:r>
      <w:r>
        <w:rPr>
          <w:szCs w:val="26"/>
          <w:lang w:val="ru-RU"/>
        </w:rPr>
        <w:t>енных абзацем 1 части 11.1 статьи 51 Градостроительного кодекса Российской Федерации, осуществляется в течение 30 календарных дней со дня получения Администрацией заявления о выдаче разрешения на строительство.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Срок предоставления услуги в части внесения и</w:t>
      </w:r>
      <w:r>
        <w:rPr>
          <w:szCs w:val="26"/>
          <w:lang w:val="ru-RU"/>
        </w:rPr>
        <w:t xml:space="preserve">зменений в разрешение на строительство в случаях, установленных Градостроительным кодексом Российской Федерации, не более чем 5  рабочих дней со дня получения </w:t>
      </w:r>
      <w:r>
        <w:rPr>
          <w:szCs w:val="26"/>
          <w:lang w:val="ru-RU"/>
        </w:rPr>
        <w:lastRenderedPageBreak/>
        <w:t>Администрацией заявления о внесении изменений в разрешение на строительство.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Предоставление муниц</w:t>
      </w:r>
      <w:r>
        <w:rPr>
          <w:szCs w:val="26"/>
          <w:lang w:val="ru-RU"/>
        </w:rPr>
        <w:t>ипальной услуги в части подготовки и выдачи разрешения на ввод объекта в эксплуатацию осуществляется в течение 5 рабочих дней со дня получения Администрацией заявления о выдаче разрешения на ввод объекта в эксплуатацию.</w:t>
      </w:r>
    </w:p>
    <w:p w:rsidR="007A4DAC" w:rsidRDefault="00D32DE2">
      <w:pPr>
        <w:pStyle w:val="Textbody"/>
        <w:spacing w:after="0" w:line="240" w:lineRule="auto"/>
        <w:ind w:firstLine="567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 xml:space="preserve">Срок предоставления услуги в части </w:t>
      </w:r>
      <w:r>
        <w:rPr>
          <w:color w:val="000000"/>
          <w:szCs w:val="26"/>
          <w:lang w:val="ru-RU"/>
        </w:rPr>
        <w:t>внесения изменений в разрешение на ввод объекта в эксплуатацию составляет не более чем 5 рабочих дней со дня получения заявления о внесении изменений в разрешение на ввод объекта в эксплуатацию.</w:t>
      </w:r>
    </w:p>
    <w:p w:rsidR="007A4DAC" w:rsidRDefault="007A4DAC">
      <w:pPr>
        <w:pStyle w:val="Standard"/>
        <w:ind w:firstLine="567"/>
        <w:rPr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jc w:val="center"/>
      </w:pPr>
      <w:r>
        <w:rPr>
          <w:b/>
          <w:szCs w:val="26"/>
          <w:lang w:val="ru-RU"/>
        </w:rPr>
        <w:t>2.5.</w:t>
      </w:r>
      <w:r>
        <w:rPr>
          <w:b/>
          <w:szCs w:val="26"/>
        </w:rPr>
        <w:t> </w:t>
      </w:r>
      <w:r>
        <w:rPr>
          <w:b/>
          <w:szCs w:val="26"/>
          <w:lang w:val="ru-RU"/>
        </w:rPr>
        <w:t>Нормативные правовые акты, регулирующие отношения, возн</w:t>
      </w:r>
      <w:r>
        <w:rPr>
          <w:b/>
          <w:szCs w:val="26"/>
          <w:lang w:val="ru-RU"/>
        </w:rPr>
        <w:t>икающие в связи с предоставлением муниципальной услуги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</w:pPr>
      <w:r>
        <w:rPr>
          <w:rFonts w:cs="Arial"/>
          <w:szCs w:val="26"/>
          <w:lang w:val="ru-RU" w:eastAsia="ru-RU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</w:t>
      </w:r>
      <w:r>
        <w:rPr>
          <w:rFonts w:cs="Arial"/>
          <w:bCs/>
          <w:szCs w:val="26"/>
          <w:lang w:val="ru-RU" w:eastAsia="ru-RU"/>
        </w:rPr>
        <w:t xml:space="preserve"> размещ</w:t>
      </w:r>
      <w:r>
        <w:rPr>
          <w:rFonts w:cs="Arial"/>
          <w:szCs w:val="26"/>
          <w:lang w:val="ru-RU" w:eastAsia="ru-RU"/>
        </w:rPr>
        <w:t>ается</w:t>
      </w:r>
      <w:r>
        <w:rPr>
          <w:rFonts w:cs="Arial"/>
          <w:bCs/>
          <w:szCs w:val="26"/>
          <w:lang w:val="ru-RU" w:eastAsia="ru-RU"/>
        </w:rPr>
        <w:t xml:space="preserve"> на официальном сайте Уватского муниципального района (</w:t>
      </w:r>
      <w:hyperlink r:id="rId8" w:history="1">
        <w:r>
          <w:t>www</w:t>
        </w:r>
        <w:r>
          <w:rPr>
            <w:lang w:val="ru-RU"/>
          </w:rPr>
          <w:t>.</w:t>
        </w:r>
        <w:r>
          <w:t>uvatregion</w:t>
        </w:r>
        <w:r>
          <w:rPr>
            <w:lang w:val="ru-RU"/>
          </w:rPr>
          <w:t>.</w:t>
        </w:r>
        <w:r>
          <w:t>ru</w:t>
        </w:r>
      </w:hyperlink>
      <w:r>
        <w:rPr>
          <w:rFonts w:cs="Arial"/>
          <w:bCs/>
          <w:szCs w:val="26"/>
          <w:lang w:val="ru-RU" w:eastAsia="ru-RU"/>
        </w:rPr>
        <w:t>) в разделе «Административные регламенты», в электронном региональном реестре муниципальных услуг в соответствии с постановлением Правительст</w:t>
      </w:r>
      <w:r>
        <w:rPr>
          <w:rFonts w:cs="Arial"/>
          <w:bCs/>
          <w:szCs w:val="26"/>
          <w:lang w:val="ru-RU" w:eastAsia="ru-RU"/>
        </w:rPr>
        <w:t xml:space="preserve">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области», </w:t>
      </w:r>
      <w:r>
        <w:rPr>
          <w:rFonts w:eastAsia="Calibri"/>
          <w:color w:val="000000"/>
          <w:szCs w:val="26"/>
          <w:shd w:val="clear" w:color="auto" w:fill="FFFFFF"/>
          <w:lang w:val="ru-RU" w:eastAsia="en-US"/>
        </w:rPr>
        <w:t xml:space="preserve">в </w:t>
      </w:r>
      <w:r>
        <w:rPr>
          <w:rFonts w:eastAsia="Calibri"/>
          <w:color w:val="000000"/>
          <w:szCs w:val="26"/>
          <w:lang w:val="ru-RU" w:eastAsia="en-US"/>
        </w:rPr>
        <w:t>федеральной государственной информационной системе «Федеральный реестр госу</w:t>
      </w:r>
      <w:r>
        <w:rPr>
          <w:rFonts w:eastAsia="Calibri"/>
          <w:color w:val="000000"/>
          <w:szCs w:val="26"/>
          <w:lang w:val="ru-RU" w:eastAsia="en-US"/>
        </w:rPr>
        <w:t>дарственных и муниципальных услуг (функций)</w:t>
      </w:r>
      <w:r>
        <w:rPr>
          <w:rFonts w:cs="Arial"/>
          <w:szCs w:val="26"/>
          <w:lang w:val="ru-RU" w:eastAsia="ru-RU"/>
        </w:rPr>
        <w:t>.</w:t>
      </w:r>
    </w:p>
    <w:p w:rsidR="007A4DAC" w:rsidRDefault="007A4DAC">
      <w:pPr>
        <w:pStyle w:val="Textbody"/>
        <w:spacing w:after="0" w:line="240" w:lineRule="auto"/>
        <w:ind w:firstLine="567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jc w:val="center"/>
      </w:pPr>
      <w:r>
        <w:rPr>
          <w:b/>
          <w:szCs w:val="26"/>
          <w:lang w:val="ru-RU"/>
        </w:rPr>
        <w:t>2.6.</w:t>
      </w:r>
      <w:r>
        <w:rPr>
          <w:b/>
          <w:szCs w:val="26"/>
        </w:rPr>
        <w:t> </w:t>
      </w:r>
      <w:r>
        <w:rPr>
          <w:b/>
          <w:szCs w:val="26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</w:t>
      </w:r>
      <w:r>
        <w:rPr>
          <w:b/>
          <w:szCs w:val="26"/>
          <w:lang w:val="ru-RU"/>
        </w:rPr>
        <w:t xml:space="preserve">ия муниципальной услуги, подлежащих представлению </w:t>
      </w:r>
      <w:r>
        <w:rPr>
          <w:b/>
          <w:szCs w:val="26"/>
        </w:rPr>
        <w:t>Заявителем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</w:rPr>
      </w:pP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2.6.1. Общие требования к направлению заявления о предоставлении муниципальной услуги и документам, необходимым для получения муниципальной услуги (далее - Заявление и Документы).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2.6.1.1.</w:t>
      </w:r>
      <w:r>
        <w:rPr>
          <w:szCs w:val="26"/>
        </w:rPr>
        <w:t> </w:t>
      </w:r>
      <w:r>
        <w:rPr>
          <w:szCs w:val="26"/>
          <w:lang w:val="ru-RU"/>
        </w:rPr>
        <w:t>Напра</w:t>
      </w:r>
      <w:r>
        <w:rPr>
          <w:szCs w:val="26"/>
          <w:lang w:val="ru-RU"/>
        </w:rPr>
        <w:t>вление Заявителем (представителем Заявителя) Заявления и Документов может осуществляться: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а)</w:t>
      </w:r>
      <w:r>
        <w:rPr>
          <w:szCs w:val="26"/>
        </w:rPr>
        <w:t> </w:t>
      </w:r>
      <w:r>
        <w:rPr>
          <w:szCs w:val="26"/>
          <w:lang w:val="ru-RU"/>
        </w:rPr>
        <w:t>в Администрацию посредством почтового отправления в письменной форме на бумажном носителе, за исключением случаев обращения Заявителя (представителя Заявителя) с з</w:t>
      </w:r>
      <w:r>
        <w:rPr>
          <w:szCs w:val="26"/>
          <w:lang w:val="ru-RU"/>
        </w:rPr>
        <w:t>аявлением о предоставлении разрешения на строительство и (или) с заявлением о выдаче разрешения на ввод объекта в эксплуатацию;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б) путем личного обращения в МФЦ</w:t>
      </w:r>
      <w:r>
        <w:rPr>
          <w:szCs w:val="26"/>
          <w:shd w:val="clear" w:color="auto" w:fill="FFFFFF"/>
          <w:lang w:val="ru-RU"/>
        </w:rPr>
        <w:t xml:space="preserve"> на бумажном носителе, за исключением случаев обращения Заявителя (представителя Заявителя) с за</w:t>
      </w:r>
      <w:r>
        <w:rPr>
          <w:szCs w:val="26"/>
          <w:shd w:val="clear" w:color="auto" w:fill="FFFFFF"/>
          <w:lang w:val="ru-RU"/>
        </w:rPr>
        <w:t>явлением о предоставлении разрешения на строительство и (или) с заявлением о выдаче разрешения на ввод объекта в эксплуатацию;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в)</w:t>
      </w:r>
      <w:r>
        <w:rPr>
          <w:szCs w:val="26"/>
        </w:rPr>
        <w:t> </w:t>
      </w:r>
      <w:r>
        <w:rPr>
          <w:szCs w:val="26"/>
          <w:lang w:val="ru-RU"/>
        </w:rPr>
        <w:t>в электронной форме посредством федеральной государственной информационной системы «Единый портал государственных и муниципаль</w:t>
      </w:r>
      <w:r>
        <w:rPr>
          <w:szCs w:val="26"/>
          <w:lang w:val="ru-RU"/>
        </w:rPr>
        <w:t>ных услуг» (</w:t>
      </w:r>
      <w:r>
        <w:rPr>
          <w:szCs w:val="26"/>
        </w:rPr>
        <w:t>www</w:t>
      </w:r>
      <w:r>
        <w:rPr>
          <w:szCs w:val="26"/>
          <w:lang w:val="ru-RU"/>
        </w:rPr>
        <w:t>.</w:t>
      </w:r>
      <w:r>
        <w:rPr>
          <w:szCs w:val="26"/>
        </w:rPr>
        <w:t>gosuslugi</w:t>
      </w:r>
      <w:r>
        <w:rPr>
          <w:szCs w:val="26"/>
          <w:lang w:val="ru-RU"/>
        </w:rPr>
        <w:t>.</w:t>
      </w:r>
      <w:r>
        <w:rPr>
          <w:szCs w:val="26"/>
        </w:rPr>
        <w:t>ru</w:t>
      </w:r>
      <w:r>
        <w:rPr>
          <w:szCs w:val="26"/>
          <w:lang w:val="ru-RU"/>
        </w:rPr>
        <w:t>) (далее - Единый портал) или интернет-сайта «Портал услуг Тюменской области» (</w:t>
      </w:r>
      <w:r>
        <w:rPr>
          <w:szCs w:val="26"/>
        </w:rPr>
        <w:t>www</w:t>
      </w:r>
      <w:r>
        <w:rPr>
          <w:szCs w:val="26"/>
          <w:lang w:val="ru-RU"/>
        </w:rPr>
        <w:t>.</w:t>
      </w:r>
      <w:r>
        <w:rPr>
          <w:szCs w:val="26"/>
        </w:rPr>
        <w:t>uslugi</w:t>
      </w:r>
      <w:r>
        <w:rPr>
          <w:szCs w:val="26"/>
          <w:lang w:val="ru-RU"/>
        </w:rPr>
        <w:t>.</w:t>
      </w:r>
      <w:r>
        <w:rPr>
          <w:szCs w:val="26"/>
        </w:rPr>
        <w:t>admtyumen</w:t>
      </w:r>
      <w:r>
        <w:rPr>
          <w:szCs w:val="26"/>
          <w:lang w:val="ru-RU"/>
        </w:rPr>
        <w:t>.</w:t>
      </w:r>
      <w:r>
        <w:rPr>
          <w:szCs w:val="26"/>
        </w:rPr>
        <w:t>ru</w:t>
      </w:r>
      <w:r>
        <w:rPr>
          <w:szCs w:val="26"/>
          <w:lang w:val="ru-RU"/>
        </w:rPr>
        <w:t>) (далее - Региональный портал);</w:t>
      </w:r>
    </w:p>
    <w:p w:rsidR="007A4DAC" w:rsidRDefault="00D32DE2">
      <w:pPr>
        <w:pStyle w:val="Standard"/>
        <w:ind w:firstLine="567"/>
        <w:jc w:val="left"/>
      </w:pPr>
      <w:r>
        <w:rPr>
          <w:szCs w:val="26"/>
          <w:lang w:val="ru-RU"/>
        </w:rPr>
        <w:lastRenderedPageBreak/>
        <w:t>г)</w:t>
      </w:r>
      <w:r>
        <w:rPr>
          <w:szCs w:val="26"/>
        </w:rPr>
        <w:t> </w:t>
      </w:r>
      <w:r>
        <w:rPr>
          <w:szCs w:val="26"/>
          <w:lang w:val="ru-RU"/>
        </w:rPr>
        <w:t>в электронной форме с использованием ГИСОГД;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д)</w:t>
      </w:r>
      <w:r>
        <w:rPr>
          <w:szCs w:val="26"/>
        </w:rPr>
        <w:t> </w:t>
      </w:r>
      <w:r>
        <w:rPr>
          <w:szCs w:val="26"/>
          <w:lang w:val="ru-RU"/>
        </w:rPr>
        <w:t xml:space="preserve">для застройщиков, наименования которых </w:t>
      </w:r>
      <w:r>
        <w:rPr>
          <w:szCs w:val="26"/>
          <w:lang w:val="ru-RU"/>
        </w:rPr>
        <w:t>содержат слова «специализированный застройщик», наряду со способами, указанными в пунктах 1 - 4 части 7.4 статьи 51 Градостроительного кодекса Российской Федерации, с использованием единой информационной системы жилищного строительства, предусмотренной Фед</w:t>
      </w:r>
      <w:r>
        <w:rPr>
          <w:szCs w:val="26"/>
          <w:lang w:val="ru-RU"/>
        </w:rPr>
        <w:t>еральным законом от 30.12.2004 №</w:t>
      </w:r>
      <w:r>
        <w:rPr>
          <w:szCs w:val="26"/>
        </w:rPr>
        <w:t> </w:t>
      </w:r>
      <w:r>
        <w:rPr>
          <w:szCs w:val="26"/>
          <w:lang w:val="ru-RU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</w:t>
      </w:r>
      <w:r>
        <w:rPr>
          <w:szCs w:val="26"/>
          <w:lang w:val="ru-RU"/>
        </w:rPr>
        <w:t>ативным правовым актом Тюменской области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 (далее - ЕИСЖС).</w:t>
      </w:r>
    </w:p>
    <w:p w:rsidR="007A4DAC" w:rsidRDefault="00D32DE2">
      <w:pPr>
        <w:pStyle w:val="Standard"/>
      </w:pPr>
      <w:r>
        <w:rPr>
          <w:color w:val="000000"/>
          <w:szCs w:val="26"/>
          <w:lang w:val="ru-RU"/>
        </w:rPr>
        <w:t>2.6</w:t>
      </w:r>
      <w:r>
        <w:rPr>
          <w:color w:val="000000"/>
          <w:szCs w:val="26"/>
          <w:lang w:val="ru-RU"/>
        </w:rPr>
        <w:t xml:space="preserve">.1.2. В целях предоставления муниципальной услуги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Заявления в карточке муниципальной услуги на </w:t>
      </w:r>
      <w:r>
        <w:rPr>
          <w:color w:val="000000"/>
          <w:szCs w:val="26"/>
          <w:lang w:val="ru-RU"/>
        </w:rPr>
        <w:t>Едином портале или Региональном портале с приложением электронных образов Документов и (или) указанием сведений из Документов.</w:t>
      </w:r>
    </w:p>
    <w:p w:rsidR="007A4DAC" w:rsidRDefault="00D32DE2">
      <w:pPr>
        <w:pStyle w:val="Standard"/>
      </w:pPr>
      <w:r>
        <w:rPr>
          <w:rFonts w:cs="Arial"/>
          <w:color w:val="000000"/>
          <w:szCs w:val="26"/>
          <w:lang w:val="ru-RU"/>
        </w:rPr>
        <w:t>При подаче Заявления в электронной форме Заявление</w:t>
      </w:r>
      <w:r>
        <w:rPr>
          <w:rFonts w:cs="Arial"/>
          <w:szCs w:val="26"/>
          <w:lang w:val="ru-RU"/>
        </w:rPr>
        <w:t xml:space="preserve"> и Документы подписываются электронной подписью в соответствии с требованиями п</w:t>
      </w:r>
      <w:r>
        <w:rPr>
          <w:rFonts w:cs="Arial"/>
          <w:szCs w:val="26"/>
          <w:lang w:val="ru-RU"/>
        </w:rPr>
        <w:t>остановления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A4DAC" w:rsidRDefault="00D32DE2">
      <w:pPr>
        <w:pStyle w:val="Textbody"/>
        <w:spacing w:after="0" w:line="240" w:lineRule="auto"/>
      </w:pPr>
      <w:r>
        <w:rPr>
          <w:szCs w:val="26"/>
          <w:lang w:val="ru-RU"/>
        </w:rPr>
        <w:t>2.6.1.3. Документы, прилагаемые Заявителем (представител</w:t>
      </w:r>
      <w:r>
        <w:rPr>
          <w:szCs w:val="26"/>
          <w:lang w:val="ru-RU"/>
        </w:rPr>
        <w:t>ем Заявителя) к Заявлению, представляемые в электронной форме, направляются в следующих форматах:</w:t>
      </w:r>
    </w:p>
    <w:p w:rsidR="007A4DAC" w:rsidRDefault="00D32DE2">
      <w:pPr>
        <w:pStyle w:val="Standard"/>
      </w:pPr>
      <w:r>
        <w:rPr>
          <w:szCs w:val="26"/>
          <w:lang w:val="ru-RU"/>
        </w:rPr>
        <w:t xml:space="preserve">а) </w:t>
      </w:r>
      <w:r>
        <w:rPr>
          <w:szCs w:val="26"/>
        </w:rPr>
        <w:t>xml</w:t>
      </w:r>
      <w:r>
        <w:rPr>
          <w:szCs w:val="26"/>
          <w:lang w:val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szCs w:val="26"/>
        </w:rPr>
        <w:t>xml</w:t>
      </w:r>
      <w:r>
        <w:rPr>
          <w:szCs w:val="26"/>
          <w:lang w:val="ru-RU"/>
        </w:rPr>
        <w:t>;</w:t>
      </w:r>
    </w:p>
    <w:p w:rsidR="007A4DAC" w:rsidRDefault="00D32DE2">
      <w:pPr>
        <w:pStyle w:val="Standard"/>
      </w:pPr>
      <w:r>
        <w:rPr>
          <w:szCs w:val="26"/>
          <w:lang w:val="ru-RU"/>
        </w:rPr>
        <w:t xml:space="preserve">б) </w:t>
      </w:r>
      <w:r>
        <w:rPr>
          <w:szCs w:val="26"/>
        </w:rPr>
        <w:t>doc</w:t>
      </w:r>
      <w:r>
        <w:rPr>
          <w:szCs w:val="26"/>
          <w:lang w:val="ru-RU"/>
        </w:rPr>
        <w:t xml:space="preserve">, </w:t>
      </w:r>
      <w:r>
        <w:rPr>
          <w:szCs w:val="26"/>
        </w:rPr>
        <w:t>docx</w:t>
      </w:r>
      <w:r>
        <w:rPr>
          <w:szCs w:val="26"/>
          <w:lang w:val="ru-RU"/>
        </w:rPr>
        <w:t xml:space="preserve">, </w:t>
      </w:r>
      <w:r>
        <w:rPr>
          <w:szCs w:val="26"/>
        </w:rPr>
        <w:t>o</w:t>
      </w:r>
      <w:r>
        <w:rPr>
          <w:szCs w:val="26"/>
        </w:rPr>
        <w:t>dt</w:t>
      </w:r>
      <w:r>
        <w:rPr>
          <w:szCs w:val="26"/>
          <w:lang w:val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A4DAC" w:rsidRDefault="00D32DE2">
      <w:pPr>
        <w:pStyle w:val="Standard"/>
      </w:pPr>
      <w:r>
        <w:rPr>
          <w:szCs w:val="26"/>
          <w:lang w:val="ru-RU"/>
        </w:rPr>
        <w:t xml:space="preserve">в) </w:t>
      </w:r>
      <w:r>
        <w:rPr>
          <w:szCs w:val="26"/>
        </w:rPr>
        <w:t>xls</w:t>
      </w:r>
      <w:r>
        <w:rPr>
          <w:szCs w:val="26"/>
          <w:lang w:val="ru-RU"/>
        </w:rPr>
        <w:t xml:space="preserve">, </w:t>
      </w:r>
      <w:r>
        <w:rPr>
          <w:szCs w:val="26"/>
        </w:rPr>
        <w:t>xlsx</w:t>
      </w:r>
      <w:r>
        <w:rPr>
          <w:szCs w:val="26"/>
          <w:lang w:val="ru-RU"/>
        </w:rPr>
        <w:t xml:space="preserve">, </w:t>
      </w:r>
      <w:r>
        <w:rPr>
          <w:szCs w:val="26"/>
        </w:rPr>
        <w:t>ods</w:t>
      </w:r>
      <w:r>
        <w:rPr>
          <w:szCs w:val="26"/>
          <w:lang w:val="ru-RU"/>
        </w:rPr>
        <w:t xml:space="preserve"> - для документов, содержащих расчеты;</w:t>
      </w:r>
    </w:p>
    <w:p w:rsidR="007A4DAC" w:rsidRDefault="00D32DE2">
      <w:pPr>
        <w:pStyle w:val="Standard"/>
      </w:pPr>
      <w:r>
        <w:rPr>
          <w:szCs w:val="26"/>
          <w:lang w:val="ru-RU"/>
        </w:rPr>
        <w:t xml:space="preserve">г) </w:t>
      </w:r>
      <w:r>
        <w:rPr>
          <w:szCs w:val="26"/>
        </w:rPr>
        <w:t>pdf</w:t>
      </w:r>
      <w:r>
        <w:rPr>
          <w:szCs w:val="26"/>
          <w:lang w:val="ru-RU"/>
        </w:rPr>
        <w:t xml:space="preserve">, </w:t>
      </w:r>
      <w:r>
        <w:rPr>
          <w:szCs w:val="26"/>
        </w:rPr>
        <w:t>jpg</w:t>
      </w:r>
      <w:r>
        <w:rPr>
          <w:szCs w:val="26"/>
          <w:lang w:val="ru-RU"/>
        </w:rPr>
        <w:t xml:space="preserve">, </w:t>
      </w:r>
      <w:r>
        <w:rPr>
          <w:szCs w:val="26"/>
        </w:rPr>
        <w:t>jpeg</w:t>
      </w:r>
      <w:r>
        <w:rPr>
          <w:szCs w:val="26"/>
          <w:lang w:val="ru-RU"/>
        </w:rPr>
        <w:t xml:space="preserve">, </w:t>
      </w:r>
      <w:r>
        <w:rPr>
          <w:szCs w:val="26"/>
        </w:rPr>
        <w:t>png</w:t>
      </w:r>
      <w:r>
        <w:rPr>
          <w:szCs w:val="26"/>
          <w:lang w:val="ru-RU"/>
        </w:rPr>
        <w:t xml:space="preserve">, </w:t>
      </w:r>
      <w:r>
        <w:rPr>
          <w:szCs w:val="26"/>
        </w:rPr>
        <w:t>bmp</w:t>
      </w:r>
      <w:r>
        <w:rPr>
          <w:szCs w:val="26"/>
          <w:lang w:val="ru-RU"/>
        </w:rPr>
        <w:t xml:space="preserve">, </w:t>
      </w:r>
      <w:r>
        <w:rPr>
          <w:szCs w:val="26"/>
        </w:rPr>
        <w:t>tiff</w:t>
      </w:r>
      <w:r>
        <w:rPr>
          <w:szCs w:val="26"/>
          <w:lang w:val="ru-RU"/>
        </w:rPr>
        <w:t xml:space="preserve"> - для документов с тексто</w:t>
      </w:r>
      <w:r>
        <w:rPr>
          <w:szCs w:val="26"/>
          <w:lang w:val="ru-RU"/>
        </w:rPr>
        <w:t>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A4DAC" w:rsidRDefault="00D32DE2">
      <w:pPr>
        <w:pStyle w:val="Standard"/>
      </w:pPr>
      <w:r>
        <w:rPr>
          <w:szCs w:val="26"/>
          <w:lang w:val="ru-RU"/>
        </w:rPr>
        <w:t xml:space="preserve">д) </w:t>
      </w:r>
      <w:r>
        <w:rPr>
          <w:szCs w:val="26"/>
        </w:rPr>
        <w:t>zip</w:t>
      </w:r>
      <w:r>
        <w:rPr>
          <w:szCs w:val="26"/>
          <w:lang w:val="ru-RU"/>
        </w:rPr>
        <w:t xml:space="preserve">, </w:t>
      </w:r>
      <w:r>
        <w:rPr>
          <w:szCs w:val="26"/>
        </w:rPr>
        <w:t>rar</w:t>
      </w:r>
      <w:r>
        <w:rPr>
          <w:szCs w:val="26"/>
          <w:lang w:val="ru-RU"/>
        </w:rPr>
        <w:t xml:space="preserve"> – для сжатых документов в один файл;</w:t>
      </w:r>
    </w:p>
    <w:p w:rsidR="007A4DAC" w:rsidRDefault="00D32DE2">
      <w:pPr>
        <w:pStyle w:val="Standard"/>
      </w:pPr>
      <w:r>
        <w:rPr>
          <w:szCs w:val="26"/>
          <w:lang w:val="ru-RU"/>
        </w:rPr>
        <w:t xml:space="preserve">е) </w:t>
      </w:r>
      <w:r>
        <w:rPr>
          <w:szCs w:val="26"/>
        </w:rPr>
        <w:t>sig</w:t>
      </w:r>
      <w:r>
        <w:rPr>
          <w:szCs w:val="26"/>
          <w:lang w:val="ru-RU"/>
        </w:rPr>
        <w:t xml:space="preserve"> </w:t>
      </w:r>
      <w:r>
        <w:rPr>
          <w:szCs w:val="26"/>
          <w:lang w:val="ru-RU"/>
        </w:rPr>
        <w:t>– для открепленной усиленной квалифицированной электронной подписи.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</w:t>
      </w:r>
      <w:r>
        <w:rPr>
          <w:szCs w:val="26"/>
          <w:lang w:val="ru-RU"/>
        </w:rPr>
        <w:t xml:space="preserve">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szCs w:val="26"/>
        </w:rPr>
        <w:t>dpi</w:t>
      </w:r>
      <w:r>
        <w:rPr>
          <w:szCs w:val="26"/>
          <w:lang w:val="ru-RU"/>
        </w:rPr>
        <w:t xml:space="preserve"> (масштаб 1:1) и всех аутентичных признаков подл</w:t>
      </w:r>
      <w:r>
        <w:rPr>
          <w:szCs w:val="26"/>
          <w:lang w:val="ru-RU"/>
        </w:rPr>
        <w:t>инности (графической подписи лица, печати, углового штампа бланка), с использованием следующих режимов: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«черно-белый» (при отсутствии в Документе графических изображений и (или) цветного текста);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lastRenderedPageBreak/>
        <w:t>«оттенки серого» (при наличии в Документе графических изобра</w:t>
      </w:r>
      <w:r>
        <w:rPr>
          <w:szCs w:val="26"/>
          <w:lang w:val="ru-RU"/>
        </w:rPr>
        <w:t>жений, отличных от цветного графического изображения);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 xml:space="preserve">Количество файлов должно соответствовать количеству Документов, каждый из </w:t>
      </w:r>
      <w:r>
        <w:rPr>
          <w:szCs w:val="26"/>
          <w:lang w:val="ru-RU"/>
        </w:rPr>
        <w:t>которых содержит текстовую и (или) графическую информацию.</w:t>
      </w:r>
    </w:p>
    <w:p w:rsidR="007A4DAC" w:rsidRDefault="00D32DE2">
      <w:pPr>
        <w:pStyle w:val="Standard"/>
        <w:ind w:firstLine="567"/>
      </w:pPr>
      <w:r>
        <w:rPr>
          <w:szCs w:val="26"/>
        </w:rPr>
        <w:t> </w:t>
      </w:r>
      <w:r>
        <w:rPr>
          <w:szCs w:val="26"/>
          <w:lang w:val="ru-RU"/>
        </w:rPr>
        <w:t>Документы, прилагаемые Заявителем (представителем Заявителя) к Заявлению, представляемые в электронной форме, должны обеспечивать:</w:t>
      </w:r>
    </w:p>
    <w:p w:rsidR="007A4DAC" w:rsidRDefault="00D32DE2">
      <w:pPr>
        <w:pStyle w:val="ConsPlusNormal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возможность идентифицировать Документ и количество листов в докум</w:t>
      </w:r>
      <w:r>
        <w:rPr>
          <w:rFonts w:ascii="Arial" w:hAnsi="Arial"/>
          <w:sz w:val="26"/>
          <w:szCs w:val="26"/>
        </w:rPr>
        <w:t>енте;</w:t>
      </w:r>
    </w:p>
    <w:p w:rsidR="007A4DAC" w:rsidRDefault="00D32DE2">
      <w:pPr>
        <w:pStyle w:val="ConsPlusNormal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A4DAC" w:rsidRDefault="00D32DE2">
      <w:pPr>
        <w:pStyle w:val="ConsPlusNormal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содержать оглавление, соответствующее их смыслу и содержанию (для Документов, содер</w:t>
      </w:r>
      <w:r>
        <w:rPr>
          <w:rFonts w:ascii="Arial" w:hAnsi="Arial"/>
          <w:sz w:val="26"/>
          <w:szCs w:val="26"/>
        </w:rPr>
        <w:t>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 xml:space="preserve">Документы, подлежащие представлению в форматах </w:t>
      </w:r>
      <w:r>
        <w:rPr>
          <w:szCs w:val="26"/>
        </w:rPr>
        <w:t>xls</w:t>
      </w:r>
      <w:r>
        <w:rPr>
          <w:szCs w:val="26"/>
          <w:lang w:val="ru-RU"/>
        </w:rPr>
        <w:t xml:space="preserve">, </w:t>
      </w:r>
      <w:r>
        <w:rPr>
          <w:szCs w:val="26"/>
        </w:rPr>
        <w:t>xlsx</w:t>
      </w:r>
      <w:r>
        <w:rPr>
          <w:szCs w:val="26"/>
          <w:lang w:val="ru-RU"/>
        </w:rPr>
        <w:t xml:space="preserve"> или </w:t>
      </w:r>
      <w:r>
        <w:rPr>
          <w:szCs w:val="26"/>
        </w:rPr>
        <w:t>ods</w:t>
      </w:r>
      <w:r>
        <w:rPr>
          <w:szCs w:val="26"/>
          <w:lang w:val="ru-RU"/>
        </w:rPr>
        <w:t>, формируются в</w:t>
      </w:r>
      <w:r>
        <w:rPr>
          <w:szCs w:val="26"/>
          <w:lang w:val="ru-RU"/>
        </w:rPr>
        <w:t xml:space="preserve"> виде отдельного документа, представляемого в электронной форме.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rFonts w:cs="Arial"/>
          <w:color w:val="000000"/>
          <w:szCs w:val="26"/>
          <w:lang w:val="ru-RU"/>
        </w:rPr>
        <w:t xml:space="preserve">2.6.1.4. При подаче Заявления </w:t>
      </w:r>
      <w:r>
        <w:rPr>
          <w:rFonts w:cs="Arial"/>
          <w:szCs w:val="26"/>
          <w:lang w:val="ru-RU"/>
        </w:rPr>
        <w:t>посредством почтового отправления верность копий направляемых Заявителем  (представителем Заявителя) Документов должна быть засвидетельствована в нотариальном по</w:t>
      </w:r>
      <w:r>
        <w:rPr>
          <w:rFonts w:cs="Arial"/>
          <w:szCs w:val="26"/>
          <w:lang w:val="ru-RU"/>
        </w:rPr>
        <w:t>рядке.</w:t>
      </w:r>
    </w:p>
    <w:p w:rsidR="007A4DAC" w:rsidRDefault="00D32DE2">
      <w:pPr>
        <w:pStyle w:val="Standard"/>
        <w:ind w:firstLine="567"/>
      </w:pPr>
      <w:r>
        <w:rPr>
          <w:rFonts w:cs="Arial"/>
          <w:szCs w:val="26"/>
          <w:lang w:val="ru-RU"/>
        </w:rPr>
        <w:t>2.6.1.5.</w:t>
      </w:r>
      <w:r>
        <w:rPr>
          <w:rFonts w:cs="Arial"/>
          <w:szCs w:val="26"/>
        </w:rPr>
        <w:t> </w:t>
      </w:r>
      <w:r>
        <w:rPr>
          <w:rFonts w:cs="Arial"/>
          <w:color w:val="000000"/>
          <w:szCs w:val="26"/>
          <w:lang w:val="ru-RU"/>
        </w:rPr>
        <w:t>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</w:t>
      </w:r>
      <w:r>
        <w:rPr>
          <w:rFonts w:cs="Arial"/>
          <w:color w:val="000000"/>
          <w:szCs w:val="26"/>
          <w:lang w:val="ru-RU"/>
        </w:rPr>
        <w:t xml:space="preserve">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Заявителя, которые подлежат возврату представителю </w:t>
      </w:r>
      <w:r>
        <w:rPr>
          <w:rFonts w:cs="Arial"/>
          <w:color w:val="000000"/>
          <w:szCs w:val="26"/>
        </w:rPr>
        <w:t>Заявителя после удостоверения его личности</w:t>
      </w:r>
      <w:r>
        <w:rPr>
          <w:rFonts w:cs="Arial"/>
          <w:color w:val="000000"/>
          <w:szCs w:val="26"/>
        </w:rPr>
        <w:t xml:space="preserve"> и полномочий.</w:t>
      </w:r>
    </w:p>
    <w:p w:rsidR="007A4DAC" w:rsidRDefault="00D32DE2">
      <w:pPr>
        <w:pStyle w:val="Standard"/>
        <w:ind w:firstLine="567"/>
      </w:pPr>
      <w:r>
        <w:rPr>
          <w:rFonts w:cs="Arial"/>
          <w:color w:val="000000"/>
          <w:szCs w:val="26"/>
          <w:lang w:val="ru-RU"/>
        </w:rPr>
        <w:t xml:space="preserve">Предоставление документа, удостоверяющего личность Заявителя (представителя Заявителя), не является обязательным </w:t>
      </w:r>
      <w:r>
        <w:rPr>
          <w:rFonts w:cs="Arial"/>
          <w:szCs w:val="26"/>
          <w:lang w:val="ru-RU"/>
        </w:rPr>
        <w:t>в случае установления личности Заявителя (представителя Заявителя) посредством идентификации и аутентификации с использованием и</w:t>
      </w:r>
      <w:r>
        <w:rPr>
          <w:rFonts w:cs="Arial"/>
          <w:szCs w:val="26"/>
          <w:lang w:val="ru-RU"/>
        </w:rPr>
        <w:t>нформационных технологий, предусмотренных частью 18 статьи 14.1 Федерального закона от 27.07.2006 №</w:t>
      </w:r>
      <w:r>
        <w:rPr>
          <w:rFonts w:cs="Arial"/>
          <w:szCs w:val="26"/>
        </w:rPr>
        <w:t> </w:t>
      </w:r>
      <w:r>
        <w:rPr>
          <w:rFonts w:cs="Arial"/>
          <w:szCs w:val="26"/>
          <w:lang w:val="ru-RU"/>
        </w:rPr>
        <w:t>149-ФЗ «Об информации, информационных технологиях и о защите информации».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rFonts w:eastAsia="Arial" w:cs="Arial"/>
          <w:color w:val="000000"/>
          <w:lang w:val="ru-RU" w:eastAsia="ru-RU"/>
        </w:rPr>
        <w:t>Предоставление документа, подтверждающего полномочия представителя Заявителя (если</w:t>
      </w:r>
      <w:r>
        <w:rPr>
          <w:rFonts w:eastAsia="Arial" w:cs="Arial"/>
          <w:color w:val="000000"/>
          <w:lang w:val="ru-RU" w:eastAsia="ru-RU"/>
        </w:rPr>
        <w:t xml:space="preserve"> Заявление подается представителем Заявителя) не является обязательным в случаях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</w:t>
      </w:r>
      <w:r>
        <w:rPr>
          <w:rFonts w:eastAsia="Arial" w:cs="Arial"/>
          <w:color w:val="000000"/>
          <w:lang w:val="ru-RU" w:eastAsia="ru-RU"/>
        </w:rPr>
        <w:t>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2.6.2.</w:t>
      </w:r>
      <w:r>
        <w:rPr>
          <w:szCs w:val="26"/>
        </w:rPr>
        <w:t> </w:t>
      </w:r>
      <w:r>
        <w:rPr>
          <w:szCs w:val="26"/>
          <w:lang w:val="ru-RU"/>
        </w:rPr>
        <w:t>Для предоставления муниципальной</w:t>
      </w:r>
      <w:r>
        <w:rPr>
          <w:szCs w:val="26"/>
          <w:lang w:val="ru-RU"/>
        </w:rPr>
        <w:t xml:space="preserve"> услуги </w:t>
      </w:r>
      <w:r>
        <w:rPr>
          <w:b/>
          <w:szCs w:val="26"/>
          <w:lang w:val="ru-RU"/>
        </w:rPr>
        <w:t xml:space="preserve">в части подготовки и выдачи разрешения на строительство </w:t>
      </w:r>
      <w:r>
        <w:rPr>
          <w:szCs w:val="26"/>
          <w:lang w:val="ru-RU"/>
        </w:rPr>
        <w:t>устанавливается следующий исчерпывающий перечень документов, установленных федеральными законами и иными нормативными правовыми актами: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lastRenderedPageBreak/>
        <w:t>а)  Заявление о выдаче разрешения на строительство по фо</w:t>
      </w:r>
      <w:r>
        <w:rPr>
          <w:szCs w:val="26"/>
          <w:lang w:val="ru-RU"/>
        </w:rPr>
        <w:t>рме, размещенной на Едином портале</w:t>
      </w:r>
      <w:r>
        <w:rPr>
          <w:szCs w:val="26"/>
          <w:shd w:val="clear" w:color="auto" w:fill="FFFFFF"/>
          <w:lang w:val="ru-RU"/>
        </w:rPr>
        <w:t xml:space="preserve">, Региональном портале, в </w:t>
      </w:r>
      <w:r>
        <w:rPr>
          <w:szCs w:val="26"/>
          <w:lang w:val="ru-RU"/>
        </w:rPr>
        <w:t>случае подачи заявления в форме электронного документа с использованием «Личного кабинета»; в случае подачи заявления посредством ЕИСЖС, ГИСОГД заявление оформляется в соответствии с требованиями,</w:t>
      </w:r>
      <w:r>
        <w:rPr>
          <w:szCs w:val="26"/>
          <w:lang w:val="ru-RU"/>
        </w:rPr>
        <w:t xml:space="preserve"> установленными ЕИСЖС, ГИСОГД;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 xml:space="preserve">б) </w:t>
      </w:r>
      <w:r>
        <w:rPr>
          <w:szCs w:val="26"/>
        </w:rPr>
        <w:t> </w:t>
      </w:r>
      <w:r>
        <w:rPr>
          <w:szCs w:val="26"/>
          <w:lang w:val="ru-RU"/>
        </w:rPr>
        <w:t>Документ, подтверждающий полномочия представителя Заявителя, в случае если заявление о выдаче разрешения на строительство подается представителем Заявителя;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 xml:space="preserve">в) </w:t>
      </w:r>
      <w:r>
        <w:rPr>
          <w:szCs w:val="26"/>
        </w:rPr>
        <w:t> </w:t>
      </w:r>
      <w:r>
        <w:rPr>
          <w:szCs w:val="26"/>
          <w:lang w:val="ru-RU"/>
        </w:rPr>
        <w:t>Правоустанавливающие документы на земельный участок, в том ч</w:t>
      </w:r>
      <w:r>
        <w:rPr>
          <w:szCs w:val="26"/>
          <w:lang w:val="ru-RU"/>
        </w:rPr>
        <w:t xml:space="preserve">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</w:t>
      </w:r>
      <w:r>
        <w:rPr>
          <w:szCs w:val="26"/>
          <w:lang w:val="ru-RU"/>
        </w:rPr>
        <w:t>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частью 7.3 статьи 51 Градостроительного кодекса Российской Федерации.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г)</w:t>
      </w:r>
      <w:r>
        <w:rPr>
          <w:szCs w:val="26"/>
        </w:rPr>
        <w:t> </w:t>
      </w:r>
      <w:r>
        <w:rPr>
          <w:szCs w:val="26"/>
          <w:lang w:val="ru-RU"/>
        </w:rPr>
        <w:t xml:space="preserve">При наличии </w:t>
      </w:r>
      <w:r>
        <w:rPr>
          <w:szCs w:val="26"/>
          <w:lang w:val="ru-RU"/>
        </w:rPr>
        <w:t xml:space="preserve">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«Росатом», Государственной корпорацией по космической </w:t>
      </w:r>
      <w:r>
        <w:rPr>
          <w:szCs w:val="26"/>
          <w:lang w:val="ru-RU"/>
        </w:rPr>
        <w:t>деятельности «Роскосмос»,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 - указанное соглашение, правоус</w:t>
      </w:r>
      <w:r>
        <w:rPr>
          <w:szCs w:val="26"/>
          <w:lang w:val="ru-RU"/>
        </w:rPr>
        <w:t>танавливающие документы на земельный участок правообладателя, с которым заключено это соглашение;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д)</w:t>
      </w:r>
      <w:r>
        <w:rPr>
          <w:szCs w:val="26"/>
        </w:rPr>
        <w:t> </w:t>
      </w:r>
      <w:r>
        <w:rPr>
          <w:szCs w:val="26"/>
          <w:lang w:val="ru-RU"/>
        </w:rPr>
        <w:t>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</w:t>
      </w:r>
      <w:r>
        <w:rPr>
          <w:szCs w:val="26"/>
          <w:lang w:val="ru-RU"/>
        </w:rPr>
        <w:t>ой Федерации проектной документации: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пояснительная записка;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</w:t>
      </w:r>
      <w:r>
        <w:rPr>
          <w:szCs w:val="26"/>
          <w:lang w:val="ru-RU"/>
        </w:rPr>
        <w:t>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</w:t>
      </w:r>
      <w:r>
        <w:rPr>
          <w:szCs w:val="26"/>
          <w:lang w:val="ru-RU"/>
        </w:rPr>
        <w:t>рритории);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</w:t>
      </w:r>
      <w:r>
        <w:rPr>
          <w:szCs w:val="26"/>
          <w:lang w:val="ru-RU"/>
        </w:rPr>
        <w:t xml:space="preserve">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</w:t>
      </w:r>
      <w:r>
        <w:rPr>
          <w:szCs w:val="26"/>
          <w:lang w:val="ru-RU"/>
        </w:rPr>
        <w:t>объектам жилищного фонда);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</w:t>
      </w:r>
      <w:r>
        <w:rPr>
          <w:szCs w:val="26"/>
          <w:lang w:val="ru-RU"/>
        </w:rPr>
        <w:t>стей для строительства, реконструкции других объектов капитального строительства);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lastRenderedPageBreak/>
        <w:t>е)</w:t>
      </w:r>
      <w:r>
        <w:rPr>
          <w:szCs w:val="26"/>
        </w:rPr>
        <w:t> </w:t>
      </w:r>
      <w:r>
        <w:rPr>
          <w:szCs w:val="26"/>
          <w:lang w:val="ru-RU"/>
        </w:rPr>
        <w:t>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</w:t>
      </w:r>
      <w:r>
        <w:rPr>
          <w:szCs w:val="26"/>
          <w:lang w:val="ru-RU"/>
        </w:rPr>
        <w:t>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</w:t>
      </w:r>
      <w:r>
        <w:rPr>
          <w:szCs w:val="26"/>
          <w:lang w:val="ru-RU"/>
        </w:rPr>
        <w:t>ов капитального строительства, включая линейные объекты 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</w:t>
      </w:r>
      <w:r>
        <w:rPr>
          <w:szCs w:val="26"/>
          <w:lang w:val="ru-RU"/>
        </w:rPr>
        <w:t xml:space="preserve"> в соответствии со статьей 49 Градостроительного кодекса Российской Федерации;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ж)</w:t>
      </w:r>
      <w:r>
        <w:rPr>
          <w:szCs w:val="26"/>
        </w:rPr>
        <w:t> </w:t>
      </w:r>
      <w:r>
        <w:rPr>
          <w:szCs w:val="26"/>
          <w:lang w:val="ru-RU"/>
        </w:rPr>
        <w:t>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з)</w:t>
      </w:r>
      <w:r>
        <w:rPr>
          <w:szCs w:val="26"/>
        </w:rPr>
        <w:t> </w:t>
      </w:r>
      <w:r>
        <w:rPr>
          <w:szCs w:val="26"/>
          <w:lang w:val="ru-RU"/>
        </w:rPr>
        <w:t>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и)</w:t>
      </w:r>
      <w:r>
        <w:rPr>
          <w:szCs w:val="26"/>
        </w:rPr>
        <w:t> </w:t>
      </w:r>
      <w:r>
        <w:rPr>
          <w:szCs w:val="26"/>
          <w:lang w:val="ru-RU"/>
        </w:rPr>
        <w:t>Подтверждение соответствия вносимых в проектную документацию изменен</w:t>
      </w:r>
      <w:r>
        <w:rPr>
          <w:szCs w:val="26"/>
          <w:lang w:val="ru-RU"/>
        </w:rPr>
        <w:t>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</w:t>
      </w:r>
      <w:r>
        <w:rPr>
          <w:szCs w:val="26"/>
          <w:lang w:val="ru-RU"/>
        </w:rPr>
        <w:t>тацию в ходе экспертного сопровождения в соответствии с частью 3.9 статьи 49 Градостроительного кодекса Российской Федерации;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к)</w:t>
      </w:r>
      <w:r>
        <w:rPr>
          <w:szCs w:val="26"/>
        </w:rPr>
        <w:t> </w:t>
      </w:r>
      <w:r>
        <w:rPr>
          <w:szCs w:val="26"/>
          <w:lang w:val="ru-RU"/>
        </w:rPr>
        <w:t>Подтверждения соответствия вносимых в проектную документацию изменений требованиям, указанным в части 3.8 статьи 49 Градостроит</w:t>
      </w:r>
      <w:r>
        <w:rPr>
          <w:szCs w:val="26"/>
          <w:lang w:val="ru-RU"/>
        </w:rPr>
        <w:t>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</w:t>
      </w:r>
      <w:r>
        <w:rPr>
          <w:szCs w:val="26"/>
          <w:lang w:val="ru-RU"/>
        </w:rPr>
        <w:t>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</w:t>
      </w:r>
      <w:r>
        <w:rPr>
          <w:szCs w:val="26"/>
          <w:lang w:val="ru-RU"/>
        </w:rPr>
        <w:t>декса Российской Федерации;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л)</w:t>
      </w:r>
      <w:r>
        <w:rPr>
          <w:szCs w:val="26"/>
        </w:rPr>
        <w:t> </w:t>
      </w:r>
      <w:r>
        <w:rPr>
          <w:szCs w:val="26"/>
          <w:lang w:val="ru-RU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</w:t>
      </w:r>
      <w:r>
        <w:rPr>
          <w:szCs w:val="26"/>
          <w:lang w:val="ru-RU"/>
        </w:rPr>
        <w:t>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м)</w:t>
      </w:r>
      <w:r>
        <w:rPr>
          <w:szCs w:val="26"/>
        </w:rPr>
        <w:t> </w:t>
      </w:r>
      <w:r>
        <w:rPr>
          <w:szCs w:val="26"/>
          <w:lang w:val="ru-RU"/>
        </w:rPr>
        <w:t>В случае проведения реконструкции государственным (муниципальным) заказчиком, являющим</w:t>
      </w:r>
      <w:r>
        <w:rPr>
          <w:szCs w:val="26"/>
          <w:lang w:val="ru-RU"/>
        </w:rPr>
        <w:t>ся органом государственной власти (государственным органом), Государственной корпорацией по атомной энергии «Росатом», Государственной корпорацией по космической деятельности «Роскосмос», органом управления государственным внебюджетным фондом или органом м</w:t>
      </w:r>
      <w:r>
        <w:rPr>
          <w:szCs w:val="26"/>
          <w:lang w:val="ru-RU"/>
        </w:rPr>
        <w:t xml:space="preserve">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</w:t>
      </w:r>
      <w:r>
        <w:rPr>
          <w:szCs w:val="26"/>
          <w:lang w:val="ru-RU"/>
        </w:rPr>
        <w:t xml:space="preserve">учреждение, в отношении которого указанный орган осуществляет соответственно функции и </w:t>
      </w:r>
      <w:r>
        <w:rPr>
          <w:szCs w:val="26"/>
          <w:lang w:val="ru-RU"/>
        </w:rPr>
        <w:lastRenderedPageBreak/>
        <w:t>полномочия учредителя или права собственника имущества - соглашение о проведении такой реконструкции, определяющее в том числе условия и порядок возмещения ущерба, причи</w:t>
      </w:r>
      <w:r>
        <w:rPr>
          <w:szCs w:val="26"/>
          <w:lang w:val="ru-RU"/>
        </w:rPr>
        <w:t>ненного указанному объекту при осуществлении реконструкции;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н)</w:t>
      </w:r>
      <w:r>
        <w:rPr>
          <w:szCs w:val="26"/>
        </w:rPr>
        <w:t> </w:t>
      </w:r>
      <w:r>
        <w:rPr>
          <w:szCs w:val="26"/>
          <w:lang w:val="ru-RU"/>
        </w:rPr>
        <w:t>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</w:t>
      </w:r>
      <w:r>
        <w:rPr>
          <w:szCs w:val="26"/>
          <w:lang w:val="ru-RU"/>
        </w:rPr>
        <w:t>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о)</w:t>
      </w:r>
      <w:r>
        <w:rPr>
          <w:szCs w:val="26"/>
        </w:rPr>
        <w:t> </w:t>
      </w:r>
      <w:r>
        <w:rPr>
          <w:szCs w:val="26"/>
          <w:lang w:val="ru-RU"/>
        </w:rPr>
        <w:t>Документы, предусмотренные законодательством Российской Федерации об об</w:t>
      </w:r>
      <w:r>
        <w:rPr>
          <w:szCs w:val="26"/>
          <w:lang w:val="ru-RU"/>
        </w:rPr>
        <w:t>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Документы, указанные в подпунктах «в» - «з»  пункта 2</w:t>
      </w:r>
      <w:r>
        <w:rPr>
          <w:szCs w:val="26"/>
          <w:lang w:val="ru-RU"/>
        </w:rPr>
        <w:t xml:space="preserve">.6.2 Регламента, направляются Заявителем (представителем Заявителя) самостоятельно в случаях,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r>
        <w:rPr>
          <w:szCs w:val="26"/>
          <w:lang w:val="ru-RU"/>
        </w:rPr>
        <w:t>заключений.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 xml:space="preserve">2.6.3. Для предоставления муниципальной услуги </w:t>
      </w:r>
      <w:r>
        <w:rPr>
          <w:b/>
          <w:szCs w:val="26"/>
          <w:lang w:val="ru-RU"/>
        </w:rPr>
        <w:t>в части внесения изменений в разрешение на строительство</w:t>
      </w:r>
      <w:r>
        <w:rPr>
          <w:szCs w:val="26"/>
          <w:lang w:val="ru-RU"/>
        </w:rPr>
        <w:t xml:space="preserve"> устанавливается следующий исчерпывающий перечень документов, установленных федеральными законами и иными нормативными правовыми актами: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2.6.</w:t>
      </w:r>
      <w:r>
        <w:rPr>
          <w:szCs w:val="26"/>
          <w:lang w:val="ru-RU"/>
        </w:rPr>
        <w:t>3.1.</w:t>
      </w:r>
      <w:r>
        <w:rPr>
          <w:szCs w:val="26"/>
        </w:rPr>
        <w:t> </w:t>
      </w:r>
      <w:r>
        <w:rPr>
          <w:szCs w:val="26"/>
          <w:lang w:val="ru-RU"/>
        </w:rPr>
        <w:t xml:space="preserve">В случае </w:t>
      </w:r>
      <w:r>
        <w:rPr>
          <w:b/>
          <w:bCs/>
          <w:szCs w:val="26"/>
          <w:lang w:val="ru-RU"/>
        </w:rPr>
        <w:t>перехода прав на земельные участки и (или) образовании земельного участка</w:t>
      </w:r>
      <w:r>
        <w:rPr>
          <w:szCs w:val="26"/>
          <w:lang w:val="ru-RU"/>
        </w:rPr>
        <w:t xml:space="preserve"> - уведомление о переходе прав на земельный участок и (или) об образовании земельного участка (далее – Уведомление о переходе прав) по форме, согласно приложению 1 к Рег</w:t>
      </w:r>
      <w:r>
        <w:rPr>
          <w:szCs w:val="26"/>
          <w:lang w:val="ru-RU"/>
        </w:rPr>
        <w:t>ламенту, в случае направления Уведомления о переходе прав на бумажном носителе при личном обращении или почтовым отправлением; по форме, размещенной на Едином портале, Региональном портал</w:t>
      </w:r>
      <w:r>
        <w:rPr>
          <w:b/>
          <w:bCs/>
          <w:szCs w:val="26"/>
          <w:lang w:val="ru-RU"/>
        </w:rPr>
        <w:t>е</w:t>
      </w:r>
      <w:r>
        <w:rPr>
          <w:szCs w:val="26"/>
          <w:lang w:val="ru-RU"/>
        </w:rPr>
        <w:t>, в случае подачи Уведомления о переходе прав в форме электронного д</w:t>
      </w:r>
      <w:r>
        <w:rPr>
          <w:szCs w:val="26"/>
          <w:lang w:val="ru-RU"/>
        </w:rPr>
        <w:t>окумента с использованием «Личного кабинета»; в случае подачи Уведомления о переходе прав посредством ЕИСЖС, ГИСОГД Уведомление о переходе прав оформляется в соответствии с требованиями, установленными ЕИСЖС, ГИСОГД, с указанием реквизитов: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правоустанавлив</w:t>
      </w:r>
      <w:r>
        <w:rPr>
          <w:szCs w:val="26"/>
          <w:lang w:val="ru-RU"/>
        </w:rPr>
        <w:t>ающих документов на такие земельные участки в случае приобретения земельного участка с разрешением на строительство, выданным прежнему правообладателю земельного участка;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решения об образовании земельных участков в случае образования земельного участка пут</w:t>
      </w:r>
      <w:r>
        <w:rPr>
          <w:szCs w:val="26"/>
          <w:lang w:val="ru-RU"/>
        </w:rPr>
        <w:t>ем объединения земельных участков, а также путем раздела, перераспределения земельных участков или выдела из земельных участков,  в отношении которых или одного из которых в соответствии с Градостроительным кодексом Российской Федерации выдано разрешение н</w:t>
      </w:r>
      <w:r>
        <w:rPr>
          <w:szCs w:val="26"/>
          <w:lang w:val="ru-RU"/>
        </w:rPr>
        <w:t>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градостроительного плана земельного участка, на котором пл</w:t>
      </w:r>
      <w:r>
        <w:rPr>
          <w:szCs w:val="26"/>
          <w:lang w:val="ru-RU"/>
        </w:rPr>
        <w:t>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К Уведомлению о переходе прав прилагаются сл</w:t>
      </w:r>
      <w:r>
        <w:rPr>
          <w:szCs w:val="26"/>
          <w:lang w:val="ru-RU"/>
        </w:rPr>
        <w:t>едующие документы: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lastRenderedPageBreak/>
        <w:t>а)</w:t>
      </w:r>
      <w:r>
        <w:rPr>
          <w:szCs w:val="26"/>
        </w:rPr>
        <w:t> </w:t>
      </w:r>
      <w:r>
        <w:rPr>
          <w:szCs w:val="26"/>
          <w:lang w:val="ru-RU"/>
        </w:rPr>
        <w:t>документ, подтверждающий полномочия представителя Заявителя, в случае если Уведомление о переходе прав подается представителем Заявителя;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б)</w:t>
      </w:r>
      <w:r>
        <w:rPr>
          <w:szCs w:val="26"/>
        </w:rPr>
        <w:t> </w:t>
      </w:r>
      <w:r>
        <w:rPr>
          <w:szCs w:val="26"/>
          <w:lang w:val="ru-RU"/>
        </w:rPr>
        <w:t>правоустанавливающие документы на земельный участок (предоставляются Заявителем (представител</w:t>
      </w:r>
      <w:r>
        <w:rPr>
          <w:szCs w:val="26"/>
          <w:lang w:val="ru-RU"/>
        </w:rPr>
        <w:t>ем Заявителя) самостоятельно в случае, если указанные документы (их копии или сведения, содержащиеся в них) отсутствуют в Едином государственном реестре недвижимости).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2.6.3.2.</w:t>
      </w:r>
      <w:r>
        <w:rPr>
          <w:szCs w:val="26"/>
        </w:rPr>
        <w:t> </w:t>
      </w:r>
      <w:r>
        <w:rPr>
          <w:szCs w:val="26"/>
          <w:lang w:val="ru-RU"/>
        </w:rPr>
        <w:t xml:space="preserve">В случае </w:t>
      </w:r>
      <w:r>
        <w:rPr>
          <w:b/>
          <w:bCs/>
          <w:szCs w:val="26"/>
          <w:lang w:val="ru-RU"/>
        </w:rPr>
        <w:t>внесения изменений в разрешение на строительство в связи с</w:t>
      </w:r>
      <w:r>
        <w:rPr>
          <w:szCs w:val="26"/>
          <w:lang w:val="ru-RU"/>
        </w:rPr>
        <w:t xml:space="preserve"> </w:t>
      </w:r>
      <w:r>
        <w:rPr>
          <w:b/>
          <w:bCs/>
          <w:szCs w:val="26"/>
          <w:lang w:val="ru-RU"/>
        </w:rPr>
        <w:t xml:space="preserve">продлением </w:t>
      </w:r>
      <w:r>
        <w:rPr>
          <w:b/>
          <w:bCs/>
          <w:szCs w:val="26"/>
          <w:lang w:val="ru-RU"/>
        </w:rPr>
        <w:t xml:space="preserve">срока его действия </w:t>
      </w:r>
      <w:r>
        <w:rPr>
          <w:szCs w:val="26"/>
          <w:lang w:val="ru-RU"/>
        </w:rPr>
        <w:t xml:space="preserve">- заявление о внесении изменений в разрешение на строительство по форме, согласно приложению 2 к Регламенту, в случае направления заявления о внесении изменений в разрешение на строительство на бумажном носителе при личном обращении или </w:t>
      </w:r>
      <w:r>
        <w:rPr>
          <w:szCs w:val="26"/>
          <w:lang w:val="ru-RU"/>
        </w:rPr>
        <w:t>почтовым отправлением; по форме, размещенной на Едином портале, Региональном портале, в случае подачи заявления о внесении изменений в разрешение на строительство в форме электронного документа с использованием «Личного кабинета»; в случае подачи заявления</w:t>
      </w:r>
      <w:r>
        <w:rPr>
          <w:szCs w:val="26"/>
          <w:lang w:val="ru-RU"/>
        </w:rPr>
        <w:t xml:space="preserve"> посредством ЕИСЖС, ГИСОГД заявление оформляется в соответствии с требованиями, установленными ЕИСЖС, </w:t>
      </w:r>
      <w:r>
        <w:rPr>
          <w:b/>
          <w:bCs/>
          <w:szCs w:val="26"/>
          <w:lang w:val="ru-RU"/>
        </w:rPr>
        <w:t xml:space="preserve"> </w:t>
      </w:r>
      <w:r>
        <w:rPr>
          <w:szCs w:val="26"/>
          <w:lang w:val="ru-RU"/>
        </w:rPr>
        <w:t>ГИСОГД, с приложением следующих документов: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а)</w:t>
      </w:r>
      <w:r>
        <w:rPr>
          <w:szCs w:val="26"/>
        </w:rPr>
        <w:t> </w:t>
      </w:r>
      <w:r>
        <w:rPr>
          <w:szCs w:val="26"/>
          <w:lang w:val="ru-RU"/>
        </w:rPr>
        <w:t xml:space="preserve">документ, подтверждающий полномочия представителя Заявителя, в случае если заявление о внесении изменений </w:t>
      </w:r>
      <w:r>
        <w:rPr>
          <w:szCs w:val="26"/>
          <w:lang w:val="ru-RU"/>
        </w:rPr>
        <w:t>в разрешение на строительство подается представителем Заявителя;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б)</w:t>
      </w:r>
      <w:r>
        <w:rPr>
          <w:szCs w:val="26"/>
        </w:rPr>
        <w:t> </w:t>
      </w:r>
      <w:r>
        <w:rPr>
          <w:szCs w:val="26"/>
          <w:lang w:val="ru-RU"/>
        </w:rPr>
        <w:t>правоустанавливающие документы на земельный участок (направляются Заявителем (представителем Заявителя) самостоятельно в случае, если указанные документы (их копии или сведения, содержащие</w:t>
      </w:r>
      <w:r>
        <w:rPr>
          <w:szCs w:val="26"/>
          <w:lang w:val="ru-RU"/>
        </w:rPr>
        <w:t>ся в них) отсутствуют в Едином государственном реестре недвижимости).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2.6.3.3.</w:t>
      </w:r>
      <w:r>
        <w:rPr>
          <w:szCs w:val="26"/>
        </w:rPr>
        <w:t> </w:t>
      </w:r>
      <w:r>
        <w:rPr>
          <w:szCs w:val="26"/>
          <w:lang w:val="ru-RU"/>
        </w:rPr>
        <w:t xml:space="preserve">В случае </w:t>
      </w:r>
      <w:r>
        <w:rPr>
          <w:b/>
          <w:bCs/>
          <w:szCs w:val="26"/>
          <w:lang w:val="ru-RU"/>
        </w:rPr>
        <w:t>внесения изменений в разрешение на строительство,</w:t>
      </w:r>
      <w:r>
        <w:rPr>
          <w:szCs w:val="26"/>
          <w:lang w:val="ru-RU"/>
        </w:rPr>
        <w:t xml:space="preserve"> </w:t>
      </w:r>
      <w:r>
        <w:rPr>
          <w:b/>
          <w:bCs/>
          <w:szCs w:val="26"/>
          <w:lang w:val="ru-RU"/>
        </w:rPr>
        <w:t>не связанных с продлением срока его действия,</w:t>
      </w:r>
      <w:r>
        <w:rPr>
          <w:szCs w:val="26"/>
          <w:lang w:val="ru-RU"/>
        </w:rPr>
        <w:t xml:space="preserve"> - заявление о внесении изменений в разрешение на строительство по форме,</w:t>
      </w:r>
      <w:r>
        <w:rPr>
          <w:szCs w:val="26"/>
          <w:lang w:val="ru-RU"/>
        </w:rPr>
        <w:t xml:space="preserve"> согласно приложению 3 к Регламенту, в случае направления заявления о внесении изменений в разрешение на строительство на бумажном носителе при личном обращении или почтовым отправлением; по форме, размещенной на Едином портале, Региональном портале, в слу</w:t>
      </w:r>
      <w:r>
        <w:rPr>
          <w:szCs w:val="26"/>
          <w:lang w:val="ru-RU"/>
        </w:rPr>
        <w:t>чае подачи заявления о внесении изменений в разрешение на строительство в форме электронного документа с использованием «Личного кабинета»; в случае подачи заявления посредством ЕИСЖС, ГИСОГД заявление оформляется в соответствии с требованиями, установленн</w:t>
      </w:r>
      <w:r>
        <w:rPr>
          <w:szCs w:val="26"/>
          <w:lang w:val="ru-RU"/>
        </w:rPr>
        <w:t>ыми ЕИСЖС, ГИСОГД, с приложением документов, указанных в подпунктах «б» - «о»</w:t>
      </w:r>
      <w:r>
        <w:rPr>
          <w:b/>
          <w:bCs/>
          <w:szCs w:val="26"/>
          <w:lang w:val="ru-RU"/>
        </w:rPr>
        <w:t xml:space="preserve"> </w:t>
      </w:r>
      <w:r>
        <w:rPr>
          <w:szCs w:val="26"/>
          <w:lang w:val="ru-RU"/>
        </w:rPr>
        <w:t>пункта 2.6.2</w:t>
      </w:r>
      <w:r>
        <w:rPr>
          <w:b/>
          <w:bCs/>
          <w:szCs w:val="26"/>
          <w:lang w:val="ru-RU"/>
        </w:rPr>
        <w:t xml:space="preserve"> </w:t>
      </w:r>
      <w:r>
        <w:rPr>
          <w:szCs w:val="26"/>
          <w:lang w:val="ru-RU"/>
        </w:rPr>
        <w:t>Регламента;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 xml:space="preserve">2.6.4. Для предоставления муниципальной услуги </w:t>
      </w:r>
      <w:r>
        <w:rPr>
          <w:b/>
          <w:szCs w:val="26"/>
          <w:lang w:val="ru-RU"/>
        </w:rPr>
        <w:t>в части подготовки и выдачи разрешения на ввод объекта в эксплуатацию</w:t>
      </w:r>
      <w:r>
        <w:rPr>
          <w:szCs w:val="26"/>
          <w:lang w:val="ru-RU"/>
        </w:rPr>
        <w:t xml:space="preserve"> устанавливается следующий исчерпываю</w:t>
      </w:r>
      <w:r>
        <w:rPr>
          <w:szCs w:val="26"/>
          <w:lang w:val="ru-RU"/>
        </w:rPr>
        <w:t>щий перечень документов в соответствии с федеральными законами и иными нормативными правовыми актами: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а)</w:t>
      </w:r>
      <w:r>
        <w:rPr>
          <w:szCs w:val="26"/>
        </w:rPr>
        <w:t> </w:t>
      </w:r>
      <w:r>
        <w:rPr>
          <w:szCs w:val="26"/>
          <w:lang w:val="ru-RU"/>
        </w:rPr>
        <w:t>заявление о выдаче разрешения на ввод объекта в эксплуатацию по форме, размещенной на Едином порт</w:t>
      </w:r>
      <w:r>
        <w:rPr>
          <w:szCs w:val="26"/>
          <w:shd w:val="clear" w:color="auto" w:fill="FFFFFF"/>
          <w:lang w:val="ru-RU"/>
        </w:rPr>
        <w:t>але, Региональном портале,</w:t>
      </w:r>
      <w:r>
        <w:rPr>
          <w:szCs w:val="26"/>
          <w:lang w:val="ru-RU"/>
        </w:rPr>
        <w:t xml:space="preserve"> в случае подачи заявления о</w:t>
      </w:r>
      <w:r>
        <w:rPr>
          <w:szCs w:val="26"/>
          <w:lang w:val="ru-RU"/>
        </w:rPr>
        <w:t xml:space="preserve"> выдаче разрешения на ввод объекта в эксплуатацию в форме электронного документа с использованием «Личного кабинета»; в случае подачи заявления о выдаче разрешения на ввод объекта в эксплуатацию посредством ЕИСЖС, ГИСОГД заявление о выдаче разрешения на вв</w:t>
      </w:r>
      <w:r>
        <w:rPr>
          <w:szCs w:val="26"/>
          <w:lang w:val="ru-RU"/>
        </w:rPr>
        <w:t>од объекта в эксплуатацию оформляется в соответствии с требованиями, установленными ЕИСЖС, ГИСОГД;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lastRenderedPageBreak/>
        <w:t>б)</w:t>
      </w:r>
      <w:r>
        <w:rPr>
          <w:szCs w:val="26"/>
        </w:rPr>
        <w:t> </w:t>
      </w:r>
      <w:r>
        <w:rPr>
          <w:szCs w:val="26"/>
          <w:lang w:val="ru-RU"/>
        </w:rPr>
        <w:t>документ, подтверждающий полномочия представителя Заявителя, в случае если заявление о выдаче разрешения на ввод объекта в эксплуатацию подается представи</w:t>
      </w:r>
      <w:r>
        <w:rPr>
          <w:szCs w:val="26"/>
          <w:lang w:val="ru-RU"/>
        </w:rPr>
        <w:t>телем Заявителя;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в)</w:t>
      </w:r>
      <w:r>
        <w:rPr>
          <w:szCs w:val="26"/>
        </w:rPr>
        <w:t> </w:t>
      </w:r>
      <w:r>
        <w:rPr>
          <w:szCs w:val="26"/>
          <w:lang w:val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г)</w:t>
      </w:r>
      <w:r>
        <w:rPr>
          <w:szCs w:val="26"/>
        </w:rPr>
        <w:t> </w:t>
      </w:r>
      <w:r>
        <w:rPr>
          <w:szCs w:val="26"/>
          <w:lang w:val="ru-RU"/>
        </w:rPr>
        <w:t>акт приемки объекта капитального строительства (в случае осуществления строительства</w:t>
      </w:r>
      <w:r>
        <w:rPr>
          <w:szCs w:val="26"/>
          <w:lang w:val="ru-RU"/>
        </w:rPr>
        <w:t>, реконструкции на основании договора строительного подряда);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д)</w:t>
      </w:r>
      <w:r>
        <w:rPr>
          <w:szCs w:val="26"/>
        </w:rPr>
        <w:t> </w:t>
      </w:r>
      <w:r>
        <w:rPr>
          <w:szCs w:val="26"/>
          <w:lang w:val="ru-RU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</w:t>
      </w:r>
      <w:r>
        <w:rPr>
          <w:szCs w:val="26"/>
          <w:lang w:val="ru-RU"/>
        </w:rPr>
        <w:t>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</w:t>
      </w:r>
      <w:r>
        <w:rPr>
          <w:szCs w:val="26"/>
          <w:lang w:val="ru-RU"/>
        </w:rPr>
        <w:t>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</w:t>
      </w:r>
      <w:r>
        <w:rPr>
          <w:szCs w:val="26"/>
          <w:lang w:val="ru-RU"/>
        </w:rPr>
        <w:t>яющим строительный контроль, в случае осуществления строительного контроля на основании договора);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е)</w:t>
      </w:r>
      <w:r>
        <w:rPr>
          <w:szCs w:val="26"/>
        </w:rPr>
        <w:t> </w:t>
      </w:r>
      <w:r>
        <w:rPr>
          <w:szCs w:val="26"/>
          <w:lang w:val="ru-RU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</w:t>
      </w:r>
      <w:r>
        <w:rPr>
          <w:szCs w:val="26"/>
          <w:lang w:val="ru-RU"/>
        </w:rPr>
        <w:t>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ж)</w:t>
      </w:r>
      <w:r>
        <w:rPr>
          <w:szCs w:val="26"/>
        </w:rPr>
        <w:t> </w:t>
      </w:r>
      <w:r>
        <w:rPr>
          <w:szCs w:val="26"/>
          <w:lang w:val="ru-RU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</w:t>
      </w:r>
      <w:r>
        <w:rPr>
          <w:szCs w:val="26"/>
          <w:lang w:val="ru-RU"/>
        </w:rPr>
        <w:t>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</w:t>
      </w:r>
      <w:r>
        <w:rPr>
          <w:szCs w:val="26"/>
          <w:lang w:val="ru-RU"/>
        </w:rPr>
        <w:t>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з)</w:t>
      </w:r>
      <w:r>
        <w:rPr>
          <w:szCs w:val="26"/>
        </w:rPr>
        <w:t> </w:t>
      </w:r>
      <w:r>
        <w:rPr>
          <w:szCs w:val="26"/>
          <w:lang w:val="ru-RU"/>
        </w:rPr>
        <w:t>документ, подтверждающий заключение договора обязательного страхования гражданской ответственности</w:t>
      </w:r>
      <w:r>
        <w:rPr>
          <w:szCs w:val="26"/>
          <w:lang w:val="ru-RU"/>
        </w:rPr>
        <w:t xml:space="preserve">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</w:t>
      </w:r>
      <w:r>
        <w:rPr>
          <w:szCs w:val="26"/>
          <w:lang w:val="ru-RU"/>
        </w:rPr>
        <w:t>те аварии на опасном объекте;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и)</w:t>
      </w:r>
      <w:r>
        <w:rPr>
          <w:szCs w:val="26"/>
        </w:rPr>
        <w:t> </w:t>
      </w:r>
      <w:r>
        <w:rPr>
          <w:szCs w:val="26"/>
          <w:lang w:val="ru-RU"/>
        </w:rPr>
        <w:t>технический план объекта капитального строительства, подготовленный в соответствии с Федеральным законом от 13.07.2015 года №</w:t>
      </w:r>
      <w:r>
        <w:rPr>
          <w:szCs w:val="26"/>
        </w:rPr>
        <w:t> </w:t>
      </w:r>
      <w:r>
        <w:rPr>
          <w:szCs w:val="26"/>
          <w:lang w:val="ru-RU"/>
        </w:rPr>
        <w:t>218-ФЗ «О государственной регистрации недвижимости»;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к)</w:t>
      </w:r>
      <w:r>
        <w:rPr>
          <w:szCs w:val="26"/>
        </w:rPr>
        <w:t> </w:t>
      </w:r>
      <w:r>
        <w:rPr>
          <w:szCs w:val="26"/>
          <w:lang w:val="ru-RU"/>
        </w:rPr>
        <w:t>иные документы, установленные в соответст</w:t>
      </w:r>
      <w:r>
        <w:rPr>
          <w:szCs w:val="26"/>
          <w:lang w:val="ru-RU"/>
        </w:rPr>
        <w:t>вии с частью 4 статьи 55 Градостроительного кодекса Российской Федерации Правительством Российской Федерации;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л)</w:t>
      </w:r>
      <w:r>
        <w:rPr>
          <w:szCs w:val="26"/>
        </w:rPr>
        <w:t> </w:t>
      </w:r>
      <w:r>
        <w:rPr>
          <w:szCs w:val="26"/>
          <w:lang w:val="ru-RU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</w:t>
      </w:r>
      <w:r>
        <w:rPr>
          <w:szCs w:val="26"/>
          <w:lang w:val="ru-RU"/>
        </w:rPr>
        <w:t xml:space="preserve">едия, определенным Федеральным законом от 25.06.2002  № 73-ФЗ «Об объектах культурного наследия (памятниках истории и культуры) </w:t>
      </w:r>
      <w:r>
        <w:rPr>
          <w:szCs w:val="26"/>
          <w:lang w:val="ru-RU"/>
        </w:rPr>
        <w:lastRenderedPageBreak/>
        <w:t>народов Российской Федерации», при проведении реставрации, консервации, ремонта этого объекта и его приспособления для современн</w:t>
      </w:r>
      <w:r>
        <w:rPr>
          <w:szCs w:val="26"/>
          <w:lang w:val="ru-RU"/>
        </w:rPr>
        <w:t>ого использования.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 xml:space="preserve">2.6.5. 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«г» - «и», «л» пункта 2.6.4 и </w:t>
      </w:r>
      <w:r>
        <w:rPr>
          <w:szCs w:val="26"/>
          <w:lang w:val="ru-RU"/>
        </w:rPr>
        <w:t>подпункте «д» пункта 2.7.1 (в случае его предоставления по желанию Заявителя (представителя Заявителя) Регламента, оформляются в части, относящейся к соответствующему этапу строительства, реконструкции объекта капитального строительства.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Документы, указанн</w:t>
      </w:r>
      <w:r>
        <w:rPr>
          <w:szCs w:val="26"/>
          <w:lang w:val="ru-RU"/>
        </w:rPr>
        <w:t>ые в подпунктах «в», «г» - «ж» пункта 2.6.4 Регламента, направляются Заявителем (представителем Заявителя) самостоятельно, если указанные документы (их копии или сведения, содержащиеся в них) отсутствуют в распоряжении органов государственной власти, орган</w:t>
      </w:r>
      <w:r>
        <w:rPr>
          <w:szCs w:val="26"/>
          <w:lang w:val="ru-RU"/>
        </w:rPr>
        <w:t>ов местного самоуправления либо подведомственных государственным органам или органам местного самоуправления организаций указанных документов  (их копии или сведений, содержащиеся в них).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 xml:space="preserve">Предоставление градостроительного плана земельного участка, в целях </w:t>
      </w:r>
      <w:r>
        <w:rPr>
          <w:szCs w:val="26"/>
          <w:lang w:val="ru-RU"/>
        </w:rPr>
        <w:t>получения муниципальной услуги осуществляется с учетом срока его использования, предусмотренного постановлением Правительства Тюменской области от 06.04.2017 №124-п «О сроке использования градостроительных планов земельных участков, утвержденных до 1 январ</w:t>
      </w:r>
      <w:r>
        <w:rPr>
          <w:szCs w:val="26"/>
          <w:lang w:val="ru-RU"/>
        </w:rPr>
        <w:t>я 2017 года».</w:t>
      </w:r>
    </w:p>
    <w:p w:rsidR="007A4DAC" w:rsidRDefault="00D32DE2">
      <w:pPr>
        <w:pStyle w:val="Standard"/>
        <w:ind w:firstLine="567"/>
      </w:pPr>
      <w:r>
        <w:rPr>
          <w:rFonts w:cs="Arial"/>
          <w:szCs w:val="26"/>
          <w:lang w:val="ru-RU"/>
        </w:rPr>
        <w:t xml:space="preserve">2.6.6. В случае </w:t>
      </w:r>
      <w:r>
        <w:rPr>
          <w:rFonts w:cs="Arial"/>
          <w:b/>
          <w:bCs/>
          <w:szCs w:val="26"/>
          <w:lang w:val="ru-RU"/>
        </w:rPr>
        <w:t>внесения изменений в разрешение на ввод объекта в эксплуатацию</w:t>
      </w:r>
      <w:r>
        <w:rPr>
          <w:rFonts w:cs="Arial"/>
          <w:szCs w:val="26"/>
          <w:lang w:val="ru-RU"/>
        </w:rPr>
        <w:t xml:space="preserve"> - заявление о внесении изменений в разрешение на ввод объекта в эксплуатацию по форме, согласно приложению 4 к Регламенту, в случае его направления на бумажном нос</w:t>
      </w:r>
      <w:r>
        <w:rPr>
          <w:rFonts w:cs="Arial"/>
          <w:szCs w:val="26"/>
          <w:lang w:val="ru-RU"/>
        </w:rPr>
        <w:t>ителе при личном обращении или почтовым отправлением; по форме, размещенной на Едином портале,</w:t>
      </w:r>
      <w:r>
        <w:rPr>
          <w:rFonts w:cs="Arial"/>
          <w:szCs w:val="26"/>
          <w:shd w:val="clear" w:color="auto" w:fill="1E6A39"/>
          <w:lang w:val="ru-RU"/>
        </w:rPr>
        <w:t xml:space="preserve"> </w:t>
      </w:r>
      <w:r>
        <w:rPr>
          <w:rFonts w:cs="Arial"/>
          <w:szCs w:val="26"/>
          <w:lang w:val="ru-RU"/>
        </w:rPr>
        <w:t xml:space="preserve">Региональном портале, в случае подачи заявления в форме электронного документа с использованием «Личного кабинета»; в случае подачи заявления посредством ЕИСЖС, </w:t>
      </w:r>
      <w:r>
        <w:rPr>
          <w:rFonts w:cs="Arial"/>
          <w:szCs w:val="26"/>
          <w:lang w:val="ru-RU"/>
        </w:rPr>
        <w:t>ГИСОГД заявление оформляется в соответствии с требованиями, установленными ЕИСЖС, ГИСОГД, с приложением следующих документов: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 xml:space="preserve">технический план объекта капитального строительства, содержание которого требует внесения изменений в выданное разрешение на ввод </w:t>
      </w:r>
      <w:r>
        <w:rPr>
          <w:szCs w:val="26"/>
          <w:lang w:val="ru-RU"/>
        </w:rPr>
        <w:t>объекта в эксплуатацию;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 xml:space="preserve">иные документы, предусмотренные частью 3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</w:t>
      </w:r>
      <w:r>
        <w:rPr>
          <w:szCs w:val="26"/>
          <w:lang w:val="ru-RU"/>
        </w:rPr>
        <w:t>с частью 5.1 статьи 55 Градостроительного кодекса Российской Федерации.</w:t>
      </w:r>
    </w:p>
    <w:p w:rsidR="007A4DAC" w:rsidRDefault="007A4DAC">
      <w:pPr>
        <w:pStyle w:val="Textbody"/>
        <w:spacing w:after="0" w:line="240" w:lineRule="auto"/>
        <w:ind w:firstLine="567"/>
        <w:rPr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jc w:val="center"/>
      </w:pPr>
      <w:r>
        <w:rPr>
          <w:b/>
          <w:szCs w:val="26"/>
          <w:lang w:val="ru-RU"/>
        </w:rPr>
        <w:t>2.7.</w:t>
      </w:r>
      <w:r>
        <w:rPr>
          <w:b/>
          <w:szCs w:val="26"/>
        </w:rPr>
        <w:t> </w:t>
      </w:r>
      <w:r>
        <w:rPr>
          <w:b/>
          <w:szCs w:val="26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</w:t>
      </w:r>
      <w:r>
        <w:rPr>
          <w:b/>
          <w:szCs w:val="26"/>
          <w:lang w:val="ru-RU"/>
        </w:rPr>
        <w:t>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2.7.1.</w:t>
      </w:r>
      <w:r>
        <w:rPr>
          <w:szCs w:val="26"/>
        </w:rPr>
        <w:t> </w:t>
      </w:r>
      <w:r>
        <w:rPr>
          <w:szCs w:val="26"/>
          <w:lang w:val="ru-RU"/>
        </w:rPr>
        <w:t>Для рассмотрения заявления сотрудник Управления в рамках системы межведомственного информационно</w:t>
      </w:r>
      <w:r>
        <w:rPr>
          <w:szCs w:val="26"/>
          <w:lang w:val="ru-RU"/>
        </w:rPr>
        <w:t>го взаимодействия направляет следующие запросы: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lastRenderedPageBreak/>
        <w:t>а)</w:t>
      </w:r>
      <w:r>
        <w:rPr>
          <w:szCs w:val="26"/>
        </w:rPr>
        <w:t> </w:t>
      </w:r>
      <w:r>
        <w:rPr>
          <w:szCs w:val="26"/>
          <w:lang w:val="ru-RU"/>
        </w:rPr>
        <w:t xml:space="preserve">в </w:t>
      </w:r>
      <w:r>
        <w:rPr>
          <w:b/>
          <w:bCs/>
          <w:szCs w:val="26"/>
          <w:lang w:val="ru-RU"/>
        </w:rPr>
        <w:t>Федеральную службу государственной регистрации, кадастра и картографии</w:t>
      </w:r>
      <w:r>
        <w:rPr>
          <w:szCs w:val="26"/>
          <w:lang w:val="ru-RU"/>
        </w:rPr>
        <w:t xml:space="preserve"> о предоставлении правоустанавливающих документов на земельный участок, в том числе соглашения об установлении сервитута, решения об </w:t>
      </w:r>
      <w:r>
        <w:rPr>
          <w:szCs w:val="26"/>
          <w:lang w:val="ru-RU"/>
        </w:rPr>
        <w:t>установлении публичного сервитута;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б)</w:t>
      </w:r>
      <w:r>
        <w:rPr>
          <w:szCs w:val="26"/>
        </w:rPr>
        <w:t> </w:t>
      </w:r>
      <w:r>
        <w:rPr>
          <w:szCs w:val="26"/>
          <w:lang w:val="ru-RU"/>
        </w:rPr>
        <w:t xml:space="preserve">в </w:t>
      </w:r>
      <w:r>
        <w:rPr>
          <w:b/>
          <w:bCs/>
          <w:szCs w:val="26"/>
          <w:lang w:val="ru-RU"/>
        </w:rPr>
        <w:t>Федеральное автономное учреждение «Главное управление государственной экспертизы», Государственное автономное учреждение Тюменской области «Управление государственной экспертизы проектной документации»</w:t>
      </w:r>
      <w:r>
        <w:rPr>
          <w:szCs w:val="26"/>
          <w:lang w:val="ru-RU"/>
        </w:rPr>
        <w:t xml:space="preserve"> о предоставлен</w:t>
      </w:r>
      <w:r>
        <w:rPr>
          <w:szCs w:val="26"/>
          <w:lang w:val="ru-RU"/>
        </w:rPr>
        <w:t>ии: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результатов инженерных изысканий и следующих материалов, содержащиеся в проектной документации: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пояснительная записка;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</w:t>
      </w:r>
      <w:r>
        <w:rPr>
          <w:szCs w:val="26"/>
          <w:lang w:val="ru-RU"/>
        </w:rPr>
        <w:t>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</w:t>
      </w:r>
      <w:r>
        <w:rPr>
          <w:szCs w:val="26"/>
          <w:lang w:val="ru-RU"/>
        </w:rPr>
        <w:t>о объекта не требуется подготовка документации по планировке территории);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</w:t>
      </w:r>
      <w:r>
        <w:rPr>
          <w:szCs w:val="26"/>
          <w:lang w:val="ru-RU"/>
        </w:rPr>
        <w:t>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</w:t>
      </w:r>
      <w:r>
        <w:rPr>
          <w:szCs w:val="26"/>
          <w:lang w:val="ru-RU"/>
        </w:rPr>
        <w:t>вого, административного, финансового, религиозного назначения, объектам жилищного фонда);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</w:t>
      </w:r>
      <w:r>
        <w:rPr>
          <w:szCs w:val="26"/>
          <w:lang w:val="ru-RU"/>
        </w:rPr>
        <w:t xml:space="preserve">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положительного заключения экспертизы проектной документации (в части соответствия проектной документации требо</w:t>
      </w:r>
      <w:r>
        <w:rPr>
          <w:szCs w:val="26"/>
          <w:lang w:val="ru-RU"/>
        </w:rPr>
        <w:t>ваниям, указанным в пункте 1 части 5 статьи 49 настоящего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</w:t>
      </w:r>
      <w:r>
        <w:rPr>
          <w:szCs w:val="26"/>
          <w:lang w:val="ru-RU"/>
        </w:rPr>
        <w:t>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</w:t>
      </w:r>
      <w:r>
        <w:rPr>
          <w:szCs w:val="26"/>
          <w:lang w:val="ru-RU"/>
        </w:rPr>
        <w:t>окументация подлежит экспертизе в соответствии со статьей 49 Градостроительного кодекса Российской Федерации;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положительного заключения государственной экспертизы проектной документации в случаях, предусмотренных частью 3.4 статьи 49 Градостроительного код</w:t>
      </w:r>
      <w:r>
        <w:rPr>
          <w:szCs w:val="26"/>
          <w:lang w:val="ru-RU"/>
        </w:rPr>
        <w:t>екса Российской Федерации;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подтверждение соответствия вносимых в проект</w:t>
      </w:r>
      <w:r>
        <w:rPr>
          <w:szCs w:val="26"/>
          <w:lang w:val="ru-RU"/>
        </w:rPr>
        <w:t xml:space="preserve">ную документацию изменений требованиям, указанным в части 3.9 статьи 49 Градостроительного кодекса Российской Федерации, в случае внесения изменений в проектную </w:t>
      </w:r>
      <w:r>
        <w:rPr>
          <w:szCs w:val="26"/>
          <w:lang w:val="ru-RU"/>
        </w:rPr>
        <w:lastRenderedPageBreak/>
        <w:t>документацию в ходе экспертного сопровождения в соответствии с частью 3.9 статьи 49 Градостроит</w:t>
      </w:r>
      <w:r>
        <w:rPr>
          <w:szCs w:val="26"/>
          <w:lang w:val="ru-RU"/>
        </w:rPr>
        <w:t>ельного кодекса Российской Федерации;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 xml:space="preserve">в) в </w:t>
      </w:r>
      <w:r>
        <w:rPr>
          <w:b/>
          <w:bCs/>
          <w:szCs w:val="26"/>
          <w:lang w:val="ru-RU"/>
        </w:rPr>
        <w:t>органы местного самоуправления, исполнительные органы государственной власти</w:t>
      </w:r>
      <w:r>
        <w:rPr>
          <w:szCs w:val="26"/>
          <w:lang w:val="ru-RU"/>
        </w:rPr>
        <w:t xml:space="preserve"> о предоставлении: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 xml:space="preserve">правоустанавливающих документов на земельный участок, в том числе соглашения об установлении сервитута, решения об </w:t>
      </w:r>
      <w:r>
        <w:rPr>
          <w:szCs w:val="26"/>
          <w:lang w:val="ru-RU"/>
        </w:rPr>
        <w:t>установлении публичного сервитута;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«Росатом», Государс</w:t>
      </w:r>
      <w:r>
        <w:rPr>
          <w:szCs w:val="26"/>
          <w:lang w:val="ru-RU"/>
        </w:rPr>
        <w:t>твенной корпорацией по космической деятельности «Роскосмос»,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</w:t>
      </w:r>
      <w:r>
        <w:rPr>
          <w:szCs w:val="26"/>
          <w:lang w:val="ru-RU"/>
        </w:rPr>
        <w:t>ций;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градостроительного плана земельного участка, выданного не ранее чем за три года до дня представления заявления о выдаче разрешения на строительство;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 xml:space="preserve">проекта планировки территории и проекта межевания территории (за исключением случаев, при которых для </w:t>
      </w:r>
      <w:r>
        <w:rPr>
          <w:szCs w:val="26"/>
          <w:lang w:val="ru-RU"/>
        </w:rPr>
        <w:t>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</w:t>
      </w:r>
      <w:r>
        <w:rPr>
          <w:szCs w:val="26"/>
          <w:lang w:val="ru-RU"/>
        </w:rPr>
        <w:t>ование земельного участка;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разрешения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</w:t>
      </w:r>
      <w:r>
        <w:rPr>
          <w:szCs w:val="26"/>
          <w:lang w:val="ru-RU"/>
        </w:rPr>
        <w:t>ции);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разрешения на строительство;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акта приемки объекта капитального строительства (в случае осуществления строительства, реконструкции на основании договора);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акта, подтверждающего соответствие параметров построенного, реконструированного объекта капиталь</w:t>
      </w:r>
      <w:r>
        <w:rPr>
          <w:szCs w:val="26"/>
          <w:lang w:val="ru-RU"/>
        </w:rPr>
        <w:t xml:space="preserve">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</w:t>
      </w:r>
      <w:r>
        <w:rPr>
          <w:szCs w:val="26"/>
          <w:lang w:val="ru-RU"/>
        </w:rPr>
        <w:t xml:space="preserve">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</w:t>
      </w:r>
      <w:r>
        <w:rPr>
          <w:szCs w:val="26"/>
          <w:lang w:val="ru-RU"/>
        </w:rPr>
        <w:t>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акта о подключении (технологическом присоединении) построен</w:t>
      </w:r>
      <w:r>
        <w:rPr>
          <w:szCs w:val="26"/>
          <w:lang w:val="ru-RU"/>
        </w:rPr>
        <w:t>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схемы, отображающей расположение</w:t>
      </w:r>
      <w:r>
        <w:rPr>
          <w:szCs w:val="26"/>
          <w:lang w:val="ru-RU"/>
        </w:rPr>
        <w:t xml:space="preserve"> построенного, реконструированного объекта капитального строительства, расположение сетей инженерно-</w:t>
      </w:r>
      <w:r>
        <w:rPr>
          <w:szCs w:val="26"/>
          <w:lang w:val="ru-RU"/>
        </w:rPr>
        <w:lastRenderedPageBreak/>
        <w:t>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</w:t>
      </w:r>
      <w:r>
        <w:rPr>
          <w:szCs w:val="26"/>
          <w:lang w:val="ru-RU"/>
        </w:rPr>
        <w:t>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решения об о</w:t>
      </w:r>
      <w:r>
        <w:rPr>
          <w:szCs w:val="26"/>
          <w:lang w:val="ru-RU"/>
        </w:rPr>
        <w:t>бразовании земельных участков в случае образования земельного участка путем объединения земельных участков, а также путем раздела, перераспределения земельных участков или выдела из земельных участков,  в отношении которых или одного из которых в соответст</w:t>
      </w:r>
      <w:r>
        <w:rPr>
          <w:szCs w:val="26"/>
          <w:lang w:val="ru-RU"/>
        </w:rPr>
        <w:t>вии с Градостроительным кодексом Российской Федерации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</w:t>
      </w:r>
      <w:r>
        <w:rPr>
          <w:szCs w:val="26"/>
          <w:lang w:val="ru-RU"/>
        </w:rPr>
        <w:t>амоуправления;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копии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</w:t>
      </w:r>
      <w:r>
        <w:rPr>
          <w:szCs w:val="26"/>
          <w:lang w:val="ru-RU"/>
        </w:rPr>
        <w:t>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</w:t>
      </w:r>
      <w:r>
        <w:rPr>
          <w:szCs w:val="26"/>
          <w:lang w:val="ru-RU"/>
        </w:rPr>
        <w:t>еделенным в соответствии с Градостроительным кодексом Российской Федерации Российской Федерацией или субъектом Российской Федерации);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копии решения об установлении или изменении зоны с особыми условиями использования территории в случае строительства объек</w:t>
      </w:r>
      <w:r>
        <w:rPr>
          <w:szCs w:val="26"/>
          <w:lang w:val="ru-RU"/>
        </w:rPr>
        <w:t xml:space="preserve">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</w:t>
      </w:r>
      <w:r>
        <w:rPr>
          <w:szCs w:val="26"/>
          <w:lang w:val="ru-RU"/>
        </w:rPr>
        <w:t>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 xml:space="preserve">г) в </w:t>
      </w:r>
      <w:r>
        <w:rPr>
          <w:b/>
          <w:bCs/>
          <w:szCs w:val="26"/>
          <w:lang w:val="ru-RU"/>
        </w:rPr>
        <w:t>Федеральную налоговую служ</w:t>
      </w:r>
      <w:r>
        <w:rPr>
          <w:b/>
          <w:bCs/>
          <w:szCs w:val="26"/>
          <w:lang w:val="ru-RU"/>
        </w:rPr>
        <w:t>бу</w:t>
      </w:r>
      <w:r>
        <w:rPr>
          <w:szCs w:val="26"/>
          <w:lang w:val="ru-RU"/>
        </w:rPr>
        <w:t xml:space="preserve"> о предоставлении:</w:t>
      </w:r>
    </w:p>
    <w:p w:rsidR="007A4DAC" w:rsidRDefault="00D32DE2">
      <w:pPr>
        <w:pStyle w:val="Textbody"/>
        <w:widowControl w:val="0"/>
        <w:autoSpaceDE w:val="0"/>
        <w:spacing w:after="0" w:line="240" w:lineRule="auto"/>
        <w:ind w:firstLine="567"/>
      </w:pPr>
      <w:r>
        <w:rPr>
          <w:rFonts w:eastAsia="Arial" w:cs="Arial"/>
          <w:szCs w:val="26"/>
          <w:lang w:val="ru-RU" w:eastAsia="ru-RU"/>
        </w:rPr>
        <w:t>сведений из</w:t>
      </w:r>
      <w:r>
        <w:rPr>
          <w:rFonts w:eastAsia="Arial" w:cs="Arial"/>
          <w:b/>
          <w:bCs/>
          <w:szCs w:val="26"/>
          <w:lang w:val="ru-RU" w:eastAsia="ru-RU"/>
        </w:rPr>
        <w:t xml:space="preserve"> </w:t>
      </w:r>
      <w:r>
        <w:rPr>
          <w:rFonts w:eastAsia="Arial" w:cs="Arial"/>
          <w:szCs w:val="26"/>
          <w:lang w:val="ru-RU" w:eastAsia="ru-RU"/>
        </w:rPr>
        <w:t>Единого государственного реестра юридических лиц (для Заявителей - юридических лиц), сведений из Единого государственного реестра индивидуальных предпринимателей (для Заявителей - физических лиц, зарегистрированных в качест</w:t>
      </w:r>
      <w:r>
        <w:rPr>
          <w:rFonts w:eastAsia="Arial" w:cs="Arial"/>
          <w:szCs w:val="26"/>
          <w:lang w:val="ru-RU" w:eastAsia="ru-RU"/>
        </w:rPr>
        <w:t>ве индивидуальных предпринимателей);</w:t>
      </w:r>
    </w:p>
    <w:p w:rsidR="007A4DAC" w:rsidRDefault="00D32DE2">
      <w:pPr>
        <w:pStyle w:val="Textbody"/>
        <w:widowControl w:val="0"/>
        <w:autoSpaceDE w:val="0"/>
        <w:spacing w:after="0" w:line="240" w:lineRule="auto"/>
        <w:ind w:firstLine="567"/>
      </w:pPr>
      <w:r>
        <w:rPr>
          <w:rFonts w:eastAsia="Arial" w:cs="Arial"/>
          <w:color w:val="000000"/>
          <w:szCs w:val="26"/>
          <w:lang w:val="ru-RU" w:eastAsia="ru-RU"/>
        </w:rPr>
        <w:t xml:space="preserve">сведений о государственной регистрации актов о рождении </w:t>
      </w:r>
      <w:r>
        <w:rPr>
          <w:rFonts w:eastAsia="Arial" w:cs="Arial"/>
          <w:szCs w:val="26"/>
          <w:lang w:val="ru-RU" w:eastAsia="ru-RU"/>
        </w:rPr>
        <w:t>(в случае подачи З</w:t>
      </w:r>
      <w:r>
        <w:rPr>
          <w:rFonts w:eastAsia="Arial" w:cs="Arial"/>
          <w:color w:val="000000"/>
          <w:szCs w:val="26"/>
          <w:lang w:val="ru-RU" w:eastAsia="ru-RU"/>
        </w:rPr>
        <w:t xml:space="preserve">аявления </w:t>
      </w:r>
      <w:r>
        <w:rPr>
          <w:rFonts w:eastAsia="Arial" w:cs="Arial"/>
          <w:szCs w:val="26"/>
          <w:lang w:val="ru-RU" w:eastAsia="ru-RU"/>
        </w:rPr>
        <w:t>представителем Заявителя, действующего на основании свидетельства о рождении ребенка, выданного органами записи актов гражданского состо</w:t>
      </w:r>
      <w:r>
        <w:rPr>
          <w:rFonts w:eastAsia="Arial" w:cs="Arial"/>
          <w:szCs w:val="26"/>
          <w:lang w:val="ru-RU" w:eastAsia="ru-RU"/>
        </w:rPr>
        <w:t>яния Российской Федерации);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д)</w:t>
      </w:r>
      <w:r>
        <w:rPr>
          <w:szCs w:val="26"/>
        </w:rPr>
        <w:t> </w:t>
      </w:r>
      <w:r>
        <w:rPr>
          <w:szCs w:val="26"/>
          <w:lang w:val="ru-RU"/>
        </w:rPr>
        <w:t xml:space="preserve">в </w:t>
      </w:r>
      <w:r>
        <w:rPr>
          <w:b/>
          <w:bCs/>
          <w:szCs w:val="26"/>
          <w:lang w:val="ru-RU"/>
        </w:rPr>
        <w:t>Управление государственного строительного надзора по Тюменской области Главного управления строительства Тюменской области или Северо-Уральское управление Федеральной службы по экологическому, технологическому и атомному на</w:t>
      </w:r>
      <w:r>
        <w:rPr>
          <w:b/>
          <w:bCs/>
          <w:szCs w:val="26"/>
          <w:lang w:val="ru-RU"/>
        </w:rPr>
        <w:t>дзору</w:t>
      </w:r>
      <w:r>
        <w:rPr>
          <w:szCs w:val="26"/>
          <w:lang w:val="ru-RU"/>
        </w:rPr>
        <w:t xml:space="preserve"> о предоставлении: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</w:t>
      </w:r>
      <w:r>
        <w:rPr>
          <w:szCs w:val="26"/>
          <w:lang w:val="ru-RU"/>
        </w:rPr>
        <w:t xml:space="preserve">етствии построенного, реконструированного объекта капитального строительства  указанным в пункте 1 части 5 статьи 49 </w:t>
      </w:r>
      <w:r>
        <w:rPr>
          <w:szCs w:val="26"/>
          <w:lang w:val="ru-RU"/>
        </w:rPr>
        <w:lastRenderedPageBreak/>
        <w:t>Градостроительного кодекса Российской Федерации требованиям проектной документации (в том числе с учетом изменений, внесенных в рабочую док</w:t>
      </w:r>
      <w:r>
        <w:rPr>
          <w:szCs w:val="26"/>
          <w:lang w:val="ru-RU"/>
        </w:rPr>
        <w:t>ументацию и являющихся в соответствии с частью 1.3 статьи 52 Градостроительного кодекса 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</w:t>
      </w:r>
      <w:r>
        <w:rPr>
          <w:szCs w:val="26"/>
          <w:lang w:val="ru-RU"/>
        </w:rPr>
        <w:t>о органа исполнительной власти, выдаваемое в случаях, предусмотренных частью 5</w:t>
      </w:r>
      <w:r>
        <w:rPr>
          <w:b/>
          <w:bCs/>
          <w:szCs w:val="26"/>
          <w:lang w:val="ru-RU"/>
        </w:rPr>
        <w:t xml:space="preserve"> </w:t>
      </w:r>
      <w:r>
        <w:rPr>
          <w:szCs w:val="26"/>
          <w:lang w:val="ru-RU"/>
        </w:rPr>
        <w:t>статьи 54 Градостроительного кодекса Российской Федерации.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В случае, если подано заявление о выдаче разрешения на ввод объекта в эксплуатацию в отношении этапа строительства, ре</w:t>
      </w:r>
      <w:r>
        <w:rPr>
          <w:szCs w:val="26"/>
          <w:lang w:val="ru-RU"/>
        </w:rPr>
        <w:t>конструкции объекта капитального строительства, заключение органа государственного строительного надзора запрашивается в части, относящейся к соответствующему этапу строительства, реконструкции объекта капитального строительства;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и)</w:t>
      </w:r>
      <w:r>
        <w:rPr>
          <w:szCs w:val="26"/>
        </w:rPr>
        <w:t> </w:t>
      </w:r>
      <w:r>
        <w:rPr>
          <w:szCs w:val="26"/>
          <w:lang w:val="ru-RU"/>
        </w:rPr>
        <w:t xml:space="preserve">в </w:t>
      </w:r>
      <w:r>
        <w:rPr>
          <w:b/>
          <w:bCs/>
          <w:szCs w:val="26"/>
          <w:lang w:val="ru-RU"/>
        </w:rPr>
        <w:t>Федеральную службу по</w:t>
      </w:r>
      <w:r>
        <w:rPr>
          <w:b/>
          <w:bCs/>
          <w:szCs w:val="26"/>
          <w:lang w:val="ru-RU"/>
        </w:rPr>
        <w:t xml:space="preserve"> аккредитации</w:t>
      </w:r>
      <w:r>
        <w:rPr>
          <w:szCs w:val="26"/>
          <w:lang w:val="ru-RU"/>
        </w:rPr>
        <w:t xml:space="preserve"> о предоставлении: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сведений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к)</w:t>
      </w:r>
      <w:r>
        <w:rPr>
          <w:szCs w:val="26"/>
        </w:rPr>
        <w:t> </w:t>
      </w:r>
      <w:r>
        <w:rPr>
          <w:b/>
          <w:bCs/>
          <w:szCs w:val="26"/>
          <w:lang w:val="ru-RU"/>
        </w:rPr>
        <w:t>в Комитет по охране и использованию объектов историко-культурного наследия Тюменской обла</w:t>
      </w:r>
      <w:r>
        <w:rPr>
          <w:b/>
          <w:bCs/>
          <w:szCs w:val="26"/>
          <w:lang w:val="ru-RU"/>
        </w:rPr>
        <w:t xml:space="preserve">сти </w:t>
      </w:r>
      <w:r>
        <w:rPr>
          <w:szCs w:val="26"/>
          <w:lang w:val="ru-RU"/>
        </w:rPr>
        <w:t>о предоставлении: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заключения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</w:t>
      </w:r>
      <w:r>
        <w:rPr>
          <w:szCs w:val="26"/>
          <w:lang w:val="ru-RU"/>
        </w:rPr>
        <w:t>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7A4DAC" w:rsidRDefault="00D32DE2">
      <w:pPr>
        <w:pStyle w:val="Standard"/>
        <w:widowControl w:val="0"/>
        <w:autoSpaceDE w:val="0"/>
        <w:ind w:firstLine="567"/>
      </w:pPr>
      <w:r>
        <w:rPr>
          <w:szCs w:val="26"/>
          <w:lang w:val="ru-RU" w:eastAsia="ru-RU"/>
        </w:rPr>
        <w:t>л) </w:t>
      </w:r>
      <w:r>
        <w:rPr>
          <w:b/>
          <w:bCs/>
          <w:szCs w:val="26"/>
          <w:lang w:val="ru-RU" w:eastAsia="ru-RU"/>
        </w:rPr>
        <w:t>в</w:t>
      </w:r>
      <w:r>
        <w:rPr>
          <w:rFonts w:eastAsia="Arial" w:cs="Arial"/>
          <w:b/>
          <w:bCs/>
          <w:color w:val="000000"/>
          <w:szCs w:val="26"/>
          <w:lang w:val="ru-RU" w:eastAsia="ru-RU"/>
        </w:rPr>
        <w:t xml:space="preserve"> </w:t>
      </w:r>
      <w:r>
        <w:rPr>
          <w:rFonts w:eastAsia="Arial" w:cs="Arial"/>
          <w:b/>
          <w:bCs/>
          <w:color w:val="000000"/>
          <w:szCs w:val="26"/>
          <w:lang w:val="ru-RU" w:eastAsia="ru-RU"/>
        </w:rPr>
        <w:t>органы опеки и попечительства</w:t>
      </w:r>
      <w:r>
        <w:rPr>
          <w:rFonts w:eastAsia="Arial" w:cs="Arial"/>
          <w:color w:val="000000"/>
          <w:szCs w:val="26"/>
          <w:lang w:val="ru-RU" w:eastAsia="ru-RU"/>
        </w:rPr>
        <w:t xml:space="preserve"> о предоставлении:</w:t>
      </w:r>
    </w:p>
    <w:p w:rsidR="007A4DAC" w:rsidRDefault="00D32DE2">
      <w:pPr>
        <w:pStyle w:val="Standard"/>
        <w:widowControl w:val="0"/>
        <w:autoSpaceDE w:val="0"/>
        <w:ind w:firstLine="567"/>
      </w:pPr>
      <w:r>
        <w:rPr>
          <w:rFonts w:eastAsia="Arial" w:cs="Arial"/>
          <w:color w:val="000000"/>
          <w:szCs w:val="26"/>
          <w:lang w:val="ru-RU" w:eastAsia="ru-RU"/>
        </w:rPr>
        <w:t xml:space="preserve">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</w:t>
      </w:r>
      <w:r>
        <w:rPr>
          <w:rFonts w:eastAsia="Arial" w:cs="Arial"/>
          <w:color w:val="000000"/>
          <w:szCs w:val="26"/>
          <w:lang w:val="ru-RU" w:eastAsia="ru-RU"/>
        </w:rPr>
        <w:t>(попечительства), принятого органами опеки и попечительства в соответствии с законодательством Российской Федерации);</w:t>
      </w:r>
    </w:p>
    <w:p w:rsidR="007A4DAC" w:rsidRDefault="00D32DE2">
      <w:pPr>
        <w:pStyle w:val="Standard"/>
        <w:widowControl w:val="0"/>
        <w:autoSpaceDE w:val="0"/>
        <w:ind w:firstLine="567"/>
      </w:pPr>
      <w:r>
        <w:rPr>
          <w:rFonts w:eastAsia="Arial" w:cs="Arial"/>
          <w:color w:val="000000"/>
          <w:szCs w:val="26"/>
          <w:lang w:val="ru-RU" w:eastAsia="ru-RU"/>
        </w:rPr>
        <w:t xml:space="preserve">м) </w:t>
      </w:r>
      <w:r>
        <w:rPr>
          <w:b/>
          <w:bCs/>
          <w:szCs w:val="26"/>
          <w:lang w:val="ru-RU"/>
        </w:rPr>
        <w:t>в Управление Министерства внутренних дел России по Тюменской области</w:t>
      </w:r>
      <w:r>
        <w:rPr>
          <w:bCs/>
          <w:szCs w:val="26"/>
          <w:lang w:val="ru-RU"/>
        </w:rPr>
        <w:t xml:space="preserve"> </w:t>
      </w:r>
      <w:r>
        <w:rPr>
          <w:szCs w:val="26"/>
          <w:lang w:val="ru-RU"/>
        </w:rPr>
        <w:t>о предоставлении:</w:t>
      </w:r>
    </w:p>
    <w:p w:rsidR="007A4DAC" w:rsidRDefault="00D32DE2">
      <w:pPr>
        <w:pStyle w:val="Standard"/>
        <w:widowControl w:val="0"/>
        <w:autoSpaceDE w:val="0"/>
        <w:ind w:firstLine="567"/>
      </w:pPr>
      <w:r>
        <w:rPr>
          <w:szCs w:val="26"/>
          <w:lang w:val="ru-RU"/>
        </w:rPr>
        <w:t>сведений о действительности (недействительности)</w:t>
      </w:r>
      <w:r>
        <w:rPr>
          <w:szCs w:val="26"/>
          <w:lang w:val="ru-RU"/>
        </w:rPr>
        <w:t xml:space="preserve"> паспорта гражданина Российской Федерации, удостоверяющего личность Заявителя (представителя Заявителя).</w:t>
      </w:r>
    </w:p>
    <w:p w:rsidR="007A4DAC" w:rsidRDefault="00D32DE2">
      <w:pPr>
        <w:shd w:val="clear" w:color="auto" w:fill="auto"/>
        <w:autoSpaceDE w:val="0"/>
        <w:ind w:firstLine="567"/>
      </w:pPr>
      <w:r>
        <w:rPr>
          <w:rFonts w:eastAsia="Times New Roman" w:cs="Arial"/>
          <w:bCs/>
          <w:szCs w:val="26"/>
          <w:lang w:eastAsia="ru-RU"/>
        </w:rPr>
        <w:t xml:space="preserve">2.7.2. </w:t>
      </w:r>
      <w:r>
        <w:rPr>
          <w:rFonts w:eastAsia="Times New Roman" w:cs="Arial"/>
          <w:szCs w:val="26"/>
          <w:lang w:eastAsia="ru-RU"/>
        </w:rPr>
        <w:t xml:space="preserve">Документы, указанные в пункте 2.7.1 Регламента, Заявитель (представитель  Заявителя) вправе представить по собственной инициативе при обращении </w:t>
      </w:r>
      <w:r>
        <w:rPr>
          <w:rFonts w:eastAsia="Times New Roman" w:cs="Arial"/>
          <w:szCs w:val="26"/>
          <w:lang w:eastAsia="ru-RU"/>
        </w:rPr>
        <w:t>за предоставлением муниципальной услуги.</w:t>
      </w:r>
    </w:p>
    <w:p w:rsidR="007A4DAC" w:rsidRDefault="007A4DAC">
      <w:pPr>
        <w:pStyle w:val="Textbody"/>
        <w:spacing w:after="0" w:line="240" w:lineRule="auto"/>
        <w:ind w:firstLine="567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Default="00D32DE2">
      <w:pPr>
        <w:pStyle w:val="ConsPlusNormal"/>
        <w:tabs>
          <w:tab w:val="left" w:pos="7256"/>
        </w:tabs>
        <w:autoSpaceDE w:val="0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Исчерпывающий перечень оснований для отказа в приеме Документов, указанных в подразделе 2.6</w:t>
      </w:r>
      <w:r>
        <w:rPr>
          <w:rFonts w:ascii="Arial" w:hAnsi="Arial" w:cs="Arial"/>
          <w:color w:val="000000"/>
          <w:sz w:val="26"/>
          <w:szCs w:val="26"/>
        </w:rPr>
        <w:t xml:space="preserve"> Регламента, в том числе представленных в электронной форме:</w:t>
      </w:r>
    </w:p>
    <w:p w:rsidR="007A4DAC" w:rsidRDefault="00D32DE2">
      <w:pPr>
        <w:pStyle w:val="ConsPlusNormal"/>
        <w:ind w:firstLine="567"/>
        <w:jc w:val="both"/>
      </w:pPr>
      <w:r>
        <w:rPr>
          <w:rFonts w:ascii="Arial" w:hAnsi="Arial"/>
          <w:color w:val="000000"/>
          <w:sz w:val="26"/>
          <w:szCs w:val="26"/>
        </w:rPr>
        <w:t>а) Заявление представлено в орган местного самоуправления, в полномочия которого не входит предоставление услуги;</w:t>
      </w:r>
    </w:p>
    <w:p w:rsidR="007A4DAC" w:rsidRDefault="00D32DE2">
      <w:pPr>
        <w:pStyle w:val="ConsPlusNormal"/>
        <w:ind w:firstLine="567"/>
        <w:jc w:val="both"/>
      </w:pPr>
      <w:r>
        <w:rPr>
          <w:rFonts w:ascii="Arial" w:hAnsi="Arial"/>
          <w:color w:val="000000"/>
          <w:sz w:val="26"/>
          <w:szCs w:val="26"/>
        </w:rPr>
        <w:t xml:space="preserve">б) неполное заполнение полей в форме Заявления, в том числе в </w:t>
      </w:r>
      <w:r>
        <w:rPr>
          <w:rFonts w:ascii="Arial" w:hAnsi="Arial"/>
          <w:color w:val="000000"/>
          <w:sz w:val="26"/>
          <w:szCs w:val="26"/>
        </w:rPr>
        <w:lastRenderedPageBreak/>
        <w:t>интерактивной форме</w:t>
      </w:r>
      <w:r>
        <w:rPr>
          <w:rFonts w:ascii="Arial" w:hAnsi="Arial"/>
          <w:color w:val="000000"/>
          <w:sz w:val="26"/>
          <w:szCs w:val="26"/>
        </w:rPr>
        <w:t xml:space="preserve"> Заявления на Едином портале, Региональном портале;</w:t>
      </w:r>
    </w:p>
    <w:p w:rsidR="007A4DAC" w:rsidRDefault="00D32DE2">
      <w:pPr>
        <w:pStyle w:val="ConsPlusNormal"/>
        <w:ind w:firstLine="567"/>
        <w:jc w:val="both"/>
      </w:pPr>
      <w:r>
        <w:rPr>
          <w:rFonts w:ascii="Arial" w:hAnsi="Arial"/>
          <w:color w:val="000000"/>
          <w:sz w:val="26"/>
          <w:szCs w:val="26"/>
        </w:rPr>
        <w:t>в) непредставление Заявления, документов, указанных в подпункте 2.6.1.5</w:t>
      </w:r>
      <w:r>
        <w:rPr>
          <w:rFonts w:ascii="Arial" w:hAnsi="Arial"/>
          <w:sz w:val="26"/>
          <w:szCs w:val="26"/>
        </w:rPr>
        <w:t xml:space="preserve">  Регламента;</w:t>
      </w:r>
    </w:p>
    <w:p w:rsidR="007A4DAC" w:rsidRDefault="00D32DE2">
      <w:pPr>
        <w:pStyle w:val="ConsPlusNormal"/>
        <w:ind w:firstLine="567"/>
        <w:jc w:val="both"/>
      </w:pPr>
      <w:r>
        <w:rPr>
          <w:rFonts w:ascii="Arial" w:hAnsi="Arial"/>
          <w:color w:val="000000"/>
          <w:sz w:val="26"/>
          <w:szCs w:val="26"/>
        </w:rPr>
        <w:t>г) представленные Документы утратили силу на день обращения за получением услуги (документ, удостоверяющий личность; до</w:t>
      </w:r>
      <w:r>
        <w:rPr>
          <w:rFonts w:ascii="Arial" w:hAnsi="Arial"/>
          <w:color w:val="000000"/>
          <w:sz w:val="26"/>
          <w:szCs w:val="26"/>
        </w:rPr>
        <w:t>кумент, удостоверяющий полномочия представителя Заявителя, в случае обращения за получением услуги указанным лицом);</w:t>
      </w:r>
    </w:p>
    <w:p w:rsidR="007A4DAC" w:rsidRDefault="00D32DE2">
      <w:pPr>
        <w:pStyle w:val="ConsPlusNormal"/>
        <w:ind w:firstLine="567"/>
        <w:jc w:val="both"/>
      </w:pPr>
      <w:r>
        <w:rPr>
          <w:rFonts w:ascii="Arial" w:hAnsi="Arial"/>
          <w:color w:val="000000"/>
          <w:sz w:val="26"/>
          <w:szCs w:val="26"/>
        </w:rPr>
        <w:t>д) представленные Документы содержат подчистки и исправления текста;</w:t>
      </w:r>
    </w:p>
    <w:p w:rsidR="007A4DAC" w:rsidRDefault="00D32DE2">
      <w:pPr>
        <w:pStyle w:val="ConsPlusNormal"/>
        <w:ind w:firstLine="567"/>
        <w:jc w:val="both"/>
      </w:pPr>
      <w:r>
        <w:rPr>
          <w:rFonts w:ascii="Arial" w:hAnsi="Arial"/>
          <w:color w:val="000000"/>
          <w:sz w:val="26"/>
          <w:szCs w:val="26"/>
        </w:rPr>
        <w:t xml:space="preserve">е) представленные в электронной форме Документы содержат повреждения, </w:t>
      </w:r>
      <w:r>
        <w:rPr>
          <w:rFonts w:ascii="Arial" w:hAnsi="Arial"/>
          <w:color w:val="000000"/>
          <w:sz w:val="26"/>
          <w:szCs w:val="26"/>
        </w:rPr>
        <w:t>наличие которых не позволяет в полном объеме получить информацию и сведения, содержащиеся в Документах;</w:t>
      </w:r>
    </w:p>
    <w:p w:rsidR="007A4DAC" w:rsidRDefault="00D32DE2">
      <w:pPr>
        <w:pStyle w:val="ConsPlusNormal"/>
        <w:ind w:firstLine="567"/>
        <w:jc w:val="both"/>
      </w:pPr>
      <w:r>
        <w:rPr>
          <w:rFonts w:ascii="Arial" w:hAnsi="Arial"/>
          <w:color w:val="000000"/>
          <w:sz w:val="26"/>
          <w:szCs w:val="26"/>
        </w:rPr>
        <w:t>ж) З</w:t>
      </w:r>
      <w:r>
        <w:rPr>
          <w:rFonts w:ascii="Arial" w:eastAsia="Times New Roman" w:hAnsi="Arial"/>
          <w:color w:val="000000"/>
          <w:sz w:val="26"/>
          <w:szCs w:val="26"/>
        </w:rPr>
        <w:t>аявление, Д</w:t>
      </w:r>
      <w:r>
        <w:rPr>
          <w:rFonts w:ascii="Arial" w:hAnsi="Arial"/>
          <w:color w:val="000000"/>
          <w:sz w:val="26"/>
          <w:szCs w:val="26"/>
        </w:rPr>
        <w:t xml:space="preserve">окументы представлены в электронной форме с нарушением требований, установленных подпунктом </w:t>
      </w:r>
      <w:r>
        <w:rPr>
          <w:rFonts w:ascii="Arial" w:hAnsi="Arial" w:cs="Arial"/>
          <w:color w:val="000000"/>
          <w:sz w:val="26"/>
          <w:szCs w:val="26"/>
        </w:rPr>
        <w:t>2.6.1.3</w:t>
      </w:r>
      <w:r>
        <w:rPr>
          <w:rFonts w:ascii="Arial" w:hAnsi="Arial"/>
          <w:color w:val="000000"/>
          <w:sz w:val="26"/>
          <w:szCs w:val="26"/>
        </w:rPr>
        <w:t xml:space="preserve"> Регламента;</w:t>
      </w:r>
    </w:p>
    <w:p w:rsidR="007A4DAC" w:rsidRDefault="00D32DE2">
      <w:pPr>
        <w:pStyle w:val="ConsPlusNormal"/>
        <w:ind w:firstLine="567"/>
        <w:jc w:val="both"/>
      </w:pPr>
      <w:r>
        <w:rPr>
          <w:rFonts w:ascii="Arial" w:hAnsi="Arial"/>
          <w:color w:val="000000"/>
          <w:sz w:val="26"/>
          <w:szCs w:val="26"/>
        </w:rPr>
        <w:t xml:space="preserve">з) выявлено несоблюдение </w:t>
      </w:r>
      <w:r>
        <w:rPr>
          <w:rFonts w:ascii="Arial" w:hAnsi="Arial"/>
          <w:color w:val="000000"/>
          <w:sz w:val="26"/>
          <w:szCs w:val="26"/>
        </w:rPr>
        <w:t xml:space="preserve">установленных статьей 11 </w:t>
      </w:r>
      <w:r>
        <w:rPr>
          <w:rFonts w:ascii="Arial" w:hAnsi="Arial" w:cs="Arial"/>
        </w:rPr>
        <w:t>Федерального закона от 06.04.2011 № 63-ФЗ «Об электронной подписи»</w:t>
      </w:r>
      <w:r>
        <w:rPr>
          <w:rFonts w:ascii="Arial" w:hAnsi="Arial" w:cs="Arial"/>
          <w:sz w:val="26"/>
          <w:szCs w:val="26"/>
        </w:rPr>
        <w:t xml:space="preserve"> (далее - Федеральный закон № 63-ФЗ)</w:t>
      </w:r>
      <w:r>
        <w:rPr>
          <w:rFonts w:ascii="Arial" w:hAnsi="Arial"/>
          <w:color w:val="000000"/>
          <w:sz w:val="26"/>
          <w:szCs w:val="26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4DAC" w:rsidRDefault="007A4DAC">
      <w:pPr>
        <w:pStyle w:val="Standard"/>
        <w:widowControl w:val="0"/>
        <w:tabs>
          <w:tab w:val="left" w:pos="7256"/>
        </w:tabs>
        <w:autoSpaceDE w:val="0"/>
        <w:ind w:firstLine="567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jc w:val="center"/>
      </w:pPr>
      <w:r>
        <w:rPr>
          <w:b/>
          <w:szCs w:val="26"/>
          <w:lang w:val="ru-RU"/>
        </w:rPr>
        <w:t>2.9.</w:t>
      </w:r>
      <w:r>
        <w:rPr>
          <w:b/>
          <w:szCs w:val="26"/>
        </w:rPr>
        <w:t> </w:t>
      </w:r>
      <w:r>
        <w:rPr>
          <w:b/>
          <w:bCs/>
          <w:szCs w:val="26"/>
          <w:lang w:val="ru-RU"/>
        </w:rPr>
        <w:t>И</w:t>
      </w:r>
      <w:r>
        <w:rPr>
          <w:b/>
          <w:bCs/>
          <w:szCs w:val="26"/>
          <w:lang w:val="ru-RU"/>
        </w:rPr>
        <w:t>счерпывающий перечень оснований для приостановления или отказа в предоставлении муниципальной услуги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bCs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2.9.1.</w:t>
      </w:r>
      <w:r>
        <w:rPr>
          <w:szCs w:val="26"/>
        </w:rPr>
        <w:t> </w:t>
      </w:r>
      <w:r>
        <w:rPr>
          <w:szCs w:val="26"/>
          <w:lang w:val="ru-RU"/>
        </w:rPr>
        <w:t xml:space="preserve">Основания для отказа в предоставлении муниципальной услуги </w:t>
      </w:r>
      <w:r>
        <w:rPr>
          <w:b/>
          <w:szCs w:val="26"/>
          <w:lang w:val="ru-RU"/>
        </w:rPr>
        <w:t>в части подготовки и выдачи разрешения на строительство</w:t>
      </w:r>
      <w:r>
        <w:rPr>
          <w:szCs w:val="26"/>
          <w:lang w:val="ru-RU"/>
        </w:rPr>
        <w:t>: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shd w:val="clear" w:color="auto" w:fill="FFFFFF"/>
          <w:lang w:val="ru-RU"/>
        </w:rPr>
        <w:t>а)</w:t>
      </w:r>
      <w:r>
        <w:rPr>
          <w:szCs w:val="26"/>
          <w:shd w:val="clear" w:color="auto" w:fill="FFFFFF"/>
        </w:rPr>
        <w:t> </w:t>
      </w:r>
      <w:r>
        <w:rPr>
          <w:szCs w:val="26"/>
          <w:shd w:val="clear" w:color="auto" w:fill="FFFFFF"/>
          <w:lang w:val="ru-RU"/>
        </w:rPr>
        <w:t xml:space="preserve">отсутствие документов, </w:t>
      </w:r>
      <w:r>
        <w:rPr>
          <w:szCs w:val="26"/>
          <w:shd w:val="clear" w:color="auto" w:fill="FFFFFF"/>
          <w:lang w:val="ru-RU"/>
        </w:rPr>
        <w:t>предусмотренных пунктом 2.6.2 Регламента;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б)</w:t>
      </w:r>
      <w:r>
        <w:rPr>
          <w:szCs w:val="26"/>
        </w:rPr>
        <w:t> </w:t>
      </w:r>
      <w:r>
        <w:rPr>
          <w:szCs w:val="26"/>
          <w:lang w:val="ru-RU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</w:t>
      </w:r>
      <w:r>
        <w:rPr>
          <w:szCs w:val="26"/>
          <w:lang w:val="ru-RU"/>
        </w:rPr>
        <w:t>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</w:t>
      </w:r>
      <w:r>
        <w:rPr>
          <w:szCs w:val="26"/>
          <w:lang w:val="ru-RU"/>
        </w:rPr>
        <w:t>ого объекта не требуется подготовка документации по планировке территории);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в)</w:t>
      </w:r>
      <w:r>
        <w:rPr>
          <w:szCs w:val="26"/>
        </w:rPr>
        <w:t> </w:t>
      </w:r>
      <w:r>
        <w:rPr>
          <w:szCs w:val="26"/>
          <w:lang w:val="ru-RU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</w:t>
      </w:r>
      <w:r>
        <w:rPr>
          <w:szCs w:val="26"/>
          <w:lang w:val="ru-RU"/>
        </w:rPr>
        <w:t>ссийской Федерации и действующим на дату выдачи разрешения на строительство;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г)</w:t>
      </w:r>
      <w:r>
        <w:rPr>
          <w:szCs w:val="26"/>
        </w:rPr>
        <w:t> </w:t>
      </w:r>
      <w:r>
        <w:rPr>
          <w:szCs w:val="26"/>
          <w:lang w:val="ru-RU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д)</w:t>
      </w:r>
      <w:r>
        <w:rPr>
          <w:szCs w:val="26"/>
        </w:rPr>
        <w:t> </w:t>
      </w:r>
      <w:r>
        <w:rPr>
          <w:szCs w:val="26"/>
          <w:lang w:val="ru-RU"/>
        </w:rPr>
        <w:t>заключение</w:t>
      </w:r>
      <w:r>
        <w:rPr>
          <w:szCs w:val="26"/>
          <w:lang w:val="ru-RU"/>
        </w:rPr>
        <w:t xml:space="preserve"> Комитета по охране и использованию объектов историко-культурного наследия Тюменской области о несоответствии раздела проектной документации, предусмотренного пунктом 3 части 12 статьи 48 Градостроительного кодекса Российской Федерации объекта капитального</w:t>
      </w:r>
      <w:r>
        <w:rPr>
          <w:szCs w:val="26"/>
          <w:lang w:val="ru-RU"/>
        </w:rPr>
        <w:t xml:space="preserve"> строительства,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</w:t>
      </w:r>
      <w:r>
        <w:rPr>
          <w:szCs w:val="26"/>
          <w:lang w:val="ru-RU"/>
        </w:rPr>
        <w:t>ческого поселения федерального или регионального значения;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е)</w:t>
      </w:r>
      <w:r>
        <w:rPr>
          <w:szCs w:val="26"/>
        </w:rPr>
        <w:t> </w:t>
      </w:r>
      <w:r>
        <w:rPr>
          <w:szCs w:val="26"/>
          <w:lang w:val="ru-RU"/>
        </w:rPr>
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</w:t>
      </w:r>
      <w:r>
        <w:rPr>
          <w:szCs w:val="26"/>
          <w:lang w:val="ru-RU"/>
        </w:rPr>
        <w:t xml:space="preserve">ей, </w:t>
      </w:r>
      <w:r>
        <w:rPr>
          <w:szCs w:val="26"/>
          <w:lang w:val="ru-RU"/>
        </w:rPr>
        <w:lastRenderedPageBreak/>
        <w:t xml:space="preserve">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Федерации Российской </w:t>
      </w:r>
      <w:r>
        <w:rPr>
          <w:szCs w:val="26"/>
          <w:lang w:val="ru-RU"/>
        </w:rPr>
        <w:t>Федерацией или субъектом Российской Федерации).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2.9.2.</w:t>
      </w:r>
      <w:r>
        <w:rPr>
          <w:szCs w:val="26"/>
        </w:rPr>
        <w:t> </w:t>
      </w:r>
      <w:r>
        <w:rPr>
          <w:szCs w:val="26"/>
          <w:lang w:val="ru-RU"/>
        </w:rPr>
        <w:t xml:space="preserve">Основания для отказа в предоставлении муниципальной услуги </w:t>
      </w:r>
      <w:r>
        <w:rPr>
          <w:b/>
          <w:szCs w:val="26"/>
          <w:lang w:val="ru-RU"/>
        </w:rPr>
        <w:t>в части внесения изменений в разрешение на строительство</w:t>
      </w:r>
      <w:r>
        <w:rPr>
          <w:szCs w:val="26"/>
          <w:lang w:val="ru-RU"/>
        </w:rPr>
        <w:t>: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а) отсутствие в Уведомлении о переходе прав реквизитов документов, предусмотренных с</w:t>
      </w:r>
      <w:r>
        <w:rPr>
          <w:szCs w:val="26"/>
          <w:lang w:val="ru-RU"/>
        </w:rPr>
        <w:t>оответственно пунктами 1 - 4 части 21.10 статьи 51 Градостроительного кодекса Российской Федерации, или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</w:t>
      </w:r>
      <w:r>
        <w:rPr>
          <w:szCs w:val="26"/>
          <w:lang w:val="ru-RU"/>
        </w:rPr>
        <w:t>ции, либо отсутствие документов, предусмотренных частью 7 статьи 51 Градостроительного кодекса Российской Федерации, в случае поступления заявления о внесении изменений в разрешение на строительство, кроме заявления о внесении изменений в разрешение на стр</w:t>
      </w:r>
      <w:r>
        <w:rPr>
          <w:szCs w:val="26"/>
          <w:lang w:val="ru-RU"/>
        </w:rPr>
        <w:t>оительство исключительно в связи с продлением срока действия такого разрешения;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б)</w:t>
      </w:r>
      <w:r>
        <w:rPr>
          <w:szCs w:val="26"/>
        </w:rPr>
        <w:t> </w:t>
      </w:r>
      <w:r>
        <w:rPr>
          <w:szCs w:val="26"/>
          <w:lang w:val="ru-RU"/>
        </w:rPr>
        <w:t>недостоверность сведений, указанных в Уведомлении о переходе прав;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в)</w:t>
      </w:r>
      <w:r>
        <w:rPr>
          <w:szCs w:val="26"/>
        </w:rPr>
        <w:t> </w:t>
      </w:r>
      <w:r>
        <w:rPr>
          <w:szCs w:val="26"/>
          <w:lang w:val="ru-RU"/>
        </w:rPr>
        <w:t xml:space="preserve">несоответствие планируемого размещения объекта капитального строительства требованиям к строительству, </w:t>
      </w:r>
      <w:r>
        <w:rPr>
          <w:szCs w:val="26"/>
          <w:lang w:val="ru-RU"/>
        </w:rPr>
        <w:t>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Российской Федерации. При этом градостроите</w:t>
      </w:r>
      <w:r>
        <w:rPr>
          <w:szCs w:val="26"/>
          <w:lang w:val="ru-RU"/>
        </w:rPr>
        <w:t>льный план земельного участка должен быть выдан не ранее чем за три года до дня направления уведомления, указанного в части 21.10 статьи 51 Градостроительного кодекса Российской Федерации;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г)</w:t>
      </w:r>
      <w:r>
        <w:rPr>
          <w:szCs w:val="26"/>
        </w:rPr>
        <w:t> </w:t>
      </w:r>
      <w:r>
        <w:rPr>
          <w:szCs w:val="26"/>
          <w:lang w:val="ru-RU"/>
        </w:rPr>
        <w:t>несоответствие планируемого размещения объекта капитального стро</w:t>
      </w:r>
      <w:r>
        <w:rPr>
          <w:szCs w:val="26"/>
          <w:lang w:val="ru-RU"/>
        </w:rPr>
        <w:t>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</w:t>
      </w:r>
      <w:r>
        <w:rPr>
          <w:szCs w:val="26"/>
          <w:lang w:val="ru-RU"/>
        </w:rPr>
        <w:t>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</w:t>
      </w:r>
      <w:r>
        <w:rPr>
          <w:szCs w:val="26"/>
          <w:lang w:val="ru-RU"/>
        </w:rPr>
        <w:t>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</w:t>
      </w:r>
      <w:r>
        <w:rPr>
          <w:szCs w:val="26"/>
          <w:lang w:val="ru-RU"/>
        </w:rPr>
        <w:t>ения о внесении изменений в разрешение на строительство;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д)</w:t>
      </w:r>
      <w:r>
        <w:rPr>
          <w:szCs w:val="26"/>
        </w:rPr>
        <w:t> </w:t>
      </w:r>
      <w:r>
        <w:rPr>
          <w:szCs w:val="26"/>
          <w:lang w:val="ru-RU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</w:t>
      </w:r>
      <w:r>
        <w:rPr>
          <w:szCs w:val="26"/>
          <w:lang w:val="ru-RU"/>
        </w:rPr>
        <w:t xml:space="preserve">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Градостроительного кодекса Российской Федерации, или в случае поступления заявления о внесении </w:t>
      </w:r>
      <w:r>
        <w:rPr>
          <w:szCs w:val="26"/>
          <w:lang w:val="ru-RU"/>
        </w:rPr>
        <w:t>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lastRenderedPageBreak/>
        <w:t>е)</w:t>
      </w:r>
      <w:r>
        <w:rPr>
          <w:szCs w:val="26"/>
        </w:rPr>
        <w:t> </w:t>
      </w:r>
      <w:r>
        <w:rPr>
          <w:szCs w:val="26"/>
          <w:lang w:val="ru-RU"/>
        </w:rPr>
        <w:t>несоответствие планируемого размещения объекта капитального строительства тр</w:t>
      </w:r>
      <w:r>
        <w:rPr>
          <w:szCs w:val="26"/>
          <w:lang w:val="ru-RU"/>
        </w:rPr>
        <w:t xml:space="preserve">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о внесении изменений в разрешение на строительство, кроме заявления о внесении изменений в разрешение на </w:t>
      </w:r>
      <w:r>
        <w:rPr>
          <w:szCs w:val="26"/>
          <w:lang w:val="ru-RU"/>
        </w:rPr>
        <w:t>строительство исключительно в связи с продлением срока действия такого разрешения;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ж)</w:t>
      </w:r>
      <w:r>
        <w:rPr>
          <w:szCs w:val="26"/>
        </w:rPr>
        <w:t> </w:t>
      </w:r>
      <w:r>
        <w:rPr>
          <w:szCs w:val="26"/>
          <w:lang w:val="ru-RU"/>
        </w:rPr>
        <w:t>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</w:t>
      </w:r>
      <w:r>
        <w:rPr>
          <w:szCs w:val="26"/>
          <w:lang w:val="ru-RU"/>
        </w:rPr>
        <w:t xml:space="preserve">на местного самоуправления, Государственной корпорации по атомной энергии «Росатом» или Государственной корпорации по космической деятельности «Роскосмос» информации о выявленном в рамках государственного строительного надзора, государственного земельного </w:t>
      </w:r>
      <w:r>
        <w:rPr>
          <w:szCs w:val="26"/>
          <w:lang w:val="ru-RU"/>
        </w:rPr>
        <w:t>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</w:t>
      </w:r>
      <w:r>
        <w:rPr>
          <w:szCs w:val="26"/>
          <w:lang w:val="ru-RU"/>
        </w:rPr>
        <w:t>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случае, е</w:t>
      </w:r>
      <w:r>
        <w:rPr>
          <w:szCs w:val="26"/>
          <w:lang w:val="ru-RU"/>
        </w:rPr>
        <w:t>сли внесение изменений в разрешение на строительство связано с продлением срока действия разрешения на строительство;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з)</w:t>
      </w:r>
      <w:r>
        <w:rPr>
          <w:szCs w:val="26"/>
        </w:rPr>
        <w:t> </w:t>
      </w:r>
      <w:r>
        <w:rPr>
          <w:szCs w:val="26"/>
          <w:lang w:val="ru-RU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</w:t>
      </w:r>
      <w:r>
        <w:rPr>
          <w:szCs w:val="26"/>
          <w:lang w:val="ru-RU"/>
        </w:rPr>
        <w:t>ения на строительство.</w:t>
      </w:r>
    </w:p>
    <w:p w:rsidR="007A4DAC" w:rsidRDefault="007A4DAC">
      <w:pPr>
        <w:pStyle w:val="Standard"/>
        <w:ind w:firstLine="567"/>
        <w:rPr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2.9.3.</w:t>
      </w:r>
      <w:r>
        <w:rPr>
          <w:szCs w:val="26"/>
        </w:rPr>
        <w:t> </w:t>
      </w:r>
      <w:r>
        <w:rPr>
          <w:szCs w:val="26"/>
          <w:lang w:val="ru-RU"/>
        </w:rPr>
        <w:t xml:space="preserve">Основания для отказа в предоставлении муниципальной услуги </w:t>
      </w:r>
      <w:r>
        <w:rPr>
          <w:b/>
          <w:szCs w:val="26"/>
          <w:lang w:val="ru-RU"/>
        </w:rPr>
        <w:t>в части подготовки и выдачи разрешения на ввод объекта в эксплуатацию, внесения изменений в разрешение на ввод объекта в эксплуатацию: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shd w:val="clear" w:color="auto" w:fill="FFFFFF"/>
          <w:lang w:val="ru-RU"/>
        </w:rPr>
        <w:t>а)</w:t>
      </w:r>
      <w:r>
        <w:rPr>
          <w:szCs w:val="26"/>
          <w:shd w:val="clear" w:color="auto" w:fill="FFFFFF"/>
        </w:rPr>
        <w:t> </w:t>
      </w:r>
      <w:r>
        <w:rPr>
          <w:szCs w:val="26"/>
          <w:shd w:val="clear" w:color="auto" w:fill="FFFFFF"/>
          <w:lang w:val="ru-RU"/>
        </w:rPr>
        <w:t>отсутствие документов, указа</w:t>
      </w:r>
      <w:r>
        <w:rPr>
          <w:szCs w:val="26"/>
          <w:shd w:val="clear" w:color="auto" w:fill="FFFFFF"/>
          <w:lang w:val="ru-RU"/>
        </w:rPr>
        <w:t>нных пункте 2.6.4 Регламента;</w:t>
      </w:r>
    </w:p>
    <w:p w:rsidR="007A4DAC" w:rsidRDefault="00D32DE2">
      <w:pPr>
        <w:pStyle w:val="Standard"/>
        <w:ind w:firstLine="567"/>
      </w:pPr>
      <w:r>
        <w:rPr>
          <w:szCs w:val="26"/>
          <w:shd w:val="clear" w:color="auto" w:fill="FFFFFF"/>
          <w:lang w:val="ru-RU"/>
        </w:rPr>
        <w:t>б)</w:t>
      </w:r>
      <w:r>
        <w:rPr>
          <w:szCs w:val="26"/>
          <w:shd w:val="clear" w:color="auto" w:fill="FFFFFF"/>
        </w:rPr>
        <w:t> </w:t>
      </w:r>
      <w:r>
        <w:rPr>
          <w:szCs w:val="26"/>
          <w:shd w:val="clear" w:color="auto" w:fill="FFFFFF"/>
          <w:lang w:val="ru-RU"/>
        </w:rPr>
        <w:t>несоответствие объекта капитального строительства требованиям</w:t>
      </w:r>
      <w:r>
        <w:rPr>
          <w:szCs w:val="26"/>
          <w:lang w:val="ru-RU"/>
        </w:rPr>
        <w:t xml:space="preserve">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</w:t>
      </w:r>
      <w:r>
        <w:rPr>
          <w:szCs w:val="26"/>
          <w:lang w:val="ru-RU"/>
        </w:rPr>
        <w:t>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</w:t>
      </w:r>
      <w:r>
        <w:rPr>
          <w:szCs w:val="26"/>
          <w:lang w:val="ru-RU"/>
        </w:rPr>
        <w:t>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</w:t>
      </w:r>
      <w:r>
        <w:rPr>
          <w:szCs w:val="26"/>
          <w:lang w:val="ru-RU"/>
        </w:rPr>
        <w:t>разование земельного участка;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в)</w:t>
      </w:r>
      <w:r>
        <w:rPr>
          <w:szCs w:val="26"/>
        </w:rPr>
        <w:t> </w:t>
      </w:r>
      <w:r>
        <w:rPr>
          <w:szCs w:val="26"/>
          <w:lang w:val="ru-RU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г)</w:t>
      </w:r>
      <w:r>
        <w:rPr>
          <w:szCs w:val="26"/>
        </w:rPr>
        <w:t> </w:t>
      </w:r>
      <w:r>
        <w:rPr>
          <w:szCs w:val="26"/>
          <w:lang w:val="ru-RU"/>
        </w:rPr>
        <w:t>несоответствие параметров построенного, реконструированного объекта капитального строительства проектной докумен</w:t>
      </w:r>
      <w:r>
        <w:rPr>
          <w:szCs w:val="26"/>
          <w:lang w:val="ru-RU"/>
        </w:rPr>
        <w:t>тации;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д)</w:t>
      </w:r>
      <w:r>
        <w:rPr>
          <w:szCs w:val="26"/>
        </w:rPr>
        <w:t> </w:t>
      </w:r>
      <w:r>
        <w:rPr>
          <w:szCs w:val="26"/>
          <w:lang w:val="ru-RU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</w:t>
      </w:r>
      <w:r>
        <w:rPr>
          <w:szCs w:val="26"/>
          <w:lang w:val="ru-RU"/>
        </w:rPr>
        <w:t xml:space="preserve">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</w:r>
      <w:r>
        <w:rPr>
          <w:szCs w:val="26"/>
          <w:lang w:val="ru-RU"/>
        </w:rPr>
        <w:lastRenderedPageBreak/>
        <w:t>территории, принятым в случаях, предусмотренных пунктом 9 части 7 статьи 51 Градостроительного к</w:t>
      </w:r>
      <w:r>
        <w:rPr>
          <w:szCs w:val="26"/>
          <w:lang w:val="ru-RU"/>
        </w:rPr>
        <w:t>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7A4DAC" w:rsidRDefault="007A4DAC">
      <w:pPr>
        <w:pStyle w:val="Standard"/>
        <w:ind w:firstLine="567"/>
        <w:rPr>
          <w:szCs w:val="26"/>
          <w:lang w:val="ru-RU"/>
        </w:rPr>
      </w:pP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2.9.4.</w:t>
      </w:r>
      <w:r>
        <w:rPr>
          <w:szCs w:val="26"/>
        </w:rPr>
        <w:t> </w:t>
      </w:r>
      <w:r>
        <w:rPr>
          <w:rFonts w:cs="Arial"/>
          <w:szCs w:val="26"/>
          <w:lang w:val="ru-RU"/>
        </w:rPr>
        <w:t>Непредставление (нес</w:t>
      </w:r>
      <w:r>
        <w:rPr>
          <w:rFonts w:cs="Arial"/>
          <w:szCs w:val="26"/>
          <w:lang w:val="ru-RU"/>
        </w:rPr>
        <w:t>воевременное представление) органом или организацией по межведомственному запросу документов и информации, указанных в пункте 2.7.1 Регламента, в Администрацию не может являться основанием для отказа в предоставлении Заявителю (представителю Заявителя) мун</w:t>
      </w:r>
      <w:r>
        <w:rPr>
          <w:rFonts w:cs="Arial"/>
          <w:szCs w:val="26"/>
          <w:lang w:val="ru-RU"/>
        </w:rPr>
        <w:t>иципальной услуги.</w:t>
      </w:r>
    </w:p>
    <w:p w:rsidR="007A4DAC" w:rsidRDefault="007A4DAC">
      <w:pPr>
        <w:pStyle w:val="Standard"/>
        <w:ind w:firstLine="567"/>
        <w:rPr>
          <w:rFonts w:cs="Arial"/>
          <w:szCs w:val="26"/>
          <w:lang w:val="ru-RU"/>
        </w:rPr>
      </w:pP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2.9.5.Основания для приостановления предоставления муниципальной услуги отсутствуют.</w:t>
      </w:r>
    </w:p>
    <w:p w:rsidR="007A4DAC" w:rsidRDefault="007A4DAC">
      <w:pPr>
        <w:pStyle w:val="Standard"/>
        <w:ind w:firstLine="567"/>
        <w:rPr>
          <w:szCs w:val="26"/>
          <w:lang w:val="ru-RU"/>
        </w:rPr>
      </w:pPr>
    </w:p>
    <w:p w:rsidR="007A4DAC" w:rsidRDefault="007A4DAC">
      <w:pPr>
        <w:pStyle w:val="Textbody"/>
        <w:spacing w:after="0" w:line="240" w:lineRule="auto"/>
        <w:ind w:firstLine="567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jc w:val="center"/>
      </w:pPr>
      <w:r>
        <w:rPr>
          <w:b/>
          <w:szCs w:val="26"/>
          <w:lang w:val="ru-RU"/>
        </w:rPr>
        <w:t>2.10. Способы, размер и основания взимания государственной пошлины или иной платы, взимаемой за предоставление муниципальной услуги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 xml:space="preserve">Предоставление </w:t>
      </w:r>
      <w:r>
        <w:rPr>
          <w:szCs w:val="26"/>
          <w:lang w:val="ru-RU"/>
        </w:rPr>
        <w:t>муниципальной услуги осуществляется бесплатно - без взимания государственной пошлины или иной платы.</w:t>
      </w:r>
    </w:p>
    <w:p w:rsidR="007A4DAC" w:rsidRDefault="007A4DAC">
      <w:pPr>
        <w:pStyle w:val="Textbody"/>
        <w:spacing w:after="0" w:line="240" w:lineRule="auto"/>
        <w:ind w:firstLine="567"/>
        <w:rPr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 xml:space="preserve">2.11. Перечень услуг, которые являются необходимыми и обязательными для предоставления муниципальной услуги, и способы, размер и основания взимания платы </w:t>
      </w:r>
      <w:r>
        <w:rPr>
          <w:b/>
          <w:szCs w:val="26"/>
          <w:lang w:val="ru-RU"/>
        </w:rPr>
        <w:t>за предоставление услуг, которые являются необходимыми и обязательными для предоставления муниципальной услуги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Для получения муниципальной услуги по подготовке и выдаче разрешений на строительство при осуществлении строительства, реконструкции объектов ка</w:t>
      </w:r>
      <w:r>
        <w:rPr>
          <w:szCs w:val="26"/>
          <w:lang w:val="ru-RU"/>
        </w:rPr>
        <w:t>питального строительства необходимыми и обязательными являются: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экспертиза проектной документации.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Для получения муниципальной услуги по подготовке и выдаче разрешений на ввод объекта в эксплуатацию необходимыми и обязательными являются: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подготовка и выдач</w:t>
      </w:r>
      <w:r>
        <w:rPr>
          <w:szCs w:val="26"/>
          <w:lang w:val="ru-RU"/>
        </w:rPr>
        <w:t>а технического плана объекта капитального строительства.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Экспертиза проектной документации осуществляется на платной основе в соответствии с действующим законодательством Российской Федерации на основании заключенного с Заявителем (представителем Заявителя</w:t>
      </w:r>
      <w:r>
        <w:rPr>
          <w:szCs w:val="26"/>
          <w:lang w:val="ru-RU"/>
        </w:rPr>
        <w:t>) договора на проведение экспертизы.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 xml:space="preserve">Расчет размера платы за проведение государственной экспертизы проектной документации установлен разделом </w:t>
      </w:r>
      <w:r>
        <w:rPr>
          <w:szCs w:val="26"/>
        </w:rPr>
        <w:t>VIII</w:t>
      </w:r>
      <w:r>
        <w:rPr>
          <w:szCs w:val="26"/>
          <w:lang w:val="ru-RU"/>
        </w:rPr>
        <w:t xml:space="preserve"> Положения об организации и проведении государственной экспертизы проектной документации и результатов инженер</w:t>
      </w:r>
      <w:r>
        <w:rPr>
          <w:szCs w:val="26"/>
          <w:lang w:val="ru-RU"/>
        </w:rPr>
        <w:t>ных изысканий, утвержденного Постановлением Правительства Российской Федерации от 05.03. 2007 №</w:t>
      </w:r>
      <w:r>
        <w:rPr>
          <w:szCs w:val="26"/>
        </w:rPr>
        <w:t> </w:t>
      </w:r>
      <w:r>
        <w:rPr>
          <w:szCs w:val="26"/>
          <w:lang w:val="ru-RU"/>
        </w:rPr>
        <w:t>145, за проведение негосударственной экспертизы устанавливается на договорной основе.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Изготовление технического плана осуществляется на платной основе.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Размер п</w:t>
      </w:r>
      <w:r>
        <w:rPr>
          <w:szCs w:val="26"/>
          <w:lang w:val="ru-RU"/>
        </w:rPr>
        <w:t>латы за изготовление технического плана устанавливается кадастровым инженером и зависит от вида объекта капитального строительства, на который он изготавливается.</w:t>
      </w:r>
    </w:p>
    <w:p w:rsidR="007A4DAC" w:rsidRDefault="007A4DAC">
      <w:pPr>
        <w:pStyle w:val="Textbody"/>
        <w:spacing w:after="0" w:line="240" w:lineRule="auto"/>
        <w:ind w:firstLine="567"/>
        <w:rPr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jc w:val="center"/>
      </w:pPr>
      <w:r>
        <w:rPr>
          <w:b/>
          <w:szCs w:val="26"/>
          <w:lang w:val="ru-RU"/>
        </w:rPr>
        <w:t>2.12. Максимальный срок ожидания в очереди при подаче заявления о предоставлении муниципальн</w:t>
      </w:r>
      <w:r>
        <w:rPr>
          <w:b/>
          <w:szCs w:val="26"/>
          <w:lang w:val="ru-RU"/>
        </w:rPr>
        <w:t>ой услуги, услуги, предоставляемой организацией, участвующей в предоставлении муниципальной услуги, и при получении результата</w:t>
      </w:r>
    </w:p>
    <w:p w:rsidR="007A4DAC" w:rsidRDefault="00D32DE2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предоставления таких услуг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 xml:space="preserve">Время ожидания в очереди при подаче заявления </w:t>
      </w:r>
      <w:r>
        <w:rPr>
          <w:rFonts w:cs="Arial"/>
          <w:color w:val="000000"/>
          <w:szCs w:val="26"/>
          <w:lang w:val="ru-RU"/>
        </w:rPr>
        <w:t>и документов, а также при получении результата муниципа</w:t>
      </w:r>
      <w:r>
        <w:rPr>
          <w:rFonts w:cs="Arial"/>
          <w:color w:val="000000"/>
          <w:szCs w:val="26"/>
          <w:lang w:val="ru-RU"/>
        </w:rPr>
        <w:t xml:space="preserve">льной услуги </w:t>
      </w:r>
      <w:r>
        <w:rPr>
          <w:szCs w:val="26"/>
          <w:lang w:val="ru-RU"/>
        </w:rPr>
        <w:t>не должно превышать 15 минут.</w:t>
      </w:r>
    </w:p>
    <w:p w:rsidR="007A4DAC" w:rsidRDefault="007A4DAC">
      <w:pPr>
        <w:pStyle w:val="Textbody"/>
        <w:spacing w:after="0" w:line="240" w:lineRule="auto"/>
        <w:ind w:firstLine="567"/>
        <w:rPr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jc w:val="center"/>
      </w:pPr>
      <w:r>
        <w:rPr>
          <w:b/>
          <w:szCs w:val="26"/>
          <w:lang w:val="ru-RU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Регистрация заявления при личном обращении Заявите</w:t>
      </w:r>
      <w:r>
        <w:rPr>
          <w:szCs w:val="26"/>
          <w:lang w:val="ru-RU"/>
        </w:rPr>
        <w:t>ля (представителя Заявителя) не должна превышать 15 минут.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При поступлении Заявления в Администрацию из МФЦ, в электронной форм</w:t>
      </w:r>
      <w:r>
        <w:rPr>
          <w:szCs w:val="26"/>
          <w:shd w:val="clear" w:color="auto" w:fill="FFFFFF"/>
          <w:lang w:val="ru-RU"/>
        </w:rPr>
        <w:t>е посредством ГИСОГД или ЕИСЖС, посре</w:t>
      </w:r>
      <w:r>
        <w:rPr>
          <w:szCs w:val="26"/>
          <w:lang w:val="ru-RU"/>
        </w:rPr>
        <w:t xml:space="preserve">дством почтового отправления в рабочие дни в пределах графика работы Администрации </w:t>
      </w:r>
      <w:r>
        <w:rPr>
          <w:rFonts w:cs="Arial"/>
          <w:color w:val="000000"/>
          <w:szCs w:val="26"/>
          <w:lang w:val="ru-RU" w:eastAsia="ru-RU"/>
        </w:rPr>
        <w:t>регистрац</w:t>
      </w:r>
      <w:r>
        <w:rPr>
          <w:rFonts w:cs="Arial"/>
          <w:color w:val="000000"/>
          <w:szCs w:val="26"/>
          <w:lang w:val="ru-RU" w:eastAsia="ru-RU"/>
        </w:rPr>
        <w:t>ия Заявления осуществляется</w:t>
      </w:r>
      <w:r>
        <w:rPr>
          <w:szCs w:val="26"/>
          <w:lang w:val="ru-RU"/>
        </w:rPr>
        <w:t xml:space="preserve">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7A4DAC" w:rsidRDefault="007A4DAC">
      <w:pPr>
        <w:pStyle w:val="Textbody"/>
        <w:spacing w:after="0" w:line="240" w:lineRule="auto"/>
        <w:ind w:firstLine="567"/>
        <w:rPr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jc w:val="center"/>
      </w:pPr>
      <w:r>
        <w:rPr>
          <w:b/>
          <w:szCs w:val="26"/>
          <w:lang w:val="ru-RU"/>
        </w:rPr>
        <w:t xml:space="preserve">2.14. Требования к помещениям, в которых предоставляются муниципальная услуга, </w:t>
      </w:r>
      <w:r>
        <w:rPr>
          <w:b/>
          <w:szCs w:val="26"/>
          <w:lang w:val="ru-RU"/>
        </w:rPr>
        <w:t>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</w:t>
      </w:r>
      <w:r>
        <w:rPr>
          <w:b/>
          <w:szCs w:val="26"/>
          <w:lang w:val="ru-RU"/>
        </w:rPr>
        <w:t>спечению доступности для инвалидов указанных объектов в соответствии с законодательством Российской Федерации</w:t>
      </w:r>
    </w:p>
    <w:p w:rsidR="007A4DAC" w:rsidRDefault="00D32DE2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о социальной защите инвалидов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Default="00D32DE2">
      <w:pPr>
        <w:pStyle w:val="ConsPlusNormal"/>
        <w:ind w:firstLine="567"/>
        <w:jc w:val="both"/>
      </w:pPr>
      <w:r>
        <w:rPr>
          <w:rFonts w:cs="Arial"/>
          <w:sz w:val="26"/>
          <w:szCs w:val="26"/>
        </w:rPr>
        <w:t>Требования к помещениям МФЦ, в которых предоставляется муниципальная услуга, зал</w:t>
      </w:r>
      <w:r>
        <w:rPr>
          <w:rFonts w:eastAsia="Times New Roman" w:cs="Arial"/>
          <w:sz w:val="26"/>
          <w:szCs w:val="26"/>
          <w:lang w:eastAsia="ar-SA"/>
        </w:rPr>
        <w:t>ам</w:t>
      </w:r>
      <w:r>
        <w:rPr>
          <w:rFonts w:cs="Arial"/>
          <w:sz w:val="26"/>
          <w:szCs w:val="26"/>
        </w:rPr>
        <w:t xml:space="preserve"> ожидания, мест</w:t>
      </w:r>
      <w:r>
        <w:rPr>
          <w:rFonts w:eastAsia="Times New Roman" w:cs="Arial"/>
          <w:sz w:val="26"/>
          <w:szCs w:val="26"/>
          <w:lang w:eastAsia="ar-SA"/>
        </w:rPr>
        <w:t>ам</w:t>
      </w:r>
      <w:r>
        <w:rPr>
          <w:rFonts w:cs="Arial"/>
          <w:sz w:val="26"/>
          <w:szCs w:val="26"/>
        </w:rPr>
        <w:t xml:space="preserve"> для заполнения </w:t>
      </w:r>
      <w:r>
        <w:rPr>
          <w:rFonts w:cs="Arial"/>
          <w:sz w:val="26"/>
          <w:szCs w:val="26"/>
        </w:rPr>
        <w:t>Заявлений, информационны</w:t>
      </w:r>
      <w:r>
        <w:rPr>
          <w:rFonts w:eastAsia="Times New Roman" w:cs="Arial"/>
          <w:sz w:val="26"/>
          <w:szCs w:val="26"/>
          <w:lang w:eastAsia="ar-SA"/>
        </w:rPr>
        <w:t>м</w:t>
      </w:r>
      <w:r>
        <w:rPr>
          <w:rFonts w:cs="Arial"/>
          <w:sz w:val="26"/>
          <w:szCs w:val="26"/>
        </w:rPr>
        <w:t xml:space="preserve"> стенд</w:t>
      </w:r>
      <w:r>
        <w:rPr>
          <w:rFonts w:eastAsia="Times New Roman" w:cs="Arial"/>
          <w:sz w:val="26"/>
          <w:szCs w:val="26"/>
          <w:lang w:eastAsia="ar-SA"/>
        </w:rPr>
        <w:t>ам</w:t>
      </w:r>
      <w:r>
        <w:rPr>
          <w:rFonts w:cs="Arial"/>
          <w:sz w:val="26"/>
          <w:szCs w:val="26"/>
        </w:rPr>
        <w:t xml:space="preserve">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</w:t>
      </w:r>
      <w:r>
        <w:rPr>
          <w:rFonts w:cs="Arial"/>
          <w:sz w:val="26"/>
          <w:szCs w:val="26"/>
        </w:rPr>
        <w:t>х услуг, утвержденными Постановлением Правительства РФ от 22.12.2012 №1376.</w:t>
      </w:r>
    </w:p>
    <w:p w:rsidR="007A4DAC" w:rsidRDefault="007A4DAC">
      <w:pPr>
        <w:pStyle w:val="Textbody"/>
        <w:spacing w:after="0" w:line="240" w:lineRule="auto"/>
        <w:ind w:firstLine="567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jc w:val="center"/>
      </w:pPr>
      <w:r>
        <w:rPr>
          <w:b/>
          <w:szCs w:val="26"/>
          <w:lang w:val="ru-RU"/>
        </w:rPr>
        <w:t>2.15. Показатели доступности и качества муниципальной услуги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2.15.1.</w:t>
      </w:r>
      <w:r>
        <w:rPr>
          <w:szCs w:val="26"/>
        </w:rPr>
        <w:t> </w:t>
      </w:r>
      <w:r>
        <w:rPr>
          <w:szCs w:val="26"/>
          <w:lang w:val="ru-RU"/>
        </w:rPr>
        <w:t>Показателями доступности муниципальной услуги являются: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наличие полной, достоверной и доступной для Заявителя</w:t>
      </w:r>
      <w:r>
        <w:rPr>
          <w:szCs w:val="26"/>
          <w:lang w:val="ru-RU"/>
        </w:rPr>
        <w:t xml:space="preserve"> (представителя Заявителя)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наличие помещений, оборудования и оснащения, отвечающих требован</w:t>
      </w:r>
      <w:r>
        <w:rPr>
          <w:szCs w:val="26"/>
          <w:lang w:val="ru-RU"/>
        </w:rPr>
        <w:t>иям Регламента;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lastRenderedPageBreak/>
        <w:t>соблюдение режима работы Администрации и МФЦ при предоставлении муниципальной услуги;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A4DAC" w:rsidRDefault="00D32DE2">
      <w:pPr>
        <w:pStyle w:val="ConsPlusNormal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возмо</w:t>
      </w:r>
      <w:r>
        <w:rPr>
          <w:rFonts w:ascii="Arial" w:hAnsi="Arial" w:cs="Arial"/>
          <w:color w:val="000000"/>
          <w:sz w:val="26"/>
          <w:szCs w:val="26"/>
        </w:rPr>
        <w:t>жность получения Заявителем (представителем Заявителя) муниципальной услуги в МФЦ в полном объеме.</w:t>
      </w:r>
    </w:p>
    <w:p w:rsidR="007A4DAC" w:rsidRDefault="007A4DAC">
      <w:pPr>
        <w:pStyle w:val="ConsPlusNormal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2.15.2.</w:t>
      </w:r>
      <w:r>
        <w:rPr>
          <w:szCs w:val="26"/>
        </w:rPr>
        <w:t> </w:t>
      </w:r>
      <w:r>
        <w:rPr>
          <w:szCs w:val="26"/>
          <w:lang w:val="ru-RU"/>
        </w:rPr>
        <w:t>Показателями качества муниципальной услуги являются: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соблюдение сроков и последовательности административных процедур, установленных Регламентом;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от</w:t>
      </w:r>
      <w:r>
        <w:rPr>
          <w:szCs w:val="26"/>
          <w:lang w:val="ru-RU"/>
        </w:rPr>
        <w:t>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количество взаимодействий Заявителя (представителя Заявителя) с сотрудниками Администрации и МФЦ при предост</w:t>
      </w:r>
      <w:r>
        <w:rPr>
          <w:szCs w:val="26"/>
          <w:lang w:val="ru-RU"/>
        </w:rPr>
        <w:t>авлении муниципальной услуги и их продолжительность.</w:t>
      </w:r>
    </w:p>
    <w:p w:rsidR="007A4DAC" w:rsidRDefault="007A4DAC">
      <w:pPr>
        <w:pStyle w:val="Textbody"/>
        <w:spacing w:after="0" w:line="240" w:lineRule="auto"/>
        <w:ind w:firstLine="567"/>
        <w:rPr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jc w:val="center"/>
      </w:pPr>
      <w:r>
        <w:rPr>
          <w:b/>
          <w:szCs w:val="26"/>
          <w:lang w:val="ru-RU"/>
        </w:rPr>
        <w:t>2.16.</w:t>
      </w:r>
      <w:r>
        <w:rPr>
          <w:b/>
          <w:szCs w:val="26"/>
        </w:rPr>
        <w:t> </w:t>
      </w:r>
      <w:r>
        <w:rPr>
          <w:b/>
          <w:szCs w:val="26"/>
          <w:lang w:val="ru-RU"/>
        </w:rPr>
        <w:t xml:space="preserve">Иные требования, в том числе требования, учитывающие </w:t>
      </w:r>
      <w:r>
        <w:rPr>
          <w:b/>
          <w:strike/>
          <w:szCs w:val="26"/>
          <w:lang w:val="ru-RU"/>
        </w:rPr>
        <w:t xml:space="preserve"> </w:t>
      </w:r>
      <w:r>
        <w:rPr>
          <w:b/>
          <w:szCs w:val="26"/>
          <w:lang w:val="ru-RU"/>
        </w:rPr>
        <w:t xml:space="preserve">особенности предоставления муниципальной услуги в многофункциональных центрах предоставления государственных и муниципальных услуг, </w:t>
      </w:r>
      <w:r>
        <w:rPr>
          <w:b/>
          <w:szCs w:val="26"/>
          <w:lang w:val="ru-RU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</w:t>
      </w:r>
    </w:p>
    <w:p w:rsidR="007A4DAC" w:rsidRDefault="00D32DE2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в электронной форме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2.16.1.</w:t>
      </w:r>
      <w:r>
        <w:rPr>
          <w:szCs w:val="26"/>
        </w:rPr>
        <w:t> </w:t>
      </w:r>
      <w:r>
        <w:rPr>
          <w:szCs w:val="26"/>
          <w:lang w:val="ru-RU"/>
        </w:rPr>
        <w:t>При предост</w:t>
      </w:r>
      <w:r>
        <w:rPr>
          <w:szCs w:val="26"/>
          <w:lang w:val="ru-RU"/>
        </w:rPr>
        <w:t>авлении муниципальной услуги в электронной форме Заявитель (представитель Заявителя) вправе: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а)</w:t>
      </w:r>
      <w:r>
        <w:rPr>
          <w:szCs w:val="26"/>
        </w:rPr>
        <w:t> </w:t>
      </w:r>
      <w:r>
        <w:rPr>
          <w:szCs w:val="26"/>
          <w:lang w:val="ru-RU"/>
        </w:rPr>
        <w:t>получить информацию о порядке и сроках предоставления муниципальной услуги, размещенную на Едином портале, Региональном портале;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б)</w:t>
      </w:r>
      <w:r>
        <w:rPr>
          <w:szCs w:val="26"/>
        </w:rPr>
        <w:t> </w:t>
      </w:r>
      <w:r>
        <w:rPr>
          <w:szCs w:val="26"/>
          <w:lang w:val="ru-RU"/>
        </w:rPr>
        <w:t xml:space="preserve">осуществить предварительную </w:t>
      </w:r>
      <w:r>
        <w:rPr>
          <w:szCs w:val="26"/>
          <w:lang w:val="ru-RU"/>
        </w:rPr>
        <w:t>запись на личный прием в МФЦ через официальный сайт МФЦ в информационно-телекоммуникационной сети «Интернет» (</w:t>
      </w:r>
      <w:r>
        <w:rPr>
          <w:szCs w:val="26"/>
        </w:rPr>
        <w:t>www</w:t>
      </w:r>
      <w:r>
        <w:rPr>
          <w:szCs w:val="26"/>
          <w:lang w:val="ru-RU"/>
        </w:rPr>
        <w:t>.</w:t>
      </w:r>
      <w:r>
        <w:rPr>
          <w:szCs w:val="26"/>
        </w:rPr>
        <w:t>mfcto</w:t>
      </w:r>
      <w:r>
        <w:rPr>
          <w:szCs w:val="26"/>
          <w:lang w:val="ru-RU"/>
        </w:rPr>
        <w:t>.</w:t>
      </w:r>
      <w:r>
        <w:rPr>
          <w:szCs w:val="26"/>
        </w:rPr>
        <w:t>ru</w:t>
      </w:r>
      <w:r>
        <w:rPr>
          <w:szCs w:val="26"/>
          <w:lang w:val="ru-RU"/>
        </w:rPr>
        <w:t>), в том числе с использованием мобильного приложения;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в)</w:t>
      </w:r>
      <w:r>
        <w:rPr>
          <w:szCs w:val="26"/>
        </w:rPr>
        <w:t> </w:t>
      </w:r>
      <w:r>
        <w:rPr>
          <w:szCs w:val="26"/>
          <w:lang w:val="ru-RU"/>
        </w:rPr>
        <w:t>подать Заявление в форме электронного документа с использованием «Личного ка</w:t>
      </w:r>
      <w:r>
        <w:rPr>
          <w:szCs w:val="26"/>
          <w:lang w:val="ru-RU"/>
        </w:rPr>
        <w:t>бинета» Единого портала или Регионального портала посредством заполнения электронной формы Заявления;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г) получить сведения о ходе выполнения Заявления, поданного в электронной форме;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д) получить результат предоставления муниципальной услуги в форме электро</w:t>
      </w:r>
      <w:r>
        <w:rPr>
          <w:szCs w:val="26"/>
          <w:lang w:val="ru-RU"/>
        </w:rPr>
        <w:t>нного документа;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 xml:space="preserve">е) подать жалобу на решение и действие (бездействие) должностного лица либо муниципального служащего Администрации посредством официального сайта Администрации </w:t>
      </w:r>
      <w:r>
        <w:rPr>
          <w:rFonts w:cs="Arial"/>
          <w:szCs w:val="26"/>
          <w:lang w:val="ru-RU" w:eastAsia="ru-RU"/>
        </w:rPr>
        <w:t>(</w:t>
      </w:r>
      <w:hyperlink r:id="rId9" w:history="1">
        <w:r>
          <w:rPr>
            <w:szCs w:val="26"/>
          </w:rPr>
          <w:t>www</w:t>
        </w:r>
        <w:r>
          <w:rPr>
            <w:szCs w:val="26"/>
            <w:lang w:val="ru-RU"/>
          </w:rPr>
          <w:t>.</w:t>
        </w:r>
        <w:r>
          <w:rPr>
            <w:szCs w:val="26"/>
          </w:rPr>
          <w:t>uvatregion</w:t>
        </w:r>
        <w:r>
          <w:rPr>
            <w:szCs w:val="26"/>
            <w:lang w:val="ru-RU"/>
          </w:rPr>
          <w:t>.</w:t>
        </w:r>
        <w:r>
          <w:rPr>
            <w:szCs w:val="26"/>
          </w:rPr>
          <w:t>ru</w:t>
        </w:r>
      </w:hyperlink>
      <w:r>
        <w:rPr>
          <w:rFonts w:cs="Arial"/>
          <w:szCs w:val="26"/>
          <w:lang w:val="ru-RU" w:eastAsia="ru-RU"/>
        </w:rPr>
        <w:t xml:space="preserve">) </w:t>
      </w:r>
      <w:r>
        <w:rPr>
          <w:szCs w:val="26"/>
          <w:lang w:val="ru-RU"/>
        </w:rPr>
        <w:t>в порядке досуде</w:t>
      </w:r>
      <w:r>
        <w:rPr>
          <w:szCs w:val="26"/>
          <w:lang w:val="ru-RU"/>
        </w:rPr>
        <w:t>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A4DAC" w:rsidRDefault="007A4DAC">
      <w:pPr>
        <w:pStyle w:val="Textbody"/>
        <w:spacing w:after="0" w:line="240" w:lineRule="auto"/>
        <w:ind w:firstLine="567"/>
        <w:rPr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lastRenderedPageBreak/>
        <w:t xml:space="preserve">2.16.2. Иных требований, в том числе учитывающих особенности предоставления </w:t>
      </w:r>
      <w:r>
        <w:rPr>
          <w:szCs w:val="26"/>
          <w:lang w:val="ru-RU"/>
        </w:rPr>
        <w:t>муниципальной услуги в МФЦ не предусмотрено.</w:t>
      </w:r>
    </w:p>
    <w:p w:rsidR="007A4DAC" w:rsidRDefault="007A4DAC">
      <w:pPr>
        <w:pStyle w:val="Textbody"/>
        <w:spacing w:after="0" w:line="240" w:lineRule="auto"/>
        <w:ind w:firstLine="567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jc w:val="center"/>
      </w:pPr>
      <w:r>
        <w:rPr>
          <w:b/>
          <w:szCs w:val="26"/>
        </w:rPr>
        <w:t>III</w:t>
      </w:r>
      <w:r>
        <w:rPr>
          <w:b/>
          <w:szCs w:val="26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</w:t>
      </w:r>
      <w:r>
        <w:rPr>
          <w:b/>
          <w:szCs w:val="26"/>
          <w:lang w:val="ru-RU"/>
        </w:rPr>
        <w:t xml:space="preserve"> форме, а также особенности выполнения административных процедур в МФЦ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Default="00D32DE2">
      <w:pPr>
        <w:pStyle w:val="11"/>
        <w:autoSpaceDE w:val="0"/>
        <w:ind w:firstLine="567"/>
        <w:jc w:val="center"/>
      </w:pPr>
      <w:r>
        <w:rPr>
          <w:rFonts w:ascii="Arial" w:hAnsi="Arial" w:cs="Arial"/>
          <w:b/>
          <w:bCs/>
          <w:sz w:val="26"/>
          <w:szCs w:val="26"/>
        </w:rPr>
        <w:t>3.1. Перечень и особенности исполнения</w:t>
      </w:r>
    </w:p>
    <w:p w:rsidR="007A4DAC" w:rsidRDefault="00D32DE2">
      <w:pPr>
        <w:pStyle w:val="11"/>
        <w:autoSpaceDE w:val="0"/>
        <w:ind w:firstLine="567"/>
        <w:jc w:val="center"/>
      </w:pPr>
      <w:r>
        <w:rPr>
          <w:rFonts w:ascii="Arial" w:hAnsi="Arial" w:cs="Arial"/>
          <w:b/>
          <w:bCs/>
          <w:sz w:val="26"/>
          <w:szCs w:val="26"/>
        </w:rPr>
        <w:t>административных процедур</w:t>
      </w:r>
    </w:p>
    <w:p w:rsidR="007A4DAC" w:rsidRDefault="007A4DAC">
      <w:pPr>
        <w:pStyle w:val="11"/>
        <w:autoSpaceDE w:val="0"/>
        <w:ind w:firstLine="567"/>
        <w:jc w:val="center"/>
      </w:pPr>
    </w:p>
    <w:p w:rsidR="007A4DAC" w:rsidRDefault="00D32DE2">
      <w:pPr>
        <w:pStyle w:val="11"/>
        <w:autoSpaceDE w:val="0"/>
        <w:ind w:firstLine="56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3.1.1. Предоставление муниципальной услуги включает в себя следующие административные процедуры:</w:t>
      </w:r>
    </w:p>
    <w:p w:rsidR="007A4DAC" w:rsidRDefault="00D32DE2">
      <w:pPr>
        <w:pStyle w:val="11"/>
        <w:autoSpaceDE w:val="0"/>
        <w:ind w:firstLine="567"/>
        <w:jc w:val="both"/>
      </w:pPr>
      <w:r>
        <w:rPr>
          <w:rFonts w:ascii="Arial" w:hAnsi="Arial" w:cs="Arial"/>
          <w:bCs/>
          <w:sz w:val="26"/>
          <w:szCs w:val="26"/>
        </w:rPr>
        <w:t>а) </w:t>
      </w:r>
      <w:r>
        <w:rPr>
          <w:rFonts w:ascii="Arial" w:hAnsi="Arial" w:cs="Arial"/>
          <w:sz w:val="26"/>
          <w:szCs w:val="26"/>
        </w:rPr>
        <w:t xml:space="preserve">прием и </w:t>
      </w:r>
      <w:r>
        <w:rPr>
          <w:rFonts w:ascii="Arial" w:hAnsi="Arial" w:cs="Arial"/>
          <w:sz w:val="26"/>
          <w:szCs w:val="26"/>
        </w:rPr>
        <w:t>регистрация Заявления и Документов;</w:t>
      </w:r>
    </w:p>
    <w:p w:rsidR="007A4DAC" w:rsidRDefault="00D32DE2">
      <w:pPr>
        <w:pStyle w:val="11"/>
        <w:autoSpaceDE w:val="0"/>
        <w:ind w:firstLine="567"/>
        <w:jc w:val="both"/>
      </w:pPr>
      <w:r>
        <w:rPr>
          <w:rFonts w:ascii="Arial" w:hAnsi="Arial" w:cs="Arial"/>
          <w:bCs/>
          <w:sz w:val="26"/>
          <w:szCs w:val="26"/>
        </w:rPr>
        <w:t>б) </w:t>
      </w:r>
      <w:r>
        <w:rPr>
          <w:rFonts w:ascii="Arial" w:hAnsi="Arial" w:cs="Arial"/>
          <w:sz w:val="26"/>
          <w:szCs w:val="26"/>
        </w:rPr>
        <w:t>рассмотрение Заявления и Документов, направление (выдача) результата предоставления муниципальной услуги;</w:t>
      </w:r>
    </w:p>
    <w:p w:rsidR="007A4DAC" w:rsidRDefault="00D32DE2">
      <w:pPr>
        <w:pStyle w:val="11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в) исправление допущенных опечаток и ошибок в выданных в результате предоставления муниципальной услуги докумен</w:t>
      </w:r>
      <w:r>
        <w:rPr>
          <w:rFonts w:ascii="Arial" w:hAnsi="Arial" w:cs="Arial"/>
          <w:sz w:val="26"/>
          <w:szCs w:val="26"/>
        </w:rPr>
        <w:t>тах.</w:t>
      </w:r>
    </w:p>
    <w:p w:rsidR="007A4DAC" w:rsidRDefault="00D32DE2">
      <w:pPr>
        <w:pStyle w:val="11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Доступ Заявителей (представителей Заявителей)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</w:t>
      </w:r>
      <w:r>
        <w:rPr>
          <w:rFonts w:ascii="Arial" w:hAnsi="Arial" w:cs="Arial"/>
          <w:sz w:val="26"/>
          <w:szCs w:val="26"/>
        </w:rPr>
        <w:t>и муниципальной услуги, обеспечиваются посредством Единого портала, Регионального портала.</w:t>
      </w:r>
    </w:p>
    <w:p w:rsidR="007A4DAC" w:rsidRDefault="00D32DE2">
      <w:pPr>
        <w:pStyle w:val="11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Получение Заявителем (представителем Заявителя) результата предоставления муниципальной услуги (по выбору Заявителя (представителя Заявителя), иные действия, необход</w:t>
      </w:r>
      <w:r>
        <w:rPr>
          <w:rFonts w:ascii="Arial" w:hAnsi="Arial" w:cs="Arial"/>
          <w:sz w:val="26"/>
          <w:szCs w:val="26"/>
        </w:rPr>
        <w:t>имые для предоставления муниципальной услуги в электронной форме, обеспечиваются посредством Единого портала, Регионального портала.</w:t>
      </w:r>
    </w:p>
    <w:p w:rsidR="007A4DAC" w:rsidRDefault="00D32DE2">
      <w:pPr>
        <w:shd w:val="clear" w:color="auto" w:fill="auto"/>
        <w:autoSpaceDE w:val="0"/>
        <w:ind w:firstLine="567"/>
      </w:pPr>
      <w:r>
        <w:rPr>
          <w:szCs w:val="26"/>
        </w:rPr>
        <w:t>3.1.2. Особенности выполнения отдельных административных процедур в МФЦ</w:t>
      </w:r>
      <w:r>
        <w:rPr>
          <w:b/>
          <w:bCs/>
          <w:szCs w:val="26"/>
        </w:rPr>
        <w:t>: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3.1.2.1. При предоставлении муниципальной услуги в</w:t>
      </w:r>
      <w:r>
        <w:rPr>
          <w:szCs w:val="26"/>
          <w:lang w:val="ru-RU"/>
        </w:rPr>
        <w:t xml:space="preserve"> МФЦ Заявитель (представитель Заявителя) вправе: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а) получать информацию о порядке предоставления муниципальной услуги в МФЦ, о ходе выполнения Заявления (в части процедур, выполняемых в МФЦ, а также процедур, выполняемых Администрацией, информация о ходе в</w:t>
      </w:r>
      <w:r>
        <w:rPr>
          <w:szCs w:val="26"/>
          <w:lang w:val="ru-RU"/>
        </w:rPr>
        <w:t>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б) осуществить предварительную запись на прием в МФЦ для п</w:t>
      </w:r>
      <w:r>
        <w:rPr>
          <w:szCs w:val="26"/>
          <w:lang w:val="ru-RU"/>
        </w:rPr>
        <w:t>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муниципальной услуги в МФЦ. Запись на прием в МФЦ осуще</w:t>
      </w:r>
      <w:r>
        <w:rPr>
          <w:szCs w:val="26"/>
          <w:lang w:val="ru-RU"/>
        </w:rPr>
        <w:t>ствляется через официальный сайт МФЦ в информационно-телекоммуникационной сети «Интернет» (</w:t>
      </w:r>
      <w:hyperlink r:id="rId10" w:history="1">
        <w:r>
          <w:rPr>
            <w:szCs w:val="26"/>
          </w:rPr>
          <w:t>www</w:t>
        </w:r>
        <w:r>
          <w:rPr>
            <w:szCs w:val="26"/>
            <w:lang w:val="ru-RU"/>
          </w:rPr>
          <w:t>.</w:t>
        </w:r>
        <w:r>
          <w:rPr>
            <w:szCs w:val="26"/>
          </w:rPr>
          <w:t>mfcto</w:t>
        </w:r>
        <w:r>
          <w:rPr>
            <w:szCs w:val="26"/>
            <w:lang w:val="ru-RU"/>
          </w:rPr>
          <w:t>.</w:t>
        </w:r>
        <w:r>
          <w:rPr>
            <w:szCs w:val="26"/>
          </w:rPr>
          <w:t>ru</w:t>
        </w:r>
      </w:hyperlink>
      <w:r>
        <w:rPr>
          <w:szCs w:val="26"/>
          <w:lang w:val="ru-RU"/>
        </w:rPr>
        <w:t>).</w:t>
      </w:r>
    </w:p>
    <w:p w:rsidR="007A4DAC" w:rsidRDefault="007A4DAC">
      <w:pPr>
        <w:pStyle w:val="Textbody"/>
        <w:spacing w:after="0" w:line="240" w:lineRule="auto"/>
        <w:ind w:firstLine="567"/>
        <w:rPr>
          <w:szCs w:val="26"/>
          <w:lang w:val="ru-RU"/>
        </w:rPr>
      </w:pPr>
    </w:p>
    <w:p w:rsidR="007A4DAC" w:rsidRDefault="00D32DE2">
      <w:pPr>
        <w:pStyle w:val="Textbody"/>
        <w:widowControl w:val="0"/>
        <w:autoSpaceDE w:val="0"/>
        <w:spacing w:after="0" w:line="240" w:lineRule="auto"/>
        <w:ind w:firstLine="567"/>
      </w:pPr>
      <w:r>
        <w:rPr>
          <w:szCs w:val="26"/>
          <w:lang w:val="ru-RU"/>
        </w:rPr>
        <w:t xml:space="preserve">3.1.2.2. Административные процедуры, предусмотренные подпунктом 3.1.2.1 Регламента, выполняются в соответствии </w:t>
      </w:r>
      <w:r>
        <w:rPr>
          <w:szCs w:val="26"/>
          <w:lang w:val="ru-RU"/>
        </w:rPr>
        <w:t xml:space="preserve">с Правилами организации </w:t>
      </w:r>
      <w:r>
        <w:rPr>
          <w:szCs w:val="26"/>
          <w:lang w:val="ru-RU"/>
        </w:rPr>
        <w:lastRenderedPageBreak/>
        <w:t>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1376, Стандартами обслуживания заявителей в Государственн</w:t>
      </w:r>
      <w:r>
        <w:rPr>
          <w:szCs w:val="26"/>
          <w:lang w:val="ru-RU"/>
        </w:rPr>
        <w:t>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утвержденными постановлением Правительства Тюменской области от 08.12.2017 № 610-п.</w:t>
      </w:r>
    </w:p>
    <w:p w:rsidR="007A4DAC" w:rsidRDefault="007A4DAC">
      <w:pPr>
        <w:pStyle w:val="Textbody"/>
        <w:widowControl w:val="0"/>
        <w:autoSpaceDE w:val="0"/>
        <w:spacing w:after="0" w:line="240" w:lineRule="auto"/>
        <w:ind w:firstLine="567"/>
        <w:rPr>
          <w:rFonts w:cs="Arial"/>
          <w:color w:val="000000"/>
          <w:sz w:val="24"/>
          <w:lang w:val="ru-RU"/>
        </w:rPr>
      </w:pPr>
    </w:p>
    <w:p w:rsidR="007A4DAC" w:rsidRDefault="00D32DE2">
      <w:pPr>
        <w:pStyle w:val="Textbody"/>
        <w:widowControl w:val="0"/>
        <w:autoSpaceDE w:val="0"/>
        <w:spacing w:after="0" w:line="240" w:lineRule="auto"/>
        <w:ind w:firstLine="567"/>
      </w:pPr>
      <w:r>
        <w:rPr>
          <w:rFonts w:cs="Arial"/>
          <w:color w:val="000000"/>
          <w:szCs w:val="26"/>
          <w:lang w:val="ru-RU"/>
        </w:rPr>
        <w:t>3.1.3. Особенности предост</w:t>
      </w:r>
      <w:r>
        <w:rPr>
          <w:rFonts w:cs="Arial"/>
          <w:color w:val="000000"/>
          <w:szCs w:val="26"/>
          <w:lang w:val="ru-RU"/>
        </w:rPr>
        <w:t>авления муниципальной услуги в электронной форме</w:t>
      </w:r>
      <w:r>
        <w:rPr>
          <w:rFonts w:cs="Arial"/>
          <w:b/>
          <w:bCs/>
          <w:color w:val="000000"/>
          <w:szCs w:val="26"/>
          <w:lang w:val="ru-RU"/>
        </w:rPr>
        <w:t>:</w:t>
      </w:r>
    </w:p>
    <w:p w:rsidR="007A4DAC" w:rsidRDefault="00D32DE2">
      <w:pPr>
        <w:pStyle w:val="Textbody"/>
        <w:widowControl w:val="0"/>
        <w:autoSpaceDE w:val="0"/>
        <w:spacing w:after="0" w:line="240" w:lineRule="auto"/>
        <w:ind w:firstLine="567"/>
      </w:pPr>
      <w:r>
        <w:rPr>
          <w:rFonts w:cs="Arial"/>
          <w:color w:val="000000"/>
          <w:szCs w:val="26"/>
          <w:lang w:val="ru-RU"/>
        </w:rPr>
        <w:t>3.1.3.1. </w:t>
      </w:r>
      <w:r>
        <w:rPr>
          <w:color w:val="000000"/>
          <w:szCs w:val="26"/>
          <w:lang w:val="ru-RU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</w:t>
      </w:r>
      <w:r>
        <w:rPr>
          <w:color w:val="000000"/>
          <w:szCs w:val="26"/>
          <w:lang w:val="ru-RU"/>
        </w:rPr>
        <w:t>ой форме.</w:t>
      </w:r>
    </w:p>
    <w:p w:rsidR="007A4DAC" w:rsidRDefault="00D32DE2">
      <w:pPr>
        <w:pStyle w:val="Standard"/>
        <w:widowControl w:val="0"/>
        <w:ind w:firstLine="567"/>
      </w:pPr>
      <w:r>
        <w:rPr>
          <w:color w:val="000000"/>
          <w:szCs w:val="26"/>
          <w:lang w:val="ru-RU"/>
        </w:rPr>
        <w:t>3.1.3.2.</w:t>
      </w:r>
      <w:r>
        <w:rPr>
          <w:b/>
          <w:bCs/>
          <w:color w:val="000000"/>
          <w:szCs w:val="26"/>
        </w:rPr>
        <w:t> </w:t>
      </w:r>
      <w:r>
        <w:rPr>
          <w:color w:val="000000"/>
          <w:szCs w:val="26"/>
          <w:lang w:val="ru-RU"/>
        </w:rPr>
        <w:t xml:space="preserve">Форматно-логическая проверка сформированного Заявления осуществляется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</w:t>
      </w:r>
      <w:r>
        <w:rPr>
          <w:color w:val="000000"/>
          <w:szCs w:val="26"/>
          <w:lang w:val="ru-RU"/>
        </w:rPr>
        <w:t>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A4DAC" w:rsidRDefault="00D32DE2">
      <w:pPr>
        <w:pStyle w:val="Standard"/>
        <w:widowControl w:val="0"/>
        <w:ind w:firstLine="567"/>
      </w:pPr>
      <w:r>
        <w:rPr>
          <w:color w:val="000000"/>
          <w:szCs w:val="26"/>
          <w:lang w:val="ru-RU"/>
        </w:rPr>
        <w:t>3.1.3.3.</w:t>
      </w:r>
      <w:r>
        <w:rPr>
          <w:color w:val="000000"/>
          <w:szCs w:val="26"/>
        </w:rPr>
        <w:t> </w:t>
      </w:r>
      <w:r>
        <w:rPr>
          <w:color w:val="000000"/>
          <w:szCs w:val="26"/>
          <w:lang w:val="ru-RU"/>
        </w:rPr>
        <w:t>При формировании Заявления Заявителю (представите</w:t>
      </w:r>
      <w:r>
        <w:rPr>
          <w:color w:val="000000"/>
          <w:szCs w:val="26"/>
          <w:lang w:val="ru-RU"/>
        </w:rPr>
        <w:t>ля Заявителя) обеспечивается:</w:t>
      </w:r>
    </w:p>
    <w:p w:rsidR="007A4DAC" w:rsidRDefault="00D32DE2">
      <w:pPr>
        <w:pStyle w:val="Standard"/>
        <w:widowControl w:val="0"/>
        <w:ind w:firstLine="567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>а) возможность копирования и сохранения Заявления и иных Документов;</w:t>
      </w:r>
    </w:p>
    <w:p w:rsidR="007A4DAC" w:rsidRDefault="00D32DE2">
      <w:pPr>
        <w:pStyle w:val="Standard"/>
        <w:widowControl w:val="0"/>
        <w:ind w:firstLine="567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>б) возможность печати на бумажном носителе копии электронной формы Заявления;</w:t>
      </w:r>
    </w:p>
    <w:p w:rsidR="007A4DAC" w:rsidRDefault="00D32DE2">
      <w:pPr>
        <w:pStyle w:val="Standard"/>
        <w:widowControl w:val="0"/>
        <w:ind w:firstLine="567"/>
      </w:pPr>
      <w:r>
        <w:rPr>
          <w:color w:val="000000"/>
          <w:szCs w:val="26"/>
          <w:lang w:val="ru-RU"/>
        </w:rPr>
        <w:t>в) сохранение ранее введенных в электронную форму Заявления значений в любой мо</w:t>
      </w:r>
      <w:r>
        <w:rPr>
          <w:color w:val="000000"/>
          <w:szCs w:val="26"/>
          <w:lang w:val="ru-RU"/>
        </w:rPr>
        <w:t>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7A4DAC" w:rsidRDefault="00D32DE2">
      <w:pPr>
        <w:pStyle w:val="Standard"/>
        <w:widowControl w:val="0"/>
        <w:ind w:firstLine="567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>г) заполнение полей электронной формы Заявления до начала ввода сведений Заявителем (пре</w:t>
      </w:r>
      <w:r>
        <w:rPr>
          <w:color w:val="000000"/>
          <w:szCs w:val="26"/>
          <w:lang w:val="ru-RU"/>
        </w:rPr>
        <w:t>дставителем Заявителя) с использованием сведений, размещенных в Единой системе идентификации и аутентификации (далее - ЕСИА), и сведений, опубликованных на Едином портале, Региональном портале, в части, касающейся сведений, отсутствующих в ЕСИА;</w:t>
      </w:r>
    </w:p>
    <w:p w:rsidR="007A4DAC" w:rsidRDefault="00D32DE2">
      <w:pPr>
        <w:pStyle w:val="Standard"/>
        <w:widowControl w:val="0"/>
        <w:ind w:firstLine="567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>д) возможн</w:t>
      </w:r>
      <w:r>
        <w:rPr>
          <w:color w:val="000000"/>
          <w:szCs w:val="26"/>
          <w:lang w:val="ru-RU"/>
        </w:rPr>
        <w:t>ость вернуться на любой из этапов заполнения электронной формы Заявления без потери ранее введенной информации;</w:t>
      </w:r>
    </w:p>
    <w:p w:rsidR="007A4DAC" w:rsidRDefault="00D32DE2">
      <w:pPr>
        <w:pStyle w:val="Standard"/>
        <w:widowControl w:val="0"/>
        <w:ind w:firstLine="567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>е) возможность доступа Заявителя (представителя Заявителя) на Едином портале, Региональном портале к ранее поданным им Заявлениям в течение не м</w:t>
      </w:r>
      <w:r>
        <w:rPr>
          <w:color w:val="000000"/>
          <w:szCs w:val="26"/>
          <w:lang w:val="ru-RU"/>
        </w:rPr>
        <w:t>енее одного года, а также частично сформированных Заявлений – в течение не менее 3 месяцев.</w:t>
      </w:r>
    </w:p>
    <w:p w:rsidR="007A4DAC" w:rsidRDefault="00D32DE2">
      <w:pPr>
        <w:pStyle w:val="Standard"/>
        <w:widowControl w:val="0"/>
        <w:ind w:firstLine="567"/>
      </w:pPr>
      <w:r>
        <w:rPr>
          <w:color w:val="000000"/>
          <w:szCs w:val="26"/>
          <w:lang w:val="ru-RU"/>
        </w:rPr>
        <w:t>3.1.3.4.</w:t>
      </w:r>
      <w:r>
        <w:rPr>
          <w:b/>
          <w:bCs/>
          <w:color w:val="000000"/>
          <w:szCs w:val="26"/>
        </w:rPr>
        <w:t> </w:t>
      </w:r>
      <w:r>
        <w:rPr>
          <w:color w:val="000000"/>
          <w:szCs w:val="26"/>
          <w:lang w:val="ru-RU"/>
        </w:rPr>
        <w:t>Сформированное и подписанное Заявление и иные Документы направляются в Администрацию посредством Единого портала или Регионального портала.</w:t>
      </w:r>
    </w:p>
    <w:p w:rsidR="007A4DAC" w:rsidRDefault="00D32DE2">
      <w:pPr>
        <w:pStyle w:val="Standard"/>
        <w:ind w:firstLine="567"/>
      </w:pPr>
      <w:r>
        <w:rPr>
          <w:color w:val="000000"/>
          <w:szCs w:val="26"/>
          <w:lang w:val="ru-RU"/>
        </w:rPr>
        <w:t>3.1.3.5. Заявле</w:t>
      </w:r>
      <w:r>
        <w:rPr>
          <w:color w:val="000000"/>
          <w:szCs w:val="26"/>
          <w:lang w:val="ru-RU"/>
        </w:rPr>
        <w:t>ние становится доступным для Сотрудника Управления</w:t>
      </w:r>
      <w:r>
        <w:rPr>
          <w:b/>
          <w:bCs/>
          <w:color w:val="000000"/>
          <w:szCs w:val="26"/>
          <w:lang w:val="ru-RU"/>
        </w:rPr>
        <w:t>,</w:t>
      </w:r>
      <w:r>
        <w:rPr>
          <w:color w:val="000000"/>
          <w:szCs w:val="26"/>
          <w:lang w:val="ru-RU"/>
        </w:rPr>
        <w:t xml:space="preserve"> ответственного за прием и регистрацию Заявления, в государственной информационной системе, используемой Администрацией для предоставления услуги.</w:t>
      </w:r>
    </w:p>
    <w:p w:rsidR="007A4DAC" w:rsidRDefault="00D32DE2">
      <w:pPr>
        <w:pStyle w:val="Standard"/>
        <w:ind w:firstLine="567"/>
      </w:pPr>
      <w:r>
        <w:rPr>
          <w:color w:val="000000"/>
          <w:szCs w:val="26"/>
          <w:lang w:val="ru-RU"/>
        </w:rPr>
        <w:t>Сотрудник Управления:</w:t>
      </w:r>
    </w:p>
    <w:p w:rsidR="007A4DAC" w:rsidRDefault="00D32DE2">
      <w:pPr>
        <w:pStyle w:val="Standard"/>
        <w:ind w:firstLine="567"/>
      </w:pPr>
      <w:r>
        <w:rPr>
          <w:color w:val="000000"/>
          <w:szCs w:val="26"/>
          <w:lang w:val="ru-RU"/>
        </w:rPr>
        <w:t xml:space="preserve">рассматривает поступившие Заявления </w:t>
      </w:r>
      <w:r>
        <w:rPr>
          <w:color w:val="000000"/>
          <w:szCs w:val="26"/>
          <w:lang w:val="ru-RU"/>
        </w:rPr>
        <w:t>и Документы;</w:t>
      </w:r>
    </w:p>
    <w:p w:rsidR="007A4DAC" w:rsidRDefault="00D32DE2">
      <w:pPr>
        <w:pStyle w:val="Standard"/>
        <w:ind w:firstLine="567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lastRenderedPageBreak/>
        <w:t>производит действия в соответствии с пунктом 3.2.3 Регламента.</w:t>
      </w:r>
    </w:p>
    <w:p w:rsidR="007A4DAC" w:rsidRDefault="007A4DAC">
      <w:pPr>
        <w:pStyle w:val="Standard"/>
        <w:ind w:firstLine="567"/>
        <w:rPr>
          <w:color w:val="000000"/>
          <w:szCs w:val="26"/>
          <w:lang w:val="ru-RU"/>
        </w:rPr>
      </w:pPr>
    </w:p>
    <w:p w:rsidR="007A4DAC" w:rsidRDefault="00D32DE2">
      <w:pPr>
        <w:pStyle w:val="Standard"/>
        <w:widowControl w:val="0"/>
        <w:ind w:firstLine="567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>3.1.3.6. Заявителю (представителю Заявителя) в качестве результата предоставления муниципальной услуги обеспечивается возможность получения документа:</w:t>
      </w:r>
    </w:p>
    <w:p w:rsidR="007A4DAC" w:rsidRDefault="00D32DE2">
      <w:pPr>
        <w:pStyle w:val="Standard"/>
        <w:ind w:firstLine="567"/>
      </w:pPr>
      <w:r>
        <w:rPr>
          <w:color w:val="000000"/>
          <w:szCs w:val="26"/>
          <w:lang w:val="ru-RU"/>
        </w:rPr>
        <w:t xml:space="preserve">в форме электронного </w:t>
      </w:r>
      <w:r>
        <w:rPr>
          <w:color w:val="000000"/>
          <w:szCs w:val="26"/>
          <w:lang w:val="ru-RU"/>
        </w:rPr>
        <w:t xml:space="preserve">документа, подписанного усиленной квалифицированной электронной подписью </w:t>
      </w:r>
      <w:r>
        <w:rPr>
          <w:color w:val="000000"/>
          <w:szCs w:val="26"/>
          <w:shd w:val="clear" w:color="auto" w:fill="FFFFFF"/>
          <w:lang w:val="ru-RU"/>
        </w:rPr>
        <w:t xml:space="preserve">заместителя Главы администрации Уватского муниципального района, курирующего деятельность Управления (далее — Заместитель Главы), </w:t>
      </w:r>
      <w:r>
        <w:rPr>
          <w:color w:val="000000"/>
          <w:szCs w:val="26"/>
          <w:lang w:val="ru-RU"/>
        </w:rPr>
        <w:t>направленного Заявителю (представителю Заявителя) в л</w:t>
      </w:r>
      <w:r>
        <w:rPr>
          <w:color w:val="000000"/>
          <w:szCs w:val="26"/>
          <w:lang w:val="ru-RU"/>
        </w:rPr>
        <w:t>ичный кабинет на Едином портале, Региональном портале;</w:t>
      </w:r>
    </w:p>
    <w:p w:rsidR="007A4DAC" w:rsidRDefault="00D32DE2">
      <w:pPr>
        <w:pStyle w:val="Standard"/>
        <w:widowControl w:val="0"/>
        <w:ind w:firstLine="567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>в виде бумажного документа, подтверждающего содержание электронного документа, который Заявитель (представитель Заявителя) получает при личном обращении в МФЦ.</w:t>
      </w:r>
    </w:p>
    <w:p w:rsidR="007A4DAC" w:rsidRDefault="007A4DAC">
      <w:pPr>
        <w:pStyle w:val="Standard"/>
        <w:widowControl w:val="0"/>
        <w:ind w:firstLine="567"/>
        <w:rPr>
          <w:color w:val="000000"/>
          <w:szCs w:val="26"/>
          <w:lang w:val="ru-RU"/>
        </w:rPr>
      </w:pPr>
    </w:p>
    <w:p w:rsidR="007A4DAC" w:rsidRDefault="00D32DE2">
      <w:pPr>
        <w:pStyle w:val="Standard"/>
        <w:widowControl w:val="0"/>
        <w:ind w:firstLine="567"/>
      </w:pPr>
      <w:r>
        <w:rPr>
          <w:color w:val="000000"/>
          <w:szCs w:val="26"/>
          <w:lang w:val="ru-RU"/>
        </w:rPr>
        <w:t>3.1.3.7.</w:t>
      </w:r>
      <w:r>
        <w:rPr>
          <w:color w:val="000000"/>
          <w:szCs w:val="26"/>
        </w:rPr>
        <w:t> </w:t>
      </w:r>
      <w:r>
        <w:rPr>
          <w:color w:val="000000"/>
          <w:szCs w:val="26"/>
          <w:lang w:val="ru-RU"/>
        </w:rPr>
        <w:t>Получение информации о ходе рас</w:t>
      </w:r>
      <w:r>
        <w:rPr>
          <w:color w:val="000000"/>
          <w:szCs w:val="26"/>
          <w:lang w:val="ru-RU"/>
        </w:rPr>
        <w:t>смотрения Заявления и о результате предоставления муниципальной услуги производится в личном кабинете на Едином портале, Региональном портале при условии авторизации. Заявитель (представитель Заявителя) имеет возможность просматривать статус Заявления, а т</w:t>
      </w:r>
      <w:r>
        <w:rPr>
          <w:color w:val="000000"/>
          <w:szCs w:val="26"/>
          <w:lang w:val="ru-RU"/>
        </w:rPr>
        <w:t>акже информацию о дальнейших действиях в личном кабинете по собственной инициативе, в любое время.</w:t>
      </w:r>
    </w:p>
    <w:p w:rsidR="007A4DAC" w:rsidRDefault="007A4DAC">
      <w:pPr>
        <w:pStyle w:val="Standard"/>
        <w:widowControl w:val="0"/>
        <w:ind w:firstLine="567"/>
        <w:rPr>
          <w:color w:val="000000"/>
          <w:szCs w:val="26"/>
          <w:lang w:val="ru-RU"/>
        </w:rPr>
      </w:pPr>
    </w:p>
    <w:p w:rsidR="007A4DAC" w:rsidRDefault="00D32DE2">
      <w:pPr>
        <w:pStyle w:val="Standard"/>
        <w:widowControl w:val="0"/>
        <w:ind w:firstLine="567"/>
      </w:pPr>
      <w:r>
        <w:rPr>
          <w:color w:val="000000"/>
          <w:szCs w:val="26"/>
          <w:lang w:val="ru-RU"/>
        </w:rPr>
        <w:t>3.1.3.8.</w:t>
      </w:r>
      <w:r>
        <w:rPr>
          <w:b/>
          <w:bCs/>
          <w:color w:val="000000"/>
          <w:szCs w:val="26"/>
        </w:rPr>
        <w:t> </w:t>
      </w:r>
      <w:r>
        <w:rPr>
          <w:color w:val="000000"/>
          <w:szCs w:val="26"/>
          <w:lang w:val="ru-RU"/>
        </w:rPr>
        <w:t>При предоставлении муниципальной услуги в электронной форме Заявителю (представителю Заявителя) направляется:</w:t>
      </w:r>
    </w:p>
    <w:p w:rsidR="007A4DAC" w:rsidRDefault="00D32DE2">
      <w:pPr>
        <w:pStyle w:val="Standard"/>
        <w:widowControl w:val="0"/>
        <w:ind w:firstLine="567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>а) уведомление о приеме и регистрации</w:t>
      </w:r>
      <w:r>
        <w:rPr>
          <w:color w:val="000000"/>
          <w:szCs w:val="26"/>
          <w:lang w:val="ru-RU"/>
        </w:rPr>
        <w:t xml:space="preserve"> Заявления и Документов, содержащее сведения о факте приема Заявления и Документов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</w:t>
      </w:r>
      <w:r>
        <w:rPr>
          <w:color w:val="000000"/>
          <w:szCs w:val="26"/>
          <w:lang w:val="ru-RU"/>
        </w:rPr>
        <w:t>кументов;</w:t>
      </w:r>
    </w:p>
    <w:p w:rsidR="007A4DAC" w:rsidRDefault="00D32DE2">
      <w:pPr>
        <w:pStyle w:val="Standard"/>
        <w:widowControl w:val="0"/>
        <w:ind w:firstLine="567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>б) уведомление о результатах рассмотрения Документов,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</w:t>
      </w:r>
      <w:r>
        <w:rPr>
          <w:color w:val="000000"/>
          <w:szCs w:val="26"/>
          <w:lang w:val="ru-RU"/>
        </w:rPr>
        <w:t>доставлении муниципальной услуги.</w:t>
      </w:r>
    </w:p>
    <w:p w:rsidR="007A4DAC" w:rsidRDefault="007A4DAC">
      <w:pPr>
        <w:pStyle w:val="Standard"/>
        <w:ind w:firstLine="567"/>
        <w:rPr>
          <w:rFonts w:cs="Arial"/>
          <w:color w:val="000000"/>
          <w:sz w:val="24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jc w:val="center"/>
      </w:pPr>
      <w:r>
        <w:rPr>
          <w:b/>
          <w:szCs w:val="26"/>
          <w:lang w:val="ru-RU"/>
        </w:rPr>
        <w:t>3.2.</w:t>
      </w:r>
      <w:r>
        <w:rPr>
          <w:b/>
          <w:szCs w:val="26"/>
        </w:rPr>
        <w:t> </w:t>
      </w:r>
      <w:r>
        <w:rPr>
          <w:b/>
          <w:szCs w:val="26"/>
          <w:lang w:val="ru-RU"/>
        </w:rPr>
        <w:t>Прием и регистрация Заявления и Документов, необходимых для предоставления муниципальной услуги</w:t>
      </w:r>
    </w:p>
    <w:p w:rsidR="007A4DAC" w:rsidRDefault="007A4DAC">
      <w:pPr>
        <w:pStyle w:val="Textbody"/>
        <w:spacing w:after="0" w:line="240" w:lineRule="auto"/>
        <w:ind w:firstLine="567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3.2.1.</w:t>
      </w:r>
      <w:r>
        <w:rPr>
          <w:szCs w:val="26"/>
        </w:rPr>
        <w:t> </w:t>
      </w:r>
      <w:r>
        <w:rPr>
          <w:szCs w:val="26"/>
          <w:lang w:val="ru-RU"/>
        </w:rPr>
        <w:t>Основанием для начала административной процедуры является личное обращение Заявителя (представителя Заявителя) в</w:t>
      </w:r>
      <w:r>
        <w:rPr>
          <w:szCs w:val="26"/>
          <w:lang w:val="ru-RU"/>
        </w:rPr>
        <w:t xml:space="preserve"> МФЦ с Заявлением и приложенными к нему документами, установленными пунктами 2.6.3, 2.6.4, 2.6.6 Регламента, или поступление Заявления и Документов в Администрацию в электронном виде с использованием Единого портала или Регионального портала, посредством п</w:t>
      </w:r>
      <w:r>
        <w:rPr>
          <w:szCs w:val="26"/>
          <w:lang w:val="ru-RU"/>
        </w:rPr>
        <w:t>очтового отправления.</w:t>
      </w:r>
    </w:p>
    <w:p w:rsidR="007A4DAC" w:rsidRDefault="007A4DAC">
      <w:pPr>
        <w:pStyle w:val="Textbody"/>
        <w:spacing w:after="0" w:line="240" w:lineRule="auto"/>
        <w:ind w:firstLine="567"/>
        <w:rPr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3.2.2. В ходе личного приема Заявителя (представителя Заявителя) сотрудник МФЦ: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а)</w:t>
      </w:r>
      <w:r>
        <w:rPr>
          <w:szCs w:val="26"/>
        </w:rPr>
        <w:t> </w:t>
      </w:r>
      <w:r>
        <w:rPr>
          <w:szCs w:val="26"/>
          <w:lang w:val="ru-RU"/>
        </w:rPr>
        <w:t>устанавливает личность Заявителя (представителя Заявителя)</w:t>
      </w:r>
      <w:r>
        <w:rPr>
          <w:b/>
          <w:bCs/>
          <w:szCs w:val="26"/>
          <w:shd w:val="clear" w:color="auto" w:fill="FFF200"/>
          <w:lang w:val="ru-RU"/>
        </w:rPr>
        <w:t xml:space="preserve"> </w:t>
      </w:r>
      <w:r>
        <w:rPr>
          <w:szCs w:val="26"/>
          <w:lang w:val="ru-RU"/>
        </w:rPr>
        <w:t>способами, предусмотренными Федеральным законом от 27.07.2010 №</w:t>
      </w:r>
      <w:r>
        <w:rPr>
          <w:szCs w:val="26"/>
        </w:rPr>
        <w:t> </w:t>
      </w:r>
      <w:r>
        <w:rPr>
          <w:szCs w:val="26"/>
          <w:lang w:val="ru-RU"/>
        </w:rPr>
        <w:t>210-ФЗ «Об организации пред</w:t>
      </w:r>
      <w:r>
        <w:rPr>
          <w:szCs w:val="26"/>
          <w:lang w:val="ru-RU"/>
        </w:rPr>
        <w:t>оставления государственных и муниципальных услуг»;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lastRenderedPageBreak/>
        <w:t>б)</w:t>
      </w:r>
      <w:r>
        <w:rPr>
          <w:szCs w:val="26"/>
        </w:rPr>
        <w:t> </w:t>
      </w:r>
      <w:r>
        <w:rPr>
          <w:szCs w:val="26"/>
          <w:lang w:val="ru-RU"/>
        </w:rPr>
        <w:t>информирует Заявителя (представителя Заявителя) о порядке и сроках предоставления муниципальной услуги;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в)</w:t>
      </w:r>
      <w:r>
        <w:rPr>
          <w:szCs w:val="26"/>
        </w:rPr>
        <w:t> </w:t>
      </w:r>
      <w:r>
        <w:rPr>
          <w:szCs w:val="26"/>
          <w:lang w:val="ru-RU"/>
        </w:rPr>
        <w:t xml:space="preserve">обеспечивает заполнение Заявления, после этого предлагает Заявителю (представителю Заявителя)  </w:t>
      </w:r>
      <w:r>
        <w:rPr>
          <w:szCs w:val="26"/>
          <w:lang w:val="ru-RU"/>
        </w:rPr>
        <w:t>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Проверяет наличие документов, которые в силу подраздела</w:t>
      </w:r>
      <w:r>
        <w:rPr>
          <w:szCs w:val="26"/>
          <w:lang w:val="ru-RU"/>
        </w:rPr>
        <w:t xml:space="preserve"> 2.6 Регламента Заявитель (представитель Заявителя) должен предоставить самостоятельно;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г)</w:t>
      </w:r>
      <w:r>
        <w:rPr>
          <w:szCs w:val="26"/>
        </w:rPr>
        <w:t> </w:t>
      </w:r>
      <w:r>
        <w:rPr>
          <w:szCs w:val="26"/>
          <w:lang w:val="ru-RU"/>
        </w:rPr>
        <w:t xml:space="preserve">обеспечивает изготовление копий с представленных Заявителем (представителем Заявителя) оригиналов Документов, предусмотренных пунктами 2-7, 9, 17, 18 части 6 статьи </w:t>
      </w:r>
      <w:r>
        <w:rPr>
          <w:szCs w:val="26"/>
          <w:lang w:val="ru-RU"/>
        </w:rPr>
        <w:t>7 Федерального закона от 27.07.2010 №</w:t>
      </w:r>
      <w:r>
        <w:rPr>
          <w:szCs w:val="26"/>
        </w:rPr>
        <w:t> </w:t>
      </w:r>
      <w:r>
        <w:rPr>
          <w:szCs w:val="26"/>
          <w:lang w:val="ru-RU"/>
        </w:rPr>
        <w:t>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</w:t>
      </w:r>
      <w:r>
        <w:rPr>
          <w:szCs w:val="26"/>
          <w:lang w:val="ru-RU"/>
        </w:rPr>
        <w:t>аверения;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color w:val="000000"/>
          <w:szCs w:val="26"/>
          <w:lang w:val="ru-RU"/>
        </w:rPr>
        <w:t>д)</w:t>
      </w:r>
      <w:r>
        <w:rPr>
          <w:color w:val="000000"/>
          <w:szCs w:val="26"/>
        </w:rPr>
        <w:t> </w:t>
      </w:r>
      <w:r>
        <w:rPr>
          <w:color w:val="000000"/>
          <w:szCs w:val="26"/>
          <w:lang w:val="ru-RU"/>
        </w:rPr>
        <w:t>обеспечивает регистрацию Заявления в соответствии с правилами делопроизводства Администрации или МФЦ, а также выдачу Заявителю (представителю Заявителя) под личную подпись расписки о приеме Заявления и Документов.</w:t>
      </w:r>
    </w:p>
    <w:p w:rsidR="007A4DAC" w:rsidRDefault="007A4DAC">
      <w:pPr>
        <w:pStyle w:val="Textbody"/>
        <w:spacing w:after="0" w:line="240" w:lineRule="auto"/>
        <w:ind w:firstLine="567"/>
        <w:rPr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3.2.3.</w:t>
      </w:r>
      <w:r>
        <w:rPr>
          <w:szCs w:val="26"/>
        </w:rPr>
        <w:t> </w:t>
      </w:r>
      <w:r>
        <w:rPr>
          <w:szCs w:val="26"/>
          <w:lang w:val="ru-RU"/>
        </w:rPr>
        <w:t>При поступлении Заявл</w:t>
      </w:r>
      <w:r>
        <w:rPr>
          <w:szCs w:val="26"/>
          <w:lang w:val="ru-RU"/>
        </w:rPr>
        <w:t xml:space="preserve">ения и Документов в электронной форме посредством Единого портала или Регионального портала, ЕИСЖС, ГИСОГД сотрудник Управления </w:t>
      </w:r>
      <w:r>
        <w:rPr>
          <w:color w:val="000000"/>
          <w:szCs w:val="26"/>
          <w:lang w:val="ru-RU"/>
        </w:rPr>
        <w:t>в срок</w:t>
      </w:r>
      <w:r>
        <w:rPr>
          <w:rFonts w:cs="Arial"/>
          <w:szCs w:val="26"/>
          <w:lang w:val="ru-RU" w:eastAsia="ru-RU"/>
        </w:rPr>
        <w:t>, установленный подразделом 2.13 Регламента для регистрации Заявления, осуществляет</w:t>
      </w:r>
      <w:r>
        <w:rPr>
          <w:color w:val="000000"/>
          <w:szCs w:val="26"/>
          <w:lang w:val="ru-RU"/>
        </w:rPr>
        <w:t>:</w:t>
      </w:r>
    </w:p>
    <w:p w:rsidR="007A4DAC" w:rsidRDefault="00D32DE2">
      <w:pPr>
        <w:pStyle w:val="Standard"/>
        <w:ind w:firstLine="567"/>
      </w:pPr>
      <w:r>
        <w:rPr>
          <w:color w:val="000000"/>
          <w:szCs w:val="26"/>
          <w:shd w:val="clear" w:color="auto" w:fill="FFFFFF"/>
          <w:lang w:val="ru-RU"/>
        </w:rPr>
        <w:t>а)</w:t>
      </w:r>
      <w:r>
        <w:rPr>
          <w:color w:val="000000"/>
          <w:szCs w:val="26"/>
          <w:shd w:val="clear" w:color="auto" w:fill="FFFFFF"/>
        </w:rPr>
        <w:t> </w:t>
      </w:r>
      <w:r>
        <w:rPr>
          <w:color w:val="000000"/>
          <w:szCs w:val="26"/>
          <w:shd w:val="clear" w:color="auto" w:fill="FFFFFF"/>
          <w:lang w:val="ru-RU"/>
        </w:rPr>
        <w:t>регистрацию Заявления, поступившег</w:t>
      </w:r>
      <w:r>
        <w:rPr>
          <w:color w:val="000000"/>
          <w:szCs w:val="26"/>
          <w:shd w:val="clear" w:color="auto" w:fill="FFFFFF"/>
          <w:lang w:val="ru-RU"/>
        </w:rPr>
        <w:t>о посредством ГИСОГД или ЕИСЖС;</w:t>
      </w:r>
    </w:p>
    <w:p w:rsidR="007A4DAC" w:rsidRDefault="00D32DE2">
      <w:pPr>
        <w:pStyle w:val="Standard"/>
        <w:ind w:firstLine="567"/>
      </w:pPr>
      <w:r>
        <w:rPr>
          <w:color w:val="000000"/>
          <w:szCs w:val="26"/>
          <w:shd w:val="clear" w:color="auto" w:fill="FFFFFF"/>
          <w:lang w:val="ru-RU"/>
        </w:rPr>
        <w:t>б)</w:t>
      </w:r>
      <w:r>
        <w:rPr>
          <w:color w:val="000000"/>
          <w:szCs w:val="26"/>
          <w:shd w:val="clear" w:color="auto" w:fill="FFFFFF"/>
        </w:rPr>
        <w:t> </w:t>
      </w:r>
      <w:r>
        <w:rPr>
          <w:rFonts w:eastAsia="Calibri" w:cs="Arial"/>
          <w:szCs w:val="26"/>
          <w:shd w:val="clear" w:color="auto" w:fill="FFFFFF"/>
          <w:lang w:val="ru-RU" w:eastAsia="ru-RU"/>
        </w:rPr>
        <w:t>проверку наличия (отсутствия) указанных в подразделе 2.8 Регламента оснований для отказа в приеме Документов;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shd w:val="clear" w:color="auto" w:fill="FFFFFF"/>
          <w:lang w:val="ru-RU"/>
        </w:rPr>
        <w:t xml:space="preserve">в) направление Заявителю (представителю Заявителя) уведомления о регистрации Заявления либо об отказе в приеме </w:t>
      </w:r>
      <w:r>
        <w:rPr>
          <w:szCs w:val="26"/>
          <w:shd w:val="clear" w:color="auto" w:fill="FFFFFF"/>
          <w:lang w:val="ru-RU"/>
        </w:rPr>
        <w:t>Документов.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shd w:val="clear" w:color="auto" w:fill="FFFFFF"/>
          <w:lang w:val="ru-RU"/>
        </w:rPr>
      </w:pPr>
      <w:r>
        <w:rPr>
          <w:szCs w:val="26"/>
          <w:shd w:val="clear" w:color="auto" w:fill="FFFFFF"/>
          <w:lang w:val="ru-RU"/>
        </w:rPr>
        <w:t xml:space="preserve"> 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3.2.4.</w:t>
      </w:r>
      <w:r>
        <w:rPr>
          <w:szCs w:val="26"/>
        </w:rPr>
        <w:t> </w:t>
      </w:r>
      <w:r>
        <w:rPr>
          <w:szCs w:val="26"/>
          <w:lang w:val="ru-RU"/>
        </w:rPr>
        <w:t>При поступлении Заявления и Документов посредством почтового отправления сотрудник Управления, ответственный за прием Заявлений</w:t>
      </w:r>
      <w:r>
        <w:rPr>
          <w:b/>
          <w:bCs/>
          <w:szCs w:val="26"/>
          <w:lang w:val="ru-RU"/>
        </w:rPr>
        <w:t>:</w:t>
      </w:r>
    </w:p>
    <w:p w:rsidR="007A4DAC" w:rsidRDefault="00D32DE2">
      <w:pPr>
        <w:pStyle w:val="Standard"/>
        <w:ind w:firstLine="567"/>
      </w:pPr>
      <w:r>
        <w:rPr>
          <w:color w:val="000000"/>
          <w:szCs w:val="26"/>
          <w:lang w:val="ru-RU"/>
        </w:rPr>
        <w:t xml:space="preserve">а) </w:t>
      </w:r>
      <w:r>
        <w:rPr>
          <w:rFonts w:eastAsia="Calibri" w:cs="Arial"/>
          <w:szCs w:val="26"/>
          <w:lang w:val="ru-RU" w:eastAsia="ru-RU"/>
        </w:rPr>
        <w:t xml:space="preserve">проверяет наличие (отсутствие) указанных в подразделе 2.8 Регламента оснований для отказа в приеме </w:t>
      </w:r>
      <w:r>
        <w:rPr>
          <w:rFonts w:eastAsia="Calibri" w:cs="Arial"/>
          <w:szCs w:val="26"/>
          <w:lang w:val="ru-RU" w:eastAsia="ru-RU"/>
        </w:rPr>
        <w:t>Документов;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б) осуществляет регистрацию Заявления и направление Заявителю (представителю Заявителя) уведомления о регистрации Заявления либо об отказе в приеме Документов.</w:t>
      </w:r>
    </w:p>
    <w:p w:rsidR="007A4DAC" w:rsidRDefault="007A4DAC">
      <w:pPr>
        <w:pStyle w:val="Textbody"/>
        <w:spacing w:after="0" w:line="240" w:lineRule="auto"/>
        <w:ind w:firstLine="567"/>
        <w:rPr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3.2.5. При поступлении Заявления и Документов в Управление из МФЦ сотрудник Управле</w:t>
      </w:r>
      <w:r>
        <w:rPr>
          <w:szCs w:val="26"/>
          <w:lang w:val="ru-RU"/>
        </w:rPr>
        <w:t>ния проверяет наличие (отсутствие) оснований для отказа в их приеме, указанных в подразделе 2.8 Регламента. При наличии оснований для отказа в приеме Документов, установленных подразделом 2.8 Регламента, сотрудник Управления в срок не более чем 1 рабочий д</w:t>
      </w:r>
      <w:r>
        <w:rPr>
          <w:szCs w:val="26"/>
          <w:lang w:val="ru-RU"/>
        </w:rPr>
        <w:t xml:space="preserve">ень, следующий за днем поступления в Администрацию из МФЦ Заявления и Документов, информирует Заявителя </w:t>
      </w:r>
      <w:r>
        <w:rPr>
          <w:rFonts w:cs="Arial"/>
          <w:szCs w:val="26"/>
          <w:lang w:val="ru-RU" w:eastAsia="ru-RU"/>
        </w:rPr>
        <w:t xml:space="preserve">(представителя Заявителя) </w:t>
      </w:r>
      <w:r>
        <w:rPr>
          <w:szCs w:val="26"/>
          <w:lang w:val="ru-RU"/>
        </w:rPr>
        <w:t>способом, указанным в Заявлении, об отказе в приеме Заявления с указанием оснований такого отказа.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rFonts w:eastAsia="Calibri" w:cs="Arial"/>
          <w:lang w:val="ru-RU" w:eastAsia="ru-RU"/>
        </w:rPr>
        <w:t xml:space="preserve">При отсутствии указанных в </w:t>
      </w:r>
      <w:r>
        <w:rPr>
          <w:rFonts w:eastAsia="Calibri" w:cs="Arial"/>
          <w:lang w:val="ru-RU" w:eastAsia="ru-RU"/>
        </w:rPr>
        <w:t xml:space="preserve">подразделе 2.8 Регламента оснований для отказа в приеме Документов сотрудник Управления в течение 1 рабочего дня, следующего за днем поступления в Администрацию из МФЦ Заявления и </w:t>
      </w:r>
      <w:r>
        <w:rPr>
          <w:rFonts w:eastAsia="Calibri" w:cs="Arial"/>
          <w:lang w:val="ru-RU" w:eastAsia="ru-RU"/>
        </w:rPr>
        <w:lastRenderedPageBreak/>
        <w:t>Документов, обеспечивает их регистрацию</w:t>
      </w:r>
      <w:r>
        <w:rPr>
          <w:rFonts w:eastAsia="Calibri" w:cs="Arial"/>
          <w:color w:val="C9211E"/>
          <w:lang w:val="ru-RU" w:eastAsia="ru-RU"/>
        </w:rPr>
        <w:t xml:space="preserve"> </w:t>
      </w:r>
      <w:r>
        <w:rPr>
          <w:rFonts w:eastAsia="Calibri" w:cs="Arial"/>
          <w:color w:val="000000"/>
          <w:lang w:val="ru-RU" w:eastAsia="ru-RU"/>
        </w:rPr>
        <w:t>в системе электронного документообор</w:t>
      </w:r>
      <w:r>
        <w:rPr>
          <w:rFonts w:eastAsia="Calibri" w:cs="Arial"/>
          <w:color w:val="000000"/>
          <w:lang w:val="ru-RU" w:eastAsia="ru-RU"/>
        </w:rPr>
        <w:t>ота и делопроизводства Администрации.</w:t>
      </w:r>
    </w:p>
    <w:p w:rsidR="007A4DAC" w:rsidRDefault="007A4DAC">
      <w:pPr>
        <w:pStyle w:val="Textbody"/>
        <w:spacing w:after="0" w:line="240" w:lineRule="auto"/>
        <w:ind w:firstLine="567"/>
        <w:rPr>
          <w:szCs w:val="26"/>
          <w:lang w:val="ru-RU"/>
        </w:rPr>
      </w:pPr>
    </w:p>
    <w:p w:rsidR="007A4DAC" w:rsidRDefault="007A4DAC">
      <w:pPr>
        <w:pStyle w:val="Textbody"/>
        <w:spacing w:after="0" w:line="240" w:lineRule="auto"/>
        <w:ind w:firstLine="567"/>
        <w:rPr>
          <w:szCs w:val="26"/>
          <w:lang w:val="ru-RU"/>
        </w:rPr>
      </w:pPr>
    </w:p>
    <w:p w:rsidR="007A4DAC" w:rsidRDefault="007A4DAC">
      <w:pPr>
        <w:pStyle w:val="Textbody"/>
        <w:spacing w:after="0" w:line="240" w:lineRule="auto"/>
        <w:ind w:firstLine="567"/>
        <w:rPr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jc w:val="center"/>
      </w:pPr>
      <w:r>
        <w:rPr>
          <w:b/>
          <w:szCs w:val="26"/>
          <w:lang w:val="ru-RU"/>
        </w:rPr>
        <w:t>3.3. Рассмотрение Заявления и направление результата предоставления муниципальной услуги</w:t>
      </w:r>
    </w:p>
    <w:p w:rsidR="007A4DAC" w:rsidRDefault="007A4DAC">
      <w:pPr>
        <w:pStyle w:val="Textbody"/>
        <w:spacing w:after="0" w:line="240" w:lineRule="auto"/>
        <w:ind w:firstLine="567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3.3.1.</w:t>
      </w:r>
      <w:r>
        <w:rPr>
          <w:szCs w:val="26"/>
        </w:rPr>
        <w:t> </w:t>
      </w:r>
      <w:r>
        <w:rPr>
          <w:szCs w:val="26"/>
          <w:lang w:val="ru-RU"/>
        </w:rPr>
        <w:t xml:space="preserve">Основанием для начала административной процедуры является окончание административной процедуры, установленной </w:t>
      </w:r>
      <w:r>
        <w:rPr>
          <w:szCs w:val="26"/>
          <w:lang w:val="ru-RU"/>
        </w:rPr>
        <w:t>подразделом 3.2 Регламента.</w:t>
      </w:r>
    </w:p>
    <w:p w:rsidR="007A4DAC" w:rsidRDefault="007A4DAC">
      <w:pPr>
        <w:pStyle w:val="Textbody"/>
        <w:spacing w:after="0" w:line="240" w:lineRule="auto"/>
        <w:ind w:firstLine="567"/>
        <w:rPr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3.3.2.</w:t>
      </w:r>
      <w:r>
        <w:rPr>
          <w:szCs w:val="26"/>
        </w:rPr>
        <w:t> </w:t>
      </w:r>
      <w:r>
        <w:rPr>
          <w:szCs w:val="26"/>
          <w:lang w:val="ru-RU"/>
        </w:rPr>
        <w:t>При непредставлении документов, указанных в пункта 2.7.1 Регламента Заявителем (представителем Заявителя) самостоятельно, сотрудник Управления не позднее 1 рабочего дня, следующего за днем поступления Заявления и Докумен</w:t>
      </w:r>
      <w:r>
        <w:rPr>
          <w:szCs w:val="26"/>
          <w:lang w:val="ru-RU"/>
        </w:rPr>
        <w:t>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</w:t>
      </w:r>
      <w:r>
        <w:rPr>
          <w:szCs w:val="26"/>
          <w:lang w:val="ru-RU"/>
        </w:rPr>
        <w:t>ганизации, указанные в пункте 2.7.1 Регламента.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В случае если подано заявлен</w:t>
      </w:r>
      <w:r>
        <w:rPr>
          <w:szCs w:val="26"/>
          <w:lang w:val="ru-RU"/>
        </w:rPr>
        <w:t xml:space="preserve">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</w:t>
      </w:r>
      <w:r>
        <w:rPr>
          <w:szCs w:val="26"/>
          <w:lang w:val="ru-RU"/>
        </w:rPr>
        <w:t>и к заявлению о выдаче разрешения на строительство не приложено заключение, указанное в части 10.1 статьи 51 Градостроительного кодекса Российской Федерации, сотрудник Управления в течение 3   дней со дня получения указанного заявления проводит проверку на</w:t>
      </w:r>
      <w:r>
        <w:rPr>
          <w:szCs w:val="26"/>
          <w:lang w:val="ru-RU"/>
        </w:rPr>
        <w:t>личия документов, необходимых для принятия решения о выдаче разрешения на строительство, и направляет приложенный к нему раздел проектной документации объекта капитального строительства, предусмотренный пунктом 3 части 12 статьи 48 Градостроительного кодек</w:t>
      </w:r>
      <w:r>
        <w:rPr>
          <w:szCs w:val="26"/>
          <w:lang w:val="ru-RU"/>
        </w:rPr>
        <w:t>са Российской Федерации, в Комитет по охране и использованию объектов историко-культурного наследия Тюменской области, или осуществляет подготовку проекта письменного отказа в предоставлении муниципальной услуги при отсутствии документов, необходимых для п</w:t>
      </w:r>
      <w:r>
        <w:rPr>
          <w:szCs w:val="26"/>
          <w:lang w:val="ru-RU"/>
        </w:rPr>
        <w:t>ринятия решения о выдаче разрешения на строительство, с указанием оснований отказа в соответствии с абзацем 3 пункта 3.3.3 Регламента, и обеспечивает направление отказа в предоставлении муниципальной услуги выбранным Заявителем (представителем Заявителя) с</w:t>
      </w:r>
      <w:r>
        <w:rPr>
          <w:szCs w:val="26"/>
          <w:lang w:val="ru-RU"/>
        </w:rPr>
        <w:t>пособом.</w:t>
      </w:r>
    </w:p>
    <w:p w:rsidR="007A4DAC" w:rsidRDefault="007A4DAC">
      <w:pPr>
        <w:pStyle w:val="Standard"/>
        <w:ind w:firstLine="567"/>
        <w:rPr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3.3.3.</w:t>
      </w:r>
      <w:r>
        <w:rPr>
          <w:szCs w:val="26"/>
        </w:rPr>
        <w:t> </w:t>
      </w:r>
      <w:r>
        <w:rPr>
          <w:szCs w:val="26"/>
          <w:lang w:val="ru-RU"/>
        </w:rPr>
        <w:t>Сотрудник Управления в течение 1 рабочего дня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и Документов</w:t>
      </w:r>
      <w:r>
        <w:rPr>
          <w:szCs w:val="26"/>
          <w:lang w:val="ru-RU"/>
        </w:rPr>
        <w:t>, в случае предоставления документов, указанных в пункте 2.7.1 Регламента Заявителем (представителем Заявителя) самостоятельно, или со дня получения заключения Комитета по охране и использованию объектов историко-культурного наследия Тюменской области осущ</w:t>
      </w:r>
      <w:r>
        <w:rPr>
          <w:szCs w:val="26"/>
          <w:lang w:val="ru-RU"/>
        </w:rPr>
        <w:t xml:space="preserve">ествляет проверку Заявления, </w:t>
      </w:r>
      <w:r>
        <w:rPr>
          <w:szCs w:val="26"/>
          <w:lang w:val="ru-RU"/>
        </w:rPr>
        <w:lastRenderedPageBreak/>
        <w:t>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подразделом 2.9 Регламента.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При нал</w:t>
      </w:r>
      <w:r>
        <w:rPr>
          <w:szCs w:val="26"/>
          <w:lang w:val="ru-RU"/>
        </w:rPr>
        <w:t>ичии оснований для отказа в предоставлении муниципальной услуги, указанных в подразделе 2.9 Регламента, сотрудник Управления в течение 1 рабочего дня, следующего за днем окончания административной процедуры, установленной пунктом 3.3.2 Регламента, осуществ</w:t>
      </w:r>
      <w:r>
        <w:rPr>
          <w:szCs w:val="26"/>
          <w:lang w:val="ru-RU"/>
        </w:rPr>
        <w:t>ляет подготовку проекта письменного отказа в предоставлении муниципальной услуги и передает его на подпись</w:t>
      </w:r>
      <w:r>
        <w:rPr>
          <w:szCs w:val="26"/>
          <w:shd w:val="clear" w:color="auto" w:fill="FFFFFF"/>
          <w:lang w:val="ru-RU"/>
        </w:rPr>
        <w:t xml:space="preserve"> заместителю Главы.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 xml:space="preserve">В проекте письменного отказа в предоставлении муниципальной услуги указываются конкретные основания из установленных в подразделе </w:t>
      </w:r>
      <w:r>
        <w:rPr>
          <w:szCs w:val="26"/>
          <w:lang w:val="ru-RU"/>
        </w:rPr>
        <w:t>2.9 Регламента, а также положения Заявления или Документов, в отношении которых выявлены такие основания.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При повторном о</w:t>
      </w:r>
      <w:r>
        <w:rPr>
          <w:szCs w:val="26"/>
          <w:lang w:val="ru-RU"/>
        </w:rPr>
        <w:t>бращении с заявлением о выдаче разрешения на строительство Заявитель (представитель Заявителя) вправе в пределах срока действия градостроительного плана земельного участка (а в случае обращения за разрешением на строительство линейного объекта - до момента</w:t>
      </w:r>
      <w:r>
        <w:rPr>
          <w:szCs w:val="26"/>
          <w:lang w:val="ru-RU"/>
        </w:rPr>
        <w:t xml:space="preserve"> вступления в силу изменений в утвержденную документацию по планировке территории) не предоставлять документы, предусмотренные подпунктом  «д» пункта 2.6.2 Регламента, к которым не было замечаний в рамках письменного отказа в предоставлении услуги.</w:t>
      </w:r>
    </w:p>
    <w:p w:rsidR="007A4DAC" w:rsidRDefault="007A4DAC">
      <w:pPr>
        <w:pStyle w:val="Textbody"/>
        <w:spacing w:after="0" w:line="240" w:lineRule="auto"/>
        <w:ind w:firstLine="567"/>
        <w:rPr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3.3.4.</w:t>
      </w:r>
      <w:r>
        <w:rPr>
          <w:szCs w:val="26"/>
        </w:rPr>
        <w:t> </w:t>
      </w:r>
      <w:r>
        <w:rPr>
          <w:szCs w:val="26"/>
          <w:lang w:val="ru-RU"/>
        </w:rPr>
        <w:t>При отсутствии оснований для отказа в предоставлении муниципальной услуги, указанных в подразделе 2.9 Регламента, сотрудник Управления в течение  3 рабочих дней со дня поступления заявления о выдаче разрешения на ввод объекта в эксплуатацию обязан обеспеч</w:t>
      </w:r>
      <w:r>
        <w:rPr>
          <w:szCs w:val="26"/>
          <w:lang w:val="ru-RU"/>
        </w:rPr>
        <w:t>ить осмотр объекта капитального строительства, в отношении которого не осуществлялся  государственный строительный надзор, на предмет соответствия такого объекта требованиям, указанным в разрешении на строительство, требованиям к строительству, реконструкц</w:t>
      </w:r>
      <w:r>
        <w:rPr>
          <w:szCs w:val="26"/>
          <w:lang w:val="ru-RU"/>
        </w:rPr>
        <w:t>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</w:t>
      </w:r>
      <w:r>
        <w:rPr>
          <w:szCs w:val="26"/>
          <w:lang w:val="ru-RU"/>
        </w:rPr>
        <w:t>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участка, о</w:t>
      </w:r>
      <w:r>
        <w:rPr>
          <w:szCs w:val="26"/>
          <w:lang w:val="ru-RU"/>
        </w:rPr>
        <w:t>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</w:t>
      </w:r>
      <w:r>
        <w:rPr>
          <w:szCs w:val="26"/>
          <w:lang w:val="ru-RU"/>
        </w:rPr>
        <w:t>орами учета используемых энергетических ресурсов.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 xml:space="preserve"> 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3.3.5.</w:t>
      </w:r>
      <w:r>
        <w:rPr>
          <w:szCs w:val="26"/>
        </w:rPr>
        <w:t> </w:t>
      </w:r>
      <w:r>
        <w:rPr>
          <w:szCs w:val="26"/>
          <w:lang w:val="ru-RU"/>
        </w:rPr>
        <w:t xml:space="preserve">При отсутствии оснований для отказа в предоставлении муниципальной услуги, указанных в подразделе 2.9 Регламента, сотрудник Управления в течение 1 рабочего дня, следующего за днем окончания </w:t>
      </w:r>
      <w:r>
        <w:rPr>
          <w:szCs w:val="26"/>
          <w:lang w:val="ru-RU"/>
        </w:rPr>
        <w:t xml:space="preserve">административной процедуры, установленной пунктом 3.3.3. или за днем проведения осмотра объекта капитального строительства, в отношении </w:t>
      </w:r>
      <w:r>
        <w:rPr>
          <w:szCs w:val="26"/>
          <w:lang w:val="ru-RU"/>
        </w:rPr>
        <w:lastRenderedPageBreak/>
        <w:t>которых не осуществлялся государственный строительный надзор, осуществляет  подготовку одного из следующих документов: р</w:t>
      </w:r>
      <w:r>
        <w:rPr>
          <w:szCs w:val="26"/>
          <w:lang w:val="ru-RU"/>
        </w:rPr>
        <w:t>азрешение на строительство, решение о внесении изменений в разрешение на строительство, разрешение на ввод объекта в эксплуатацию, решение о внесении изменений в разрешение на ввод в эксплуатацию (далее – Решение).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Проект Решения или письменного отказа в п</w:t>
      </w:r>
      <w:r>
        <w:rPr>
          <w:szCs w:val="26"/>
          <w:lang w:val="ru-RU"/>
        </w:rPr>
        <w:t>редоставлении муниципальной услуги в день его подготовки передается сотрудником Управления на подпись з</w:t>
      </w:r>
      <w:r>
        <w:rPr>
          <w:szCs w:val="26"/>
          <w:shd w:val="clear" w:color="auto" w:fill="FFFFFF"/>
          <w:lang w:val="ru-RU"/>
        </w:rPr>
        <w:t>аместителю Главы.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shd w:val="clear" w:color="auto" w:fill="FFFFFF"/>
          <w:lang w:val="ru-RU"/>
        </w:rPr>
        <w:t>Заместитель Главы</w:t>
      </w:r>
      <w:r>
        <w:rPr>
          <w:szCs w:val="26"/>
          <w:shd w:val="clear" w:color="auto" w:fill="FFFFFF"/>
          <w:vertAlign w:val="superscript"/>
          <w:lang w:val="ru-RU"/>
        </w:rPr>
        <w:t xml:space="preserve"> </w:t>
      </w:r>
      <w:r>
        <w:rPr>
          <w:szCs w:val="26"/>
          <w:shd w:val="clear" w:color="auto" w:fill="FFFFFF"/>
          <w:lang w:val="ru-RU"/>
        </w:rPr>
        <w:t>подписывает проект Решения или письменный отказ в предоставлении муниц</w:t>
      </w:r>
      <w:r>
        <w:rPr>
          <w:szCs w:val="26"/>
          <w:lang w:val="ru-RU"/>
        </w:rPr>
        <w:t>ипальной услуги в течение 1 рабочего дней со дн</w:t>
      </w:r>
      <w:r>
        <w:rPr>
          <w:szCs w:val="26"/>
          <w:lang w:val="ru-RU"/>
        </w:rPr>
        <w:t>я получения проекта Решения или письменного отказа в предоставлении муниципальной услуги.</w:t>
      </w:r>
    </w:p>
    <w:p w:rsidR="007A4DAC" w:rsidRDefault="007A4DAC">
      <w:pPr>
        <w:pStyle w:val="Textbody"/>
        <w:spacing w:after="0" w:line="240" w:lineRule="auto"/>
        <w:ind w:firstLine="567"/>
        <w:rPr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3.3.6.</w:t>
      </w:r>
      <w:r>
        <w:rPr>
          <w:szCs w:val="26"/>
        </w:rPr>
        <w:t> </w:t>
      </w:r>
      <w:r>
        <w:rPr>
          <w:szCs w:val="26"/>
          <w:lang w:val="ru-RU"/>
        </w:rPr>
        <w:t>Сотрудник Управления в день подписания Решения или письменного отказа в предоставлении муниципальной услуги осуществляет регистрацию Решения или письменного о</w:t>
      </w:r>
      <w:r>
        <w:rPr>
          <w:szCs w:val="26"/>
          <w:lang w:val="ru-RU"/>
        </w:rPr>
        <w:t>тказа в предоставлении муниципальной услуги в системе электронного документооборота и делопроизводства Администрации.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szCs w:val="26"/>
          <w:lang w:val="ru-RU"/>
        </w:rPr>
        <w:t>В случае выдачи разрешения на ввод объекта в эксплуатацию обязательным приложением к Решению является представленный Заявителем (представи</w:t>
      </w:r>
      <w:r>
        <w:rPr>
          <w:szCs w:val="26"/>
          <w:lang w:val="ru-RU"/>
        </w:rPr>
        <w:t>телем Заявителя) технический план объекта капитального строительства, подготовленный в соответствии с Федеральным законом от 13.07.2015 №</w:t>
      </w:r>
      <w:r>
        <w:rPr>
          <w:szCs w:val="26"/>
        </w:rPr>
        <w:t> </w:t>
      </w:r>
      <w:r>
        <w:rPr>
          <w:szCs w:val="26"/>
          <w:lang w:val="ru-RU"/>
        </w:rPr>
        <w:t>218-ФЗ «О государственной регистрации недвижимости».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При проведении работ по сохранению объекта культурного наследия р</w:t>
      </w:r>
      <w:r>
        <w:rPr>
          <w:szCs w:val="26"/>
          <w:lang w:val="ru-RU"/>
        </w:rPr>
        <w:t>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7A4DAC" w:rsidRDefault="00D32DE2">
      <w:pPr>
        <w:pStyle w:val="Textbody"/>
        <w:spacing w:after="0" w:line="24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>Сотрудник Управления в сроки, установленные пунктом 2.4 Регламента, обеспечивает н</w:t>
      </w:r>
      <w:r>
        <w:rPr>
          <w:szCs w:val="26"/>
          <w:lang w:val="ru-RU"/>
        </w:rPr>
        <w:t>аправление результата предоставления муниципальной услуги выбранным Заявителем (представителем Заявителя) способом, за исключением случаев, когда в соответствии с постановлением Правительства Тюменской области от 22.11.2017 № 558-п «О направлении документо</w:t>
      </w:r>
      <w:r>
        <w:rPr>
          <w:szCs w:val="26"/>
          <w:lang w:val="ru-RU"/>
        </w:rPr>
        <w:t>в, необходимых для выдачи разрешения на строительство и разрешения на ввод в эксплуатацию» выдача результата предоставления муниципальной услуги осуществляется исключительно в электронной форме.</w:t>
      </w:r>
    </w:p>
    <w:p w:rsidR="007A4DAC" w:rsidRDefault="007A4DAC">
      <w:pPr>
        <w:pStyle w:val="Textbody"/>
        <w:spacing w:after="0" w:line="240" w:lineRule="auto"/>
        <w:ind w:firstLine="567"/>
        <w:rPr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jc w:val="center"/>
      </w:pPr>
      <w:r>
        <w:rPr>
          <w:b/>
          <w:szCs w:val="26"/>
          <w:lang w:val="ru-RU"/>
        </w:rPr>
        <w:t xml:space="preserve">3.4. Исправление допущенных опечаток и ошибок в выданных в </w:t>
      </w:r>
      <w:r>
        <w:rPr>
          <w:b/>
          <w:szCs w:val="26"/>
          <w:lang w:val="ru-RU"/>
        </w:rPr>
        <w:t>результате предоставления муниципальной услуги документах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3.4.1.</w:t>
      </w:r>
      <w:r>
        <w:rPr>
          <w:szCs w:val="26"/>
        </w:rPr>
        <w:t> </w:t>
      </w:r>
      <w:r>
        <w:rPr>
          <w:color w:val="000000"/>
          <w:szCs w:val="26"/>
          <w:lang w:val="ru-RU"/>
        </w:rPr>
        <w:t xml:space="preserve">Основанием для начала административной процедуры является выявление Заявителем </w:t>
      </w:r>
      <w:r>
        <w:rPr>
          <w:szCs w:val="26"/>
          <w:lang w:val="ru-RU"/>
        </w:rPr>
        <w:t xml:space="preserve">(представителем Заявителя) </w:t>
      </w:r>
      <w:r>
        <w:rPr>
          <w:color w:val="000000"/>
          <w:szCs w:val="26"/>
          <w:lang w:val="ru-RU"/>
        </w:rPr>
        <w:t>в выданных в результате предоставления муниципальной услуги документах опечаток и (и</w:t>
      </w:r>
      <w:r>
        <w:rPr>
          <w:color w:val="000000"/>
          <w:szCs w:val="26"/>
          <w:lang w:val="ru-RU"/>
        </w:rPr>
        <w:t>ли) ошибок. Заявитель может подать заявление об исправлении допущенных опечаток и (или) ошибок.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3.4.2.</w:t>
      </w:r>
      <w:r>
        <w:rPr>
          <w:szCs w:val="26"/>
        </w:rPr>
        <w:t> </w:t>
      </w:r>
      <w:r>
        <w:rPr>
          <w:szCs w:val="26"/>
          <w:lang w:val="ru-RU"/>
        </w:rPr>
        <w:t>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заявление об исправлении д</w:t>
      </w:r>
      <w:r>
        <w:rPr>
          <w:szCs w:val="26"/>
          <w:lang w:val="ru-RU"/>
        </w:rPr>
        <w:t>опущенных опечаток и (или) ошибок по форме, согласно приложению 5 к Регламенту, в случае направления заявления на бумажном носителе при личном обращении или почтовым отправлением; по форме, размещенной на Едином портале, Региональном портале, в случае пода</w:t>
      </w:r>
      <w:r>
        <w:rPr>
          <w:szCs w:val="26"/>
          <w:lang w:val="ru-RU"/>
        </w:rPr>
        <w:t>чи заявления в форме электронного документа с использованием «Личного кабинета»;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lastRenderedPageBreak/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7A4DAC" w:rsidRDefault="00D32DE2">
      <w:pPr>
        <w:pStyle w:val="Standard"/>
        <w:ind w:firstLine="567"/>
        <w:rPr>
          <w:szCs w:val="26"/>
          <w:lang w:val="ru-RU"/>
        </w:rPr>
      </w:pPr>
      <w:r>
        <w:rPr>
          <w:szCs w:val="26"/>
          <w:lang w:val="ru-RU"/>
        </w:rPr>
        <w:t>выданный результат предоставления муниципальной услуги</w:t>
      </w:r>
      <w:r>
        <w:rPr>
          <w:szCs w:val="26"/>
          <w:lang w:val="ru-RU"/>
        </w:rPr>
        <w:t>, в котором содержится опечатка и (или) ошибка.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3.4.3.</w:t>
      </w:r>
      <w:r>
        <w:rPr>
          <w:szCs w:val="26"/>
        </w:rPr>
        <w:t> </w:t>
      </w:r>
      <w:r>
        <w:rPr>
          <w:szCs w:val="26"/>
          <w:lang w:val="ru-RU"/>
        </w:rPr>
        <w:t>Заявление об исправлении допущенных опечаток и (или) ошибок может быть подано посредством личного обращения в МФЦ, почтового отправления, Единого портала, Регионального портала.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3.4.4.</w:t>
      </w:r>
      <w:r>
        <w:rPr>
          <w:szCs w:val="26"/>
        </w:rPr>
        <w:t> </w:t>
      </w:r>
      <w:r>
        <w:rPr>
          <w:szCs w:val="26"/>
          <w:lang w:val="ru-RU"/>
        </w:rPr>
        <w:t>Регистрация заяв</w:t>
      </w:r>
      <w:r>
        <w:rPr>
          <w:szCs w:val="26"/>
          <w:lang w:val="ru-RU"/>
        </w:rPr>
        <w:t>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3.4.5.</w:t>
      </w:r>
      <w:r>
        <w:rPr>
          <w:szCs w:val="26"/>
        </w:rPr>
        <w:t> </w:t>
      </w:r>
      <w:r>
        <w:rPr>
          <w:szCs w:val="26"/>
          <w:lang w:val="ru-RU"/>
        </w:rPr>
        <w:t xml:space="preserve">В случае выявления допущенных опечаток и </w:t>
      </w:r>
      <w:r>
        <w:rPr>
          <w:color w:val="000000"/>
          <w:szCs w:val="26"/>
          <w:lang w:val="ru-RU"/>
        </w:rPr>
        <w:t xml:space="preserve">(или) </w:t>
      </w:r>
      <w:r>
        <w:rPr>
          <w:szCs w:val="26"/>
          <w:lang w:val="ru-RU"/>
        </w:rPr>
        <w:t>ошибок в выданных в результате предоставления муниципальной услуги док</w:t>
      </w:r>
      <w:r>
        <w:rPr>
          <w:szCs w:val="26"/>
          <w:lang w:val="ru-RU"/>
        </w:rPr>
        <w:t xml:space="preserve">ументах осуществляется их исправление путем составления нового документа, являющегося результатом предоставления муниципальной услуги, и </w:t>
      </w:r>
      <w:r>
        <w:rPr>
          <w:color w:val="000000"/>
          <w:szCs w:val="26"/>
          <w:lang w:val="ru-RU"/>
        </w:rPr>
        <w:t>направление (выдача) Заявителю (представителю Заявителя) способом, указанным в заявлении об исправлении допущенных опеч</w:t>
      </w:r>
      <w:r>
        <w:rPr>
          <w:color w:val="000000"/>
          <w:szCs w:val="26"/>
          <w:lang w:val="ru-RU"/>
        </w:rPr>
        <w:t xml:space="preserve">аток и (или) ошибок,  </w:t>
      </w:r>
      <w:r>
        <w:rPr>
          <w:szCs w:val="26"/>
          <w:lang w:val="ru-RU"/>
        </w:rPr>
        <w:t xml:space="preserve">в срок, не превышающий 5 рабочих дней со дня, </w:t>
      </w:r>
      <w:r>
        <w:rPr>
          <w:rFonts w:cs="Arial"/>
          <w:szCs w:val="26"/>
          <w:lang w:val="ru-RU"/>
        </w:rPr>
        <w:t xml:space="preserve">следующего за днем регистрации </w:t>
      </w:r>
      <w:r>
        <w:rPr>
          <w:color w:val="000000"/>
          <w:szCs w:val="26"/>
          <w:lang w:val="ru-RU"/>
        </w:rPr>
        <w:t>заявления об исправлении допущенных опечаток и (или) ошибок.</w:t>
      </w:r>
    </w:p>
    <w:p w:rsidR="007A4DAC" w:rsidRDefault="00D32DE2">
      <w:pPr>
        <w:pStyle w:val="Standard"/>
        <w:ind w:firstLine="567"/>
      </w:pPr>
      <w:r>
        <w:rPr>
          <w:color w:val="000000"/>
          <w:szCs w:val="26"/>
          <w:lang w:val="ru-RU"/>
        </w:rPr>
        <w:t>В случае отсутствия опечаток и ошибок в выданных в результате предоставления муниципальной услуг</w:t>
      </w:r>
      <w:r>
        <w:rPr>
          <w:color w:val="000000"/>
          <w:szCs w:val="26"/>
          <w:lang w:val="ru-RU"/>
        </w:rPr>
        <w:t xml:space="preserve">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(представителю Заявителя) способом, указанным в </w:t>
      </w:r>
      <w:r>
        <w:rPr>
          <w:color w:val="000000"/>
          <w:szCs w:val="26"/>
          <w:lang w:val="ru-RU"/>
        </w:rPr>
        <w:t xml:space="preserve">заявлении об исправлении допущенных опечаток и (или) ошибок, в срок, не превышающий 5 рабочих дней со дня, </w:t>
      </w:r>
      <w:r>
        <w:rPr>
          <w:rFonts w:cs="Arial"/>
          <w:color w:val="000000"/>
          <w:szCs w:val="26"/>
          <w:lang w:val="ru-RU"/>
        </w:rPr>
        <w:t xml:space="preserve">следующего за днем регистрации </w:t>
      </w:r>
      <w:r>
        <w:rPr>
          <w:color w:val="000000"/>
          <w:szCs w:val="26"/>
          <w:lang w:val="ru-RU"/>
        </w:rPr>
        <w:t>заявления об исправлении допущенных опечаток и (или) ошибок.</w:t>
      </w:r>
    </w:p>
    <w:p w:rsidR="007A4DAC" w:rsidRDefault="007A4DAC">
      <w:pPr>
        <w:pStyle w:val="Standard"/>
        <w:ind w:firstLine="567"/>
        <w:rPr>
          <w:color w:val="000000"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jc w:val="center"/>
      </w:pPr>
      <w:r>
        <w:rPr>
          <w:b/>
          <w:szCs w:val="26"/>
        </w:rPr>
        <w:t>IV</w:t>
      </w:r>
      <w:r>
        <w:rPr>
          <w:b/>
          <w:szCs w:val="26"/>
          <w:lang w:val="ru-RU"/>
        </w:rPr>
        <w:t>. Формы контроля за предоставлением муниципальной услу</w:t>
      </w:r>
      <w:r>
        <w:rPr>
          <w:b/>
          <w:szCs w:val="26"/>
          <w:lang w:val="ru-RU"/>
        </w:rPr>
        <w:t>ги</w:t>
      </w:r>
      <w:r>
        <w:rPr>
          <w:rStyle w:val="af9"/>
          <w:b/>
          <w:szCs w:val="26"/>
        </w:rPr>
        <w:footnoteReference w:id="1"/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jc w:val="center"/>
      </w:pPr>
      <w:r>
        <w:rPr>
          <w:rFonts w:cs="Arial"/>
          <w:b/>
          <w:bCs/>
          <w:szCs w:val="26"/>
          <w:lang w:val="ru-RU"/>
        </w:rPr>
        <w:t>4.1.</w:t>
      </w:r>
      <w:r>
        <w:rPr>
          <w:rFonts w:cs="Arial"/>
          <w:b/>
          <w:bCs/>
          <w:szCs w:val="26"/>
        </w:rPr>
        <w:t> </w:t>
      </w:r>
      <w:r>
        <w:rPr>
          <w:rFonts w:cs="Arial"/>
          <w:b/>
          <w:bCs/>
          <w:szCs w:val="26"/>
          <w:lang w:val="ru-RU"/>
        </w:rPr>
        <w:t xml:space="preserve">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>
        <w:rPr>
          <w:rFonts w:cs="Arial"/>
          <w:b/>
          <w:bCs/>
          <w:szCs w:val="26"/>
          <w:lang w:val="ru-RU"/>
        </w:rPr>
        <w:t>принятием решений ответственными лицами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rFonts w:cs="Arial"/>
          <w:b/>
          <w:bCs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</w:pPr>
      <w:r>
        <w:rPr>
          <w:rFonts w:cs="Arial"/>
          <w:szCs w:val="26"/>
          <w:lang w:val="ru-RU"/>
        </w:rPr>
        <w:t>4.1.1.</w:t>
      </w:r>
      <w:r>
        <w:rPr>
          <w:rFonts w:cs="Arial"/>
          <w:szCs w:val="26"/>
        </w:rPr>
        <w:t> </w:t>
      </w:r>
      <w:r>
        <w:rPr>
          <w:rFonts w:cs="Arial"/>
          <w:szCs w:val="26"/>
          <w:lang w:val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</w:t>
      </w:r>
      <w:r>
        <w:rPr>
          <w:rFonts w:cs="Arial"/>
          <w:szCs w:val="26"/>
          <w:lang w:val="ru-RU"/>
        </w:rPr>
        <w:t>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7A4DAC" w:rsidRDefault="00D32DE2">
      <w:pPr>
        <w:keepNext w:val="0"/>
        <w:autoSpaceDE w:val="0"/>
        <w:ind w:firstLine="567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Перечень должностных лиц, осуществляющих текущий контроль, устанавливается индивидуальными правовыми актами Администрации, </w:t>
      </w:r>
      <w:r>
        <w:rPr>
          <w:rFonts w:ascii="Arial" w:hAnsi="Arial" w:cs="Arial"/>
          <w:szCs w:val="26"/>
        </w:rPr>
        <w:t>должностными регламентами и должностными инструкциями сотрудников Администрации.</w:t>
      </w:r>
    </w:p>
    <w:p w:rsidR="007A4DAC" w:rsidRDefault="007A4DAC">
      <w:pPr>
        <w:autoSpaceDE w:val="0"/>
        <w:ind w:firstLine="567"/>
        <w:rPr>
          <w:rFonts w:ascii="Arial" w:hAnsi="Arial" w:cs="Arial"/>
          <w:szCs w:val="26"/>
        </w:rPr>
      </w:pPr>
    </w:p>
    <w:p w:rsidR="007A4DAC" w:rsidRDefault="00D32DE2">
      <w:pPr>
        <w:keepNext w:val="0"/>
        <w:autoSpaceDE w:val="0"/>
        <w:ind w:firstLine="567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4.1.2. 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</w:t>
      </w:r>
      <w:r>
        <w:rPr>
          <w:rFonts w:ascii="Arial" w:hAnsi="Arial" w:cs="Arial"/>
          <w:szCs w:val="26"/>
        </w:rPr>
        <w:t xml:space="preserve"> соблюдения и </w:t>
      </w:r>
      <w:r>
        <w:rPr>
          <w:rFonts w:ascii="Arial" w:hAnsi="Arial" w:cs="Arial"/>
          <w:szCs w:val="26"/>
        </w:rPr>
        <w:lastRenderedPageBreak/>
        <w:t>предоставления сотрудниками Администрации положений настоящего Регламента.</w:t>
      </w:r>
    </w:p>
    <w:p w:rsidR="007A4DAC" w:rsidRDefault="00D32DE2">
      <w:pPr>
        <w:keepNext w:val="0"/>
        <w:ind w:firstLine="567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Периодичность осуществления текущего контроля устанавливается муниципальным правовым актом Администрацией.</w:t>
      </w:r>
    </w:p>
    <w:p w:rsidR="007A4DAC" w:rsidRDefault="007A4DAC">
      <w:pPr>
        <w:keepNext w:val="0"/>
        <w:autoSpaceDE w:val="0"/>
        <w:ind w:firstLine="567"/>
        <w:rPr>
          <w:rFonts w:ascii="Arial" w:hAnsi="Arial" w:cs="Arial"/>
          <w:b/>
          <w:bCs/>
          <w:szCs w:val="26"/>
        </w:rPr>
      </w:pPr>
    </w:p>
    <w:p w:rsidR="007A4DAC" w:rsidRDefault="00D32DE2">
      <w:pPr>
        <w:autoSpaceDE w:val="0"/>
        <w:ind w:firstLine="567"/>
        <w:jc w:val="center"/>
      </w:pPr>
      <w:r>
        <w:rPr>
          <w:rFonts w:ascii="Arial" w:hAnsi="Arial" w:cs="Arial"/>
          <w:b/>
          <w:bCs/>
          <w:szCs w:val="26"/>
        </w:rPr>
        <w:t>4.2. Порядок и периодичность осуществления плановых и внепл</w:t>
      </w:r>
      <w:r>
        <w:rPr>
          <w:rFonts w:ascii="Arial" w:hAnsi="Arial" w:cs="Arial"/>
          <w:b/>
          <w:bCs/>
          <w:szCs w:val="26"/>
        </w:rPr>
        <w:t>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A4DAC" w:rsidRDefault="007A4DAC">
      <w:pPr>
        <w:autoSpaceDE w:val="0"/>
        <w:ind w:firstLine="567"/>
        <w:jc w:val="center"/>
        <w:rPr>
          <w:rFonts w:ascii="Arial" w:hAnsi="Arial" w:cs="Arial"/>
          <w:b/>
          <w:bCs/>
          <w:szCs w:val="26"/>
        </w:rPr>
      </w:pPr>
    </w:p>
    <w:p w:rsidR="007A4DAC" w:rsidRDefault="00D32DE2">
      <w:pPr>
        <w:autoSpaceDE w:val="0"/>
        <w:ind w:firstLine="567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4.2.1. Администрация организует и осуществляет контроль за предоставлением муниципальн</w:t>
      </w:r>
      <w:r>
        <w:rPr>
          <w:rFonts w:ascii="Arial" w:hAnsi="Arial" w:cs="Arial"/>
          <w:szCs w:val="26"/>
        </w:rPr>
        <w:t>ой услуги.</w:t>
      </w:r>
    </w:p>
    <w:p w:rsidR="007A4DAC" w:rsidRDefault="00D32DE2">
      <w:pPr>
        <w:autoSpaceDE w:val="0"/>
        <w:ind w:firstLine="567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</w:t>
      </w:r>
      <w:r>
        <w:rPr>
          <w:rFonts w:ascii="Arial" w:hAnsi="Arial" w:cs="Arial"/>
          <w:szCs w:val="26"/>
        </w:rPr>
        <w:t>ку ответов на обращения заявителей, содержащих жалобы на решения, действия (бездействие) сотрудников Администрации.</w:t>
      </w:r>
    </w:p>
    <w:p w:rsidR="007A4DAC" w:rsidRDefault="00D32DE2">
      <w:pPr>
        <w:autoSpaceDE w:val="0"/>
        <w:ind w:firstLine="567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7A4DAC" w:rsidRDefault="007A4DAC">
      <w:pPr>
        <w:autoSpaceDE w:val="0"/>
        <w:ind w:firstLine="567"/>
        <w:rPr>
          <w:rFonts w:ascii="Arial" w:hAnsi="Arial" w:cs="Arial"/>
          <w:szCs w:val="26"/>
        </w:rPr>
      </w:pPr>
    </w:p>
    <w:p w:rsidR="007A4DAC" w:rsidRDefault="00D32DE2">
      <w:pPr>
        <w:autoSpaceDE w:val="0"/>
        <w:ind w:firstLine="567"/>
      </w:pPr>
      <w:r>
        <w:rPr>
          <w:rFonts w:ascii="Arial" w:hAnsi="Arial" w:cs="Arial"/>
          <w:szCs w:val="26"/>
        </w:rPr>
        <w:t>4.2.2. Проверки полноты и качества предоставления муниципальной услуги осуществляются на основании муниципальных правовых актов Администрацией.</w:t>
      </w:r>
    </w:p>
    <w:p w:rsidR="007A4DAC" w:rsidRDefault="00D32DE2">
      <w:pPr>
        <w:shd w:val="clear" w:color="auto" w:fill="auto"/>
        <w:ind w:firstLine="567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Периодичность проведения проверок может носить плановый характер (осуществляться на основании квартальных, полуг</w:t>
      </w:r>
      <w:r>
        <w:rPr>
          <w:rFonts w:ascii="Arial" w:hAnsi="Arial" w:cs="Arial"/>
          <w:szCs w:val="26"/>
        </w:rPr>
        <w:t>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7A4DAC" w:rsidRDefault="007A4DAC">
      <w:pPr>
        <w:pStyle w:val="Textbody"/>
        <w:spacing w:after="0" w:line="240" w:lineRule="auto"/>
        <w:ind w:firstLine="567"/>
        <w:rPr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  <w:jc w:val="center"/>
      </w:pPr>
      <w:bookmarkStart w:id="5" w:name="Par644"/>
      <w:bookmarkEnd w:id="5"/>
      <w:r>
        <w:rPr>
          <w:b/>
          <w:szCs w:val="26"/>
        </w:rPr>
        <w:t>V</w:t>
      </w:r>
      <w:r>
        <w:rPr>
          <w:b/>
          <w:szCs w:val="26"/>
          <w:lang w:val="ru-RU"/>
        </w:rPr>
        <w:t xml:space="preserve">. </w:t>
      </w:r>
      <w:r>
        <w:rPr>
          <w:b/>
          <w:bCs/>
          <w:szCs w:val="26"/>
          <w:lang w:val="ru-RU"/>
        </w:rPr>
        <w:t>Досудебный (внесудебный) поря</w:t>
      </w:r>
      <w:r>
        <w:rPr>
          <w:b/>
          <w:bCs/>
          <w:szCs w:val="26"/>
          <w:lang w:val="ru-RU"/>
        </w:rPr>
        <w:t xml:space="preserve">док обжалования решений и действий (бездействия)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</w:t>
      </w:r>
      <w:r>
        <w:rPr>
          <w:b/>
          <w:bCs/>
          <w:szCs w:val="26"/>
          <w:lang w:val="ru-RU"/>
        </w:rPr>
        <w:t>муниципальных служащих, работников</w:t>
      </w:r>
    </w:p>
    <w:p w:rsidR="007A4DAC" w:rsidRDefault="007A4DAC">
      <w:pPr>
        <w:pStyle w:val="Textbody"/>
        <w:spacing w:after="0" w:line="240" w:lineRule="auto"/>
        <w:ind w:firstLine="567"/>
        <w:jc w:val="center"/>
        <w:rPr>
          <w:b/>
          <w:szCs w:val="26"/>
          <w:lang w:val="ru-RU"/>
        </w:rPr>
      </w:pPr>
    </w:p>
    <w:p w:rsidR="007A4DAC" w:rsidRDefault="00D32DE2">
      <w:pPr>
        <w:pStyle w:val="Textbody"/>
        <w:spacing w:after="0" w:line="240" w:lineRule="auto"/>
        <w:ind w:firstLine="567"/>
      </w:pPr>
      <w:r>
        <w:rPr>
          <w:rFonts w:cs="Arial"/>
          <w:szCs w:val="26"/>
          <w:lang w:val="ru-RU"/>
        </w:rPr>
        <w:t>5.1. 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7A4DAC" w:rsidRDefault="00D32DE2">
      <w:pPr>
        <w:pStyle w:val="Textbody"/>
        <w:spacing w:after="0" w:line="240" w:lineRule="auto"/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5.2. Жалоба может быть адресована </w:t>
      </w:r>
      <w:r>
        <w:rPr>
          <w:rFonts w:cs="Arial"/>
          <w:szCs w:val="26"/>
          <w:lang w:val="ru-RU"/>
        </w:rPr>
        <w:t>следующим должностным лицам, уполномоченным на ее рассмотрение: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rFonts w:cs="Arial"/>
          <w:szCs w:val="26"/>
          <w:lang w:val="ru-RU"/>
        </w:rPr>
        <w:t>а) Заместителю Главы, на решения или (и) действия (бездействие) должностных лиц Управления;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rFonts w:cs="Arial"/>
          <w:szCs w:val="26"/>
          <w:lang w:val="ru-RU"/>
        </w:rPr>
        <w:t>б) Главе Администрации на решения и действия (бездействие) заместителя Главы</w:t>
      </w:r>
      <w:r>
        <w:rPr>
          <w:rFonts w:cs="Arial"/>
          <w:szCs w:val="26"/>
          <w:lang w:val="ru-RU" w:eastAsia="ru-RU"/>
        </w:rPr>
        <w:t>;</w:t>
      </w:r>
    </w:p>
    <w:p w:rsidR="007A4DAC" w:rsidRDefault="00D32DE2">
      <w:pPr>
        <w:pStyle w:val="Textbody"/>
        <w:spacing w:after="0" w:line="240" w:lineRule="auto"/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в) директору МФЦ на ре</w:t>
      </w:r>
      <w:r>
        <w:rPr>
          <w:rFonts w:cs="Arial"/>
          <w:szCs w:val="26"/>
          <w:lang w:val="ru-RU"/>
        </w:rPr>
        <w:t>шения или (и) действия (бездействие) сотрудников МФЦ.</w:t>
      </w:r>
    </w:p>
    <w:p w:rsidR="007A4DAC" w:rsidRDefault="00D32DE2">
      <w:pPr>
        <w:pStyle w:val="Textbody"/>
        <w:spacing w:after="0" w:line="240" w:lineRule="auto"/>
        <w:ind w:firstLine="567"/>
      </w:pPr>
      <w:r>
        <w:rPr>
          <w:rFonts w:cs="Arial"/>
          <w:szCs w:val="26"/>
          <w:lang w:val="ru-RU"/>
        </w:rPr>
        <w:t xml:space="preserve">Юридические лица и индивидуальные предприниматели, являющиеся заявителями, субъектами градостроительных отношений, при осуществлении процедур, включенных в исчерпывающий перечень процедур в сфере </w:t>
      </w:r>
      <w:r>
        <w:rPr>
          <w:rFonts w:cs="Arial"/>
          <w:szCs w:val="26"/>
          <w:lang w:val="ru-RU"/>
        </w:rPr>
        <w:t xml:space="preserve">жилищного строительства, также вправе подать жалобу на нарушение </w:t>
      </w:r>
      <w:r>
        <w:rPr>
          <w:rFonts w:cs="Arial"/>
          <w:szCs w:val="26"/>
          <w:lang w:val="ru-RU"/>
        </w:rPr>
        <w:lastRenderedPageBreak/>
        <w:t xml:space="preserve">установленных сроков осуществления процедуры, включенной в указанный исчерпывающий перечень, а также на предъявление требования осуществить процедуру, не включенную в указанный исчерпывающий </w:t>
      </w:r>
      <w:r>
        <w:rPr>
          <w:rFonts w:cs="Arial"/>
          <w:szCs w:val="26"/>
          <w:lang w:val="ru-RU"/>
        </w:rPr>
        <w:t>перечень, в антимонопольный орган в порядке, установленном антимонопольным законодательством Российской Федерации.</w:t>
      </w:r>
    </w:p>
    <w:p w:rsidR="007A4DAC" w:rsidRDefault="007A4DAC">
      <w:pPr>
        <w:pStyle w:val="Textbody"/>
        <w:spacing w:after="0" w:line="240" w:lineRule="auto"/>
        <w:ind w:firstLine="567"/>
        <w:rPr>
          <w:rFonts w:cs="Arial"/>
          <w:szCs w:val="26"/>
          <w:lang w:val="ru-RU"/>
        </w:rPr>
      </w:pP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5.3.</w:t>
      </w:r>
      <w:r>
        <w:rPr>
          <w:szCs w:val="26"/>
        </w:rPr>
        <w:t> </w:t>
      </w:r>
      <w:r>
        <w:rPr>
          <w:szCs w:val="26"/>
          <w:lang w:val="ru-RU"/>
        </w:rPr>
        <w:t>Информация о порядке подачи и рассмотрения жалобы размещается на сайте МО в сети «Интернет», Едином портале, Региональном портале, в МФ</w:t>
      </w:r>
      <w:r>
        <w:rPr>
          <w:szCs w:val="26"/>
          <w:lang w:val="ru-RU"/>
        </w:rPr>
        <w:t>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7A4DAC" w:rsidRDefault="007A4DAC">
      <w:pPr>
        <w:pStyle w:val="Standard"/>
        <w:ind w:firstLine="567"/>
        <w:rPr>
          <w:szCs w:val="26"/>
          <w:lang w:val="ru-RU"/>
        </w:rPr>
      </w:pPr>
    </w:p>
    <w:p w:rsidR="007A4DAC" w:rsidRDefault="00D32DE2">
      <w:pPr>
        <w:pStyle w:val="Standard"/>
        <w:ind w:firstLine="567"/>
      </w:pPr>
      <w:r>
        <w:rPr>
          <w:szCs w:val="26"/>
          <w:lang w:val="ru-RU"/>
        </w:rPr>
        <w:t>5.4.</w:t>
      </w:r>
      <w:r>
        <w:rPr>
          <w:szCs w:val="26"/>
        </w:rPr>
        <w:t> </w:t>
      </w:r>
      <w:r>
        <w:rPr>
          <w:szCs w:val="26"/>
          <w:lang w:val="ru-RU"/>
        </w:rPr>
        <w:t xml:space="preserve">Порядок досудебного (внесудебного) обжалования решений </w:t>
      </w:r>
      <w:r>
        <w:rPr>
          <w:szCs w:val="26"/>
          <w:lang w:val="ru-RU"/>
        </w:rPr>
        <w:t>и д</w:t>
      </w:r>
      <w:r>
        <w:rPr>
          <w:color w:val="000000"/>
          <w:szCs w:val="26"/>
          <w:lang w:val="ru-RU"/>
        </w:rPr>
        <w:t>ействий (бездействия) органа, предоставляющего муниципальную услугу, а также его должностных лиц регулируется Федеральным законом от 27 июля 2010 г. №</w:t>
      </w:r>
      <w:r>
        <w:rPr>
          <w:color w:val="000000"/>
          <w:szCs w:val="26"/>
        </w:rPr>
        <w:t> </w:t>
      </w:r>
      <w:r>
        <w:rPr>
          <w:color w:val="000000"/>
          <w:szCs w:val="26"/>
          <w:lang w:val="ru-RU"/>
        </w:rPr>
        <w:t>210-ФЗ «Об организации предоставления государственных и муниципальных услуг» и настоящим административ</w:t>
      </w:r>
      <w:r>
        <w:rPr>
          <w:color w:val="000000"/>
          <w:szCs w:val="26"/>
          <w:lang w:val="ru-RU"/>
        </w:rPr>
        <w:t>ным регламентом.</w:t>
      </w:r>
    </w:p>
    <w:p w:rsidR="007A4DAC" w:rsidRDefault="007A4DAC">
      <w:pPr>
        <w:pStyle w:val="Textbody"/>
        <w:spacing w:after="0" w:line="240" w:lineRule="auto"/>
        <w:ind w:firstLine="567"/>
        <w:jc w:val="right"/>
        <w:rPr>
          <w:szCs w:val="26"/>
          <w:lang w:val="ru-RU"/>
        </w:rPr>
      </w:pPr>
    </w:p>
    <w:p w:rsidR="007A4DAC" w:rsidRDefault="007A4DAC">
      <w:pPr>
        <w:pStyle w:val="Textbody"/>
        <w:spacing w:after="0" w:line="240" w:lineRule="auto"/>
        <w:ind w:firstLine="567"/>
        <w:jc w:val="right"/>
        <w:rPr>
          <w:szCs w:val="26"/>
          <w:lang w:val="ru-RU"/>
        </w:rPr>
      </w:pPr>
    </w:p>
    <w:p w:rsidR="007A4DAC" w:rsidRDefault="007A4DAC">
      <w:pPr>
        <w:pStyle w:val="Textbody"/>
        <w:spacing w:after="0" w:line="240" w:lineRule="auto"/>
        <w:ind w:firstLine="567"/>
        <w:jc w:val="right"/>
        <w:rPr>
          <w:szCs w:val="26"/>
          <w:lang w:val="ru-RU"/>
        </w:rPr>
      </w:pPr>
    </w:p>
    <w:p w:rsidR="007A4DAC" w:rsidRDefault="007A4DAC">
      <w:pPr>
        <w:pStyle w:val="Textbody"/>
        <w:spacing w:after="0" w:line="240" w:lineRule="auto"/>
        <w:ind w:firstLine="567"/>
        <w:jc w:val="right"/>
        <w:rPr>
          <w:szCs w:val="26"/>
          <w:lang w:val="ru-RU"/>
        </w:rPr>
      </w:pPr>
    </w:p>
    <w:p w:rsidR="007A4DAC" w:rsidRDefault="007A4DAC">
      <w:pPr>
        <w:pStyle w:val="Textbody"/>
        <w:spacing w:after="0" w:line="240" w:lineRule="auto"/>
        <w:ind w:firstLine="567"/>
        <w:jc w:val="right"/>
        <w:rPr>
          <w:szCs w:val="26"/>
          <w:lang w:val="ru-RU"/>
        </w:rPr>
      </w:pPr>
    </w:p>
    <w:p w:rsidR="007A4DAC" w:rsidRDefault="007A4DAC">
      <w:pPr>
        <w:pStyle w:val="Textbody"/>
        <w:spacing w:after="0" w:line="240" w:lineRule="auto"/>
        <w:ind w:firstLine="567"/>
        <w:jc w:val="right"/>
        <w:rPr>
          <w:szCs w:val="26"/>
          <w:lang w:val="ru-RU"/>
        </w:rPr>
      </w:pPr>
    </w:p>
    <w:p w:rsidR="007A4DAC" w:rsidRDefault="007A4DAC">
      <w:pPr>
        <w:pStyle w:val="Textbody"/>
        <w:spacing w:after="0" w:line="240" w:lineRule="auto"/>
        <w:ind w:firstLine="567"/>
        <w:jc w:val="right"/>
        <w:rPr>
          <w:szCs w:val="26"/>
          <w:lang w:val="ru-RU"/>
        </w:rPr>
      </w:pPr>
    </w:p>
    <w:p w:rsidR="007A4DAC" w:rsidRDefault="007A4DAC">
      <w:pPr>
        <w:pStyle w:val="Textbody"/>
        <w:spacing w:after="0" w:line="240" w:lineRule="auto"/>
        <w:ind w:firstLine="567"/>
        <w:jc w:val="right"/>
        <w:rPr>
          <w:szCs w:val="26"/>
          <w:lang w:val="ru-RU"/>
        </w:rPr>
      </w:pPr>
    </w:p>
    <w:p w:rsidR="007A4DAC" w:rsidRDefault="007A4DAC">
      <w:pPr>
        <w:pStyle w:val="Textbody"/>
        <w:spacing w:after="0" w:line="240" w:lineRule="auto"/>
        <w:ind w:firstLine="567"/>
        <w:jc w:val="right"/>
        <w:rPr>
          <w:szCs w:val="26"/>
          <w:lang w:val="ru-RU"/>
        </w:rPr>
      </w:pPr>
    </w:p>
    <w:p w:rsidR="007A4DAC" w:rsidRDefault="00D32DE2">
      <w:pPr>
        <w:pStyle w:val="Textbody"/>
        <w:pageBreakBefore/>
        <w:spacing w:after="0" w:line="240" w:lineRule="auto"/>
        <w:jc w:val="righ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lastRenderedPageBreak/>
        <w:t>Приложение № 1 к Регламенту</w:t>
      </w:r>
    </w:p>
    <w:p w:rsidR="007A4DAC" w:rsidRDefault="00D32DE2">
      <w:pPr>
        <w:pStyle w:val="Textbody"/>
        <w:spacing w:after="0" w:line="240" w:lineRule="auto"/>
        <w:ind w:firstLine="567"/>
        <w:jc w:val="right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(бланк уведомления о переходе прав на</w:t>
      </w:r>
    </w:p>
    <w:p w:rsidR="007A4DAC" w:rsidRDefault="00D32DE2">
      <w:pPr>
        <w:pStyle w:val="Textbody"/>
        <w:spacing w:after="0"/>
        <w:ind w:firstLine="567"/>
        <w:jc w:val="right"/>
      </w:pPr>
      <w:r>
        <w:rPr>
          <w:color w:val="000000"/>
          <w:sz w:val="24"/>
          <w:lang w:val="ru-RU"/>
        </w:rPr>
        <w:t>земельный участок и (или) об образовании земельного участка)</w:t>
      </w:r>
    </w:p>
    <w:tbl>
      <w:tblPr>
        <w:tblW w:w="9407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5"/>
        <w:gridCol w:w="360"/>
        <w:gridCol w:w="1739"/>
        <w:gridCol w:w="2573"/>
        <w:gridCol w:w="382"/>
        <w:gridCol w:w="1942"/>
        <w:gridCol w:w="1866"/>
      </w:tblGrid>
      <w:tr w:rsidR="007A4DA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№</w:t>
            </w:r>
          </w:p>
        </w:tc>
        <w:tc>
          <w:tcPr>
            <w:tcW w:w="8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righ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Администрация ______________________________</w:t>
            </w:r>
          </w:p>
          <w:p w:rsidR="007A4DAC" w:rsidRDefault="00D32DE2">
            <w:pPr>
              <w:autoSpaceDE w:val="0"/>
              <w:ind w:right="-2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(наименование муниципального образования)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a7"/>
              <w:tabs>
                <w:tab w:val="left" w:pos="-360"/>
                <w:tab w:val="left" w:pos="0"/>
              </w:tabs>
              <w:autoSpaceDE w:val="0"/>
              <w:ind w:left="0" w:right="-2"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1.</w:t>
            </w:r>
          </w:p>
          <w:p w:rsidR="007A4DAC" w:rsidRDefault="007A4DAC">
            <w:pPr>
              <w:autoSpaceDE w:val="0"/>
              <w:ind w:left="113" w:right="-2" w:firstLine="0"/>
              <w:jc w:val="center"/>
            </w:pPr>
          </w:p>
          <w:p w:rsidR="007A4DAC" w:rsidRDefault="007A4DAC">
            <w:pPr>
              <w:autoSpaceDE w:val="0"/>
              <w:ind w:left="113" w:right="-2" w:firstLine="0"/>
              <w:jc w:val="center"/>
            </w:pPr>
          </w:p>
          <w:p w:rsidR="007A4DAC" w:rsidRDefault="007A4DAC">
            <w:pPr>
              <w:autoSpaceDE w:val="0"/>
              <w:ind w:left="113" w:right="-2" w:firstLine="0"/>
              <w:jc w:val="center"/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left="113" w:right="-2" w:firstLine="0"/>
              <w:jc w:val="center"/>
            </w:pPr>
            <w:r>
              <w:rPr>
                <w:b/>
                <w:sz w:val="24"/>
              </w:rPr>
              <w:t>Заявитель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физических лиц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sz w:val="16"/>
                <w:szCs w:val="16"/>
              </w:rPr>
              <w:t xml:space="preserve">Фамилия, имя, отчество (при наличии), </w:t>
            </w:r>
            <w:r>
              <w:rPr>
                <w:rFonts w:cs="Arial"/>
                <w:b/>
                <w:bCs/>
                <w:sz w:val="16"/>
                <w:szCs w:val="16"/>
              </w:rPr>
              <w:t>дата рождения</w:t>
            </w:r>
          </w:p>
          <w:p w:rsidR="007A4DAC" w:rsidRDefault="007A4DAC">
            <w:pPr>
              <w:autoSpaceDE w:val="0"/>
              <w:ind w:right="-2" w:firstLine="0"/>
              <w:jc w:val="center"/>
            </w:pP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Полное наименование юридического лица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физических лиц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 xml:space="preserve">выдавший орган дата выдачи, </w:t>
            </w:r>
            <w:r>
              <w:rPr>
                <w:rFonts w:eastAsia="Lucida Sans Unicode" w:cs="Arial"/>
                <w:sz w:val="16"/>
                <w:szCs w:val="16"/>
                <w:lang w:eastAsia="ar-SA"/>
              </w:rPr>
              <w:t xml:space="preserve">код </w:t>
            </w:r>
            <w:r>
              <w:rPr>
                <w:rFonts w:eastAsia="Lucida Sans Unicode" w:cs="Arial"/>
                <w:sz w:val="16"/>
                <w:szCs w:val="16"/>
                <w:lang w:eastAsia="ar-SA"/>
              </w:rPr>
              <w:t>подразделения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ОГРН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sz w:val="16"/>
                <w:szCs w:val="16"/>
              </w:rPr>
              <w:t>Контактные данные (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юридическое лицо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i/>
                <w:sz w:val="16"/>
                <w:szCs w:val="16"/>
              </w:rPr>
              <w:t xml:space="preserve">(заполняется в случае обращения представителя заявителя </w:t>
            </w:r>
            <w:r>
              <w:rPr>
                <w:rFonts w:cs="Arial"/>
                <w:i/>
                <w:sz w:val="16"/>
                <w:szCs w:val="16"/>
              </w:rPr>
              <w:t>физического или юридического лица)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Textbody"/>
              <w:autoSpaceDE w:val="0"/>
              <w:spacing w:after="0" w:line="240" w:lineRule="auto"/>
              <w:ind w:firstLine="0"/>
            </w:pPr>
            <w:r>
              <w:rPr>
                <w:rFonts w:ascii="Liberation Serif" w:hAnsi="Liberation Serif" w:cs="Arial"/>
                <w:b/>
                <w:sz w:val="20"/>
                <w:szCs w:val="20"/>
                <w:lang w:val="ru-RU"/>
              </w:rPr>
              <w:t>Настоящим уведомляю Вас:</w:t>
            </w:r>
          </w:p>
          <w:p w:rsidR="007A4DAC" w:rsidRDefault="00D32DE2">
            <w:pPr>
              <w:pStyle w:val="Textbody"/>
              <w:spacing w:after="0"/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- *в соответствии с ч. 21.5 ст. 51 ГрК РФ о переходе прав на земельный участок с кадастровым номером ______________________________________________________, расположенный по адресу: 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___________________________________, что является основанием внесения изменений в разрешение на строительство объекта капитального строительства от «___» _____ 20_____ №________________</w:t>
            </w:r>
          </w:p>
          <w:p w:rsidR="007A4DAC" w:rsidRDefault="00D32DE2">
            <w:pPr>
              <w:pStyle w:val="Textbody"/>
              <w:spacing w:after="0"/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______________________________________________________________________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______________________</w:t>
            </w:r>
          </w:p>
          <w:p w:rsidR="007A4DAC" w:rsidRDefault="00D32DE2">
            <w:pPr>
              <w:pStyle w:val="Textbody"/>
              <w:spacing w:after="0"/>
              <w:ind w:firstLine="0"/>
              <w:jc w:val="center"/>
              <w:rPr>
                <w:rFonts w:ascii="Liberation Serif" w:hAnsi="Liberation Serif"/>
                <w:sz w:val="16"/>
                <w:szCs w:val="16"/>
                <w:lang w:val="ru-RU"/>
              </w:rPr>
            </w:pPr>
            <w:r>
              <w:rPr>
                <w:rFonts w:ascii="Liberation Serif" w:hAnsi="Liberation Serif"/>
                <w:sz w:val="16"/>
                <w:szCs w:val="16"/>
                <w:lang w:val="ru-RU"/>
              </w:rPr>
              <w:t>(наименование объекта)</w:t>
            </w:r>
          </w:p>
          <w:p w:rsidR="007A4DAC" w:rsidRDefault="00D32DE2">
            <w:pPr>
              <w:pStyle w:val="Textbody"/>
              <w:spacing w:after="0"/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по адресу: __________________________________________________________________________________.</w:t>
            </w:r>
          </w:p>
          <w:p w:rsidR="007A4DAC" w:rsidRDefault="00D32DE2">
            <w:pPr>
              <w:pStyle w:val="Textbody"/>
              <w:spacing w:after="0"/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- *в соответствии с ч. ч. 21.6 - 21.7 ст. 51 ГрК РФ, на основании решения _____________________________</w:t>
            </w:r>
          </w:p>
          <w:p w:rsidR="007A4DAC" w:rsidRDefault="00D32DE2">
            <w:pPr>
              <w:pStyle w:val="Textbody"/>
              <w:spacing w:after="0"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  <w:lang w:val="ru-RU"/>
              </w:rPr>
              <w:t>(указываетс</w:t>
            </w:r>
            <w:r>
              <w:rPr>
                <w:rFonts w:ascii="Liberation Serif" w:hAnsi="Liberation Serif"/>
                <w:sz w:val="16"/>
                <w:szCs w:val="16"/>
                <w:lang w:val="ru-RU"/>
              </w:rPr>
              <w:t>я наименование органа, принявшего решение о образовании земельного участка, и его реквизиты)</w:t>
            </w:r>
          </w:p>
          <w:p w:rsidR="007A4DAC" w:rsidRDefault="00D32DE2">
            <w:pPr>
              <w:pStyle w:val="Textbody"/>
              <w:spacing w:after="0"/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от «_____» ________ № _________образован земельный участок с кадастровым номером _______________ путем ____________________________________________________________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__________________________</w:t>
            </w:r>
          </w:p>
          <w:p w:rsidR="007A4DAC" w:rsidRDefault="00D32DE2">
            <w:pPr>
              <w:pStyle w:val="Textbody"/>
              <w:spacing w:after="0"/>
              <w:ind w:firstLine="0"/>
              <w:jc w:val="center"/>
              <w:rPr>
                <w:rFonts w:ascii="Liberation Serif" w:hAnsi="Liberation Serif"/>
                <w:sz w:val="16"/>
                <w:szCs w:val="16"/>
                <w:lang w:val="ru-RU"/>
              </w:rPr>
            </w:pPr>
            <w:r>
              <w:rPr>
                <w:rFonts w:ascii="Liberation Serif" w:hAnsi="Liberation Serif"/>
                <w:sz w:val="16"/>
                <w:szCs w:val="16"/>
                <w:lang w:val="ru-RU"/>
              </w:rPr>
              <w:t>(указать способ образования земельного участка: объединение, раздел, перераспределение, выдел)</w:t>
            </w:r>
          </w:p>
          <w:p w:rsidR="007A4DAC" w:rsidRDefault="00D32DE2">
            <w:pPr>
              <w:pStyle w:val="Textbody"/>
              <w:spacing w:after="0"/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земельного(ых) участка(ов) с кадастровым(и) номером(ами) _______________________________________,</w:t>
            </w:r>
          </w:p>
          <w:p w:rsidR="007A4DAC" w:rsidRDefault="00D32DE2">
            <w:pPr>
              <w:pStyle w:val="Textbody"/>
              <w:spacing w:after="0"/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что является основанием внесения изм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енений в разрешение на строительство объекта капитального строительства от «___» _____ 20__ № __________________________________________________________</w:t>
            </w:r>
          </w:p>
          <w:p w:rsidR="007A4DAC" w:rsidRDefault="00D32DE2">
            <w:pPr>
              <w:pStyle w:val="Textbody"/>
              <w:spacing w:after="0"/>
              <w:ind w:firstLine="0"/>
              <w:jc w:val="center"/>
              <w:rPr>
                <w:rFonts w:ascii="Liberation Serif" w:hAnsi="Liberation Serif"/>
                <w:sz w:val="16"/>
                <w:szCs w:val="16"/>
                <w:lang w:val="ru-RU"/>
              </w:rPr>
            </w:pPr>
            <w:r>
              <w:rPr>
                <w:rFonts w:ascii="Liberation Serif" w:hAnsi="Liberation Serif"/>
                <w:sz w:val="16"/>
                <w:szCs w:val="16"/>
                <w:lang w:val="ru-RU"/>
              </w:rPr>
              <w:t>(наименование объекта, этапа строительства)</w:t>
            </w:r>
          </w:p>
          <w:p w:rsidR="007A4DAC" w:rsidRDefault="00D32DE2">
            <w:pPr>
              <w:pStyle w:val="Textbody"/>
              <w:spacing w:after="0"/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по адресу: ________________________________________________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__________________________________.</w:t>
            </w:r>
          </w:p>
          <w:p w:rsidR="007A4DAC" w:rsidRDefault="00D32DE2">
            <w:pPr>
              <w:pStyle w:val="Textbody"/>
              <w:spacing w:after="0"/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Наименование документов, органов, выдавших данные документы и их реквизиты:</w:t>
            </w:r>
          </w:p>
          <w:p w:rsidR="007A4DAC" w:rsidRDefault="00D32DE2">
            <w:pPr>
              <w:pStyle w:val="Textbody"/>
              <w:spacing w:after="0"/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- правоустанавливающие документы на земельные участки в случае, указанном в ч. 21.5 ст. 51 ГрК РФ ___</w:t>
            </w:r>
          </w:p>
          <w:p w:rsidR="007A4DAC" w:rsidRDefault="00D32DE2">
            <w:pPr>
              <w:pStyle w:val="Textbody"/>
              <w:spacing w:after="0"/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__________________________________________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_________________________________________________;</w:t>
            </w:r>
          </w:p>
          <w:p w:rsidR="007A4DAC" w:rsidRDefault="00D32DE2">
            <w:pPr>
              <w:pStyle w:val="Textbody"/>
              <w:spacing w:after="0"/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-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указанном в ч. 21.7 ст. 51 ГрК РФ _________________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__________________________________________________________________________.</w:t>
            </w:r>
          </w:p>
          <w:p w:rsidR="007A4DAC" w:rsidRDefault="00D32DE2">
            <w:pPr>
              <w:pStyle w:val="Textbody"/>
              <w:autoSpaceDE w:val="0"/>
              <w:spacing w:after="0" w:line="240" w:lineRule="auto"/>
              <w:ind w:firstLine="0"/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* </w:t>
            </w:r>
            <w:r>
              <w:rPr>
                <w:rFonts w:ascii="Liberation Serif" w:hAnsi="Liberation Serif"/>
                <w:sz w:val="16"/>
                <w:szCs w:val="16"/>
                <w:lang w:val="ru-RU"/>
              </w:rPr>
              <w:t>указать нужное действие в соответствии с ч.ч. 21.5 - 21.7 ст. 51 ГрК РФ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40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Textbody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0"/>
              <w:jc w:val="center"/>
              <w:rPr>
                <w:rFonts w:ascii="Liberation Serif" w:hAnsi="Liberation Serif" w:cs="Arial"/>
                <w:b/>
                <w:sz w:val="20"/>
                <w:szCs w:val="20"/>
                <w:lang w:val="ru-RU"/>
              </w:rPr>
            </w:pPr>
            <w:r>
              <w:rPr>
                <w:rFonts w:ascii="Liberation Serif" w:hAnsi="Liberation Serif" w:cs="Arial"/>
                <w:b/>
                <w:sz w:val="20"/>
                <w:szCs w:val="20"/>
                <w:lang w:val="ru-RU"/>
              </w:rPr>
              <w:t>Результат муниципальной услуги прошу направить в мой адрес следующим способом:</w:t>
            </w:r>
          </w:p>
          <w:p w:rsidR="007A4DAC" w:rsidRDefault="00D32DE2">
            <w:pPr>
              <w:pStyle w:val="Textbody"/>
              <w:spacing w:after="0" w:line="240" w:lineRule="auto"/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   в форме электронного 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документа, подписанного электронной подписью</w:t>
            </w:r>
          </w:p>
          <w:p w:rsidR="007A4DAC" w:rsidRDefault="00D32DE2">
            <w:pPr>
              <w:pStyle w:val="Textbody"/>
              <w:spacing w:after="0" w:line="240" w:lineRule="auto"/>
              <w:ind w:firstLine="0"/>
            </w:pPr>
            <w:r>
              <w:rPr>
                <w:rFonts w:ascii="Liberation Serif" w:hAnsi="Liberation Serif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33659</wp:posOffset>
                      </wp:positionH>
                      <wp:positionV relativeFrom="paragraph">
                        <wp:posOffset>59692</wp:posOffset>
                      </wp:positionV>
                      <wp:extent cx="161921" cy="70481"/>
                      <wp:effectExtent l="0" t="0" r="9529" b="24769"/>
                      <wp:wrapNone/>
                      <wp:docPr id="2" name="Прямоугольник 6_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1" cy="7048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squar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_21" o:spid="_x0000_s1026" style="position:absolute;left:0;text-align:left;margin-left:2.65pt;margin-top:4.7pt;width:12.75pt;height:5.5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7sRwMAAL0HAAAOAAAAZHJzL2Uyb0RvYy54bWysVc1u1DAQviPxDlaOIJqf/Wm76rZCrYqQ&#10;KqjUckZex95Ecuxgu7tbTkhckXgEHoIL4qfPkH0jZpyfTbfbC+KSeDJfPs98Mx4fnawKSRbc2Fyr&#10;aRDvRQHhiuk0V/Np8O76/MVBQKyjKqVSKz4NbrkNTo6fPjlalhOe6EzLlBsCJMpOluU0yJwrJ2Fo&#10;WcYLavd0yRU4hTYFdWCaeZgaugT2QoZJFI3DpTZpaTTj1sLXs9oZHHt+IThzb4Ww3BE5DSA255/G&#10;P2f4DI+P6GRuaJnlrAmD/kMUBc0VbNpRnVFHyY3JH1AVOTPaauH2mC5CLUTOuM8BsomjrWyuMlpy&#10;nwuIY8tOJvv/aNmbxaUheToNkoAoWkCJqm/rT+uv1e/qbv25+l7dVb/WX6o/1Y/qJxm/T2KUbFna&#10;Cfx5VV6axrKwxPxXwhT4hszIyst828nMV44w+BiP40PgIQxc+9HwwFOGm3/ZjXWvuPY8dHFhXV2k&#10;FFZe4rQJVEBBRSGhXgsqybKpZeeFHTbebNsL6W68bR90/w763iQeRw8QwxbxLCQiIjHZiRr1UfFj&#10;qHGLev6CiAGJiEi2w91vIbjd+DEiOGx1UohKACX2t4kO+5DBTkjc6Yo0B0QMiS8RdHcnUNypi5jD&#10;3ZhO4wYz2sHTKd3s1WCgHeZtwWnW9gBbqaYJYEUozpgBS4f+5JXaYsdlLCDQVw7zBhLAYc908KiP&#10;NR66YI9gdzPPHkUnfW65g7uOp8nAwGzCqSRQbphLIgYpYDIJlBZmk4ibJiipQwEwDVySJZxV35Ek&#10;a1foK/SCX2uPcigE9BAKUbcS7LzxS3UPB9v2ca23fZc1W4MaNNm33vbdoJo9t1FMasvrgmAKvjJd&#10;WqhK78QrfZ5L6Y+8VD7Z0WgE7c8oXA9CUudVtlrmKQIxYWvms1NpCIwBUGQ4OB/74wrE92Clse6M&#10;2qzGeRdmA9Lkjps6PAntEuJ4qwcartxqtgInLmc6vYVxCfcdFCzT5mNAlnB3TAP74YYaHhD5WsFw&#10;jhMcGMT1DdM3Zn2DKgZU2LLQ0bg8dWDB/3BDgEgX6qpkaGOkSr+8cVrkOBJ9mHVEjQF3hJe2uc/w&#10;EurbHrW5dY//AgAA//8DAFBLAwQUAAYACAAAACEApubVf90AAAAFAQAADwAAAGRycy9kb3ducmV2&#10;LnhtbEyPT0vDQBTE74LfYXmCN7vbxpY25qWIoBdRMFXB2zb7TEL3T8hu27Sf3udJj8MMM78p1qOz&#10;4kBD7IJHmE4UCPJ1MJ1vEN43jzdLEDFpb7QNnhBOFGFdXl4UOjfh6N/oUKVGcImPuUZoU+pzKWPd&#10;ktNxEnry7H2HwenEcmikGfSRy52VM6UW0unO80Kre3poqd5Ve4fwfFp8vtqPZTVV/Xl3/np6idlm&#10;hXh9Nd7fgUg0pr8w/OIzOpTMtA17b6KwCPOMgwirWxDsZop/bBFmag6yLOR/+vIHAAD//wMAUEsB&#10;Ai0AFAAGAAgAAAAhALaDOJL+AAAA4QEAABMAAAAAAAAAAAAAAAAAAAAAAFtDb250ZW50X1R5cGVz&#10;XS54bWxQSwECLQAUAAYACAAAACEAOP0h/9YAAACUAQAACwAAAAAAAAAAAAAAAAAvAQAAX3JlbHMv&#10;LnJlbHNQSwECLQAUAAYACAAAACEAiz+O7EcDAAC9BwAADgAAAAAAAAAAAAAAAAAuAgAAZHJzL2Uy&#10;b0RvYy54bWxQSwECLQAUAAYACAAAACEApubVf90AAAAFAQAADwAAAAAAAAAAAAAAAAChBQAAZHJz&#10;L2Rvd25yZXYueG1sUEsFBgAAAAAEAAQA8wAAAKsGAAAAAA=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80961,0;161921,35241;80961,70481;0,35241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     почтовым отправлением на вышеуказанный почтовый адрес</w:t>
            </w:r>
          </w:p>
          <w:p w:rsidR="007A4DAC" w:rsidRDefault="00D32DE2">
            <w:pPr>
              <w:pStyle w:val="Textbody"/>
              <w:spacing w:after="0" w:line="240" w:lineRule="auto"/>
              <w:ind w:firstLine="0"/>
            </w:pPr>
            <w:r>
              <w:rPr>
                <w:rFonts w:ascii="Liberation Serif" w:hAnsi="Liberation Serif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43177</wp:posOffset>
                      </wp:positionH>
                      <wp:positionV relativeFrom="paragraph">
                        <wp:posOffset>46991</wp:posOffset>
                      </wp:positionV>
                      <wp:extent cx="142875" cy="80010"/>
                      <wp:effectExtent l="0" t="0" r="28575" b="15240"/>
                      <wp:wrapNone/>
                      <wp:docPr id="3" name="Прямоугольник 6_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001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squar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_22" o:spid="_x0000_s1027" style="position:absolute;left:0;text-align:left;margin-left:3.4pt;margin-top:3.7pt;width:11.25pt;height:6.3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3VSQMAAMQHAAAOAAAAZHJzL2Uyb0RvYy54bWysVc1u1DAQviPxDpaPIJqf/Wm76hYhqiIk&#10;BJUKZ+R17E0kxw62u7vlhMQViUfgIbgg/p4hfSNmnJ9Nl+0FcUk8mS+fZ74Zj08eb0pFVsK6wug5&#10;TQ5iSoTmJiv0ck7fvD5/dESJ80xnTBkt5vRaOPr49P69k3U1E6nJjcqEJUCi3WxdzWnufTWLIsdz&#10;UTJ3YCqhwSmNLZkH0y6jzLI1sJcqSuN4Gq2NzSpruHAOvp41Tnoa+KUU3L+S0glP1JxCbD48bXgu&#10;8BmdnrDZ0rIqL3gbBvuHKEpWaNi0pzpjnpErW/xFVRbcGmekP+CmjIyUBRchB8gmiXeyucxZJUIu&#10;II6repnc/6PlL1cXlhTZnI4o0ayEEtVfbj7cfK5/1r9vPtZf69/1j5tP9a/6W/2dTN+mKUq2rtwM&#10;/rysLmxrOVhi/htpS3xDZmQTZL7uZRYbTzh8TMbp0eGEEg6uoxjSRspo+y+/cv6ZMIGHrV443xQp&#10;g1WQOGsDlVBQWSqo14opsm5r2XuToTff9aZDb9cH/b8gxpY5TabxX4hxh3gQERmThOxFQZYND6KS&#10;u1DTDvXwEZEjEhMZVIZu6gM67CBINL2LCA7bdrsUUPJwN+/jIWS0FwIFGdAcETkmyS5N0quLAR3v&#10;x/Qat5jJHp5eacTAXi0G2mHZFZzlXQ/wjW6bAFaE4YwZ8WwcTl5lHHZczimBvvIYMJAADnumh8dD&#10;rA3QFb8Du595cSc6HXKrPdxNPG0GFmYTTiWJcsNckglIAZNJorQwm2TSNkHFPAqAaeCSrOe06TWS&#10;dyv0lWYlXpuA8igE9BAK0bQS7Lz1K30LB9sOcZ23e1cNW4satdl33u7doto9d1FcGSeagmAKoTJ9&#10;WqjK4MRrc14oFY680iHZyWQC7c8ZXA9SMR9UdkYVGQIxYWeXi6fKEhgDoMh4dD7tRsotWGWdP2Mu&#10;b3DBhdmANIUXtglPQbtEON6agYYrv1lswoQMhwC/LEx2DVMTrj2oW27se0rWcIXMqXt3xaygRD3X&#10;MKOTFOcG8UPDDo3F0GCaAxV2LjQ2Lp96sOB/uChAqxf6suJoY8DaPLnyRhY4GUO0TUStAVdFULi9&#10;1vAuGtoBtb18T/8AAAD//wMAUEsDBBQABgAIAAAAIQCfvqAe3gAAAAUBAAAPAAAAZHJzL2Rvd25y&#10;ZXYueG1sTM7BSsNAEAbgu+A7LCN4s7ttJbYxmyKCXkShqQrettkxCd2dDdltm/bpHU96GoZ/+Ocr&#10;VqN34oBD7AJpmE4UCKQ62I4aDe+bp5sFiJgMWeMCoYYTRliVlxeFyW040hoPVWoEl1DMjYY2pT6X&#10;MtYtehMnoUfi7DsM3iReh0bawRy53Ds5UyqT3nTEH1rT42OL9a7aew0vp+zzzX0sqqnqz7vz1/Nr&#10;nG+WWl9fjQ/3IBKO6e8YfvlMh5JN27AnG4XTkDE8abi7BcHpbDkHseWpFMiykP/15Q8AAAD//wMA&#10;UEsBAi0AFAAGAAgAAAAhALaDOJL+AAAA4QEAABMAAAAAAAAAAAAAAAAAAAAAAFtDb250ZW50X1R5&#10;cGVzXS54bWxQSwECLQAUAAYACAAAACEAOP0h/9YAAACUAQAACwAAAAAAAAAAAAAAAAAvAQAAX3Jl&#10;bHMvLnJlbHNQSwECLQAUAAYACAAAACEA+bpN1UkDAADEBwAADgAAAAAAAAAAAAAAAAAuAgAAZHJz&#10;L2Uyb0RvYy54bWxQSwECLQAUAAYACAAAACEAn76gHt4AAAAFAQAADwAAAAAAAAAAAAAAAACjBQAA&#10;ZHJzL2Rvd25yZXYueG1sUEsFBgAAAAAEAAQA8wAAAK4GAAAAAA=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71438,0;142875,40005;71438,80010;0,40005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      при личном обращении в МФЦ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a7"/>
              <w:tabs>
                <w:tab w:val="left" w:pos="-360"/>
                <w:tab w:val="left" w:pos="0"/>
              </w:tabs>
              <w:autoSpaceDE w:val="0"/>
              <w:ind w:left="0" w:right="-2"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2.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cs="Arial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 xml:space="preserve">(Подпись) </w:t>
            </w: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(Инициалы, фамилия)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a7"/>
              <w:tabs>
                <w:tab w:val="left" w:pos="-360"/>
                <w:tab w:val="left" w:pos="0"/>
              </w:tabs>
              <w:autoSpaceDE w:val="0"/>
              <w:ind w:left="0" w:right="-2"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3.</w:t>
            </w:r>
          </w:p>
          <w:p w:rsidR="007A4DAC" w:rsidRDefault="007A4DAC">
            <w:pPr>
              <w:pStyle w:val="a7"/>
              <w:tabs>
                <w:tab w:val="left" w:pos="-360"/>
                <w:tab w:val="left" w:pos="0"/>
              </w:tabs>
              <w:autoSpaceDE w:val="0"/>
              <w:ind w:left="0" w:right="-2" w:firstLine="0"/>
              <w:jc w:val="center"/>
              <w:rPr>
                <w:rFonts w:cs="Arial"/>
                <w:szCs w:val="26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cs="Arial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7A4DAC" w:rsidRDefault="007A4DAC">
      <w:pPr>
        <w:pStyle w:val="Textbody"/>
        <w:spacing w:after="0" w:line="240" w:lineRule="auto"/>
        <w:ind w:firstLine="0"/>
        <w:rPr>
          <w:sz w:val="24"/>
        </w:rPr>
      </w:pPr>
    </w:p>
    <w:p w:rsidR="007A4DAC" w:rsidRDefault="007A4DAC">
      <w:pPr>
        <w:pStyle w:val="Textbody"/>
        <w:spacing w:after="0" w:line="240" w:lineRule="auto"/>
        <w:jc w:val="right"/>
        <w:rPr>
          <w:sz w:val="24"/>
        </w:rPr>
      </w:pPr>
    </w:p>
    <w:p w:rsidR="007A4DAC" w:rsidRDefault="00D32DE2">
      <w:pPr>
        <w:pStyle w:val="Textbody"/>
        <w:pageBreakBefore/>
        <w:spacing w:after="0" w:line="240" w:lineRule="auto"/>
        <w:jc w:val="right"/>
      </w:pPr>
      <w:r>
        <w:rPr>
          <w:color w:val="000000"/>
          <w:sz w:val="24"/>
        </w:rPr>
        <w:lastRenderedPageBreak/>
        <w:t>Приложение № 2 к Регламенту</w:t>
      </w:r>
    </w:p>
    <w:p w:rsidR="007A4DAC" w:rsidRDefault="00D32DE2">
      <w:pPr>
        <w:pStyle w:val="Textbody"/>
        <w:spacing w:after="0" w:line="240" w:lineRule="auto"/>
        <w:ind w:firstLine="567"/>
        <w:jc w:val="right"/>
      </w:pPr>
      <w:r>
        <w:rPr>
          <w:color w:val="000000"/>
          <w:sz w:val="24"/>
          <w:lang w:val="ru-RU"/>
        </w:rPr>
        <w:t>(бланк заявления о внесении изменений в части</w:t>
      </w:r>
    </w:p>
    <w:p w:rsidR="007A4DAC" w:rsidRDefault="00D32DE2">
      <w:pPr>
        <w:pStyle w:val="Textbody"/>
        <w:spacing w:after="0" w:line="240" w:lineRule="auto"/>
        <w:ind w:firstLine="567"/>
        <w:jc w:val="right"/>
      </w:pPr>
      <w:r>
        <w:rPr>
          <w:color w:val="000000"/>
          <w:sz w:val="24"/>
          <w:lang w:val="ru-RU"/>
        </w:rPr>
        <w:t>продления срока действия разрешения на строительство)</w:t>
      </w:r>
    </w:p>
    <w:tbl>
      <w:tblPr>
        <w:tblW w:w="9471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5"/>
        <w:gridCol w:w="338"/>
        <w:gridCol w:w="1418"/>
        <w:gridCol w:w="2378"/>
        <w:gridCol w:w="939"/>
        <w:gridCol w:w="1846"/>
        <w:gridCol w:w="2039"/>
      </w:tblGrid>
      <w:tr w:rsidR="007A4DA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№</w:t>
            </w:r>
          </w:p>
        </w:tc>
        <w:tc>
          <w:tcPr>
            <w:tcW w:w="8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righ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Администрация ______________________________</w:t>
            </w:r>
          </w:p>
          <w:p w:rsidR="007A4DAC" w:rsidRDefault="00D32DE2">
            <w:pPr>
              <w:autoSpaceDE w:val="0"/>
              <w:ind w:right="-2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(наименование муниципального образования)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a7"/>
              <w:tabs>
                <w:tab w:val="left" w:pos="-360"/>
                <w:tab w:val="left" w:pos="0"/>
              </w:tabs>
              <w:autoSpaceDE w:val="0"/>
              <w:ind w:left="0" w:right="-2"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1.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left="113" w:right="-2" w:firstLine="0"/>
              <w:jc w:val="center"/>
            </w:pPr>
            <w:r>
              <w:rPr>
                <w:b/>
                <w:sz w:val="24"/>
              </w:rPr>
              <w:t>Заявитель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физических лиц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sz w:val="16"/>
                <w:szCs w:val="16"/>
              </w:rPr>
              <w:t xml:space="preserve">Фамилия, имя, отчество (при </w:t>
            </w:r>
            <w:r>
              <w:rPr>
                <w:rFonts w:cs="Arial"/>
                <w:sz w:val="16"/>
                <w:szCs w:val="16"/>
              </w:rPr>
              <w:t xml:space="preserve">наличии), </w:t>
            </w:r>
            <w:r>
              <w:rPr>
                <w:rFonts w:cs="Arial"/>
                <w:b/>
                <w:bCs/>
                <w:sz w:val="16"/>
                <w:szCs w:val="16"/>
              </w:rPr>
              <w:t>дата рождения</w:t>
            </w:r>
          </w:p>
          <w:p w:rsidR="007A4DAC" w:rsidRDefault="007A4DAC">
            <w:pPr>
              <w:autoSpaceDE w:val="0"/>
              <w:ind w:right="-2" w:firstLine="0"/>
              <w:jc w:val="center"/>
            </w:pP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Полное наименование юридического лица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физических лиц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 xml:space="preserve">выдавший орган дата выдачи, </w:t>
            </w:r>
            <w:r>
              <w:rPr>
                <w:rFonts w:eastAsia="Lucida Sans Unicode" w:cs="Arial"/>
                <w:sz w:val="16"/>
                <w:szCs w:val="16"/>
                <w:lang w:eastAsia="ar-SA"/>
              </w:rPr>
              <w:t>код подразделения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ОГРН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sz w:val="16"/>
                <w:szCs w:val="16"/>
              </w:rPr>
              <w:t>Контактные данные (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 xml:space="preserve">почтовый 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>адрес, номер телефона, адрес электронной почты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36356</wp:posOffset>
                      </wp:positionV>
                      <wp:extent cx="92711" cy="108585"/>
                      <wp:effectExtent l="0" t="0" r="21589" b="24765"/>
                      <wp:wrapNone/>
                      <wp:docPr id="4" name="Прямоугольник 3_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non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3_4" o:spid="_x0000_s1028" style="position:absolute;left:0;text-align:left;margin-left:-3.6pt;margin-top:2.85pt;width:7.3pt;height:8.5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84RQMAAMEHAAAOAAAAZHJzL2Uyb0RvYy54bWysVc1u1DAQviPxDpaPIJqf/Wm76hYhqiIk&#10;BJUKZ+R17E0kx45sd3fLCYkrEo/AQ3BB/D1D+kbMOD+bbrcXxCXxZL58nvlmPD55uikVWQnrCqPn&#10;NDmIKRGam6zQyzl99/b8yRElzjOdMWW0mNNr4ejT04cPTtbVTKQmNyoTlgCJdrN1Nae599UsihzP&#10;RcncgamEBqc0tmQeTLuMMsvWwF6qKI3jabQ2Nqus4cI5+HrWOOlp4JdScP9GSic8UXMKsfnwtOG5&#10;wGd0esJmS8uqvOBtGOwfoihZoWHTnuqMeUaubHGHqiy4Nc5If8BNGRkpCy5CDpBNEu9kc5mzSoRc&#10;QBxX9TK5/0fLX68uLCmyOR1TolkJJaq/3ny8+VL/qv/cfKq/1X/qnzef69/19/oHGb0fo2Lrys3g&#10;x8vqwraWgyWmv5G2xDckRjZB5eteZbHxhMPH4/QwSSjh4Enio8nRBCmj7b/8yvkXwgQetnrlfFOj&#10;DFZB4ayNU0I9ZamgXCumyLotZe+FLbbefNebDr1dG/T/jobeNJnGdxCgVsP+KCIyJgnZi5oMUcl9&#10;qGmHevyEyBGJiUx3wz3sILjd9D4iOGvboFJAycNdouMhZLQXkvS64mZHRI5JskuDBdxudbwf02uM&#10;PICZ7OHplW73ajHQDsuu4CzveoBvdNsEsCIMR8yIZ+Nw8CrjsONyTgk0lseAgQRw2DM9PB5ibYCu&#10;+D3Y/cyLe9HpkFvt4W7iaTOwMJpwKEmUG8aSTEAKGEwSpYXRJJO2CSrmUQBMA5dkPadNr5G8W6Gv&#10;NCvx1gSURyGgh1CIppVg561f6Vs42HaI67zdu2rYWtSozb7zdu8W1e65i+LKONEUBFMIlenTQlUG&#10;J16b80KpcOSVDslOJhNof87gdpCK+aCyM6rIEIgJO7tcPFeWwBgARcaj82k4rkB8C1ZZ58+Yyxtc&#10;cGE2IE3hhW3CU9AuEY63ZqDhym8WmzAgQz3wy8Jk1zA04daDuuXGfqBkDTfInGq44ihRLzUM6CTF&#10;qUH80LBDYzE0mOZAhH0LbY3L5x4s+B9uCVDqlb6sONoYrjbPrryRBc7FEGsTT2vAPRH0be80vIiG&#10;dkBtb97TvwAAAP//AwBQSwMEFAAGAAgAAAAhAK4TyavcAAAABQEAAA8AAABkcnMvZG93bnJldi54&#10;bWxMjsFOwzAQRO9I/IO1lbhUrYMFpApxKoQE4gAVbfMBdrxNUuJ1ZLtt+HvMCY6jGb155XqyAzuj&#10;D70jCbfLDBhS40xPrYR6/7JYAQtRkVGDI5TwjQHW1fVVqQrjLrTF8y62LEEoFEpCF+NYcB6aDq0K&#10;Szcipe7gvFUxRd9y49Ulwe3ARZY9cKt6Sg+dGvG5w+Zrd7IS9gH9Wz3X26OeHz4/3qfXWm+ElDez&#10;6ekRWMQp/o3hVz+pQ5WctDuRCWyQsMhFWkq4z4GlOr8DpiUIsQJelfy/ffUDAAD//wMAUEsBAi0A&#10;FAAGAAgAAAAhALaDOJL+AAAA4QEAABMAAAAAAAAAAAAAAAAAAAAAAFtDb250ZW50X1R5cGVzXS54&#10;bWxQSwECLQAUAAYACAAAACEAOP0h/9YAAACUAQAACwAAAAAAAAAAAAAAAAAvAQAAX3JlbHMvLnJl&#10;bHNQSwECLQAUAAYACAAAACEAHnw/OEUDAADBBwAADgAAAAAAAAAAAAAAAAAuAgAAZHJzL2Uyb0Rv&#10;Yy54bWxQSwECLQAUAAYACAAAACEArhPJq9wAAAAFAQAADwAAAAAAAAAAAAAAAACfBQAAZHJzL2Rv&#10;d25yZXYueG1sUEsFBgAAAAAEAAQA8wAAAKgGAAAAAA=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46356,0;92711,54293;46356,108585;0,54293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-41760</wp:posOffset>
                      </wp:positionH>
                      <wp:positionV relativeFrom="paragraph">
                        <wp:posOffset>12243</wp:posOffset>
                      </wp:positionV>
                      <wp:extent cx="92711" cy="108585"/>
                      <wp:effectExtent l="0" t="0" r="21589" b="24765"/>
                      <wp:wrapNone/>
                      <wp:docPr id="5" name="Прямоугольник 15_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non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5_4" o:spid="_x0000_s1029" style="position:absolute;left:0;text-align:left;margin-left:-3.3pt;margin-top:.95pt;width:7.3pt;height:8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ymRwMAAMIHAAAOAAAAZHJzL2Uyb0RvYy54bWysVc1u1DAQviPxDpaPIJqf/Wm76hYhqiIk&#10;BJUKZ+R17E0kx45sd3fLCYkrEo/AQ3BB/D1D+kbMOD+bbrcXxCXxZL58nvlmPD55uikVWQnrCqPn&#10;NDmIKRGam6zQyzl99/b8yRElzjOdMWW0mNNr4ejT04cPTtbVTKQmNyoTlgCJdrN1Nae599UsihzP&#10;RcncgamEBqc0tmQeTLuMMsvWwF6qKI3jabQ2Nqus4cI5+HrWOOlp4JdScP9GSic8UXMKsfnwtOG5&#10;wGd0esJmS8uqvOBtGOwfoihZoWHTnuqMeUaubHGHqiy4Nc5If8BNGRkpCy5CDpBNEu9kc5mzSoRc&#10;QBxX9TK5/0fLX68uLCmyOZ1QolkJJaq/3ny8+VL/qv/cfKq/1X/qnzef69/19/oHSSbvxyjZunIz&#10;+POyurCt5WCJ+W+kLfENmZFNkPm6l1lsPOHw8Tg9TBJKOHiS+GhyNEHKaPsvv3L+hTCBh61eOd8U&#10;KYNVkDhrA5VQUFkqqNeKKbJua9l7YYutN9/1pkNv1wf9v6OhN02m8R3EuEM8ioiMSUL2okDUJgZE&#10;Jfehph3q8RMiRyQmMt0N97CDINH0PiI4bNvtUkDJw12i4yFktBeS9LriZkdEjkmyS4MF3G51vB/T&#10;a4w8gJns4emVbvdqMdAOy67gLO96gG902wSwIgxnzIhn43DyKuOw43JOCTSWx4CBBHDYMz08HmJt&#10;gK74Pdj9zIt70emQW+3hbuJpM7Awm3AqSZQb5pJMQAqYTBKlhdkkk7YJKuZRAEwDl2Q9p02vkbxb&#10;oa80K/HWBJRHIaCHUIimlWDnrV/pWzjYdojrvN27atha1KjNvvN27xbV7rmL4so40RQEUwiV6dNC&#10;VQYnXpvzQqlw5JUOyU4mE2h/zuB6kIr5oLIzqsgQiAk7u1w8V5bAGABFxqPzaTiuQHwLVlnnz5jL&#10;G1xwYTYgTeGFbcJT0C4RjrdmoOHKbxabMCFDVvhlYbJrmJpw7UHdcmM/ULKGK2RONdxxlKiXGiZ0&#10;kuLUIH5o2KGxGBpMcyDCvoW2xuVzDxb8D9cEKPVKX1YcbQxXm2dX3sgC52KItYmnNeCiCPq2lxre&#10;REM7oLZX7+lfAAAA//8DAFBLAwQUAAYACAAAACEAQZeSmNsAAAAFAQAADwAAAGRycy9kb3ducmV2&#10;LnhtbEyPwU7DMBBE70j8g7VIXKrWoYeohDhVhQTiAIi2+QA73iah8Tqy3Tb8PdsTHGdnNPumXE9u&#10;EGcMsfek4GGRgUBqvO2pVVDvX+YrEDFpsnrwhAp+MMK6ur0pdWH9hbZ43qVWcAnFQivoUhoLKWPT&#10;odNx4Uck9g4+OJ1YhlbaoC9c7ga5zLJcOt0Tf+j0iM8dNsfdySnYRwxv9cxsv83s8PXxPr3W5nOp&#10;1P3dtHkCkXBKf2G44jM6VMxk/IlsFIOCeZ5zku+PINhe8TBzVRnIqpT/6atfAAAA//8DAFBLAQIt&#10;ABQABgAIAAAAIQC2gziS/gAAAOEBAAATAAAAAAAAAAAAAAAAAAAAAABbQ29udGVudF9UeXBlc10u&#10;eG1sUEsBAi0AFAAGAAgAAAAhADj9If/WAAAAlAEAAAsAAAAAAAAAAAAAAAAALwEAAF9yZWxzLy5y&#10;ZWxzUEsBAi0AFAAGAAgAAAAhAFzuvKZHAwAAwgcAAA4AAAAAAAAAAAAAAAAALgIAAGRycy9lMm9E&#10;b2MueG1sUEsBAi0AFAAGAAgAAAAhAEGXkpjbAAAABQEAAA8AAAAAAAAAAAAAAAAAoQUAAGRycy9k&#10;b3ducmV2LnhtbFBLBQYAAAAABAAEAPMAAACpBgAAAAA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46356,0;92711,54293;46356,108585;0,54293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юридическое лицо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-36722</wp:posOffset>
                      </wp:positionH>
                      <wp:positionV relativeFrom="paragraph">
                        <wp:posOffset>93241</wp:posOffset>
                      </wp:positionV>
                      <wp:extent cx="92711" cy="108585"/>
                      <wp:effectExtent l="0" t="0" r="21589" b="24765"/>
                      <wp:wrapNone/>
                      <wp:docPr id="6" name="Прямоугольник 8_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non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8_4" o:spid="_x0000_s1030" style="position:absolute;left:0;text-align:left;margin-left:-2.9pt;margin-top:7.35pt;width:7.3pt;height:8.5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zyRAMAAMEHAAAOAAAAZHJzL2Uyb0RvYy54bWysVc1u1DAQviPxDpaPIJqf/el21S1CVEVI&#10;CCoVzsjr2JtIjh3Z7u6WExJXJB6Bh+CC+HuG9I2YcX42LNsL4pJ4Ml8+z3wzHp8+3paKrIV1hdEL&#10;mhzFlAjNTVbo1YK+eX3xaEaJ80xnTBktFvRGOPr47P690001F6nJjcqEJUCi3XxTLWjufTWPIsdz&#10;UTJ3ZCqhwSmNLZkH066izLINsJcqSuN4Gm2MzSpruHAOvp43TnoW+KUU3L+S0glP1IJCbD48bXgu&#10;8RmdnbL5yrIqL3gbBvuHKEpWaNi0pzpnnpFrW/xFVRbcGmekP+KmjIyUBRchB8gmifeyucpZJUIu&#10;II6repnc/6PlL9eXlhTZgk4p0ayEEtWfb9/ffqp/1L9uP9Rf6l/199uP9c/6a/2NzN6OUbFN5ebw&#10;41V1aVvLwRLT30pb4hsSI9ug8k2vsth6wuHjSXqcJJRw8CTxbDKbIGW0+5dfO/9MmMDD1i+cb2qU&#10;wSoonLVxSqinLBWUa80U2bSl7L2wxc6b73vTobdrg/7f0dCbJtP4L8S4QzyIiIxJQg6iJkNUchcK&#10;lG8iffiIyBGJiUz3wz3uILjd9C4iOGsNEaJSQMnjfaKTIWR0EJL0uiLNjMgxSfZpsIC7rU4OY3qN&#10;kQcwkwM8vdLtXi0G2mHVFZzlXQ/wrW6bAFaE4YgZ8WwcDl5lHHZczimBxvIYMJAADnumh8dDrA3Q&#10;Nb8De5h5eSc6HXKrA9xNPG0GFkYTDiWJcsNYkglIAYNJorQwmmTSNkHFPAqAaeCSbBa06TWSdyv0&#10;lWYtXpuA8igE9BAK0bQS7LzzK/0HDrYd4jpv964athY1arPvvN27RbV77qO4Mk40BcEUQmX6tFCV&#10;wYnX5qJQKhx5pUOyk8kE2p8zuB2kYj6o7IwqMgRiws6ulk+VJTAGQJHx6GIajisQ/wGrrPPnzOUN&#10;LrgwG5Cm8MI24SlolwjHWzPQcOW3y20YkP3oW5rsBoYm3HpQt9zYd5Rs4AZZUA1XHCXquYYBnaQ4&#10;NYgfGnZoLIcG0xyIsG+hrXH51IMF/8MtAUq90FcVRxvD1ebJtTeywLkYYm3iaQ24J4K+7Z2GF9HQ&#10;DqjdzXv2GwAA//8DAFBLAwQUAAYACAAAACEASOJ4S9wAAAAGAQAADwAAAGRycy9kb3ducmV2Lnht&#10;bEyOy07DMBBF90j8gzVIbKrWaXlFIU6FkEAsANE2H2DH0yQQjyPbbcPfM6xgeR+695TryQ3iiCH2&#10;nhQsFxkIpMbbnloF9e5pnoOISZPVgydU8I0R1tX5WakL60+0weM2tYJHKBZaQZfSWEgZmw6djgs/&#10;InG298HpxDK00gZ94nE3yFWW3Uqne+KHTo/42GHztT04BbuI4aWemc2nme0/3l6n59q8r5S6vJge&#10;7kEknNJfGX7xGR0qZjL+QDaKQcH8hskT+9d3IDjPWRoFV8scZFXK//jVDwAAAP//AwBQSwECLQAU&#10;AAYACAAAACEAtoM4kv4AAADhAQAAEwAAAAAAAAAAAAAAAAAAAAAAW0NvbnRlbnRfVHlwZXNdLnht&#10;bFBLAQItABQABgAIAAAAIQA4/SH/1gAAAJQBAAALAAAAAAAAAAAAAAAAAC8BAABfcmVscy8ucmVs&#10;c1BLAQItABQABgAIAAAAIQBGgtzyRAMAAMEHAAAOAAAAAAAAAAAAAAAAAC4CAABkcnMvZTJvRG9j&#10;LnhtbFBLAQItABQABgAIAAAAIQBI4nhL3AAAAAYBAAAPAAAAAAAAAAAAAAAAAJ4FAABkcnMvZG93&#10;bnJldi54bWxQSwUGAAAAAAQABADzAAAApwYAAAAA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46356,0;92711,54293;46356,108585;0,54293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i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pStyle w:val="a7"/>
              <w:tabs>
                <w:tab w:val="left" w:pos="-360"/>
                <w:tab w:val="left" w:pos="0"/>
              </w:tabs>
              <w:autoSpaceDE w:val="0"/>
              <w:ind w:left="0" w:firstLine="170"/>
              <w:jc w:val="center"/>
              <w:rPr>
                <w:rFonts w:ascii="Liberation Serif" w:hAnsi="Liberation Serif" w:cs="Arial"/>
                <w:sz w:val="20"/>
                <w:szCs w:val="20"/>
                <w:lang w:val="ru-RU"/>
              </w:rPr>
            </w:pPr>
          </w:p>
          <w:p w:rsidR="007A4DAC" w:rsidRDefault="00D32DE2">
            <w:pPr>
              <w:pStyle w:val="Textbody"/>
              <w:autoSpaceDE w:val="0"/>
              <w:spacing w:after="0" w:line="240" w:lineRule="auto"/>
              <w:ind w:firstLine="0"/>
            </w:pP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В соответствии 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>со статьей 51 Градостроительного кодекса Российской Федерации прошу внести изменения в разрешение на строительство в части продления срок действия разрешения на</w:t>
            </w:r>
            <w:r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>____________________________________________________________________________________________</w:t>
            </w:r>
          </w:p>
          <w:p w:rsidR="007A4DAC" w:rsidRDefault="00D32DE2">
            <w:pPr>
              <w:pStyle w:val="Textbody"/>
              <w:spacing w:after="0" w:line="240" w:lineRule="auto"/>
              <w:ind w:firstLine="0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(с</w:t>
            </w:r>
            <w:r>
              <w:rPr>
                <w:sz w:val="14"/>
                <w:lang w:val="ru-RU"/>
              </w:rPr>
              <w:t>троительство, реконструкцию) объекта капитального строительства, этапа строительства</w:t>
            </w:r>
          </w:p>
          <w:p w:rsidR="007A4DAC" w:rsidRDefault="007A4DAC">
            <w:pPr>
              <w:pStyle w:val="Textbody"/>
              <w:spacing w:after="0" w:line="240" w:lineRule="auto"/>
              <w:ind w:firstLine="0"/>
              <w:jc w:val="center"/>
              <w:rPr>
                <w:sz w:val="14"/>
                <w:lang w:val="ru-RU"/>
              </w:rPr>
            </w:pPr>
          </w:p>
          <w:p w:rsidR="007A4DAC" w:rsidRDefault="00D32DE2">
            <w:pPr>
              <w:pStyle w:val="Textbody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выданного ________________ №_______________________________________________________________</w:t>
            </w:r>
          </w:p>
          <w:p w:rsidR="007A4DAC" w:rsidRDefault="00D32DE2">
            <w:pPr>
              <w:pStyle w:val="Textbody"/>
              <w:spacing w:after="0" w:line="240" w:lineRule="auto"/>
              <w:ind w:firstLine="0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(указать дату выдачи и № разрешения)</w:t>
            </w:r>
          </w:p>
          <w:p w:rsidR="007A4DAC" w:rsidRDefault="00D32DE2">
            <w:pPr>
              <w:pStyle w:val="Textbody"/>
              <w:spacing w:after="0" w:line="240" w:lineRule="auto"/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до__________________________________________________________________________________________</w:t>
            </w:r>
          </w:p>
          <w:p w:rsidR="007A4DAC" w:rsidRDefault="00D32DE2">
            <w:pPr>
              <w:pStyle w:val="Textbody"/>
              <w:spacing w:after="0"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(указать планируемую дату окончания строительства)</w:t>
            </w:r>
          </w:p>
          <w:p w:rsidR="007A4DAC" w:rsidRDefault="00D32DE2">
            <w:pPr>
              <w:pStyle w:val="Textbody"/>
              <w:spacing w:after="0" w:line="240" w:lineRule="auto"/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____________________________________________________________________________________________</w:t>
            </w:r>
          </w:p>
          <w:p w:rsidR="007A4DAC" w:rsidRDefault="00D32DE2">
            <w:pPr>
              <w:pStyle w:val="Textbody"/>
              <w:spacing w:after="0" w:line="240" w:lineRule="auto"/>
              <w:ind w:firstLine="0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(наименование объек</w:t>
            </w:r>
            <w:r>
              <w:rPr>
                <w:sz w:val="14"/>
                <w:lang w:val="ru-RU"/>
              </w:rPr>
              <w:t>та согласно проекту)</w:t>
            </w:r>
          </w:p>
          <w:p w:rsidR="007A4DAC" w:rsidRDefault="00D32DE2">
            <w:pPr>
              <w:pStyle w:val="Textbody"/>
              <w:spacing w:after="0" w:line="240" w:lineRule="auto"/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 адресу: ___________________________________________________________________________________</w:t>
            </w:r>
          </w:p>
          <w:p w:rsidR="007A4DAC" w:rsidRDefault="00D32DE2">
            <w:pPr>
              <w:pStyle w:val="Textbody"/>
              <w:spacing w:after="0" w:line="240" w:lineRule="auto"/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Строительство, реконструкция указанного объекта капитального строительства ведется с________________</w:t>
            </w:r>
          </w:p>
          <w:p w:rsidR="007A4DAC" w:rsidRDefault="00D32DE2">
            <w:pPr>
              <w:pStyle w:val="Textbody"/>
              <w:spacing w:after="0" w:line="240" w:lineRule="auto"/>
              <w:ind w:firstLine="0"/>
              <w:jc w:val="right"/>
            </w:pPr>
            <w:r>
              <w:rPr>
                <w:rFonts w:ascii="Arial, sans-serif" w:hAnsi="Arial, sans-serif"/>
                <w:sz w:val="14"/>
              </w:rPr>
              <w:t>(указать дату начала строительства)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94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Textbody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170"/>
              <w:jc w:val="center"/>
              <w:rPr>
                <w:rFonts w:ascii="Liberation Serif" w:hAnsi="Liberation Serif" w:cs="Arial"/>
                <w:b/>
                <w:sz w:val="20"/>
                <w:szCs w:val="20"/>
                <w:lang w:val="ru-RU"/>
              </w:rPr>
            </w:pPr>
            <w:r>
              <w:rPr>
                <w:rFonts w:ascii="Liberation Serif" w:hAnsi="Liberation Serif" w:cs="Arial"/>
                <w:b/>
                <w:sz w:val="20"/>
                <w:szCs w:val="20"/>
                <w:lang w:val="ru-RU"/>
              </w:rPr>
              <w:t>Результат муниципальной услуги прошу направить в мой адрес следующим способом:</w:t>
            </w:r>
          </w:p>
          <w:p w:rsidR="007A4DAC" w:rsidRDefault="007A4DAC">
            <w:pPr>
              <w:pStyle w:val="Textbody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170"/>
              <w:jc w:val="center"/>
              <w:rPr>
                <w:rFonts w:ascii="Liberation Serif" w:hAnsi="Liberation Serif" w:cs="Arial"/>
                <w:b/>
                <w:sz w:val="20"/>
                <w:szCs w:val="20"/>
                <w:lang w:val="ru-RU"/>
              </w:rPr>
            </w:pPr>
          </w:p>
          <w:p w:rsidR="007A4DAC" w:rsidRDefault="00D32DE2">
            <w:pPr>
              <w:pStyle w:val="Textbody"/>
              <w:spacing w:after="0" w:line="240" w:lineRule="auto"/>
              <w:ind w:firstLine="170"/>
            </w:pPr>
            <w:r>
              <w:rPr>
                <w:rFonts w:ascii="Liberation Serif" w:hAnsi="Liberation Serif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33659</wp:posOffset>
                      </wp:positionH>
                      <wp:positionV relativeFrom="paragraph">
                        <wp:posOffset>51435</wp:posOffset>
                      </wp:positionV>
                      <wp:extent cx="114300" cy="70481"/>
                      <wp:effectExtent l="0" t="0" r="19050" b="24769"/>
                      <wp:wrapNone/>
                      <wp:docPr id="7" name="Прямоугольник 6_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7048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squar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_23" o:spid="_x0000_s1031" style="position:absolute;left:0;text-align:left;margin-left:2.65pt;margin-top:4.05pt;width:9pt;height:5.5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WUTAMAAMQHAAAOAAAAZHJzL2Uyb0RvYy54bWysVc1u1DAQviPxDlaOoDY/+9N21d0KtSpC&#10;qqBSyxl5HXsTybGD7e5uOSFxReIReAguiJ8+Q/pGzDg/TZfdC+KSeDJfPs98Mx4fn6wLSZbc2Fyr&#10;aRDvRwHhiuk0V4tp8Pb6fO8wINZRlVKpFZ8Gt9wGJ7OnT45X5YQnOtMy5YYAibKTVTkNMufKSRha&#10;lvGC2n1dcgVOoU1BHZhmEaaGroC9kGESReNwpU1aGs24tfD1rHYGM88vBGfujRCWOyKnAcTm/NP4&#10;5xyf4eyYThaGllnOmjDoP0RR0FzBph3VGXWU3Jj8L6oiZ0ZbLdw+00WohcgZ9zlANnG0kc1VRkvu&#10;cwFxbNnJZP8fLXu9vDQkT6fBQUAULaBE1df7j/dfql/V3f2n6lt1V/28/1z9rr5XP8j4XTJAyVal&#10;ncCfV+WlaSwLS8x/LUyBb8iMrL3Mt53MfO0Ig49xPBxEUAwGroNoeBgjZfjwL7ux7iXXnocuL6yr&#10;i5TCykucNoEK4BCFhHotqSSrppadN+57s01v0ve2fdD9O+h7k3gM4TZBtHsPW8SzkIiIxGQratRH&#10;xbtQ4xb1fI+IAYmISDa3g+rUqeJ2411EcNgeUAmgxMEm0VEfMtgKiTtdcbNDIobElwi6uxMo7tRF&#10;zNF2TKdxgxlt4emUbvZqMNAOi7bgNGt7gK1V0wSwIhRnzIClQ3/ySm2x4zIWEOgrh3kDCeCwZzp4&#10;1McaD12yHdjtzPOd6KTPLbdw1/E0GRiYTTiVBMoNc0nEIAVMJoHSwmwScdMEJXUoAKaBS7KaBnWv&#10;kaxdoa/QS36tPcqhENBDKETdSrDzg1+qRzjYto9rve27rNkalD/+wNZ623eDavbcRDGpLa8Lgin4&#10;ynRpoSq9E6/0eS6lP21S+WRHoxG0P6NwPQhJnVfZapmnCMSErVnMT6UhMAZAkeHgfOyPKxA/gpXG&#10;ujNqsxrnXfXpKHLHTR2ehHYJcbzVAw1Xbj1f+wk5QjR+mev0FqYmXHtQt0ybDwFZwRUyDez7G2p4&#10;QOQrBTM6TnBuENc3TN+Y9w2qGFBh50Jj4/LUgQX/w0UBWl2oq5KhjQkr/eLGaZHjZPTR1hE1BlwV&#10;XuHmWsO7qG971MPlO/sDAAD//wMAUEsDBBQABgAIAAAAIQBPt/J03AAAAAUBAAAPAAAAZHJzL2Rv&#10;d25yZXYueG1sTI5NS8NAFEX3gv9heII7O/nAksZMigi6EQVTFdxNM88kdOZNyEzbtL/e50qXl3u4&#10;91Tr2VlxwCkMnhSkiwQEUuvNQJ2C983jTQEiRE1GW0+o4IQB1vXlRaVL44/0hocmdoJHKJRaQR/j&#10;WEoZ2h6dDgs/InH37SenI8epk2bSRx53VmZJspROD8QPvR7xocd21+ydgufT8vPVfhRNmozn3fnr&#10;6SXkm5VS11fz/R2IiHP8g+FXn9WhZqet35MJwiq4zRlUUKQguM1yjlumVhnIupL/7esfAAAA//8D&#10;AFBLAQItABQABgAIAAAAIQC2gziS/gAAAOEBAAATAAAAAAAAAAAAAAAAAAAAAABbQ29udGVudF9U&#10;eXBlc10ueG1sUEsBAi0AFAAGAAgAAAAhADj9If/WAAAAlAEAAAsAAAAAAAAAAAAAAAAALwEAAF9y&#10;ZWxzLy5yZWxzUEsBAi0AFAAGAAgAAAAhAOwrBZRMAwAAxAcAAA4AAAAAAAAAAAAAAAAALgIAAGRy&#10;cy9lMm9Eb2MueG1sUEsBAi0AFAAGAAgAAAAhAE+38nTcAAAABQEAAA8AAAAAAAAAAAAAAAAApgUA&#10;AGRycy9kb3ducmV2LnhtbFBLBQYAAAAABAAEAPMAAACvBgAAAAA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57150,0;114300,35241;57150,70481;0,35241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 в форме электронного документа, подписанного электронной подписью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</w:pPr>
            <w:r>
              <w:rPr>
                <w:rFonts w:ascii="Liberation Serif" w:hAnsi="Liberation Serif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33659</wp:posOffset>
                      </wp:positionH>
                      <wp:positionV relativeFrom="paragraph">
                        <wp:posOffset>29205</wp:posOffset>
                      </wp:positionV>
                      <wp:extent cx="114300" cy="99056"/>
                      <wp:effectExtent l="0" t="0" r="19050" b="15244"/>
                      <wp:wrapNone/>
                      <wp:docPr id="8" name="Прямоугольник 6_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5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squar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_24" o:spid="_x0000_s1032" style="position:absolute;left:0;text-align:left;margin-left:2.65pt;margin-top:2.3pt;width:9pt;height:7.8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q+RwMAAMQHAAAOAAAAZHJzL2Uyb0RvYy54bWysVc1u1DAQviPxDlaOoDY/+9N21S1CVEVI&#10;FVQqnJHXsTeRHDvY7u6WExJXJB6Bh+CC+HuG9I2YcZw0XbYXxCXxZL58nvlmPD5+sqkkWXFjS63m&#10;UbqfRIQrpvNSLefRm9dne4cRsY6qnEqt+Dy65jZ6cvLwwfG6nvFMF1rm3BAgUXa2rudR4Vw9i2PL&#10;Cl5Ru69rrsAptKmoA9Ms49zQNbBXMs6SZBqvtclroxm3Fr6ets7oxPMLwZl7JYTljsh5BLE5/zT+&#10;ucBnfHJMZ0tD66JkIQz6D1FUtFSwaU91Sh0lV6b8i6oqmdFWC7fPdBVrIUrGfQ6QTZpsZXNZ0Jr7&#10;XEAcW/cy2f9Hy16uLgwp83kEhVK0ghI1X24+3Hxufja/bz42X5vfzY+bT82v5lvznUzfZmOUbF3b&#10;Gfx5WV+YYFlYYv4bYSp8Q2Zk42W+7mXmG0cYfEzT8SiBYjBwHR0lkylSxrf/sivrnnPteejq3Lq2&#10;SDmsvMR5CFQAh6gk1GtFJVmHWvbedOgttr3Z0Nv1Qf/vaOjN0imEG4Lo9h53iEcxEQlJyU7UZIhK&#10;70NNO9TjPSJGJCEi297uoIPgdtP7iKCGrSCIygAlDraJjoaQ0U5I2uuKNIdEjEm6TZP26iLmaDem&#10;1zhgJjt4eqXDXgED7bDsCk6LrgfYRoUmgBWhOGNGLB/7k1drix1XsIhAXzkMGEgAhz3Tw5Mh1njo&#10;it2D3c28uBedDbnlDu42npCBgdmEU0mg3DCXRApSwGQSKC3MJpGGJqipQwEwDVyS9Txqe40U3Qp9&#10;lV7x19qjHAoBPYRCtK0EO9/6pbqDg22HuM7bveuWLaBGIfvO270DKuy5jWJSW94WBFPwlenTQlUG&#10;J17ps1JKf9qk8slOJhNof0bhehCSOq+y1bLMEYgJW7NcPJOGwBgARcajs6k/rkB8B1Yb606pLVqc&#10;d2E2IE3puGnDk9AuMY63dqDhym0WGz8h/ZzCLwudX8PUhGsP6lZo8z4ia7hC5pF9d0UNj4h8oWBG&#10;pxnODeKGhhkai6FBFQMq7FxobFw+c2DB/3BRgFbn6rJmaGPASj+9clqUOBl9tG1EwYCrwiscrjW8&#10;i4a2R91evid/AAAA//8DAFBLAwQUAAYACAAAACEAWlzpvNwAAAAFAQAADwAAAGRycy9kb3ducmV2&#10;LnhtbEyOQUvDQBSE74L/YXmCN7tpoqHGbIoIehEFUxW8bbPPJHT3bchu27S/vq8nPQ3DDDNfuZyc&#10;FTscQ+9JwXyWgEBqvOmpVfC5er5ZgAhRk9HWEyo4YIBldXlR6sL4PX3gro6t4BEKhVbQxTgUUoam&#10;Q6fDzA9InP360enIdmylGfWex52VaZLk0ume+KHTAz512GzqrVPwesi/3+3Xop4nw3Fz/Hl5C9nq&#10;Xqnrq+nxAUTEKf6V4YzP6FAx09pvyQRhFdxlXFRwm4PgNM3YrlmTFGRVyv/01QkAAP//AwBQSwEC&#10;LQAUAAYACAAAACEAtoM4kv4AAADhAQAAEwAAAAAAAAAAAAAAAAAAAAAAW0NvbnRlbnRfVHlwZXNd&#10;LnhtbFBLAQItABQABgAIAAAAIQA4/SH/1gAAAJQBAAALAAAAAAAAAAAAAAAAAC8BAABfcmVscy8u&#10;cmVsc1BLAQItABQABgAIAAAAIQAkwAq+RwMAAMQHAAAOAAAAAAAAAAAAAAAAAC4CAABkcnMvZTJv&#10;RG9jLnhtbFBLAQItABQABgAIAAAAIQBaXOm83AAAAAUBAAAPAAAAAAAAAAAAAAAAAKEFAABkcnMv&#10;ZG93bnJldi54bWxQSwUGAAAAAAQABADzAAAAqgYAAAAA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57150,0;114300,49528;57150,99056;0,49528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 почтовым отправлением на вышеуказанный почтовый адрес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</w:pPr>
            <w:r>
              <w:rPr>
                <w:rFonts w:ascii="Liberation Serif" w:hAnsi="Liberation Serif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33659</wp:posOffset>
                      </wp:positionH>
                      <wp:positionV relativeFrom="paragraph">
                        <wp:posOffset>28575</wp:posOffset>
                      </wp:positionV>
                      <wp:extent cx="95253" cy="89538"/>
                      <wp:effectExtent l="0" t="0" r="19047" b="24762"/>
                      <wp:wrapNone/>
                      <wp:docPr id="9" name="Прямоугольник 6_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3" cy="8953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squar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_25" o:spid="_x0000_s1033" style="position:absolute;left:0;text-align:left;margin-left:2.65pt;margin-top:2.25pt;width:7.5pt;height:7.0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qMSAMAAMMHAAAOAAAAZHJzL2Uyb0RvYy54bWysVc1u1DAQviPxDpaPIJpNttm2q24RalWE&#10;VEGlljPyOvYmkmMH293dckLiisQj8BBcEH/PkL4RM87PhmV7QVwST+bL55lvxuPjp+tSkaWwrjB6&#10;RuO9ESVCc5MVejGjr6/PnxxS4jzTGVNGixm9FY4+PXn44HhVTUVicqMyYQmQaDddVTOae19No8jx&#10;XJTM7ZlKaHBKY0vmwbSLKLNsBeylipLRaBKtjM0qa7hwDr6eNU56EvilFNy/ktIJT9SMQmw+PG14&#10;zvEZnRyz6cKyKi94Gwb7hyhKVmjYtKc6Y56RG1v8RVUW3BpnpN/jpoyMlAUXIQfIJh5tZXOVs0qE&#10;XEAcV/Uyuf9Hy18uLy0pshk9okSzEkpUf757f/ep/lH/uvtQf6l/1d/vPtY/66/1NzJ5k6Qo2apy&#10;U/jzqrq0reVgifmvpS3xDZmRdZD5tpdZrD3h8PEoTdIxJRw8h0fp+BAZo82v/Mb558IEGra8cL6p&#10;UQaroHDWximhnrJUUK4lU2TVlrL3xkNvvu1Nht6uDfp/IboNcxJPRn8h9jvEo4jIEYnJTlQ6RMX3&#10;oSYd6vETIsdkRGSyHe5BB8HtJvcRwVlrwkZUAih5sE0EVd5Axjshca8r0hwSuU/ibZq4VxcxR7sx&#10;vcYtJt3B0yvd7tVioB0WXcFZ3vUAX+u2CWBFGI6YMc/2w8GrjMOGyzkl0FceAwYSwGHP9PDREGsD&#10;dMnvwe5mnt+LTobcagd3E0+bgYXRhENJotwwlmQMUsBgkigtjCYZt01QMY8CYBq4JKsZbXqN5N0K&#10;faVZimsTUB6FgB5CIZpWgp03fqX/wMG2Q1zn7d5Vw9aixm32nbd7t6h2z20UV8aJpiCYQqhMnxaq&#10;Mjjx2pwXSoUjr3RINk1TaH/O4HaQivmgsjOqyBCICTu7mJ8qS2AMgCL74/NJOK5A/Aesss6fMZc3&#10;uODCbECawgvbhKegXSKcbs08w5Vfz9dhQIazhF/mJruFoQm3HtQtN/YdJSu4QWbUvb1hVlCiXmgY&#10;0XGCc4P4oWGHxnxoMM2BCjsXGhuXpx4s+B/uCdDqQl9VHG0MWJtnN97IAidjiLaJqDXgpggKt7ca&#10;XkVDO6A2d+/JbwAAAP//AwBQSwMEFAAGAAgAAAAhANc8STrcAAAABQEAAA8AAABkcnMvZG93bnJl&#10;di54bWxMjsFKw0AURfeC/zA8wZ2daWtDGjMpIuhGFJpqwd00eSahM29CZtqm/XqfK11e7uHek69G&#10;Z8URh9B50jCdKBBIla87ajR8bJ7vUhAhGqqN9YQazhhgVVxf5Sar/YnWeCxjI3iEQmY0tDH2mZSh&#10;atGZMPE9EnfffnAmchwaWQ/mxOPOyplSiXSmI35oTY9PLVb78uA0vJ6T7bv9TMup6i/7y9fLW5hv&#10;llrf3oyPDyAijvEPhl99VoeCnXb+QHUQVsNizqCG+wUIbmeK446pNAFZ5PK/ffEDAAD//wMAUEsB&#10;Ai0AFAAGAAgAAAAhALaDOJL+AAAA4QEAABMAAAAAAAAAAAAAAAAAAAAAAFtDb250ZW50X1R5cGVz&#10;XS54bWxQSwECLQAUAAYACAAAACEAOP0h/9YAAACUAQAACwAAAAAAAAAAAAAAAAAvAQAAX3JlbHMv&#10;LnJlbHNQSwECLQAUAAYACAAAACEAqQ/KjEgDAADDBwAADgAAAAAAAAAAAAAAAAAuAgAAZHJzL2Uy&#10;b0RvYy54bWxQSwECLQAUAAYACAAAACEA1zxJOtwAAAAFAQAADwAAAAAAAAAAAAAAAACiBQAAZHJz&#10;L2Rvd25yZXYueG1sUEsFBgAAAAAEAAQA8wAAAKsGAAAAAA=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47627,0;95253,44769;47627,89538;0,44769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 при личном обращении в МФЦ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a7"/>
              <w:tabs>
                <w:tab w:val="left" w:pos="-360"/>
                <w:tab w:val="left" w:pos="0"/>
              </w:tabs>
              <w:autoSpaceDE w:val="0"/>
              <w:ind w:left="0" w:right="-2"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cs="Arial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a7"/>
              <w:tabs>
                <w:tab w:val="left" w:pos="-360"/>
                <w:tab w:val="left" w:pos="0"/>
              </w:tabs>
              <w:autoSpaceDE w:val="0"/>
              <w:ind w:left="0" w:right="-2"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3.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cs="Arial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 xml:space="preserve">_________ </w:t>
            </w: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___________________</w:t>
            </w:r>
          </w:p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7A4DAC" w:rsidRDefault="007A4DAC">
      <w:pPr>
        <w:pStyle w:val="Textbody"/>
        <w:spacing w:after="0" w:line="240" w:lineRule="auto"/>
        <w:ind w:firstLine="0"/>
        <w:rPr>
          <w:sz w:val="24"/>
        </w:rPr>
      </w:pPr>
    </w:p>
    <w:p w:rsidR="007A4DAC" w:rsidRDefault="00D32DE2">
      <w:pPr>
        <w:pStyle w:val="Textbody"/>
        <w:pageBreakBefore/>
        <w:spacing w:after="0" w:line="24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lastRenderedPageBreak/>
        <w:t>Приложение № 3 к Регламенту</w:t>
      </w:r>
    </w:p>
    <w:p w:rsidR="007A4DAC" w:rsidRDefault="00D32DE2">
      <w:pPr>
        <w:pStyle w:val="Textbody"/>
        <w:spacing w:after="0" w:line="240" w:lineRule="auto"/>
        <w:ind w:firstLine="567"/>
        <w:jc w:val="right"/>
      </w:pPr>
      <w:r>
        <w:rPr>
          <w:color w:val="000000"/>
          <w:sz w:val="24"/>
          <w:lang w:val="ru-RU"/>
        </w:rPr>
        <w:t>(бланк заявления о внесении изменений не связанных с</w:t>
      </w:r>
    </w:p>
    <w:p w:rsidR="007A4DAC" w:rsidRDefault="00D32DE2">
      <w:pPr>
        <w:pStyle w:val="Textbody"/>
        <w:spacing w:after="0" w:line="240" w:lineRule="auto"/>
        <w:ind w:firstLine="567"/>
        <w:jc w:val="right"/>
      </w:pPr>
      <w:r>
        <w:rPr>
          <w:color w:val="000000"/>
          <w:sz w:val="24"/>
          <w:lang w:val="ru-RU"/>
        </w:rPr>
        <w:t>продлением срока действия разрешения на строительство)</w:t>
      </w:r>
    </w:p>
    <w:p w:rsidR="007A4DAC" w:rsidRDefault="007A4DAC">
      <w:pPr>
        <w:pStyle w:val="Textbody"/>
        <w:spacing w:after="0" w:line="240" w:lineRule="auto"/>
        <w:ind w:firstLine="567"/>
        <w:jc w:val="right"/>
        <w:rPr>
          <w:rFonts w:ascii="Arial, sans-serif" w:hAnsi="Arial, sans-serif"/>
          <w:sz w:val="24"/>
          <w:lang w:val="ru-RU"/>
        </w:rPr>
      </w:pPr>
    </w:p>
    <w:tbl>
      <w:tblPr>
        <w:tblW w:w="9407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5"/>
        <w:gridCol w:w="264"/>
        <w:gridCol w:w="2059"/>
        <w:gridCol w:w="2095"/>
        <w:gridCol w:w="655"/>
        <w:gridCol w:w="1955"/>
        <w:gridCol w:w="1866"/>
      </w:tblGrid>
      <w:tr w:rsidR="007A4DA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№</w:t>
            </w:r>
          </w:p>
        </w:tc>
        <w:tc>
          <w:tcPr>
            <w:tcW w:w="8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righ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Администрация </w:t>
            </w:r>
            <w:r>
              <w:rPr>
                <w:rFonts w:cs="Arial"/>
                <w:szCs w:val="26"/>
              </w:rPr>
              <w:t>______________________________</w:t>
            </w:r>
          </w:p>
          <w:p w:rsidR="007A4DAC" w:rsidRDefault="00D32DE2">
            <w:pPr>
              <w:autoSpaceDE w:val="0"/>
              <w:ind w:right="-2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(наименование муниципального образования)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a7"/>
              <w:tabs>
                <w:tab w:val="left" w:pos="-360"/>
                <w:tab w:val="left" w:pos="0"/>
              </w:tabs>
              <w:autoSpaceDE w:val="0"/>
              <w:ind w:left="0" w:right="-2"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left="113" w:right="-2" w:firstLine="0"/>
              <w:jc w:val="center"/>
            </w:pPr>
            <w:r>
              <w:rPr>
                <w:b/>
                <w:sz w:val="24"/>
              </w:rPr>
              <w:t>Заявитель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физических лиц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sz w:val="16"/>
                <w:szCs w:val="16"/>
              </w:rPr>
              <w:t xml:space="preserve">Фамилия, имя, отчество (при наличии), </w:t>
            </w:r>
            <w:r>
              <w:rPr>
                <w:rFonts w:cs="Arial"/>
                <w:b/>
                <w:bCs/>
                <w:sz w:val="16"/>
                <w:szCs w:val="16"/>
              </w:rPr>
              <w:t>дата рождения</w:t>
            </w:r>
          </w:p>
          <w:p w:rsidR="007A4DAC" w:rsidRDefault="007A4DAC">
            <w:pPr>
              <w:autoSpaceDE w:val="0"/>
              <w:ind w:right="-2" w:firstLine="0"/>
              <w:jc w:val="center"/>
            </w:pP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Полное наименование юридического лица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физических лиц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sz w:val="16"/>
                <w:szCs w:val="16"/>
              </w:rPr>
              <w:t xml:space="preserve">Документ, </w:t>
            </w:r>
            <w:r>
              <w:rPr>
                <w:rFonts w:cs="Arial"/>
                <w:sz w:val="16"/>
                <w:szCs w:val="16"/>
              </w:rPr>
              <w:t xml:space="preserve">удостоверяющий личность (вид, серия, номер, 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 xml:space="preserve">выдавший орган дата выдачи, </w:t>
            </w:r>
            <w:r>
              <w:rPr>
                <w:rFonts w:eastAsia="Lucida Sans Unicode" w:cs="Arial"/>
                <w:sz w:val="16"/>
                <w:szCs w:val="16"/>
                <w:lang w:eastAsia="ar-SA"/>
              </w:rPr>
              <w:t>код подразделения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ОГРН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sz w:val="16"/>
                <w:szCs w:val="16"/>
              </w:rPr>
              <w:t>Контактные данные (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36356</wp:posOffset>
                      </wp:positionV>
                      <wp:extent cx="92711" cy="108585"/>
                      <wp:effectExtent l="0" t="0" r="21589" b="24765"/>
                      <wp:wrapNone/>
                      <wp:docPr id="10" name="Прямоугольник 3_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non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3_5" o:spid="_x0000_s1034" style="position:absolute;left:0;text-align:left;margin-left:-3.6pt;margin-top:2.85pt;width:7.3pt;height:8.5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kHRgMAAMIHAAAOAAAAZHJzL2Uyb0RvYy54bWysVUtu2zAQ3RfoHQgtWyT6OHYcI05QJEhR&#10;IGgDJF0XNEVaAihSIBnb6apAtwV6hB6im6KfnEG+UWeojxXH2RTdSBzN0+PMm+Hw+HRVSLLgxuZa&#10;TYN4PwoIV0ynuZpPg/c3F3vjgFhHVUqlVnwa3HEbnJ48f3a8LCc80ZmWKTcESJSdLMtpkDlXTsLQ&#10;sowX1O7rkitwCm0K6sA08zA1dAnshQyTKBqFS23S0mjGrYWv57UzOPH8QnDm3glhuSNyGkBszj+N&#10;f87wGZ4c08nc0DLLWRMG/YcoCpor2LSjOqeOkluTP6Iqcma01cLtM12EWoiccZ8DZBNHW9lcZ7Tk&#10;PhcQx5adTPb/0bK3iytD8hRqB/IoWkCNqm/rT+uv1e/qfv25+l7dV7/WX6o/1Y/qJxl8GKJky9JO&#10;4M/r8so0loUl5r8SpsA3ZEZWXua7Tma+coTBx6PkMI4DwsATR+Ph2FOGm3/ZrXWvufY8dHFpXV2k&#10;FFZe4rSJU0DEopBQrwWVZNnUsvPCFhtvtu1N+t62D7p/B31vEo+iR4iDFvEiJCIiMdmJGvZR8VOo&#10;UYt6uUfEgEREJNvhHrYQ3G70FBEctjplRCWAEofbREd9yGAnBDthQzMm4oDE2zRYwA3maDem0xjD&#10;AcxwB0+nNGJgrwYD7TBvC06ztgfYSjVNACtCccYMWHrgT16pLXZcxgICjeUwYCABHPZMB4/6WOOh&#10;C/YEdjfz7El00ueWO7jreJoMDMwmnEoC5Ya5JGKQAiaTQGlhNom4aYKSOhQA08AlWU6DutdI1q7Q&#10;V+gFv9Ee5VAI6CEUom4l2Hnjl+oBDrbt41pv+y5rtgY1aLJvve27QTV7bqOY1JbXBcEUfGW6tFCV&#10;3olX+iKX0h95qXyyw+EQ2p9RuB6EpM6rbLXMUwRiwtbMZ2fSEBgDoMjB4GLkjysQP4CVxrpzarMa&#10;512YDUiTO27q8CS0S4jjrR5ouHKr2cpPyDGi8ctMp3cwNeHag7pl2nwMyBKukGmg4I4LiHyjYELH&#10;CU4N4vqG6RuzvkEVAyLsW2hrXJ45sOB/uCZAqUt1XTK0MVylX906LXKciz7WOp7GgIvC69tcangT&#10;9W2P2ly9J38BAAD//wMAUEsDBBQABgAIAAAAIQCuE8mr3AAAAAUBAAAPAAAAZHJzL2Rvd25yZXYu&#10;eG1sTI7BTsMwEETvSPyDtZW4VK2DBaQKcSqEBOIAFW3zAXa8TVLidWS7bfh7zAmOoxm9eeV6sgM7&#10;ow+9Iwm3ywwYUuNMT62Eev+yWAELUZFRgyOU8I0B1tX1VakK4y60xfMutixBKBRKQhfjWHAemg6t&#10;Cks3IqXu4LxVMUXfcuPVJcHtwEWWPXCrekoPnRrxucPma3eyEvYB/Vs919ujnh8+P96n11pvhJQ3&#10;s+npEVjEKf6N4Vc/qUOVnLQ7kQlskLDIRVpKuM+BpTq/A6YlCLECXpX8v331AwAA//8DAFBLAQIt&#10;ABQABgAIAAAAIQC2gziS/gAAAOEBAAATAAAAAAAAAAAAAAAAAAAAAABbQ29udGVudF9UeXBlc10u&#10;eG1sUEsBAi0AFAAGAAgAAAAhADj9If/WAAAAlAEAAAsAAAAAAAAAAAAAAAAALwEAAF9yZWxzLy5y&#10;ZWxzUEsBAi0AFAAGAAgAAAAhAJICqQdGAwAAwgcAAA4AAAAAAAAAAAAAAAAALgIAAGRycy9lMm9E&#10;b2MueG1sUEsBAi0AFAAGAAgAAAAhAK4TyavcAAAABQEAAA8AAAAAAAAAAAAAAAAAoAUAAGRycy9k&#10;b3ducmV2LnhtbFBLBQYAAAAABAAEAPMAAACpBgAAAAA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46356,0;92711,54293;46356,108585;0,54293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-41760</wp:posOffset>
                      </wp:positionH>
                      <wp:positionV relativeFrom="paragraph">
                        <wp:posOffset>12243</wp:posOffset>
                      </wp:positionV>
                      <wp:extent cx="92711" cy="108585"/>
                      <wp:effectExtent l="0" t="0" r="21589" b="24765"/>
                      <wp:wrapNone/>
                      <wp:docPr id="11" name="Прямоугольник 15_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non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5_5" o:spid="_x0000_s1035" style="position:absolute;left:0;text-align:left;margin-left:-3.3pt;margin-top:.95pt;width:7.3pt;height:8.5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YJRgMAAMMHAAAOAAAAZHJzL2Uyb0RvYy54bWysVUtu2zAQ3RfoHQgtWyT6OHZiI05QJEhR&#10;IGgDJF0XNEVaAihSIBnb6apAtwV6hB6im6KfnEG5UWeojxXH3hTdSBzN0+PMm+Hw+HRVSLLgxuZa&#10;TYN4PwoIV0ynuZpPg/c3F3tHAbGOqpRKrfg0uOM2OD15/ux4WU54ojMtU24IkCg7WZbTIHOunISh&#10;ZRkvqN3XJVfgFNoU1IFp5mFq6BLYCxkmUTQKl9qkpdGMWwtfz2tncOL5heDMvRPCckfkNIDYnH8a&#10;/5zhMzw5ppO5oWWWsyYM+g9RFDRXsGlHdU4dJbcmf0JV5Mxoq4XbZ7oItRA54z4HyCaONrK5zmjJ&#10;fS4gji07mez/o2VvF1eG5CnULg6IogXUqPr28Onha/W7un/4XH2v7qtfD1+qP9WP6ieJhx+GqNmy&#10;tBP49bq8Mo1lYYkCrIQp8A2pkZXX+a7Tma8cYfBxnBzibgw8cXQ0PPKU4fpfdmvda649D11cWldX&#10;KYWV1zhtAhVQUVFIKNiCSrJsitl5YYu1N9v0Jn1v2wjdv4O+N4lH0RPEQYt4ERIRkZhsRQ37qHgX&#10;atSiXu4RMSAREclmuIctBLcb7SKC01anjKgEUOJwk2jchwy2QuJOV6Q5IuKAxJs0WMD1VuPtmE5j&#10;5AHMcAtPp3SzV4OBdpi3BadZ2wNspZomgBWhOGQGLD3wR6/UFjsuYwGBxnIYMJAADnumg0d9rPHQ&#10;BduB3c4824lO+txyC3cdT5OBgeGEY0mg3DCYRAxSwGgSKC0MJxE3TVBShwJgGrgky2lQ9xrJ2hX6&#10;Cr3gN9qjHAoBPYRC1K0EO6/9Uj3CwbZ9XOtt32XN1qAGTfatt303qGbPTRST2vK6IJiCr0yXFqrS&#10;O/FKX+RS+iMvlU92OBxC+zMK94OQ1HmVrZZ5ikBM2Jr57EwaAmMAFDkYXIz8cQXiR7DSWHdObVbj&#10;vAuzAWlyx00dnoR2CXG81QMNV241W/kROUY0fpnp9A7GJtx7ULdMm48BWcIdMg0UXHIBkW8UjOg4&#10;walBXN8wfWPWN6hiQIR9C22NyzMHFvwP9wQodamuS4Y2hqv0q1unRY5z0cdax9MYcFN4fZtbDa+i&#10;vu1R67v35C8AAAD//wMAUEsDBBQABgAIAAAAIQBBl5KY2wAAAAUBAAAPAAAAZHJzL2Rvd25yZXYu&#10;eG1sTI/BTsMwEETvSPyDtUhcqtahh6iEOFWFBOIAiLb5ADveJqHxOrLdNvw92xMcZ2c0+6ZcT24Q&#10;Zwyx96TgYZGBQGq87alVUO9f5isQMWmyevCECn4wwrq6vSl1Yf2FtnjepVZwCcVCK+hSGgspY9Oh&#10;03HhRyT2Dj44nViGVtqgL1zuBrnMslw63RN/6PSIzx02x93JKdhHDG/1zGy/zezw9fE+vdbmc6nU&#10;/d20eQKRcEp/YbjiMzpUzGT8iWwUg4J5nnOS748g2F7xMHNVGciqlP/pq18AAAD//wMAUEsBAi0A&#10;FAAGAAgAAAAhALaDOJL+AAAA4QEAABMAAAAAAAAAAAAAAAAAAAAAAFtDb250ZW50X1R5cGVzXS54&#10;bWxQSwECLQAUAAYACAAAACEAOP0h/9YAAACUAQAACwAAAAAAAAAAAAAAAAAvAQAAX3JlbHMvLnJl&#10;bHNQSwECLQAUAAYACAAAACEAiTcGCUYDAADDBwAADgAAAAAAAAAAAAAAAAAuAgAAZHJzL2Uyb0Rv&#10;Yy54bWxQSwECLQAUAAYACAAAACEAQZeSmNsAAAAFAQAADwAAAAAAAAAAAAAAAACgBQAAZHJzL2Rv&#10;d25yZXYueG1sUEsFBgAAAAAEAAQA8wAAAKgGAAAAAA=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46356,0;92711,54293;46356,108585;0,54293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юридическое лицо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-36722</wp:posOffset>
                      </wp:positionH>
                      <wp:positionV relativeFrom="paragraph">
                        <wp:posOffset>93241</wp:posOffset>
                      </wp:positionV>
                      <wp:extent cx="92711" cy="108585"/>
                      <wp:effectExtent l="0" t="0" r="21589" b="24765"/>
                      <wp:wrapNone/>
                      <wp:docPr id="12" name="Прямоугольник 8_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non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8_5" o:spid="_x0000_s1036" style="position:absolute;left:0;text-align:left;margin-left:-2.9pt;margin-top:7.35pt;width:7.3pt;height:8.5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9gRgMAAMMHAAAOAAAAZHJzL2Uyb0RvYy54bWysVUtu2zAQ3RfoHQgtWyT6OHYcI05QJEhR&#10;IGgDJF0XNEVaAihSIBnb6apAtwV6hB6im6KfnEG+UWeojxXH2RTdSBzN0+PMm+Hw+HRVSLLgxuZa&#10;TYN4PwoIV0ynuZpPg/c3F3vjgFhHVUqlVnwa3HEbnJ48f3a8LCc80ZmWKTcESJSdLMtpkDlXTsLQ&#10;sowX1O7rkitwCm0K6sA08zA1dAnshQyTKBqFS23S0mjGrYWv57UzOPH8QnDm3glhuSNyGkBszj+N&#10;f87wGZ4c08nc0DLLWRMG/YcoCpor2LSjOqeOkluTP6Iqcma01cLtM12EWoiccZ8DZBNHW9lcZ7Tk&#10;PhcQx5adTPb/0bK3iytD8hRqlwRE0QJqVH1bf1p/rX5X9+vP1ffqvvq1/lL9qX5UP8n4wxAlW5Z2&#10;An9el1emsSwsMf+VMAW+ITOy8jLfdTLzlSMMPh4lh3EcEAaeOBoPx54y3PzLbq17zbXnoYtL6+oi&#10;pbDyEqdNnAIKKgoJ9VpQSZZNLTsvbLHxZtteyHbjbfug+3fQ9ybxKHqEOGgRL0IiIhKTnahhHxU/&#10;hRq1qJd7RAxIRESyHe5hC8HtRk8RwWGrk0JUAihxuE101IcMdkLiTlekGRNxQOJtGizgZquj3ZhO&#10;Y+QBzHAHT6d0s1eDgXaYtwWnWdsDbKWaJoAVoThjBiw98Cev1BY7LmMBgcZyGDCQAA57poNHfazx&#10;0AV7ArubefYkOulzyx3cdTxNBgZmE04lgXLDXBIxSAGTSaC0MJsEHEjf+CV1KACmgUuynAZ1r5Gs&#10;XaGv0At+oz3KoRDQQyhE3Uqw88Yv1QMcbNvHtd72XdZsDWrQZN9623eDavbcRjGpLa8Lgin4ynRp&#10;oSq9E6/0RS6lz1wqn+xwOIT2ZxSuByGp8ypbLfMUgZiwNfPZmTQExgAocjC4GPnjCsQPYKWx7pza&#10;rMZ5V61wkTtu6vAktEuI460eaLhyq9mqnpCeFT/NdHoHYxPuPShcps3HgCzhDpkGCi65gMg3CkZ0&#10;nODYIK5vmL4x6xtUMSDCxoW+xuWZAwv+h3sCpLpU1yVDG/NV+tWt0yLHweiDreNpDLgpvMDNrYZX&#10;Ud/2qM3de/IXAAD//wMAUEsDBBQABgAIAAAAIQBI4nhL3AAAAAYBAAAPAAAAZHJzL2Rvd25yZXYu&#10;eG1sTI7LTsMwEEX3SPyDNUhsqtZpeUUhToWQQCwA0TYfYMfTJBCPI9ttw98zrGB5H7r3lOvJDeKI&#10;IfaeFCwXGQikxtueWgX17mmeg4hJk9WDJ1TwjRHW1flZqQvrT7TB4za1gkcoFlpBl9JYSBmbDp2O&#10;Cz8icbb3wenEMrTSBn3icTfIVZbdSqd74odOj/jYYfO1PTgFu4jhpZ6ZzaeZ7T/eXqfn2ryvlLq8&#10;mB7uQSSc0l8ZfvEZHSpmMv5ANopBwfyGyRP713cgOM9ZGgVXyxxkVcr/+NUPAAAA//8DAFBLAQIt&#10;ABQABgAIAAAAIQC2gziS/gAAAOEBAAATAAAAAAAAAAAAAAAAAAAAAABbQ29udGVudF9UeXBlc10u&#10;eG1sUEsBAi0AFAAGAAgAAAAhADj9If/WAAAAlAEAAAsAAAAAAAAAAAAAAAAALwEAAF9yZWxzLy5y&#10;ZWxzUEsBAi0AFAAGAAgAAAAhAI+Wv2BGAwAAwwcAAA4AAAAAAAAAAAAAAAAALgIAAGRycy9lMm9E&#10;b2MueG1sUEsBAi0AFAAGAAgAAAAhAEjieEvcAAAABgEAAA8AAAAAAAAAAAAAAAAAoAUAAGRycy9k&#10;b3ducmV2LnhtbFBLBQYAAAAABAAEAPMAAACpBgAAAAA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46356,0;92711,54293;46356,108585;0,54293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i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Textbody"/>
              <w:autoSpaceDE w:val="0"/>
              <w:spacing w:after="0" w:line="240" w:lineRule="auto"/>
              <w:ind w:firstLine="170"/>
            </w:pPr>
            <w:r>
              <w:rPr>
                <w:rFonts w:ascii="Liberation Serif" w:hAnsi="Liberation Serif" w:cs="Arial"/>
                <w:b/>
                <w:sz w:val="20"/>
                <w:szCs w:val="20"/>
                <w:lang w:val="ru-RU"/>
              </w:rPr>
              <w:t xml:space="preserve">В соответствии со статьей 51 Градостроительного кодекса Российской Федерации прошу внести следующие изменения в  разрешение на </w:t>
            </w:r>
            <w:r>
              <w:rPr>
                <w:rFonts w:ascii="Liberation Serif" w:hAnsi="Liberation Serif" w:cs="Arial"/>
                <w:b/>
                <w:sz w:val="20"/>
                <w:szCs w:val="20"/>
                <w:lang w:val="ru-RU"/>
              </w:rPr>
              <w:t>______________________________________________________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  <w:jc w:val="center"/>
              <w:rPr>
                <w:rFonts w:ascii="Liberation Serif" w:hAnsi="Liberation Serif"/>
                <w:sz w:val="16"/>
                <w:szCs w:val="16"/>
                <w:lang w:val="ru-RU"/>
              </w:rPr>
            </w:pPr>
            <w:r>
              <w:rPr>
                <w:rFonts w:ascii="Liberation Serif" w:hAnsi="Liberation Serif"/>
                <w:sz w:val="16"/>
                <w:szCs w:val="16"/>
                <w:lang w:val="ru-RU"/>
              </w:rPr>
              <w:t>(строительство, реконструкцию) объекта капитального строительства, этапа строительства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_________________________________________________________________________________________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  <w:jc w:val="center"/>
              <w:rPr>
                <w:rFonts w:ascii="Liberation Serif" w:hAnsi="Liberation Serif"/>
                <w:sz w:val="16"/>
                <w:szCs w:val="16"/>
                <w:lang w:val="ru-RU"/>
              </w:rPr>
            </w:pPr>
            <w:r>
              <w:rPr>
                <w:rFonts w:ascii="Liberation Serif" w:hAnsi="Liberation Serif"/>
                <w:sz w:val="16"/>
                <w:szCs w:val="16"/>
                <w:lang w:val="ru-RU"/>
              </w:rPr>
              <w:t>(наименование объекта со</w:t>
            </w:r>
            <w:r>
              <w:rPr>
                <w:rFonts w:ascii="Liberation Serif" w:hAnsi="Liberation Serif"/>
                <w:sz w:val="16"/>
                <w:szCs w:val="16"/>
                <w:lang w:val="ru-RU"/>
              </w:rPr>
              <w:t>гласно проекту)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_________________________________________________________________________________________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по адресу: ________________________________________________________________________________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на земельном участке с кадастровым номером 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_________________________________________________</w:t>
            </w:r>
          </w:p>
          <w:p w:rsidR="007A4DAC" w:rsidRDefault="00D32DE2">
            <w:pPr>
              <w:pStyle w:val="Textbody"/>
              <w:spacing w:after="0" w:line="240" w:lineRule="auto"/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7A4DAC" w:rsidRDefault="00D32DE2">
            <w:pPr>
              <w:pStyle w:val="Textbody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170"/>
              <w:jc w:val="center"/>
            </w:pPr>
            <w:r>
              <w:rPr>
                <w:rFonts w:cs="Arial"/>
                <w:lang w:val="ru-RU"/>
              </w:rPr>
              <w:t>(указать первоначальн</w:t>
            </w:r>
            <w:r>
              <w:rPr>
                <w:rFonts w:cs="Arial"/>
                <w:lang w:val="ru-RU"/>
              </w:rPr>
              <w:t>ые и измененные параметры объекта)</w:t>
            </w:r>
          </w:p>
          <w:p w:rsidR="007A4DAC" w:rsidRDefault="007A4DAC">
            <w:pPr>
              <w:pStyle w:val="Textbody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170"/>
              <w:jc w:val="center"/>
              <w:rPr>
                <w:rFonts w:ascii="Liberation Serif" w:hAnsi="Liberation Serif"/>
                <w:sz w:val="16"/>
                <w:szCs w:val="16"/>
                <w:lang w:val="ru-RU"/>
              </w:rPr>
            </w:pP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40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Textbody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170"/>
              <w:jc w:val="center"/>
              <w:rPr>
                <w:rFonts w:ascii="Liberation Serif" w:hAnsi="Liberation Serif" w:cs="Arial"/>
                <w:b/>
                <w:sz w:val="20"/>
                <w:szCs w:val="20"/>
                <w:lang w:val="ru-RU"/>
              </w:rPr>
            </w:pPr>
            <w:r>
              <w:rPr>
                <w:rFonts w:ascii="Liberation Serif" w:hAnsi="Liberation Serif" w:cs="Arial"/>
                <w:b/>
                <w:sz w:val="20"/>
                <w:szCs w:val="20"/>
                <w:lang w:val="ru-RU"/>
              </w:rPr>
              <w:t>Результат муниципальной услуги прошу направить в мой адрес следующим способом: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</w:pPr>
            <w:r>
              <w:rPr>
                <w:rFonts w:ascii="Liberation Serif" w:hAnsi="Liberation Serif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>
                      <wp:simplePos x="0" y="0"/>
                      <wp:positionH relativeFrom="column">
                        <wp:posOffset>33659</wp:posOffset>
                      </wp:positionH>
                      <wp:positionV relativeFrom="paragraph">
                        <wp:posOffset>46350</wp:posOffset>
                      </wp:positionV>
                      <wp:extent cx="57150" cy="80010"/>
                      <wp:effectExtent l="0" t="0" r="19050" b="15240"/>
                      <wp:wrapNone/>
                      <wp:docPr id="13" name="Прямоугольник 6_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001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squar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_26" o:spid="_x0000_s1037" style="position:absolute;left:0;text-align:left;margin-left:2.65pt;margin-top:3.65pt;width:4.5pt;height:6.3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IRRQMAAMUHAAAOAAAAZHJzL2Uyb0RvYy54bWysVUtu2zAQ3RfoHQgtWzT6OHYSI05QJEhR&#10;IGgDJF0XNEVaAihSJRnb6apAtwV6hB6im6KfnEG+UWeojxXH3hTdSBzN0+PMm+Hw+HRZSDLnxuZa&#10;TYJ4LwoIV0ynuZpNgnc3Fy8OA2IdVSmVWvFJcMdtcHry9MnxohzzRGdaptwQIFF2vCgnQeZcOQ5D&#10;yzJeULunS67AKbQpqAPTzMLU0AWwFzJMomgULrRJS6MZtxa+ntfO4MTzC8GZeyuE5Y7ISQCxOf80&#10;/jnFZ3hyTMczQ8ssZ00Y9B+iKGiuYNOO6pw6Sm5N/oiqyJnRVgu3x3QRaiFyxn0OkE0cbWRzndGS&#10;+1xAHFt2Mtn/R8vezK8MyVOo3SAgihZQo+rb6tPqa/W7ul99rr5X99Wv1ZfqT/Wj+klG75MRarYo&#10;7Rh+vS6vTGNZWKIAS2EKfENqZOl1vut05ktHGHwcHsRDKAYDz2EEaSNjuP6V3Vr3imtPQ+eX1tVF&#10;SmHlJU6bOAVwiEJCveZUkkVTy84b973Zpjfpe9s+6P4FLdbMSTyKHiH2W8SzkIiIxGQrathHxbtQ&#10;oxb1/AURAxIRkWyGe9BCcLvRLiI4bHXYiEoAJQ42iY76kMFWCBSkR3NIxD6JN2niTl3c6mg7ptO4&#10;wQy38HRKIwb2ajDQDrO24DRre4AtVdMEsCIUZ8yApfv+5JXaYsNlLCDQVw4DBhLAYc908KiPNR46&#10;Zzuw25mnO9FJn1tu4a7jaTIwMJtwKgmUG+aSwAMIk0mgtDCbRNw0QUkdCoBp4JIsJkHdayRrV+gr&#10;9JzfaI9yKAT0EApRtxLsvPZL9QAH2/Zxrbd9lzVbgxo02bfe9t2gmj03UUxqy+uCYAq+Ml1aqErv&#10;xCt9kUvpj7xUPtnhcAjtzyhcD0JS51W2WuYpAjFha2bTM2kIjAFQZH9wMWpHygNYaaw7pzarcd6F&#10;2YA0ueOmDk9Cu4Q43ep5hiu3nC7rCelPAX6a6vQOxibce1C4TJuPAVnAHTIJ7IdbanhA5GsFQzpO&#10;cHAQ1zdM35j2DaoYUGHrQmfj8syBBf/DTQFiXarrkqGNESv98tZpkeNo9OHWETUG3BVe4uZew8uo&#10;b3vU+vY9+QsAAP//AwBQSwMEFAAGAAgAAAAhAMoPWRfcAAAABQEAAA8AAABkcnMvZG93bnJldi54&#10;bWxMjkFPwkAQhe8m/IfNmHiTLaBIa7fEmOjFaEJRE29Ld2wbdmeb7gKFX+9wktOXyXt58+XLwVmx&#10;xz60nhRMxgkIpMqblmoFn+uX2wWIEDUZbT2hgiMGWBajq1xnxh9ohfsy1oJHKGRaQRNjl0kZqgad&#10;DmPfIXH263unI599LU2vDzzurJwmyVw63RJ/aHSHzw1W23LnFLwd598f9mtRTpLutD39vL6H2TpV&#10;6uZ6eHoEEXGI/2U467M6FOy08TsyQVgF9zMuKnhgnNM75oaZpiCLXF7aF38AAAD//wMAUEsBAi0A&#10;FAAGAAgAAAAhALaDOJL+AAAA4QEAABMAAAAAAAAAAAAAAAAAAAAAAFtDb250ZW50X1R5cGVzXS54&#10;bWxQSwECLQAUAAYACAAAACEAOP0h/9YAAACUAQAACwAAAAAAAAAAAAAAAAAvAQAAX3JlbHMvLnJl&#10;bHNQSwECLQAUAAYACAAAACEAxGuiEUUDAADFBwAADgAAAAAAAAAAAAAAAAAuAgAAZHJzL2Uyb0Rv&#10;Yy54bWxQSwECLQAUAAYACAAAACEAyg9ZF9wAAAAFAQAADwAAAAAAAAAAAAAAAACfBQAAZHJzL2Rv&#10;d25yZXYueG1sUEsFBgAAAAAEAAQA8wAAAKgGAAAAAA=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28575,0;57150,40005;28575,80010;0,40005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в форме электронного документа, подписанного электронной подписью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</w:pPr>
            <w:r>
              <w:rPr>
                <w:rFonts w:ascii="Liberation Serif" w:hAnsi="Liberation Serif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>
                      <wp:simplePos x="0" y="0"/>
                      <wp:positionH relativeFrom="column">
                        <wp:posOffset>33659</wp:posOffset>
                      </wp:positionH>
                      <wp:positionV relativeFrom="paragraph">
                        <wp:posOffset>14602</wp:posOffset>
                      </wp:positionV>
                      <wp:extent cx="76196" cy="118113"/>
                      <wp:effectExtent l="0" t="0" r="19054" b="15237"/>
                      <wp:wrapNone/>
                      <wp:docPr id="14" name="Прямоугольник 6_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96" cy="11811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squar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_27" o:spid="_x0000_s1038" style="position:absolute;left:0;text-align:left;margin-left:2.65pt;margin-top:1.15pt;width:6pt;height:9.3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wKSwMAAMYHAAAOAAAAZHJzL2Uyb0RvYy54bWysVUtu2zAQ3RfoHQgtWzSy5NhJjNhBkSBF&#10;gaANkHRd0BRpCaBIlaQ/6apAtwV6hB6im6KfnEG+UWeojxXH3hTdSBzN0+PMm+Hw9GyVS7LgxmZa&#10;jYPooBcQrphOMjUbB+9uL18cB8Q6qhIqteLj4I7b4Gzy9MnpshjxWKdaJtwQIFF2tCzGQepcMQpD&#10;y1KeU3ugC67AKbTJqQPTzMLE0CWw5zKMe71huNQmKYxm3Fr4elE5g4nnF4Iz91YIyx2R4wBic/5p&#10;/HOKz3BySkczQ4s0Y3UY9B+iyGmmYNOW6oI6SuYme0SVZ8xoq4U7YDoPtRAZ4z4HyCbqbWVzk9KC&#10;+1xAHFu0Mtn/R8veLK4NyRKo3WFAFM2hRuW39af11/J3eb/+XH4v78tf6y/ln/JH+ZMM38dHqNmy&#10;sCP49aa4NrVlYYkCrITJ8Q2pkZXX+a7Vma8cYfDxaBidDAPCwBNFx1HUR8pw8y+bW/eKa89DF1fW&#10;VVVKYOU1TupABVRU5BIKtqCSLOtitt6o6023vXHX2zRC+2+/642jYe8RAuSq9n4WEtEjEdmJGnRR&#10;0T4UiFFxPX9BRJ/0iIi3wz1qILjdcB8RnLZNUDGghC8X9GWb2UkX0t8JiVpdcbNjIg5JtB1P1KqL&#10;mJPdmFbjGjPYwdMqXe9VY6AdZk3Badr0AFupuglgRSgOmT5LDv3RK7TFjktZQKCxHAYMJIDDnmnh&#10;vS7WeOiC7cHuZp7uRcddbrmDu4qnzsDAcMKxJFBuGEwCzgGB0SRQWhhOIqqboKAOBcA0cEmW46Dq&#10;NZI2K/TlesFvtUc5FAJ6CIWoWgl23vileoCDbbu4xtu8i4qtRjVntfE27xpV77mNYlJbXhUEU/CV&#10;adNCVTonXunLTEp/5KXyyQ4GA2h/RuF+EJI6r7LVMksQiAlbM5ueS0NgDIAih/3LoT+uQPwAVhjr&#10;LqhNK5x3VW2dZ46bKjwJ7RLieKsGGq7carqqRqQvCH6a6uQO5iZcfFC4VJuPAVnCJTIO7Ic5NTwg&#10;8rWCKR3FODiI6xqma0y7BlUMqLB1obNxee7Agv/hqgCxrtRNwdDGjJV+OXdaZDgafbhVRLUBl4WX&#10;uL7Y8Dbq2h61uX4nfwEAAP//AwBQSwMEFAAGAAgAAAAhAPjrBTvcAAAABQEAAA8AAABkcnMvZG93&#10;bnJldi54bWxMjkFLAzEUhO+C/yE8wZtN2mJt180WEfQiFdyq4C3dPHeXJi/LJm23/fV9PelpGGaY&#10;+fLl4J3YYx/bQBrGIwUCqQq2pVrD5/rlbg4iJkPWuECo4YgRlsX1VW4yGw70gfsy1YJHKGZGQ5NS&#10;l0kZqwa9iaPQIXH2G3pvEtu+lrY3Bx73Tk6UmklvWuKHxnT43GC1LXdew9tx9v3uvublWHWn7enn&#10;dRWn64XWtzfD0yOIhEP6K8MFn9GhYKZN2JGNwmm4n3JRw4Tlkj6wbtiqBcgil//pizMAAAD//wMA&#10;UEsBAi0AFAAGAAgAAAAhALaDOJL+AAAA4QEAABMAAAAAAAAAAAAAAAAAAAAAAFtDb250ZW50X1R5&#10;cGVzXS54bWxQSwECLQAUAAYACAAAACEAOP0h/9YAAACUAQAACwAAAAAAAAAAAAAAAAAvAQAAX3Jl&#10;bHMvLnJlbHNQSwECLQAUAAYACAAAACEAwDTMCksDAADGBwAADgAAAAAAAAAAAAAAAAAuAgAAZHJz&#10;L2Uyb0RvYy54bWxQSwECLQAUAAYACAAAACEA+OsFO9wAAAAFAQAADwAAAAAAAAAAAAAAAAClBQAA&#10;ZHJzL2Rvd25yZXYueG1sUEsFBgAAAAAEAAQA8wAAAK4GAAAAAA=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38098,0;76196,59057;38098,118113;0,59057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почтовым отправлением на вышеуказанный почтовый адрес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</w:pPr>
            <w:r>
              <w:rPr>
                <w:rFonts w:ascii="Liberation Serif" w:hAnsi="Liberation Serif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column">
                        <wp:posOffset>33659</wp:posOffset>
                      </wp:positionH>
                      <wp:positionV relativeFrom="paragraph">
                        <wp:posOffset>20958</wp:posOffset>
                      </wp:positionV>
                      <wp:extent cx="85725" cy="108585"/>
                      <wp:effectExtent l="0" t="0" r="28575" b="24765"/>
                      <wp:wrapNone/>
                      <wp:docPr id="15" name="Прямоугольник 6_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squar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_28" o:spid="_x0000_s1039" style="position:absolute;left:0;text-align:left;margin-left:2.65pt;margin-top:1.65pt;width:6.75pt;height:8.5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GZSAMAAMYHAAAOAAAAZHJzL2Uyb0RvYy54bWysVUtu2zAQ3RfoHQgtWzT6OHYcI3ZQJEhR&#10;IGgDJF0XNEVaAihSJRnb6apAtwV6hB6im6KfnEG5UWeoTxTH3hTdSBzN0+PMm+Hw6HhdSLLkxuZa&#10;TYN4LwoIV0ynuVpMg3dXZy/GAbGOqpRKrfg0uOE2OJ49fXK0Kic80ZmWKTcESJSdrMppkDlXTsLQ&#10;sowX1O7pkitwCm0K6sA0izA1dAXshQyTKBqFK23S0mjGrYWvp7UzmHl+IThzb4Ww3BE5DSA255/G&#10;P+f4DGdHdLIwtMxy1oRB/yGKguYKNu2oTqmj5Nrkj6iKnBlttXB7TBehFiJn3OcA2cTRRjaXGS25&#10;zwXEsWUnk/1/tOzN8sKQPIXaDQOiaAE1qr7dfbr7Wv2ubu8+V9+r2+rX3ZfqT/Wj+klG75MxarYq&#10;7QR+vSwvTGNZWKIAa2EKfENqZO11vul05mtHGHwcDw8S2I2BJ47Gw/EQKcP7f9m1da+49jx0eW5d&#10;XaUUVl7jtAlUQEVFIaFgSyrJqilm54373mzTm/S9bSN0/w763iQeRY8Q+y3iWUhERGKyFQVp1hEi&#10;Kt6FGrWo5y+IGJCIiGQz3IMWgkSjXURw2u63SwAlDjaJDvuQwVZI3OmKm42J2CfxJk3cqYuYw+2Y&#10;TuMGM9zC0ynd7NVgoB0WbcFp1vYAW6umCWBFKA6ZAUv3/dErtcWOy1hAoLEcBgwkgMOe6eBRH2s8&#10;dMl2YLczz3eikz633MJdx9NkYGA44VgSKDcMJhGDFDCaBEoLw0nETROU1KEAmAYuyWoa1L1GsnaF&#10;vkIv+ZX2KIdCQA+hEHUrwc73fqke4GDbPq71tu+yZmtQgyb71tu+G1Sz5yaKSW15XRBMwVemSwtV&#10;6Z14pc9yKf2Rl8onOxwOof0ZhftBSOq8ylbLPEUgJmzNYn4iDYExAIrsD85G/rgC8QNYaaw7pTar&#10;cd6F2YA0ueOmDk9Cu4Q43uqBhiu3nq/rEenTwk9znd7A3ISLDwqXafMxICu4RKaB/XBNDQ+IfK1g&#10;SscJDg7i+obpG/O+QRUDKmxd6Gxcnjiw4H+4KkCsc3VZMrQxYqVfXjstchyNPtw6osaAy8JL3Fxs&#10;eBv1bY+6v35nfwEAAP//AwBQSwMEFAAGAAgAAAAhAKBP7uHeAAAABQEAAA8AAABkcnMvZG93bnJl&#10;di54bWxMj0FLw0AQhe+C/2EZwZvdbaMljZkUEfQiCk214G2bjEno7mzIbtu0v97tSU+P4T3e+yZf&#10;jtaIAw2+c4wwnSgQxJWrO24QPtcvdykIHzTX2jgmhBN5WBbXV7nOanfkFR3K0IhYwj7TCG0IfSal&#10;r1qy2k9cTxy9HzdYHeI5NLIe9DGWWyNnSs2l1R3HhVb39NxStSv3FuHtNN98mK+0nKr+vDt/v777&#10;ZL1AvL0Znx5BBBrDXxgu+BEdisi0dXuuvTAID0kMIiRRLm4a/9gizNQ9yCKX/+mLXwAAAP//AwBQ&#10;SwECLQAUAAYACAAAACEAtoM4kv4AAADhAQAAEwAAAAAAAAAAAAAAAAAAAAAAW0NvbnRlbnRfVHlw&#10;ZXNdLnhtbFBLAQItABQABgAIAAAAIQA4/SH/1gAAAJQBAAALAAAAAAAAAAAAAAAAAC8BAABfcmVs&#10;cy8ucmVsc1BLAQItABQABgAIAAAAIQDwcBGZSAMAAMYHAAAOAAAAAAAAAAAAAAAAAC4CAABkcnMv&#10;ZTJvRG9jLnhtbFBLAQItABQABgAIAAAAIQCgT+7h3gAAAAUBAAAPAAAAAAAAAAAAAAAAAKIFAABk&#10;cnMvZG93bnJldi54bWxQSwUGAAAAAAQABADzAAAArQYAAAAA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42863,0;85725,54293;42863,108585;0,54293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Liberation Serif" w:hAnsi="Liberation Serif"/>
                <w:sz w:val="20"/>
                <w:szCs w:val="20"/>
              </w:rPr>
              <w:t>при личном обращении  в МФЦ</w:t>
            </w:r>
          </w:p>
          <w:p w:rsidR="007A4DAC" w:rsidRDefault="007A4DAC">
            <w:pPr>
              <w:pStyle w:val="Textbody"/>
              <w:spacing w:after="0" w:line="240" w:lineRule="auto"/>
              <w:ind w:firstLine="170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a7"/>
              <w:tabs>
                <w:tab w:val="left" w:pos="-360"/>
                <w:tab w:val="left" w:pos="0"/>
              </w:tabs>
              <w:autoSpaceDE w:val="0"/>
              <w:ind w:left="0" w:right="-2"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cs="Arial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a7"/>
              <w:tabs>
                <w:tab w:val="left" w:pos="-360"/>
                <w:tab w:val="left" w:pos="0"/>
              </w:tabs>
              <w:autoSpaceDE w:val="0"/>
              <w:ind w:left="0" w:right="-2"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3.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cs="Arial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7A4DAC" w:rsidRDefault="007A4DAC">
      <w:pPr>
        <w:pStyle w:val="Textbody"/>
        <w:spacing w:after="0" w:line="240" w:lineRule="auto"/>
        <w:ind w:firstLine="0"/>
        <w:rPr>
          <w:sz w:val="24"/>
        </w:rPr>
      </w:pPr>
    </w:p>
    <w:p w:rsidR="007A4DAC" w:rsidRDefault="007A4DAC">
      <w:pPr>
        <w:pStyle w:val="Textbody"/>
        <w:spacing w:after="0" w:line="240" w:lineRule="auto"/>
        <w:jc w:val="right"/>
        <w:rPr>
          <w:sz w:val="24"/>
        </w:rPr>
      </w:pPr>
    </w:p>
    <w:p w:rsidR="007A4DAC" w:rsidRDefault="007A4DAC">
      <w:pPr>
        <w:pStyle w:val="Textbody"/>
        <w:spacing w:after="0" w:line="240" w:lineRule="auto"/>
        <w:jc w:val="right"/>
        <w:rPr>
          <w:sz w:val="24"/>
        </w:rPr>
      </w:pPr>
    </w:p>
    <w:p w:rsidR="007A4DAC" w:rsidRDefault="00D32DE2">
      <w:pPr>
        <w:pStyle w:val="Textbody"/>
        <w:pageBreakBefore/>
        <w:spacing w:after="0" w:line="240" w:lineRule="auto"/>
        <w:ind w:firstLine="0"/>
        <w:jc w:val="right"/>
        <w:rPr>
          <w:color w:val="000000"/>
          <w:szCs w:val="26"/>
        </w:rPr>
      </w:pPr>
      <w:r>
        <w:rPr>
          <w:color w:val="000000"/>
          <w:szCs w:val="26"/>
        </w:rPr>
        <w:lastRenderedPageBreak/>
        <w:t>Приложение №4 к Регламенту</w:t>
      </w:r>
    </w:p>
    <w:p w:rsidR="007A4DAC" w:rsidRDefault="00D32DE2">
      <w:pPr>
        <w:pStyle w:val="Textbody"/>
        <w:spacing w:after="0" w:line="240" w:lineRule="auto"/>
        <w:ind w:firstLine="0"/>
        <w:jc w:val="right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>(бланк внесение изменений в разрешение на ввод</w:t>
      </w:r>
    </w:p>
    <w:p w:rsidR="007A4DAC" w:rsidRDefault="00D32DE2">
      <w:pPr>
        <w:pStyle w:val="Textbody"/>
        <w:spacing w:after="0" w:line="240" w:lineRule="auto"/>
        <w:ind w:firstLine="0"/>
        <w:jc w:val="right"/>
        <w:rPr>
          <w:color w:val="000000"/>
          <w:szCs w:val="26"/>
        </w:rPr>
      </w:pPr>
      <w:r>
        <w:rPr>
          <w:color w:val="000000"/>
          <w:szCs w:val="26"/>
        </w:rPr>
        <w:t>объекта в эксплуатацию)</w:t>
      </w:r>
    </w:p>
    <w:p w:rsidR="007A4DAC" w:rsidRDefault="007A4DAC">
      <w:pPr>
        <w:pStyle w:val="Textbody"/>
        <w:spacing w:after="0" w:line="240" w:lineRule="auto"/>
        <w:ind w:firstLine="0"/>
        <w:jc w:val="right"/>
        <w:rPr>
          <w:rFonts w:ascii="Arial, sans-serif" w:hAnsi="Arial, sans-serif"/>
          <w:sz w:val="24"/>
        </w:rPr>
      </w:pPr>
    </w:p>
    <w:tbl>
      <w:tblPr>
        <w:tblW w:w="9407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5"/>
        <w:gridCol w:w="283"/>
        <w:gridCol w:w="1757"/>
        <w:gridCol w:w="2378"/>
        <w:gridCol w:w="655"/>
        <w:gridCol w:w="1669"/>
        <w:gridCol w:w="2152"/>
      </w:tblGrid>
      <w:tr w:rsidR="007A4DA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№</w:t>
            </w:r>
          </w:p>
        </w:tc>
        <w:tc>
          <w:tcPr>
            <w:tcW w:w="8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righ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Администрация ______________________________</w:t>
            </w:r>
          </w:p>
          <w:p w:rsidR="007A4DAC" w:rsidRDefault="00D32DE2">
            <w:pPr>
              <w:autoSpaceDE w:val="0"/>
              <w:ind w:right="-2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(наименование</w:t>
            </w:r>
            <w:r>
              <w:rPr>
                <w:rFonts w:cs="Arial"/>
                <w:sz w:val="20"/>
                <w:szCs w:val="20"/>
              </w:rPr>
              <w:t xml:space="preserve"> муниципального образования)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a7"/>
              <w:tabs>
                <w:tab w:val="left" w:pos="-360"/>
                <w:tab w:val="left" w:pos="0"/>
              </w:tabs>
              <w:autoSpaceDE w:val="0"/>
              <w:ind w:left="0" w:right="-2"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left="113" w:right="-2" w:firstLine="0"/>
              <w:jc w:val="center"/>
            </w:pPr>
            <w:r>
              <w:rPr>
                <w:b/>
                <w:sz w:val="24"/>
              </w:rPr>
              <w:t>Заявитель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физических лиц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sz w:val="16"/>
                <w:szCs w:val="16"/>
              </w:rPr>
              <w:t xml:space="preserve">Фамилия, имя, отчество (при наличии), </w:t>
            </w:r>
            <w:r>
              <w:rPr>
                <w:rFonts w:cs="Arial"/>
                <w:b/>
                <w:bCs/>
                <w:sz w:val="16"/>
                <w:szCs w:val="16"/>
              </w:rPr>
              <w:t>дата рождения</w:t>
            </w:r>
          </w:p>
          <w:p w:rsidR="007A4DAC" w:rsidRDefault="007A4DAC">
            <w:pPr>
              <w:autoSpaceDE w:val="0"/>
              <w:ind w:right="-2" w:firstLine="0"/>
              <w:jc w:val="center"/>
            </w:pP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Полное наименование юридического лица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физических лиц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 xml:space="preserve">выдавший 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 xml:space="preserve">орган дата выдачи, </w:t>
            </w:r>
            <w:r>
              <w:rPr>
                <w:rFonts w:eastAsia="Lucida Sans Unicode" w:cs="Arial"/>
                <w:sz w:val="16"/>
                <w:szCs w:val="16"/>
                <w:lang w:eastAsia="ar-SA"/>
              </w:rPr>
              <w:t>код подразделения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ОГРН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sz w:val="16"/>
                <w:szCs w:val="16"/>
              </w:rPr>
              <w:t>Контактные данные (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36356</wp:posOffset>
                      </wp:positionV>
                      <wp:extent cx="92711" cy="108585"/>
                      <wp:effectExtent l="0" t="0" r="21589" b="24765"/>
                      <wp:wrapNone/>
                      <wp:docPr id="16" name="Прямоугольник 3_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non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3_7" o:spid="_x0000_s1040" style="position:absolute;left:0;text-align:left;margin-left:-3.6pt;margin-top:2.85pt;width:7.3pt;height:8.55pt;z-index:2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/USwMAAMMHAAAOAAAAZHJzL2Uyb0RvYy54bWysVUtu2zAQ3RfoHQgtWyT6+JPEiBMUCVIU&#10;CNoASdcFTZGWAIoUSMZ2uirQbYEeoYfopugnZ5Bv1BnqY8VxNkU3Ekfz9DjzZjg8Pl0Vkiy4sblW&#10;0yDejwLCFdNprubT4P3Nxd5hQKyjKqVSKz4N7rgNTk+ePztelhOe6EzLlBsCJMpOluU0yJwrJ2Fo&#10;WcYLavd1yRU4hTYFdWCaeZgaugT2QoZJFI3DpTZpaTTj1sLX89oZnHh+IThz74Sw3BE5DSA255/G&#10;P2f4DE+O6WRuaJnlrAmD/kMUBc0VbNpRnVNHya3JH1EVOTPaauH2mS5CLUTOuM8BsomjrWyuM1py&#10;nwuIY8tOJvv/aNnbxZUheQq1GwdE0QJqVH1bf1p/rX5X9+vP1ffqvvq1/lL9qX5UP8ngwwFKtizt&#10;BP68Lq9MY1lYYv4rYQp8Q2Zk5WW+62TmK0cYfDxKDuI4IAw8cXQ4OhwhZbj5l91a95prz0MXl9bV&#10;RUph5SVOmzgFFFQUEuq1oJIsm1p2Xthi4822vUnf2/ZB9++g703icfQIMWwRL0IiIhKTnahRHxU/&#10;hQLl60hf7hExIBERyXa4By0Etxs/RQSHrSZCVAIo4csFbdlldtSHDHZC4k5XpDkkYkji7XiwgJut&#10;jnZjOo2RBzCjHTyd0s1eDQbaYd4WnGZtD7CVapoAVoTijBmwdOhPXqktdlzGAgKN5TBgIAEc9kwH&#10;j/pY46EL9gR2N/PsSXTS55Y7uOt4mgwMzCacSgLlhrkkYpACJpNAaWE2ibhpgpI6FADTwCVZToO6&#10;10jWrtBX6AW/0R7lUAjoIRSibiXYeeOX6gEOtu3jWm/7Lmu2BjVosm+97btBNXtuo5jUltcFwRR8&#10;Zbq0UJXeiVf6IpfSH3mpfLKj0Qjan1G4HoSkzqtstcxTBGLC1sxnZ9IQGAOgyHBwMfbHFYgfwEpj&#10;3Tm1WY3zLswGpMkdN3V4EtolxPFWDzRcudVsVU/IIcLx00yndzA24d6DwmXafAzIEu6QaaDgkguI&#10;fKNgRMcJjg3i+obpG7O+QRUDImxc6Gtcnjmw4H+4J0CqS3VdMrQxXqVf3TotchyMPtg6nsaAm8IL&#10;3NxqeBX1bY/a3L0nfwEAAP//AwBQSwMEFAAGAAgAAAAhAK4TyavcAAAABQEAAA8AAABkcnMvZG93&#10;bnJldi54bWxMjsFOwzAQRO9I/IO1lbhUrYMFpApxKoQE4gAVbfMBdrxNUuJ1ZLtt+HvMCY6jGb15&#10;5XqyAzujD70jCbfLDBhS40xPrYR6/7JYAQtRkVGDI5TwjQHW1fVVqQrjLrTF8y62LEEoFEpCF+NY&#10;cB6aDq0KSzcipe7gvFUxRd9y49Ulwe3ARZY9cKt6Sg+dGvG5w+Zrd7IS9gH9Wz3X26OeHz4/3qfX&#10;Wm+ElDez6ekRWMQp/o3hVz+pQ5WctDuRCWyQsMhFWkq4z4GlOr8DpiUIsQJelfy/ffUDAAD//wMA&#10;UEsBAi0AFAAGAAgAAAAhALaDOJL+AAAA4QEAABMAAAAAAAAAAAAAAAAAAAAAAFtDb250ZW50X1R5&#10;cGVzXS54bWxQSwECLQAUAAYACAAAACEAOP0h/9YAAACUAQAACwAAAAAAAAAAAAAAAAAvAQAAX3Jl&#10;bHMvLnJlbHNQSwECLQAUAAYACAAAACEAEbzf1EsDAADDBwAADgAAAAAAAAAAAAAAAAAuAgAAZHJz&#10;L2Uyb0RvYy54bWxQSwECLQAUAAYACAAAACEArhPJq9wAAAAFAQAADwAAAAAAAAAAAAAAAAClBQAA&#10;ZHJzL2Rvd25yZXYueG1sUEsFBgAAAAAEAAQA8wAAAK4GAAAAAA=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46356,0;92711,54293;46356,108585;0,54293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allowOverlap="1">
                      <wp:simplePos x="0" y="0"/>
                      <wp:positionH relativeFrom="column">
                        <wp:posOffset>-41760</wp:posOffset>
                      </wp:positionH>
                      <wp:positionV relativeFrom="paragraph">
                        <wp:posOffset>12243</wp:posOffset>
                      </wp:positionV>
                      <wp:extent cx="92711" cy="108585"/>
                      <wp:effectExtent l="0" t="0" r="21589" b="24765"/>
                      <wp:wrapNone/>
                      <wp:docPr id="17" name="Прямоугольник 15_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non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5_7" o:spid="_x0000_s1041" style="position:absolute;left:0;text-align:left;margin-left:-3.3pt;margin-top:.95pt;width:7.3pt;height:8.55pt;z-index: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8xSgMAAMQHAAAOAAAAZHJzL2Uyb0RvYy54bWysVUtu2zAQ3RfoHQgtWyT6OHYSI3ZQJEhR&#10;IGgDJF0XNEVaAihSIBnb6apAtwV6hB6im6KfnEG5UWeojxXH3hTdSBzN03zeDGdOTleFJAtubK7V&#10;JIj3o4BwxXSaq/kkeH9zsXcUEOuoSqnUik+CO26D0+nzZyfLcswTnWmZckPAiLLjZTkJMufKcRha&#10;lvGC2n1dcgVKoU1BHYhmHqaGLsF6IcMkikbhUpu0NJpxa+Hrea0Mpt6+EJy5d0JY7oicBBCb80/j&#10;nzN8htMTOp4bWmY5a8Kg/xBFQXMFTjtT59RRcmvyJ6aKnBlttXD7TBehFiJn3OcA2cTRRjbXGS25&#10;zwXIsWVHk/1/ZtnbxZUheQq1OwyIogXUqPr28Onha/W7un/4XH2v7qtfD1+qP9WP6ieJhx8OkbNl&#10;acfw63V5ZRrJwhEJWAlT4BtSIyvP813HM185wuDjcXIYxwFhoImjo+HREE2G63/ZrXWvufZ26OLS&#10;urpKKZw8x2kTqICKikJCwRZUkmVTzE4LLtbabFOb9LVtI3T/DvraJB5FTxAHLeJFSEREYrIVNeyj&#10;4l2oUYt6uUfEgEREJJvhQnXqZNDdaJchuG1rVAIo4csFfdlldtyHDLZC4o5XdHZExAGJN+PBAq5d&#10;HW/HdByjHcAMt9jpmG58NRhoh3lbcJq1PcBWqmkCOBGKQ2bA0gN/9UptseMyFhBoLIcBgxHAYc90&#10;8KiPNR66YDuw2y3PdqKTvm25xXYdT5OBgeGEY0kg3TCYRAxUwGgSSC0MJxE3TVBShwRgGngky0lQ&#10;9xrJ2hPqCr3gN9qjHBIBPYRE1K0Entd6qR7hwG0f12rbd1lba1CDJvtW274bVONzE8WktrwuCKbg&#10;K9Olhaz0brzSF7mU/spL5ZMdDofQ/ozCfhCSOs+y1TJPEYgJWzOfnUlDYAwAIweDi5G/rmD4Eaw0&#10;1p1Tm9U4r8JsgJrccVOHJ6FdQhxv9UDDk1vNVvWI9IMKP810egdzExYfFC7T5mNAlrBEJoGCLRcQ&#10;+UbBjI4THBvE9QXTF2Z9gSoGhrBxoa/xeOZAgv9hUQBVl+q6ZChjvEq/unVa5DgYfbB1PI0Aq8IT&#10;3Kw13EV92aPWy3f6FwAA//8DAFBLAwQUAAYACAAAACEAQZeSmNsAAAAFAQAADwAAAGRycy9kb3du&#10;cmV2LnhtbEyPwU7DMBBE70j8g7VIXKrWoYeohDhVhQTiAIi2+QA73iah8Tqy3Tb8PdsTHGdnNPum&#10;XE9uEGcMsfek4GGRgUBqvO2pVVDvX+YrEDFpsnrwhAp+MMK6ur0pdWH9hbZ43qVWcAnFQivoUhoL&#10;KWPTodNx4Uck9g4+OJ1YhlbaoC9c7ga5zLJcOt0Tf+j0iM8dNsfdySnYRwxv9cxsv83s8PXxPr3W&#10;5nOp1P3dtHkCkXBKf2G44jM6VMxk/IlsFIOCeZ5zku+PINhe8TBzVRnIqpT/6atfAAAA//8DAFBL&#10;AQItABQABgAIAAAAIQC2gziS/gAAAOEBAAATAAAAAAAAAAAAAAAAAAAAAABbQ29udGVudF9UeXBl&#10;c10ueG1sUEsBAi0AFAAGAAgAAAAhADj9If/WAAAAlAEAAAsAAAAAAAAAAAAAAAAALwEAAF9yZWxz&#10;Ly5yZWxzUEsBAi0AFAAGAAgAAAAhANPvjzFKAwAAxAcAAA4AAAAAAAAAAAAAAAAALgIAAGRycy9l&#10;Mm9Eb2MueG1sUEsBAi0AFAAGAAgAAAAhAEGXkpjbAAAABQEAAA8AAAAAAAAAAAAAAAAApAUAAGRy&#10;cy9kb3ducmV2LnhtbFBLBQYAAAAABAAEAPMAAACsBgAAAAA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46356,0;92711,54293;46356,108585;0,54293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юридическое лицо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>
                      <wp:simplePos x="0" y="0"/>
                      <wp:positionH relativeFrom="column">
                        <wp:posOffset>-36722</wp:posOffset>
                      </wp:positionH>
                      <wp:positionV relativeFrom="paragraph">
                        <wp:posOffset>93241</wp:posOffset>
                      </wp:positionV>
                      <wp:extent cx="92711" cy="108585"/>
                      <wp:effectExtent l="0" t="0" r="21589" b="24765"/>
                      <wp:wrapNone/>
                      <wp:docPr id="18" name="Прямоугольник 8_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non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8_7" o:spid="_x0000_s1042" style="position:absolute;left:0;text-align:left;margin-left:-2.9pt;margin-top:7.35pt;width:7.3pt;height:8.55pt;z-index:2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+EfSgMAAMMHAAAOAAAAZHJzL2Uyb0RvYy54bWysVUtu2zAQ3RfoHQgtWyT6OHYcI05QJEhR&#10;IGgDJF0XNEVaAihSIBnb6apAtwV6hB6im6KfnEG+UWeojxXH2RTdSBzN0+PMm+Hw+HRVSLLgxuZa&#10;TYN4PwoIV0ynuZpPg/c3F3vjgFhHVUqlVnwa3HEbnJ48f3a8LCc80ZmWKTcESJSdLMtpkDlXTsLQ&#10;sowX1O7rkitwCm0K6sA08zA1dAnshQyTKBqFS23S0mjGrYWv57UzOPH8QnDm3glhuSNyGkBszj+N&#10;f87wGZ4c08nc0DLLWRMG/YcoCpor2LSjOqeOkluTP6Iqcma01cLtM12EWoiccZ8DZBNHW9lcZ7Tk&#10;PhcQx5adTPb/0bK3iytD8hRqB5VStIAaVd/Wn9Zfq9/V/fpz9b26r36tv1R/qh/VTzL+cIiSLUs7&#10;gT+vyyvTWBaWmP9KmALfkBlZeZnvOpn5yhEGH4+SwzgOCANPHI2H4yFShpt/2a11r7n2PHRxaV1d&#10;pBRWXuK0iVNAQUUhoV4LKsmyqWXnhS023mzbm/S9bR90/w763iQeRY8QBy3iRUhERGKyEzXso+Kn&#10;UKMW9XKPiAGJiEi2wz1sIbjd6CkiKGGdMqISQAlfLmjLLrOjPmSwExJ3uiLNmIgDEm/HgwXcbHW0&#10;G9NpjDyAGe7g6ZRu9mow0A7ztuA0a3uArVTTBLAiFGfMgKUH/uSV2mLHZSwg0FgOAwYSwGHPdPCo&#10;jzUeumBPYHczz55EJ31uuYO7jqfJwMBswqkkUG6YSyIGKWAyCZQWZpOImyYoqUMBMA1ckuU0qHuN&#10;ZO0KfYVe8BvtUQ6FgB5CIepWgp03fqke4GDbPq71tu+yZmtQgyb71tu+G1Sz5zaKSW15XRBMwVem&#10;SwtV6Z14pS9yKf2Rl8onOxwOof0ZhetBSOq8ylbLPEUgJmzNfHYmDYExAIocDC5G/rgC8QNYaaw7&#10;pzarcd6F2YA0ueOmDk9Cu4Q43uqBhiu3mq3qCTlCOH6a6fQOxibce1C4TJuPAVnCHTINFFxyAZFv&#10;FIzoOMGxQVzfMH1j1jeoYkCEjQt9jcszBxb8D/cESHWprkuGNsar9Ktbp0WOg9EHW8fTGHBTeIGb&#10;Ww2vor7tUZu79+QvAAAA//8DAFBLAwQUAAYACAAAACEASOJ4S9wAAAAGAQAADwAAAGRycy9kb3du&#10;cmV2LnhtbEyOy07DMBBF90j8gzVIbKrWaXlFIU6FkEAsANE2H2DH0yQQjyPbbcPfM6xgeR+695Tr&#10;yQ3iiCH2nhQsFxkIpMbbnloF9e5pnoOISZPVgydU8I0R1tX5WakL60+0weM2tYJHKBZaQZfSWEgZ&#10;mw6djgs/InG298HpxDK00gZ94nE3yFWW3Uqne+KHTo/42GHztT04BbuI4aWemc2nme0/3l6n59q8&#10;r5S6vJge7kEknNJfGX7xGR0qZjL+QDaKQcH8hskT+9d3IDjPWRoFV8scZFXK//jVDwAAAP//AwBQ&#10;SwECLQAUAAYACAAAACEAtoM4kv4AAADhAQAAEwAAAAAAAAAAAAAAAAAAAAAAW0NvbnRlbnRfVHlw&#10;ZXNdLnhtbFBLAQItABQABgAIAAAAIQA4/SH/1gAAAJQBAAALAAAAAAAAAAAAAAAAAC8BAABfcmVs&#10;cy8ucmVsc1BLAQItABQABgAIAAAAIQA00+EfSgMAAMMHAAAOAAAAAAAAAAAAAAAAAC4CAABkcnMv&#10;ZTJvRG9jLnhtbFBLAQItABQABgAIAAAAIQBI4nhL3AAAAAYBAAAPAAAAAAAAAAAAAAAAAKQFAABk&#10;cnMvZG93bnJldi54bWxQSwUGAAAAAAQABADzAAAArQYAAAAA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46356,0;92711,54293;46356,108585;0,54293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i/>
                <w:sz w:val="16"/>
                <w:szCs w:val="16"/>
              </w:rPr>
              <w:t>(заполняется в случае</w:t>
            </w:r>
            <w:r>
              <w:rPr>
                <w:rFonts w:cs="Arial"/>
                <w:i/>
                <w:sz w:val="16"/>
                <w:szCs w:val="16"/>
              </w:rPr>
              <w:t xml:space="preserve"> обращения представителя заявителя физического или юридического лица)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Textbody"/>
              <w:autoSpaceDE w:val="0"/>
              <w:spacing w:after="0" w:line="240" w:lineRule="auto"/>
              <w:ind w:firstLine="170"/>
            </w:pPr>
            <w:r>
              <w:rPr>
                <w:rFonts w:ascii="Liberation Serif" w:hAnsi="Liberation Serif" w:cs="Arial"/>
                <w:b/>
                <w:sz w:val="20"/>
                <w:szCs w:val="20"/>
                <w:lang w:val="ru-RU"/>
              </w:rPr>
              <w:t>В соответствии с частью 52 статьи 55 Градостроительного кодекса Российской Федерации прошу внести следующие изменения в разрешение на ввод объекта в эксплуатацию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_________________________________________________________________________________________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  <w:jc w:val="center"/>
              <w:rPr>
                <w:rFonts w:ascii="Liberation Serif" w:hAnsi="Liberation Serif"/>
                <w:sz w:val="16"/>
                <w:szCs w:val="16"/>
                <w:lang w:val="ru-RU"/>
              </w:rPr>
            </w:pPr>
            <w:r>
              <w:rPr>
                <w:rFonts w:ascii="Liberation Serif" w:hAnsi="Liberation Serif"/>
                <w:sz w:val="16"/>
                <w:szCs w:val="16"/>
                <w:lang w:val="ru-RU"/>
              </w:rPr>
              <w:t>(наименование объекта согласно проекту, номер дата разрешения на ввод объекта в эксплуатацию)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________________________________________________________________________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_________________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по адресу: ________________________________________________________________________________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на земельном участке с кадастровым номером _________________________________________________</w:t>
            </w:r>
          </w:p>
          <w:p w:rsidR="007A4DAC" w:rsidRDefault="00D32DE2">
            <w:pPr>
              <w:pStyle w:val="Textbody"/>
              <w:spacing w:after="0" w:line="240" w:lineRule="auto"/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в связи с 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____________________________________________________________________________________</w:t>
            </w:r>
          </w:p>
          <w:p w:rsidR="007A4DAC" w:rsidRDefault="00D32DE2">
            <w:pPr>
              <w:pStyle w:val="Textbody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16"/>
                <w:szCs w:val="16"/>
                <w:lang w:val="ru-RU"/>
              </w:rPr>
            </w:pPr>
            <w:r>
              <w:rPr>
                <w:rFonts w:ascii="Liberation Serif" w:hAnsi="Liberation Serif"/>
                <w:sz w:val="16"/>
                <w:szCs w:val="16"/>
                <w:lang w:val="ru-RU"/>
              </w:rPr>
              <w:t>(указать причины внесения изменений в соответствии с уведомление о приостановлении осуществления государственного кадастрового учета и (или) государственной регистрации пр</w:t>
            </w:r>
            <w:r>
              <w:rPr>
                <w:rFonts w:ascii="Liberation Serif" w:hAnsi="Liberation Serif"/>
                <w:sz w:val="16"/>
                <w:szCs w:val="16"/>
                <w:lang w:val="ru-RU"/>
              </w:rPr>
              <w:t>ав (отказом в осуществлении государственного кадастрового учета и (или) государственной регистрации прав)</w:t>
            </w:r>
          </w:p>
          <w:p w:rsidR="007A4DAC" w:rsidRDefault="007A4DAC">
            <w:pPr>
              <w:pStyle w:val="Standard"/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  <w:p w:rsidR="007A4DAC" w:rsidRDefault="007A4DAC">
            <w:pPr>
              <w:pStyle w:val="Textbody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170"/>
              <w:jc w:val="center"/>
              <w:rPr>
                <w:rFonts w:ascii="Liberation Serif" w:hAnsi="Liberation Serif"/>
                <w:sz w:val="16"/>
                <w:szCs w:val="16"/>
                <w:lang w:val="ru-RU"/>
              </w:rPr>
            </w:pPr>
          </w:p>
          <w:p w:rsidR="007A4DAC" w:rsidRDefault="007A4DAC">
            <w:pPr>
              <w:pStyle w:val="Textbody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170"/>
              <w:jc w:val="center"/>
              <w:rPr>
                <w:rFonts w:ascii="Liberation Serif" w:hAnsi="Liberation Serif"/>
                <w:sz w:val="16"/>
                <w:szCs w:val="16"/>
                <w:lang w:val="ru-RU"/>
              </w:rPr>
            </w:pP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40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Textbody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170"/>
              <w:jc w:val="center"/>
              <w:rPr>
                <w:rFonts w:ascii="Liberation Serif" w:hAnsi="Liberation Serif" w:cs="Arial"/>
                <w:b/>
                <w:sz w:val="20"/>
                <w:szCs w:val="20"/>
                <w:lang w:val="ru-RU"/>
              </w:rPr>
            </w:pPr>
            <w:r>
              <w:rPr>
                <w:rFonts w:ascii="Liberation Serif" w:hAnsi="Liberation Serif" w:cs="Arial"/>
                <w:b/>
                <w:sz w:val="20"/>
                <w:szCs w:val="20"/>
                <w:lang w:val="ru-RU"/>
              </w:rPr>
              <w:t>Результат муниципальной услуги прошу направить в мой адрес следующим способом: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</w:pPr>
            <w:r>
              <w:rPr>
                <w:rFonts w:ascii="Liberation Serif" w:hAnsi="Liberation Serif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>
                      <wp:simplePos x="0" y="0"/>
                      <wp:positionH relativeFrom="column">
                        <wp:posOffset>33659</wp:posOffset>
                      </wp:positionH>
                      <wp:positionV relativeFrom="paragraph">
                        <wp:posOffset>40635</wp:posOffset>
                      </wp:positionV>
                      <wp:extent cx="57150" cy="89538"/>
                      <wp:effectExtent l="0" t="0" r="19050" b="24762"/>
                      <wp:wrapNone/>
                      <wp:docPr id="19" name="Прямоугольник 6_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953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squar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_33" o:spid="_x0000_s1043" style="position:absolute;left:0;text-align:left;margin-left:2.65pt;margin-top:3.2pt;width:4.5pt;height:7.0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VPRwMAAMUHAAAOAAAAZHJzL2Uyb0RvYy54bWysVUtu2zAQ3RfoHQgtWzSy/ItjxA6KBCkK&#10;BG2ApOuCpkhLAEWqJP1JVwW6LdAj9BDdFP3kDPKNOkN9rDj2puhG4mieHmfeDIenZ+tMkiU3NtVq&#10;EkRHnYBwxXScqvkkeHd7+WIUEOuoiqnUik+CO26Ds+nTJ6erfMy7OtEy5oYAibLjVT4JEufycRha&#10;lvCM2iOdcwVOoU1GHZhmHsaGroA9k2G30xmGK23i3GjGrYWvF6UzmHp+IThzb4Ww3BE5CSA255/G&#10;P2f4DKendDw3NE9SVoVB/yGKjKYKNm2oLqijZGHSR1RZyoy2WrgjprNQC5Ey7nOAbKLOTjY3Cc25&#10;zwXEsXkjk/1/tOzN8tqQNIbanQRE0QxqVHzbfNp8LX4X95vPxffivvi1+VL8KX4UP8nwfa+Hmq1y&#10;O4Zfb/JrU1kWlijAWpgM35AaWXud7xqd+doRBh8Hx9EAisHAMzoZ9EbIGG5/ZQvrXnHtaejyyrqy&#10;SDGsvMRxFacADpFJqNeSSrKqatl4o7Y32fV22966D5p/e21vNxp2HiH6NeJZSESHRGQvatBGRYdQ&#10;wxr1/AURPdIhorsb7nENwe2Gh4jgsJWCIKoLKHG8SwRV3kJ6eyFRoyvSjIjok2iXJmrURczJfkyj&#10;cYUZ7OFplK72qjDQDvO64DSpe4CtVdUEsCIUZ0yPxX1/8nJtseESFhDoK4cBAwngsGcaeKeNNR66&#10;ZAew+5lnB9HdNrfcw13GU2VgYDbhVBIoN8wlEYEUMJkESguzSURVE+TUoQCYBi7JahKUvUaSeoW+&#10;TC/5rfYoh0JAD6EQZSvBzlu/VA9wsG0bV3vrd16yVSh/+oGt9tbvClXtuYtiUlteFgRT8JVp0kJV&#10;Wide6ctUSn/kpfLJDgYDaH9G4XoQkjqvstUyjRGICVszn51LQ2AMgCL93uXQH1cgfgDLjXUX1CYl&#10;zrvKts5Sx00ZnoR2CXG6lfMMV249W5cT0h8m/DTT8R2MTbj3oHCJNh8DsoI7ZBLYDwtqeEDkawVD&#10;Ouri4CCubZi2MWsbVDGgwtaFzsbluQML/oebAsS6Ujc5QxszVvrlwmmR4mj04ZYRVQbcFV7i6l7D&#10;y6hte9T29p3+BQAA//8DAFBLAwQUAAYACAAAACEAlMkL4t0AAAAFAQAADwAAAGRycy9kb3ducmV2&#10;LnhtbEyOTUvDQBRF94L/YXiCOzvTr9DGvBQRdCMKTbXgbpo8k9CZNyEzbdP+eqcrXV7u5dyTrQZr&#10;xJF63zpGGI8UCOLSVS3XCJ+bl4cFCB80V9o4JoQzeVjltzeZTit34jUdi1CLCGGfaoQmhC6V0pcN&#10;We1HriOO3Y/rrQ4x9rWsen2KcGvkRKlEWt1yfGh0R88NlfviYBHezsn2w3wtirHqLvvL9+u7n26W&#10;iPd3w9MjiEBD+BvDVT+qQx6ddu7AlRcGYT6NQ4RkBuLazmLcIUzUHGSeyf/2+S8AAAD//wMAUEsB&#10;Ai0AFAAGAAgAAAAhALaDOJL+AAAA4QEAABMAAAAAAAAAAAAAAAAAAAAAAFtDb250ZW50X1R5cGVz&#10;XS54bWxQSwECLQAUAAYACAAAACEAOP0h/9YAAACUAQAACwAAAAAAAAAAAAAAAAAvAQAAX3JlbHMv&#10;LnJlbHNQSwECLQAUAAYACAAAACEA1lE1T0cDAADFBwAADgAAAAAAAAAAAAAAAAAuAgAAZHJzL2Uy&#10;b0RvYy54bWxQSwECLQAUAAYACAAAACEAlMkL4t0AAAAFAQAADwAAAAAAAAAAAAAAAAChBQAAZHJz&#10;L2Rvd25yZXYueG1sUEsFBgAAAAAEAAQA8wAAAKsGAAAAAA=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28575,0;57150,44769;28575,89538;0,44769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в форме электронного документа, подписанного электронной 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подписью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</w:pPr>
            <w:r>
              <w:rPr>
                <w:rFonts w:ascii="Liberation Serif" w:hAnsi="Liberation Serif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>
                      <wp:simplePos x="0" y="0"/>
                      <wp:positionH relativeFrom="column">
                        <wp:posOffset>33659</wp:posOffset>
                      </wp:positionH>
                      <wp:positionV relativeFrom="paragraph">
                        <wp:posOffset>8887</wp:posOffset>
                      </wp:positionV>
                      <wp:extent cx="66678" cy="118113"/>
                      <wp:effectExtent l="0" t="0" r="28572" b="15237"/>
                      <wp:wrapNone/>
                      <wp:docPr id="20" name="Прямоугольник 6_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8" cy="11811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squar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_34" o:spid="_x0000_s1044" style="position:absolute;left:0;text-align:left;margin-left:2.65pt;margin-top:.7pt;width:5.25pt;height:9.3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LoRwMAAMYHAAAOAAAAZHJzL2Uyb0RvYy54bWysVUtu2zAQ3RfoHQgtWzSyZFtJjNhBkSBF&#10;gaANkHRd0BRpCaBIlWRsp6sC3RboEXqIbop+cgblRp2hPlEce1N0I3E0T48zj8OZo+N1IcmSG5tr&#10;NQ2ivUFAuGI6zdViGry7OntxEBDrqEqp1IpPgxtug+PZ0ydHq3LCY51pmXJDgETZyaqcBplz5SQM&#10;Lct4Qe2eLrkCp9CmoA5MswhTQ1fAXsgwHgyScKVNWhrNuLXw9bR2BjPPLwRn7q0QljsipwHE5vzT&#10;+Occn+HsiE4WhpZZzpow6D9EUdBcwaYd1Sl1lFyb/BFVkTOjrRZuj+ki1ELkjPscIJtosJHNZUZL&#10;7nMBcWzZyWT/Hy17s7wwJE+nQQzyKFrAGVXf7j7dfa1+V7d3n6vv1W316+5L9af6Uf0kyfvhCDVb&#10;lXYCv16WF6axLCxRgLUwBb4hNbL2Ot90OvO1Iww+JkmyD3XBwBNFB1E0RMrw/l92bd0rrj0PXZ5b&#10;V59SCiuvcdoEKiBkUUg4sCWVZNUcZueN+t5s0xv3vW0hdP8O+944SgaPEKMW8SwkYkAishU17qOi&#10;XaikRT1/QcSQDIiIN8PdbyG4XbKLCFStBUFUDCixv0l02IcMt0KiTlekOSBiRKJNmqhTFzGH2zGd&#10;xg1mvIWnU7rZq8FAOSzaA6dZWwNsrZoigBWh2GSGLB35q1dqixWXsYBAYTkMGEgAhzXTwQd9rPHQ&#10;JduB3c4834mO+9xyC3cdT5OBgeaEbUmg3NCYBNwDAq1JoLTQnETUFEFJHQqAaeCSrOCy+ookWbtC&#10;X6GX/Ep7lEMhoIZQiLqUYOd7v1QPcLBtH9d623dZszWo9q623vbdoJo9N1FMasvrA8EU/Ml0aaEq&#10;vRuv9Fkupb/yUvlkx+MxlD+jMB+EpM6rbLXMUwRiwtYs5ifSEGgDoMhoeJb46wrED2Clse6U2qzG&#10;eVdd1kXuuKnDk1AuIba3uqHhyq3na98iowOE46e5Tm+gb8Lgg4PLtPkYkBUMkWlgP1xTwwMiXyvo&#10;0lGMjYO4vmH6xrxvUMWACksXKhuXJw4s+B9GBYh1ri5LhjZmrPTLa6dFjq3Rh1tH1BgwLLzEzWDD&#10;adS3Pep+/M7+AgAA//8DAFBLAwQUAAYACAAAACEAE2GS8N0AAAAFAQAADwAAAGRycy9kb3ducmV2&#10;LnhtbEyPwW7CMBBE75X4B2sr9VYcSkGQxkGoUnupWonQIvVm4m0SYa+j2EDg67uc4Lg7o5k32aJ3&#10;VhywC40nBaNhAgKp9KahSsH3+u1xBiJETUZbT6jghAEW+eAu06nxR1rhoYiV4BAKqVZQx9imUoay&#10;RqfD0LdIrP35zunIZ1dJ0+kjhzsrn5JkKp1uiBtq3eJrjeWu2DsFH6fp5sv+zIpR0p5359/3zzBe&#10;z5V6uO+XLyAi9vFqhgs+o0POTFu/JxOEVTAZs5HfzyAu6oR3bBVwJ8g8k7f0+T8AAAD//wMAUEsB&#10;Ai0AFAAGAAgAAAAhALaDOJL+AAAA4QEAABMAAAAAAAAAAAAAAAAAAAAAAFtDb250ZW50X1R5cGVz&#10;XS54bWxQSwECLQAUAAYACAAAACEAOP0h/9YAAACUAQAACwAAAAAAAAAAAAAAAAAvAQAAX3JlbHMv&#10;LnJlbHNQSwECLQAUAAYACAAAACEAVAdy6EcDAADGBwAADgAAAAAAAAAAAAAAAAAuAgAAZHJzL2Uy&#10;b0RvYy54bWxQSwECLQAUAAYACAAAACEAE2GS8N0AAAAFAQAADwAAAAAAAAAAAAAAAAChBQAAZHJz&#10;L2Rvd25yZXYueG1sUEsFBgAAAAAEAAQA8wAAAKsGAAAAAA=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33339,0;66678,59057;33339,118113;0,59057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почтовым отправлением на вышеуказанный почтовый адрес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</w:pPr>
            <w:r>
              <w:rPr>
                <w:rFonts w:ascii="Liberation Serif" w:hAnsi="Liberation Serif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allowOverlap="1">
                      <wp:simplePos x="0" y="0"/>
                      <wp:positionH relativeFrom="column">
                        <wp:posOffset>33659</wp:posOffset>
                      </wp:positionH>
                      <wp:positionV relativeFrom="paragraph">
                        <wp:posOffset>34290</wp:posOffset>
                      </wp:positionV>
                      <wp:extent cx="47621" cy="99056"/>
                      <wp:effectExtent l="0" t="0" r="9529" b="15244"/>
                      <wp:wrapNone/>
                      <wp:docPr id="21" name="Прямоугольник 6_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1" cy="9905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squar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_35" o:spid="_x0000_s1045" style="position:absolute;left:0;text-align:left;margin-left:2.65pt;margin-top:2.7pt;width:3.75pt;height:7.8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WWRwMAAMUHAAAOAAAAZHJzL2Uyb0RvYy54bWysVc1u1DAQviPxDlaOIJqf/Wl31W2FWhUh&#10;VVCp5Yy8jr2J5NjBdne3nJC4IvEIPAQXxE+fIftGzDg/TbfbC+KSeDJfPs98Mx4fHq8LSZbc2Fyr&#10;WRDvRQHhiuk0V4tZ8O7q7MVBQKyjKqVSKz4LbrgNjo+ePjlclVOe6EzLlBsCJMpOV+UsyJwrp2Fo&#10;WcYLavd0yRU4hTYFdWCaRZgaugL2QoZJFI3DlTZpaTTj1sLX09oZHHl+IThzb4Ww3BE5CyA255/G&#10;P+f4DI8O6XRhaJnlrAmD/kMUBc0VbNpRnVJHybXJH1AVOTPaauH2mC5CLUTOuM8BsomjrWwuM1py&#10;nwuIY8tOJvv/aNmb5YUheToLkjggihZQo+rb5tPma/W7ut18rr5Xt9WvzZfqT/Wj+knG7wcj1GxV&#10;2in8ellemMaysEQB1sIU+IbUyNrrfNPpzNeOMPg43B/jbgw8k0k0GiNjePcru7buFdeehi7PrauL&#10;lMLKS5w2cQooqCgk1GtJJVk1tey8sMOdN9v2Jn1v2wfdv4O+N4nH0QPEsEU8C4mISEx2okZ9VPwY&#10;atyinr8gYkAiIpLtcPdbCG43fowIDludMqISQIn9baJJHzLYCYk7XZHmgIghibdp4k5dxEx2YzqN&#10;G8xoB0+ndLNXg4F2WLQFp1nbA2ytmiaAFaE4YwYsHfqTV2qLDZexgEBfOQwYSACHPdPBoz7WeOiS&#10;PYLdzTx/FJ30ueUO7jqeJgMDswmnkkC5YS6JGKSAySRQWphNIm6aoKQOBcA0cElWeFaxI0nWrtBX&#10;6CW/0h7lUAjoIRSibiXY+c4v1T0cbNvHtd72XdZsDWrQZN9623eDavbcRjGpLa8Lgin4ynRpoSq9&#10;E6/0WS6lP/JS+WRHoxG0P6NwPQhJnVfZapmnCMSErVnMT6QhMAZAkeHgbOyPKxDfg5XGulNqsxrn&#10;XZgNSJM7burwJLRLiNOtnme4cuv52k/IeIJw/DTX6Q2MTbj3oHCZNh8DsoI7ZBbYD9fU8IDI1wqG&#10;dJz4Mrm+YfrGvG9QxYAKWxc6G5cnDiwoM9wUINa5uiwZ2hix0i+vnRY5jkYfbh1RY8Bd4SVu7jW8&#10;jPq2R93dvkd/AQAA//8DAFBLAwQUAAYACAAAACEAkfGsqd4AAAAFAQAADwAAAGRycy9kb3ducmV2&#10;LnhtbEyPQUvDQBCF74L/YRnBm91NqqWN2RQR9CIKTbXgbZuMSejubMhu27S/3ulJT4/hPd77Jl+O&#10;zooDDqHzpCGZKBBIla87ajR8rl/u5iBCNFQb6wk1nDDAsri+yk1W+yOt8FDGRnAJhcxoaGPsMylD&#10;1aIzYeJ7JPZ+/OBM5HNoZD2YI5c7K1OlZtKZjnihNT0+t1jtyr3T8HaabT7s17xMVH/enb9f38N0&#10;vdD69mZ8egQRcYx/YbjgMzoUzLT1e6qDsBoephxkuQdxcVP+Y6shTRTIIpf/6YtfAAAA//8DAFBL&#10;AQItABQABgAIAAAAIQC2gziS/gAAAOEBAAATAAAAAAAAAAAAAAAAAAAAAABbQ29udGVudF9UeXBl&#10;c10ueG1sUEsBAi0AFAAGAAgAAAAhADj9If/WAAAAlAEAAAsAAAAAAAAAAAAAAAAALwEAAF9yZWxz&#10;Ly5yZWxzUEsBAi0AFAAGAAgAAAAhAAN/JZZHAwAAxQcAAA4AAAAAAAAAAAAAAAAALgIAAGRycy9l&#10;Mm9Eb2MueG1sUEsBAi0AFAAGAAgAAAAhAJHxrKneAAAABQEAAA8AAAAAAAAAAAAAAAAAoQUAAGRy&#10;cy9kb3ducmV2LnhtbFBLBQYAAAAABAAEAPMAAACsBgAAAAA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23811,0;47621,49528;23811,99056;0,49528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Liberation Serif" w:hAnsi="Liberation Serif"/>
                <w:sz w:val="20"/>
                <w:szCs w:val="20"/>
              </w:rPr>
              <w:t>при личном обращении  в МФЦ</w:t>
            </w:r>
          </w:p>
          <w:p w:rsidR="007A4DAC" w:rsidRDefault="007A4DAC">
            <w:pPr>
              <w:pStyle w:val="Textbody"/>
              <w:spacing w:after="0" w:line="240" w:lineRule="auto"/>
              <w:ind w:firstLine="170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a7"/>
              <w:tabs>
                <w:tab w:val="left" w:pos="-360"/>
                <w:tab w:val="left" w:pos="0"/>
              </w:tabs>
              <w:autoSpaceDE w:val="0"/>
              <w:ind w:left="0" w:right="-2"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cs="Arial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a7"/>
              <w:tabs>
                <w:tab w:val="left" w:pos="-360"/>
                <w:tab w:val="left" w:pos="0"/>
              </w:tabs>
              <w:autoSpaceDE w:val="0"/>
              <w:ind w:left="0" w:right="-2"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3.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cs="Arial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7A4DAC" w:rsidRDefault="007A4DAC">
      <w:pPr>
        <w:pStyle w:val="Textbody"/>
        <w:spacing w:after="0" w:line="240" w:lineRule="auto"/>
        <w:ind w:firstLine="0"/>
        <w:jc w:val="right"/>
        <w:rPr>
          <w:sz w:val="24"/>
        </w:rPr>
      </w:pPr>
    </w:p>
    <w:p w:rsidR="007A4DAC" w:rsidRDefault="00D32DE2">
      <w:pPr>
        <w:pStyle w:val="Textbody"/>
        <w:pageBreakBefore/>
        <w:spacing w:after="0" w:line="240" w:lineRule="auto"/>
        <w:ind w:firstLine="0"/>
        <w:jc w:val="right"/>
      </w:pPr>
      <w:r>
        <w:rPr>
          <w:color w:val="000000"/>
          <w:sz w:val="24"/>
        </w:rPr>
        <w:lastRenderedPageBreak/>
        <w:t>Приложение № 5 к Регламенту</w:t>
      </w:r>
    </w:p>
    <w:p w:rsidR="007A4DAC" w:rsidRDefault="007A4DAC">
      <w:pPr>
        <w:pStyle w:val="Textbody"/>
        <w:spacing w:after="0" w:line="240" w:lineRule="auto"/>
        <w:ind w:firstLine="0"/>
        <w:jc w:val="right"/>
        <w:rPr>
          <w:sz w:val="24"/>
        </w:rPr>
      </w:pPr>
    </w:p>
    <w:tbl>
      <w:tblPr>
        <w:tblW w:w="9573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5"/>
        <w:gridCol w:w="264"/>
        <w:gridCol w:w="2168"/>
        <w:gridCol w:w="2040"/>
        <w:gridCol w:w="601"/>
        <w:gridCol w:w="1669"/>
        <w:gridCol w:w="2318"/>
      </w:tblGrid>
      <w:tr w:rsidR="007A4DA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№</w:t>
            </w:r>
          </w:p>
        </w:tc>
        <w:tc>
          <w:tcPr>
            <w:tcW w:w="9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righ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Администрация ______________________________</w:t>
            </w:r>
          </w:p>
          <w:p w:rsidR="007A4DAC" w:rsidRDefault="00D32DE2">
            <w:pPr>
              <w:autoSpaceDE w:val="0"/>
              <w:ind w:right="-2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(наименование муниципального образования)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a7"/>
              <w:tabs>
                <w:tab w:val="left" w:pos="-360"/>
                <w:tab w:val="left" w:pos="0"/>
              </w:tabs>
              <w:autoSpaceDE w:val="0"/>
              <w:ind w:left="0" w:right="-2"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left="113" w:right="-2" w:firstLine="0"/>
              <w:jc w:val="center"/>
            </w:pPr>
            <w:r>
              <w:rPr>
                <w:b/>
                <w:sz w:val="24"/>
              </w:rPr>
              <w:t>Заявитель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физических лиц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sz w:val="16"/>
                <w:szCs w:val="16"/>
              </w:rPr>
              <w:t xml:space="preserve">Фамилия, имя, отчество (при наличии), </w:t>
            </w:r>
            <w:r>
              <w:rPr>
                <w:rFonts w:cs="Arial"/>
                <w:b/>
                <w:bCs/>
                <w:sz w:val="16"/>
                <w:szCs w:val="16"/>
              </w:rPr>
              <w:t>дата рождения</w:t>
            </w:r>
          </w:p>
          <w:p w:rsidR="007A4DAC" w:rsidRDefault="007A4DAC">
            <w:pPr>
              <w:autoSpaceDE w:val="0"/>
              <w:ind w:right="-2" w:firstLine="0"/>
              <w:jc w:val="center"/>
            </w:pP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Полное наименование юридического лица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физических лиц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sz w:val="16"/>
                <w:szCs w:val="16"/>
              </w:rPr>
              <w:t xml:space="preserve">Документ, удостоверяющий личность (вид, серия, </w:t>
            </w:r>
            <w:r>
              <w:rPr>
                <w:rFonts w:cs="Arial"/>
                <w:sz w:val="16"/>
                <w:szCs w:val="16"/>
              </w:rPr>
              <w:t xml:space="preserve">номер, 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 xml:space="preserve">выдавший орган дата выдачи, </w:t>
            </w:r>
            <w:r>
              <w:rPr>
                <w:rFonts w:eastAsia="Lucida Sans Unicode" w:cs="Arial"/>
                <w:sz w:val="16"/>
                <w:szCs w:val="16"/>
                <w:lang w:eastAsia="ar-SA"/>
              </w:rPr>
              <w:t>код подразделения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ОГРН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sz w:val="16"/>
                <w:szCs w:val="16"/>
              </w:rPr>
              <w:t>Контактные данные (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36356</wp:posOffset>
                      </wp:positionV>
                      <wp:extent cx="92711" cy="108585"/>
                      <wp:effectExtent l="0" t="0" r="21589" b="24765"/>
                      <wp:wrapNone/>
                      <wp:docPr id="22" name="Прямоугольник 3_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non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3_6" o:spid="_x0000_s1046" style="position:absolute;left:0;text-align:left;margin-left:-3.6pt;margin-top:2.85pt;width:7.3pt;height:8.55pt;z-index: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qTSAMAAMMHAAAOAAAAZHJzL2Uyb0RvYy54bWysVUtu2zAQ3RfoHQgtWyT6OHYSI3ZQJEhR&#10;IGgDJF0XNEVaAihSIBnb6apAtwV6hB6im6KfnEG5UWeojxXH3hTdSBzN0+PMm+Hw5HRVSLLgxuZa&#10;TYJ4PwoIV0ynuZpPgvc3F3tHAbGOqpRKrfgkuOM2OJ0+f3ayLMc80ZmWKTcESJQdL8tJkDlXjsPQ&#10;sowX1O7rkitwCm0K6sA08zA1dAnshQyTKBqFS23S0mjGrYWv57UzmHp+IThz74Sw3BE5CSA255/G&#10;P2f4DKcndDw3tMxy1oRB/yGKguYKNu2ozqmj5NbkT6iKnBlttXD7TBehFiJn3OcA2cTRRjbXGS25&#10;zwXEsWUnk/1/tOzt4sqQPJ0ESRIQRQuoUfXt4dPD1+p3df/wufpe3Ve/Hr5Uf6of1U8y+DBCyZal&#10;HcOf1+WVaSwLS8x/JUyBb8iMrLzMd53MfOUIg4/HyWEcB4SBJ46OhkdDpAzX/7Jb615z7Xno4tK6&#10;ukgprLzEaROngIKKQkK9FlSSZVPLzgtbrL3ZpheyXXvbPuj+HfS9STyKniAOWsSLkIiIxGQrathH&#10;xbtQoxb1co+IAYmISDbDPWwhuN1oFxEctjopRCWAEoebRMd9yGArJO50RZojIg5IvEmDBVxvdbwd&#10;02mMPIAZbuHplG72ajDQDvO24DRre4CtVNMEsCIUZ8yApQf+5JXaYsdlLCDQWA4DBhLAYc908KiP&#10;NR66YDuw25lnO9FJn1tu4a7jaTIwMJtwKgmUG+aSiEEKmEwCpYXZJOKmCUrqUABMA5dkCWfVdyTJ&#10;2hX6Cr3gN9qjHAoBPYRC1K0EO6/9Uj3CwbZ9XOtt32XN1qAGTfatt303qGbPTRST2vK6IJiCr0yX&#10;FqrSO/FKX+RS+iMvlU92OBxC+zMK14OQ1HmVrZZ5ikBM2Jr57EwaAmMAFDkYXIz8cQXiR7DSWHdO&#10;bVbjvAuzAWlyx00dnoR2CXG81QMNV241W9UT0rPip5lO72Bswr0Hhcu0+RiQJdwhk0DBJRcQ+UbB&#10;iI4THBvE9Q3TN2Z9gyoGRNi40Ne4PHNgwf9wT4BUl+q6ZGhjvEq/unVa5DgYfbB1PI0BN4UXuLnV&#10;8Crq2x61vnunfwEAAP//AwBQSwMEFAAGAAgAAAAhAK4TyavcAAAABQEAAA8AAABkcnMvZG93bnJl&#10;di54bWxMjsFOwzAQRO9I/IO1lbhUrYMFpApxKoQE4gAVbfMBdrxNUuJ1ZLtt+HvMCY6jGb155Xqy&#10;AzujD70jCbfLDBhS40xPrYR6/7JYAQtRkVGDI5TwjQHW1fVVqQrjLrTF8y62LEEoFEpCF+NYcB6a&#10;Dq0KSzcipe7gvFUxRd9y49Ulwe3ARZY9cKt6Sg+dGvG5w+Zrd7IS9gH9Wz3X26OeHz4/3qfXWm+E&#10;lDez6ekRWMQp/o3hVz+pQ5WctDuRCWyQsMhFWkq4z4GlOr8DpiUIsQJelfy/ffUDAAD//wMAUEsB&#10;Ai0AFAAGAAgAAAAhALaDOJL+AAAA4QEAABMAAAAAAAAAAAAAAAAAAAAAAFtDb250ZW50X1R5cGVz&#10;XS54bWxQSwECLQAUAAYACAAAACEAOP0h/9YAAACUAQAACwAAAAAAAAAAAAAAAAAvAQAAX3JlbHMv&#10;LnJlbHNQSwECLQAUAAYACAAAACEAeU16k0gDAADDBwAADgAAAAAAAAAAAAAAAAAuAgAAZHJzL2Uy&#10;b0RvYy54bWxQSwECLQAUAAYACAAAACEArhPJq9wAAAAFAQAADwAAAAAAAAAAAAAAAACiBQAAZHJz&#10;L2Rvd25yZXYueG1sUEsFBgAAAAAEAAQA8wAAAKsGAAAAAA=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46356,0;92711,54293;46356,108585;0,54293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>
                      <wp:simplePos x="0" y="0"/>
                      <wp:positionH relativeFrom="column">
                        <wp:posOffset>-41760</wp:posOffset>
                      </wp:positionH>
                      <wp:positionV relativeFrom="paragraph">
                        <wp:posOffset>12243</wp:posOffset>
                      </wp:positionV>
                      <wp:extent cx="92711" cy="108585"/>
                      <wp:effectExtent l="0" t="0" r="21589" b="24765"/>
                      <wp:wrapNone/>
                      <wp:docPr id="23" name="Прямоугольник 15_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non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5_6" o:spid="_x0000_s1047" style="position:absolute;left:0;text-align:left;margin-left:-3.3pt;margin-top:.95pt;width:7.3pt;height:8.55pt;z-index: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LQSgMAAMQHAAAOAAAAZHJzL2Uyb0RvYy54bWysVUtu2zAQ3RfoHQgtWyT6OHYSI3ZQJEhR&#10;IGgDJF0XNEVaAihSIBnb6apAtwV6hB6im6KfnEG5UWeojxXH3hTdSBzN0+PMm+Hw5HRVSLLgxuZa&#10;TYJ4PwoIV0ynuZpPgvc3F3tHAbGOqpRKrfgkuOM2OJ0+f3ayLMc80ZmWKTcESJQdL8tJkDlXjsPQ&#10;sowX1O7rkitwCm0K6sA08zA1dAnshQyTKBqFS23S0mjGrYWv57UzmHp+IThz74Sw3BE5CSA255/G&#10;P2f4DKcndDw3tMxy1oRB/yGKguYKNu2ozqmj5NbkT6iKnBlttXD7TBehFiJn3OcA2cTRRjbXGS25&#10;zwXEsWUnk/1/tOzt4sqQPJ0EySAgihZQo+rbw6eHr9Xv6v7hc/W9uq9+PXyp/lQ/qp8kHn4YoWbL&#10;0o7h1+vyyjSWhSUKsBKmwDekRlZe57tOZ75yhMHH4+QwjgPCwBNHR8OjIVKG63/ZrXWvufY8dHFp&#10;XV2lFFZe47QJVEBFRSGhYAsqybIpZueFLdbebNOb9L1tI3T/ghjrf5N4FD1BHLSIFyEREYnJVtSw&#10;j4p3oUYt6uUeEQMSEZFshnvYQnC70S4iOG112IhKACUON4mO+5DBVkjc6Yo0R0QckHiTBgu43up4&#10;O6bTGHkAM9zC0ynd7NVgoB3mbcFp1vYAW6mmCWBFKA6ZAUsP/NErtcWOy1hAoLEcBgwkgMOe6eBR&#10;H2s8dMF2YLczz3aikz633MJdx9NkYGA44VgSKDcMJhGDFDCaBEoLw0nETROU1KEAmAYuyRIOq+9I&#10;krUr9BV6wW+0RzkUAnoIhahbCXZe+6V6hINt+7jW277Lmq1BDZrsW2/7blDNnpsoJrXldUEwBV+Z&#10;Li1UpXfilb7IpfRHXiqf7HA4hPZnFO4HIanzKlst8xSBmLA189mZNATGAChyMLgY+eMKxI9gpbHu&#10;nNqsxnkXZgPS5I6bOjwJ7RLieKsHGq7caraqR6Q/BfhpptM7mJtw8UHhMm0+BmQJl8gkUHDLBUS+&#10;UTCj4wTHBnF9w/SNWd+gigERNi70NS7PHFjwP1wUINWlui4Z2hiv0q9unRY5DkYfbB1PY8BV4QVu&#10;rjW8i/q2R60v3+lfAAAA//8DAFBLAwQUAAYACAAAACEAQZeSmNsAAAAFAQAADwAAAGRycy9kb3du&#10;cmV2LnhtbEyPwU7DMBBE70j8g7VIXKrWoYeohDhVhQTiAIi2+QA73iah8Tqy3Tb8PdsTHGdnNPum&#10;XE9uEGcMsfek4GGRgUBqvO2pVVDvX+YrEDFpsnrwhAp+MMK6ur0pdWH9hbZ43qVWcAnFQivoUhoL&#10;KWPTodNx4Uck9g4+OJ1YhlbaoC9c7ga5zLJcOt0Tf+j0iM8dNsfdySnYRwxv9cxsv83s8PXxPr3W&#10;5nOp1P3dtHkCkXBKf2G44jM6VMxk/IlsFIOCeZ5zku+PINhe8TBzVRnIqpT/6atfAAAA//8DAFBL&#10;AQItABQABgAIAAAAIQC2gziS/gAAAOEBAAATAAAAAAAAAAAAAAAAAAAAAABbQ29udGVudF9UeXBl&#10;c10ueG1sUEsBAi0AFAAGAAgAAAAhADj9If/WAAAAlAEAAAsAAAAAAAAAAAAAAAAALwEAAF9yZWxz&#10;Ly5yZWxzUEsBAi0AFAAGAAgAAAAhACplEtBKAwAAxAcAAA4AAAAAAAAAAAAAAAAALgIAAGRycy9l&#10;Mm9Eb2MueG1sUEsBAi0AFAAGAAgAAAAhAEGXkpjbAAAABQEAAA8AAAAAAAAAAAAAAAAApAUAAGRy&#10;cy9kb3ducmV2LnhtbFBLBQYAAAAABAAEAPMAAACsBgAAAAA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46356,0;92711,54293;46356,108585;0,54293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юридическое лицо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>
                      <wp:simplePos x="0" y="0"/>
                      <wp:positionH relativeFrom="column">
                        <wp:posOffset>-36722</wp:posOffset>
                      </wp:positionH>
                      <wp:positionV relativeFrom="paragraph">
                        <wp:posOffset>93241</wp:posOffset>
                      </wp:positionV>
                      <wp:extent cx="92711" cy="108585"/>
                      <wp:effectExtent l="0" t="0" r="21589" b="24765"/>
                      <wp:wrapNone/>
                      <wp:docPr id="24" name="Прямоугольник 8_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non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8_6" o:spid="_x0000_s1048" style="position:absolute;left:0;text-align:left;margin-left:-2.9pt;margin-top:7.35pt;width:7.3pt;height:8.55pt;z-index: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4VRwMAAMMHAAAOAAAAZHJzL2Uyb0RvYy54bWysVUtu2zAQ3RfoHQgtWyT6OHYcI05QJEhR&#10;IGgDJF0XNEVaAihSIBnb6apAtwV6hB6im6KfnEG+UWeojxXH2RTdSBzN0+PMm+Hw+HRVSLLgxuZa&#10;TYN4PwoIV0ynuZpPg/c3F3vjgFhHVUqlVnwa3HEbnJ48f3a8LCc80ZmWKTcESJSdLMtpkDlXTsLQ&#10;sowX1O7rkitwCm0K6sA08zA1dAnshQyTKBqFS23S0mjGrYWv57UzOPH8QnDm3glhuSNyGkBszj+N&#10;f87wGZ4c08nc0DLLWRMG/YcoCpor2LSjOqeOkluTP6Iqcma01cLtM12EWoiccZ8DZBNHW9lcZ7Tk&#10;PhcQx5adTPb/0bK3iytD8nQaJAcBUbSAGlXf1p/WX6vf1f36c/W9uq9+rb9Uf6of1U8y/jBCyZal&#10;ncCf1+WVaSwLS8x/JUyBb8iMrLzMd53MfOUIg49HyWEcB4SBJ47Gw/EQKcPNv+zWutdcex66uLSu&#10;LlIKKy9x2sQpoKCikFCvBZVk2dSy88IWG2+27U363rYPun8HfW8Sj6JHCFCrZn8REhGRmOxEDfuo&#10;+CnUqEW93CNiQCIiku1wD1sIbjd6iggO2yaoBFDicJvoqA8Z7ITEna642ZiIAxJv02ABN1sd7cZ0&#10;GiMPYIY7eDqlm70aDLTDvC04zdoeYCvVNAGsCMUZM2DpgT95pbbYcRkLCDSWw4CBBHDYMx086mON&#10;hy7YE9jdzLMn0UmfW+7gruNpMjAwm3AqCZQb5pKIQQqYTAKlhdkk4qYJSupQAEwDl2QJZ9V3JMna&#10;FfoKveA32qMcCgE9hELUrQQ7b/xSPcDBtn1c623fZc3WoAZN9q23fTeoZs9tFJPa8rogmIKvTJcW&#10;qtI78Upf5FL6Iy+VT3Y4HEL7MwrXg5DUeZWtlnmKQEzYmvnsTBoCYwDn2OBi5I8rED+Alca6c2qz&#10;GuddmA1Ikztu6vAktEuI460eaLhyq9mqnpC+IPhpptM7GJtw70HhMm0+BmQJd8g0UHDJBUS+UTCi&#10;4wTHBnF9w/SNWd+gigERNi70NS7PHFjwP9wTINWlui4Z2hiv0q9unRY5DkYfbB1PY8BN4QVubjW8&#10;ivq2R23u3pO/AAAA//8DAFBLAwQUAAYACAAAACEASOJ4S9wAAAAGAQAADwAAAGRycy9kb3ducmV2&#10;LnhtbEyOy07DMBBF90j8gzVIbKrWaXlFIU6FkEAsANE2H2DH0yQQjyPbbcPfM6xgeR+695TryQ3i&#10;iCH2nhQsFxkIpMbbnloF9e5pnoOISZPVgydU8I0R1tX5WakL60+0weM2tYJHKBZaQZfSWEgZmw6d&#10;jgs/InG298HpxDK00gZ94nE3yFWW3Uqne+KHTo/42GHztT04BbuI4aWemc2nme0/3l6n59q8r5S6&#10;vJge7kEknNJfGX7xGR0qZjL+QDaKQcH8hskT+9d3IDjPWRoFV8scZFXK//jVDwAAAP//AwBQSwEC&#10;LQAUAAYACAAAACEAtoM4kv4AAADhAQAAEwAAAAAAAAAAAAAAAAAAAAAAW0NvbnRlbnRfVHlwZXNd&#10;LnhtbFBLAQItABQABgAIAAAAIQA4/SH/1gAAAJQBAAALAAAAAAAAAAAAAAAAAC8BAABfcmVscy8u&#10;cmVsc1BLAQItABQABgAIAAAAIQCoBy4VRwMAAMMHAAAOAAAAAAAAAAAAAAAAAC4CAABkcnMvZTJv&#10;RG9jLnhtbFBLAQItABQABgAIAAAAIQBI4nhL3AAAAAYBAAAPAAAAAAAAAAAAAAAAAKEFAABkcnMv&#10;ZG93bnJldi54bWxQSwUGAAAAAAQABADzAAAAqgYAAAAA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46356,0;92711,54293;46356,108585;0,54293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i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pStyle w:val="a7"/>
              <w:tabs>
                <w:tab w:val="left" w:pos="-360"/>
                <w:tab w:val="left" w:pos="0"/>
              </w:tabs>
              <w:autoSpaceDE w:val="0"/>
              <w:ind w:left="0" w:firstLine="170"/>
              <w:jc w:val="center"/>
              <w:rPr>
                <w:rFonts w:ascii="Liberation Serif" w:hAnsi="Liberation Serif" w:cs="Arial"/>
                <w:sz w:val="20"/>
                <w:szCs w:val="20"/>
                <w:lang w:val="ru-RU"/>
              </w:rPr>
            </w:pPr>
          </w:p>
          <w:p w:rsidR="007A4DAC" w:rsidRDefault="00D32DE2">
            <w:pPr>
              <w:pStyle w:val="TableContents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Прошу исправить допущенную ошибку (опечатку) в _______________________________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____________________________________________________________________________________</w:t>
            </w:r>
          </w:p>
          <w:p w:rsidR="007A4DAC" w:rsidRDefault="00D32DE2">
            <w:pPr>
              <w:pStyle w:val="TableContents"/>
              <w:ind w:firstLine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7A4DAC" w:rsidRDefault="00D32DE2">
            <w:pPr>
              <w:pStyle w:val="TableContents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заключающуюся в _______________</w:t>
            </w:r>
            <w:r>
              <w:rPr>
                <w:sz w:val="20"/>
                <w:szCs w:val="20"/>
                <w:lang w:val="ru-RU"/>
              </w:rPr>
              <w:t>____________________________________________________</w:t>
            </w:r>
          </w:p>
          <w:p w:rsidR="007A4DAC" w:rsidRDefault="00D32DE2">
            <w:pPr>
              <w:pStyle w:val="TableContents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____________________________________________________________________________________</w:t>
            </w:r>
          </w:p>
          <w:p w:rsidR="007A4DAC" w:rsidRDefault="00D32DE2">
            <w:pPr>
              <w:pStyle w:val="TableContents"/>
              <w:ind w:firstLine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(указывается описание опечатки (ошибки), при необходимости указывается документ, подтверждающий наличие ошибки</w:t>
            </w:r>
          </w:p>
          <w:p w:rsidR="007A4DAC" w:rsidRDefault="00D32DE2">
            <w:pPr>
              <w:pStyle w:val="TableContents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7A4DAC" w:rsidRDefault="00D32DE2">
            <w:pPr>
              <w:pStyle w:val="TableContents"/>
              <w:autoSpaceDE w:val="0"/>
              <w:ind w:firstLine="0"/>
              <w:jc w:val="center"/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(опечатки))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5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Textbody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0"/>
              <w:jc w:val="center"/>
              <w:rPr>
                <w:rFonts w:ascii="Liberation Serif" w:hAnsi="Liberation Serif" w:cs="Arial"/>
                <w:b/>
                <w:sz w:val="20"/>
                <w:szCs w:val="20"/>
                <w:lang w:val="ru-RU"/>
              </w:rPr>
            </w:pPr>
            <w:r>
              <w:rPr>
                <w:rFonts w:ascii="Liberation Serif" w:hAnsi="Liberation Serif" w:cs="Arial"/>
                <w:b/>
                <w:sz w:val="20"/>
                <w:szCs w:val="20"/>
                <w:lang w:val="ru-RU"/>
              </w:rPr>
              <w:t>Результат муниципальной услуги прошу направить в мой адрес следующим способом: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</w:pPr>
            <w:r>
              <w:rPr>
                <w:rFonts w:ascii="Liberation Serif" w:hAnsi="Liberation Serif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>
                      <wp:simplePos x="0" y="0"/>
                      <wp:positionH relativeFrom="column">
                        <wp:posOffset>33659</wp:posOffset>
                      </wp:positionH>
                      <wp:positionV relativeFrom="paragraph">
                        <wp:posOffset>6345</wp:posOffset>
                      </wp:positionV>
                      <wp:extent cx="123828" cy="118113"/>
                      <wp:effectExtent l="0" t="0" r="28572" b="15237"/>
                      <wp:wrapNone/>
                      <wp:docPr id="25" name="Прямоугольник 6_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8" cy="11811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squar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_30" o:spid="_x0000_s1049" style="position:absolute;left:0;text-align:left;margin-left:2.65pt;margin-top:.5pt;width:9.75pt;height:9.3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B8RwMAAMcHAAAOAAAAZHJzL2Uyb0RvYy54bWysVc1u1DAQviPxDlaOIJpN9qftqrsValWE&#10;VEGlljPyOvYmkmMH2/tTTkhckXgEHoIL4qfPkL4RM87PptvdC+KSeDJfPs98Mx6fnK5zSZbc2Eyr&#10;SRAd9ALCFdNJpuaT4N3NxYujgFhHVUKlVnwS3HIbnE6fPjlZFWMe61TLhBsCJMqOV8UkSJ0rxmFo&#10;Wcpzag90wRU4hTY5dWCaeZgYugL2XIZxrzcKV9okhdGMWwtfzytnMPX8QnDm3gphuSNyEkBszj+N&#10;f87wGU5P6HhuaJFmrA6D/kMUOc0UbNpSnVNHycJkj6jyjBlttXAHTOehFiJj3OcA2US9rWyuU1pw&#10;nwuIY4tWJvv/aNmb5ZUhWTIJ4mFAFM2hRuW3+0/3X8vf5d395/J7eVf+uv9S/il/lD/J6H3fa7Yq&#10;7Bh+vS6uDCiIloUlCrAWJsc3pEbWXufbVme+doTBxyjuH8XQGAxcUXQURX2sQ7j5mS2se8W1J6LL&#10;S+uqMiWw8iIndaQCSipyCRVbUklWdTVbb9T1ptveuOttOqH9t9/1xtGo9wgxaBDPQiJ6JCI7UaBq&#10;FSGion2oUYN6/oKIPukREW+He9hAkGi0jwhU3WwXA0ocbhMddyH9nZCo1RU3OyJiQKJtmqhVFzHH&#10;uzGtxjVmuIOnVbreq8ZAO8ybgtO06QG2VnUTwIpQnDJ9lgz82Su0xZZLWUCgsRwGDCSAw55p4b0u&#10;1njoku3B7mae7UXHXW65g7uKp87AwHTCuSRQbphMAs4BgdkkUFqYTiKqm6CgDgXANHBJVnBafUeS&#10;tFmhL9dLfqM9yqEQ0EMoRNVKsPPGL9UDHGzbxTXe5l1UbDWqOauNt3nXqHrPbRST2vKqIJiCr0yb&#10;FqrSOfFKX2RS+iMvlU92OBxC+zMKF4SQ1HmVrZZZgkBM2Jr57EwaAmMAFBn0L0b+uALxA1hhrDun&#10;Nq1w3lW1dZ45bqrwJLRLuJlouHLr2bqakT4t/DTTyS0MTrj5oHCpNh8DsoJbZBLYDwtqeEDkawVj&#10;OopxcBDXNUzXmHUNqhhQYetCZ+PyzIEF/8NdAWJdquuCoY0ZK/1y4bTIcDT6cKuIagNuCy9xfbPh&#10;ddS1PWpz/07/AgAA//8DAFBLAwQUAAYACAAAACEAxMDLwt0AAAAFAQAADwAAAGRycy9kb3ducmV2&#10;LnhtbEyPQU/CQBCF7yb+h82YeJMtoA2Ubokx0YvRhKIm3pbu0DbszjbdBQq/3vEExzfv5c338uXg&#10;rDhgH1pPCsajBARS5U1LtYKv9evDDESImoy2nlDBCQMsi9ubXGfGH2mFhzLWgksoZFpBE2OXSRmq&#10;Bp0OI98hsbf1vdORZV9L0+sjlzsrJ0mSSqdb4g+N7vClwWpX7p2C91P682m/Z+U46c678+/bR5iu&#10;50rd3w3PCxARh3gJwz8+o0PBTBu/JxOEVfA05SCfeRC7k0fesWE5T0EWubymL/4AAAD//wMAUEsB&#10;Ai0AFAAGAAgAAAAhALaDOJL+AAAA4QEAABMAAAAAAAAAAAAAAAAAAAAAAFtDb250ZW50X1R5cGVz&#10;XS54bWxQSwECLQAUAAYACAAAACEAOP0h/9YAAACUAQAACwAAAAAAAAAAAAAAAAAvAQAAX3JlbHMv&#10;LnJlbHNQSwECLQAUAAYACAAAACEAZmLgfEcDAADHBwAADgAAAAAAAAAAAAAAAAAuAgAAZHJzL2Uy&#10;b0RvYy54bWxQSwECLQAUAAYACAAAACEAxMDLwt0AAAAFAQAADwAAAAAAAAAAAAAAAAChBQAAZHJz&#10;L2Rvd25yZXYueG1sUEsFBgAAAAAEAAQA8wAAAKsGAAAAAA=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61914,0;123828,59057;61914,118113;0,59057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 в электронном виде на вышеуказанный электронный адрес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</w:pPr>
            <w:r>
              <w:rPr>
                <w:rFonts w:ascii="Liberation Serif" w:hAnsi="Liberation Serif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>
                      <wp:simplePos x="0" y="0"/>
                      <wp:positionH relativeFrom="column">
                        <wp:posOffset>33659</wp:posOffset>
                      </wp:positionH>
                      <wp:positionV relativeFrom="paragraph">
                        <wp:posOffset>41276</wp:posOffset>
                      </wp:positionV>
                      <wp:extent cx="142875" cy="80010"/>
                      <wp:effectExtent l="0" t="0" r="28575" b="15240"/>
                      <wp:wrapNone/>
                      <wp:docPr id="26" name="Прямоугольник 6_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001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squar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_31" o:spid="_x0000_s1050" style="position:absolute;left:0;text-align:left;margin-left:2.65pt;margin-top:3.25pt;width:11.25pt;height:6.3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azTAMAAMYHAAAOAAAAZHJzL2Uyb0RvYy54bWysVc1u1DAQviPxDlaOIJqf/Wm76rZCrYqQ&#10;KqjUckZex95Ecuxgu7tbTkhckXgEHoIL4qfPkL4RM87PptvdC+KSeDJfPs98Mx4fnawKSRbc2Fyr&#10;aRDvRQHhiuk0V/Np8O76/MVBQKyjKqVSKz4NbrkNTo6fPjlalhOe6EzLlBsCJMpOluU0yJwrJ2Fo&#10;WcYLavd0yRU4hTYFdWCaeZgaugT2QoZJFI3DpTZpaTTj1sLXs9oZHHt+IThzb4Ww3BE5DSA255/G&#10;P2f4DI+P6GRuaJnlrAmD/kMUBc0VbNpRnVFHyY3JH1EVOTPaauH2mC5CLUTOuM8BsomjjWyuMlpy&#10;nwuIY8tOJvv/aNmbxaUheToNknFAFC2gRtW3+0/3X6vf1d395+p7dVf9uv9S/al+VD/J+P0gRs2W&#10;pZ3Ar1flpWksC0sUYCVMgW9Ijay8zredznzlCIOP8TA52B8FhIHrIIK8kTJc/8turHvFteehiwvr&#10;6iqlsPIap02gAioqCgkFW1BJlk0xO2/c92ab3qTvbRuh+3fQ9ybxOHqEGLaIZyEREYnJVhRkWUeI&#10;qHgXCqSvUc9fEDEgERHJZrj7LQSJxruI4LStt0sAJfY3iQ77kMFWCBSkR3NAxJD4qkN7dwLFnboY&#10;0OF2TKdxgxlt4emURgzs1WCgHeZtwWnW9gBbqaYJYEUoDpkBS4f+6JXaYsdlLCDQVw7zBhLAYc90&#10;8KiPNR66YDuw25lnO9FJn1tu4a7jaTIwMJxwLAmUGwaTiEEKGE0CpYXhJOKmCUrqUABMA5dkCYfV&#10;dyTJ2hX6Cr3g19qjHAoBPYRC1K0EO6/9Uj3AwbZ9XOtt32XN1qAGTfatt303qGbPTRST2vK6IJiC&#10;r0yXFqrSO/FKn+dS+iMvlU92NBpB+zMK94OQ1HmVrZZ5ikBM2Jr57FQaAmMAFBkOzsftSHkAK411&#10;Z9RmNc67MBuQJnfc1OFJaJcQx1s90HDlVrNVPSKHCMdPM53ewtyEiw8Kl2nzMSBLuESmgf1wQw0P&#10;iHytYErHCQ4O4vqG6RuzvkEVAypsXehsXJ46sOB/uCpArAt1VTK0MWKlX944LXIcjT7cOqLGgMvC&#10;S9xcbHgb9W2PWl+/x38BAAD//wMAUEsDBBQABgAIAAAAIQCrK5+R3gAAAAUBAAAPAAAAZHJzL2Rv&#10;d25yZXYueG1sTI9BS8NAEIXvgv9hGcGb3aSlsY3ZFBH0IgqmtuBtmx2T0N3ZkN22aX+940mPw/t4&#10;75tiNTorjjiEzpOCdJKAQKq96ahR8Ll+vluACFGT0dYTKjhjgFV5fVXo3PgTfeCxio3gEgq5VtDG&#10;2OdShrpFp8PE90icffvB6cjn0Egz6BOXOyunSZJJpzvihVb3+NRiva8OTsHrOdu+282iSpP+sr98&#10;vbyF2Xqp1O3N+PgAIuIY/2D41Wd1KNlp5w9kgrAK5jMGFWRzEJxO7/mPHVPLFGRZyP/25Q8AAAD/&#10;/wMAUEsBAi0AFAAGAAgAAAAhALaDOJL+AAAA4QEAABMAAAAAAAAAAAAAAAAAAAAAAFtDb250ZW50&#10;X1R5cGVzXS54bWxQSwECLQAUAAYACAAAACEAOP0h/9YAAACUAQAACwAAAAAAAAAAAAAAAAAvAQAA&#10;X3JlbHMvLnJlbHNQSwECLQAUAAYACAAAACEAhUZGs0wDAADGBwAADgAAAAAAAAAAAAAAAAAuAgAA&#10;ZHJzL2Uyb0RvYy54bWxQSwECLQAUAAYACAAAACEAqyufkd4AAAAFAQAADwAAAAAAAAAAAAAAAACm&#10;BQAAZHJzL2Rvd25yZXYueG1sUEsFBgAAAAAEAAQA8wAAALEGAAAAAA=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71438,0;142875,40005;71438,80010;0,40005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почтовым 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отправлением на вышеуказанный почтовый адрес</w:t>
            </w:r>
          </w:p>
          <w:p w:rsidR="007A4DAC" w:rsidRDefault="00D32DE2">
            <w:pPr>
              <w:pStyle w:val="Textbody"/>
              <w:spacing w:after="0" w:line="240" w:lineRule="auto"/>
              <w:ind w:firstLine="170"/>
            </w:pPr>
            <w:r>
              <w:rPr>
                <w:rFonts w:ascii="Liberation Serif" w:hAnsi="Liberation Serif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>
                      <wp:simplePos x="0" y="0"/>
                      <wp:positionH relativeFrom="column">
                        <wp:posOffset>12060</wp:posOffset>
                      </wp:positionH>
                      <wp:positionV relativeFrom="paragraph">
                        <wp:posOffset>35561</wp:posOffset>
                      </wp:positionV>
                      <wp:extent cx="142875" cy="80010"/>
                      <wp:effectExtent l="0" t="0" r="28575" b="15240"/>
                      <wp:wrapNone/>
                      <wp:docPr id="27" name="Прямоугольник 6_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001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4DAC" w:rsidRDefault="007A4DAC"/>
                              </w:txbxContent>
                            </wps:txbx>
                            <wps:bodyPr vert="horz" wrap="squar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_32" o:spid="_x0000_s1051" style="position:absolute;left:0;text-align:left;margin-left:.95pt;margin-top:2.8pt;width:11.25pt;height:6.3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LkSgMAAMYHAAAOAAAAZHJzL2Uyb0RvYy54bWysVc1u1DAQviPxDlaOIJqf/el21W2FWhUh&#10;VVCp5Yy8jr2J5NjBdne3nJC4IvEIPAQXxE+fIX0jZpyfTbfbC+KSeDJfPs98Mx4fHq8LSZbc2Fyr&#10;WRDvRQHhiuk0V4tZ8O7q7MUkINZRlVKpFZ8FN9wGx0dPnxyuyilPdKZlyg0BEmWnq3IWZM6V0zC0&#10;LOMFtXu65AqcQpuCOjDNIkwNXQF7IcMkisbhSpu0NJpxa+Hrae0Mjjy/EJy5t0JY7oicBRCb80/j&#10;n3N8hkeHdLowtMxy1oRB/yGKguYKNu2oTqmj5NrkD6iKnBlttXB7TBehFiJn3OcA2cTRVjaXGS25&#10;zwXEsWUnk/1/tOzN8sKQPJ0FyX5AFC2gRtW3u093X6vf1e3d5+p7dVv9uvtS/al+VD/J+P0gQc1W&#10;pZ3Cr5flhWksC0sUYC1MgW9Ijay9zjedznztCIOP8TCZ7I8CwsA1iSBvpAw3/7Jr615x7Xno8ty6&#10;ukoprLzGaROogIqKQkLBllSSVVPMzhv3vdm2N+l720bo/h30vUk8jh4ghi3iWUhERGKyEwVZ1hEi&#10;Kn4MNW5Rz18QMSAREV5laKcuIKjOhmj8GBGctg0qAZTY3877oA8Z7IRAQXo0EyKGJN6miTt1MbOD&#10;3ZhO4wYz2sHTKY0Y2KvBQDss2oLTrO0BtlZNE8CKUBwyA5YO/dErtcWOy1hAoK8cBgwkgMOe6eBR&#10;H2s8dMkewe5mnj+KTvrccgd3HU+TgYHhhGNJoNwwmEQMUsBoEigtDCcRN01QUocCYBq4JCs4rL4j&#10;Sdau0FfoJb/SHuVQCOghFKJuJdh545fqHg627eNab/sua7YGNWiyb73tu0E1e26jmNSW1wXBFHxl&#10;urRQld6JV/osl9Ifeal8sqPRCNqfUbgfhKTOq2y1zFMEYsLWLOYn0hAYA6DIcHA2bkfKPVhprDul&#10;Nqtx3oXZgDS546YOT0K7hDje6oGGK7eer+sROUI4fprr9AbmJlx8ULhMm48BWcElMgvsh2tqeEDk&#10;awVTOk5wcBDXN0zfmPcNqhhQYetCZ+PyxIEF/8NVAWKdq8uSoY0RK/3y2mmR42j04dYRNQZcFl7i&#10;5mLD26hve9Tm+j36CwAA//8DAFBLAwQUAAYACAAAACEAzI8nTtwAAAAFAQAADwAAAGRycy9kb3du&#10;cmV2LnhtbEyOzUrDQBSF94LvMFzBnZ001pDGTIoIuhGFpiq4m2auSejMnZCZtmmf3utKl+eHc75y&#10;NTkrDjiG3pOC+SwBgdR401Or4H3zdJODCFGT0dYTKjhhgFV1eVHqwvgjrfFQx1bwCIVCK+hiHAop&#10;Q9Oh02HmByTOvv3odGQ5ttKM+sjjzso0STLpdE/80OkBHztsdvXeKXg5ZZ9v9iOv58lw3p2/nl/D&#10;7Wap1PXV9HAPIuIU/8rwi8/oUDHT1u/JBGFZL7mo4C4DwWm6WIDYspunIKtS/qevfgAAAP//AwBQ&#10;SwECLQAUAAYACAAAACEAtoM4kv4AAADhAQAAEwAAAAAAAAAAAAAAAAAAAAAAW0NvbnRlbnRfVHlw&#10;ZXNdLnhtbFBLAQItABQABgAIAAAAIQA4/SH/1gAAAJQBAAALAAAAAAAAAAAAAAAAAC8BAABfcmVs&#10;cy8ucmVsc1BLAQItABQABgAIAAAAIQDa5RLkSgMAAMYHAAAOAAAAAAAAAAAAAAAAAC4CAABkcnMv&#10;ZTJvRG9jLnhtbFBLAQItABQABgAIAAAAIQDMjydO3AAAAAUBAAAPAAAAAAAAAAAAAAAAAKQFAABk&#10;cnMvZG93bnJldi54bWxQSwUGAAAAAAQABADzAAAArQYAAAAA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71438,0;142875,40005;71438,80010;0,40005" o:connectangles="270,0,90,180" textboxrect="0,0,21600,21600"/>
                      <v:textbox inset=".35mm,.35mm,.35mm,.35mm">
                        <w:txbxContent>
                          <w:p w:rsidR="007A4DAC" w:rsidRDefault="007A4D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при личном обращении в МФЦ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a7"/>
              <w:tabs>
                <w:tab w:val="left" w:pos="-360"/>
                <w:tab w:val="left" w:pos="0"/>
              </w:tabs>
              <w:autoSpaceDE w:val="0"/>
              <w:ind w:left="0" w:right="-2"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cs="Arial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pStyle w:val="a7"/>
              <w:tabs>
                <w:tab w:val="left" w:pos="-360"/>
                <w:tab w:val="left" w:pos="0"/>
              </w:tabs>
              <w:autoSpaceDE w:val="0"/>
              <w:ind w:left="0" w:right="-2"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3.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cs="Arial"/>
                <w:sz w:val="20"/>
                <w:szCs w:val="20"/>
              </w:rPr>
              <w:t xml:space="preserve">Отметка должностного лица, </w:t>
            </w:r>
            <w:r>
              <w:rPr>
                <w:rFonts w:cs="Arial"/>
                <w:sz w:val="20"/>
                <w:szCs w:val="20"/>
              </w:rPr>
              <w:t>принявшего заявление и приложенные к нему документы:</w:t>
            </w:r>
          </w:p>
        </w:tc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7A4DA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7A4DAC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A4DAC" w:rsidRDefault="00D32DE2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7A4DAC" w:rsidRDefault="007A4DAC">
      <w:pPr>
        <w:pStyle w:val="Standard"/>
        <w:ind w:firstLine="0"/>
        <w:jc w:val="right"/>
      </w:pPr>
    </w:p>
    <w:p w:rsidR="007A4DAC" w:rsidRDefault="00D32DE2">
      <w:pPr>
        <w:pStyle w:val="Textbody"/>
        <w:spacing w:after="0" w:line="276" w:lineRule="auto"/>
        <w:ind w:firstLine="0"/>
      </w:pPr>
      <w:r>
        <w:rPr>
          <w:rFonts w:cs="Arial"/>
          <w:szCs w:val="26"/>
          <w:lang w:val="ru-RU"/>
        </w:rPr>
        <w:t xml:space="preserve">                                                                                                 </w:t>
      </w:r>
      <w:r>
        <w:rPr>
          <w:rFonts w:cs="Arial"/>
          <w:szCs w:val="26"/>
          <w:lang w:val="ru-RU"/>
        </w:rPr>
        <w:t xml:space="preserve">                        </w:t>
      </w:r>
    </w:p>
    <w:sectPr w:rsidR="007A4DAC">
      <w:headerReference w:type="default" r:id="rId11"/>
      <w:pgSz w:w="11906" w:h="16838"/>
      <w:pgMar w:top="855" w:right="560" w:bottom="567" w:left="1759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E2" w:rsidRDefault="00D32DE2">
      <w:r>
        <w:separator/>
      </w:r>
    </w:p>
  </w:endnote>
  <w:endnote w:type="continuationSeparator" w:id="0">
    <w:p w:rsidR="00D32DE2" w:rsidRDefault="00D3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E2" w:rsidRDefault="00D32DE2">
      <w:r>
        <w:rPr>
          <w:color w:val="000000"/>
        </w:rPr>
        <w:separator/>
      </w:r>
    </w:p>
  </w:footnote>
  <w:footnote w:type="continuationSeparator" w:id="0">
    <w:p w:rsidR="00D32DE2" w:rsidRDefault="00D32DE2">
      <w:r>
        <w:continuationSeparator/>
      </w:r>
    </w:p>
  </w:footnote>
  <w:footnote w:id="1">
    <w:p w:rsidR="00000000" w:rsidRDefault="00D32DE2">
      <w:r>
        <w:rPr>
          <w:rStyle w:val="af9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63" w:rsidRDefault="00D32DE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4DAC"/>
    <w:rsid w:val="001122ED"/>
    <w:rsid w:val="007A4DAC"/>
    <w:rsid w:val="00D3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E69B-932F-4ED7-B624-F79E7EC4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keepNext/>
      <w:shd w:val="clear" w:color="auto" w:fill="FFFFFF"/>
      <w:suppressAutoHyphens/>
      <w:ind w:firstLine="709"/>
      <w:jc w:val="both"/>
    </w:pPr>
    <w:rPr>
      <w:sz w:val="26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spacing w:before="240" w:after="60"/>
      <w:outlineLvl w:val="6"/>
    </w:p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Subtitle"/>
    <w:basedOn w:val="Standard"/>
    <w:next w:val="Standard"/>
    <w:pPr>
      <w:spacing w:after="60"/>
      <w:jc w:val="center"/>
      <w:outlineLvl w:val="1"/>
    </w:pPr>
  </w:style>
  <w:style w:type="paragraph" w:styleId="a6">
    <w:name w:val="No Spacing"/>
    <w:basedOn w:val="Standard"/>
    <w:rPr>
      <w:szCs w:val="32"/>
    </w:rPr>
  </w:style>
  <w:style w:type="paragraph" w:styleId="a7">
    <w:name w:val="List Paragraph"/>
    <w:basedOn w:val="Standard"/>
    <w:pPr>
      <w:ind w:left="720"/>
    </w:pPr>
  </w:style>
  <w:style w:type="paragraph" w:styleId="20">
    <w:name w:val="Quote"/>
    <w:basedOn w:val="Standard"/>
    <w:next w:val="Standard"/>
    <w:rPr>
      <w:i/>
    </w:rPr>
  </w:style>
  <w:style w:type="paragraph" w:styleId="a8">
    <w:name w:val="Intense Quote"/>
    <w:basedOn w:val="Standard"/>
    <w:next w:val="Standard"/>
    <w:pPr>
      <w:ind w:left="720" w:right="720"/>
    </w:pPr>
    <w:rPr>
      <w:b/>
      <w:i/>
      <w:szCs w:val="22"/>
    </w:rPr>
  </w:style>
  <w:style w:type="paragraph" w:styleId="a9">
    <w:name w:val="index heading"/>
    <w:basedOn w:val="Heading"/>
    <w:pPr>
      <w:suppressLineNumbers/>
      <w:ind w:firstLine="0"/>
    </w:pPr>
  </w:style>
  <w:style w:type="paragraph" w:customStyle="1" w:styleId="ContentsHeading">
    <w:name w:val="Contents Heading"/>
    <w:basedOn w:val="1"/>
    <w:next w:val="Standard"/>
  </w:style>
  <w:style w:type="paragraph" w:styleId="a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Standard"/>
    <w:pPr>
      <w:tabs>
        <w:tab w:val="center" w:pos="4677"/>
        <w:tab w:val="right" w:pos="9355"/>
      </w:tabs>
    </w:pPr>
  </w:style>
  <w:style w:type="paragraph" w:styleId="ac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cs="Liberation Serif"/>
      <w:sz w:val="20"/>
    </w:rPr>
  </w:style>
  <w:style w:type="paragraph" w:customStyle="1" w:styleId="10">
    <w:name w:val="Обычная таблица1"/>
    <w:pPr>
      <w:widowControl/>
      <w:suppressAutoHyphens/>
      <w:textAlignment w:val="auto"/>
    </w:pPr>
    <w:rPr>
      <w:sz w:val="20"/>
    </w:rPr>
  </w:style>
  <w:style w:type="paragraph" w:customStyle="1" w:styleId="ConsPlusNormal">
    <w:name w:val="ConsPlusNormal"/>
    <w:pPr>
      <w:suppressAutoHyphens/>
      <w:textAlignment w:val="auto"/>
    </w:pPr>
    <w:rPr>
      <w:rFonts w:ascii="Calibri" w:eastAsia="Courier New" w:hAnsi="Calibri" w:cs="Calibri"/>
      <w:sz w:val="22"/>
      <w:szCs w:val="20"/>
      <w:lang w:eastAsia="ru-RU" w:bidi="ar-SA"/>
    </w:rPr>
  </w:style>
  <w:style w:type="paragraph" w:customStyle="1" w:styleId="11">
    <w:name w:val="Обычный1"/>
    <w:pPr>
      <w:suppressAutoHyphen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2">
    <w:name w:val="Заголовок 1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21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</w:rPr>
  </w:style>
  <w:style w:type="character" w:customStyle="1" w:styleId="ad">
    <w:name w:val="Название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ae">
    <w:name w:val="Подзаголовок Знак"/>
    <w:rPr>
      <w:rFonts w:ascii="Arial" w:eastAsia="Times New Roman" w:hAnsi="Arial" w:cs="Arial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af">
    <w:name w:val="Emphasis"/>
    <w:rPr>
      <w:rFonts w:ascii="Arial" w:eastAsia="Arial" w:hAnsi="Arial" w:cs="Arial"/>
      <w:b/>
      <w:i/>
      <w:iCs/>
    </w:rPr>
  </w:style>
  <w:style w:type="character" w:customStyle="1" w:styleId="22">
    <w:name w:val="Цитата 2 Знак"/>
    <w:rPr>
      <w:i/>
      <w:sz w:val="24"/>
      <w:szCs w:val="24"/>
    </w:rPr>
  </w:style>
  <w:style w:type="character" w:customStyle="1" w:styleId="af0">
    <w:name w:val="Выделенная цитата Знак"/>
    <w:rPr>
      <w:b/>
      <w:i/>
      <w:sz w:val="24"/>
    </w:rPr>
  </w:style>
  <w:style w:type="character" w:styleId="af1">
    <w:name w:val="Subtle Emphasis"/>
    <w:rPr>
      <w:i/>
      <w:color w:val="5A5A5A"/>
    </w:rPr>
  </w:style>
  <w:style w:type="character" w:styleId="af2">
    <w:name w:val="Intense Emphasis"/>
    <w:rPr>
      <w:b/>
      <w:i/>
      <w:sz w:val="24"/>
      <w:szCs w:val="24"/>
      <w:u w:val="single"/>
    </w:rPr>
  </w:style>
  <w:style w:type="character" w:styleId="af3">
    <w:name w:val="Subtle Reference"/>
    <w:rPr>
      <w:sz w:val="24"/>
      <w:szCs w:val="24"/>
      <w:u w:val="single"/>
    </w:rPr>
  </w:style>
  <w:style w:type="character" w:styleId="af4">
    <w:name w:val="Intense Reference"/>
    <w:rPr>
      <w:b/>
      <w:sz w:val="24"/>
      <w:u w:val="single"/>
    </w:rPr>
  </w:style>
  <w:style w:type="character" w:styleId="af5">
    <w:name w:val="Book Title"/>
    <w:rPr>
      <w:rFonts w:ascii="Arial" w:eastAsia="Times New Roman" w:hAnsi="Arial" w:cs="Arial"/>
      <w:b/>
      <w:i/>
      <w:sz w:val="24"/>
      <w:szCs w:val="24"/>
    </w:rPr>
  </w:style>
  <w:style w:type="character" w:customStyle="1" w:styleId="af6">
    <w:name w:val="Текст выноски Знак"/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af7">
    <w:name w:val="Верхний колонтитул Знак"/>
    <w:rPr>
      <w:sz w:val="26"/>
      <w:szCs w:val="24"/>
      <w:lang w:val="en-US" w:bidi="en-US"/>
    </w:rPr>
  </w:style>
  <w:style w:type="character" w:customStyle="1" w:styleId="af8">
    <w:name w:val="Нижний колонтитул Знак"/>
    <w:rPr>
      <w:sz w:val="26"/>
      <w:szCs w:val="24"/>
      <w:lang w:val="en-US" w:bidi="en-US"/>
    </w:rPr>
  </w:style>
  <w:style w:type="character" w:customStyle="1" w:styleId="FontStyle18">
    <w:name w:val="Font Style18"/>
    <w:rPr>
      <w:rFonts w:ascii="Arial" w:eastAsia="Arial" w:hAnsi="Arial" w:cs="Arial"/>
      <w:color w:val="000000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9">
    <w:name w:val="footnote reference"/>
    <w:basedOn w:val="a0"/>
    <w:rPr>
      <w:position w:val="0"/>
      <w:vertAlign w:val="superscript"/>
    </w:rPr>
  </w:style>
  <w:style w:type="paragraph" w:styleId="afa">
    <w:name w:val="footnote text"/>
    <w:basedOn w:val="a"/>
    <w:rPr>
      <w:sz w:val="20"/>
      <w:szCs w:val="18"/>
    </w:rPr>
  </w:style>
  <w:style w:type="character" w:customStyle="1" w:styleId="afb">
    <w:name w:val="Текст сноски Знак"/>
    <w:basedOn w:val="a0"/>
    <w:rPr>
      <w:sz w:val="20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tregion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vatregion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fct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vatregion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16372</Words>
  <Characters>93324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ISOGD1</cp:lastModifiedBy>
  <cp:revision>2</cp:revision>
  <cp:lastPrinted>2022-06-07T11:58:00Z</cp:lastPrinted>
  <dcterms:created xsi:type="dcterms:W3CDTF">2022-06-15T05:07:00Z</dcterms:created>
  <dcterms:modified xsi:type="dcterms:W3CDTF">2022-06-15T05:07:00Z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Дата документа">
    <vt:lpwstr>[Дата документа]</vt:lpwstr>
  </property>
  <property fmtid="{D5CDD505-2E9C-101B-9397-08002B2CF9AE}" pid="5" name="Р*Исполнитель...*Телефон">
    <vt:lpwstr>[Телефон]</vt:lpwstr>
  </property>
  <property fmtid="{D5CDD505-2E9C-101B-9397-08002B2CF9AE}" pid="6" name="Р*Исполнитель...*Фамилия И.О.">
    <vt:lpwstr>[Фамилия И.О.]</vt:lpwstr>
  </property>
  <property fmtid="{D5CDD505-2E9C-101B-9397-08002B2CF9AE}" pid="7" name="Тема">
    <vt:lpwstr>[Тема]</vt:lpwstr>
  </property>
  <property fmtid="{D5CDD505-2E9C-101B-9397-08002B2CF9AE}" pid="8" name="№ документа">
    <vt:lpwstr/>
  </property>
</Properties>
</file>