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2F" w:rsidRPr="002A6221" w:rsidRDefault="005B0D2F" w:rsidP="005B0D2F">
      <w:pPr>
        <w:autoSpaceDE w:val="0"/>
        <w:autoSpaceDN w:val="0"/>
        <w:adjustRightInd w:val="0"/>
        <w:ind w:left="142" w:hanging="1276"/>
        <w:rPr>
          <w:rFonts w:ascii="Calibri" w:hAnsi="Calibri" w:cs="Calibri"/>
        </w:rPr>
      </w:pPr>
    </w:p>
    <w:p w:rsidR="005B0D2F" w:rsidRDefault="005B0D2F" w:rsidP="005B0D2F">
      <w:pPr>
        <w:autoSpaceDE w:val="0"/>
        <w:autoSpaceDN w:val="0"/>
        <w:adjustRightInd w:val="0"/>
        <w:spacing w:line="240" w:lineRule="auto"/>
        <w:ind w:left="142" w:hanging="1276"/>
        <w:jc w:val="right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Приложение 1 к Регламенту</w:t>
      </w:r>
    </w:p>
    <w:p w:rsidR="005B0D2F" w:rsidRPr="002A6221" w:rsidRDefault="005B0D2F" w:rsidP="005B0D2F">
      <w:pPr>
        <w:autoSpaceDE w:val="0"/>
        <w:autoSpaceDN w:val="0"/>
        <w:adjustRightInd w:val="0"/>
        <w:spacing w:line="240" w:lineRule="auto"/>
        <w:ind w:left="142" w:hanging="1276"/>
        <w:jc w:val="right"/>
        <w:rPr>
          <w:rFonts w:ascii="Calibri" w:hAnsi="Calibri" w:cs="Calibri"/>
        </w:rPr>
      </w:pPr>
    </w:p>
    <w:p w:rsidR="005B0D2F" w:rsidRDefault="005B0D2F" w:rsidP="005B0D2F">
      <w:pPr>
        <w:autoSpaceDE w:val="0"/>
        <w:autoSpaceDN w:val="0"/>
        <w:adjustRightInd w:val="0"/>
        <w:spacing w:line="240" w:lineRule="auto"/>
        <w:ind w:left="142" w:hanging="1276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Форма заявления</w:t>
      </w:r>
    </w:p>
    <w:p w:rsidR="005B0D2F" w:rsidRDefault="005B0D2F" w:rsidP="005B0D2F">
      <w:pPr>
        <w:autoSpaceDE w:val="0"/>
        <w:autoSpaceDN w:val="0"/>
        <w:adjustRightInd w:val="0"/>
        <w:spacing w:line="240" w:lineRule="auto"/>
        <w:ind w:left="142" w:hanging="1276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о принятии граждан на учет в качестве нуждающихся</w:t>
      </w:r>
    </w:p>
    <w:p w:rsidR="005B0D2F" w:rsidRDefault="005B0D2F" w:rsidP="005B0D2F">
      <w:pPr>
        <w:autoSpaceDE w:val="0"/>
        <w:autoSpaceDN w:val="0"/>
        <w:adjustRightInd w:val="0"/>
        <w:spacing w:line="240" w:lineRule="auto"/>
        <w:ind w:left="142" w:hanging="1276"/>
        <w:jc w:val="center"/>
        <w:rPr>
          <w:rFonts w:ascii="Arial CYR" w:hAnsi="Arial CYR" w:cs="Arial CYR"/>
          <w:b/>
          <w:bCs/>
          <w:sz w:val="26"/>
          <w:szCs w:val="26"/>
        </w:rPr>
      </w:pPr>
      <w:proofErr w:type="gramStart"/>
      <w:r>
        <w:rPr>
          <w:rFonts w:ascii="Arial CYR" w:hAnsi="Arial CYR" w:cs="Arial CYR"/>
          <w:b/>
          <w:bCs/>
          <w:sz w:val="26"/>
          <w:szCs w:val="26"/>
        </w:rPr>
        <w:t>в целях участия в федеральных целевых программах для получения в соответствии с действующим законодательством</w:t>
      </w:r>
      <w:proofErr w:type="gramEnd"/>
      <w:r>
        <w:rPr>
          <w:rFonts w:ascii="Arial CYR" w:hAnsi="Arial CYR" w:cs="Arial CYR"/>
          <w:b/>
          <w:bCs/>
          <w:sz w:val="26"/>
          <w:szCs w:val="26"/>
        </w:rPr>
        <w:t xml:space="preserve"> социальных выплат, (предоставления жилья из федерального жилищного фонда)</w:t>
      </w:r>
    </w:p>
    <w:tbl>
      <w:tblPr>
        <w:tblW w:w="0" w:type="auto"/>
        <w:tblInd w:w="211" w:type="dxa"/>
        <w:tblLayout w:type="fixed"/>
        <w:tblLook w:val="0000"/>
      </w:tblPr>
      <w:tblGrid>
        <w:gridCol w:w="569"/>
        <w:gridCol w:w="1058"/>
        <w:gridCol w:w="1058"/>
        <w:gridCol w:w="232"/>
        <w:gridCol w:w="1636"/>
        <w:gridCol w:w="2533"/>
        <w:gridCol w:w="1712"/>
        <w:gridCol w:w="340"/>
        <w:gridCol w:w="1674"/>
      </w:tblGrid>
      <w:tr w:rsidR="005B0D2F" w:rsidTr="005B0D2F">
        <w:trPr>
          <w:trHeight w:val="41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8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5B0D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В Администрацию Винзилинского муниципального образования </w:t>
            </w:r>
          </w:p>
          <w:p w:rsidR="005B0D2F" w:rsidRP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  <w:r w:rsidRPr="005B0D2F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</w:t>
            </w:r>
          </w:p>
        </w:tc>
      </w:tr>
      <w:tr w:rsidR="005B0D2F" w:rsidTr="005B0D2F">
        <w:trPr>
          <w:trHeight w:val="142"/>
        </w:trPr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 заявителя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последнее при наличии)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далее - ФИО)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страховой номер индивидуального лицевого счета заявителя в системе обязательного пенсионного страхования при наличии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(далее — СНИЛС)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контактные данные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jc w:val="center"/>
              <w:rPr>
                <w:rFonts w:ascii="Calibri" w:hAnsi="Calibri" w:cs="Calibri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адрес, номер телефона, адрес электронной почты)</w:t>
            </w:r>
          </w:p>
        </w:tc>
      </w:tr>
      <w:tr w:rsidR="005B0D2F" w:rsidTr="005B0D2F">
        <w:trPr>
          <w:trHeight w:val="43"/>
        </w:trPr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after="200"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jc w:val="center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43"/>
        </w:trPr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after="200"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18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ФИО представителя заявителя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в случае если от имени заявителя обращается его представитель)</w:t>
            </w:r>
          </w:p>
        </w:tc>
        <w:tc>
          <w:tcPr>
            <w:tcW w:w="458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данные документа, удостоверяющего личность представителя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серия, номер)</w:t>
            </w:r>
          </w:p>
        </w:tc>
        <w:tc>
          <w:tcPr>
            <w:tcW w:w="167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контактные данные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jc w:val="center"/>
              <w:rPr>
                <w:rFonts w:ascii="Calibri" w:hAnsi="Calibri" w:cs="Calibri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адрес, номер телефона, адрес электронной почты)</w:t>
            </w:r>
          </w:p>
        </w:tc>
      </w:tr>
      <w:tr w:rsidR="005B0D2F" w:rsidTr="005B0D2F">
        <w:trPr>
          <w:trHeight w:val="43"/>
        </w:trPr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after="200"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right="-2" w:hanging="1276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43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Прошу принять меня в соответствии со статьей 9 Закона Тюменской области № 137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для участия в федеральных целевых программах для получения в соответствии с действующим законодательством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социальных выплат (предоставления жилья из федерального жилищного фонда) в качестве нуждающегося в улучшении жилищных условий (в жилых помещениях из федерального жилищного фонда) по категории: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граждане, подвергшиеся радиационному воздействию вследствие катастрофы на Чернобыльской АЭС и аварии на производственном объединении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Маяк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»,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и приравненные к ним лица на основании Закона Российской Федерации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»,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Федерального закона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Маяк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>и сбросов радиоактивных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отходов в реку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Теча</w:t>
            </w:r>
            <w:proofErr w:type="spellEnd"/>
            <w:r w:rsidRPr="002A6221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>и постановления Верховного Совета Российской Федерации от 27.12.1991 №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A6221">
              <w:rPr>
                <w:rFonts w:ascii="Arial" w:hAnsi="Arial" w:cs="Arial"/>
                <w:sz w:val="20"/>
                <w:szCs w:val="20"/>
              </w:rPr>
              <w:t>2123-1 «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О распространении действия Закона РСФСР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 CYR" w:hAnsi="Arial CYR" w:cs="Arial CYR"/>
                <w:sz w:val="20"/>
                <w:szCs w:val="20"/>
              </w:rPr>
              <w:t>на граждан из подразделений особого риска</w:t>
            </w:r>
            <w:r w:rsidRPr="002A6221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tabs>
                <w:tab w:val="left" w:pos="2689"/>
              </w:tabs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граждане, признанные в установленном порядке вынужденными переселенцами на основании Закона Российской Федерации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О вынужденных переселенцах;</w:t>
            </w:r>
          </w:p>
          <w:p w:rsidR="005B0D2F" w:rsidRPr="002A6221" w:rsidRDefault="005B0D2F" w:rsidP="005B0D2F">
            <w:pPr>
              <w:tabs>
                <w:tab w:val="left" w:pos="2689"/>
              </w:tabs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инвалиды Великой Отечественной войны, участники Великой Отечественной войны, члены семей погибших (умерших) инвалидов Великой Отечественной войны и участников Великой Отечественной войны в соответствии с Федеральным законом от 12.01.1995 №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A6221">
              <w:rPr>
                <w:rFonts w:ascii="Arial" w:hAnsi="Arial" w:cs="Arial"/>
                <w:sz w:val="20"/>
                <w:szCs w:val="20"/>
              </w:rPr>
              <w:t>5-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ФЗ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О ветеранах</w:t>
            </w:r>
            <w:r w:rsidRPr="002A6221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граждане, постоянно проживающие на сельских территориях.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Принадлежность к категории подтверждается ___________________________________________________________________________,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указать вид документа: справка, удостоверение, иное, и номер документа)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выданным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ой) ______________________________________________________________________________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указать наименование органа, выдавшего документ, и дату выдачи)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Фамилию, имя, отчество         не менял (а)                              менял (а)      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Если менял (а)  отметить 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связи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 чем  и  указать  реквизиты документов (при наличии):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до вступления в брак__________________________________________________________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Фамилия, имя, отчество)      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с вступлением в брак 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расторжением брака_________________________________________________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переменой имени 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переменой отчества 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136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(а) по месту жительства на основании ______________________________________________________________________________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указывается основание для вселения в жилое помещение, а в случае проживания в жилом</w:t>
            </w:r>
            <w:proofErr w:type="gramEnd"/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помещении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государственного или муниципального жилищного фонда — дополнительно указывается наименование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наймодателя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Совместно со мной в данном жилом помещении зарегистрированы по месту жительства: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1._____________________________________________________________________________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2._____________________________________________________________________________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3._____________________________________________________________________________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3.1. </w:t>
            </w:r>
            <w:r>
              <w:rPr>
                <w:rFonts w:ascii="Arial CYR" w:hAnsi="Arial CYR" w:cs="Arial CYR"/>
                <w:sz w:val="20"/>
                <w:szCs w:val="20"/>
              </w:rPr>
              <w:t>Имел регистрацию по месту жительства (с указанием периодов проживания): &lt;&gt;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 ___________________________________________________________________________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__</w:t>
            </w:r>
            <w:r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43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4.</w:t>
            </w:r>
          </w:p>
        </w:tc>
        <w:tc>
          <w:tcPr>
            <w:tcW w:w="1024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Супруга (супруги), несовершеннолетних детей либо совершеннолетних детей, не достигших возраста 24 лет и обучающихся в образовательных организациях по очной форме обучения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имею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    не имею.</w:t>
            </w:r>
          </w:p>
        </w:tc>
      </w:tr>
      <w:tr w:rsidR="005B0D2F" w:rsidTr="005B0D2F">
        <w:trPr>
          <w:trHeight w:val="43"/>
        </w:trPr>
        <w:tc>
          <w:tcPr>
            <w:tcW w:w="56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after="200"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24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Заполняется в случае, если в предыдущей строке выбран вариант </w:t>
            </w:r>
            <w:r w:rsidRPr="002A6221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 CYR" w:hAnsi="Arial CYR" w:cs="Arial CYR"/>
                <w:sz w:val="20"/>
                <w:szCs w:val="20"/>
              </w:rPr>
              <w:t>имею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», </w:t>
            </w:r>
            <w:r>
              <w:rPr>
                <w:rFonts w:ascii="Arial CYR" w:hAnsi="Arial CYR" w:cs="Arial CYR"/>
                <w:sz w:val="20"/>
                <w:szCs w:val="20"/>
              </w:rPr>
              <w:t>независимо от состава семьи, с которым заявитель встает на учет в качестве нуждающихся в жилых помещениях)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составом семьи ______ человек: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Супруг (а) 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отчество; СНИЛС при наличии)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(а) по месту жительства на основании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указывается основание для вселения в жилое помещение, а в случае проживания в жилом помещении государственного или муниципального жилищного фонда — дополнительно указывается наименование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наймодателя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Фамилию, имя, отчество         не менял (а)                         менял (а)      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Если менял (а)  отметить 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связи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 чем  и  указать  реквизиты документов (при наличии):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до вступления в  брак____________________________________________________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Фамилия, имя, отчество)      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с вступлением в брак:______________________________________________________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расторжением брака______________________________________________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переменой имени 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переменой отчества______________________________________________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имя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отчество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Имел регистрацию по месту жительства (с указанием периодов проживания): &lt;&gt;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1.</w:t>
            </w:r>
            <w:r w:rsidRPr="002A6221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2.</w:t>
            </w:r>
            <w:r w:rsidRPr="002A6221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3._</w:t>
            </w:r>
            <w:r w:rsidRPr="002A6221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Несовершеннолетние дети либо совершеннолетние дети, не достигшие возраста   24 лет и обучающиеся в образовательных организациях по очной форме обучения: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1) 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отчество; СНИЛС</w:t>
            </w:r>
            <w:r>
              <w:rPr>
                <w:rFonts w:ascii="Arial CYR" w:hAnsi="Arial CYR" w:cs="Arial CYR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при наличии)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(а) по месту жительства на основании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указывается основание для вселения в жилое помещение, а в случае проживания в жилом помещении государственного или муниципального жилищного фонда — дополнительно указывается наименование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наймодателя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Фамилию, имя, отчество         не менял (а)                      менял (а)      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Если менял (а)  отметить 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связи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 чем  и  указать  реквизиты документов (при наличии):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до вступления в  брак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  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Фамилия, имя, отчество)  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 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 вступлением в  брак: </w:t>
            </w:r>
            <w:r>
              <w:rPr>
                <w:rFonts w:ascii="Arial CYR" w:hAnsi="Arial CYR" w:cs="Arial CYR"/>
                <w:sz w:val="16"/>
                <w:szCs w:val="16"/>
              </w:rPr>
              <w:t>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расторжением брак</w:t>
            </w:r>
            <w:r>
              <w:rPr>
                <w:rFonts w:ascii="Arial CYR" w:hAnsi="Arial CYR" w:cs="Arial CYR"/>
                <w:sz w:val="16"/>
                <w:szCs w:val="16"/>
              </w:rPr>
              <w:t>а ________________________________________________________</w:t>
            </w:r>
            <w:r>
              <w:rPr>
                <w:rFonts w:ascii="Arial CYR" w:hAnsi="Arial CYR" w:cs="Arial CYR"/>
                <w:sz w:val="16"/>
                <w:szCs w:val="16"/>
                <w:u w:val="single"/>
              </w:rPr>
              <w:t xml:space="preserve">  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переменой имени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 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 связи с переменой отчества </w:t>
            </w:r>
            <w:r>
              <w:rPr>
                <w:rFonts w:ascii="Arial CYR" w:hAnsi="Arial CYR" w:cs="Arial CYR"/>
                <w:sz w:val="16"/>
                <w:szCs w:val="16"/>
              </w:rPr>
              <w:t>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6221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имя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отчество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Имел регистрацию по месту жительства (с указанием периодов проживания): &lt;&gt;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1. _____________________________________________________________________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2. _____________________________________________________________________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3.______________________________________________________________________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2) 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отчество; СНИЛС при наличии)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(а) по месту жительства на основании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указывается основание для вселения в жилое помещение, а в случае проживания в жилом помещении государственного или муниципального жилищного фонда —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дополнительно указывается наименование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наймодателя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отчество; СНИЛС при наличии)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зарегистрирован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(а) по месту жительства на основании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указывается основание для вселения в жилое помещение, а в случае проживания в жилом помещении государственного или муниципального жилищного фонда — дополнительно указывается наименование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наймодателя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Фамилию, имя, отчество         не менял (а)                      менял (а)      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Если менял (а)  отметить 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связи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с чем  и  указать  реквизиты документов (при наличии):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до вступления в  брак____________________________________________________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Фамилия, имя, отчество)      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 вступлением в брак</w:t>
            </w:r>
            <w:r>
              <w:rPr>
                <w:rFonts w:ascii="Arial CYR" w:hAnsi="Arial CYR" w:cs="Arial CYR"/>
                <w:sz w:val="16"/>
                <w:szCs w:val="16"/>
              </w:rPr>
              <w:t>: 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расторжением брака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________________________________________________________</w:t>
            </w:r>
            <w:r>
              <w:rPr>
                <w:rFonts w:ascii="Arial CYR" w:hAnsi="Arial CYR" w:cs="Arial CYR"/>
                <w:sz w:val="16"/>
                <w:szCs w:val="16"/>
                <w:u w:val="single"/>
              </w:rPr>
              <w:t xml:space="preserve">  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 связи с переменой имени 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</w:t>
            </w:r>
            <w:r w:rsidRPr="002A6221">
              <w:rPr>
                <w:rFonts w:ascii="Arial" w:hAnsi="Arial" w:cs="Arial"/>
                <w:sz w:val="20"/>
                <w:szCs w:val="20"/>
              </w:rPr>
              <w:t xml:space="preserve"> 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Фамилия, имя, отчество)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16"/>
                <w:szCs w:val="16"/>
                <w:u w:val="single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в связи с переменой отчества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_______________________________________________________</w:t>
            </w:r>
            <w:r>
              <w:rPr>
                <w:rFonts w:ascii="Arial CYR" w:hAnsi="Arial CYR" w:cs="Arial CYR"/>
                <w:sz w:val="16"/>
                <w:szCs w:val="16"/>
                <w:u w:val="single"/>
              </w:rPr>
              <w:t>_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A6221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  (</w:t>
            </w:r>
            <w:r>
              <w:rPr>
                <w:rFonts w:ascii="Arial CYR" w:hAnsi="Arial CYR" w:cs="Arial CYR"/>
                <w:sz w:val="20"/>
                <w:szCs w:val="20"/>
              </w:rPr>
              <w:t>Фамилия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имя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r>
              <w:rPr>
                <w:rFonts w:ascii="Arial CYR" w:hAnsi="Arial CYR" w:cs="Arial CYR"/>
                <w:sz w:val="20"/>
                <w:szCs w:val="20"/>
              </w:rPr>
              <w:t>отчество</w:t>
            </w:r>
            <w:r w:rsidRPr="002A6221">
              <w:rPr>
                <w:rFonts w:ascii="Liberation Serif" w:hAnsi="Liberation Serif" w:cs="Liberation Serif"/>
                <w:sz w:val="20"/>
                <w:szCs w:val="20"/>
              </w:rPr>
              <w:t>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Имел регистрацию по месту жительства (с указанием периодов проживания): &lt;18&gt;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 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2. 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Liberation Serif" w:hAnsi="Liberation Serif" w:cs="Liberation Serif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i/>
                <w:iCs/>
                <w:sz w:val="20"/>
                <w:szCs w:val="20"/>
                <w:lang w:val="en-US"/>
              </w:rPr>
              <w:t>3._______</w:t>
            </w:r>
            <w:r>
              <w:rPr>
                <w:rFonts w:ascii="Liberation Serif" w:hAnsi="Liberation Serif" w:cs="Liberation Serif"/>
                <w:i/>
                <w:iCs/>
                <w:sz w:val="24"/>
                <w:szCs w:val="24"/>
                <w:lang w:val="en-US"/>
              </w:rPr>
              <w:t>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103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lastRenderedPageBreak/>
              <w:t xml:space="preserve">5. </w:t>
            </w:r>
            <w:r>
              <w:rPr>
                <w:rFonts w:ascii="Arial CYR" w:hAnsi="Arial CYR" w:cs="Arial CYR"/>
                <w:sz w:val="20"/>
                <w:szCs w:val="20"/>
              </w:rPr>
              <w:t>В последние пять лет у меня и (или) членов моей семьи права на жилые помещения на территории РФ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не прекращались  </w:t>
            </w:r>
            <w:proofErr w:type="spellStart"/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прекращались</w:t>
            </w:r>
            <w:proofErr w:type="spellEnd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;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 собственности у меня и/или членов моей семьи иные объекты недвижимости, кроме жилых помещений (земельный участок, нежилое помещение и т.д.)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имеются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не имеются.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64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lastRenderedPageBreak/>
              <w:t xml:space="preserve">6. </w:t>
            </w:r>
            <w:r>
              <w:rPr>
                <w:rFonts w:ascii="Arial CYR" w:hAnsi="Arial CYR" w:cs="Arial CYR"/>
                <w:sz w:val="20"/>
                <w:szCs w:val="20"/>
              </w:rPr>
              <w:t>У меня и/или членов моей семьи имеется транспортное средство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______________________________________________________________________________,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наименование модели, год выпуска, техническое состояние</w:t>
            </w:r>
            <w:r w:rsidRPr="002A6221">
              <w:rPr>
                <w:rFonts w:ascii="0" w:hAnsi="0" w:cs="0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государственный</w:t>
            </w:r>
            <w:r w:rsidRPr="002A6221">
              <w:rPr>
                <w:rFonts w:ascii="0" w:hAnsi="0" w:cs="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регистрационный</w:t>
            </w:r>
            <w:r w:rsidRPr="002A6221">
              <w:rPr>
                <w:rFonts w:ascii="0" w:hAnsi="0" w:cs="0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номер)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оцениваемое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мною в _____________________________________ (руб.).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64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7. </w:t>
            </w:r>
            <w:r>
              <w:rPr>
                <w:rFonts w:ascii="Arial CYR" w:hAnsi="Arial CYR" w:cs="Arial CYR"/>
                <w:sz w:val="20"/>
                <w:szCs w:val="20"/>
              </w:rPr>
              <w:t>Сообщаю, что я и/или члены моей семьи от органа государственной власти или  органа  местного самоуправления   получа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л(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ли)    не  получал(ли):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64"/>
        </w:trPr>
        <w:tc>
          <w:tcPr>
            <w:tcW w:w="16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91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земельный участок для индивидуального жилищного строительства, приусадебный земельный участок, 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в случае, если земельный участок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предоставлялся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указывается орган, принявший решение)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64"/>
        </w:trPr>
        <w:tc>
          <w:tcPr>
            <w:tcW w:w="16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91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бюджетные средства на приобретение или строительство жилого помещения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в случае получения бюджетных средств указывается орган, принявший решение)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24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8.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Основание для признания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нуждающимся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 статье 51 Жилищного кодекса Российской Федерации:</w:t>
            </w:r>
          </w:p>
        </w:tc>
      </w:tr>
      <w:tr w:rsidR="005B0D2F" w:rsidTr="005B0D2F">
        <w:trPr>
          <w:trHeight w:val="64"/>
        </w:trPr>
        <w:tc>
          <w:tcPr>
            <w:tcW w:w="16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91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являемся (-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юсь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нанимателям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ем) жилых помещений по договорам социального найма, договорам найма жилых помещений жилищного фонда социального использования или членами(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жилых помещений или членами(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семьи собственника жилого помещения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64"/>
        </w:trPr>
        <w:tc>
          <w:tcPr>
            <w:tcW w:w="16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91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являемся (-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юсь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нанимателям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и(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ем) жилых помещений по договорам социального найма, договорам найма жилых помещений жилищного фонда социального использования или членами(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семьи нанимателя жилого помещения по договору социального найма, договору найма жилого помещения жилищного фонда социального использования либо собственниками(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жилых помещений или членами(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семьи собственника жилого помещения и обеспеченны общей площадью жилого помещения на одного члена семьи менее учетной нормы на одного члена семьи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указать площадь занимаемых жилых помещений с количеством зарегистрированных в них граждан)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64"/>
        </w:trPr>
        <w:tc>
          <w:tcPr>
            <w:tcW w:w="16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  <w:tc>
          <w:tcPr>
            <w:tcW w:w="91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проживаю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(-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ем) в помещении, не отвечающем установленным для жилых помещений требованиям;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орган, принявший данное решение: 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64"/>
        </w:trPr>
        <w:tc>
          <w:tcPr>
            <w:tcW w:w="162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85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являемс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я(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юсь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нанимателями(ем) жилых помещений по договорам социального найма, договорам найма жилых помещений жилищного фонда социального использования, членами(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семьи нанимателя жилого помещения по договору социального найма, договору найма жилых помещени</w:t>
            </w:r>
            <w:r>
              <w:rPr>
                <w:rFonts w:ascii="Arial CYR" w:hAnsi="Arial CYR" w:cs="Arial CYR"/>
                <w:strike/>
                <w:sz w:val="20"/>
                <w:szCs w:val="20"/>
              </w:rPr>
              <w:t>я</w:t>
            </w:r>
            <w:r>
              <w:rPr>
                <w:rFonts w:ascii="Arial CYR" w:hAnsi="Arial CYR" w:cs="Arial CYR"/>
                <w:sz w:val="20"/>
                <w:szCs w:val="20"/>
              </w:rPr>
              <w:t>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й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жилищного фонда социального использования или собственниками(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жилых помещений, членами(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ом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семьи собственника жилого помещения, проживающими(им) в квартире, занятой несколькими семьями: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>состав каждой семьи, а также состав семьи, в которой имеется больной, страдающий тяжелой формой хронического заболевания, при которой совместное проживание с ним в одной квартире невозможно)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не имее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м(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ю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иного жилого помещения, занимаемого по договору социального найма или принадлежащего на праве собственности.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Медицинская организация, располагающая сведениями о наличии у гражданина тяжелой формы хронического заболевания, при которой совместное проживание с ним в одной квартире невозможно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____________________________________________________________________________________________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____________________________________________________________________________________________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43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8.1.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Сведения о родителях заявителя, а также родителях его супруги (супруга), если заявитель состоит в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браке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а также данные совершеннолетних детей заявителя (при наличии)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  <w:proofErr w:type="gramStart"/>
            <w:r w:rsidRPr="002A6221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заполняется независимо от состава семьи, с которым заявитель  встает на учет в качестве нуждающихся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в</w:t>
            </w:r>
            <w: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жилых помещениях):</w:t>
            </w:r>
            <w:proofErr w:type="gramEnd"/>
          </w:p>
        </w:tc>
      </w:tr>
      <w:tr w:rsidR="005B0D2F" w:rsidTr="005B0D2F">
        <w:tblPrEx>
          <w:tblCellMar>
            <w:left w:w="10" w:type="dxa"/>
            <w:right w:w="10" w:type="dxa"/>
          </w:tblCellMar>
        </w:tblPrEx>
        <w:trPr>
          <w:trHeight w:val="43"/>
        </w:trPr>
        <w:tc>
          <w:tcPr>
            <w:tcW w:w="70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Родственные отношения</w:t>
            </w:r>
          </w:p>
        </w:tc>
        <w:tc>
          <w:tcPr>
            <w:tcW w:w="372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ФИО, дата рождения, адрес регистрации по месту жительства, иные имеющиеся данные: СНИЛС при наличии.</w:t>
            </w:r>
          </w:p>
        </w:tc>
      </w:tr>
      <w:tr w:rsidR="005B0D2F" w:rsidTr="005B0D2F">
        <w:tblPrEx>
          <w:tblCellMar>
            <w:left w:w="10" w:type="dxa"/>
            <w:right w:w="10" w:type="dxa"/>
          </w:tblCellMar>
        </w:tblPrEx>
        <w:trPr>
          <w:trHeight w:val="43"/>
        </w:trPr>
        <w:tc>
          <w:tcPr>
            <w:tcW w:w="70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Родители заявителя</w:t>
            </w:r>
          </w:p>
        </w:tc>
        <w:tc>
          <w:tcPr>
            <w:tcW w:w="372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blPrEx>
          <w:tblCellMar>
            <w:left w:w="10" w:type="dxa"/>
            <w:right w:w="10" w:type="dxa"/>
          </w:tblCellMar>
        </w:tblPrEx>
        <w:trPr>
          <w:trHeight w:val="43"/>
        </w:trPr>
        <w:tc>
          <w:tcPr>
            <w:tcW w:w="70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Родители супруга (супруги) заявителя</w:t>
            </w:r>
          </w:p>
        </w:tc>
        <w:tc>
          <w:tcPr>
            <w:tcW w:w="372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blPrEx>
          <w:tblCellMar>
            <w:left w:w="10" w:type="dxa"/>
            <w:right w:w="10" w:type="dxa"/>
          </w:tblCellMar>
        </w:tblPrEx>
        <w:trPr>
          <w:trHeight w:val="43"/>
        </w:trPr>
        <w:tc>
          <w:tcPr>
            <w:tcW w:w="7086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Совершеннолетние дети заявителя</w:t>
            </w:r>
          </w:p>
        </w:tc>
        <w:tc>
          <w:tcPr>
            <w:tcW w:w="372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64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9. </w:t>
            </w:r>
            <w:r>
              <w:rPr>
                <w:rFonts w:ascii="Arial CYR" w:hAnsi="Arial CYR" w:cs="Arial CYR"/>
                <w:sz w:val="20"/>
                <w:szCs w:val="20"/>
              </w:rPr>
              <w:t>Я и (или) члены моей семьи подтверждаю (подтверждаем), что не являюсь (не являемся) участником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(-</w:t>
            </w:r>
            <w:proofErr w:type="spellStart"/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ами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) долевого строительства, не являюсь (не являемся) нанимателями жилых помещений по договору социального найма, договору найма жилого помещения жилищного фонда социального использования в других регионах РФ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</w:rPr>
            </w:pPr>
          </w:p>
        </w:tc>
      </w:tr>
      <w:tr w:rsidR="005B0D2F" w:rsidTr="005B0D2F">
        <w:trPr>
          <w:trHeight w:val="43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after="200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 CYR" w:hAnsi="Arial CYR" w:cs="Arial CYR"/>
                <w:sz w:val="20"/>
                <w:szCs w:val="20"/>
              </w:rPr>
              <w:t>Решение по результатам рассмотрения настоящего заявления прошу выдать: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after="200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на бумажном носителе или  в электронном виде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11</w:t>
            </w:r>
            <w:r w:rsidRPr="002A6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>Решение по результатам рассмотрения настоящего заявления прошу выдать (направить) в мой адрес следующим способом:</w:t>
            </w:r>
          </w:p>
          <w:tbl>
            <w:tblPr>
              <w:tblW w:w="0" w:type="auto"/>
              <w:tblInd w:w="730" w:type="dxa"/>
              <w:tblLayout w:type="fixed"/>
              <w:tblLook w:val="0000"/>
            </w:tblPr>
            <w:tblGrid>
              <w:gridCol w:w="4880"/>
              <w:gridCol w:w="3790"/>
            </w:tblGrid>
            <w:tr w:rsidR="005B0D2F" w:rsidTr="00721173">
              <w:trPr>
                <w:trHeight w:val="43"/>
              </w:trPr>
              <w:tc>
                <w:tcPr>
                  <w:tcW w:w="86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B0D2F" w:rsidRPr="002A6221" w:rsidRDefault="005B0D2F" w:rsidP="005B0D2F">
                  <w:pPr>
                    <w:autoSpaceDE w:val="0"/>
                    <w:autoSpaceDN w:val="0"/>
                    <w:adjustRightInd w:val="0"/>
                    <w:spacing w:line="240" w:lineRule="auto"/>
                    <w:ind w:left="142" w:hanging="1276"/>
                    <w:rPr>
                      <w:rFonts w:ascii="Calibri" w:hAnsi="Calibri" w:cs="Calibri"/>
                    </w:rPr>
                  </w:pPr>
                </w:p>
              </w:tc>
            </w:tr>
            <w:tr w:rsidR="005B0D2F" w:rsidTr="00721173">
              <w:trPr>
                <w:trHeight w:val="89"/>
              </w:trPr>
              <w:tc>
                <w:tcPr>
                  <w:tcW w:w="4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B0D2F" w:rsidRDefault="005B0D2F" w:rsidP="005B0D2F">
                  <w:pPr>
                    <w:autoSpaceDE w:val="0"/>
                    <w:autoSpaceDN w:val="0"/>
                    <w:adjustRightInd w:val="0"/>
                    <w:spacing w:line="240" w:lineRule="auto"/>
                    <w:ind w:left="142" w:hanging="1276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электронном виде</w:t>
                  </w:r>
                </w:p>
              </w:tc>
              <w:tc>
                <w:tcPr>
                  <w:tcW w:w="3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B0D2F" w:rsidRDefault="005B0D2F" w:rsidP="005B0D2F">
                  <w:pPr>
                    <w:autoSpaceDE w:val="0"/>
                    <w:autoSpaceDN w:val="0"/>
                    <w:adjustRightInd w:val="0"/>
                    <w:spacing w:line="240" w:lineRule="auto"/>
                    <w:ind w:left="142" w:hanging="1276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При личном обращении</w:t>
                  </w:r>
                </w:p>
              </w:tc>
            </w:tr>
            <w:tr w:rsidR="005B0D2F" w:rsidTr="00721173">
              <w:trPr>
                <w:trHeight w:val="89"/>
              </w:trPr>
              <w:tc>
                <w:tcPr>
                  <w:tcW w:w="488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B0D2F" w:rsidRDefault="005B0D2F" w:rsidP="005B0D2F">
                  <w:pPr>
                    <w:autoSpaceDE w:val="0"/>
                    <w:autoSpaceDN w:val="0"/>
                    <w:adjustRightInd w:val="0"/>
                    <w:spacing w:line="240" w:lineRule="auto"/>
                    <w:ind w:left="142" w:hanging="1276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2A6221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посредством областного (федерального) портала государственных и муниципальных услуг (в случае направления заявления посредством указанного портала)</w:t>
                  </w:r>
                </w:p>
                <w:p w:rsidR="005B0D2F" w:rsidRPr="002A6221" w:rsidRDefault="005B0D2F" w:rsidP="005B0D2F">
                  <w:pPr>
                    <w:autoSpaceDE w:val="0"/>
                    <w:autoSpaceDN w:val="0"/>
                    <w:adjustRightInd w:val="0"/>
                    <w:spacing w:line="240" w:lineRule="auto"/>
                    <w:ind w:left="142" w:hanging="1276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B0D2F" w:rsidRDefault="005B0D2F" w:rsidP="005B0D2F">
                  <w:pPr>
                    <w:autoSpaceDE w:val="0"/>
                    <w:autoSpaceDN w:val="0"/>
                    <w:adjustRightInd w:val="0"/>
                    <w:spacing w:line="240" w:lineRule="auto"/>
                    <w:ind w:left="142" w:hanging="1276"/>
                    <w:rPr>
                      <w:rFonts w:ascii="Calibri" w:hAnsi="Calibri" w:cs="Calibri"/>
                      <w:lang w:val="en-US"/>
                    </w:rPr>
                  </w:pPr>
                  <w:r w:rsidRPr="002A6221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в Администрацию или МФЦ</w:t>
                  </w:r>
                </w:p>
              </w:tc>
            </w:tr>
          </w:tbl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11"/>
        </w:trPr>
        <w:tc>
          <w:tcPr>
            <w:tcW w:w="10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91"/>
        </w:trPr>
        <w:tc>
          <w:tcPr>
            <w:tcW w:w="10812" w:type="dxa"/>
            <w:gridSpan w:val="9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</w:p>
        </w:tc>
      </w:tr>
      <w:tr w:rsidR="005B0D2F" w:rsidTr="005B0D2F">
        <w:trPr>
          <w:trHeight w:val="89"/>
        </w:trPr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12.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Подпись заявителя:</w:t>
            </w:r>
          </w:p>
          <w:p w:rsidR="005B0D2F" w:rsidRPr="002A6221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</w:rPr>
            </w:pPr>
            <w:r w:rsidRPr="002A622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Подписи совершеннолетних членов семьи: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  <w:tr w:rsidR="005B0D2F" w:rsidTr="005B0D2F">
        <w:trPr>
          <w:trHeight w:val="557"/>
        </w:trPr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13.</w:t>
            </w:r>
          </w:p>
        </w:tc>
        <w:tc>
          <w:tcPr>
            <w:tcW w:w="5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Отметка должностного лица, принявшего заявление</w:t>
            </w:r>
            <w:r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и приложенные к нему документы: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Дата:</w:t>
            </w:r>
          </w:p>
          <w:p w:rsidR="005B0D2F" w:rsidRDefault="005B0D2F" w:rsidP="005B0D2F">
            <w:pPr>
              <w:autoSpaceDE w:val="0"/>
              <w:autoSpaceDN w:val="0"/>
              <w:adjustRightInd w:val="0"/>
              <w:spacing w:line="240" w:lineRule="auto"/>
              <w:ind w:left="142" w:hanging="1276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«__» _______________ </w:t>
            </w:r>
            <w:r>
              <w:rPr>
                <w:rFonts w:ascii="Arial CYR" w:hAnsi="Arial CYR" w:cs="Arial CYR"/>
                <w:sz w:val="20"/>
                <w:szCs w:val="20"/>
              </w:rPr>
              <w:t>г.</w:t>
            </w:r>
          </w:p>
        </w:tc>
      </w:tr>
    </w:tbl>
    <w:p w:rsidR="006F66DF" w:rsidRDefault="006F66DF"/>
    <w:sectPr w:rsidR="006F66DF" w:rsidSect="005B0D2F">
      <w:pgSz w:w="11906" w:h="16838"/>
      <w:pgMar w:top="1134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494"/>
    <w:rsid w:val="00015494"/>
    <w:rsid w:val="000C67C7"/>
    <w:rsid w:val="00272B7B"/>
    <w:rsid w:val="002F718A"/>
    <w:rsid w:val="003419ED"/>
    <w:rsid w:val="00484555"/>
    <w:rsid w:val="00581993"/>
    <w:rsid w:val="005B0D2F"/>
    <w:rsid w:val="0061223B"/>
    <w:rsid w:val="006739F0"/>
    <w:rsid w:val="006F66DF"/>
    <w:rsid w:val="00704237"/>
    <w:rsid w:val="00714C63"/>
    <w:rsid w:val="007B5513"/>
    <w:rsid w:val="008E3EDB"/>
    <w:rsid w:val="00950819"/>
    <w:rsid w:val="00C94CF7"/>
    <w:rsid w:val="00F1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2512</Words>
  <Characters>14320</Characters>
  <Application>Microsoft Office Word</Application>
  <DocSecurity>0</DocSecurity>
  <Lines>119</Lines>
  <Paragraphs>33</Paragraphs>
  <ScaleCrop>false</ScaleCrop>
  <Company>diakov.net</Company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dcterms:created xsi:type="dcterms:W3CDTF">2022-05-25T10:59:00Z</dcterms:created>
  <dcterms:modified xsi:type="dcterms:W3CDTF">2022-05-25T11:14:00Z</dcterms:modified>
</cp:coreProperties>
</file>