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C1" w:rsidRPr="00D07DC1" w:rsidRDefault="00D07DC1" w:rsidP="00D07DC1">
      <w:pPr>
        <w:pageBreakBefore/>
        <w:spacing w:after="0" w:line="240" w:lineRule="auto"/>
        <w:ind w:right="40"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vertAlign w:val="superscript"/>
          <w:lang w:eastAsia="ru-RU"/>
        </w:rPr>
        <w:drawing>
          <wp:inline distT="0" distB="0" distL="0" distR="0">
            <wp:extent cx="533400" cy="676275"/>
            <wp:effectExtent l="19050" t="0" r="0" b="0"/>
            <wp:docPr id="7" name="Рисунок 7" descr="C:\Users\134E~1\AppData\Local\Temp\lu105121jehd4.tmp\lu105121jehdb_tmp_ed17087af0b36b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4E~1\AppData\Local\Temp\lu105121jehd4.tmp\lu105121jehdb_tmp_ed17087af0b36b9d.jpg"/>
                    <pic:cNvPicPr>
                      <a:picLocks noChangeAspect="1" noChangeArrowheads="1"/>
                    </pic:cNvPicPr>
                  </pic:nvPicPr>
                  <pic:blipFill>
                    <a:blip r:embed="rId4"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r w:rsidRPr="00D07DC1">
        <w:rPr>
          <w:rFonts w:ascii="Times New Roman" w:eastAsia="Times New Roman" w:hAnsi="Times New Roman" w:cs="Times New Roman"/>
          <w:b/>
          <w:bCs/>
          <w:sz w:val="24"/>
          <w:szCs w:val="24"/>
          <w:lang w:eastAsia="ru-RU"/>
        </w:rPr>
        <w:t>АДМИНИСТРАЦИЯ КАМЕНСКОГО МУНИЦИПАЛЬНОГО ОБРАЗОВАНИЯ</w:t>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r w:rsidRPr="00D07DC1">
        <w:rPr>
          <w:rFonts w:ascii="Times New Roman" w:eastAsia="Times New Roman" w:hAnsi="Times New Roman" w:cs="Times New Roman"/>
          <w:b/>
          <w:bCs/>
          <w:sz w:val="24"/>
          <w:szCs w:val="24"/>
          <w:u w:val="single"/>
          <w:lang w:eastAsia="ru-RU"/>
        </w:rPr>
        <w:t>ТЮМЕНСКОГО РАЙОНА ТЮМЕНСКОЙ ОБЛАСТИ</w:t>
      </w:r>
    </w:p>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jc w:val="center"/>
        <w:rPr>
          <w:rFonts w:ascii="Liberation Serif" w:eastAsia="Times New Roman" w:hAnsi="Liberation Serif" w:cs="Liberation Serif"/>
          <w:spacing w:val="20"/>
          <w:sz w:val="24"/>
          <w:szCs w:val="24"/>
          <w:lang w:eastAsia="ru-RU"/>
        </w:rPr>
      </w:pPr>
      <w:r w:rsidRPr="00D07DC1">
        <w:rPr>
          <w:rFonts w:ascii="Times New Roman" w:eastAsia="Times New Roman" w:hAnsi="Times New Roman" w:cs="Times New Roman"/>
          <w:b/>
          <w:bCs/>
          <w:spacing w:val="20"/>
          <w:sz w:val="28"/>
          <w:szCs w:val="28"/>
          <w:lang w:eastAsia="ru-RU"/>
        </w:rPr>
        <w:t>ПОСТАНОВЛЕНИЕ</w:t>
      </w:r>
    </w:p>
    <w:p w:rsidR="00D07DC1" w:rsidRPr="00D07DC1" w:rsidRDefault="00D07DC1" w:rsidP="00D07DC1">
      <w:pPr>
        <w:spacing w:before="100" w:beforeAutospacing="1" w:after="0"/>
        <w:rPr>
          <w:rFonts w:ascii="Liberation Serif" w:eastAsia="Times New Roman" w:hAnsi="Liberation Serif" w:cs="Liberation Serif"/>
          <w:sz w:val="24"/>
          <w:szCs w:val="24"/>
          <w:lang w:eastAsia="ru-RU"/>
        </w:rPr>
      </w:pPr>
      <w:r w:rsidRPr="00D07DC1">
        <w:rPr>
          <w:rFonts w:ascii="Times New Roman" w:eastAsia="Times New Roman" w:hAnsi="Times New Roman" w:cs="Times New Roman"/>
          <w:spacing w:val="20"/>
          <w:sz w:val="28"/>
          <w:szCs w:val="28"/>
          <w:lang w:eastAsia="ru-RU"/>
        </w:rPr>
        <w:t>09 ноября 2021г</w:t>
      </w:r>
      <w:r>
        <w:rPr>
          <w:rFonts w:ascii="Times New Roman" w:eastAsia="Times New Roman" w:hAnsi="Times New Roman" w:cs="Times New Roman"/>
          <w:spacing w:val="20"/>
          <w:sz w:val="28"/>
          <w:szCs w:val="28"/>
          <w:lang w:eastAsia="ru-RU"/>
        </w:rPr>
        <w:t xml:space="preserve">                    </w:t>
      </w:r>
      <w:r w:rsidRPr="00D07DC1">
        <w:rPr>
          <w:rFonts w:ascii="Times New Roman" w:eastAsia="Times New Roman" w:hAnsi="Times New Roman" w:cs="Times New Roman"/>
          <w:sz w:val="28"/>
          <w:szCs w:val="28"/>
          <w:lang w:eastAsia="ru-RU"/>
        </w:rPr>
        <w:t xml:space="preserve"> с</w:t>
      </w:r>
      <w:proofErr w:type="gramStart"/>
      <w:r w:rsidRPr="00D07DC1">
        <w:rPr>
          <w:rFonts w:ascii="Times New Roman" w:eastAsia="Times New Roman" w:hAnsi="Times New Roman" w:cs="Times New Roman"/>
          <w:sz w:val="28"/>
          <w:szCs w:val="28"/>
          <w:lang w:eastAsia="ru-RU"/>
        </w:rPr>
        <w:t>.К</w:t>
      </w:r>
      <w:proofErr w:type="gramEnd"/>
      <w:r w:rsidRPr="00D07DC1">
        <w:rPr>
          <w:rFonts w:ascii="Times New Roman" w:eastAsia="Times New Roman" w:hAnsi="Times New Roman" w:cs="Times New Roman"/>
          <w:sz w:val="28"/>
          <w:szCs w:val="28"/>
          <w:lang w:eastAsia="ru-RU"/>
        </w:rPr>
        <w:t>аменка</w:t>
      </w:r>
      <w:r>
        <w:rPr>
          <w:rFonts w:ascii="Times New Roman" w:eastAsia="Times New Roman" w:hAnsi="Times New Roman" w:cs="Times New Roman"/>
          <w:sz w:val="28"/>
          <w:szCs w:val="28"/>
          <w:lang w:eastAsia="ru-RU"/>
        </w:rPr>
        <w:t xml:space="preserve">                                 </w:t>
      </w:r>
      <w:r w:rsidRPr="00D07DC1">
        <w:rPr>
          <w:rFonts w:ascii="Times New Roman" w:eastAsia="Times New Roman" w:hAnsi="Times New Roman" w:cs="Times New Roman"/>
          <w:sz w:val="28"/>
          <w:szCs w:val="28"/>
          <w:lang w:eastAsia="ru-RU"/>
        </w:rPr>
        <w:t xml:space="preserve"> № 47</w:t>
      </w:r>
    </w:p>
    <w:p w:rsidR="00D07DC1" w:rsidRPr="00D07DC1" w:rsidRDefault="00D07DC1" w:rsidP="00D07DC1">
      <w:pPr>
        <w:spacing w:before="100" w:beforeAutospacing="1" w:after="0" w:line="240" w:lineRule="auto"/>
        <w:rPr>
          <w:rFonts w:ascii="Times New Roman" w:eastAsia="Times New Roman" w:hAnsi="Times New Roman" w:cs="Times New Roman"/>
          <w:sz w:val="24"/>
          <w:szCs w:val="24"/>
          <w:lang w:eastAsia="ru-RU"/>
        </w:rPr>
      </w:pP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Об утверждении </w:t>
      </w:r>
      <w:proofErr w:type="gramStart"/>
      <w:r w:rsidRPr="00D07DC1">
        <w:rPr>
          <w:rFonts w:ascii="Arial" w:eastAsia="Times New Roman" w:hAnsi="Arial" w:cs="Arial"/>
          <w:b/>
          <w:bCs/>
          <w:i/>
          <w:iCs/>
          <w:sz w:val="24"/>
          <w:szCs w:val="24"/>
          <w:lang w:eastAsia="ru-RU"/>
        </w:rPr>
        <w:t>административного</w:t>
      </w:r>
      <w:proofErr w:type="gramEnd"/>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регламента предоставления </w:t>
      </w:r>
      <w:proofErr w:type="gramStart"/>
      <w:r w:rsidRPr="00D07DC1">
        <w:rPr>
          <w:rFonts w:ascii="Arial" w:eastAsia="Times New Roman" w:hAnsi="Arial" w:cs="Arial"/>
          <w:b/>
          <w:bCs/>
          <w:i/>
          <w:iCs/>
          <w:sz w:val="24"/>
          <w:szCs w:val="24"/>
          <w:lang w:eastAsia="ru-RU"/>
        </w:rPr>
        <w:t>муниципальной</w:t>
      </w:r>
      <w:proofErr w:type="gramEnd"/>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услуги «Признание помещения </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жилым помещением, </w:t>
      </w:r>
      <w:proofErr w:type="gramStart"/>
      <w:r w:rsidRPr="00D07DC1">
        <w:rPr>
          <w:rFonts w:ascii="Arial" w:eastAsia="Times New Roman" w:hAnsi="Arial" w:cs="Arial"/>
          <w:b/>
          <w:bCs/>
          <w:i/>
          <w:iCs/>
          <w:sz w:val="24"/>
          <w:szCs w:val="24"/>
          <w:lang w:eastAsia="ru-RU"/>
        </w:rPr>
        <w:t>жилого</w:t>
      </w:r>
      <w:proofErr w:type="gramEnd"/>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помещения </w:t>
      </w:r>
      <w:proofErr w:type="gramStart"/>
      <w:r w:rsidRPr="00D07DC1">
        <w:rPr>
          <w:rFonts w:ascii="Arial" w:eastAsia="Times New Roman" w:hAnsi="Arial" w:cs="Arial"/>
          <w:b/>
          <w:bCs/>
          <w:i/>
          <w:iCs/>
          <w:sz w:val="24"/>
          <w:szCs w:val="24"/>
          <w:lang w:eastAsia="ru-RU"/>
        </w:rPr>
        <w:t>непригодным</w:t>
      </w:r>
      <w:proofErr w:type="gramEnd"/>
      <w:r w:rsidRPr="00D07DC1">
        <w:rPr>
          <w:rFonts w:ascii="Arial" w:eastAsia="Times New Roman" w:hAnsi="Arial" w:cs="Arial"/>
          <w:b/>
          <w:bCs/>
          <w:i/>
          <w:iCs/>
          <w:sz w:val="24"/>
          <w:szCs w:val="24"/>
          <w:lang w:eastAsia="ru-RU"/>
        </w:rPr>
        <w:t xml:space="preserve"> для</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проживания и многоквартирного </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 xml:space="preserve">дома аварийным и подлежащим </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b/>
          <w:bCs/>
          <w:i/>
          <w:iCs/>
          <w:sz w:val="24"/>
          <w:szCs w:val="24"/>
          <w:lang w:eastAsia="ru-RU"/>
        </w:rPr>
        <w:t>сносу или реконструкции»</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567"/>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статьей 32 Устава Каменского муниципального образования.</w:t>
      </w:r>
    </w:p>
    <w:p w:rsidR="00D07DC1" w:rsidRPr="00D07DC1" w:rsidRDefault="00D07DC1" w:rsidP="00D07DC1">
      <w:pPr>
        <w:spacing w:after="0" w:line="240" w:lineRule="auto"/>
        <w:ind w:firstLine="53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1.Утвердить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D07DC1" w:rsidRPr="00D07DC1" w:rsidRDefault="00D07DC1" w:rsidP="00D07DC1">
      <w:pPr>
        <w:spacing w:after="0" w:line="240" w:lineRule="auto"/>
        <w:ind w:firstLine="539"/>
        <w:jc w:val="both"/>
        <w:rPr>
          <w:rFonts w:ascii="Times New Roman" w:eastAsia="Times New Roman" w:hAnsi="Times New Roman" w:cs="Times New Roman"/>
          <w:sz w:val="24"/>
          <w:szCs w:val="24"/>
          <w:lang w:eastAsia="ru-RU"/>
        </w:rPr>
      </w:pPr>
      <w:bookmarkStart w:id="0" w:name="_Ref40888775"/>
      <w:bookmarkEnd w:id="0"/>
      <w:proofErr w:type="gramStart"/>
      <w:r w:rsidRPr="00D07DC1">
        <w:rPr>
          <w:rFonts w:ascii="Arial" w:eastAsia="Times New Roman" w:hAnsi="Arial" w:cs="Arial"/>
          <w:sz w:val="24"/>
          <w:szCs w:val="24"/>
          <w:lang w:eastAsia="ru-RU"/>
        </w:rPr>
        <w:t>2.Положения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Каменского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D07DC1" w:rsidRDefault="00D07DC1" w:rsidP="00D07DC1">
      <w:pPr>
        <w:spacing w:after="0" w:line="240" w:lineRule="auto"/>
        <w:ind w:firstLine="680"/>
        <w:jc w:val="both"/>
        <w:rPr>
          <w:rFonts w:ascii="Arial" w:eastAsia="Times New Roman" w:hAnsi="Arial" w:cs="Arial"/>
          <w:sz w:val="24"/>
          <w:szCs w:val="24"/>
          <w:lang w:eastAsia="ru-RU"/>
        </w:rPr>
      </w:pPr>
      <w:bookmarkStart w:id="1" w:name="Par18"/>
      <w:bookmarkEnd w:id="1"/>
      <w:r w:rsidRPr="00D07DC1">
        <w:rPr>
          <w:rFonts w:ascii="Arial" w:eastAsia="Times New Roman" w:hAnsi="Arial" w:cs="Arial"/>
          <w:sz w:val="24"/>
          <w:szCs w:val="24"/>
          <w:lang w:eastAsia="ru-RU"/>
        </w:rPr>
        <w:t>3.Положения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Каменского муниципального образования.</w:t>
      </w:r>
    </w:p>
    <w:p w:rsidR="006B6BE7" w:rsidRPr="006B6BE7" w:rsidRDefault="00FD5FCC" w:rsidP="00D07DC1">
      <w:pPr>
        <w:spacing w:after="0" w:line="240" w:lineRule="auto"/>
        <w:ind w:firstLine="680"/>
        <w:jc w:val="both"/>
        <w:rPr>
          <w:rFonts w:ascii="Arial" w:hAnsi="Arial" w:cs="Arial"/>
          <w:sz w:val="24"/>
          <w:szCs w:val="24"/>
        </w:rPr>
      </w:pPr>
      <w:r w:rsidRPr="006B6BE7">
        <w:rPr>
          <w:rFonts w:ascii="Arial" w:eastAsia="Times New Roman" w:hAnsi="Arial" w:cs="Arial"/>
          <w:sz w:val="24"/>
          <w:szCs w:val="24"/>
          <w:lang w:eastAsia="ru-RU"/>
        </w:rPr>
        <w:t>4.</w:t>
      </w:r>
      <w:r w:rsidRPr="006B6BE7">
        <w:rPr>
          <w:rFonts w:ascii="Arial" w:hAnsi="Arial" w:cs="Arial"/>
          <w:sz w:val="24"/>
          <w:szCs w:val="24"/>
        </w:rPr>
        <w:t xml:space="preserve"> Признать утратившими силу постановлени</w:t>
      </w:r>
      <w:r w:rsidR="006B6BE7" w:rsidRPr="006B6BE7">
        <w:rPr>
          <w:rFonts w:ascii="Arial" w:hAnsi="Arial" w:cs="Arial"/>
          <w:sz w:val="24"/>
          <w:szCs w:val="24"/>
        </w:rPr>
        <w:t>я:</w:t>
      </w:r>
    </w:p>
    <w:p w:rsidR="006B6BE7" w:rsidRPr="006B6BE7" w:rsidRDefault="00FD5FCC" w:rsidP="00D07DC1">
      <w:pPr>
        <w:spacing w:after="0" w:line="240" w:lineRule="auto"/>
        <w:ind w:firstLine="680"/>
        <w:jc w:val="both"/>
        <w:rPr>
          <w:rFonts w:ascii="Arial" w:hAnsi="Arial" w:cs="Arial"/>
          <w:sz w:val="24"/>
          <w:szCs w:val="24"/>
        </w:rPr>
      </w:pPr>
      <w:r w:rsidRPr="006B6BE7">
        <w:rPr>
          <w:rFonts w:ascii="Arial" w:hAnsi="Arial" w:cs="Arial"/>
          <w:sz w:val="24"/>
          <w:szCs w:val="24"/>
        </w:rPr>
        <w:t xml:space="preserve"> </w:t>
      </w:r>
      <w:r w:rsidR="006B6BE7" w:rsidRPr="006B6BE7">
        <w:rPr>
          <w:rFonts w:ascii="Arial" w:hAnsi="Arial" w:cs="Arial"/>
          <w:sz w:val="24"/>
          <w:szCs w:val="24"/>
        </w:rPr>
        <w:t>от 17.08.2020</w:t>
      </w:r>
      <w:r w:rsidR="006B6BE7" w:rsidRPr="006B6BE7">
        <w:rPr>
          <w:rFonts w:ascii="Arial" w:hAnsi="Arial" w:cs="Arial" w:hint="eastAsia"/>
          <w:sz w:val="24"/>
          <w:szCs w:val="24"/>
        </w:rPr>
        <w:t xml:space="preserve"> </w:t>
      </w:r>
      <w:r w:rsidR="006B6BE7" w:rsidRPr="006B6BE7">
        <w:rPr>
          <w:rFonts w:ascii="Arial" w:hAnsi="Arial" w:cs="Arial"/>
          <w:sz w:val="24"/>
          <w:szCs w:val="24"/>
        </w:rPr>
        <w:t>№42 «</w:t>
      </w:r>
      <w:r w:rsidR="006B6BE7" w:rsidRPr="006B6BE7">
        <w:rPr>
          <w:rFonts w:ascii="Arial" w:hAnsi="Arial" w:cs="Arial"/>
          <w:bCs/>
          <w:sz w:val="24"/>
          <w:szCs w:val="24"/>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B6BE7" w:rsidRPr="006B6BE7" w:rsidRDefault="006B6BE7" w:rsidP="00D07DC1">
      <w:pPr>
        <w:spacing w:after="0" w:line="240" w:lineRule="auto"/>
        <w:ind w:firstLine="680"/>
        <w:jc w:val="both"/>
        <w:rPr>
          <w:rFonts w:ascii="Arial" w:hAnsi="Arial" w:cs="Arial"/>
          <w:sz w:val="24"/>
          <w:szCs w:val="24"/>
        </w:rPr>
      </w:pPr>
      <w:r w:rsidRPr="006B6BE7">
        <w:rPr>
          <w:rFonts w:ascii="Arial" w:hAnsi="Arial" w:cs="Arial"/>
          <w:sz w:val="24"/>
          <w:szCs w:val="24"/>
        </w:rPr>
        <w:t>от 11.11.2020</w:t>
      </w:r>
      <w:r w:rsidRPr="006B6BE7">
        <w:rPr>
          <w:rFonts w:ascii="Arial" w:hAnsi="Arial" w:cs="Arial" w:hint="eastAsia"/>
          <w:sz w:val="24"/>
          <w:szCs w:val="24"/>
        </w:rPr>
        <w:t xml:space="preserve"> </w:t>
      </w:r>
      <w:r w:rsidRPr="006B6BE7">
        <w:rPr>
          <w:rFonts w:ascii="Arial" w:hAnsi="Arial" w:cs="Arial"/>
          <w:sz w:val="24"/>
          <w:szCs w:val="24"/>
        </w:rPr>
        <w:t>№49 «</w:t>
      </w:r>
      <w:r w:rsidRPr="006B6BE7">
        <w:rPr>
          <w:rFonts w:ascii="Arial" w:hAnsi="Arial" w:cs="Arial"/>
          <w:bCs/>
          <w:sz w:val="24"/>
          <w:szCs w:val="24"/>
        </w:rPr>
        <w:t xml:space="preserve">О внесении изменений в постановление от </w:t>
      </w:r>
      <w:r>
        <w:rPr>
          <w:rFonts w:ascii="Arial" w:hAnsi="Arial" w:cs="Arial"/>
          <w:bCs/>
          <w:sz w:val="24"/>
          <w:szCs w:val="24"/>
        </w:rPr>
        <w:t>17.08</w:t>
      </w:r>
      <w:r w:rsidRPr="006B6BE7">
        <w:rPr>
          <w:rFonts w:ascii="Arial" w:hAnsi="Arial" w:cs="Arial"/>
          <w:bCs/>
          <w:sz w:val="24"/>
          <w:szCs w:val="24"/>
        </w:rPr>
        <w:t xml:space="preserve">.2020 № </w:t>
      </w:r>
      <w:r>
        <w:rPr>
          <w:rFonts w:ascii="Arial" w:hAnsi="Arial" w:cs="Arial"/>
          <w:bCs/>
          <w:sz w:val="24"/>
          <w:szCs w:val="24"/>
        </w:rPr>
        <w:t>42</w:t>
      </w:r>
      <w:r w:rsidRPr="006B6BE7">
        <w:rPr>
          <w:rFonts w:ascii="Arial" w:hAnsi="Arial" w:cs="Arial"/>
          <w:bCs/>
          <w:sz w:val="24"/>
          <w:szCs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B6BE7" w:rsidRPr="006B6BE7" w:rsidRDefault="006B6BE7" w:rsidP="00D07DC1">
      <w:pPr>
        <w:spacing w:after="0" w:line="240" w:lineRule="auto"/>
        <w:ind w:firstLine="680"/>
        <w:jc w:val="both"/>
        <w:rPr>
          <w:rFonts w:ascii="Arial" w:hAnsi="Arial" w:cs="Arial"/>
          <w:sz w:val="24"/>
          <w:szCs w:val="24"/>
        </w:rPr>
      </w:pPr>
      <w:r w:rsidRPr="006B6BE7">
        <w:rPr>
          <w:rFonts w:ascii="Arial" w:hAnsi="Arial" w:cs="Arial"/>
          <w:sz w:val="24"/>
          <w:szCs w:val="24"/>
        </w:rPr>
        <w:t>от 07.12.2020</w:t>
      </w:r>
      <w:r w:rsidRPr="006B6BE7">
        <w:rPr>
          <w:rFonts w:ascii="Arial" w:hAnsi="Arial" w:cs="Arial" w:hint="eastAsia"/>
          <w:sz w:val="24"/>
          <w:szCs w:val="24"/>
        </w:rPr>
        <w:t xml:space="preserve"> </w:t>
      </w:r>
      <w:r w:rsidRPr="006B6BE7">
        <w:rPr>
          <w:rFonts w:ascii="Arial" w:hAnsi="Arial" w:cs="Arial"/>
          <w:sz w:val="24"/>
          <w:szCs w:val="24"/>
        </w:rPr>
        <w:t>№52 «</w:t>
      </w:r>
      <w:r w:rsidRPr="006B6BE7">
        <w:rPr>
          <w:rFonts w:ascii="Arial" w:hAnsi="Arial" w:cs="Arial"/>
          <w:bCs/>
          <w:sz w:val="24"/>
          <w:szCs w:val="24"/>
        </w:rPr>
        <w:t xml:space="preserve">О внесении изменений в постановление от </w:t>
      </w:r>
      <w:r>
        <w:rPr>
          <w:rFonts w:ascii="Arial" w:hAnsi="Arial" w:cs="Arial"/>
          <w:bCs/>
          <w:sz w:val="24"/>
          <w:szCs w:val="24"/>
        </w:rPr>
        <w:t>17.08</w:t>
      </w:r>
      <w:r w:rsidRPr="006B6BE7">
        <w:rPr>
          <w:rFonts w:ascii="Arial" w:hAnsi="Arial" w:cs="Arial"/>
          <w:bCs/>
          <w:sz w:val="24"/>
          <w:szCs w:val="24"/>
        </w:rPr>
        <w:t xml:space="preserve">.2020 № </w:t>
      </w:r>
      <w:r>
        <w:rPr>
          <w:rFonts w:ascii="Arial" w:hAnsi="Arial" w:cs="Arial"/>
          <w:bCs/>
          <w:sz w:val="24"/>
          <w:szCs w:val="24"/>
        </w:rPr>
        <w:t>42</w:t>
      </w:r>
      <w:r w:rsidRPr="006B6BE7">
        <w:rPr>
          <w:rFonts w:ascii="Arial" w:hAnsi="Arial" w:cs="Arial"/>
          <w:bCs/>
          <w:sz w:val="24"/>
          <w:szCs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D5FCC" w:rsidRPr="006B6BE7" w:rsidRDefault="00FD5FCC" w:rsidP="00D07DC1">
      <w:pPr>
        <w:spacing w:after="0" w:line="240" w:lineRule="auto"/>
        <w:ind w:firstLine="680"/>
        <w:jc w:val="both"/>
        <w:rPr>
          <w:rFonts w:ascii="Times New Roman" w:eastAsia="Times New Roman" w:hAnsi="Times New Roman" w:cs="Times New Roman"/>
          <w:sz w:val="24"/>
          <w:szCs w:val="24"/>
          <w:lang w:eastAsia="ru-RU"/>
        </w:rPr>
      </w:pPr>
      <w:r w:rsidRPr="006B6BE7">
        <w:rPr>
          <w:rFonts w:ascii="Arial" w:hAnsi="Arial" w:cs="Arial"/>
          <w:sz w:val="24"/>
          <w:szCs w:val="24"/>
        </w:rPr>
        <w:lastRenderedPageBreak/>
        <w:t xml:space="preserve">от </w:t>
      </w:r>
      <w:r w:rsidR="006B6BE7" w:rsidRPr="006B6BE7">
        <w:rPr>
          <w:rFonts w:ascii="Arial" w:hAnsi="Arial" w:cs="Arial"/>
          <w:sz w:val="24"/>
          <w:szCs w:val="24"/>
        </w:rPr>
        <w:t>29.06.2021</w:t>
      </w:r>
      <w:r w:rsidRPr="006B6BE7">
        <w:rPr>
          <w:rFonts w:ascii="Arial" w:hAnsi="Arial" w:cs="Arial" w:hint="eastAsia"/>
          <w:sz w:val="24"/>
          <w:szCs w:val="24"/>
        </w:rPr>
        <w:t xml:space="preserve"> </w:t>
      </w:r>
      <w:r w:rsidRPr="006B6BE7">
        <w:rPr>
          <w:rFonts w:ascii="Arial" w:hAnsi="Arial" w:cs="Arial"/>
          <w:sz w:val="24"/>
          <w:szCs w:val="24"/>
        </w:rPr>
        <w:t>№</w:t>
      </w:r>
      <w:r w:rsidR="006B6BE7" w:rsidRPr="006B6BE7">
        <w:rPr>
          <w:rFonts w:ascii="Arial" w:hAnsi="Arial" w:cs="Arial"/>
          <w:sz w:val="24"/>
          <w:szCs w:val="24"/>
        </w:rPr>
        <w:t>25</w:t>
      </w:r>
      <w:r w:rsidRPr="006B6BE7">
        <w:rPr>
          <w:rFonts w:ascii="Arial" w:hAnsi="Arial" w:cs="Arial"/>
          <w:sz w:val="24"/>
          <w:szCs w:val="24"/>
        </w:rPr>
        <w:t xml:space="preserve"> «</w:t>
      </w:r>
      <w:r w:rsidRPr="006B6BE7">
        <w:rPr>
          <w:rFonts w:ascii="Arial" w:hAnsi="Arial" w:cs="Arial"/>
          <w:bCs/>
          <w:sz w:val="24"/>
          <w:szCs w:val="24"/>
        </w:rPr>
        <w:t xml:space="preserve">О внесении изменений в постановление от </w:t>
      </w:r>
      <w:r w:rsidR="006B6BE7">
        <w:rPr>
          <w:rFonts w:ascii="Arial" w:hAnsi="Arial" w:cs="Arial"/>
          <w:bCs/>
          <w:sz w:val="24"/>
          <w:szCs w:val="24"/>
        </w:rPr>
        <w:t>17.08</w:t>
      </w:r>
      <w:r w:rsidR="006B6BE7" w:rsidRPr="006B6BE7">
        <w:rPr>
          <w:rFonts w:ascii="Arial" w:hAnsi="Arial" w:cs="Arial"/>
          <w:bCs/>
          <w:sz w:val="24"/>
          <w:szCs w:val="24"/>
        </w:rPr>
        <w:t xml:space="preserve">.2020 № </w:t>
      </w:r>
      <w:r w:rsidR="006B6BE7">
        <w:rPr>
          <w:rFonts w:ascii="Arial" w:hAnsi="Arial" w:cs="Arial"/>
          <w:bCs/>
          <w:sz w:val="24"/>
          <w:szCs w:val="24"/>
        </w:rPr>
        <w:t>42</w:t>
      </w:r>
      <w:r w:rsidR="006B6BE7" w:rsidRPr="006B6BE7">
        <w:rPr>
          <w:rFonts w:ascii="Arial" w:hAnsi="Arial" w:cs="Arial"/>
          <w:bCs/>
          <w:sz w:val="24"/>
          <w:szCs w:val="24"/>
        </w:rPr>
        <w:t xml:space="preserve"> </w:t>
      </w:r>
      <w:r w:rsidRPr="006B6BE7">
        <w:rPr>
          <w:rFonts w:ascii="Arial" w:hAnsi="Arial" w:cs="Arial"/>
          <w:bCs/>
          <w:sz w:val="24"/>
          <w:szCs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07DC1" w:rsidRPr="00D07DC1" w:rsidRDefault="00FD5FCC" w:rsidP="00D07DC1">
      <w:pPr>
        <w:spacing w:after="0" w:line="240" w:lineRule="auto"/>
        <w:ind w:firstLine="680"/>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5</w:t>
      </w:r>
      <w:r w:rsidR="00D07DC1" w:rsidRPr="00D07DC1">
        <w:rPr>
          <w:rFonts w:ascii="Arial" w:eastAsia="Times New Roman" w:hAnsi="Arial" w:cs="Arial"/>
          <w:sz w:val="24"/>
          <w:szCs w:val="24"/>
          <w:lang w:eastAsia="ru-RU"/>
        </w:rPr>
        <w:t xml:space="preserve">.Администрации обнародовать настоящее постановление на информационных стендах и </w:t>
      </w:r>
      <w:proofErr w:type="gramStart"/>
      <w:r w:rsidR="00D07DC1" w:rsidRPr="00D07DC1">
        <w:rPr>
          <w:rFonts w:ascii="Arial" w:eastAsia="Times New Roman" w:hAnsi="Arial" w:cs="Arial"/>
          <w:sz w:val="24"/>
          <w:szCs w:val="24"/>
          <w:lang w:eastAsia="ru-RU"/>
        </w:rPr>
        <w:t>разместить его</w:t>
      </w:r>
      <w:proofErr w:type="gramEnd"/>
      <w:r w:rsidR="00D07DC1" w:rsidRPr="00D07DC1">
        <w:rPr>
          <w:rFonts w:ascii="Arial" w:eastAsia="Times New Roman" w:hAnsi="Arial" w:cs="Arial"/>
          <w:sz w:val="24"/>
          <w:szCs w:val="24"/>
          <w:lang w:eastAsia="ru-RU"/>
        </w:rPr>
        <w:t xml:space="preserve"> на официальном сайте Администрации Тюменского муниципального района (</w:t>
      </w:r>
      <w:r w:rsidR="00D07DC1" w:rsidRPr="00D07DC1">
        <w:rPr>
          <w:rFonts w:ascii="Arial" w:eastAsia="Times New Roman" w:hAnsi="Arial" w:cs="Arial"/>
          <w:sz w:val="24"/>
          <w:szCs w:val="24"/>
          <w:lang w:val="en-US" w:eastAsia="ru-RU"/>
        </w:rPr>
        <w:t>www</w:t>
      </w:r>
      <w:r w:rsidR="00D07DC1" w:rsidRPr="00D07DC1">
        <w:rPr>
          <w:rFonts w:ascii="Arial" w:eastAsia="Times New Roman" w:hAnsi="Arial" w:cs="Arial"/>
          <w:sz w:val="24"/>
          <w:szCs w:val="24"/>
          <w:lang w:eastAsia="ru-RU"/>
        </w:rPr>
        <w:t>.</w:t>
      </w:r>
      <w:r w:rsidR="00D07DC1" w:rsidRPr="00D07DC1">
        <w:rPr>
          <w:rFonts w:ascii="Arial" w:eastAsia="Times New Roman" w:hAnsi="Arial" w:cs="Arial"/>
          <w:sz w:val="24"/>
          <w:szCs w:val="24"/>
          <w:lang w:val="en-US" w:eastAsia="ru-RU"/>
        </w:rPr>
        <w:t>atmr</w:t>
      </w:r>
      <w:r w:rsidR="00D07DC1" w:rsidRPr="00D07DC1">
        <w:rPr>
          <w:rFonts w:ascii="Arial" w:eastAsia="Times New Roman" w:hAnsi="Arial" w:cs="Arial"/>
          <w:sz w:val="24"/>
          <w:szCs w:val="24"/>
          <w:lang w:eastAsia="ru-RU"/>
        </w:rPr>
        <w:t>.</w:t>
      </w:r>
      <w:r w:rsidR="00D07DC1" w:rsidRPr="00D07DC1">
        <w:rPr>
          <w:rFonts w:ascii="Arial" w:eastAsia="Times New Roman" w:hAnsi="Arial" w:cs="Arial"/>
          <w:sz w:val="24"/>
          <w:szCs w:val="24"/>
          <w:lang w:val="en-US" w:eastAsia="ru-RU"/>
        </w:rPr>
        <w:t>ru</w:t>
      </w:r>
      <w:r w:rsidR="00D07DC1" w:rsidRPr="00D07DC1">
        <w:rPr>
          <w:rFonts w:ascii="Arial" w:eastAsia="Times New Roman" w:hAnsi="Arial" w:cs="Arial"/>
          <w:sz w:val="24"/>
          <w:szCs w:val="24"/>
          <w:lang w:eastAsia="ru-RU"/>
        </w:rPr>
        <w:t>) в разделе Каменское МО/Муниципальные правовые акты в сети Интернет.</w:t>
      </w:r>
    </w:p>
    <w:p w:rsidR="00D07DC1" w:rsidRDefault="00FD5FCC" w:rsidP="00D07DC1">
      <w:pPr>
        <w:spacing w:after="0" w:line="240" w:lineRule="auto"/>
        <w:ind w:firstLine="680"/>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D07DC1" w:rsidRPr="00D07DC1">
        <w:rPr>
          <w:rFonts w:ascii="Arial" w:eastAsia="Times New Roman" w:hAnsi="Arial" w:cs="Arial"/>
          <w:sz w:val="24"/>
          <w:szCs w:val="24"/>
          <w:lang w:eastAsia="ru-RU"/>
        </w:rPr>
        <w:t xml:space="preserve">. </w:t>
      </w:r>
      <w:proofErr w:type="gramStart"/>
      <w:r w:rsidR="00D07DC1" w:rsidRPr="00D07DC1">
        <w:rPr>
          <w:rFonts w:ascii="Arial" w:eastAsia="Times New Roman" w:hAnsi="Arial" w:cs="Arial"/>
          <w:sz w:val="24"/>
          <w:szCs w:val="24"/>
          <w:lang w:eastAsia="ru-RU"/>
        </w:rPr>
        <w:t>Контроль за</w:t>
      </w:r>
      <w:proofErr w:type="gramEnd"/>
      <w:r w:rsidR="00D07DC1" w:rsidRPr="00D07DC1">
        <w:rPr>
          <w:rFonts w:ascii="Arial" w:eastAsia="Times New Roman" w:hAnsi="Arial" w:cs="Arial"/>
          <w:sz w:val="24"/>
          <w:szCs w:val="24"/>
          <w:lang w:eastAsia="ru-RU"/>
        </w:rPr>
        <w:t xml:space="preserve"> исполнением настоящего постановления возложить на заместителя главы сельского поселения.</w:t>
      </w:r>
    </w:p>
    <w:p w:rsidR="00FD5FCC" w:rsidRDefault="00FD5FCC" w:rsidP="00D07DC1">
      <w:pPr>
        <w:spacing w:after="0" w:line="240" w:lineRule="auto"/>
        <w:ind w:firstLine="680"/>
        <w:jc w:val="both"/>
        <w:rPr>
          <w:rFonts w:ascii="Arial" w:eastAsia="Times New Roman" w:hAnsi="Arial" w:cs="Arial"/>
          <w:sz w:val="24"/>
          <w:szCs w:val="24"/>
          <w:lang w:eastAsia="ru-RU"/>
        </w:rPr>
      </w:pPr>
    </w:p>
    <w:p w:rsidR="00FD5FCC" w:rsidRPr="00D07DC1" w:rsidRDefault="00FD5FCC" w:rsidP="00D07DC1">
      <w:pPr>
        <w:spacing w:after="0" w:line="240" w:lineRule="auto"/>
        <w:ind w:firstLine="680"/>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680"/>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 xml:space="preserve">Глава муниципального образования </w:t>
      </w:r>
      <w:r>
        <w:rPr>
          <w:rFonts w:ascii="Arial" w:eastAsia="Times New Roman" w:hAnsi="Arial" w:cs="Arial"/>
          <w:sz w:val="24"/>
          <w:szCs w:val="24"/>
          <w:lang w:eastAsia="ru-RU"/>
        </w:rPr>
        <w:t xml:space="preserve">                                </w:t>
      </w:r>
      <w:r w:rsidRPr="00D07DC1">
        <w:rPr>
          <w:rFonts w:ascii="Arial" w:eastAsia="Times New Roman" w:hAnsi="Arial" w:cs="Arial"/>
          <w:sz w:val="24"/>
          <w:szCs w:val="24"/>
          <w:lang w:eastAsia="ru-RU"/>
        </w:rPr>
        <w:t>Е.И.Дорогина</w:t>
      </w:r>
    </w:p>
    <w:p w:rsidR="00D07DC1" w:rsidRPr="00D07DC1" w:rsidRDefault="00D07DC1" w:rsidP="00D07DC1">
      <w:pPr>
        <w:pageBreakBefore/>
        <w:spacing w:after="0" w:line="240" w:lineRule="auto"/>
        <w:jc w:val="right"/>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lastRenderedPageBreak/>
        <w:t>Приложение</w:t>
      </w:r>
    </w:p>
    <w:p w:rsidR="00D07DC1" w:rsidRPr="00D07DC1" w:rsidRDefault="00D07DC1" w:rsidP="00D07DC1">
      <w:pPr>
        <w:spacing w:after="0" w:line="240" w:lineRule="auto"/>
        <w:ind w:firstLine="567"/>
        <w:jc w:val="right"/>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к постановлению</w:t>
      </w:r>
    </w:p>
    <w:p w:rsidR="00D07DC1" w:rsidRPr="00D07DC1" w:rsidRDefault="00D07DC1" w:rsidP="00D07DC1">
      <w:pPr>
        <w:spacing w:after="0" w:line="240" w:lineRule="auto"/>
        <w:ind w:firstLine="567"/>
        <w:jc w:val="right"/>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от 09.11.2021 № 47</w:t>
      </w:r>
    </w:p>
    <w:p w:rsidR="00D07DC1" w:rsidRPr="00D07DC1" w:rsidRDefault="00D07DC1" w:rsidP="00D07DC1">
      <w:pPr>
        <w:spacing w:after="0" w:line="240" w:lineRule="auto"/>
        <w:ind w:firstLine="567"/>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Административный регламент</w:t>
      </w: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предоставления муниципальной услуги «Признание помещения</w:t>
      </w: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жилым помещением, жилого помещения непригодным для проживания</w:t>
      </w: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и многоквартирного дома аварийным и подлежащим сносу или реконструкции»</w:t>
      </w:r>
    </w:p>
    <w:p w:rsidR="00D07DC1" w:rsidRPr="00D07DC1" w:rsidRDefault="00D07DC1" w:rsidP="00D07DC1">
      <w:pPr>
        <w:spacing w:after="0" w:line="240" w:lineRule="auto"/>
        <w:ind w:firstLine="567"/>
        <w:jc w:val="center"/>
        <w:rPr>
          <w:rFonts w:ascii="Times New Roman" w:eastAsia="Times New Roman" w:hAnsi="Times New Roman" w:cs="Times New Roman"/>
          <w:sz w:val="24"/>
          <w:szCs w:val="24"/>
          <w:lang w:eastAsia="ru-RU"/>
        </w:rPr>
      </w:pPr>
      <w:bookmarkStart w:id="2" w:name="_Toc136151950"/>
      <w:bookmarkStart w:id="3" w:name="_Toc136239795"/>
      <w:bookmarkStart w:id="4" w:name="_Toc136321769"/>
      <w:bookmarkStart w:id="5" w:name="_Toc136666921"/>
      <w:bookmarkEnd w:id="2"/>
      <w:bookmarkEnd w:id="3"/>
      <w:bookmarkEnd w:id="4"/>
      <w:bookmarkEnd w:id="5"/>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val="en-US" w:eastAsia="ru-RU"/>
        </w:rPr>
        <w:t>I</w:t>
      </w:r>
      <w:r w:rsidRPr="00D07DC1">
        <w:rPr>
          <w:rFonts w:ascii="Arial" w:eastAsia="Times New Roman" w:hAnsi="Arial" w:cs="Arial"/>
          <w:b/>
          <w:bCs/>
          <w:sz w:val="24"/>
          <w:szCs w:val="24"/>
          <w:lang w:eastAsia="ru-RU"/>
        </w:rPr>
        <w:t>. Общие положения</w:t>
      </w: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1.1. Предмет регулирования административного регламента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sz w:val="24"/>
          <w:szCs w:val="24"/>
          <w:lang w:eastAsia="ru-RU"/>
        </w:rPr>
        <w:t xml:space="preserve">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 </w:t>
      </w:r>
      <w:r w:rsidRPr="00D07DC1">
        <w:rPr>
          <w:rFonts w:ascii="Arial" w:eastAsia="Times New Roman" w:hAnsi="Arial" w:cs="Arial"/>
          <w:color w:val="000000"/>
          <w:sz w:val="24"/>
          <w:szCs w:val="24"/>
          <w:lang w:eastAsia="ru-RU"/>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w:t>
      </w:r>
      <w:proofErr w:type="gramEnd"/>
      <w:r w:rsidRPr="00D07DC1">
        <w:rPr>
          <w:rFonts w:ascii="Arial" w:eastAsia="Times New Roman" w:hAnsi="Arial" w:cs="Arial"/>
          <w:color w:val="000000"/>
          <w:sz w:val="24"/>
          <w:szCs w:val="24"/>
          <w:lang w:eastAsia="ru-RU"/>
        </w:rPr>
        <w:t xml:space="preserve"> процедур) администрации Каменского муниципального образования (далее — Администрация).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Положения Регламента распространяются на жилые помещения и многоквартирные дома, являющиеся собственностью Каменского муниципального образования</w:t>
      </w:r>
      <w:proofErr w:type="gramStart"/>
      <w:r w:rsidRPr="00D07DC1">
        <w:rPr>
          <w:rFonts w:ascii="Arial" w:eastAsia="Times New Roman" w:hAnsi="Arial" w:cs="Arial"/>
          <w:sz w:val="24"/>
          <w:szCs w:val="24"/>
          <w:lang w:eastAsia="ru-RU"/>
        </w:rPr>
        <w:t xml:space="preserve"> ,</w:t>
      </w:r>
      <w:proofErr w:type="gramEnd"/>
      <w:r w:rsidRPr="00D07DC1">
        <w:rPr>
          <w:rFonts w:ascii="Arial" w:eastAsia="Times New Roman" w:hAnsi="Arial" w:cs="Arial"/>
          <w:sz w:val="24"/>
          <w:szCs w:val="24"/>
          <w:lang w:eastAsia="ru-RU"/>
        </w:rPr>
        <w:t xml:space="preserve"> а также жилые помещения, являющиеся собственностью физических и юридических лиц, в случае, если такие жилые помещения находятся на территории</w:t>
      </w:r>
      <w:r w:rsidRPr="00D07DC1">
        <w:rPr>
          <w:rFonts w:ascii="Arial" w:eastAsia="Times New Roman" w:hAnsi="Arial" w:cs="Arial"/>
          <w:color w:val="44546A"/>
          <w:sz w:val="24"/>
          <w:szCs w:val="24"/>
          <w:lang w:eastAsia="ru-RU"/>
        </w:rPr>
        <w:t xml:space="preserve"> </w:t>
      </w:r>
      <w:r w:rsidRPr="00D07DC1">
        <w:rPr>
          <w:rFonts w:ascii="Arial" w:eastAsia="Times New Roman" w:hAnsi="Arial" w:cs="Arial"/>
          <w:color w:val="000000"/>
          <w:sz w:val="24"/>
          <w:szCs w:val="24"/>
          <w:lang w:eastAsia="ru-RU"/>
        </w:rPr>
        <w:t>Каменского муниципального образования.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sz w:val="24"/>
          <w:szCs w:val="24"/>
          <w:lang w:eastAsia="ru-RU"/>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w:t>
      </w:r>
      <w:proofErr w:type="gramEnd"/>
      <w:r w:rsidRPr="00D07DC1">
        <w:rPr>
          <w:rFonts w:ascii="Arial" w:eastAsia="Times New Roman" w:hAnsi="Arial" w:cs="Arial"/>
          <w:sz w:val="24"/>
          <w:szCs w:val="24"/>
          <w:lang w:eastAsia="ru-RU"/>
        </w:rPr>
        <w:t xml:space="preserve"> абзацем вторым пункта 7 Положения о признании помещения жилым помещением, жилого помещения непригодным для проживания</w:t>
      </w:r>
      <w:r w:rsidRPr="00D07DC1">
        <w:rPr>
          <w:rFonts w:ascii="Arial" w:eastAsia="Times New Roman" w:hAnsi="Arial" w:cs="Arial"/>
          <w:color w:val="000000"/>
          <w:sz w:val="24"/>
          <w:szCs w:val="24"/>
          <w:lang w:eastAsia="ru-RU"/>
        </w:rPr>
        <w:t>,</w:t>
      </w:r>
      <w:r w:rsidRPr="00D07DC1">
        <w:rPr>
          <w:rFonts w:ascii="Arial" w:eastAsia="Times New Roman" w:hAnsi="Arial" w:cs="Arial"/>
          <w:color w:val="C00000"/>
          <w:sz w:val="24"/>
          <w:szCs w:val="24"/>
          <w:lang w:eastAsia="ru-RU"/>
        </w:rPr>
        <w:t xml:space="preserve"> </w:t>
      </w:r>
      <w:r w:rsidRPr="00D07DC1">
        <w:rPr>
          <w:rFonts w:ascii="Arial" w:eastAsia="Times New Roman" w:hAnsi="Arial" w:cs="Arial"/>
          <w:sz w:val="24"/>
          <w:szCs w:val="24"/>
          <w:lang w:eastAsia="ru-RU"/>
        </w:rPr>
        <w:t xml:space="preserve">многоквартирного дома аварийным и подлежащим сносу или реконструкции, </w:t>
      </w:r>
      <w:r w:rsidRPr="00D07DC1">
        <w:rPr>
          <w:rFonts w:ascii="Arial" w:eastAsia="Times New Roman" w:hAnsi="Arial" w:cs="Arial"/>
          <w:color w:val="000000"/>
          <w:sz w:val="24"/>
          <w:szCs w:val="24"/>
          <w:lang w:eastAsia="ru-RU"/>
        </w:rPr>
        <w:t>садового дома жилым домом и жилого дома садовым домом,</w:t>
      </w:r>
      <w:r w:rsidRPr="00D07DC1">
        <w:rPr>
          <w:rFonts w:ascii="Arial" w:eastAsia="Times New Roman" w:hAnsi="Arial" w:cs="Arial"/>
          <w:color w:val="C00000"/>
          <w:sz w:val="24"/>
          <w:szCs w:val="24"/>
          <w:lang w:eastAsia="ru-RU"/>
        </w:rPr>
        <w:t xml:space="preserve"> </w:t>
      </w:r>
      <w:r w:rsidRPr="00D07DC1">
        <w:rPr>
          <w:rFonts w:ascii="Arial" w:eastAsia="Times New Roman" w:hAnsi="Arial" w:cs="Arial"/>
          <w:sz w:val="24"/>
          <w:szCs w:val="24"/>
          <w:lang w:eastAsia="ru-RU"/>
        </w:rPr>
        <w:t xml:space="preserve">утвержденного постановлением Правительства Российской Федерации от 28.01.2006 № 47 (далее – </w:t>
      </w:r>
      <w:r w:rsidRPr="00D07DC1">
        <w:rPr>
          <w:rFonts w:ascii="Arial" w:eastAsia="Times New Roman" w:hAnsi="Arial" w:cs="Arial"/>
          <w:color w:val="000000"/>
          <w:sz w:val="24"/>
          <w:szCs w:val="24"/>
          <w:lang w:eastAsia="ru-RU"/>
        </w:rPr>
        <w:t>Постановление № 47</w:t>
      </w:r>
      <w:r w:rsidRPr="00D07DC1">
        <w:rPr>
          <w:rFonts w:ascii="Arial" w:eastAsia="Times New Roman" w:hAnsi="Arial" w:cs="Arial"/>
          <w:sz w:val="24"/>
          <w:szCs w:val="24"/>
          <w:lang w:eastAsia="ru-RU"/>
        </w:rPr>
        <w:t>).</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1.2. Круг заявителей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В качестве заявителей могут выступать наниматели жилых помещений</w:t>
      </w:r>
      <w:r w:rsidRPr="00D07DC1">
        <w:rPr>
          <w:rFonts w:ascii="Arial" w:eastAsia="Times New Roman" w:hAnsi="Arial" w:cs="Arial"/>
          <w:color w:val="C00000"/>
          <w:sz w:val="24"/>
          <w:szCs w:val="24"/>
          <w:lang w:eastAsia="ru-RU"/>
        </w:rPr>
        <w:t xml:space="preserve"> </w:t>
      </w:r>
      <w:r w:rsidRPr="00D07DC1">
        <w:rPr>
          <w:rFonts w:ascii="Arial" w:eastAsia="Times New Roman" w:hAnsi="Arial" w:cs="Arial"/>
          <w:sz w:val="24"/>
          <w:szCs w:val="24"/>
          <w:lang w:eastAsia="ru-RU"/>
        </w:rPr>
        <w:t xml:space="preserve">муниципального жилищного фонда, правообладатели, а также собственники частных жилых (нежилых) помещений, расположенных на территории Каменского муниципального образования (далее – заявитель). </w:t>
      </w:r>
      <w:proofErr w:type="gramStart"/>
      <w:r w:rsidRPr="00D07DC1">
        <w:rPr>
          <w:rFonts w:ascii="Arial" w:eastAsia="Times New Roman" w:hAnsi="Arial" w:cs="Arial"/>
          <w:color w:val="000000"/>
          <w:sz w:val="24"/>
          <w:szCs w:val="24"/>
          <w:lang w:eastAsia="ru-RU"/>
        </w:rPr>
        <w:t>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w:t>
      </w:r>
      <w:proofErr w:type="gramEnd"/>
      <w:r w:rsidRPr="00D07DC1">
        <w:rPr>
          <w:rFonts w:ascii="Arial" w:eastAsia="Times New Roman" w:hAnsi="Arial" w:cs="Arial"/>
          <w:color w:val="000000"/>
          <w:sz w:val="24"/>
          <w:szCs w:val="24"/>
          <w:lang w:eastAsia="ru-RU"/>
        </w:rPr>
        <w:t xml:space="preserve">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1.3. Справочная информация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lastRenderedPageBreak/>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w:t>
      </w:r>
      <w:r w:rsidRPr="00D07DC1">
        <w:rPr>
          <w:rFonts w:ascii="Arial" w:eastAsia="Times New Roman" w:hAnsi="Arial" w:cs="Arial"/>
          <w:sz w:val="24"/>
          <w:szCs w:val="24"/>
          <w:lang w:val="en-US" w:eastAsia="ru-RU"/>
        </w:rPr>
        <w:t>www</w:t>
      </w:r>
      <w:r w:rsidRPr="00D07DC1">
        <w:rPr>
          <w:rFonts w:ascii="Arial" w:eastAsia="Times New Roman" w:hAnsi="Arial" w:cs="Arial"/>
          <w:sz w:val="24"/>
          <w:szCs w:val="24"/>
          <w:lang w:eastAsia="ru-RU"/>
        </w:rPr>
        <w:t>.</w:t>
      </w:r>
      <w:r w:rsidRPr="00D07DC1">
        <w:rPr>
          <w:rFonts w:ascii="Arial" w:eastAsia="Times New Roman" w:hAnsi="Arial" w:cs="Arial"/>
          <w:sz w:val="24"/>
          <w:szCs w:val="24"/>
          <w:lang w:val="en-US" w:eastAsia="ru-RU"/>
        </w:rPr>
        <w:t>atmr</w:t>
      </w:r>
      <w:r w:rsidRPr="00D07DC1">
        <w:rPr>
          <w:rFonts w:ascii="Arial" w:eastAsia="Times New Roman" w:hAnsi="Arial" w:cs="Arial"/>
          <w:sz w:val="24"/>
          <w:szCs w:val="24"/>
          <w:lang w:eastAsia="ru-RU"/>
        </w:rPr>
        <w:t>.</w:t>
      </w:r>
      <w:proofErr w:type="gramStart"/>
      <w:r w:rsidRPr="00D07DC1">
        <w:rPr>
          <w:rFonts w:ascii="Arial" w:eastAsia="Times New Roman" w:hAnsi="Arial" w:cs="Arial"/>
          <w:sz w:val="24"/>
          <w:szCs w:val="24"/>
          <w:lang w:val="en-US" w:eastAsia="ru-RU"/>
        </w:rPr>
        <w:t>ru</w:t>
      </w:r>
      <w:proofErr w:type="gramEnd"/>
      <w:r w:rsidRPr="00D07DC1">
        <w:rPr>
          <w:rFonts w:ascii="Arial" w:eastAsia="Times New Roman" w:hAnsi="Arial" w:cs="Arial"/>
          <w:sz w:val="24"/>
          <w:szCs w:val="24"/>
          <w:lang w:eastAsia="ru-RU"/>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000000"/>
          <w:sz w:val="24"/>
          <w:szCs w:val="24"/>
          <w:lang w:eastAsia="ru-RU"/>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II. Стандарт предоставления муниципальной услуги</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2.1. Наименование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2.2. Наименование органа, предоставляющего муниципальную услугу</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Предоставление муниципальной услуги осуществляется Администрацией Каменского муниципального образования</w:t>
      </w:r>
      <w:proofErr w:type="gramStart"/>
      <w:r w:rsidRPr="00D07DC1">
        <w:rPr>
          <w:rFonts w:ascii="Arial" w:eastAsia="Times New Roman" w:hAnsi="Arial" w:cs="Arial"/>
          <w:sz w:val="24"/>
          <w:szCs w:val="24"/>
          <w:lang w:eastAsia="ru-RU"/>
        </w:rPr>
        <w:t xml:space="preserve"> .</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sz w:val="24"/>
          <w:szCs w:val="24"/>
          <w:lang w:eastAsia="ru-RU"/>
        </w:rPr>
        <w:t xml:space="preserve">Полномочия по оценке </w:t>
      </w:r>
      <w:r w:rsidRPr="00D07DC1">
        <w:rPr>
          <w:rFonts w:ascii="Arial" w:eastAsia="Times New Roman" w:hAnsi="Arial" w:cs="Arial"/>
          <w:color w:val="000000"/>
          <w:sz w:val="24"/>
          <w:szCs w:val="24"/>
          <w:lang w:eastAsia="ru-RU"/>
        </w:rPr>
        <w:t xml:space="preserve">и обследованию помещения на предмет его </w:t>
      </w:r>
      <w:r w:rsidRPr="00D07DC1">
        <w:rPr>
          <w:rFonts w:ascii="Arial" w:eastAsia="Times New Roman" w:hAnsi="Arial" w:cs="Arial"/>
          <w:sz w:val="24"/>
          <w:szCs w:val="24"/>
          <w:lang w:eastAsia="ru-RU"/>
        </w:rPr>
        <w:t xml:space="preserve">соответствия требованиям, установленным </w:t>
      </w:r>
      <w:r w:rsidRPr="00D07DC1">
        <w:rPr>
          <w:rFonts w:ascii="Arial" w:eastAsia="Times New Roman" w:hAnsi="Arial" w:cs="Arial"/>
          <w:color w:val="000000"/>
          <w:sz w:val="24"/>
          <w:szCs w:val="24"/>
          <w:lang w:eastAsia="ru-RU"/>
        </w:rPr>
        <w:t>Постановлением № 47</w:t>
      </w:r>
      <w:r w:rsidRPr="00D07DC1">
        <w:rPr>
          <w:rFonts w:ascii="Arial" w:eastAsia="Times New Roman" w:hAnsi="Arial" w:cs="Arial"/>
          <w:color w:val="C00000"/>
          <w:sz w:val="24"/>
          <w:szCs w:val="24"/>
          <w:lang w:eastAsia="ru-RU"/>
        </w:rPr>
        <w:t xml:space="preserve"> </w:t>
      </w:r>
      <w:r w:rsidRPr="00D07DC1">
        <w:rPr>
          <w:rFonts w:ascii="Arial" w:eastAsia="Times New Roman" w:hAnsi="Arial" w:cs="Arial"/>
          <w:sz w:val="24"/>
          <w:szCs w:val="24"/>
          <w:lang w:eastAsia="ru-RU"/>
        </w:rPr>
        <w:t>(далее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roofErr w:type="gramEnd"/>
      <w:r w:rsidRPr="00D07DC1">
        <w:rPr>
          <w:rFonts w:ascii="Arial" w:eastAsia="Times New Roman" w:hAnsi="Arial" w:cs="Arial"/>
          <w:sz w:val="24"/>
          <w:szCs w:val="24"/>
          <w:lang w:eastAsia="ru-RU"/>
        </w:rPr>
        <w:t xml:space="preserve"> </w:t>
      </w:r>
      <w:r w:rsidRPr="00D07DC1">
        <w:rPr>
          <w:rFonts w:ascii="Arial" w:eastAsia="Times New Roman" w:hAnsi="Arial" w:cs="Arial"/>
          <w:color w:val="000000"/>
          <w:sz w:val="24"/>
          <w:szCs w:val="24"/>
          <w:lang w:eastAsia="ru-RU"/>
        </w:rPr>
        <w:t>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000000"/>
          <w:sz w:val="24"/>
          <w:szCs w:val="24"/>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roofErr w:type="gramEnd"/>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ind w:firstLine="709"/>
        <w:jc w:val="center"/>
        <w:rPr>
          <w:rFonts w:ascii="Liberation Serif" w:eastAsia="Times New Roman" w:hAnsi="Liberation Serif" w:cs="Liberation Serif"/>
          <w:sz w:val="24"/>
          <w:szCs w:val="24"/>
          <w:lang w:eastAsia="ru-RU"/>
        </w:rPr>
      </w:pPr>
      <w:r w:rsidRPr="00D07DC1">
        <w:rPr>
          <w:rFonts w:ascii="Arial" w:eastAsia="Times New Roman" w:hAnsi="Arial" w:cs="Arial"/>
          <w:b/>
          <w:bCs/>
          <w:sz w:val="24"/>
          <w:szCs w:val="24"/>
          <w:lang w:eastAsia="ru-RU"/>
        </w:rPr>
        <w:t>2.3. Описание результата предоставления муниципальной услуги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sz w:val="24"/>
          <w:szCs w:val="24"/>
          <w:lang w:eastAsia="ru-RU"/>
        </w:rPr>
        <w:t>Результатом предоставления муниципальной услуги является: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а</w:t>
      </w:r>
      <w:proofErr w:type="gramStart"/>
      <w:r w:rsidRPr="00D07DC1">
        <w:rPr>
          <w:rFonts w:ascii="Arial" w:eastAsia="Times New Roman" w:hAnsi="Arial" w:cs="Arial"/>
          <w:sz w:val="24"/>
          <w:szCs w:val="24"/>
          <w:lang w:eastAsia="ru-RU"/>
        </w:rPr>
        <w:t>)м</w:t>
      </w:r>
      <w:proofErr w:type="gramEnd"/>
      <w:r w:rsidRPr="00D07DC1">
        <w:rPr>
          <w:rFonts w:ascii="Arial" w:eastAsia="Times New Roman" w:hAnsi="Arial" w:cs="Arial"/>
          <w:sz w:val="24"/>
          <w:szCs w:val="24"/>
          <w:lang w:eastAsia="ru-RU"/>
        </w:rPr>
        <w:t>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б</w:t>
      </w:r>
      <w:proofErr w:type="gramStart"/>
      <w:r w:rsidRPr="00D07DC1">
        <w:rPr>
          <w:rFonts w:ascii="Arial" w:eastAsia="Times New Roman" w:hAnsi="Arial" w:cs="Arial"/>
          <w:sz w:val="24"/>
          <w:szCs w:val="24"/>
          <w:lang w:eastAsia="ru-RU"/>
        </w:rPr>
        <w:t>)у</w:t>
      </w:r>
      <w:proofErr w:type="gramEnd"/>
      <w:r w:rsidRPr="00D07DC1">
        <w:rPr>
          <w:rFonts w:ascii="Arial" w:eastAsia="Times New Roman" w:hAnsi="Arial" w:cs="Arial"/>
          <w:sz w:val="24"/>
          <w:szCs w:val="24"/>
          <w:lang w:eastAsia="ru-RU"/>
        </w:rPr>
        <w:t>ведомление об отказе в предоставлении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sz w:val="24"/>
          <w:szCs w:val="24"/>
          <w:lang w:eastAsia="ru-RU"/>
        </w:rPr>
        <w:t>2.4. Срок предоставления муниципальной услуги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sz w:val="24"/>
          <w:szCs w:val="24"/>
          <w:lang w:eastAsia="ru-RU"/>
        </w:rPr>
        <w:lastRenderedPageBreak/>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w:t>
      </w:r>
      <w:proofErr w:type="gramEnd"/>
      <w:r w:rsidRPr="00D07DC1">
        <w:rPr>
          <w:rFonts w:ascii="Arial" w:eastAsia="Times New Roman" w:hAnsi="Arial" w:cs="Arial"/>
          <w:sz w:val="24"/>
          <w:szCs w:val="24"/>
          <w:lang w:eastAsia="ru-RU"/>
        </w:rPr>
        <w:t xml:space="preserve"> не более 30 календарных дней со дня регистрации заявления в Администрации.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sz w:val="24"/>
          <w:szCs w:val="24"/>
          <w:lang w:eastAsia="ru-RU"/>
        </w:rPr>
        <w:t xml:space="preserve">В случае непредставления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sz w:val="24"/>
          <w:szCs w:val="24"/>
          <w:lang w:eastAsia="ru-RU"/>
        </w:rPr>
        <w:t>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roofErr w:type="gramEnd"/>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111111"/>
          <w:sz w:val="24"/>
          <w:szCs w:val="24"/>
          <w:lang w:eastAsia="ru-RU"/>
        </w:rP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r w:rsidRPr="00D07DC1">
        <w:rPr>
          <w:rFonts w:ascii="Arial" w:eastAsia="Times New Roman" w:hAnsi="Arial" w:cs="Arial"/>
          <w:sz w:val="24"/>
          <w:szCs w:val="24"/>
          <w:lang w:eastAsia="ru-RU"/>
        </w:rPr>
        <w:t>пунктом 42</w:t>
      </w:r>
      <w:r w:rsidRPr="00D07DC1">
        <w:rPr>
          <w:rFonts w:ascii="Arial" w:eastAsia="Times New Roman" w:hAnsi="Arial" w:cs="Arial"/>
          <w:color w:val="111111"/>
          <w:sz w:val="24"/>
          <w:szCs w:val="24"/>
          <w:lang w:eastAsia="ru-RU"/>
        </w:rPr>
        <w:t xml:space="preserve"> Постановления № 47, составляет не более 30 календарных дней с даты регистрации заявления в Администрации, а в случае принятия</w:t>
      </w:r>
      <w:proofErr w:type="gramEnd"/>
      <w:r w:rsidRPr="00D07DC1">
        <w:rPr>
          <w:rFonts w:ascii="Arial" w:eastAsia="Times New Roman" w:hAnsi="Arial" w:cs="Arial"/>
          <w:color w:val="111111"/>
          <w:sz w:val="24"/>
          <w:szCs w:val="24"/>
          <w:lang w:eastAsia="ru-RU"/>
        </w:rPr>
        <w:t xml:space="preserve">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w:t>
      </w:r>
      <w:proofErr w:type="gramStart"/>
      <w:r w:rsidRPr="00D07DC1">
        <w:rPr>
          <w:rFonts w:ascii="Arial" w:eastAsia="Times New Roman" w:hAnsi="Arial" w:cs="Arial"/>
          <w:color w:val="111111"/>
          <w:sz w:val="24"/>
          <w:szCs w:val="24"/>
          <w:lang w:eastAsia="ru-RU"/>
        </w:rPr>
        <w:t>с даты регистрации</w:t>
      </w:r>
      <w:proofErr w:type="gramEnd"/>
      <w:r w:rsidRPr="00D07DC1">
        <w:rPr>
          <w:rFonts w:ascii="Arial" w:eastAsia="Times New Roman" w:hAnsi="Arial" w:cs="Arial"/>
          <w:color w:val="111111"/>
          <w:sz w:val="24"/>
          <w:szCs w:val="24"/>
          <w:lang w:eastAsia="ru-RU"/>
        </w:rPr>
        <w:t xml:space="preserve"> заявления в Администрации. </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2.5.Перечень нормативно-правовых актов, регулирующих отношения, возникающие в связи с предоставлением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sz w:val="24"/>
          <w:szCs w:val="24"/>
          <w:lang w:eastAsia="ru-RU"/>
        </w:rPr>
        <w:t xml:space="preserve">Перечень нормативных правовых актов, регулирующих отношения, возникающие в связи с предоставлением </w:t>
      </w:r>
      <w:hyperlink r:id="rId5" w:history="1">
        <w:r w:rsidRPr="00D07DC1">
          <w:rPr>
            <w:rFonts w:ascii="Arial" w:eastAsia="Times New Roman" w:hAnsi="Arial" w:cs="Arial"/>
            <w:color w:val="111111"/>
            <w:sz w:val="24"/>
            <w:szCs w:val="24"/>
            <w:lang w:eastAsia="ru-RU"/>
          </w:rPr>
          <w:t>мунципальной</w:t>
        </w:r>
      </w:hyperlink>
      <w:hyperlink r:id="rId6" w:history="1">
        <w:r w:rsidRPr="00D07DC1">
          <w:rPr>
            <w:rFonts w:ascii="Arial" w:eastAsia="Times New Roman" w:hAnsi="Arial" w:cs="Arial"/>
            <w:color w:val="111111"/>
            <w:sz w:val="24"/>
            <w:szCs w:val="24"/>
            <w:lang w:eastAsia="ru-RU"/>
          </w:rPr>
          <w:t xml:space="preserve"> услуги, с указанием их реквизитов и источников официального опубликования размещен на официальном сайте (наименование МО) в сети Интернет по адресу: </w:t>
        </w:r>
      </w:hyperlink>
      <w:hyperlink r:id="rId7" w:history="1">
        <w:r w:rsidRPr="00D07DC1">
          <w:rPr>
            <w:rFonts w:ascii="Arial" w:eastAsia="Times New Roman" w:hAnsi="Arial" w:cs="Arial"/>
            <w:color w:val="111111"/>
            <w:sz w:val="24"/>
            <w:szCs w:val="24"/>
            <w:lang w:val="en-US" w:eastAsia="ru-RU"/>
          </w:rPr>
          <w:t>www</w:t>
        </w:r>
        <w:r w:rsidRPr="00D07DC1">
          <w:rPr>
            <w:rFonts w:ascii="Arial" w:eastAsia="Times New Roman" w:hAnsi="Arial" w:cs="Arial"/>
            <w:color w:val="111111"/>
            <w:sz w:val="24"/>
            <w:szCs w:val="24"/>
            <w:lang w:eastAsia="ru-RU"/>
          </w:rPr>
          <w:t>.</w:t>
        </w:r>
        <w:r w:rsidRPr="00D07DC1">
          <w:rPr>
            <w:rFonts w:ascii="Arial" w:eastAsia="Times New Roman" w:hAnsi="Arial" w:cs="Arial"/>
            <w:color w:val="111111"/>
            <w:sz w:val="24"/>
            <w:szCs w:val="24"/>
            <w:lang w:val="en-US" w:eastAsia="ru-RU"/>
          </w:rPr>
          <w:t>atmr</w:t>
        </w:r>
        <w:r w:rsidRPr="00D07DC1">
          <w:rPr>
            <w:rFonts w:ascii="Arial" w:eastAsia="Times New Roman" w:hAnsi="Arial" w:cs="Arial"/>
            <w:color w:val="111111"/>
            <w:sz w:val="24"/>
            <w:szCs w:val="24"/>
            <w:lang w:eastAsia="ru-RU"/>
          </w:rPr>
          <w:t>.</w:t>
        </w:r>
        <w:r w:rsidRPr="00D07DC1">
          <w:rPr>
            <w:rFonts w:ascii="Arial" w:eastAsia="Times New Roman" w:hAnsi="Arial" w:cs="Arial"/>
            <w:color w:val="111111"/>
            <w:sz w:val="24"/>
            <w:szCs w:val="24"/>
            <w:lang w:val="en-US" w:eastAsia="ru-RU"/>
          </w:rPr>
          <w:t>ru</w:t>
        </w:r>
      </w:hyperlink>
      <w:hyperlink r:id="rId8" w:history="1">
        <w:r w:rsidRPr="00D07DC1">
          <w:rPr>
            <w:rFonts w:ascii="Arial" w:eastAsia="Times New Roman" w:hAnsi="Arial" w:cs="Arial"/>
            <w:color w:val="111111"/>
            <w:sz w:val="24"/>
            <w:szCs w:val="24"/>
            <w:lang w:eastAsia="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w:t>
        </w:r>
        <w:proofErr w:type="gramEnd"/>
        <w:r w:rsidRPr="00D07DC1">
          <w:rPr>
            <w:rFonts w:ascii="Arial" w:eastAsia="Times New Roman" w:hAnsi="Arial" w:cs="Arial"/>
            <w:color w:val="111111"/>
            <w:sz w:val="24"/>
            <w:szCs w:val="24"/>
            <w:lang w:eastAsia="ru-RU"/>
          </w:rPr>
          <w:t xml:space="preserve"> ведения электронных региональных реестров государственных и муниципальных услуг (функций) Тюменской области».</w:t>
        </w:r>
      </w:hyperlink>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2.6.1.</w:t>
      </w:r>
      <w:r w:rsidRPr="00D07DC1">
        <w:rPr>
          <w:rFonts w:ascii="Arial" w:eastAsia="Times New Roman" w:hAnsi="Arial" w:cs="Arial"/>
          <w:color w:val="000000"/>
          <w:sz w:val="24"/>
          <w:szCs w:val="24"/>
          <w:lang w:eastAsia="ru-RU"/>
        </w:rPr>
        <w:t xml:space="preserve">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r w:rsidRPr="00D07DC1">
        <w:rPr>
          <w:rFonts w:ascii="Arial" w:eastAsia="Times New Roman" w:hAnsi="Arial" w:cs="Arial"/>
          <w:color w:val="000000"/>
          <w:spacing w:val="-6"/>
          <w:sz w:val="24"/>
          <w:szCs w:val="24"/>
          <w:lang w:eastAsia="ru-RU"/>
        </w:rPr>
        <w:t>(</w:t>
      </w:r>
      <w:hyperlink r:id="rId9" w:history="1">
        <w:r w:rsidRPr="00D07DC1">
          <w:rPr>
            <w:rFonts w:ascii="Arial" w:eastAsia="Times New Roman" w:hAnsi="Arial" w:cs="Arial"/>
            <w:color w:val="000080"/>
            <w:spacing w:val="-6"/>
            <w:sz w:val="24"/>
            <w:szCs w:val="24"/>
            <w:u w:val="single"/>
            <w:lang w:eastAsia="ru-RU"/>
          </w:rPr>
          <w:t>www.uslugi.admtyumen.ru</w:t>
        </w:r>
      </w:hyperlink>
      <w:r w:rsidRPr="00D07DC1">
        <w:rPr>
          <w:rFonts w:ascii="Arial" w:eastAsia="Times New Roman" w:hAnsi="Arial" w:cs="Arial"/>
          <w:color w:val="000000"/>
          <w:spacing w:val="-6"/>
          <w:sz w:val="24"/>
          <w:szCs w:val="24"/>
          <w:lang w:eastAsia="ru-RU"/>
        </w:rPr>
        <w:t>) в информационно-телекоммуникационной сети</w:t>
      </w:r>
      <w:r w:rsidRPr="00D07DC1">
        <w:rPr>
          <w:rFonts w:ascii="Arial" w:eastAsia="Times New Roman" w:hAnsi="Arial" w:cs="Arial"/>
          <w:color w:val="000000"/>
          <w:sz w:val="24"/>
          <w:szCs w:val="24"/>
          <w:lang w:eastAsia="ru-RU"/>
        </w:rPr>
        <w:t xml:space="preserve"> «Интернет» (далее - Региональный портал) с использованием «Личного кабинета», путем личного</w:t>
      </w:r>
      <w:proofErr w:type="gramEnd"/>
      <w:r w:rsidRPr="00D07DC1">
        <w:rPr>
          <w:rFonts w:ascii="Arial" w:eastAsia="Times New Roman" w:hAnsi="Arial" w:cs="Arial"/>
          <w:color w:val="000000"/>
          <w:sz w:val="24"/>
          <w:szCs w:val="24"/>
          <w:lang w:eastAsia="ru-RU"/>
        </w:rPr>
        <w:t xml:space="preserve"> обращения в МФЦ на бумажном носителе: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w:t>
      </w:r>
      <w:proofErr w:type="gramStart"/>
      <w:r w:rsidRPr="00D07DC1">
        <w:rPr>
          <w:rFonts w:ascii="Arial" w:eastAsia="Times New Roman" w:hAnsi="Arial" w:cs="Arial"/>
          <w:color w:val="111111"/>
          <w:sz w:val="24"/>
          <w:szCs w:val="24"/>
          <w:lang w:eastAsia="ru-RU"/>
        </w:rPr>
        <w:t>)з</w:t>
      </w:r>
      <w:proofErr w:type="gramEnd"/>
      <w:r w:rsidRPr="00D07DC1">
        <w:rPr>
          <w:rFonts w:ascii="Arial" w:eastAsia="Times New Roman" w:hAnsi="Arial" w:cs="Arial"/>
          <w:color w:val="111111"/>
          <w:sz w:val="24"/>
          <w:szCs w:val="24"/>
          <w:lang w:eastAsia="ru-RU"/>
        </w:rPr>
        <w:t xml:space="preserve">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w:t>
      </w:r>
      <w:r w:rsidRPr="00D07DC1">
        <w:rPr>
          <w:rFonts w:ascii="Arial" w:eastAsia="Times New Roman" w:hAnsi="Arial" w:cs="Arial"/>
          <w:color w:val="111111"/>
          <w:sz w:val="24"/>
          <w:szCs w:val="24"/>
          <w:lang w:eastAsia="ru-RU"/>
        </w:rPr>
        <w:lastRenderedPageBreak/>
        <w:t xml:space="preserve">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w:t>
      </w:r>
      <w:proofErr w:type="spellStart"/>
      <w:r w:rsidRPr="00D07DC1">
        <w:rPr>
          <w:rFonts w:ascii="Arial" w:eastAsia="Times New Roman" w:hAnsi="Arial" w:cs="Arial"/>
          <w:color w:val="111111"/>
          <w:sz w:val="24"/>
          <w:szCs w:val="24"/>
          <w:lang w:eastAsia="ru-RU"/>
        </w:rPr>
        <w:t>на</w:t>
      </w:r>
      <w:proofErr w:type="spellEnd"/>
      <w:r w:rsidRPr="00D07DC1">
        <w:rPr>
          <w:rFonts w:ascii="Arial" w:eastAsia="Times New Roman" w:hAnsi="Arial" w:cs="Arial"/>
          <w:color w:val="111111"/>
          <w:sz w:val="24"/>
          <w:szCs w:val="24"/>
          <w:lang w:eastAsia="ru-RU"/>
        </w:rPr>
        <w:t xml:space="preserve"> Региональном </w:t>
      </w:r>
      <w:proofErr w:type="gramStart"/>
      <w:r w:rsidRPr="00D07DC1">
        <w:rPr>
          <w:rFonts w:ascii="Arial" w:eastAsia="Times New Roman" w:hAnsi="Arial" w:cs="Arial"/>
          <w:color w:val="111111"/>
          <w:sz w:val="24"/>
          <w:szCs w:val="24"/>
          <w:lang w:eastAsia="ru-RU"/>
        </w:rPr>
        <w:t>портале</w:t>
      </w:r>
      <w:proofErr w:type="gramEnd"/>
      <w:r w:rsidRPr="00D07DC1">
        <w:rPr>
          <w:rFonts w:ascii="Arial" w:eastAsia="Times New Roman" w:hAnsi="Arial" w:cs="Arial"/>
          <w:color w:val="111111"/>
          <w:sz w:val="24"/>
          <w:szCs w:val="24"/>
          <w:lang w:eastAsia="ru-RU"/>
        </w:rPr>
        <w:t xml:space="preserve"> </w:t>
      </w:r>
      <w:r w:rsidRPr="00D07DC1">
        <w:rPr>
          <w:rFonts w:ascii="Arial" w:eastAsia="Times New Roman" w:hAnsi="Arial" w:cs="Arial"/>
          <w:color w:val="000000"/>
          <w:sz w:val="24"/>
          <w:szCs w:val="24"/>
          <w:lang w:eastAsia="ru-RU"/>
        </w:rPr>
        <w:t>в форме электронного документа, - при обращении за</w:t>
      </w:r>
      <w:r w:rsidRPr="00D07DC1">
        <w:rPr>
          <w:rFonts w:ascii="Arial" w:eastAsia="Times New Roman" w:hAnsi="Arial" w:cs="Arial"/>
          <w:color w:val="000000"/>
          <w:sz w:val="24"/>
          <w:szCs w:val="24"/>
          <w:shd w:val="clear" w:color="auto" w:fill="FFFF00"/>
          <w:lang w:eastAsia="ru-RU"/>
        </w:rPr>
        <w:t xml:space="preserve"> </w:t>
      </w:r>
      <w:r w:rsidRPr="00D07DC1">
        <w:rPr>
          <w:rFonts w:ascii="Arial" w:eastAsia="Times New Roman" w:hAnsi="Arial" w:cs="Arial"/>
          <w:color w:val="000000"/>
          <w:sz w:val="24"/>
          <w:szCs w:val="24"/>
          <w:lang w:eastAsia="ru-RU"/>
        </w:rPr>
        <w:t>предоставлением муниципальной услуги в электронной форме)</w:t>
      </w:r>
      <w:r w:rsidRPr="00D07DC1">
        <w:rPr>
          <w:rFonts w:ascii="Arial" w:eastAsia="Times New Roman" w:hAnsi="Arial" w:cs="Arial"/>
          <w:color w:val="111111"/>
          <w:sz w:val="24"/>
          <w:szCs w:val="24"/>
          <w:lang w:eastAsia="ru-RU"/>
        </w:rPr>
        <w:t>;</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w:t>
      </w:r>
      <w:proofErr w:type="gramStart"/>
      <w:r w:rsidRPr="00D07DC1">
        <w:rPr>
          <w:rFonts w:ascii="Arial" w:eastAsia="Times New Roman" w:hAnsi="Arial" w:cs="Arial"/>
          <w:color w:val="111111"/>
          <w:sz w:val="24"/>
          <w:szCs w:val="24"/>
          <w:lang w:eastAsia="ru-RU"/>
        </w:rPr>
        <w:t>)к</w:t>
      </w:r>
      <w:proofErr w:type="gramEnd"/>
      <w:r w:rsidRPr="00D07DC1">
        <w:rPr>
          <w:rFonts w:ascii="Arial" w:eastAsia="Times New Roman" w:hAnsi="Arial" w:cs="Arial"/>
          <w:color w:val="111111"/>
          <w:sz w:val="24"/>
          <w:szCs w:val="24"/>
          <w:lang w:eastAsia="ru-RU"/>
        </w:rPr>
        <w:t>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w:t>
      </w:r>
      <w:bookmarkStart w:id="6" w:name="sdfootnote1anc"/>
      <w:r w:rsidR="00931675" w:rsidRPr="00D07DC1">
        <w:rPr>
          <w:rFonts w:ascii="Arial" w:eastAsia="Times New Roman" w:hAnsi="Arial" w:cs="Arial"/>
          <w:color w:val="111111"/>
          <w:sz w:val="24"/>
          <w:szCs w:val="24"/>
          <w:vertAlign w:val="superscript"/>
          <w:lang w:eastAsia="ru-RU"/>
        </w:rPr>
        <w:fldChar w:fldCharType="begin"/>
      </w:r>
      <w:r w:rsidRPr="00D07DC1">
        <w:rPr>
          <w:rFonts w:ascii="Arial" w:eastAsia="Times New Roman" w:hAnsi="Arial" w:cs="Arial"/>
          <w:color w:val="111111"/>
          <w:sz w:val="24"/>
          <w:szCs w:val="24"/>
          <w:vertAlign w:val="superscript"/>
          <w:lang w:eastAsia="ru-RU"/>
        </w:rPr>
        <w:instrText xml:space="preserve"> HYPERLINK "" \l "sdfootnote1sym" </w:instrText>
      </w:r>
      <w:r w:rsidR="00931675" w:rsidRPr="00D07DC1">
        <w:rPr>
          <w:rFonts w:ascii="Arial" w:eastAsia="Times New Roman" w:hAnsi="Arial" w:cs="Arial"/>
          <w:color w:val="111111"/>
          <w:sz w:val="24"/>
          <w:szCs w:val="24"/>
          <w:vertAlign w:val="superscript"/>
          <w:lang w:eastAsia="ru-RU"/>
        </w:rPr>
        <w:fldChar w:fldCharType="separate"/>
      </w:r>
      <w:r w:rsidRPr="00D07DC1">
        <w:rPr>
          <w:rFonts w:ascii="Arial" w:eastAsia="Times New Roman" w:hAnsi="Arial" w:cs="Arial"/>
          <w:color w:val="000080"/>
          <w:sz w:val="14"/>
          <w:u w:val="single"/>
          <w:vertAlign w:val="superscript"/>
          <w:lang w:eastAsia="ru-RU"/>
        </w:rPr>
        <w:t>1</w:t>
      </w:r>
      <w:r w:rsidR="00931675" w:rsidRPr="00D07DC1">
        <w:rPr>
          <w:rFonts w:ascii="Arial" w:eastAsia="Times New Roman" w:hAnsi="Arial" w:cs="Arial"/>
          <w:color w:val="111111"/>
          <w:sz w:val="24"/>
          <w:szCs w:val="24"/>
          <w:vertAlign w:val="superscript"/>
          <w:lang w:eastAsia="ru-RU"/>
        </w:rPr>
        <w:fldChar w:fldCharType="end"/>
      </w:r>
      <w:bookmarkEnd w:id="6"/>
      <w:r w:rsidRPr="00D07DC1">
        <w:rPr>
          <w:rFonts w:ascii="Arial" w:eastAsia="Times New Roman" w:hAnsi="Arial" w:cs="Arial"/>
          <w:color w:val="111111"/>
          <w:sz w:val="24"/>
          <w:szCs w:val="24"/>
          <w:lang w:eastAsia="ru-RU"/>
        </w:rPr>
        <w:t>, заключенных с Администрацией);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)в</w:t>
      </w:r>
      <w:proofErr w:type="gramEnd"/>
      <w:r w:rsidRPr="00D07DC1">
        <w:rPr>
          <w:rFonts w:ascii="Arial" w:eastAsia="Times New Roman" w:hAnsi="Arial" w:cs="Arial"/>
          <w:color w:val="111111"/>
          <w:sz w:val="24"/>
          <w:szCs w:val="24"/>
          <w:lang w:eastAsia="ru-RU"/>
        </w:rPr>
        <w:t xml:space="preserve"> отношении нежилого помещения для признания его в дальнейшем жилым помещением - проект реконструкции нежилого помещения;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г</w:t>
      </w:r>
      <w:proofErr w:type="gramStart"/>
      <w:r w:rsidRPr="00D07DC1">
        <w:rPr>
          <w:rFonts w:ascii="Arial" w:eastAsia="Times New Roman" w:hAnsi="Arial" w:cs="Arial"/>
          <w:color w:val="111111"/>
          <w:sz w:val="24"/>
          <w:szCs w:val="24"/>
          <w:lang w:eastAsia="ru-RU"/>
        </w:rPr>
        <w:t>)з</w:t>
      </w:r>
      <w:proofErr w:type="gramEnd"/>
      <w:r w:rsidRPr="00D07DC1">
        <w:rPr>
          <w:rFonts w:ascii="Arial" w:eastAsia="Times New Roman" w:hAnsi="Arial" w:cs="Arial"/>
          <w:color w:val="111111"/>
          <w:sz w:val="24"/>
          <w:szCs w:val="24"/>
          <w:lang w:eastAsia="ru-RU"/>
        </w:rPr>
        <w:t xml:space="preserve">аключение юридического лица, являющегося членом </w:t>
      </w:r>
      <w:proofErr w:type="spellStart"/>
      <w:r w:rsidRPr="00D07DC1">
        <w:rPr>
          <w:rFonts w:ascii="Arial" w:eastAsia="Times New Roman" w:hAnsi="Arial" w:cs="Arial"/>
          <w:color w:val="111111"/>
          <w:sz w:val="24"/>
          <w:szCs w:val="24"/>
          <w:lang w:eastAsia="ru-RU"/>
        </w:rPr>
        <w:t>саморегулируемой</w:t>
      </w:r>
      <w:proofErr w:type="spellEnd"/>
      <w:r w:rsidRPr="00D07DC1">
        <w:rPr>
          <w:rFonts w:ascii="Arial" w:eastAsia="Times New Roman" w:hAnsi="Arial" w:cs="Arial"/>
          <w:color w:val="111111"/>
          <w:sz w:val="24"/>
          <w:szCs w:val="24"/>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D07DC1">
        <w:rPr>
          <w:rFonts w:ascii="Times New Roman" w:eastAsia="Times New Roman" w:hAnsi="Times New Roman" w:cs="Times New Roman"/>
          <w:color w:val="111111"/>
          <w:sz w:val="24"/>
          <w:szCs w:val="24"/>
          <w:lang w:eastAsia="ru-RU"/>
        </w:rPr>
        <w:t xml:space="preserve">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spellStart"/>
      <w:r w:rsidRPr="00D07DC1">
        <w:rPr>
          <w:rFonts w:ascii="Arial" w:eastAsia="Times New Roman" w:hAnsi="Arial" w:cs="Arial"/>
          <w:color w:val="111111"/>
          <w:sz w:val="24"/>
          <w:szCs w:val="24"/>
          <w:lang w:eastAsia="ru-RU"/>
        </w:rPr>
        <w:t>д</w:t>
      </w:r>
      <w:proofErr w:type="spellEnd"/>
      <w:proofErr w:type="gramStart"/>
      <w:r w:rsidRPr="00D07DC1">
        <w:rPr>
          <w:rFonts w:ascii="Arial" w:eastAsia="Times New Roman" w:hAnsi="Arial" w:cs="Arial"/>
          <w:color w:val="111111"/>
          <w:sz w:val="24"/>
          <w:szCs w:val="24"/>
          <w:lang w:eastAsia="ru-RU"/>
        </w:rPr>
        <w:t>)з</w:t>
      </w:r>
      <w:proofErr w:type="gramEnd"/>
      <w:r w:rsidRPr="00D07DC1">
        <w:rPr>
          <w:rFonts w:ascii="Arial" w:eastAsia="Times New Roman" w:hAnsi="Arial" w:cs="Arial"/>
          <w:color w:val="111111"/>
          <w:sz w:val="24"/>
          <w:szCs w:val="24"/>
          <w:lang w:eastAsia="ru-RU"/>
        </w:rPr>
        <w:t xml:space="preserve">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е</w:t>
      </w:r>
      <w:proofErr w:type="gramStart"/>
      <w:r w:rsidRPr="00D07DC1">
        <w:rPr>
          <w:rFonts w:ascii="Arial" w:eastAsia="Times New Roman" w:hAnsi="Arial" w:cs="Arial"/>
          <w:color w:val="111111"/>
          <w:sz w:val="24"/>
          <w:szCs w:val="24"/>
          <w:lang w:eastAsia="ru-RU"/>
        </w:rPr>
        <w:t>)д</w:t>
      </w:r>
      <w:proofErr w:type="gramEnd"/>
      <w:r w:rsidRPr="00D07DC1">
        <w:rPr>
          <w:rFonts w:ascii="Arial" w:eastAsia="Times New Roman" w:hAnsi="Arial" w:cs="Arial"/>
          <w:color w:val="111111"/>
          <w:sz w:val="24"/>
          <w:szCs w:val="24"/>
          <w:lang w:eastAsia="ru-RU"/>
        </w:rPr>
        <w:t>окумент, подтверждающий полномочия представителя заявителя, в случае, если заявление подается представителем заявителя.</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000000"/>
          <w:sz w:val="24"/>
          <w:szCs w:val="24"/>
          <w:shd w:val="clear" w:color="auto" w:fill="FFFFFF"/>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w:t>
      </w:r>
      <w:proofErr w:type="gramEnd"/>
      <w:r w:rsidRPr="00D07DC1">
        <w:rPr>
          <w:rFonts w:ascii="Arial" w:eastAsia="Times New Roman" w:hAnsi="Arial" w:cs="Arial"/>
          <w:color w:val="000000"/>
          <w:sz w:val="24"/>
          <w:szCs w:val="24"/>
          <w:shd w:val="clear" w:color="auto" w:fill="FFFFFF"/>
          <w:lang w:eastAsia="ru-RU"/>
        </w:rPr>
        <w:t xml:space="preserve"> законодательством Российской Федерации.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2.6.2.При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w:t>
      </w:r>
      <w:proofErr w:type="gramStart"/>
      <w:r w:rsidRPr="00D07DC1">
        <w:rPr>
          <w:rFonts w:ascii="Arial" w:eastAsia="Times New Roman" w:hAnsi="Arial" w:cs="Arial"/>
          <w:color w:val="000000"/>
          <w:sz w:val="24"/>
          <w:szCs w:val="24"/>
          <w:lang w:eastAsia="ru-RU"/>
        </w:rPr>
        <w:t>,</w:t>
      </w:r>
      <w:proofErr w:type="gramEnd"/>
      <w:r w:rsidRPr="00D07DC1">
        <w:rPr>
          <w:rFonts w:ascii="Arial" w:eastAsia="Times New Roman" w:hAnsi="Arial" w:cs="Arial"/>
          <w:color w:val="000000"/>
          <w:sz w:val="24"/>
          <w:szCs w:val="24"/>
          <w:lang w:eastAsia="ru-RU"/>
        </w:rPr>
        <w:t xml:space="preserve">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lastRenderedPageBreak/>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Для предоставления муниципальной услуги устанавливается следующий исчерпывающий перечень документов, которые заявитель </w:t>
      </w:r>
      <w:r w:rsidRPr="00D07DC1">
        <w:rPr>
          <w:rFonts w:ascii="Arial" w:eastAsia="Times New Roman" w:hAnsi="Arial" w:cs="Arial"/>
          <w:color w:val="000000"/>
          <w:sz w:val="24"/>
          <w:szCs w:val="24"/>
          <w:lang w:eastAsia="ru-RU"/>
        </w:rPr>
        <w:t xml:space="preserve">(представитель заявителя) </w:t>
      </w:r>
      <w:r w:rsidRPr="00D07DC1">
        <w:rPr>
          <w:rFonts w:ascii="Arial" w:eastAsia="Times New Roman" w:hAnsi="Arial" w:cs="Arial"/>
          <w:color w:val="111111"/>
          <w:sz w:val="24"/>
          <w:szCs w:val="24"/>
          <w:lang w:eastAsia="ru-RU"/>
        </w:rPr>
        <w:t>вправе представить по собственной инициативе: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w:t>
      </w:r>
      <w:proofErr w:type="gramStart"/>
      <w:r w:rsidRPr="00D07DC1">
        <w:rPr>
          <w:rFonts w:ascii="Arial" w:eastAsia="Times New Roman" w:hAnsi="Arial" w:cs="Arial"/>
          <w:color w:val="111111"/>
          <w:sz w:val="24"/>
          <w:szCs w:val="24"/>
          <w:lang w:eastAsia="ru-RU"/>
        </w:rPr>
        <w:t>)д</w:t>
      </w:r>
      <w:proofErr w:type="gramEnd"/>
      <w:r w:rsidRPr="00D07DC1">
        <w:rPr>
          <w:rFonts w:ascii="Arial" w:eastAsia="Times New Roman" w:hAnsi="Arial" w:cs="Arial"/>
          <w:color w:val="111111"/>
          <w:sz w:val="24"/>
          <w:szCs w:val="24"/>
          <w:lang w:eastAsia="ru-RU"/>
        </w:rPr>
        <w:t>окументы, подлежащие представлению в рамках межведомственного информационного взаимодействия: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shd w:val="clear" w:color="auto" w:fill="FFFFFF"/>
          <w:lang w:eastAsia="ru-RU"/>
        </w:rPr>
        <w:t>сведения из договоров социального найма, договоров найма жи</w:t>
      </w:r>
      <w:r w:rsidRPr="00D07DC1">
        <w:rPr>
          <w:rFonts w:ascii="Arial" w:eastAsia="Times New Roman" w:hAnsi="Arial" w:cs="Arial"/>
          <w:color w:val="111111"/>
          <w:sz w:val="24"/>
          <w:szCs w:val="24"/>
          <w:lang w:eastAsia="ru-RU"/>
        </w:rPr>
        <w:t>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технический паспорт жилого помещения, а для нежилых помещений - технический план;</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sz w:val="24"/>
          <w:szCs w:val="24"/>
          <w:lang w:eastAsia="ru-RU"/>
        </w:rPr>
        <w:t>сведения из приказа (постановления) об установлении опеки (попечительства) (в случае</w:t>
      </w:r>
      <w:r w:rsidRPr="00D07DC1">
        <w:rPr>
          <w:rFonts w:ascii="Arial" w:eastAsia="Times New Roman" w:hAnsi="Arial" w:cs="Arial"/>
          <w:sz w:val="24"/>
          <w:szCs w:val="24"/>
          <w:shd w:val="clear" w:color="auto" w:fill="FFFFFF"/>
          <w:lang w:eastAsia="ru-RU"/>
        </w:rPr>
        <w:t xml:space="preserve">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sz w:val="24"/>
          <w:szCs w:val="24"/>
          <w:shd w:val="clear" w:color="auto" w:fill="FFFFFF"/>
          <w:lang w:eastAsia="ru-RU"/>
        </w:rPr>
        <w:t>сведения о рождении ребенка</w:t>
      </w:r>
      <w:r w:rsidRPr="00D07DC1">
        <w:rPr>
          <w:rFonts w:ascii="Arial" w:eastAsia="Times New Roman" w:hAnsi="Arial" w:cs="Arial"/>
          <w:color w:val="111111"/>
          <w:sz w:val="24"/>
          <w:szCs w:val="24"/>
          <w:shd w:val="clear" w:color="auto" w:fill="FFFFFF"/>
          <w:lang w:eastAsia="ru-RU"/>
        </w:rPr>
        <w:t xml:space="preserve"> из Единого государственного реестра записей актов гражданского состояния</w:t>
      </w:r>
      <w:r w:rsidRPr="00D07DC1">
        <w:rPr>
          <w:rFonts w:ascii="Arial" w:eastAsia="Times New Roman" w:hAnsi="Arial" w:cs="Arial"/>
          <w:sz w:val="24"/>
          <w:szCs w:val="24"/>
          <w:shd w:val="clear" w:color="auto" w:fill="FFFFFF"/>
          <w:lang w:eastAsia="ru-RU"/>
        </w:rPr>
        <w:t xml:space="preserve">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сведения из Единого государственного реестра юридических лиц (для заявителей - юридических лиц);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shd w:val="clear" w:color="auto" w:fill="FFFFFF"/>
          <w:lang w:eastAsia="ru-RU"/>
        </w:rPr>
        <w:t xml:space="preserve">б) документы, представляемые заявителем </w:t>
      </w:r>
      <w:r w:rsidRPr="00D07DC1">
        <w:rPr>
          <w:rFonts w:ascii="Arial" w:eastAsia="Times New Roman" w:hAnsi="Arial" w:cs="Arial"/>
          <w:color w:val="000000"/>
          <w:sz w:val="24"/>
          <w:szCs w:val="24"/>
          <w:shd w:val="clear" w:color="auto" w:fill="FFFFFF"/>
          <w:lang w:eastAsia="ru-RU"/>
        </w:rPr>
        <w:t xml:space="preserve">(представителем заявителя) </w:t>
      </w:r>
      <w:r w:rsidRPr="00D07DC1">
        <w:rPr>
          <w:rFonts w:ascii="Arial" w:eastAsia="Times New Roman" w:hAnsi="Arial" w:cs="Arial"/>
          <w:color w:val="111111"/>
          <w:sz w:val="24"/>
          <w:szCs w:val="24"/>
          <w:shd w:val="clear" w:color="auto" w:fill="FFFFFF"/>
          <w:lang w:eastAsia="ru-RU"/>
        </w:rPr>
        <w:t>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заявления, письма, жалобы граждан на неудовлетворительные условия проживания - по усмотрению заявителя </w:t>
      </w:r>
      <w:r w:rsidRPr="00D07DC1">
        <w:rPr>
          <w:rFonts w:ascii="Arial" w:eastAsia="Times New Roman" w:hAnsi="Arial" w:cs="Arial"/>
          <w:color w:val="000000"/>
          <w:sz w:val="24"/>
          <w:szCs w:val="24"/>
          <w:lang w:eastAsia="ru-RU"/>
        </w:rPr>
        <w:t>(представителя заявителя)</w:t>
      </w:r>
      <w:r w:rsidRPr="00D07DC1">
        <w:rPr>
          <w:rFonts w:ascii="Arial" w:eastAsia="Times New Roman" w:hAnsi="Arial" w:cs="Arial"/>
          <w:color w:val="111111"/>
          <w:sz w:val="24"/>
          <w:szCs w:val="24"/>
          <w:lang w:eastAsia="ru-RU"/>
        </w:rPr>
        <w:t xml:space="preserve">.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2.8.Исчерпывающий перечень оснований для отказа в приеме документов, необходимых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№63-ФЗ «Об электронной подписи».</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2.9.Исчерпывающий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2.9.1.</w:t>
      </w:r>
      <w:r w:rsidRPr="00D07DC1">
        <w:rPr>
          <w:rFonts w:ascii="Arial" w:eastAsia="Times New Roman" w:hAnsi="Arial" w:cs="Arial"/>
          <w:i/>
          <w:iCs/>
          <w:color w:val="111111"/>
          <w:sz w:val="24"/>
          <w:szCs w:val="24"/>
          <w:lang w:eastAsia="ru-RU"/>
        </w:rPr>
        <w:t xml:space="preserve"> </w:t>
      </w:r>
      <w:r w:rsidRPr="00D07DC1">
        <w:rPr>
          <w:rFonts w:ascii="Arial" w:eastAsia="Times New Roman" w:hAnsi="Arial" w:cs="Arial"/>
          <w:color w:val="111111"/>
          <w:sz w:val="24"/>
          <w:szCs w:val="24"/>
          <w:lang w:eastAsia="ru-RU"/>
        </w:rPr>
        <w:t>В предоставлении муниципальной услуги отказывается в случае если: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lastRenderedPageBreak/>
        <w:t>а</w:t>
      </w:r>
      <w:proofErr w:type="gramStart"/>
      <w:r w:rsidRPr="00D07DC1">
        <w:rPr>
          <w:rFonts w:ascii="Arial" w:eastAsia="Times New Roman" w:hAnsi="Arial" w:cs="Arial"/>
          <w:color w:val="111111"/>
          <w:sz w:val="24"/>
          <w:szCs w:val="24"/>
          <w:lang w:eastAsia="ru-RU"/>
        </w:rPr>
        <w:t>)ж</w:t>
      </w:r>
      <w:proofErr w:type="gramEnd"/>
      <w:r w:rsidRPr="00D07DC1">
        <w:rPr>
          <w:rFonts w:ascii="Arial" w:eastAsia="Times New Roman" w:hAnsi="Arial" w:cs="Arial"/>
          <w:color w:val="111111"/>
          <w:sz w:val="24"/>
          <w:szCs w:val="24"/>
          <w:lang w:eastAsia="ru-RU"/>
        </w:rPr>
        <w:t>илое помещение принадлежит на праве собственности субъекту Российской Федерации (жилищный фонд субъекто</w:t>
      </w:r>
      <w:r w:rsidRPr="00D07DC1">
        <w:rPr>
          <w:rFonts w:ascii="Arial" w:eastAsia="Times New Roman" w:hAnsi="Arial" w:cs="Arial"/>
          <w:color w:val="111111"/>
          <w:sz w:val="24"/>
          <w:szCs w:val="24"/>
          <w:shd w:val="clear" w:color="auto" w:fill="FFFFFF"/>
          <w:lang w:eastAsia="ru-RU"/>
        </w:rPr>
        <w:t>в Российской Федерации) либо Российской Федерации (жилищный фонд Российской Федерации);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w:t>
      </w:r>
      <w:proofErr w:type="gramStart"/>
      <w:r w:rsidRPr="00D07DC1">
        <w:rPr>
          <w:rFonts w:ascii="Arial" w:eastAsia="Times New Roman" w:hAnsi="Arial" w:cs="Arial"/>
          <w:color w:val="111111"/>
          <w:sz w:val="24"/>
          <w:szCs w:val="24"/>
          <w:lang w:eastAsia="ru-RU"/>
        </w:rPr>
        <w:t>)н</w:t>
      </w:r>
      <w:proofErr w:type="gramEnd"/>
      <w:r w:rsidRPr="00D07DC1">
        <w:rPr>
          <w:rFonts w:ascii="Arial" w:eastAsia="Times New Roman" w:hAnsi="Arial" w:cs="Arial"/>
          <w:color w:val="111111"/>
          <w:sz w:val="24"/>
          <w:szCs w:val="24"/>
          <w:lang w:eastAsia="ru-RU"/>
        </w:rPr>
        <w:t xml:space="preserve">е предоставлены предусмотренные подпунктом «е» пункта 2.6.1 настоящего Регламента документы (обязанность по предоставлению которых возложена на заявителя </w:t>
      </w:r>
      <w:r w:rsidRPr="00D07DC1">
        <w:rPr>
          <w:rFonts w:ascii="Arial" w:eastAsia="Times New Roman" w:hAnsi="Arial" w:cs="Arial"/>
          <w:color w:val="000000"/>
          <w:sz w:val="24"/>
          <w:szCs w:val="24"/>
          <w:lang w:eastAsia="ru-RU"/>
        </w:rPr>
        <w:t>(представителя заявителя</w:t>
      </w:r>
      <w:r w:rsidRPr="00D07DC1">
        <w:rPr>
          <w:rFonts w:ascii="Arial" w:eastAsia="Times New Roman" w:hAnsi="Arial" w:cs="Arial"/>
          <w:color w:val="111111"/>
          <w:sz w:val="24"/>
          <w:szCs w:val="24"/>
          <w:lang w:eastAsia="ru-RU"/>
        </w:rPr>
        <w:t xml:space="preserve">);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)д</w:t>
      </w:r>
      <w:proofErr w:type="gramEnd"/>
      <w:r w:rsidRPr="00D07DC1">
        <w:rPr>
          <w:rFonts w:ascii="Arial" w:eastAsia="Times New Roman" w:hAnsi="Arial" w:cs="Arial"/>
          <w:color w:val="111111"/>
          <w:sz w:val="24"/>
          <w:szCs w:val="24"/>
          <w:lang w:eastAsia="ru-RU"/>
        </w:rPr>
        <w:t xml:space="preserve">окументы представлены заявителем </w:t>
      </w:r>
      <w:r w:rsidRPr="00D07DC1">
        <w:rPr>
          <w:rFonts w:ascii="Arial" w:eastAsia="Times New Roman" w:hAnsi="Arial" w:cs="Arial"/>
          <w:color w:val="000000"/>
          <w:sz w:val="24"/>
          <w:szCs w:val="24"/>
          <w:lang w:eastAsia="ru-RU"/>
        </w:rPr>
        <w:t>(представителем заявителя)</w:t>
      </w:r>
      <w:r w:rsidRPr="00D07DC1">
        <w:rPr>
          <w:rFonts w:ascii="Arial" w:eastAsia="Times New Roman" w:hAnsi="Arial" w:cs="Arial"/>
          <w:color w:val="111111"/>
          <w:sz w:val="24"/>
          <w:szCs w:val="24"/>
          <w:lang w:eastAsia="ru-RU"/>
        </w:rPr>
        <w:t xml:space="preserve"> с нарушением требований, предусмотренных пунктами 2.6.2, 2.6.3 настоящего Регламента;</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b/>
          <w:bCs/>
          <w:color w:val="111111"/>
          <w:sz w:val="24"/>
          <w:szCs w:val="24"/>
          <w:lang w:eastAsia="ru-RU"/>
        </w:rPr>
        <w:t>г</w:t>
      </w:r>
      <w:proofErr w:type="gramStart"/>
      <w:r w:rsidRPr="00D07DC1">
        <w:rPr>
          <w:rFonts w:ascii="Arial" w:eastAsia="Times New Roman" w:hAnsi="Arial" w:cs="Arial"/>
          <w:b/>
          <w:bCs/>
          <w:color w:val="111111"/>
          <w:sz w:val="24"/>
          <w:szCs w:val="24"/>
          <w:lang w:eastAsia="ru-RU"/>
        </w:rPr>
        <w:t>)</w:t>
      </w:r>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ринятие Комиссией заключения об отсутствии оснований для признания многоквартирного дома аварийным и подлежащим сносу или реконструкции.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2.9.2.Непредставление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w:t>
      </w:r>
      <w:r w:rsidRPr="00D07DC1">
        <w:rPr>
          <w:rFonts w:ascii="Arial" w:eastAsia="Times New Roman" w:hAnsi="Arial" w:cs="Arial"/>
          <w:color w:val="000000"/>
          <w:sz w:val="24"/>
          <w:szCs w:val="24"/>
          <w:lang w:eastAsia="ru-RU"/>
        </w:rPr>
        <w:t xml:space="preserve">(представителю заявителя) </w:t>
      </w:r>
      <w:r w:rsidRPr="00D07DC1">
        <w:rPr>
          <w:rFonts w:ascii="Arial" w:eastAsia="Times New Roman" w:hAnsi="Arial" w:cs="Arial"/>
          <w:color w:val="111111"/>
          <w:sz w:val="24"/>
          <w:szCs w:val="24"/>
          <w:lang w:eastAsia="ru-RU"/>
        </w:rPr>
        <w:t xml:space="preserve">муниципальной услуги.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2.9.3.Основания для приостановления предоставления муниципальной услуги отсутствуют.</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2.10.Способы, размер и основания взимания платы за предоставление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2.11.Перечень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Необходимыми и обязательными для предоставления муниципальной услуги являются следующие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по соглашению.</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2.12.Максимальный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2.13.Срок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Регистрация заявления </w:t>
      </w:r>
      <w:r w:rsidRPr="00D07DC1">
        <w:rPr>
          <w:rFonts w:ascii="Arial" w:eastAsia="Times New Roman" w:hAnsi="Arial" w:cs="Arial"/>
          <w:b/>
          <w:bCs/>
          <w:color w:val="111111"/>
          <w:sz w:val="24"/>
          <w:szCs w:val="24"/>
          <w:lang w:eastAsia="ru-RU"/>
        </w:rPr>
        <w:t>о</w:t>
      </w:r>
      <w:r w:rsidRPr="00D07DC1">
        <w:rPr>
          <w:rFonts w:ascii="Arial" w:eastAsia="Times New Roman" w:hAnsi="Arial" w:cs="Arial"/>
          <w:color w:val="111111"/>
          <w:sz w:val="24"/>
          <w:szCs w:val="24"/>
          <w:lang w:eastAsia="ru-RU"/>
        </w:rPr>
        <w:t xml:space="preserve"> предоставлении муниципальной услуги при личном обращении заявителя (представителя заявителя) в МФЦ не должна превышать 15 минут.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При поступлении заявления в Администрацию из МФЦ </w:t>
      </w:r>
      <w:r w:rsidRPr="00D07DC1">
        <w:rPr>
          <w:rFonts w:ascii="Arial" w:eastAsia="Times New Roman" w:hAnsi="Arial" w:cs="Arial"/>
          <w:color w:val="000000"/>
          <w:sz w:val="24"/>
          <w:szCs w:val="24"/>
          <w:lang w:eastAsia="ru-RU"/>
        </w:rPr>
        <w:t xml:space="preserve">посредством почтового отправления </w:t>
      </w:r>
      <w:r w:rsidRPr="00D07DC1">
        <w:rPr>
          <w:rFonts w:ascii="Arial" w:eastAsia="Times New Roman" w:hAnsi="Arial" w:cs="Arial"/>
          <w:color w:val="111111"/>
          <w:sz w:val="24"/>
          <w:szCs w:val="24"/>
          <w:lang w:eastAsia="ru-RU"/>
        </w:rPr>
        <w:t xml:space="preserve">в рабочие дни </w:t>
      </w:r>
      <w:r w:rsidRPr="00D07DC1">
        <w:rPr>
          <w:rFonts w:ascii="Arial" w:eastAsia="Times New Roman" w:hAnsi="Arial" w:cs="Arial"/>
          <w:color w:val="000000"/>
          <w:sz w:val="24"/>
          <w:szCs w:val="24"/>
          <w:lang w:eastAsia="ru-RU"/>
        </w:rPr>
        <w:t xml:space="preserve">в пределах графика работы Администрации </w:t>
      </w:r>
      <w:r w:rsidRPr="00D07DC1">
        <w:rPr>
          <w:rFonts w:ascii="Arial" w:eastAsia="Times New Roman" w:hAnsi="Arial" w:cs="Arial"/>
          <w:color w:val="111111"/>
          <w:sz w:val="24"/>
          <w:szCs w:val="24"/>
          <w:lang w:eastAsia="ru-RU"/>
        </w:rPr>
        <w:t xml:space="preserve">регистрация осуществляется в день его поступления, в выходные или праздничные дни, </w:t>
      </w:r>
      <w:r w:rsidRPr="00D07DC1">
        <w:rPr>
          <w:rFonts w:ascii="Arial" w:eastAsia="Times New Roman" w:hAnsi="Arial" w:cs="Arial"/>
          <w:color w:val="000000"/>
          <w:sz w:val="24"/>
          <w:szCs w:val="24"/>
          <w:lang w:eastAsia="ru-RU"/>
        </w:rPr>
        <w:t>а также вне графика работы</w:t>
      </w:r>
      <w:r w:rsidRPr="00D07DC1">
        <w:rPr>
          <w:rFonts w:ascii="Arial" w:eastAsia="Times New Roman" w:hAnsi="Arial" w:cs="Arial"/>
          <w:color w:val="111111"/>
          <w:sz w:val="24"/>
          <w:szCs w:val="24"/>
          <w:lang w:eastAsia="ru-RU"/>
        </w:rPr>
        <w:t xml:space="preserve"> – в первый рабочий день, следующий за днем его поступления.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proofErr w:type="gramStart"/>
      <w:r w:rsidRPr="00D07DC1">
        <w:rPr>
          <w:rFonts w:ascii="Arial" w:eastAsia="Times New Roman" w:hAnsi="Arial" w:cs="Arial"/>
          <w:b/>
          <w:bCs/>
          <w:color w:val="111111"/>
          <w:sz w:val="24"/>
          <w:szCs w:val="24"/>
          <w:lang w:eastAsia="ru-RU"/>
        </w:rPr>
        <w:t xml:space="preserve">2.14.Требования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07DC1">
        <w:rPr>
          <w:rFonts w:ascii="Arial" w:eastAsia="Times New Roman" w:hAnsi="Arial" w:cs="Arial"/>
          <w:b/>
          <w:bCs/>
          <w:color w:val="111111"/>
          <w:sz w:val="24"/>
          <w:szCs w:val="24"/>
          <w:lang w:eastAsia="ru-RU"/>
        </w:rPr>
        <w:t>мультимедийной</w:t>
      </w:r>
      <w:proofErr w:type="spellEnd"/>
      <w:r w:rsidRPr="00D07DC1">
        <w:rPr>
          <w:rFonts w:ascii="Arial" w:eastAsia="Times New Roman" w:hAnsi="Arial" w:cs="Arial"/>
          <w:b/>
          <w:bCs/>
          <w:color w:val="111111"/>
          <w:sz w:val="24"/>
          <w:szCs w:val="24"/>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w:t>
      </w:r>
      <w:r w:rsidRPr="00D07DC1">
        <w:rPr>
          <w:rFonts w:ascii="Arial" w:eastAsia="Times New Roman" w:hAnsi="Arial" w:cs="Arial"/>
          <w:b/>
          <w:bCs/>
          <w:color w:val="111111"/>
          <w:sz w:val="24"/>
          <w:szCs w:val="24"/>
          <w:lang w:eastAsia="ru-RU"/>
        </w:rPr>
        <w:t xml:space="preserve"> </w:t>
      </w:r>
      <w:r w:rsidRPr="00D07DC1">
        <w:rPr>
          <w:rFonts w:ascii="Arial" w:eastAsia="Times New Roman" w:hAnsi="Arial" w:cs="Arial"/>
          <w:color w:val="111111"/>
          <w:sz w:val="24"/>
          <w:szCs w:val="24"/>
          <w:lang w:eastAsia="ru-RU"/>
        </w:rPr>
        <w:t xml:space="preserve">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w:t>
      </w:r>
      <w:proofErr w:type="gramEnd"/>
    </w:p>
    <w:p w:rsidR="00D07DC1" w:rsidRPr="00D07DC1" w:rsidRDefault="00D07DC1" w:rsidP="00D07DC1">
      <w:pPr>
        <w:spacing w:after="0" w:line="240" w:lineRule="auto"/>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2.15. Показатели доступности и качества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2.15.1.Показателями доступности муниципальной услуги являются: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наличие полной, достоверной и доступной для заявителя </w:t>
      </w:r>
      <w:r w:rsidRPr="00D07DC1">
        <w:rPr>
          <w:rFonts w:ascii="Arial" w:eastAsia="Times New Roman" w:hAnsi="Arial" w:cs="Arial"/>
          <w:color w:val="000000"/>
          <w:sz w:val="24"/>
          <w:szCs w:val="24"/>
          <w:lang w:eastAsia="ru-RU"/>
        </w:rPr>
        <w:t xml:space="preserve">(представителя заявителя) </w:t>
      </w:r>
      <w:r w:rsidRPr="00D07DC1">
        <w:rPr>
          <w:rFonts w:ascii="Arial" w:eastAsia="Times New Roman" w:hAnsi="Arial" w:cs="Arial"/>
          <w:color w:val="111111"/>
          <w:sz w:val="24"/>
          <w:szCs w:val="24"/>
          <w:lang w:eastAsia="ru-RU"/>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наличие помещений, оборудования и оснащения, отвечающих требованиям Регламента;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соблюдение режима работы Администрации, МФЦ при предоставлении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возможность получения муниципальной услуги заявителем (представителем заявителя) в МФЦ в полном объеме.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2.15.2. Показателями качества муниципальной услуги являются: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соблюдение сроков и последовательности административных процедур, установленных Регламентом;</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отсутствие обоснованных жалоб на действия (бездействие) и решения сотрудников Администрации, МФЦ;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количество взаимодействий заявителя </w:t>
      </w:r>
      <w:r w:rsidRPr="00D07DC1">
        <w:rPr>
          <w:rFonts w:ascii="Arial" w:eastAsia="Times New Roman" w:hAnsi="Arial" w:cs="Arial"/>
          <w:color w:val="000000"/>
          <w:sz w:val="24"/>
          <w:szCs w:val="24"/>
          <w:lang w:eastAsia="ru-RU"/>
        </w:rPr>
        <w:t xml:space="preserve">(представителя заявителя) </w:t>
      </w:r>
      <w:r w:rsidRPr="00D07DC1">
        <w:rPr>
          <w:rFonts w:ascii="Arial" w:eastAsia="Times New Roman" w:hAnsi="Arial" w:cs="Arial"/>
          <w:color w:val="111111"/>
          <w:sz w:val="24"/>
          <w:szCs w:val="24"/>
          <w:lang w:eastAsia="ru-RU"/>
        </w:rPr>
        <w:t>с сотрудниками Администрации, МФЦ при предоставлении муниципальной услуги и их продолжительность.</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 xml:space="preserve">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r w:rsidRPr="00D07DC1">
        <w:rPr>
          <w:rFonts w:ascii="Arial" w:eastAsia="Times New Roman" w:hAnsi="Arial" w:cs="Arial"/>
          <w:b/>
          <w:bCs/>
          <w:color w:val="111111"/>
          <w:sz w:val="24"/>
          <w:szCs w:val="24"/>
          <w:lang w:eastAsia="ru-RU"/>
        </w:rPr>
        <w:lastRenderedPageBreak/>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2.16.</w:t>
      </w:r>
      <w:r w:rsidRPr="00D07DC1">
        <w:rPr>
          <w:rFonts w:ascii="Arial" w:eastAsia="Times New Roman" w:hAnsi="Arial" w:cs="Arial"/>
          <w:b/>
          <w:bCs/>
          <w:color w:val="111111"/>
          <w:sz w:val="24"/>
          <w:szCs w:val="24"/>
          <w:lang w:eastAsia="ru-RU"/>
        </w:rPr>
        <w:t>1</w:t>
      </w:r>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 xml:space="preserve">ри предоставлении муниципальной услуги в электронной форме заявитель </w:t>
      </w:r>
      <w:r w:rsidRPr="00D07DC1">
        <w:rPr>
          <w:rFonts w:ascii="Arial" w:eastAsia="Times New Roman" w:hAnsi="Arial" w:cs="Arial"/>
          <w:color w:val="000000"/>
          <w:sz w:val="24"/>
          <w:szCs w:val="24"/>
          <w:lang w:eastAsia="ru-RU"/>
        </w:rPr>
        <w:t>(представитель заявителя)</w:t>
      </w:r>
      <w:r w:rsidRPr="00D07DC1">
        <w:rPr>
          <w:rFonts w:ascii="Arial" w:eastAsia="Times New Roman" w:hAnsi="Arial" w:cs="Arial"/>
          <w:color w:val="111111"/>
          <w:sz w:val="24"/>
          <w:szCs w:val="24"/>
          <w:lang w:eastAsia="ru-RU"/>
        </w:rPr>
        <w:t xml:space="preserve"> вправе: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 получить информацию о порядке и сроках предоставления муниципальной услуги, размещенной на Едином портале или на Региональном портале;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w:t>
      </w:r>
      <w:proofErr w:type="gramStart"/>
      <w:r w:rsidRPr="00D07DC1">
        <w:rPr>
          <w:rFonts w:ascii="Arial" w:eastAsia="Times New Roman" w:hAnsi="Arial" w:cs="Arial"/>
          <w:color w:val="111111"/>
          <w:sz w:val="24"/>
          <w:szCs w:val="24"/>
          <w:lang w:eastAsia="ru-RU"/>
        </w:rPr>
        <w:t>)о</w:t>
      </w:r>
      <w:proofErr w:type="gramEnd"/>
      <w:r w:rsidRPr="00D07DC1">
        <w:rPr>
          <w:rFonts w:ascii="Arial" w:eastAsia="Times New Roman" w:hAnsi="Arial" w:cs="Arial"/>
          <w:color w:val="111111"/>
          <w:sz w:val="24"/>
          <w:szCs w:val="24"/>
          <w:lang w:eastAsia="ru-RU"/>
        </w:rPr>
        <w:t>существить предварительную запись на личный прием в МФЦ через официальный сайт МФЦ в информационно-телекоммуникационной сети Интернет (</w:t>
      </w:r>
      <w:proofErr w:type="spellStart"/>
      <w:r w:rsidRPr="00D07DC1">
        <w:rPr>
          <w:rFonts w:ascii="Arial" w:eastAsia="Times New Roman" w:hAnsi="Arial" w:cs="Arial"/>
          <w:color w:val="111111"/>
          <w:sz w:val="24"/>
          <w:szCs w:val="24"/>
          <w:lang w:eastAsia="ru-RU"/>
        </w:rPr>
        <w:t>www.mfcto.ru</w:t>
      </w:r>
      <w:proofErr w:type="spellEnd"/>
      <w:r w:rsidRPr="00D07DC1">
        <w:rPr>
          <w:rFonts w:ascii="Arial" w:eastAsia="Times New Roman" w:hAnsi="Arial" w:cs="Arial"/>
          <w:color w:val="111111"/>
          <w:sz w:val="24"/>
          <w:szCs w:val="24"/>
          <w:lang w:eastAsia="ru-RU"/>
        </w:rPr>
        <w:t>), в том числе с использованием мобильного приложения;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shd w:val="clear" w:color="auto" w:fill="FFFFFF"/>
          <w:lang w:eastAsia="ru-RU"/>
        </w:rPr>
        <w:t xml:space="preserve">Заявление, подаваемое в форме электронного документа, подписывается заявителем </w:t>
      </w:r>
      <w:r w:rsidRPr="00D07DC1">
        <w:rPr>
          <w:rFonts w:ascii="Arial" w:eastAsia="Times New Roman" w:hAnsi="Arial" w:cs="Arial"/>
          <w:color w:val="000000"/>
          <w:sz w:val="24"/>
          <w:szCs w:val="24"/>
          <w:shd w:val="clear" w:color="auto" w:fill="FFFFFF"/>
          <w:lang w:eastAsia="ru-RU"/>
        </w:rPr>
        <w:t xml:space="preserve">(представителем заявителя) </w:t>
      </w:r>
      <w:r w:rsidRPr="00D07DC1">
        <w:rPr>
          <w:rFonts w:ascii="Arial" w:eastAsia="Times New Roman" w:hAnsi="Arial" w:cs="Arial"/>
          <w:color w:val="111111"/>
          <w:sz w:val="24"/>
          <w:szCs w:val="24"/>
          <w:shd w:val="clear" w:color="auto" w:fill="FFFFFF"/>
          <w:lang w:eastAsia="ru-RU"/>
        </w:rPr>
        <w:t>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г) получить сведения о ходе выполнения заявления, поданного в электронной форме;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spellStart"/>
      <w:r w:rsidRPr="00D07DC1">
        <w:rPr>
          <w:rFonts w:ascii="Arial" w:eastAsia="Times New Roman" w:hAnsi="Arial" w:cs="Arial"/>
          <w:color w:val="111111"/>
          <w:sz w:val="24"/>
          <w:szCs w:val="24"/>
          <w:lang w:eastAsia="ru-RU"/>
        </w:rPr>
        <w:t>д</w:t>
      </w:r>
      <w:proofErr w:type="spellEnd"/>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олучить результат предоставления муниципальной услуги в форме электронного документа;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е</w:t>
      </w:r>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 xml:space="preserve">одать жалобу на решение и действие (бездействие) органа, предоставляющего муниципальную услугу, </w:t>
      </w:r>
      <w:r w:rsidRPr="00D07DC1">
        <w:rPr>
          <w:rFonts w:ascii="Arial" w:eastAsia="Times New Roman" w:hAnsi="Arial" w:cs="Arial"/>
          <w:caps/>
          <w:color w:val="111111"/>
          <w:sz w:val="24"/>
          <w:szCs w:val="24"/>
          <w:lang w:eastAsia="ru-RU"/>
        </w:rPr>
        <w:t xml:space="preserve">МФЦ, </w:t>
      </w:r>
      <w:r w:rsidRPr="00D07DC1">
        <w:rPr>
          <w:rFonts w:ascii="Arial" w:eastAsia="Times New Roman" w:hAnsi="Arial" w:cs="Arial"/>
          <w:color w:val="111111"/>
          <w:sz w:val="24"/>
          <w:szCs w:val="24"/>
          <w:lang w:eastAsia="ru-RU"/>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shd w:val="clear" w:color="auto" w:fill="FFFFFF"/>
          <w:lang w:eastAsia="ru-RU"/>
        </w:rPr>
        <w:t>2.16.2.Иных требований, в том числе учитывающих особенности предоставления муниципальной услуги в МФЦ, не предусмотрено.</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val="en-US" w:eastAsia="ru-RU"/>
        </w:rPr>
        <w:t>III</w:t>
      </w:r>
      <w:r w:rsidRPr="00D07DC1">
        <w:rPr>
          <w:rFonts w:ascii="Arial" w:eastAsia="Times New Roman" w:hAnsi="Arial" w:cs="Arial"/>
          <w:b/>
          <w:bCs/>
          <w:color w:val="111111"/>
          <w:sz w:val="24"/>
          <w:szCs w:val="24"/>
          <w:lang w:eastAsia="ru-RU"/>
        </w:rPr>
        <w:t>. Состав, последовательность и сроки выполнения</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административных процедур (действий), требования к порядку их выполнения,</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в том числе особенности выполнения административных процедур (действий)</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 xml:space="preserve">в электронной форме, а также особенности выполнения административных процедур в </w:t>
      </w:r>
      <w:proofErr w:type="spellStart"/>
      <w:proofErr w:type="gramStart"/>
      <w:r w:rsidRPr="00D07DC1">
        <w:rPr>
          <w:rFonts w:ascii="Arial" w:eastAsia="Times New Roman" w:hAnsi="Arial" w:cs="Arial"/>
          <w:b/>
          <w:bCs/>
          <w:color w:val="111111"/>
          <w:sz w:val="24"/>
          <w:szCs w:val="24"/>
          <w:lang w:eastAsia="ru-RU"/>
        </w:rPr>
        <w:t>в</w:t>
      </w:r>
      <w:proofErr w:type="spellEnd"/>
      <w:proofErr w:type="gramEnd"/>
      <w:r w:rsidRPr="00D07DC1">
        <w:rPr>
          <w:rFonts w:ascii="Arial" w:eastAsia="Times New Roman" w:hAnsi="Arial" w:cs="Arial"/>
          <w:b/>
          <w:bCs/>
          <w:color w:val="111111"/>
          <w:sz w:val="24"/>
          <w:szCs w:val="24"/>
          <w:lang w:eastAsia="ru-RU"/>
        </w:rPr>
        <w:t xml:space="preserve"> многофункциональных центрах предоставления государственных и муниципальных услуг</w:t>
      </w: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3.1. Перечень и особенности исполнения административных процедур</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3.1.1.Предоставление муниципальной услуги включает в себя следующие административные процедуры:</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w:t>
      </w:r>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рием и регистрация заявления и документов, необходимых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w:t>
      </w:r>
      <w:proofErr w:type="gramStart"/>
      <w:r w:rsidRPr="00D07DC1">
        <w:rPr>
          <w:rFonts w:ascii="Arial" w:eastAsia="Times New Roman" w:hAnsi="Arial" w:cs="Arial"/>
          <w:color w:val="111111"/>
          <w:sz w:val="24"/>
          <w:szCs w:val="24"/>
          <w:lang w:eastAsia="ru-RU"/>
        </w:rPr>
        <w:t>)р</w:t>
      </w:r>
      <w:proofErr w:type="gramEnd"/>
      <w:r w:rsidRPr="00D07DC1">
        <w:rPr>
          <w:rFonts w:ascii="Arial" w:eastAsia="Times New Roman" w:hAnsi="Arial" w:cs="Arial"/>
          <w:color w:val="111111"/>
          <w:sz w:val="24"/>
          <w:szCs w:val="24"/>
          <w:lang w:eastAsia="ru-RU"/>
        </w:rPr>
        <w:t>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)и</w:t>
      </w:r>
      <w:proofErr w:type="gramEnd"/>
      <w:r w:rsidRPr="00D07DC1">
        <w:rPr>
          <w:rFonts w:ascii="Arial" w:eastAsia="Times New Roman" w:hAnsi="Arial" w:cs="Arial"/>
          <w:color w:val="111111"/>
          <w:sz w:val="24"/>
          <w:szCs w:val="24"/>
          <w:lang w:eastAsia="ru-RU"/>
        </w:rPr>
        <w:t>справление допущенных опечаток и ошибок в выданных в результате предоставления муниципальной услуги документов.</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lastRenderedPageBreak/>
        <w:t xml:space="preserve">Получение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 xml:space="preserve">результата предоставления муниципальной услуги (по выбору заявителя </w:t>
      </w:r>
      <w:r w:rsidRPr="00D07DC1">
        <w:rPr>
          <w:rFonts w:ascii="Arial" w:eastAsia="Times New Roman" w:hAnsi="Arial" w:cs="Arial"/>
          <w:color w:val="000000"/>
          <w:sz w:val="24"/>
          <w:szCs w:val="24"/>
          <w:lang w:eastAsia="ru-RU"/>
        </w:rPr>
        <w:t>(представителя заявителя</w:t>
      </w:r>
      <w:r w:rsidRPr="00D07DC1">
        <w:rPr>
          <w:rFonts w:ascii="Arial" w:eastAsia="Times New Roman" w:hAnsi="Arial" w:cs="Arial"/>
          <w:color w:val="111111"/>
          <w:sz w:val="24"/>
          <w:szCs w:val="24"/>
          <w:lang w:eastAsia="ru-RU"/>
        </w:rPr>
        <w:t>),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D07DC1" w:rsidRPr="00D07DC1" w:rsidRDefault="00D07DC1" w:rsidP="00D07DC1">
      <w:pPr>
        <w:keepNext/>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3.1.2. Особенности выполнения отдельных административных процедур в МФЦ.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3.1.2.1.При предоставлении муниципальной услуги в МФЦ заявитель (представитель заявителя) вправе: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sidRPr="00D07DC1">
        <w:rPr>
          <w:rFonts w:ascii="Arial" w:eastAsia="Times New Roman" w:hAnsi="Arial" w:cs="Arial"/>
          <w:color w:val="000000"/>
          <w:sz w:val="24"/>
          <w:szCs w:val="24"/>
          <w:lang w:eastAsia="ru-RU"/>
        </w:rPr>
        <w:t xml:space="preserve">(представитель заявителя) </w:t>
      </w:r>
      <w:r w:rsidRPr="00D07DC1">
        <w:rPr>
          <w:rFonts w:ascii="Arial" w:eastAsia="Times New Roman" w:hAnsi="Arial" w:cs="Arial"/>
          <w:color w:val="111111"/>
          <w:sz w:val="24"/>
          <w:szCs w:val="24"/>
          <w:lang w:eastAsia="ru-RU"/>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proofErr w:type="spellStart"/>
      <w:r w:rsidRPr="00D07DC1">
        <w:rPr>
          <w:rFonts w:ascii="Arial" w:eastAsia="Times New Roman" w:hAnsi="Arial" w:cs="Arial"/>
          <w:color w:val="111111"/>
          <w:sz w:val="24"/>
          <w:szCs w:val="24"/>
          <w:lang w:eastAsia="ru-RU"/>
        </w:rPr>
        <w:t>www.mfcto.ru</w:t>
      </w:r>
      <w:proofErr w:type="spellEnd"/>
      <w:r w:rsidRPr="00D07DC1">
        <w:rPr>
          <w:rFonts w:ascii="Arial" w:eastAsia="Times New Roman" w:hAnsi="Arial" w:cs="Arial"/>
          <w:color w:val="111111"/>
          <w:sz w:val="24"/>
          <w:szCs w:val="24"/>
          <w:lang w:eastAsia="ru-RU"/>
        </w:rPr>
        <w:t>).</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 xml:space="preserve">3.1.2.2.Административные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3.2. Прием и регистрация заявления о предоставлении муниципальной услуги</w:t>
      </w:r>
    </w:p>
    <w:p w:rsidR="00D07DC1" w:rsidRPr="00D07DC1" w:rsidRDefault="00D07DC1" w:rsidP="00D07DC1">
      <w:pPr>
        <w:spacing w:after="0" w:line="240" w:lineRule="auto"/>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и документов, необходимых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3.2.1.Основанием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разделом 2.6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3.2.2.В ходе личного приема документов, необходимых для предоставления муниципальной услуги, сотрудник МФЦ: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а) устанавливает личность обратившегося заявителя </w:t>
      </w:r>
      <w:r w:rsidRPr="00D07DC1">
        <w:rPr>
          <w:rFonts w:ascii="Arial" w:eastAsia="Times New Roman" w:hAnsi="Arial" w:cs="Arial"/>
          <w:color w:val="000000"/>
          <w:sz w:val="24"/>
          <w:szCs w:val="24"/>
          <w:lang w:eastAsia="ru-RU"/>
        </w:rPr>
        <w:t xml:space="preserve">(представителя заявителя) </w:t>
      </w:r>
      <w:r w:rsidRPr="00D07DC1">
        <w:rPr>
          <w:rFonts w:ascii="Arial" w:eastAsia="Times New Roman" w:hAnsi="Arial" w:cs="Arial"/>
          <w:color w:val="111111"/>
          <w:sz w:val="24"/>
          <w:szCs w:val="24"/>
          <w:lang w:eastAsia="ru-RU"/>
        </w:rPr>
        <w:t>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shd w:val="clear" w:color="auto" w:fill="FFFFFF"/>
          <w:lang w:eastAsia="ru-RU"/>
        </w:rPr>
        <w:t>б</w:t>
      </w:r>
      <w:proofErr w:type="gramStart"/>
      <w:r w:rsidRPr="00D07DC1">
        <w:rPr>
          <w:rFonts w:ascii="Arial" w:eastAsia="Times New Roman" w:hAnsi="Arial" w:cs="Arial"/>
          <w:color w:val="111111"/>
          <w:sz w:val="24"/>
          <w:szCs w:val="24"/>
          <w:shd w:val="clear" w:color="auto" w:fill="FFFFFF"/>
          <w:lang w:eastAsia="ru-RU"/>
        </w:rPr>
        <w:t>)и</w:t>
      </w:r>
      <w:proofErr w:type="gramEnd"/>
      <w:r w:rsidRPr="00D07DC1">
        <w:rPr>
          <w:rFonts w:ascii="Arial" w:eastAsia="Times New Roman" w:hAnsi="Arial" w:cs="Arial"/>
          <w:color w:val="111111"/>
          <w:sz w:val="24"/>
          <w:szCs w:val="24"/>
          <w:shd w:val="clear" w:color="auto" w:fill="FFFFFF"/>
          <w:lang w:eastAsia="ru-RU"/>
        </w:rPr>
        <w:t xml:space="preserve">нформирует заявителя </w:t>
      </w:r>
      <w:r w:rsidRPr="00D07DC1">
        <w:rPr>
          <w:rFonts w:ascii="Arial" w:eastAsia="Times New Roman" w:hAnsi="Arial" w:cs="Arial"/>
          <w:color w:val="000000"/>
          <w:sz w:val="24"/>
          <w:szCs w:val="24"/>
          <w:shd w:val="clear" w:color="auto" w:fill="FFFFFF"/>
          <w:lang w:eastAsia="ru-RU"/>
        </w:rPr>
        <w:t xml:space="preserve">(представителя заявителя) </w:t>
      </w:r>
      <w:r w:rsidRPr="00D07DC1">
        <w:rPr>
          <w:rFonts w:ascii="Arial" w:eastAsia="Times New Roman" w:hAnsi="Arial" w:cs="Arial"/>
          <w:color w:val="111111"/>
          <w:sz w:val="24"/>
          <w:szCs w:val="24"/>
          <w:shd w:val="clear" w:color="auto" w:fill="FFFFFF"/>
          <w:lang w:eastAsia="ru-RU"/>
        </w:rPr>
        <w:t>о порядке и сроках предоставления муниципальной услуги;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)п</w:t>
      </w:r>
      <w:proofErr w:type="gramEnd"/>
      <w:r w:rsidRPr="00D07DC1">
        <w:rPr>
          <w:rFonts w:ascii="Arial" w:eastAsia="Times New Roman" w:hAnsi="Arial" w:cs="Arial"/>
          <w:color w:val="111111"/>
          <w:sz w:val="24"/>
          <w:szCs w:val="24"/>
          <w:lang w:eastAsia="ru-RU"/>
        </w:rPr>
        <w:t xml:space="preserve">роверяет наличие документов, которые в соответствии с разделом 2.6 Регламента заявитель </w:t>
      </w:r>
      <w:r w:rsidRPr="00D07DC1">
        <w:rPr>
          <w:rFonts w:ascii="Arial" w:eastAsia="Times New Roman" w:hAnsi="Arial" w:cs="Arial"/>
          <w:color w:val="000000"/>
          <w:sz w:val="24"/>
          <w:szCs w:val="24"/>
          <w:lang w:eastAsia="ru-RU"/>
        </w:rPr>
        <w:t xml:space="preserve">(представитель заявителя) </w:t>
      </w:r>
      <w:r w:rsidRPr="00D07DC1">
        <w:rPr>
          <w:rFonts w:ascii="Arial" w:eastAsia="Times New Roman" w:hAnsi="Arial" w:cs="Arial"/>
          <w:color w:val="111111"/>
          <w:sz w:val="24"/>
          <w:szCs w:val="24"/>
          <w:lang w:eastAsia="ru-RU"/>
        </w:rPr>
        <w:t>должен представить самостоятельно;</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г</w:t>
      </w:r>
      <w:proofErr w:type="gramStart"/>
      <w:r w:rsidRPr="00D07DC1">
        <w:rPr>
          <w:rFonts w:ascii="Arial" w:eastAsia="Times New Roman" w:hAnsi="Arial" w:cs="Arial"/>
          <w:color w:val="111111"/>
          <w:sz w:val="24"/>
          <w:szCs w:val="24"/>
          <w:lang w:eastAsia="ru-RU"/>
        </w:rPr>
        <w:t>)о</w:t>
      </w:r>
      <w:proofErr w:type="gramEnd"/>
      <w:r w:rsidRPr="00D07DC1">
        <w:rPr>
          <w:rFonts w:ascii="Arial" w:eastAsia="Times New Roman" w:hAnsi="Arial" w:cs="Arial"/>
          <w:color w:val="111111"/>
          <w:sz w:val="24"/>
          <w:szCs w:val="24"/>
          <w:lang w:eastAsia="ru-RU"/>
        </w:rPr>
        <w:t>беспечивает</w:t>
      </w:r>
      <w:r w:rsidRPr="00D07DC1">
        <w:rPr>
          <w:rFonts w:ascii="Arial" w:eastAsia="Times New Roman" w:hAnsi="Arial" w:cs="Arial"/>
          <w:color w:val="000000"/>
          <w:sz w:val="24"/>
          <w:szCs w:val="24"/>
          <w:lang w:eastAsia="ru-RU"/>
        </w:rPr>
        <w:t xml:space="preserve"> изготовление копий с представленных заявителем оригиналов документов, предусмотренных пунктами 1, 3, 3.1 части 6 статьиь7</w:t>
      </w:r>
      <w:r w:rsidRPr="00D07DC1">
        <w:rPr>
          <w:rFonts w:ascii="Arial" w:eastAsia="Times New Roman" w:hAnsi="Arial" w:cs="Arial"/>
          <w:i/>
          <w:iCs/>
          <w:color w:val="000000"/>
          <w:sz w:val="24"/>
          <w:szCs w:val="24"/>
          <w:lang w:eastAsia="ru-RU"/>
        </w:rPr>
        <w:t xml:space="preserve"> </w:t>
      </w:r>
      <w:r w:rsidRPr="00D07DC1">
        <w:rPr>
          <w:rFonts w:ascii="Arial" w:eastAsia="Times New Roman" w:hAnsi="Arial" w:cs="Arial"/>
          <w:color w:val="111111"/>
          <w:sz w:val="24"/>
          <w:szCs w:val="24"/>
          <w:lang w:eastAsia="ru-RU"/>
        </w:rPr>
        <w:t>Федерального закона от 27.07.2010 №210-ФЗ «Об организации предоставления государственных и муниципальных услуг», в</w:t>
      </w:r>
      <w:r w:rsidRPr="00D07DC1">
        <w:rPr>
          <w:rFonts w:ascii="Arial" w:eastAsia="Times New Roman" w:hAnsi="Arial" w:cs="Arial"/>
          <w:color w:val="000000"/>
          <w:sz w:val="24"/>
          <w:szCs w:val="24"/>
          <w:lang w:eastAsia="ru-RU"/>
        </w:rPr>
        <w:t>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spellStart"/>
      <w:r w:rsidRPr="00D07DC1">
        <w:rPr>
          <w:rFonts w:ascii="Arial" w:eastAsia="Times New Roman" w:hAnsi="Arial" w:cs="Arial"/>
          <w:color w:val="111111"/>
          <w:sz w:val="24"/>
          <w:szCs w:val="24"/>
          <w:lang w:eastAsia="ru-RU"/>
        </w:rPr>
        <w:t>д</w:t>
      </w:r>
      <w:proofErr w:type="spellEnd"/>
      <w:proofErr w:type="gramStart"/>
      <w:r w:rsidRPr="00D07DC1">
        <w:rPr>
          <w:rFonts w:ascii="Arial" w:eastAsia="Times New Roman" w:hAnsi="Arial" w:cs="Arial"/>
          <w:color w:val="111111"/>
          <w:sz w:val="24"/>
          <w:szCs w:val="24"/>
          <w:lang w:eastAsia="ru-RU"/>
        </w:rPr>
        <w:t>)о</w:t>
      </w:r>
      <w:proofErr w:type="gramEnd"/>
      <w:r w:rsidRPr="00D07DC1">
        <w:rPr>
          <w:rFonts w:ascii="Arial" w:eastAsia="Times New Roman" w:hAnsi="Arial" w:cs="Arial"/>
          <w:color w:val="111111"/>
          <w:sz w:val="24"/>
          <w:szCs w:val="24"/>
          <w:lang w:eastAsia="ru-RU"/>
        </w:rPr>
        <w:t xml:space="preserve">беспечивает заполнение заявления, после этого предлагает заявителю (представителю заявителя) убедиться в правильности внесенных в заявление </w:t>
      </w:r>
      <w:r w:rsidRPr="00D07DC1">
        <w:rPr>
          <w:rFonts w:ascii="Arial" w:eastAsia="Times New Roman" w:hAnsi="Arial" w:cs="Arial"/>
          <w:color w:val="111111"/>
          <w:sz w:val="24"/>
          <w:szCs w:val="24"/>
          <w:lang w:eastAsia="ru-RU"/>
        </w:rPr>
        <w:lastRenderedPageBreak/>
        <w:t>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bookmarkStart w:id="7" w:name="_Ref40888797"/>
      <w:bookmarkEnd w:id="7"/>
      <w:r w:rsidRPr="00D07DC1">
        <w:rPr>
          <w:rFonts w:ascii="Arial" w:eastAsia="Times New Roman" w:hAnsi="Arial" w:cs="Arial"/>
          <w:color w:val="111111"/>
          <w:sz w:val="24"/>
          <w:szCs w:val="24"/>
          <w:lang w:eastAsia="ru-RU"/>
        </w:rPr>
        <w:t xml:space="preserve">е) обеспечивает регистрацию заявления в журнале регистрации, а также выдачу заявителю </w:t>
      </w:r>
      <w:r w:rsidRPr="00D07DC1">
        <w:rPr>
          <w:rFonts w:ascii="Arial" w:eastAsia="Times New Roman" w:hAnsi="Arial" w:cs="Arial"/>
          <w:b/>
          <w:bCs/>
          <w:color w:val="111111"/>
          <w:sz w:val="24"/>
          <w:szCs w:val="24"/>
          <w:lang w:eastAsia="ru-RU"/>
        </w:rPr>
        <w:t>(представителю заявителя)</w:t>
      </w:r>
      <w:r w:rsidRPr="00D07DC1">
        <w:rPr>
          <w:rFonts w:ascii="Arial" w:eastAsia="Times New Roman" w:hAnsi="Arial" w:cs="Arial"/>
          <w:color w:val="111111"/>
          <w:sz w:val="24"/>
          <w:szCs w:val="24"/>
          <w:lang w:eastAsia="ru-RU"/>
        </w:rPr>
        <w:t xml:space="preserve"> под личную подпись расписки о приеме заявления и документов.</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 xml:space="preserve">3.2.3.При поступлении заявления и документов в электронной форме сотрудник Администрации </w:t>
      </w:r>
      <w:r w:rsidRPr="00D07DC1">
        <w:rPr>
          <w:rFonts w:ascii="Arial" w:eastAsia="Times New Roman" w:hAnsi="Arial" w:cs="Arial"/>
          <w:sz w:val="24"/>
          <w:szCs w:val="24"/>
          <w:lang w:eastAsia="ru-RU"/>
        </w:rPr>
        <w:t xml:space="preserve">в срок, установленный подразделом 2.13 Регламента для регистрации заявления, проверяет </w:t>
      </w:r>
      <w:r w:rsidRPr="00D07DC1">
        <w:rPr>
          <w:rFonts w:ascii="Arial" w:eastAsia="Times New Roman" w:hAnsi="Arial" w:cs="Arial"/>
          <w:color w:val="000000"/>
          <w:sz w:val="24"/>
          <w:szCs w:val="24"/>
          <w:lang w:eastAsia="ru-RU"/>
        </w:rPr>
        <w:t xml:space="preserve">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w:t>
      </w:r>
      <w:r w:rsidRPr="00D07DC1">
        <w:rPr>
          <w:rFonts w:ascii="Arial" w:eastAsia="Times New Roman" w:hAnsi="Arial" w:cs="Arial"/>
          <w:sz w:val="24"/>
          <w:szCs w:val="24"/>
          <w:lang w:eastAsia="ru-RU"/>
        </w:rPr>
        <w:t>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w:t>
      </w:r>
      <w:proofErr w:type="gramEnd"/>
      <w:r w:rsidRPr="00D07DC1">
        <w:rPr>
          <w:rFonts w:ascii="Arial" w:eastAsia="Times New Roman" w:hAnsi="Arial" w:cs="Arial"/>
          <w:sz w:val="24"/>
          <w:szCs w:val="24"/>
          <w:lang w:eastAsia="ru-RU"/>
        </w:rPr>
        <w:t>)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В случае</w:t>
      </w:r>
      <w:proofErr w:type="gramStart"/>
      <w:r w:rsidRPr="00D07DC1">
        <w:rPr>
          <w:rFonts w:ascii="Arial" w:eastAsia="Times New Roman" w:hAnsi="Arial" w:cs="Arial"/>
          <w:sz w:val="24"/>
          <w:szCs w:val="24"/>
          <w:lang w:eastAsia="ru-RU"/>
        </w:rPr>
        <w:t>,</w:t>
      </w:r>
      <w:proofErr w:type="gramEnd"/>
      <w:r w:rsidRPr="00D07DC1">
        <w:rPr>
          <w:rFonts w:ascii="Arial" w:eastAsia="Times New Roman" w:hAnsi="Arial" w:cs="Arial"/>
          <w:sz w:val="24"/>
          <w:szCs w:val="24"/>
          <w:lang w:eastAsia="ru-RU"/>
        </w:rPr>
        <w:t xml:space="preserve">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w:t>
      </w:r>
      <w:r w:rsidRPr="00D07DC1">
        <w:rPr>
          <w:rFonts w:ascii="Arial" w:eastAsia="Times New Roman" w:hAnsi="Arial" w:cs="Arial"/>
          <w:color w:val="000000"/>
          <w:sz w:val="24"/>
          <w:szCs w:val="24"/>
          <w:lang w:eastAsia="ru-RU"/>
        </w:rPr>
        <w:t xml:space="preserve">(представителю заявителя) </w:t>
      </w:r>
      <w:r w:rsidRPr="00D07DC1">
        <w:rPr>
          <w:rFonts w:ascii="Arial" w:eastAsia="Times New Roman" w:hAnsi="Arial" w:cs="Arial"/>
          <w:sz w:val="24"/>
          <w:szCs w:val="24"/>
          <w:lang w:eastAsia="ru-RU"/>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Главы Каменского МО и направляется по адресу электронной почты заявителя </w:t>
      </w:r>
      <w:r w:rsidRPr="00D07DC1">
        <w:rPr>
          <w:rFonts w:ascii="Arial" w:eastAsia="Times New Roman" w:hAnsi="Arial" w:cs="Arial"/>
          <w:color w:val="000000"/>
          <w:sz w:val="24"/>
          <w:szCs w:val="24"/>
          <w:lang w:eastAsia="ru-RU"/>
        </w:rPr>
        <w:t>(представителя заявителя)</w:t>
      </w:r>
      <w:r w:rsidRPr="00D07DC1">
        <w:rPr>
          <w:rFonts w:ascii="Arial" w:eastAsia="Times New Roman" w:hAnsi="Arial" w:cs="Arial"/>
          <w:sz w:val="24"/>
          <w:szCs w:val="24"/>
          <w:lang w:eastAsia="ru-RU"/>
        </w:rPr>
        <w:t xml:space="preserve"> либо в его «Личный кабинет» Регионального портала.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sz w:val="24"/>
          <w:szCs w:val="24"/>
          <w:lang w:eastAsia="ru-RU"/>
        </w:rPr>
        <w:t xml:space="preserve">После получения уведомления об отказе в приеме заявления заявитель </w:t>
      </w:r>
      <w:r w:rsidRPr="00D07DC1">
        <w:rPr>
          <w:rFonts w:ascii="Arial" w:eastAsia="Times New Roman" w:hAnsi="Arial" w:cs="Arial"/>
          <w:color w:val="000000"/>
          <w:sz w:val="24"/>
          <w:szCs w:val="24"/>
          <w:lang w:eastAsia="ru-RU"/>
        </w:rPr>
        <w:t>(представитель заявителя)</w:t>
      </w:r>
      <w:r w:rsidRPr="00D07DC1">
        <w:rPr>
          <w:rFonts w:ascii="Arial" w:eastAsia="Times New Roman" w:hAnsi="Arial" w:cs="Arial"/>
          <w:sz w:val="24"/>
          <w:szCs w:val="24"/>
          <w:lang w:eastAsia="ru-RU"/>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При отсутствии оснований для отказа в приеме заявления и документов, сотрудник Администрации обеспечивает их прием.</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w:t>
      </w:r>
      <w:r w:rsidRPr="00D07DC1">
        <w:rPr>
          <w:rFonts w:ascii="Arial" w:eastAsia="Times New Roman" w:hAnsi="Arial" w:cs="Arial"/>
          <w:color w:val="111111"/>
          <w:sz w:val="24"/>
          <w:szCs w:val="24"/>
          <w:lang w:eastAsia="ru-RU"/>
        </w:rPr>
        <w:t xml:space="preserve"> журнале регистрации;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3.2.5. При поступлении заявления от МФЦ, принятого от заявителя (представителя заявителя) в рамках личного приема в МФЦ, сотрудник Администрации обеспечивает его регистрацию в журнале регистрации.</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3.3.Рассмотрение заявления о предоставлении муниципальной услуги, направление (выдача) результата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3.3.1.Основанием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3.3.2.Сотрудник Администрации, ответственный за прием заявлений, не позднее рабочего дня, следующего за днем поступления документов из МФЦ: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обеспечивает регистрацию заявления в журнале регистрации;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В случае поступления заявления и документов в Администрацию непосредственно от заявителя </w:t>
      </w:r>
      <w:r w:rsidRPr="00D07DC1">
        <w:rPr>
          <w:rFonts w:ascii="Arial" w:eastAsia="Times New Roman" w:hAnsi="Arial" w:cs="Arial"/>
          <w:color w:val="000000"/>
          <w:sz w:val="24"/>
          <w:szCs w:val="24"/>
          <w:lang w:eastAsia="ru-RU"/>
        </w:rPr>
        <w:t xml:space="preserve">(представителя заявителя) </w:t>
      </w:r>
      <w:r w:rsidRPr="00D07DC1">
        <w:rPr>
          <w:rFonts w:ascii="Arial" w:eastAsia="Times New Roman" w:hAnsi="Arial" w:cs="Arial"/>
          <w:color w:val="111111"/>
          <w:sz w:val="24"/>
          <w:szCs w:val="24"/>
          <w:lang w:eastAsia="ru-RU"/>
        </w:rPr>
        <w:t xml:space="preserve">в электронной форме 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w:t>
      </w:r>
      <w:r w:rsidRPr="00D07DC1">
        <w:rPr>
          <w:rFonts w:ascii="Arial" w:eastAsia="Times New Roman" w:hAnsi="Arial" w:cs="Arial"/>
          <w:color w:val="111111"/>
          <w:sz w:val="24"/>
          <w:szCs w:val="24"/>
          <w:lang w:eastAsia="ru-RU"/>
        </w:rPr>
        <w:lastRenderedPageBreak/>
        <w:t>Комиссии, которое определяет ответственных лиц за рассмотрение поступившего заявления.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bookmarkStart w:id="8" w:name="_Ref40889108"/>
      <w:bookmarkStart w:id="9" w:name="_Ref408891081"/>
      <w:bookmarkEnd w:id="8"/>
      <w:bookmarkEnd w:id="9"/>
      <w:proofErr w:type="gramStart"/>
      <w:r w:rsidRPr="00D07DC1">
        <w:rPr>
          <w:rFonts w:ascii="Arial" w:eastAsia="Times New Roman" w:hAnsi="Arial" w:cs="Arial"/>
          <w:color w:val="111111"/>
          <w:sz w:val="24"/>
          <w:szCs w:val="24"/>
          <w:lang w:eastAsia="ru-RU"/>
        </w:rPr>
        <w:t>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Каменского МО на утверждение (подписание) не позднее 1 рабочего дня со дня</w:t>
      </w:r>
      <w:proofErr w:type="gramEnd"/>
      <w:r w:rsidRPr="00D07DC1">
        <w:rPr>
          <w:rFonts w:ascii="Arial" w:eastAsia="Times New Roman" w:hAnsi="Arial" w:cs="Arial"/>
          <w:color w:val="111111"/>
          <w:sz w:val="24"/>
          <w:szCs w:val="24"/>
          <w:lang w:eastAsia="ru-RU"/>
        </w:rPr>
        <w:t xml:space="preserve">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Каменского МО в течение 3 рабочих дней со дня поступления к нему указанного документа.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bookmarkStart w:id="10" w:name="_Ref408891082"/>
      <w:bookmarkStart w:id="11" w:name="_Ref408891083"/>
      <w:bookmarkEnd w:id="10"/>
      <w:bookmarkEnd w:id="11"/>
      <w:r w:rsidRPr="00D07DC1">
        <w:rPr>
          <w:rFonts w:ascii="Arial" w:eastAsia="Times New Roman" w:hAnsi="Arial" w:cs="Arial"/>
          <w:color w:val="111111"/>
          <w:sz w:val="24"/>
          <w:szCs w:val="24"/>
          <w:lang w:eastAsia="ru-RU"/>
        </w:rPr>
        <w:t>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Каменского МО</w:t>
      </w:r>
      <w:r w:rsidRPr="00D07DC1">
        <w:rPr>
          <w:rFonts w:ascii="Arial" w:eastAsia="Times New Roman" w:hAnsi="Arial" w:cs="Arial"/>
          <w:color w:val="111111"/>
          <w:sz w:val="16"/>
          <w:szCs w:val="16"/>
          <w:lang w:eastAsia="ru-RU"/>
        </w:rPr>
        <w:t xml:space="preserve"> </w:t>
      </w:r>
      <w:r w:rsidRPr="00D07DC1">
        <w:rPr>
          <w:rFonts w:ascii="Arial" w:eastAsia="Times New Roman" w:hAnsi="Arial" w:cs="Arial"/>
          <w:color w:val="111111"/>
          <w:sz w:val="24"/>
          <w:szCs w:val="24"/>
          <w:lang w:eastAsia="ru-RU"/>
        </w:rPr>
        <w:t xml:space="preserve">на </w:t>
      </w:r>
      <w:r w:rsidRPr="00D07DC1">
        <w:rPr>
          <w:rFonts w:ascii="Arial" w:eastAsia="Times New Roman" w:hAnsi="Arial" w:cs="Arial"/>
          <w:sz w:val="24"/>
          <w:szCs w:val="24"/>
          <w:lang w:eastAsia="ru-RU"/>
        </w:rPr>
        <w:t xml:space="preserve">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w:t>
      </w:r>
      <w:r w:rsidRPr="00D07DC1">
        <w:rPr>
          <w:rFonts w:ascii="Arial" w:eastAsia="Times New Roman" w:hAnsi="Arial" w:cs="Arial"/>
          <w:color w:val="111111"/>
          <w:sz w:val="24"/>
          <w:szCs w:val="24"/>
          <w:lang w:eastAsia="ru-RU"/>
        </w:rPr>
        <w:t>Главой Каменского МО</w:t>
      </w:r>
      <w:r w:rsidRPr="00D07DC1">
        <w:rPr>
          <w:rFonts w:ascii="Arial" w:eastAsia="Times New Roman" w:hAnsi="Arial" w:cs="Arial"/>
          <w:color w:val="111111"/>
          <w:sz w:val="24"/>
          <w:szCs w:val="24"/>
          <w:vertAlign w:val="superscript"/>
          <w:lang w:eastAsia="ru-RU"/>
        </w:rPr>
        <w:t xml:space="preserve"> </w:t>
      </w:r>
      <w:r w:rsidRPr="00D07DC1">
        <w:rPr>
          <w:rFonts w:ascii="Arial" w:eastAsia="Times New Roman" w:hAnsi="Arial" w:cs="Arial"/>
          <w:color w:val="111111"/>
          <w:sz w:val="24"/>
          <w:szCs w:val="24"/>
          <w:lang w:eastAsia="ru-RU"/>
        </w:rPr>
        <w:t>в течение 3 рабочих дней со дня поступления к нему указанного документа.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bookmarkStart w:id="12" w:name="_Ref40889316"/>
      <w:bookmarkStart w:id="13" w:name="_Ref408891084"/>
      <w:bookmarkEnd w:id="12"/>
      <w:bookmarkEnd w:id="13"/>
      <w:r w:rsidRPr="00D07DC1">
        <w:rPr>
          <w:rFonts w:ascii="Arial" w:eastAsia="Times New Roman" w:hAnsi="Arial" w:cs="Arial"/>
          <w:color w:val="111111"/>
          <w:sz w:val="24"/>
          <w:szCs w:val="24"/>
          <w:lang w:eastAsia="ru-RU"/>
        </w:rPr>
        <w:t xml:space="preserve">3.3.3.2. В случае если по результатам работы </w:t>
      </w:r>
      <w:proofErr w:type="gramStart"/>
      <w:r w:rsidRPr="00D07DC1">
        <w:rPr>
          <w:rFonts w:ascii="Arial" w:eastAsia="Times New Roman" w:hAnsi="Arial" w:cs="Arial"/>
          <w:color w:val="111111"/>
          <w:sz w:val="24"/>
          <w:szCs w:val="24"/>
          <w:lang w:eastAsia="ru-RU"/>
        </w:rPr>
        <w:t>Комиссии было принято решение в форме заключения ответственный сотрудник Администрации передает</w:t>
      </w:r>
      <w:proofErr w:type="gramEnd"/>
      <w:r w:rsidRPr="00D07DC1">
        <w:rPr>
          <w:rFonts w:ascii="Arial" w:eastAsia="Times New Roman" w:hAnsi="Arial" w:cs="Arial"/>
          <w:color w:val="111111"/>
          <w:sz w:val="24"/>
          <w:szCs w:val="24"/>
          <w:lang w:eastAsia="ru-RU"/>
        </w:rPr>
        <w:t xml:space="preserve"> документы Главе Каменского МО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r w:rsidRPr="00D07DC1">
        <w:rPr>
          <w:rFonts w:ascii="Arial" w:eastAsia="Times New Roman" w:hAnsi="Arial" w:cs="Arial"/>
          <w:sz w:val="24"/>
          <w:szCs w:val="24"/>
          <w:lang w:eastAsia="ru-RU"/>
        </w:rPr>
        <w:t>, а в случае обследования жилых помещений, получивших повреждения в результате чрезвычайной ситуации, - в течение 10 календарных дней.</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3.3.4. Результатом административной процедуры является:</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 уведомление об отказе в предоставлении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в) уведомление о возвращении документов без рассмотрения с приложением всех представленных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документов.</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Результат подлежит регистрации в день подписания и фиксации в установленном в Администрации порядке в журнале регистрации.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 xml:space="preserve">3.3.5.Уведомление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sidRPr="00D07DC1">
        <w:rPr>
          <w:rFonts w:ascii="Arial" w:eastAsia="Times New Roman" w:hAnsi="Arial" w:cs="Arial"/>
          <w:color w:val="000000"/>
          <w:sz w:val="24"/>
          <w:szCs w:val="24"/>
          <w:lang w:eastAsia="ru-RU"/>
        </w:rPr>
        <w:t xml:space="preserve">(представителю заявителя) </w:t>
      </w:r>
      <w:r w:rsidRPr="00D07DC1">
        <w:rPr>
          <w:rFonts w:ascii="Arial" w:eastAsia="Times New Roman" w:hAnsi="Arial" w:cs="Arial"/>
          <w:color w:val="111111"/>
          <w:sz w:val="24"/>
          <w:szCs w:val="24"/>
          <w:lang w:eastAsia="ru-RU"/>
        </w:rPr>
        <w:t>способом, указанном в заявлении, в течение 5 календарных дней со дня принятия соответствующего решения на основании пункта 3.3.4 Регламента.</w:t>
      </w:r>
      <w:proofErr w:type="gramEnd"/>
      <w:r w:rsidRPr="00D07DC1">
        <w:rPr>
          <w:rFonts w:ascii="Arial" w:eastAsia="Times New Roman" w:hAnsi="Arial" w:cs="Arial"/>
          <w:color w:val="111111"/>
          <w:sz w:val="24"/>
          <w:szCs w:val="24"/>
          <w:lang w:eastAsia="ru-RU"/>
        </w:rPr>
        <w:t xml:space="preserve"> Помимо заявителя </w:t>
      </w:r>
      <w:r w:rsidRPr="00D07DC1">
        <w:rPr>
          <w:rFonts w:ascii="Arial" w:eastAsia="Times New Roman" w:hAnsi="Arial" w:cs="Arial"/>
          <w:color w:val="000000"/>
          <w:sz w:val="24"/>
          <w:szCs w:val="24"/>
          <w:lang w:eastAsia="ru-RU"/>
        </w:rPr>
        <w:t xml:space="preserve">(представителя заявителя) </w:t>
      </w:r>
      <w:r w:rsidRPr="00D07DC1">
        <w:rPr>
          <w:rFonts w:ascii="Arial" w:eastAsia="Times New Roman" w:hAnsi="Arial" w:cs="Arial"/>
          <w:color w:val="111111"/>
          <w:sz w:val="24"/>
          <w:szCs w:val="24"/>
          <w:lang w:eastAsia="ru-RU"/>
        </w:rPr>
        <w:lastRenderedPageBreak/>
        <w:t>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Уведомление о возвращении документов без рассмотрения с приложением всех представленных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 xml:space="preserve">документов направляется заявителю </w:t>
      </w:r>
      <w:r w:rsidRPr="00D07DC1">
        <w:rPr>
          <w:rFonts w:ascii="Arial" w:eastAsia="Times New Roman" w:hAnsi="Arial" w:cs="Arial"/>
          <w:color w:val="000000"/>
          <w:sz w:val="24"/>
          <w:szCs w:val="24"/>
          <w:lang w:eastAsia="ru-RU"/>
        </w:rPr>
        <w:t xml:space="preserve">(представителю заявителя) </w:t>
      </w:r>
      <w:r w:rsidRPr="00D07DC1">
        <w:rPr>
          <w:rFonts w:ascii="Arial" w:eastAsia="Times New Roman" w:hAnsi="Arial" w:cs="Arial"/>
          <w:color w:val="111111"/>
          <w:sz w:val="24"/>
          <w:szCs w:val="24"/>
          <w:lang w:eastAsia="ru-RU"/>
        </w:rPr>
        <w:t xml:space="preserve">в зависимости от выбранного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в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3.3.6.Срок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w:t>
      </w:r>
      <w:proofErr w:type="gramEnd"/>
      <w:r w:rsidRPr="00D07DC1">
        <w:rPr>
          <w:rFonts w:ascii="Arial" w:eastAsia="Times New Roman" w:hAnsi="Arial" w:cs="Arial"/>
          <w:color w:val="111111"/>
          <w:sz w:val="24"/>
          <w:szCs w:val="24"/>
          <w:lang w:eastAsia="ru-RU"/>
        </w:rPr>
        <w:t xml:space="preserve"> заявления в Администрации.</w:t>
      </w:r>
      <w:r w:rsidRPr="00D07DC1">
        <w:rPr>
          <w:rFonts w:ascii="Times New Roman" w:eastAsia="Times New Roman" w:hAnsi="Times New Roman" w:cs="Times New Roman"/>
          <w:sz w:val="28"/>
          <w:szCs w:val="28"/>
          <w:lang w:eastAsia="ru-RU"/>
        </w:rPr>
        <w:t xml:space="preserve"> </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Срок административной процедуры в случае возвращения документов без рассмотрения не может превышать 45 календарных дней со дня регистрации заявления в Администрации до дня направления заявителю </w:t>
      </w:r>
      <w:r w:rsidRPr="00D07DC1">
        <w:rPr>
          <w:rFonts w:ascii="Arial" w:eastAsia="Times New Roman" w:hAnsi="Arial" w:cs="Arial"/>
          <w:color w:val="000000"/>
          <w:sz w:val="24"/>
          <w:szCs w:val="24"/>
          <w:lang w:eastAsia="ru-RU"/>
        </w:rPr>
        <w:t xml:space="preserve">(представителю заявителя) </w:t>
      </w:r>
      <w:r w:rsidRPr="00D07DC1">
        <w:rPr>
          <w:rFonts w:ascii="Arial" w:eastAsia="Times New Roman" w:hAnsi="Arial" w:cs="Arial"/>
          <w:color w:val="111111"/>
          <w:sz w:val="24"/>
          <w:szCs w:val="24"/>
          <w:lang w:eastAsia="ru-RU"/>
        </w:rPr>
        <w:t xml:space="preserve">уведомления о возвращении документов без рассмотрения с приложением всех представленных заявителем </w:t>
      </w:r>
      <w:r w:rsidRPr="00D07DC1">
        <w:rPr>
          <w:rFonts w:ascii="Arial" w:eastAsia="Times New Roman" w:hAnsi="Arial" w:cs="Arial"/>
          <w:color w:val="000000"/>
          <w:sz w:val="24"/>
          <w:szCs w:val="24"/>
          <w:lang w:eastAsia="ru-RU"/>
        </w:rPr>
        <w:t xml:space="preserve">(представителем заявителя) </w:t>
      </w:r>
      <w:r w:rsidRPr="00D07DC1">
        <w:rPr>
          <w:rFonts w:ascii="Arial" w:eastAsia="Times New Roman" w:hAnsi="Arial" w:cs="Arial"/>
          <w:color w:val="111111"/>
          <w:sz w:val="24"/>
          <w:szCs w:val="24"/>
          <w:lang w:eastAsia="ru-RU"/>
        </w:rPr>
        <w:t>документов.</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111111"/>
          <w:sz w:val="24"/>
          <w:szCs w:val="24"/>
          <w:lang w:eastAsia="ru-RU"/>
        </w:rPr>
        <w:t>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w:t>
      </w:r>
      <w:r w:rsidRPr="00D07DC1">
        <w:rPr>
          <w:rFonts w:ascii="Arial" w:eastAsia="Times New Roman" w:hAnsi="Arial" w:cs="Arial"/>
          <w:color w:val="111111"/>
          <w:sz w:val="26"/>
          <w:szCs w:val="26"/>
          <w:lang w:eastAsia="ru-RU"/>
        </w:rPr>
        <w:t xml:space="preserve"> пунктом 42 </w:t>
      </w:r>
      <w:r w:rsidRPr="00D07DC1">
        <w:rPr>
          <w:rFonts w:ascii="Arial" w:eastAsia="Times New Roman" w:hAnsi="Arial" w:cs="Arial"/>
          <w:color w:val="111111"/>
          <w:sz w:val="24"/>
          <w:szCs w:val="24"/>
          <w:lang w:eastAsia="ru-RU"/>
        </w:rPr>
        <w:t>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w:t>
      </w:r>
      <w:proofErr w:type="gramEnd"/>
      <w:r w:rsidRPr="00D07DC1">
        <w:rPr>
          <w:rFonts w:ascii="Arial" w:eastAsia="Times New Roman" w:hAnsi="Arial" w:cs="Arial"/>
          <w:color w:val="111111"/>
          <w:sz w:val="24"/>
          <w:szCs w:val="24"/>
          <w:lang w:eastAsia="ru-RU"/>
        </w:rPr>
        <w:t xml:space="preserve"> помещения - не более 50 календарных дней </w:t>
      </w:r>
      <w:proofErr w:type="gramStart"/>
      <w:r w:rsidRPr="00D07DC1">
        <w:rPr>
          <w:rFonts w:ascii="Arial" w:eastAsia="Times New Roman" w:hAnsi="Arial" w:cs="Arial"/>
          <w:color w:val="111111"/>
          <w:sz w:val="24"/>
          <w:szCs w:val="24"/>
          <w:lang w:eastAsia="ru-RU"/>
        </w:rPr>
        <w:t>с даты регистрации</w:t>
      </w:r>
      <w:proofErr w:type="gramEnd"/>
      <w:r w:rsidRPr="00D07DC1">
        <w:rPr>
          <w:rFonts w:ascii="Arial" w:eastAsia="Times New Roman" w:hAnsi="Arial" w:cs="Arial"/>
          <w:color w:val="111111"/>
          <w:sz w:val="24"/>
          <w:szCs w:val="24"/>
          <w:lang w:eastAsia="ru-RU"/>
        </w:rPr>
        <w:t xml:space="preserve"> заявления в Администрации,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Администрации. </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3.4.1.Основанием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3.4.2.При обращении с заявлением об исправлении допущенных опечаток и (или) ошибок заявитель (представитель заявителя) представляет:</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1)заявление об исправлении допущенных опечаток и (или) ошибок по форме, согласно приложению 2 к настоящему Регламенту;</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2)документы, имеющие юридическую силу, свидетельствующие о наличии опечаток и (или) ошибок и содержащие правильные данные;</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3)выданный результат предоставления муниципальной услуги, в котором содержится опечатка и (или) ошибка.</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3.4.3.Заявление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r w:rsidRPr="00D07DC1">
        <w:rPr>
          <w:rFonts w:ascii="Arial" w:eastAsia="Times New Roman" w:hAnsi="Arial" w:cs="Arial"/>
          <w:color w:val="000000"/>
          <w:sz w:val="24"/>
          <w:szCs w:val="24"/>
          <w:lang w:eastAsia="ru-RU"/>
        </w:rPr>
        <w:t>3.4.4.Регистрация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000000"/>
          <w:sz w:val="24"/>
          <w:szCs w:val="24"/>
          <w:lang w:eastAsia="ru-RU"/>
        </w:rPr>
        <w:t>3.4.5.</w:t>
      </w:r>
      <w:r w:rsidRPr="00D07DC1">
        <w:rPr>
          <w:rFonts w:ascii="Arial" w:eastAsia="Times New Roman" w:hAnsi="Arial" w:cs="Arial"/>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w:t>
      </w:r>
      <w:r w:rsidRPr="00D07DC1">
        <w:rPr>
          <w:rFonts w:ascii="Arial" w:eastAsia="Times New Roman" w:hAnsi="Arial" w:cs="Arial"/>
          <w:sz w:val="24"/>
          <w:szCs w:val="24"/>
          <w:lang w:eastAsia="ru-RU"/>
        </w:rPr>
        <w:lastRenderedPageBreak/>
        <w:t xml:space="preserve">их исправление путем составления нового документа, являющегося результатом предоставления муниципальной услуги, и </w:t>
      </w:r>
      <w:r w:rsidRPr="00D07DC1">
        <w:rPr>
          <w:rFonts w:ascii="Arial" w:eastAsia="Times New Roman" w:hAnsi="Arial" w:cs="Arial"/>
          <w:color w:val="000000"/>
          <w:sz w:val="24"/>
          <w:szCs w:val="24"/>
          <w:lang w:eastAsia="ru-RU"/>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D07DC1">
        <w:rPr>
          <w:rFonts w:ascii="Arial" w:eastAsia="Times New Roman" w:hAnsi="Arial" w:cs="Arial"/>
          <w:sz w:val="24"/>
          <w:szCs w:val="24"/>
          <w:lang w:eastAsia="ru-RU"/>
        </w:rPr>
        <w:t xml:space="preserve">в срок, не превышающий 5 рабочих дней со дня, следующего за днем регистрации </w:t>
      </w:r>
      <w:r w:rsidRPr="00D07DC1">
        <w:rPr>
          <w:rFonts w:ascii="Arial" w:eastAsia="Times New Roman" w:hAnsi="Arial" w:cs="Arial"/>
          <w:color w:val="000000"/>
          <w:sz w:val="24"/>
          <w:szCs w:val="24"/>
          <w:lang w:eastAsia="ru-RU"/>
        </w:rPr>
        <w:t>заявления</w:t>
      </w:r>
      <w:proofErr w:type="gramEnd"/>
      <w:r w:rsidRPr="00D07DC1">
        <w:rPr>
          <w:rFonts w:ascii="Arial" w:eastAsia="Times New Roman" w:hAnsi="Arial" w:cs="Arial"/>
          <w:color w:val="000000"/>
          <w:sz w:val="24"/>
          <w:szCs w:val="24"/>
          <w:lang w:eastAsia="ru-RU"/>
        </w:rPr>
        <w:t xml:space="preserve"> об исправлении допущенных опечаток и (или) ошибок.</w:t>
      </w:r>
    </w:p>
    <w:p w:rsidR="00D07DC1" w:rsidRPr="00D07DC1" w:rsidRDefault="00D07DC1" w:rsidP="00D07DC1">
      <w:pPr>
        <w:spacing w:after="0" w:line="240" w:lineRule="auto"/>
        <w:ind w:firstLine="709"/>
        <w:jc w:val="both"/>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000000"/>
          <w:sz w:val="24"/>
          <w:szCs w:val="24"/>
          <w:lang w:eastAsia="ru-RU"/>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w:t>
      </w:r>
      <w:proofErr w:type="gramEnd"/>
      <w:r w:rsidRPr="00D07DC1">
        <w:rPr>
          <w:rFonts w:ascii="Arial" w:eastAsia="Times New Roman" w:hAnsi="Arial" w:cs="Arial"/>
          <w:color w:val="000000"/>
          <w:sz w:val="24"/>
          <w:szCs w:val="24"/>
          <w:lang w:eastAsia="ru-RU"/>
        </w:rPr>
        <w:t xml:space="preserve"> за днем регистрации заявления об исправлении допущенных опечаток и (или) ошибок.</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bookmarkStart w:id="14" w:name="_Ref40889489"/>
      <w:bookmarkEnd w:id="14"/>
      <w:r w:rsidRPr="00D07DC1">
        <w:rPr>
          <w:rFonts w:ascii="Arial" w:eastAsia="Times New Roman" w:hAnsi="Arial" w:cs="Arial"/>
          <w:b/>
          <w:bCs/>
          <w:color w:val="111111"/>
          <w:sz w:val="24"/>
          <w:szCs w:val="24"/>
          <w:lang w:val="en-US" w:eastAsia="ru-RU"/>
        </w:rPr>
        <w:t>IV</w:t>
      </w:r>
      <w:r w:rsidRPr="00D07DC1">
        <w:rPr>
          <w:rFonts w:ascii="Arial" w:eastAsia="Times New Roman" w:hAnsi="Arial" w:cs="Arial"/>
          <w:b/>
          <w:bCs/>
          <w:color w:val="111111"/>
          <w:sz w:val="24"/>
          <w:szCs w:val="24"/>
          <w:lang w:eastAsia="ru-RU"/>
        </w:rPr>
        <w:t>. Формы контроля за предоставлением муниципальной услуги</w:t>
      </w:r>
      <w:bookmarkStart w:id="15" w:name="sdfootnote2anc"/>
      <w:r w:rsidR="00931675" w:rsidRPr="00D07DC1">
        <w:rPr>
          <w:rFonts w:ascii="Arial" w:eastAsia="Times New Roman" w:hAnsi="Arial" w:cs="Arial"/>
          <w:b/>
          <w:bCs/>
          <w:color w:val="111111"/>
          <w:sz w:val="24"/>
          <w:szCs w:val="24"/>
          <w:vertAlign w:val="superscript"/>
          <w:lang w:eastAsia="ru-RU"/>
        </w:rPr>
        <w:fldChar w:fldCharType="begin"/>
      </w:r>
      <w:r w:rsidRPr="00D07DC1">
        <w:rPr>
          <w:rFonts w:ascii="Arial" w:eastAsia="Times New Roman" w:hAnsi="Arial" w:cs="Arial"/>
          <w:b/>
          <w:bCs/>
          <w:color w:val="111111"/>
          <w:sz w:val="24"/>
          <w:szCs w:val="24"/>
          <w:vertAlign w:val="superscript"/>
          <w:lang w:eastAsia="ru-RU"/>
        </w:rPr>
        <w:instrText xml:space="preserve"> HYPERLINK "" \l "sdfootnote2sym" </w:instrText>
      </w:r>
      <w:r w:rsidR="00931675" w:rsidRPr="00D07DC1">
        <w:rPr>
          <w:rFonts w:ascii="Arial" w:eastAsia="Times New Roman" w:hAnsi="Arial" w:cs="Arial"/>
          <w:b/>
          <w:bCs/>
          <w:color w:val="111111"/>
          <w:sz w:val="24"/>
          <w:szCs w:val="24"/>
          <w:vertAlign w:val="superscript"/>
          <w:lang w:eastAsia="ru-RU"/>
        </w:rPr>
        <w:fldChar w:fldCharType="separate"/>
      </w:r>
      <w:r w:rsidRPr="00D07DC1">
        <w:rPr>
          <w:rFonts w:ascii="Arial" w:eastAsia="Times New Roman" w:hAnsi="Arial" w:cs="Arial"/>
          <w:b/>
          <w:bCs/>
          <w:color w:val="000080"/>
          <w:sz w:val="14"/>
          <w:u w:val="single"/>
          <w:vertAlign w:val="superscript"/>
          <w:lang w:eastAsia="ru-RU"/>
        </w:rPr>
        <w:t>2</w:t>
      </w:r>
      <w:r w:rsidR="00931675" w:rsidRPr="00D07DC1">
        <w:rPr>
          <w:rFonts w:ascii="Arial" w:eastAsia="Times New Roman" w:hAnsi="Arial" w:cs="Arial"/>
          <w:b/>
          <w:bCs/>
          <w:color w:val="111111"/>
          <w:sz w:val="24"/>
          <w:szCs w:val="24"/>
          <w:vertAlign w:val="superscript"/>
          <w:lang w:eastAsia="ru-RU"/>
        </w:rPr>
        <w:fldChar w:fldCharType="end"/>
      </w:r>
      <w:bookmarkEnd w:id="15"/>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 xml:space="preserve">4.1.Порядок осуществления текущего </w:t>
      </w:r>
      <w:proofErr w:type="gramStart"/>
      <w:r w:rsidRPr="00D07DC1">
        <w:rPr>
          <w:rFonts w:ascii="Arial" w:eastAsia="Times New Roman" w:hAnsi="Arial" w:cs="Arial"/>
          <w:b/>
          <w:bCs/>
          <w:color w:val="111111"/>
          <w:sz w:val="24"/>
          <w:szCs w:val="24"/>
          <w:lang w:eastAsia="ru-RU"/>
        </w:rPr>
        <w:t>контроля за</w:t>
      </w:r>
      <w:proofErr w:type="gramEnd"/>
      <w:r w:rsidRPr="00D07DC1">
        <w:rPr>
          <w:rFonts w:ascii="Arial" w:eastAsia="Times New Roman" w:hAnsi="Arial" w:cs="Arial"/>
          <w:b/>
          <w:bCs/>
          <w:color w:val="111111"/>
          <w:sz w:val="24"/>
          <w:szCs w:val="24"/>
          <w:lang w:eastAsia="ru-RU"/>
        </w:rPr>
        <w:t xml:space="preserve">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4.1.1.Текущий </w:t>
      </w:r>
      <w:proofErr w:type="gramStart"/>
      <w:r w:rsidRPr="00D07DC1">
        <w:rPr>
          <w:rFonts w:ascii="Arial" w:eastAsia="Times New Roman" w:hAnsi="Arial" w:cs="Arial"/>
          <w:color w:val="111111"/>
          <w:sz w:val="24"/>
          <w:szCs w:val="24"/>
          <w:lang w:eastAsia="ru-RU"/>
        </w:rPr>
        <w:t>контроль за</w:t>
      </w:r>
      <w:proofErr w:type="gramEnd"/>
      <w:r w:rsidRPr="00D07DC1">
        <w:rPr>
          <w:rFonts w:ascii="Arial" w:eastAsia="Times New Roman" w:hAnsi="Arial" w:cs="Arial"/>
          <w:color w:val="111111"/>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4.1.2.Текущий контроль осуществляется путем </w:t>
      </w:r>
      <w:proofErr w:type="gramStart"/>
      <w:r w:rsidRPr="00D07DC1">
        <w:rPr>
          <w:rFonts w:ascii="Arial" w:eastAsia="Times New Roman" w:hAnsi="Arial" w:cs="Arial"/>
          <w:color w:val="111111"/>
          <w:sz w:val="24"/>
          <w:szCs w:val="24"/>
          <w:lang w:eastAsia="ru-RU"/>
        </w:rPr>
        <w:t>проведения</w:t>
      </w:r>
      <w:proofErr w:type="gramEnd"/>
      <w:r w:rsidRPr="00D07DC1">
        <w:rPr>
          <w:rFonts w:ascii="Arial" w:eastAsia="Times New Roman" w:hAnsi="Arial" w:cs="Arial"/>
          <w:color w:val="111111"/>
          <w:sz w:val="24"/>
          <w:szCs w:val="24"/>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Периодичность осуществления текущего контроля устанавливается распоряжением Главы Каменского МО.</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Times New Roman" w:eastAsia="Times New Roman" w:hAnsi="Times New Roman" w:cs="Times New Roman"/>
          <w:sz w:val="24"/>
          <w:szCs w:val="24"/>
          <w:lang w:eastAsia="ru-RU"/>
        </w:rPr>
      </w:pPr>
      <w:r w:rsidRPr="00D07DC1">
        <w:rPr>
          <w:rFonts w:ascii="Arial" w:eastAsia="Times New Roman" w:hAnsi="Arial" w:cs="Arial"/>
          <w:b/>
          <w:bCs/>
          <w:color w:val="111111"/>
          <w:sz w:val="24"/>
          <w:szCs w:val="24"/>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7DC1">
        <w:rPr>
          <w:rFonts w:ascii="Arial" w:eastAsia="Times New Roman" w:hAnsi="Arial" w:cs="Arial"/>
          <w:b/>
          <w:bCs/>
          <w:color w:val="111111"/>
          <w:sz w:val="24"/>
          <w:szCs w:val="24"/>
          <w:lang w:eastAsia="ru-RU"/>
        </w:rPr>
        <w:t>контроля за</w:t>
      </w:r>
      <w:proofErr w:type="gramEnd"/>
      <w:r w:rsidRPr="00D07DC1">
        <w:rPr>
          <w:rFonts w:ascii="Arial" w:eastAsia="Times New Roman" w:hAnsi="Arial" w:cs="Arial"/>
          <w:b/>
          <w:bCs/>
          <w:color w:val="111111"/>
          <w:sz w:val="24"/>
          <w:szCs w:val="24"/>
          <w:lang w:eastAsia="ru-RU"/>
        </w:rPr>
        <w:t xml:space="preserve"> полнотой и качеством предоставления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4.2.1.Администрация организует и осуществляет </w:t>
      </w:r>
      <w:proofErr w:type="gramStart"/>
      <w:r w:rsidRPr="00D07DC1">
        <w:rPr>
          <w:rFonts w:ascii="Arial" w:eastAsia="Times New Roman" w:hAnsi="Arial" w:cs="Arial"/>
          <w:color w:val="111111"/>
          <w:sz w:val="24"/>
          <w:szCs w:val="24"/>
          <w:lang w:eastAsia="ru-RU"/>
        </w:rPr>
        <w:t>контроль за</w:t>
      </w:r>
      <w:proofErr w:type="gramEnd"/>
      <w:r w:rsidRPr="00D07DC1">
        <w:rPr>
          <w:rFonts w:ascii="Arial" w:eastAsia="Times New Roman" w:hAnsi="Arial" w:cs="Arial"/>
          <w:color w:val="111111"/>
          <w:sz w:val="24"/>
          <w:szCs w:val="24"/>
          <w:lang w:eastAsia="ru-RU"/>
        </w:rPr>
        <w:t xml:space="preserve"> предоставлением муниципальной услуги.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Контроль за</w:t>
      </w:r>
      <w:proofErr w:type="gramEnd"/>
      <w:r w:rsidRPr="00D07DC1">
        <w:rPr>
          <w:rFonts w:ascii="Arial" w:eastAsia="Times New Roman" w:hAnsi="Arial" w:cs="Arial"/>
          <w:color w:val="111111"/>
          <w:sz w:val="24"/>
          <w:szCs w:val="24"/>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D07DC1">
        <w:rPr>
          <w:rFonts w:ascii="Arial" w:eastAsia="Times New Roman" w:hAnsi="Arial" w:cs="Arial"/>
          <w:color w:val="000000"/>
          <w:sz w:val="24"/>
          <w:szCs w:val="24"/>
          <w:lang w:eastAsia="ru-RU"/>
        </w:rPr>
        <w:t>(представителей заявителя)</w:t>
      </w:r>
      <w:r w:rsidRPr="00D07DC1">
        <w:rPr>
          <w:rFonts w:ascii="Arial" w:eastAsia="Times New Roman" w:hAnsi="Arial" w:cs="Arial"/>
          <w:color w:val="111111"/>
          <w:sz w:val="24"/>
          <w:szCs w:val="24"/>
          <w:lang w:eastAsia="ru-RU"/>
        </w:rPr>
        <w:t xml:space="preserve">, рассмотрение, принятие решений и подготовку ответов на обращения заявителей </w:t>
      </w:r>
      <w:r w:rsidRPr="00D07DC1">
        <w:rPr>
          <w:rFonts w:ascii="Arial" w:eastAsia="Times New Roman" w:hAnsi="Arial" w:cs="Arial"/>
          <w:color w:val="000000"/>
          <w:sz w:val="24"/>
          <w:szCs w:val="24"/>
          <w:lang w:eastAsia="ru-RU"/>
        </w:rPr>
        <w:t>(представитель заявителя)</w:t>
      </w:r>
      <w:r w:rsidRPr="00D07DC1">
        <w:rPr>
          <w:rFonts w:ascii="Arial" w:eastAsia="Times New Roman" w:hAnsi="Arial" w:cs="Arial"/>
          <w:color w:val="111111"/>
          <w:sz w:val="24"/>
          <w:szCs w:val="24"/>
          <w:lang w:eastAsia="ru-RU"/>
        </w:rPr>
        <w:t>, содержащих жалобы на решения, действия (бездействие) сотрудников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4.2.2.Проверки полноты и качества предоставления муниципальной услуги осуществляются на </w:t>
      </w:r>
      <w:proofErr w:type="gramStart"/>
      <w:r w:rsidRPr="00D07DC1">
        <w:rPr>
          <w:rFonts w:ascii="Arial" w:eastAsia="Times New Roman" w:hAnsi="Arial" w:cs="Arial"/>
          <w:color w:val="111111"/>
          <w:sz w:val="24"/>
          <w:szCs w:val="24"/>
          <w:lang w:eastAsia="ru-RU"/>
        </w:rPr>
        <w:t>основании</w:t>
      </w:r>
      <w:proofErr w:type="gramEnd"/>
      <w:r w:rsidRPr="00D07DC1">
        <w:rPr>
          <w:rFonts w:ascii="Arial" w:eastAsia="Times New Roman" w:hAnsi="Arial" w:cs="Arial"/>
          <w:color w:val="111111"/>
          <w:sz w:val="24"/>
          <w:szCs w:val="24"/>
          <w:lang w:eastAsia="ru-RU"/>
        </w:rPr>
        <w:t xml:space="preserve"> распоряжения Главы Каменского МО.</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 xml:space="preserve">Периодичность проведения проверок может носить плановый характер (осуществляться на основании полугодовых или годовых планов работы), </w:t>
      </w:r>
      <w:r w:rsidRPr="00D07DC1">
        <w:rPr>
          <w:rFonts w:ascii="Arial" w:eastAsia="Times New Roman" w:hAnsi="Arial" w:cs="Arial"/>
          <w:color w:val="111111"/>
          <w:sz w:val="24"/>
          <w:szCs w:val="24"/>
          <w:lang w:eastAsia="ru-RU"/>
        </w:rPr>
        <w:lastRenderedPageBreak/>
        <w:t>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val="en-US" w:eastAsia="ru-RU"/>
        </w:rPr>
        <w:t>V</w:t>
      </w:r>
      <w:r w:rsidRPr="00D07DC1">
        <w:rPr>
          <w:rFonts w:ascii="Arial" w:eastAsia="Times New Roman" w:hAnsi="Arial" w:cs="Arial"/>
          <w:b/>
          <w:bCs/>
          <w:color w:val="111111"/>
          <w:sz w:val="24"/>
          <w:szCs w:val="24"/>
          <w:lang w:eastAsia="ru-RU"/>
        </w:rPr>
        <w:t xml:space="preserve"> Досудебный (внесудебный) порядок обжалования решений и действий (бездействия) Администрации</w:t>
      </w:r>
      <w:r w:rsidRPr="00D07DC1">
        <w:rPr>
          <w:rFonts w:ascii="Arial" w:eastAsia="Times New Roman" w:hAnsi="Arial" w:cs="Arial"/>
          <w:b/>
          <w:bCs/>
          <w:color w:val="000000"/>
          <w:sz w:val="24"/>
          <w:szCs w:val="24"/>
          <w:lang w:eastAsia="ru-RU"/>
        </w:rPr>
        <w:t>, МФЦ, организаций, указанных в части 1.1 статьи 16 Федерального закона от 27.07.2010 N 210-ФЗ «Об организации предоставления государственных и муниципальных услуг»,</w:t>
      </w:r>
      <w:r w:rsidRPr="00D07DC1">
        <w:rPr>
          <w:rFonts w:ascii="Arial" w:eastAsia="Times New Roman" w:hAnsi="Arial" w:cs="Arial"/>
          <w:b/>
          <w:bCs/>
          <w:color w:val="111111"/>
          <w:sz w:val="24"/>
          <w:szCs w:val="24"/>
          <w:lang w:eastAsia="ru-RU"/>
        </w:rPr>
        <w:t xml:space="preserve"> а также их должностных лиц, </w:t>
      </w:r>
      <w:r w:rsidRPr="00D07DC1">
        <w:rPr>
          <w:rFonts w:ascii="Arial" w:eastAsia="Times New Roman" w:hAnsi="Arial" w:cs="Arial"/>
          <w:b/>
          <w:bCs/>
          <w:color w:val="000000"/>
          <w:sz w:val="24"/>
          <w:szCs w:val="24"/>
          <w:lang w:eastAsia="ru-RU"/>
        </w:rPr>
        <w:t>муниципальных служащих, работников.</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proofErr w:type="gramStart"/>
      <w:r w:rsidRPr="00D07DC1">
        <w:rPr>
          <w:rFonts w:ascii="Arial" w:eastAsia="Times New Roman" w:hAnsi="Arial" w:cs="Arial"/>
          <w:color w:val="111111"/>
          <w:sz w:val="24"/>
          <w:szCs w:val="24"/>
          <w:lang w:eastAsia="ru-RU"/>
        </w:rPr>
        <w:t>5.1.Заявитель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5.2.Жалоба может быть адресована следующим должностным лицам, уполномоченным на ее рассмотрение:</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а</w:t>
      </w:r>
      <w:proofErr w:type="gramStart"/>
      <w:r w:rsidRPr="00D07DC1">
        <w:rPr>
          <w:rFonts w:ascii="Arial" w:eastAsia="Times New Roman" w:hAnsi="Arial" w:cs="Arial"/>
          <w:color w:val="111111"/>
          <w:sz w:val="24"/>
          <w:szCs w:val="24"/>
          <w:lang w:eastAsia="ru-RU"/>
        </w:rPr>
        <w:t>)з</w:t>
      </w:r>
      <w:proofErr w:type="gramEnd"/>
      <w:r w:rsidRPr="00D07DC1">
        <w:rPr>
          <w:rFonts w:ascii="Arial" w:eastAsia="Times New Roman" w:hAnsi="Arial" w:cs="Arial"/>
          <w:color w:val="111111"/>
          <w:sz w:val="24"/>
          <w:szCs w:val="24"/>
          <w:lang w:eastAsia="ru-RU"/>
        </w:rPr>
        <w:t xml:space="preserve">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б</w:t>
      </w:r>
      <w:proofErr w:type="gramStart"/>
      <w:r w:rsidRPr="00D07DC1">
        <w:rPr>
          <w:rFonts w:ascii="Arial" w:eastAsia="Times New Roman" w:hAnsi="Arial" w:cs="Arial"/>
          <w:color w:val="111111"/>
          <w:sz w:val="24"/>
          <w:szCs w:val="24"/>
          <w:lang w:eastAsia="ru-RU"/>
        </w:rPr>
        <w:t>)Г</w:t>
      </w:r>
      <w:proofErr w:type="gramEnd"/>
      <w:r w:rsidRPr="00D07DC1">
        <w:rPr>
          <w:rFonts w:ascii="Arial" w:eastAsia="Times New Roman" w:hAnsi="Arial" w:cs="Arial"/>
          <w:color w:val="111111"/>
          <w:sz w:val="24"/>
          <w:szCs w:val="24"/>
          <w:lang w:eastAsia="ru-RU"/>
        </w:rPr>
        <w:t>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в</w:t>
      </w:r>
      <w:proofErr w:type="gramStart"/>
      <w:r w:rsidRPr="00D07DC1">
        <w:rPr>
          <w:rFonts w:ascii="Arial" w:eastAsia="Times New Roman" w:hAnsi="Arial" w:cs="Arial"/>
          <w:color w:val="111111"/>
          <w:sz w:val="24"/>
          <w:szCs w:val="24"/>
          <w:lang w:eastAsia="ru-RU"/>
        </w:rPr>
        <w:t>)д</w:t>
      </w:r>
      <w:proofErr w:type="gramEnd"/>
      <w:r w:rsidRPr="00D07DC1">
        <w:rPr>
          <w:rFonts w:ascii="Arial" w:eastAsia="Times New Roman" w:hAnsi="Arial" w:cs="Arial"/>
          <w:color w:val="111111"/>
          <w:sz w:val="24"/>
          <w:szCs w:val="24"/>
          <w:lang w:eastAsia="ru-RU"/>
        </w:rPr>
        <w:t>иректору МФЦ на решения и (или) действия (бездействие) сотрудников МФЦ.</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 xml:space="preserve">5.3.Информация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sidRPr="00D07DC1">
        <w:rPr>
          <w:rFonts w:ascii="Arial" w:eastAsia="Times New Roman" w:hAnsi="Arial" w:cs="Arial"/>
          <w:color w:val="000000"/>
          <w:sz w:val="24"/>
          <w:szCs w:val="24"/>
          <w:lang w:eastAsia="ru-RU"/>
        </w:rPr>
        <w:t>(представителем заявителя)</w:t>
      </w:r>
      <w:r w:rsidRPr="00D07DC1">
        <w:rPr>
          <w:rFonts w:ascii="Arial" w:eastAsia="Times New Roman" w:hAnsi="Arial" w:cs="Arial"/>
          <w:color w:val="111111"/>
          <w:sz w:val="24"/>
          <w:szCs w:val="24"/>
          <w:lang w:eastAsia="ru-RU"/>
        </w:rPr>
        <w:t>.</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5.4.Порядок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07DC1" w:rsidRPr="00D07DC1" w:rsidRDefault="00D07DC1" w:rsidP="00D07DC1">
      <w:pPr>
        <w:spacing w:after="0" w:line="240" w:lineRule="auto"/>
        <w:ind w:firstLine="709"/>
        <w:jc w:val="both"/>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Федеральным законом от 27.07.2010 № 210-ФЗ «Об организации предоставления государственных и муниципальных услуг»;</w:t>
      </w:r>
    </w:p>
    <w:p w:rsidR="00D07DC1" w:rsidRPr="00D07DC1" w:rsidRDefault="00D07DC1" w:rsidP="00D07DC1">
      <w:pPr>
        <w:spacing w:before="100" w:beforeAutospacing="1" w:after="0" w:line="240" w:lineRule="auto"/>
        <w:ind w:firstLine="709"/>
        <w:rPr>
          <w:rFonts w:ascii="Times New Roman" w:eastAsia="Times New Roman" w:hAnsi="Times New Roman" w:cs="Times New Roman"/>
          <w:sz w:val="24"/>
          <w:szCs w:val="24"/>
          <w:lang w:eastAsia="ru-RU"/>
        </w:rPr>
      </w:pPr>
    </w:p>
    <w:p w:rsidR="00D07DC1" w:rsidRPr="00D07DC1" w:rsidRDefault="00D07DC1" w:rsidP="00D07DC1">
      <w:pPr>
        <w:pageBreakBefore/>
        <w:spacing w:after="0" w:line="240" w:lineRule="auto"/>
        <w:ind w:firstLine="709"/>
        <w:jc w:val="right"/>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lastRenderedPageBreak/>
        <w:t>Приложение 1</w:t>
      </w:r>
    </w:p>
    <w:p w:rsidR="00D07DC1" w:rsidRPr="00D07DC1" w:rsidRDefault="00D07DC1" w:rsidP="00D07DC1">
      <w:pPr>
        <w:spacing w:after="0" w:line="240" w:lineRule="auto"/>
        <w:ind w:firstLine="709"/>
        <w:jc w:val="right"/>
        <w:rPr>
          <w:rFonts w:ascii="Times New Roman" w:eastAsia="Times New Roman" w:hAnsi="Times New Roman" w:cs="Times New Roman"/>
          <w:sz w:val="24"/>
          <w:szCs w:val="24"/>
          <w:lang w:eastAsia="ru-RU"/>
        </w:rPr>
      </w:pPr>
      <w:r w:rsidRPr="00D07DC1">
        <w:rPr>
          <w:rFonts w:ascii="Arial" w:eastAsia="Times New Roman" w:hAnsi="Arial" w:cs="Arial"/>
          <w:color w:val="111111"/>
          <w:sz w:val="24"/>
          <w:szCs w:val="24"/>
          <w:lang w:eastAsia="ru-RU"/>
        </w:rPr>
        <w:t>к Регламенту</w:t>
      </w:r>
    </w:p>
    <w:p w:rsidR="00D07DC1" w:rsidRPr="00D07DC1" w:rsidRDefault="00D07DC1" w:rsidP="00D07DC1">
      <w:pPr>
        <w:spacing w:after="0" w:line="240" w:lineRule="auto"/>
        <w:ind w:firstLine="539"/>
        <w:jc w:val="right"/>
        <w:rPr>
          <w:rFonts w:ascii="Times New Roman" w:eastAsia="Times New Roman" w:hAnsi="Times New Roman" w:cs="Times New Roman"/>
          <w:sz w:val="24"/>
          <w:szCs w:val="24"/>
          <w:lang w:eastAsia="ru-RU"/>
        </w:rPr>
      </w:pP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Заявление</w:t>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о признании помещения жилым помещением или жилого помещения</w:t>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111111"/>
          <w:sz w:val="24"/>
          <w:szCs w:val="24"/>
          <w:lang w:eastAsia="ru-RU"/>
        </w:rPr>
        <w:t>непригодным</w:t>
      </w:r>
      <w:proofErr w:type="gramEnd"/>
      <w:r w:rsidRPr="00D07DC1">
        <w:rPr>
          <w:rFonts w:ascii="Arial" w:eastAsia="Times New Roman" w:hAnsi="Arial" w:cs="Arial"/>
          <w:color w:val="111111"/>
          <w:sz w:val="24"/>
          <w:szCs w:val="24"/>
          <w:lang w:eastAsia="ru-RU"/>
        </w:rPr>
        <w:t xml:space="preserve"> для проживания и (или) многоквартирного дома аварийным</w:t>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и подлежащим сносу или реконструкции</w:t>
      </w:r>
    </w:p>
    <w:p w:rsidR="00D07DC1" w:rsidRPr="00D07DC1" w:rsidRDefault="00D07DC1" w:rsidP="00D07DC1">
      <w:pPr>
        <w:spacing w:after="0" w:line="240" w:lineRule="auto"/>
        <w:jc w:val="center"/>
        <w:rPr>
          <w:rFonts w:ascii="Liberation Serif" w:eastAsia="Times New Roman" w:hAnsi="Liberation Serif" w:cs="Liberation Serif"/>
          <w:sz w:val="24"/>
          <w:szCs w:val="24"/>
          <w:lang w:eastAsia="ru-RU"/>
        </w:rPr>
      </w:pPr>
    </w:p>
    <w:tbl>
      <w:tblPr>
        <w:tblW w:w="10200" w:type="dxa"/>
        <w:tblCellSpacing w:w="0" w:type="dxa"/>
        <w:tblInd w:w="-406" w:type="dxa"/>
        <w:tblCellMar>
          <w:top w:w="30" w:type="dxa"/>
          <w:left w:w="30" w:type="dxa"/>
          <w:bottom w:w="30" w:type="dxa"/>
          <w:right w:w="30" w:type="dxa"/>
        </w:tblCellMar>
        <w:tblLook w:val="04A0"/>
      </w:tblPr>
      <w:tblGrid>
        <w:gridCol w:w="297"/>
        <w:gridCol w:w="450"/>
        <w:gridCol w:w="3958"/>
        <w:gridCol w:w="586"/>
        <w:gridCol w:w="1485"/>
        <w:gridCol w:w="969"/>
        <w:gridCol w:w="685"/>
        <w:gridCol w:w="1770"/>
      </w:tblGrid>
      <w:tr w:rsidR="00D07DC1" w:rsidRPr="00D07DC1" w:rsidTr="00D07DC1">
        <w:trPr>
          <w:tblCellSpacing w:w="0" w:type="dxa"/>
        </w:trPr>
        <w:tc>
          <w:tcPr>
            <w:tcW w:w="297"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Liberation Serif" w:eastAsia="Times New Roman" w:hAnsi="Liberation Serif" w:cs="Liberation Serif"/>
                <w:color w:val="111111"/>
                <w:sz w:val="24"/>
                <w:szCs w:val="24"/>
                <w:lang w:eastAsia="ru-RU"/>
              </w:rPr>
              <w:t>№</w:t>
            </w:r>
          </w:p>
        </w:tc>
        <w:tc>
          <w:tcPr>
            <w:tcW w:w="9903"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В межведомственную комиссию, созданную </w:t>
            </w:r>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Администрацией Каменского МО, </w:t>
            </w:r>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по оценке и обследованию помещения в целях признания </w:t>
            </w:r>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его жилым помещением, жилого помещения</w:t>
            </w:r>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proofErr w:type="gramStart"/>
            <w:r w:rsidRPr="00D07DC1">
              <w:rPr>
                <w:rFonts w:ascii="Arial" w:eastAsia="Times New Roman" w:hAnsi="Arial" w:cs="Arial"/>
                <w:color w:val="111111"/>
                <w:sz w:val="24"/>
                <w:szCs w:val="24"/>
                <w:lang w:eastAsia="ru-RU"/>
              </w:rPr>
              <w:t>пригодным</w:t>
            </w:r>
            <w:proofErr w:type="gramEnd"/>
            <w:r w:rsidRPr="00D07DC1">
              <w:rPr>
                <w:rFonts w:ascii="Arial" w:eastAsia="Times New Roman" w:hAnsi="Arial" w:cs="Arial"/>
                <w:color w:val="111111"/>
                <w:sz w:val="24"/>
                <w:szCs w:val="24"/>
                <w:lang w:eastAsia="ru-RU"/>
              </w:rPr>
              <w:t xml:space="preserve"> (непригодным) для проживания граждан и </w:t>
            </w:r>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многоквартирного дома в целях признания его </w:t>
            </w:r>
            <w:proofErr w:type="gramStart"/>
            <w:r w:rsidRPr="00D07DC1">
              <w:rPr>
                <w:rFonts w:ascii="Arial" w:eastAsia="Times New Roman" w:hAnsi="Arial" w:cs="Arial"/>
                <w:color w:val="111111"/>
                <w:sz w:val="24"/>
                <w:szCs w:val="24"/>
                <w:lang w:eastAsia="ru-RU"/>
              </w:rPr>
              <w:t>аварийным</w:t>
            </w:r>
            <w:proofErr w:type="gramEnd"/>
          </w:p>
          <w:p w:rsidR="00D07DC1" w:rsidRPr="00D07DC1" w:rsidRDefault="00D07DC1" w:rsidP="00D07DC1">
            <w:pPr>
              <w:spacing w:before="100" w:beforeAutospacing="1" w:after="142" w:line="240"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и подлежащим сносу или реконструкции</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val="en-US" w:eastAsia="ru-RU"/>
              </w:rPr>
              <w:t>1</w:t>
            </w:r>
          </w:p>
        </w:tc>
        <w:tc>
          <w:tcPr>
            <w:tcW w:w="4994"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roofErr w:type="spellStart"/>
            <w:r w:rsidRPr="00D07DC1">
              <w:rPr>
                <w:rFonts w:ascii="Arial" w:eastAsia="Times New Roman" w:hAnsi="Arial" w:cs="Arial"/>
                <w:color w:val="111111"/>
                <w:sz w:val="26"/>
                <w:szCs w:val="26"/>
                <w:lang w:val="en-US" w:eastAsia="ru-RU"/>
              </w:rPr>
              <w:t>заявитель</w:t>
            </w:r>
            <w:proofErr w:type="spellEnd"/>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(отметить знаком «</w:t>
            </w:r>
            <w:r w:rsidRPr="00D07DC1">
              <w:rPr>
                <w:rFonts w:ascii="Arial" w:eastAsia="Times New Roman" w:hAnsi="Arial" w:cs="Arial"/>
                <w:color w:val="111111"/>
                <w:sz w:val="26"/>
                <w:szCs w:val="26"/>
                <w:lang w:val="en-US" w:eastAsia="ru-RU"/>
              </w:rPr>
              <w:t>V</w:t>
            </w:r>
            <w:r w:rsidRPr="00D07DC1">
              <w:rPr>
                <w:rFonts w:ascii="Arial" w:eastAsia="Times New Roman" w:hAnsi="Arial" w:cs="Arial"/>
                <w:color w:val="111111"/>
                <w:sz w:val="26"/>
                <w:szCs w:val="26"/>
                <w:lang w:eastAsia="ru-RU"/>
              </w:rPr>
              <w:t>»)</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 xml:space="preserve">для физ. лиц: фамилия, имя, отчество (при наличии); </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для юр. лиц: полное наименование, ОГРН;</w:t>
            </w: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документ, удостоверяющий личность (вид, серия, номер, выдавший орган дата выдачи)</w:t>
            </w:r>
          </w:p>
        </w:tc>
        <w:tc>
          <w:tcPr>
            <w:tcW w:w="177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почтовый адрес, номер телефона, адрес электронной почты</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4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физическое лицо (гражданин)</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77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4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юридическое лицо</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77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4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Представитель заявителя</w:t>
            </w:r>
            <w:r w:rsidRPr="00D07DC1">
              <w:rPr>
                <w:rFonts w:ascii="Arial" w:eastAsia="Times New Roman" w:hAnsi="Arial" w:cs="Arial"/>
                <w:color w:val="111111"/>
                <w:sz w:val="26"/>
                <w:szCs w:val="26"/>
                <w:lang w:eastAsia="ru-RU"/>
              </w:rPr>
              <w:t xml:space="preserve"> </w:t>
            </w:r>
            <w:r w:rsidRPr="00D07DC1">
              <w:rPr>
                <w:rFonts w:ascii="Arial" w:eastAsia="Times New Roman" w:hAnsi="Arial" w:cs="Arial"/>
                <w:sz w:val="24"/>
                <w:szCs w:val="24"/>
                <w:lang w:eastAsia="ru-RU"/>
              </w:rPr>
              <w:t>(заполняется в случае обращения представителя заявителя)</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177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Статус заявителя (отметить знаком «V»):</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Собственник помещения (квартиры)</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sz w:val="24"/>
                <w:szCs w:val="24"/>
                <w:lang w:eastAsia="ru-RU"/>
              </w:rPr>
              <w:t xml:space="preserve">Правообладатель </w:t>
            </w:r>
            <w:r w:rsidRPr="00D07DC1">
              <w:rPr>
                <w:rFonts w:ascii="Arial" w:eastAsia="Times New Roman" w:hAnsi="Arial" w:cs="Arial"/>
                <w:color w:val="111111"/>
                <w:sz w:val="24"/>
                <w:szCs w:val="24"/>
                <w:lang w:eastAsia="ru-RU"/>
              </w:rPr>
              <w:t>помещения (квартиры)</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Наниматель муниципального жилищного фонда</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2</w:t>
            </w: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Прошу признать (отметить знаком «V»):</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395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жилое помещение </w:t>
            </w:r>
            <w:proofErr w:type="gramStart"/>
            <w:r w:rsidRPr="00D07DC1">
              <w:rPr>
                <w:rFonts w:ascii="Arial" w:eastAsia="Times New Roman" w:hAnsi="Arial" w:cs="Arial"/>
                <w:color w:val="111111"/>
                <w:sz w:val="24"/>
                <w:szCs w:val="24"/>
                <w:lang w:eastAsia="ru-RU"/>
              </w:rPr>
              <w:t>непригодным</w:t>
            </w:r>
            <w:proofErr w:type="gramEnd"/>
            <w:r w:rsidRPr="00D07DC1">
              <w:rPr>
                <w:rFonts w:ascii="Arial" w:eastAsia="Times New Roman" w:hAnsi="Arial" w:cs="Arial"/>
                <w:color w:val="111111"/>
                <w:sz w:val="24"/>
                <w:szCs w:val="24"/>
                <w:lang w:eastAsia="ru-RU"/>
              </w:rPr>
              <w:t xml:space="preserve"> для проживания граждан</w:t>
            </w:r>
          </w:p>
        </w:tc>
        <w:tc>
          <w:tcPr>
            <w:tcW w:w="5495" w:type="dxa"/>
            <w:gridSpan w:val="5"/>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____________________________________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(указывается адрес объекта, в том числе наименования населенного пункта, улицы, номер дома, номер квартиры (помещения))</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395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многоквартирный дом аварийным и подлежащим сносу</w:t>
            </w:r>
          </w:p>
        </w:tc>
        <w:tc>
          <w:tcPr>
            <w:tcW w:w="0" w:type="auto"/>
            <w:gridSpan w:val="5"/>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395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многоквартирный дом аварийным </w:t>
            </w:r>
            <w:r w:rsidRPr="00D07DC1">
              <w:rPr>
                <w:rFonts w:ascii="Arial" w:eastAsia="Times New Roman" w:hAnsi="Arial" w:cs="Arial"/>
                <w:color w:val="111111"/>
                <w:sz w:val="24"/>
                <w:szCs w:val="24"/>
                <w:lang w:eastAsia="ru-RU"/>
              </w:rPr>
              <w:lastRenderedPageBreak/>
              <w:t>и подлежащим реконструкции</w:t>
            </w:r>
          </w:p>
        </w:tc>
        <w:tc>
          <w:tcPr>
            <w:tcW w:w="0" w:type="auto"/>
            <w:gridSpan w:val="5"/>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395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помещение жилым помещением</w:t>
            </w:r>
          </w:p>
        </w:tc>
        <w:tc>
          <w:tcPr>
            <w:tcW w:w="0" w:type="auto"/>
            <w:gridSpan w:val="5"/>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Times New Roman" w:eastAsia="Times New Roman" w:hAnsi="Times New Roman" w:cs="Times New Roman"/>
                <w:sz w:val="26"/>
                <w:szCs w:val="26"/>
                <w:lang w:eastAsia="ru-RU"/>
              </w:rPr>
              <w:t>3</w:t>
            </w: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Отметить знаком «V» при необходимости или пропустить данный пункт</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Times New Roman" w:eastAsia="Times New Roman" w:hAnsi="Times New Roman" w:cs="Times New Roman"/>
                <w:sz w:val="24"/>
                <w:szCs w:val="24"/>
                <w:lang w:eastAsia="ru-RU"/>
              </w:rPr>
            </w:pPr>
            <w:r w:rsidRPr="00D07DC1">
              <w:rPr>
                <w:rFonts w:ascii="Arial" w:eastAsia="Times New Roman" w:hAnsi="Arial" w:cs="Arial"/>
                <w:color w:val="000000"/>
                <w:sz w:val="24"/>
                <w:szCs w:val="24"/>
                <w:lang w:eastAsia="ru-RU"/>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4</w:t>
            </w: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Прошу уведомить меня о месте, времени начала и дате заседания Комиссии, следующим способом (отметить знаком «</w:t>
            </w:r>
            <w:r w:rsidRPr="00D07DC1">
              <w:rPr>
                <w:rFonts w:ascii="Arial" w:eastAsia="Times New Roman" w:hAnsi="Arial" w:cs="Arial"/>
                <w:color w:val="111111"/>
                <w:sz w:val="24"/>
                <w:szCs w:val="24"/>
                <w:lang w:val="en-US" w:eastAsia="ru-RU"/>
              </w:rPr>
              <w:t>V</w:t>
            </w:r>
            <w:r w:rsidRPr="00D07DC1">
              <w:rPr>
                <w:rFonts w:ascii="Arial" w:eastAsia="Times New Roman" w:hAnsi="Arial" w:cs="Arial"/>
                <w:color w:val="111111"/>
                <w:sz w:val="24"/>
                <w:szCs w:val="24"/>
                <w:lang w:eastAsia="ru-RU"/>
              </w:rPr>
              <w:t>»):</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 телефону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посредством информирования почтового отправления по указанному выше почтовому адресу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посредством информирования на </w:t>
            </w:r>
            <w:proofErr w:type="gramStart"/>
            <w:r w:rsidRPr="00D07DC1">
              <w:rPr>
                <w:rFonts w:ascii="Arial" w:eastAsia="Times New Roman" w:hAnsi="Arial" w:cs="Arial"/>
                <w:color w:val="111111"/>
                <w:sz w:val="24"/>
                <w:szCs w:val="24"/>
                <w:lang w:eastAsia="ru-RU"/>
              </w:rPr>
              <w:t>указанный</w:t>
            </w:r>
            <w:proofErr w:type="gramEnd"/>
            <w:r w:rsidRPr="00D07DC1">
              <w:rPr>
                <w:rFonts w:ascii="Arial" w:eastAsia="Times New Roman" w:hAnsi="Arial" w:cs="Arial"/>
                <w:color w:val="111111"/>
                <w:sz w:val="24"/>
                <w:szCs w:val="24"/>
                <w:lang w:eastAsia="ru-RU"/>
              </w:rPr>
              <w:t xml:space="preserve"> выше адрес электронной почты</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5</w:t>
            </w: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Liberation Serif" w:eastAsia="Times New Roman" w:hAnsi="Liberation Serif" w:cs="Liberation Serif"/>
                <w:color w:val="111111"/>
                <w:sz w:val="24"/>
                <w:szCs w:val="24"/>
                <w:lang w:eastAsia="ru-RU"/>
              </w:rPr>
              <w:t> </w:t>
            </w: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 телефону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Liberation Serif" w:eastAsia="Times New Roman" w:hAnsi="Liberation Serif" w:cs="Liberation Serif"/>
                <w:color w:val="111111"/>
                <w:sz w:val="24"/>
                <w:szCs w:val="24"/>
                <w:lang w:eastAsia="ru-RU"/>
              </w:rPr>
              <w:t> </w:t>
            </w: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посредством почтового отправления по указанному выше почтовому адресу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Liberation Serif" w:eastAsia="Times New Roman" w:hAnsi="Liberation Serif" w:cs="Liberation Serif"/>
                <w:color w:val="111111"/>
                <w:sz w:val="24"/>
                <w:szCs w:val="24"/>
                <w:lang w:eastAsia="ru-RU"/>
              </w:rPr>
              <w:t> </w:t>
            </w:r>
          </w:p>
        </w:tc>
        <w:tc>
          <w:tcPr>
            <w:tcW w:w="9453"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посредством информирования на </w:t>
            </w:r>
            <w:proofErr w:type="gramStart"/>
            <w:r w:rsidRPr="00D07DC1">
              <w:rPr>
                <w:rFonts w:ascii="Arial" w:eastAsia="Times New Roman" w:hAnsi="Arial" w:cs="Arial"/>
                <w:color w:val="111111"/>
                <w:sz w:val="24"/>
                <w:szCs w:val="24"/>
                <w:lang w:eastAsia="ru-RU"/>
              </w:rPr>
              <w:t>указанный</w:t>
            </w:r>
            <w:proofErr w:type="gramEnd"/>
            <w:r w:rsidRPr="00D07DC1">
              <w:rPr>
                <w:rFonts w:ascii="Arial" w:eastAsia="Times New Roman" w:hAnsi="Arial" w:cs="Arial"/>
                <w:color w:val="111111"/>
                <w:sz w:val="24"/>
                <w:szCs w:val="24"/>
                <w:lang w:eastAsia="ru-RU"/>
              </w:rPr>
              <w:t xml:space="preserve"> выше адрес электронной почты</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6</w:t>
            </w:r>
          </w:p>
        </w:tc>
        <w:tc>
          <w:tcPr>
            <w:tcW w:w="4408"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Результат предоставления муниципальной услуги прошу (отметить знаком «V»)</w:t>
            </w:r>
          </w:p>
        </w:tc>
        <w:tc>
          <w:tcPr>
            <w:tcW w:w="58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90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выдать в ходе личного приема в МФЦ*</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____________________________________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w:t>
            </w:r>
            <w:r w:rsidRPr="00D07DC1">
              <w:rPr>
                <w:rFonts w:ascii="Arial" w:eastAsia="Times New Roman" w:hAnsi="Arial" w:cs="Arial"/>
                <w:color w:val="111111"/>
                <w:sz w:val="20"/>
                <w:szCs w:val="20"/>
                <w:lang w:eastAsia="ru-RU"/>
              </w:rPr>
              <w:t xml:space="preserve"> данный способ получения результата доступен в случае предоставления муниципальной услуги через МФЦ </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58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90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направить почтовым отправлением по указанному выше почтовому адресу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58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909"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направить в форме электронного документа *</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____________________________________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w:t>
            </w:r>
            <w:r w:rsidRPr="00D07DC1">
              <w:rPr>
                <w:rFonts w:ascii="Arial" w:eastAsia="Times New Roman" w:hAnsi="Arial" w:cs="Arial"/>
                <w:color w:val="111111"/>
                <w:sz w:val="20"/>
                <w:szCs w:val="20"/>
                <w:lang w:eastAsia="ru-RU"/>
              </w:rPr>
              <w:t xml:space="preserve">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D07DC1" w:rsidRPr="00D07DC1" w:rsidTr="00D07DC1">
        <w:trPr>
          <w:tblCellSpacing w:w="0" w:type="dxa"/>
        </w:trPr>
        <w:tc>
          <w:tcPr>
            <w:tcW w:w="5291"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дата</w:t>
            </w:r>
          </w:p>
        </w:tc>
        <w:tc>
          <w:tcPr>
            <w:tcW w:w="245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подпись заявителя (представителя </w:t>
            </w:r>
            <w:r w:rsidRPr="00D07DC1">
              <w:rPr>
                <w:rFonts w:ascii="Arial" w:eastAsia="Times New Roman" w:hAnsi="Arial" w:cs="Arial"/>
                <w:color w:val="111111"/>
                <w:sz w:val="24"/>
                <w:szCs w:val="24"/>
                <w:lang w:eastAsia="ru-RU"/>
              </w:rPr>
              <w:lastRenderedPageBreak/>
              <w:t>заявителя)</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2455"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lastRenderedPageBreak/>
              <w:t xml:space="preserve">ФИО заявителя (представителя </w:t>
            </w:r>
            <w:r w:rsidRPr="00D07DC1">
              <w:rPr>
                <w:rFonts w:ascii="Arial" w:eastAsia="Times New Roman" w:hAnsi="Arial" w:cs="Arial"/>
                <w:color w:val="111111"/>
                <w:sz w:val="24"/>
                <w:szCs w:val="24"/>
                <w:lang w:eastAsia="ru-RU"/>
              </w:rPr>
              <w:lastRenderedPageBreak/>
              <w:t>заявителя)</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10200"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lastRenderedPageBreak/>
              <w:t xml:space="preserve">Расписку в получении заявления и документов прошу направить в </w:t>
            </w:r>
            <w:proofErr w:type="gramStart"/>
            <w:r w:rsidRPr="00D07DC1">
              <w:rPr>
                <w:rFonts w:ascii="Arial" w:eastAsia="Times New Roman" w:hAnsi="Arial" w:cs="Arial"/>
                <w:color w:val="111111"/>
                <w:sz w:val="20"/>
                <w:szCs w:val="20"/>
                <w:lang w:eastAsia="ru-RU"/>
              </w:rPr>
              <w:t>мой</w:t>
            </w:r>
            <w:proofErr w:type="gramEnd"/>
            <w:r w:rsidRPr="00D07DC1">
              <w:rPr>
                <w:rFonts w:ascii="Arial" w:eastAsia="Times New Roman" w:hAnsi="Arial" w:cs="Arial"/>
                <w:color w:val="111111"/>
                <w:sz w:val="20"/>
                <w:szCs w:val="20"/>
                <w:lang w:eastAsia="ru-RU"/>
              </w:rPr>
              <w:t xml:space="preserve"> адрес следующим способом:</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почтой на адрес________ в форме электронного сообщения на адрес____________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 xml:space="preserve">Подпись уполномоченного лица </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____________________________/_________________________________/ФИО</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 xml:space="preserve">"_____" _____________ </w:t>
            </w:r>
            <w:proofErr w:type="spellStart"/>
            <w:r w:rsidRPr="00D07DC1">
              <w:rPr>
                <w:rFonts w:ascii="Arial" w:eastAsia="Times New Roman" w:hAnsi="Arial" w:cs="Arial"/>
                <w:color w:val="111111"/>
                <w:sz w:val="26"/>
                <w:szCs w:val="26"/>
                <w:lang w:eastAsia="ru-RU"/>
              </w:rPr>
              <w:t>вх</w:t>
            </w:r>
            <w:proofErr w:type="spellEnd"/>
            <w:r w:rsidRPr="00D07DC1">
              <w:rPr>
                <w:rFonts w:ascii="Arial" w:eastAsia="Times New Roman" w:hAnsi="Arial" w:cs="Arial"/>
                <w:color w:val="111111"/>
                <w:sz w:val="26"/>
                <w:szCs w:val="26"/>
                <w:lang w:eastAsia="ru-RU"/>
              </w:rPr>
              <w:t>. N _________</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bl>
    <w:p w:rsidR="00D07DC1" w:rsidRPr="00D07DC1" w:rsidRDefault="00D07DC1" w:rsidP="00D07DC1">
      <w:pPr>
        <w:spacing w:before="100" w:beforeAutospacing="1" w:after="0" w:line="240" w:lineRule="auto"/>
        <w:ind w:firstLine="539"/>
        <w:rPr>
          <w:rFonts w:ascii="Times New Roman" w:eastAsia="Times New Roman" w:hAnsi="Times New Roman" w:cs="Times New Roman"/>
          <w:sz w:val="24"/>
          <w:szCs w:val="24"/>
          <w:lang w:eastAsia="ru-RU"/>
        </w:rPr>
      </w:pPr>
    </w:p>
    <w:p w:rsidR="00D07DC1" w:rsidRPr="00D07DC1" w:rsidRDefault="00D07DC1" w:rsidP="00D07DC1">
      <w:pPr>
        <w:spacing w:before="100" w:beforeAutospacing="1" w:after="0" w:line="288" w:lineRule="auto"/>
        <w:ind w:firstLine="539"/>
        <w:rPr>
          <w:rFonts w:ascii="Liberation Serif" w:eastAsia="Times New Roman" w:hAnsi="Liberation Serif" w:cs="Liberation Serif"/>
          <w:sz w:val="24"/>
          <w:szCs w:val="24"/>
          <w:lang w:eastAsia="ru-RU"/>
        </w:rPr>
      </w:pPr>
    </w:p>
    <w:p w:rsidR="00D07DC1" w:rsidRPr="00D07DC1" w:rsidRDefault="00D07DC1" w:rsidP="00D07DC1">
      <w:pPr>
        <w:pageBreakBefore/>
        <w:spacing w:after="0" w:line="240" w:lineRule="auto"/>
        <w:ind w:firstLine="539"/>
        <w:jc w:val="right"/>
        <w:rPr>
          <w:rFonts w:ascii="Liberation Serif" w:eastAsia="Times New Roman" w:hAnsi="Liberation Serif" w:cs="Liberation Serif"/>
          <w:sz w:val="24"/>
          <w:szCs w:val="24"/>
          <w:lang w:eastAsia="ru-RU"/>
        </w:rPr>
      </w:pPr>
      <w:r w:rsidRPr="00D07DC1">
        <w:rPr>
          <w:rFonts w:ascii="Arial" w:eastAsia="Times New Roman" w:hAnsi="Arial" w:cs="Arial"/>
          <w:sz w:val="24"/>
          <w:szCs w:val="24"/>
          <w:lang w:eastAsia="ru-RU"/>
        </w:rPr>
        <w:lastRenderedPageBreak/>
        <w:t xml:space="preserve">Приложение 2 </w:t>
      </w:r>
    </w:p>
    <w:p w:rsidR="00D07DC1" w:rsidRPr="00D07DC1" w:rsidRDefault="00D07DC1" w:rsidP="00D07DC1">
      <w:pPr>
        <w:spacing w:after="0" w:line="240" w:lineRule="auto"/>
        <w:ind w:left="7088"/>
        <w:jc w:val="right"/>
        <w:rPr>
          <w:rFonts w:ascii="Liberation Serif" w:eastAsia="Times New Roman" w:hAnsi="Liberation Serif" w:cs="Liberation Serif"/>
          <w:sz w:val="24"/>
          <w:szCs w:val="24"/>
          <w:lang w:eastAsia="ru-RU"/>
        </w:rPr>
      </w:pPr>
      <w:r w:rsidRPr="00D07DC1">
        <w:rPr>
          <w:rFonts w:ascii="Arial" w:eastAsia="Times New Roman" w:hAnsi="Arial" w:cs="Arial"/>
          <w:sz w:val="24"/>
          <w:szCs w:val="24"/>
          <w:lang w:eastAsia="ru-RU"/>
        </w:rPr>
        <w:t>к Регламенту</w:t>
      </w:r>
    </w:p>
    <w:p w:rsidR="00D07DC1" w:rsidRPr="00D07DC1" w:rsidRDefault="00D07DC1" w:rsidP="00D07DC1">
      <w:pPr>
        <w:spacing w:before="100" w:beforeAutospacing="1" w:after="0" w:line="240"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Заявление</w:t>
      </w:r>
    </w:p>
    <w:p w:rsidR="00D07DC1" w:rsidRPr="00D07DC1" w:rsidRDefault="00D07DC1" w:rsidP="00D07DC1">
      <w:pPr>
        <w:spacing w:before="100" w:beforeAutospacing="1" w:after="0" w:line="240"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об исправлении технической ошибки</w:t>
      </w:r>
    </w:p>
    <w:p w:rsidR="00D07DC1" w:rsidRPr="00D07DC1" w:rsidRDefault="00D07DC1" w:rsidP="00D07DC1">
      <w:pPr>
        <w:spacing w:before="100" w:beforeAutospacing="1" w:after="0" w:line="240" w:lineRule="auto"/>
        <w:jc w:val="center"/>
        <w:rPr>
          <w:rFonts w:ascii="Liberation Serif" w:eastAsia="Times New Roman" w:hAnsi="Liberation Serif" w:cs="Liberation Serif"/>
          <w:sz w:val="24"/>
          <w:szCs w:val="24"/>
          <w:lang w:eastAsia="ru-RU"/>
        </w:rPr>
      </w:pPr>
    </w:p>
    <w:tbl>
      <w:tblPr>
        <w:tblW w:w="10200" w:type="dxa"/>
        <w:tblCellSpacing w:w="0" w:type="dxa"/>
        <w:tblInd w:w="-547" w:type="dxa"/>
        <w:tblCellMar>
          <w:top w:w="30" w:type="dxa"/>
          <w:left w:w="30" w:type="dxa"/>
          <w:bottom w:w="30" w:type="dxa"/>
          <w:right w:w="30" w:type="dxa"/>
        </w:tblCellMar>
        <w:tblLook w:val="04A0"/>
      </w:tblPr>
      <w:tblGrid>
        <w:gridCol w:w="297"/>
        <w:gridCol w:w="450"/>
        <w:gridCol w:w="3978"/>
        <w:gridCol w:w="590"/>
        <w:gridCol w:w="1485"/>
        <w:gridCol w:w="969"/>
        <w:gridCol w:w="685"/>
        <w:gridCol w:w="1746"/>
      </w:tblGrid>
      <w:tr w:rsidR="00D07DC1" w:rsidRPr="00D07DC1" w:rsidTr="00D07DC1">
        <w:trPr>
          <w:tblCellSpacing w:w="0" w:type="dxa"/>
        </w:trPr>
        <w:tc>
          <w:tcPr>
            <w:tcW w:w="297"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Liberation Serif" w:eastAsia="Times New Roman" w:hAnsi="Liberation Serif" w:cs="Liberation Serif"/>
                <w:color w:val="111111"/>
                <w:sz w:val="24"/>
                <w:szCs w:val="24"/>
                <w:lang w:eastAsia="ru-RU"/>
              </w:rPr>
              <w:t>№</w:t>
            </w:r>
          </w:p>
        </w:tc>
        <w:tc>
          <w:tcPr>
            <w:tcW w:w="9903"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D07DC1" w:rsidRPr="00D07DC1" w:rsidRDefault="00D07DC1" w:rsidP="00D07DC1">
            <w:pPr>
              <w:spacing w:before="100" w:beforeAutospacing="1" w:after="142" w:line="288" w:lineRule="auto"/>
              <w:jc w:val="right"/>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В Администрацию Каменского МО</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val="en-US" w:eastAsia="ru-RU"/>
              </w:rPr>
              <w:t>1</w:t>
            </w:r>
          </w:p>
        </w:tc>
        <w:tc>
          <w:tcPr>
            <w:tcW w:w="5018"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roofErr w:type="spellStart"/>
            <w:r w:rsidRPr="00D07DC1">
              <w:rPr>
                <w:rFonts w:ascii="Arial" w:eastAsia="Times New Roman" w:hAnsi="Arial" w:cs="Arial"/>
                <w:color w:val="111111"/>
                <w:sz w:val="24"/>
                <w:szCs w:val="24"/>
                <w:lang w:val="en-US" w:eastAsia="ru-RU"/>
              </w:rPr>
              <w:t>заявитель</w:t>
            </w:r>
            <w:proofErr w:type="spellEnd"/>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(отметить знаком «</w:t>
            </w:r>
            <w:r w:rsidRPr="00D07DC1">
              <w:rPr>
                <w:rFonts w:ascii="Arial" w:eastAsia="Times New Roman" w:hAnsi="Arial" w:cs="Arial"/>
                <w:color w:val="111111"/>
                <w:sz w:val="24"/>
                <w:szCs w:val="24"/>
                <w:lang w:val="en-US" w:eastAsia="ru-RU"/>
              </w:rPr>
              <w:t>V</w:t>
            </w:r>
            <w:r w:rsidRPr="00D07DC1">
              <w:rPr>
                <w:rFonts w:ascii="Arial" w:eastAsia="Times New Roman" w:hAnsi="Arial" w:cs="Arial"/>
                <w:color w:val="111111"/>
                <w:sz w:val="24"/>
                <w:szCs w:val="24"/>
                <w:lang w:eastAsia="ru-RU"/>
              </w:rPr>
              <w:t>»)</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 xml:space="preserve">для физ. лиц: фамилия, имя, отчество (при наличии); </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для юр. лиц: полное наименование, ОГРН;</w:t>
            </w: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документ, удостоверяющий личность (вид, серия, номер, выдавший орган дата выдачи)</w:t>
            </w:r>
          </w:p>
        </w:tc>
        <w:tc>
          <w:tcPr>
            <w:tcW w:w="174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почтовый адрес, номер телефона, адрес электронной почты</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68"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физическое лицо (гражданин)</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74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68"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юридическое лицо</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74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45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568"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Представитель заявителя (заполняется в случае обращения представителя заявителя)</w:t>
            </w:r>
          </w:p>
        </w:tc>
        <w:tc>
          <w:tcPr>
            <w:tcW w:w="1485"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165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174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297" w:type="dxa"/>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2</w:t>
            </w:r>
          </w:p>
        </w:tc>
        <w:tc>
          <w:tcPr>
            <w:tcW w:w="9903"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 xml:space="preserve">Прошу исправить техническую ошибку </w:t>
            </w:r>
            <w:proofErr w:type="gramStart"/>
            <w:r w:rsidRPr="00D07DC1">
              <w:rPr>
                <w:rFonts w:ascii="Arial" w:eastAsia="Times New Roman" w:hAnsi="Arial" w:cs="Arial"/>
                <w:color w:val="111111"/>
                <w:sz w:val="24"/>
                <w:szCs w:val="24"/>
                <w:lang w:eastAsia="ru-RU"/>
              </w:rPr>
              <w:t>в</w:t>
            </w:r>
            <w:proofErr w:type="gramEnd"/>
            <w:r w:rsidRPr="00D07DC1">
              <w:rPr>
                <w:rFonts w:ascii="Arial" w:eastAsia="Times New Roman" w:hAnsi="Arial" w:cs="Arial"/>
                <w:color w:val="111111"/>
                <w:sz w:val="24"/>
                <w:szCs w:val="24"/>
                <w:lang w:eastAsia="ru-RU"/>
              </w:rPr>
              <w:t xml:space="preserve"> _</w:t>
            </w:r>
            <w:r w:rsidRPr="00D07DC1">
              <w:rPr>
                <w:rFonts w:ascii="Arial" w:eastAsia="Times New Roman" w:hAnsi="Arial" w:cs="Arial"/>
                <w:color w:val="111111"/>
                <w:sz w:val="26"/>
                <w:szCs w:val="26"/>
                <w:lang w:eastAsia="ru-RU"/>
              </w:rPr>
              <w:t>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___________________________________________________________________</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(указывается вид и реквизиты документа, выданного по результатам муниципальной услуги, в котором допущена ошибка)</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заключающуюся в</w:t>
            </w:r>
            <w:r w:rsidRPr="00D07DC1">
              <w:rPr>
                <w:rFonts w:ascii="Arial" w:eastAsia="Times New Roman" w:hAnsi="Arial" w:cs="Arial"/>
                <w:color w:val="111111"/>
                <w:sz w:val="26"/>
                <w:szCs w:val="26"/>
                <w:lang w:eastAsia="ru-RU"/>
              </w:rPr>
              <w:t xml:space="preserve"> ___________________________________________________</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(указать, в чем заключается ошибка (опечатка) и (по возможности), чем это подтверждается)</w:t>
            </w:r>
          </w:p>
        </w:tc>
      </w:tr>
      <w:tr w:rsidR="00D07DC1" w:rsidRPr="00D07DC1" w:rsidTr="00D07DC1">
        <w:trPr>
          <w:tblCellSpacing w:w="0" w:type="dxa"/>
        </w:trPr>
        <w:tc>
          <w:tcPr>
            <w:tcW w:w="297"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3</w:t>
            </w:r>
          </w:p>
        </w:tc>
        <w:tc>
          <w:tcPr>
            <w:tcW w:w="4428"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Результат предоставления муниципальной услуги прошу (отметить знаком «V»)</w:t>
            </w:r>
          </w:p>
        </w:tc>
        <w:tc>
          <w:tcPr>
            <w:tcW w:w="59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8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выдать в ходе личного приема в МФЦ*</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____________________________________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w:t>
            </w:r>
            <w:r w:rsidRPr="00D07DC1">
              <w:rPr>
                <w:rFonts w:ascii="Arial" w:eastAsia="Times New Roman" w:hAnsi="Arial" w:cs="Arial"/>
                <w:color w:val="111111"/>
                <w:sz w:val="20"/>
                <w:szCs w:val="20"/>
                <w:lang w:eastAsia="ru-RU"/>
              </w:rPr>
              <w:t xml:space="preserve"> данный способ получения результата доступен в случае предоставления муниципальной услуги через МФЦ </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59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8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направить почтовым отправлением по указанному выше почтовому адресу</w:t>
            </w:r>
          </w:p>
        </w:tc>
      </w:tr>
      <w:tr w:rsidR="00D07DC1" w:rsidRPr="00D07DC1" w:rsidTr="00D07DC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0" w:type="auto"/>
            <w:gridSpan w:val="2"/>
            <w:vMerge/>
            <w:tcBorders>
              <w:top w:val="nil"/>
              <w:left w:val="nil"/>
              <w:bottom w:val="single" w:sz="8" w:space="0" w:color="000000"/>
              <w:right w:val="single" w:sz="8" w:space="0" w:color="000000"/>
            </w:tcBorders>
            <w:vAlign w:val="center"/>
            <w:hideMark/>
          </w:tcPr>
          <w:p w:rsidR="00D07DC1" w:rsidRPr="00D07DC1" w:rsidRDefault="00D07DC1" w:rsidP="00D07DC1">
            <w:pPr>
              <w:spacing w:after="0" w:line="240" w:lineRule="auto"/>
              <w:rPr>
                <w:rFonts w:ascii="Liberation Serif" w:eastAsia="Times New Roman" w:hAnsi="Liberation Serif" w:cs="Liberation Serif"/>
                <w:sz w:val="24"/>
                <w:szCs w:val="24"/>
                <w:lang w:eastAsia="ru-RU"/>
              </w:rPr>
            </w:pPr>
          </w:p>
        </w:tc>
        <w:tc>
          <w:tcPr>
            <w:tcW w:w="59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tc>
        <w:tc>
          <w:tcPr>
            <w:tcW w:w="4885"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направить в форме электронного документа *</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____________________________________</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 xml:space="preserve">* данный способ направления указывается в </w:t>
            </w:r>
            <w:r w:rsidRPr="00D07DC1">
              <w:rPr>
                <w:rFonts w:ascii="Arial" w:eastAsia="Times New Roman" w:hAnsi="Arial" w:cs="Arial"/>
                <w:color w:val="111111"/>
                <w:sz w:val="20"/>
                <w:szCs w:val="20"/>
                <w:lang w:eastAsia="ru-RU"/>
              </w:rPr>
              <w:lastRenderedPageBreak/>
              <w:t>случае, если такой вариант направления результата муниципальной услуги предусмотрен в данном муниципальном образовании</w:t>
            </w:r>
          </w:p>
        </w:tc>
      </w:tr>
      <w:tr w:rsidR="00D07DC1" w:rsidRPr="00D07DC1" w:rsidTr="00D07DC1">
        <w:trPr>
          <w:tblCellSpacing w:w="0" w:type="dxa"/>
        </w:trPr>
        <w:tc>
          <w:tcPr>
            <w:tcW w:w="5315"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lastRenderedPageBreak/>
              <w:t>дата</w:t>
            </w:r>
          </w:p>
        </w:tc>
        <w:tc>
          <w:tcPr>
            <w:tcW w:w="245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подпись заявителя (представителя заявителя)</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c>
          <w:tcPr>
            <w:tcW w:w="2431"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r w:rsidRPr="00D07DC1">
              <w:rPr>
                <w:rFonts w:ascii="Arial" w:eastAsia="Times New Roman" w:hAnsi="Arial" w:cs="Arial"/>
                <w:color w:val="111111"/>
                <w:sz w:val="24"/>
                <w:szCs w:val="24"/>
                <w:lang w:eastAsia="ru-RU"/>
              </w:rPr>
              <w:t>ФИО заявителя (представителя заявителя)</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r w:rsidR="00D07DC1" w:rsidRPr="00D07DC1" w:rsidTr="00D07DC1">
        <w:trPr>
          <w:tblCellSpacing w:w="0" w:type="dxa"/>
        </w:trPr>
        <w:tc>
          <w:tcPr>
            <w:tcW w:w="10200"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0"/>
                <w:szCs w:val="20"/>
                <w:lang w:eastAsia="ru-RU"/>
              </w:rPr>
              <w:t xml:space="preserve">Расписку в получении Заявления и документов прошу направить в </w:t>
            </w:r>
            <w:proofErr w:type="gramStart"/>
            <w:r w:rsidRPr="00D07DC1">
              <w:rPr>
                <w:rFonts w:ascii="Arial" w:eastAsia="Times New Roman" w:hAnsi="Arial" w:cs="Arial"/>
                <w:color w:val="111111"/>
                <w:sz w:val="20"/>
                <w:szCs w:val="20"/>
                <w:lang w:eastAsia="ru-RU"/>
              </w:rPr>
              <w:t>мой</w:t>
            </w:r>
            <w:proofErr w:type="gramEnd"/>
            <w:r w:rsidRPr="00D07DC1">
              <w:rPr>
                <w:rFonts w:ascii="Arial" w:eastAsia="Times New Roman" w:hAnsi="Arial" w:cs="Arial"/>
                <w:color w:val="111111"/>
                <w:sz w:val="20"/>
                <w:szCs w:val="20"/>
                <w:lang w:eastAsia="ru-RU"/>
              </w:rPr>
              <w:t xml:space="preserve"> адрес следующим способом: </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 xml:space="preserve">Подпись уполномоченного лица </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___________________________/_________________________________/ФИО</w:t>
            </w: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p>
          <w:p w:rsidR="00D07DC1" w:rsidRPr="00D07DC1" w:rsidRDefault="00D07DC1" w:rsidP="00D07DC1">
            <w:pPr>
              <w:spacing w:before="100" w:beforeAutospacing="1" w:after="142" w:line="288" w:lineRule="auto"/>
              <w:rPr>
                <w:rFonts w:ascii="Liberation Serif" w:eastAsia="Times New Roman" w:hAnsi="Liberation Serif" w:cs="Liberation Serif"/>
                <w:sz w:val="24"/>
                <w:szCs w:val="24"/>
                <w:lang w:eastAsia="ru-RU"/>
              </w:rPr>
            </w:pPr>
            <w:r w:rsidRPr="00D07DC1">
              <w:rPr>
                <w:rFonts w:ascii="Arial" w:eastAsia="Times New Roman" w:hAnsi="Arial" w:cs="Arial"/>
                <w:color w:val="111111"/>
                <w:sz w:val="26"/>
                <w:szCs w:val="26"/>
                <w:lang w:eastAsia="ru-RU"/>
              </w:rPr>
              <w:t xml:space="preserve">"_____" _____________ </w:t>
            </w:r>
            <w:proofErr w:type="spellStart"/>
            <w:r w:rsidRPr="00D07DC1">
              <w:rPr>
                <w:rFonts w:ascii="Arial" w:eastAsia="Times New Roman" w:hAnsi="Arial" w:cs="Arial"/>
                <w:color w:val="111111"/>
                <w:sz w:val="26"/>
                <w:szCs w:val="26"/>
                <w:lang w:eastAsia="ru-RU"/>
              </w:rPr>
              <w:t>вх</w:t>
            </w:r>
            <w:proofErr w:type="spellEnd"/>
            <w:r w:rsidRPr="00D07DC1">
              <w:rPr>
                <w:rFonts w:ascii="Arial" w:eastAsia="Times New Roman" w:hAnsi="Arial" w:cs="Arial"/>
                <w:color w:val="111111"/>
                <w:sz w:val="26"/>
                <w:szCs w:val="26"/>
                <w:lang w:eastAsia="ru-RU"/>
              </w:rPr>
              <w:t>. N _________</w:t>
            </w:r>
          </w:p>
          <w:p w:rsidR="00D07DC1" w:rsidRPr="00D07DC1" w:rsidRDefault="00D07DC1" w:rsidP="00D07DC1">
            <w:pPr>
              <w:spacing w:before="100" w:beforeAutospacing="1" w:after="142" w:line="288" w:lineRule="auto"/>
              <w:jc w:val="center"/>
              <w:rPr>
                <w:rFonts w:ascii="Liberation Serif" w:eastAsia="Times New Roman" w:hAnsi="Liberation Serif" w:cs="Liberation Serif"/>
                <w:sz w:val="24"/>
                <w:szCs w:val="24"/>
                <w:lang w:eastAsia="ru-RU"/>
              </w:rPr>
            </w:pPr>
          </w:p>
        </w:tc>
      </w:tr>
    </w:tbl>
    <w:p w:rsidR="00D07DC1" w:rsidRPr="00D07DC1" w:rsidRDefault="00D07DC1" w:rsidP="00D07DC1">
      <w:pPr>
        <w:spacing w:before="100" w:beforeAutospacing="1" w:after="0" w:line="240" w:lineRule="auto"/>
        <w:ind w:firstLine="539"/>
        <w:rPr>
          <w:rFonts w:ascii="Times New Roman" w:eastAsia="Times New Roman" w:hAnsi="Times New Roman" w:cs="Times New Roman"/>
          <w:sz w:val="24"/>
          <w:szCs w:val="24"/>
          <w:lang w:eastAsia="ru-RU"/>
        </w:rPr>
      </w:pPr>
    </w:p>
    <w:bookmarkStart w:id="16" w:name="sdfootnote1sym"/>
    <w:p w:rsidR="00D07DC1" w:rsidRPr="00D07DC1" w:rsidRDefault="00931675" w:rsidP="00D07DC1">
      <w:pPr>
        <w:spacing w:before="100" w:beforeAutospacing="1" w:after="0" w:line="240" w:lineRule="auto"/>
        <w:ind w:left="340" w:hanging="340"/>
        <w:rPr>
          <w:rFonts w:ascii="Times New Roman" w:eastAsia="Times New Roman" w:hAnsi="Times New Roman" w:cs="Times New Roman"/>
          <w:sz w:val="24"/>
          <w:szCs w:val="24"/>
          <w:lang w:eastAsia="ru-RU"/>
        </w:rPr>
      </w:pPr>
      <w:r w:rsidRPr="00D07DC1">
        <w:rPr>
          <w:rFonts w:ascii="Times New Roman" w:eastAsia="Times New Roman" w:hAnsi="Times New Roman" w:cs="Times New Roman"/>
          <w:sz w:val="20"/>
          <w:szCs w:val="20"/>
          <w:lang w:eastAsia="ru-RU"/>
        </w:rPr>
        <w:fldChar w:fldCharType="begin"/>
      </w:r>
      <w:r w:rsidR="00D07DC1" w:rsidRPr="00D07DC1">
        <w:rPr>
          <w:rFonts w:ascii="Times New Roman" w:eastAsia="Times New Roman" w:hAnsi="Times New Roman" w:cs="Times New Roman"/>
          <w:sz w:val="20"/>
          <w:szCs w:val="20"/>
          <w:lang w:eastAsia="ru-RU"/>
        </w:rPr>
        <w:instrText xml:space="preserve"> HYPERLINK "" \l "sdfootnote1anc" </w:instrText>
      </w:r>
      <w:r w:rsidRPr="00D07DC1">
        <w:rPr>
          <w:rFonts w:ascii="Times New Roman" w:eastAsia="Times New Roman" w:hAnsi="Times New Roman" w:cs="Times New Roman"/>
          <w:sz w:val="20"/>
          <w:szCs w:val="20"/>
          <w:lang w:eastAsia="ru-RU"/>
        </w:rPr>
        <w:fldChar w:fldCharType="separate"/>
      </w:r>
      <w:r w:rsidR="00D07DC1" w:rsidRPr="00D07DC1">
        <w:rPr>
          <w:rFonts w:ascii="Times New Roman" w:eastAsia="Times New Roman" w:hAnsi="Times New Roman" w:cs="Times New Roman"/>
          <w:color w:val="000080"/>
          <w:sz w:val="20"/>
          <w:u w:val="single"/>
          <w:lang w:eastAsia="ru-RU"/>
        </w:rPr>
        <w:t>1</w:t>
      </w:r>
      <w:proofErr w:type="gramStart"/>
      <w:r w:rsidRPr="00D07DC1">
        <w:rPr>
          <w:rFonts w:ascii="Times New Roman" w:eastAsia="Times New Roman" w:hAnsi="Times New Roman" w:cs="Times New Roman"/>
          <w:sz w:val="20"/>
          <w:szCs w:val="20"/>
          <w:lang w:eastAsia="ru-RU"/>
        </w:rPr>
        <w:fldChar w:fldCharType="end"/>
      </w:r>
      <w:bookmarkEnd w:id="16"/>
      <w:r w:rsidR="00D07DC1" w:rsidRPr="00D07DC1">
        <w:rPr>
          <w:rFonts w:ascii="Times New Roman" w:eastAsia="Times New Roman" w:hAnsi="Times New Roman" w:cs="Times New Roman"/>
          <w:sz w:val="20"/>
          <w:szCs w:val="20"/>
          <w:lang w:eastAsia="ru-RU"/>
        </w:rPr>
        <w:t xml:space="preserve"> </w:t>
      </w:r>
      <w:r w:rsidR="00D07DC1" w:rsidRPr="00D07DC1">
        <w:rPr>
          <w:rFonts w:ascii="Arial" w:eastAsia="Times New Roman" w:hAnsi="Arial" w:cs="Arial"/>
          <w:i/>
          <w:iCs/>
          <w:sz w:val="20"/>
          <w:szCs w:val="20"/>
          <w:lang w:eastAsia="ru-RU"/>
        </w:rPr>
        <w:t>У</w:t>
      </w:r>
      <w:proofErr w:type="gramEnd"/>
      <w:r w:rsidR="00D07DC1" w:rsidRPr="00D07DC1">
        <w:rPr>
          <w:rFonts w:ascii="Arial" w:eastAsia="Times New Roman" w:hAnsi="Arial" w:cs="Arial"/>
          <w:i/>
          <w:iCs/>
          <w:sz w:val="20"/>
          <w:szCs w:val="20"/>
          <w:lang w:eastAsia="ru-RU"/>
        </w:rPr>
        <w:t>казать виды договоров, заключаемых Администрацией</w:t>
      </w:r>
    </w:p>
    <w:bookmarkStart w:id="17" w:name="sdfootnote2sym"/>
    <w:p w:rsidR="00D07DC1" w:rsidRPr="00D07DC1" w:rsidRDefault="00931675" w:rsidP="00D07DC1">
      <w:pPr>
        <w:spacing w:before="100" w:beforeAutospacing="1" w:after="0" w:line="240" w:lineRule="auto"/>
        <w:ind w:left="340" w:hanging="340"/>
        <w:rPr>
          <w:rFonts w:ascii="Times New Roman" w:eastAsia="Times New Roman" w:hAnsi="Times New Roman" w:cs="Times New Roman"/>
          <w:sz w:val="24"/>
          <w:szCs w:val="24"/>
          <w:lang w:eastAsia="ru-RU"/>
        </w:rPr>
      </w:pPr>
      <w:r w:rsidRPr="00D07DC1">
        <w:rPr>
          <w:rFonts w:ascii="Times New Roman" w:eastAsia="Times New Roman" w:hAnsi="Times New Roman" w:cs="Times New Roman"/>
          <w:sz w:val="27"/>
          <w:szCs w:val="27"/>
          <w:lang w:eastAsia="ru-RU"/>
        </w:rPr>
        <w:fldChar w:fldCharType="begin"/>
      </w:r>
      <w:r w:rsidR="00D07DC1" w:rsidRPr="00D07DC1">
        <w:rPr>
          <w:rFonts w:ascii="Times New Roman" w:eastAsia="Times New Roman" w:hAnsi="Times New Roman" w:cs="Times New Roman"/>
          <w:sz w:val="27"/>
          <w:szCs w:val="27"/>
          <w:lang w:eastAsia="ru-RU"/>
        </w:rPr>
        <w:instrText xml:space="preserve"> HYPERLINK "" \l "sdfootnote2anc" </w:instrText>
      </w:r>
      <w:r w:rsidRPr="00D07DC1">
        <w:rPr>
          <w:rFonts w:ascii="Times New Roman" w:eastAsia="Times New Roman" w:hAnsi="Times New Roman" w:cs="Times New Roman"/>
          <w:sz w:val="27"/>
          <w:szCs w:val="27"/>
          <w:lang w:eastAsia="ru-RU"/>
        </w:rPr>
        <w:fldChar w:fldCharType="separate"/>
      </w:r>
      <w:r w:rsidR="00D07DC1" w:rsidRPr="00D07DC1">
        <w:rPr>
          <w:rFonts w:ascii="Times New Roman" w:eastAsia="Times New Roman" w:hAnsi="Times New Roman" w:cs="Times New Roman"/>
          <w:color w:val="000080"/>
          <w:sz w:val="27"/>
          <w:u w:val="single"/>
          <w:lang w:eastAsia="ru-RU"/>
        </w:rPr>
        <w:t>2</w:t>
      </w:r>
      <w:r w:rsidRPr="00D07DC1">
        <w:rPr>
          <w:rFonts w:ascii="Times New Roman" w:eastAsia="Times New Roman" w:hAnsi="Times New Roman" w:cs="Times New Roman"/>
          <w:sz w:val="27"/>
          <w:szCs w:val="27"/>
          <w:lang w:eastAsia="ru-RU"/>
        </w:rPr>
        <w:fldChar w:fldCharType="end"/>
      </w:r>
      <w:bookmarkEnd w:id="17"/>
      <w:r w:rsidR="00D07DC1" w:rsidRPr="00D07DC1">
        <w:rPr>
          <w:rFonts w:ascii="Times New Roman" w:eastAsia="Times New Roman" w:hAnsi="Times New Roman" w:cs="Times New Roman"/>
          <w:sz w:val="27"/>
          <w:szCs w:val="27"/>
          <w:lang w:eastAsia="ru-RU"/>
        </w:rPr>
        <w:t xml:space="preserve"> </w:t>
      </w:r>
      <w:r w:rsidR="00D07DC1" w:rsidRPr="00D07DC1">
        <w:rPr>
          <w:rFonts w:ascii="Arial" w:eastAsia="Times New Roman" w:hAnsi="Arial" w:cs="Arial"/>
          <w:i/>
          <w:iCs/>
          <w:sz w:val="20"/>
          <w:szCs w:val="20"/>
          <w:lang w:eastAsia="ru-RU"/>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p w:rsidR="00D07DC1" w:rsidRPr="00D07DC1" w:rsidRDefault="00D07DC1" w:rsidP="00D07DC1">
      <w:pPr>
        <w:spacing w:before="100" w:beforeAutospacing="1" w:after="0" w:line="240" w:lineRule="auto"/>
        <w:ind w:left="340" w:hanging="340"/>
        <w:rPr>
          <w:rFonts w:ascii="Times New Roman" w:eastAsia="Times New Roman" w:hAnsi="Times New Roman" w:cs="Times New Roman"/>
          <w:sz w:val="24"/>
          <w:szCs w:val="24"/>
          <w:lang w:eastAsia="ru-RU"/>
        </w:rPr>
      </w:pPr>
    </w:p>
    <w:p w:rsidR="00693F83" w:rsidRDefault="00693F83"/>
    <w:sectPr w:rsidR="00693F83" w:rsidSect="00FD5FCC">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7DC1"/>
    <w:rsid w:val="00586A9B"/>
    <w:rsid w:val="00693F83"/>
    <w:rsid w:val="006B6BE7"/>
    <w:rsid w:val="00772BD5"/>
    <w:rsid w:val="00931675"/>
    <w:rsid w:val="00D07DC1"/>
    <w:rsid w:val="00D86A9D"/>
    <w:rsid w:val="00FD5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7DC1"/>
    <w:rPr>
      <w:color w:val="000080"/>
      <w:u w:val="single"/>
    </w:rPr>
  </w:style>
  <w:style w:type="paragraph" w:styleId="a4">
    <w:name w:val="Normal (Web)"/>
    <w:basedOn w:val="a"/>
    <w:uiPriority w:val="99"/>
    <w:semiHidden/>
    <w:unhideWhenUsed/>
    <w:rsid w:val="00D07DC1"/>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
    <w:name w:val="western"/>
    <w:basedOn w:val="a"/>
    <w:rsid w:val="00D07DC1"/>
    <w:pPr>
      <w:spacing w:before="100" w:beforeAutospacing="1" w:after="142" w:line="288" w:lineRule="auto"/>
    </w:pPr>
    <w:rPr>
      <w:rFonts w:ascii="Liberation Serif" w:eastAsia="Times New Roman" w:hAnsi="Liberation Serif" w:cs="Liberation Serif"/>
      <w:sz w:val="24"/>
      <w:szCs w:val="24"/>
      <w:lang w:eastAsia="ru-RU"/>
    </w:rPr>
  </w:style>
  <w:style w:type="paragraph" w:customStyle="1" w:styleId="western1">
    <w:name w:val="western1"/>
    <w:basedOn w:val="a"/>
    <w:rsid w:val="00D07DC1"/>
    <w:pPr>
      <w:spacing w:before="100" w:beforeAutospacing="1" w:after="142" w:line="288" w:lineRule="auto"/>
    </w:pPr>
    <w:rPr>
      <w:rFonts w:ascii="Liberation Serif" w:eastAsia="Times New Roman" w:hAnsi="Liberation Serif" w:cs="Liberation Serif"/>
      <w:sz w:val="24"/>
      <w:szCs w:val="24"/>
      <w:lang w:eastAsia="ru-RU"/>
    </w:rPr>
  </w:style>
  <w:style w:type="paragraph" w:styleId="a5">
    <w:name w:val="Balloon Text"/>
    <w:basedOn w:val="a"/>
    <w:link w:val="a6"/>
    <w:uiPriority w:val="99"/>
    <w:semiHidden/>
    <w:unhideWhenUsed/>
    <w:rsid w:val="00D07D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7D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747909">
      <w:bodyDiv w:val="1"/>
      <w:marLeft w:val="0"/>
      <w:marRight w:val="0"/>
      <w:marTop w:val="0"/>
      <w:marBottom w:val="0"/>
      <w:divBdr>
        <w:top w:val="none" w:sz="0" w:space="0" w:color="auto"/>
        <w:left w:val="none" w:sz="0" w:space="0" w:color="auto"/>
        <w:bottom w:val="none" w:sz="0" w:space="0" w:color="auto"/>
        <w:right w:val="none" w:sz="0" w:space="0" w:color="auto"/>
      </w:divBdr>
      <w:divsChild>
        <w:div w:id="1786072130">
          <w:marLeft w:val="0"/>
          <w:marRight w:val="0"/>
          <w:marTop w:val="0"/>
          <w:marBottom w:val="0"/>
          <w:divBdr>
            <w:top w:val="none" w:sz="0" w:space="0" w:color="auto"/>
            <w:left w:val="none" w:sz="0" w:space="0" w:color="auto"/>
            <w:bottom w:val="none" w:sz="0" w:space="0" w:color="auto"/>
            <w:right w:val="none" w:sz="0" w:space="0" w:color="auto"/>
          </w:divBdr>
        </w:div>
        <w:div w:id="507017929">
          <w:marLeft w:val="0"/>
          <w:marRight w:val="0"/>
          <w:marTop w:val="0"/>
          <w:marBottom w:val="0"/>
          <w:divBdr>
            <w:top w:val="none" w:sz="0" w:space="0" w:color="auto"/>
            <w:left w:val="none" w:sz="0" w:space="0" w:color="auto"/>
            <w:bottom w:val="none" w:sz="0" w:space="0" w:color="auto"/>
            <w:right w:val="none" w:sz="0" w:space="0" w:color="auto"/>
          </w:divBdr>
        </w:div>
      </w:divsChild>
    </w:div>
    <w:div w:id="590314710">
      <w:bodyDiv w:val="1"/>
      <w:marLeft w:val="0"/>
      <w:marRight w:val="0"/>
      <w:marTop w:val="0"/>
      <w:marBottom w:val="0"/>
      <w:divBdr>
        <w:top w:val="none" w:sz="0" w:space="0" w:color="auto"/>
        <w:left w:val="none" w:sz="0" w:space="0" w:color="auto"/>
        <w:bottom w:val="none" w:sz="0" w:space="0" w:color="auto"/>
        <w:right w:val="none" w:sz="0" w:space="0" w:color="auto"/>
      </w:divBdr>
      <w:divsChild>
        <w:div w:id="1935941959">
          <w:marLeft w:val="0"/>
          <w:marRight w:val="0"/>
          <w:marTop w:val="0"/>
          <w:marBottom w:val="0"/>
          <w:divBdr>
            <w:top w:val="single" w:sz="6" w:space="4" w:color="000000"/>
            <w:left w:val="single" w:sz="6" w:space="7" w:color="000000"/>
            <w:bottom w:val="single" w:sz="6" w:space="4" w:color="000000"/>
            <w:right w:val="single" w:sz="6" w:space="7" w:color="000000"/>
          </w:divBdr>
        </w:div>
        <w:div w:id="960459805">
          <w:marLeft w:val="0"/>
          <w:marRight w:val="0"/>
          <w:marTop w:val="0"/>
          <w:marBottom w:val="0"/>
          <w:divBdr>
            <w:top w:val="single" w:sz="6" w:space="4" w:color="000000"/>
            <w:left w:val="single" w:sz="6" w:space="7" w:color="000000"/>
            <w:bottom w:val="single" w:sz="6" w:space="4" w:color="000000"/>
            <w:right w:val="single" w:sz="6" w:space="7" w:color="000000"/>
          </w:divBdr>
        </w:div>
        <w:div w:id="780102185">
          <w:marLeft w:val="0"/>
          <w:marRight w:val="0"/>
          <w:marTop w:val="0"/>
          <w:marBottom w:val="0"/>
          <w:divBdr>
            <w:top w:val="single" w:sz="6" w:space="4" w:color="000000"/>
            <w:left w:val="single" w:sz="6" w:space="7" w:color="000000"/>
            <w:bottom w:val="single" w:sz="6" w:space="4" w:color="000000"/>
            <w:right w:val="single" w:sz="6" w:space="7" w:color="000000"/>
          </w:divBdr>
        </w:div>
        <w:div w:id="1194534027">
          <w:marLeft w:val="0"/>
          <w:marRight w:val="0"/>
          <w:marTop w:val="0"/>
          <w:marBottom w:val="0"/>
          <w:divBdr>
            <w:top w:val="single" w:sz="6" w:space="4" w:color="000000"/>
            <w:left w:val="single" w:sz="6" w:space="7" w:color="000000"/>
            <w:bottom w:val="single" w:sz="6" w:space="4" w:color="000000"/>
            <w:right w:val="single" w:sz="6" w:space="7" w:color="000000"/>
          </w:divBdr>
        </w:div>
        <w:div w:id="1792479227">
          <w:marLeft w:val="0"/>
          <w:marRight w:val="0"/>
          <w:marTop w:val="0"/>
          <w:marBottom w:val="0"/>
          <w:divBdr>
            <w:top w:val="single" w:sz="6" w:space="4" w:color="000000"/>
            <w:left w:val="single" w:sz="6" w:space="7" w:color="000000"/>
            <w:bottom w:val="single" w:sz="6" w:space="4" w:color="000000"/>
            <w:right w:val="single" w:sz="6" w:space="7" w:color="000000"/>
          </w:divBdr>
        </w:div>
        <w:div w:id="732853932">
          <w:marLeft w:val="0"/>
          <w:marRight w:val="0"/>
          <w:marTop w:val="0"/>
          <w:marBottom w:val="0"/>
          <w:divBdr>
            <w:top w:val="single" w:sz="6" w:space="4" w:color="000000"/>
            <w:left w:val="single" w:sz="6" w:space="7" w:color="000000"/>
            <w:bottom w:val="single" w:sz="6" w:space="4" w:color="000000"/>
            <w:right w:val="single" w:sz="6" w:space="7" w:color="000000"/>
          </w:divBdr>
        </w:div>
        <w:div w:id="1539706178">
          <w:marLeft w:val="0"/>
          <w:marRight w:val="0"/>
          <w:marTop w:val="0"/>
          <w:marBottom w:val="0"/>
          <w:divBdr>
            <w:top w:val="single" w:sz="6" w:space="4" w:color="000000"/>
            <w:left w:val="single" w:sz="6" w:space="7" w:color="000000"/>
            <w:bottom w:val="single" w:sz="6" w:space="4" w:color="000000"/>
            <w:right w:val="single" w:sz="6" w:space="7" w:color="000000"/>
          </w:divBdr>
        </w:div>
        <w:div w:id="557714416">
          <w:marLeft w:val="0"/>
          <w:marRight w:val="0"/>
          <w:marTop w:val="0"/>
          <w:marBottom w:val="0"/>
          <w:divBdr>
            <w:top w:val="single" w:sz="6" w:space="4" w:color="000000"/>
            <w:left w:val="single" w:sz="6" w:space="7" w:color="000000"/>
            <w:bottom w:val="single" w:sz="6" w:space="4" w:color="000000"/>
            <w:right w:val="single" w:sz="6" w:space="7" w:color="000000"/>
          </w:divBdr>
        </w:div>
        <w:div w:id="1862354883">
          <w:marLeft w:val="0"/>
          <w:marRight w:val="0"/>
          <w:marTop w:val="0"/>
          <w:marBottom w:val="0"/>
          <w:divBdr>
            <w:top w:val="single" w:sz="6" w:space="4" w:color="000000"/>
            <w:left w:val="single" w:sz="6" w:space="7" w:color="000000"/>
            <w:bottom w:val="single" w:sz="6" w:space="4" w:color="000000"/>
            <w:right w:val="single" w:sz="6" w:space="7" w:color="000000"/>
          </w:divBdr>
        </w:div>
        <w:div w:id="711727895">
          <w:marLeft w:val="0"/>
          <w:marRight w:val="0"/>
          <w:marTop w:val="0"/>
          <w:marBottom w:val="0"/>
          <w:divBdr>
            <w:top w:val="single" w:sz="6" w:space="4" w:color="000000"/>
            <w:left w:val="single" w:sz="6" w:space="7" w:color="000000"/>
            <w:bottom w:val="single" w:sz="6" w:space="4" w:color="000000"/>
            <w:right w:val="single" w:sz="6" w:space="7" w:color="000000"/>
          </w:divBdr>
        </w:div>
        <w:div w:id="1427114493">
          <w:marLeft w:val="0"/>
          <w:marRight w:val="0"/>
          <w:marTop w:val="0"/>
          <w:marBottom w:val="0"/>
          <w:divBdr>
            <w:top w:val="single" w:sz="6" w:space="4" w:color="000000"/>
            <w:left w:val="single" w:sz="6" w:space="7" w:color="000000"/>
            <w:bottom w:val="single" w:sz="6" w:space="4" w:color="000000"/>
            <w:right w:val="single" w:sz="6" w:space="7" w:color="000000"/>
          </w:divBdr>
        </w:div>
        <w:div w:id="873268957">
          <w:marLeft w:val="0"/>
          <w:marRight w:val="0"/>
          <w:marTop w:val="0"/>
          <w:marBottom w:val="0"/>
          <w:divBdr>
            <w:top w:val="single" w:sz="6" w:space="4" w:color="000000"/>
            <w:left w:val="single" w:sz="6" w:space="7" w:color="000000"/>
            <w:bottom w:val="single" w:sz="6" w:space="4" w:color="000000"/>
            <w:right w:val="single" w:sz="6" w:space="7" w:color="000000"/>
          </w:divBdr>
        </w:div>
        <w:div w:id="1264998077">
          <w:marLeft w:val="0"/>
          <w:marRight w:val="0"/>
          <w:marTop w:val="0"/>
          <w:marBottom w:val="0"/>
          <w:divBdr>
            <w:top w:val="single" w:sz="6" w:space="4" w:color="000000"/>
            <w:left w:val="single" w:sz="6" w:space="7" w:color="000000"/>
            <w:bottom w:val="single" w:sz="6" w:space="4" w:color="000000"/>
            <w:right w:val="single" w:sz="6" w:space="7" w:color="000000"/>
          </w:divBdr>
        </w:div>
        <w:div w:id="642195720">
          <w:marLeft w:val="0"/>
          <w:marRight w:val="0"/>
          <w:marTop w:val="0"/>
          <w:marBottom w:val="0"/>
          <w:divBdr>
            <w:top w:val="single" w:sz="6" w:space="4" w:color="000000"/>
            <w:left w:val="single" w:sz="6" w:space="7" w:color="000000"/>
            <w:bottom w:val="single" w:sz="6" w:space="4" w:color="000000"/>
            <w:right w:val="single" w:sz="6" w:space="7" w:color="000000"/>
          </w:divBdr>
        </w:div>
        <w:div w:id="977031932">
          <w:marLeft w:val="0"/>
          <w:marRight w:val="0"/>
          <w:marTop w:val="0"/>
          <w:marBottom w:val="0"/>
          <w:divBdr>
            <w:top w:val="single" w:sz="6" w:space="4" w:color="000000"/>
            <w:left w:val="single" w:sz="6" w:space="7" w:color="000000"/>
            <w:bottom w:val="single" w:sz="6" w:space="4" w:color="000000"/>
            <w:right w:val="single" w:sz="6" w:space="7" w:color="000000"/>
          </w:divBdr>
        </w:div>
        <w:div w:id="1030499038">
          <w:marLeft w:val="0"/>
          <w:marRight w:val="0"/>
          <w:marTop w:val="0"/>
          <w:marBottom w:val="0"/>
          <w:divBdr>
            <w:top w:val="none" w:sz="0" w:space="0" w:color="auto"/>
            <w:left w:val="none" w:sz="0" w:space="0" w:color="auto"/>
            <w:bottom w:val="none" w:sz="0" w:space="0" w:color="auto"/>
            <w:right w:val="none" w:sz="0" w:space="0" w:color="auto"/>
          </w:divBdr>
        </w:div>
        <w:div w:id="778452906">
          <w:marLeft w:val="0"/>
          <w:marRight w:val="0"/>
          <w:marTop w:val="0"/>
          <w:marBottom w:val="0"/>
          <w:divBdr>
            <w:top w:val="none" w:sz="0" w:space="0" w:color="auto"/>
            <w:left w:val="none" w:sz="0" w:space="0" w:color="auto"/>
            <w:bottom w:val="none" w:sz="0" w:space="0" w:color="auto"/>
            <w:right w:val="none" w:sz="0" w:space="0" w:color="auto"/>
          </w:divBdr>
        </w:div>
        <w:div w:id="1985768698">
          <w:marLeft w:val="0"/>
          <w:marRight w:val="0"/>
          <w:marTop w:val="0"/>
          <w:marBottom w:val="0"/>
          <w:divBdr>
            <w:top w:val="none" w:sz="0" w:space="0" w:color="auto"/>
            <w:left w:val="none" w:sz="0" w:space="0" w:color="auto"/>
            <w:bottom w:val="none" w:sz="0" w:space="0" w:color="auto"/>
            <w:right w:val="none" w:sz="0" w:space="0" w:color="auto"/>
          </w:divBdr>
        </w:div>
        <w:div w:id="1335232040">
          <w:marLeft w:val="0"/>
          <w:marRight w:val="0"/>
          <w:marTop w:val="0"/>
          <w:marBottom w:val="0"/>
          <w:divBdr>
            <w:top w:val="none" w:sz="0" w:space="0" w:color="auto"/>
            <w:left w:val="none" w:sz="0" w:space="0" w:color="auto"/>
            <w:bottom w:val="none" w:sz="0" w:space="0" w:color="auto"/>
            <w:right w:val="none" w:sz="0" w:space="0" w:color="auto"/>
          </w:divBdr>
        </w:div>
        <w:div w:id="962272873">
          <w:marLeft w:val="0"/>
          <w:marRight w:val="0"/>
          <w:marTop w:val="0"/>
          <w:marBottom w:val="0"/>
          <w:divBdr>
            <w:top w:val="none" w:sz="0" w:space="0" w:color="auto"/>
            <w:left w:val="none" w:sz="0" w:space="0" w:color="auto"/>
            <w:bottom w:val="none" w:sz="0" w:space="0" w:color="auto"/>
            <w:right w:val="none" w:sz="0" w:space="0" w:color="auto"/>
          </w:divBdr>
        </w:div>
        <w:div w:id="61783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02F1504CC8318936B66BFE7963714B03166E4DFF703335FD63FA47D087BB8FAE0C3238DFA22ADEBB6C4430CD8427DFEDCEBF39QCt3G" TargetMode="External"/><Relationship Id="rId3" Type="http://schemas.openxmlformats.org/officeDocument/2006/relationships/webSettings" Target="webSettings.xml"/><Relationship Id="rId7" Type="http://schemas.openxmlformats.org/officeDocument/2006/relationships/hyperlink" Target="consultantplus://offline/ref=FE02F1504CC8318936B66BFE7963714B03166E4DFF703335FD63FA47D087BB8FAE0C3238DFA22ADEBB6C4430CD8427DFEDCEBF39QCt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E02F1504CC8318936B66BFE7963714B03166E4DFF703335FD63FA47D087BB8FAE0C3238DFA22ADEBB6C4430CD8427DFEDCEBF39QCt3G" TargetMode="External"/><Relationship Id="rId11" Type="http://schemas.openxmlformats.org/officeDocument/2006/relationships/theme" Target="theme/theme1.xml"/><Relationship Id="rId5" Type="http://schemas.openxmlformats.org/officeDocument/2006/relationships/hyperlink" Target="consultantplus://offline/ref=FE02F1504CC8318936B66BFE7963714B03166E4DFF703335FD63FA47D087BB8FAE0C3238DFA22ADEBB6C4430CD8427DFEDCEBF39QCt3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8421</Words>
  <Characters>48006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2021-11-18T04:36:00Z</dcterms:created>
  <dcterms:modified xsi:type="dcterms:W3CDTF">2021-11-24T10:53:00Z</dcterms:modified>
</cp:coreProperties>
</file>