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F" w:rsidRDefault="005A645F" w:rsidP="005A645F">
      <w:pPr>
        <w:spacing w:after="0" w:line="360" w:lineRule="auto"/>
        <w:ind w:firstLine="567"/>
        <w:jc w:val="right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 1 к Регламенту</w:t>
      </w:r>
    </w:p>
    <w:p w:rsidR="005A645F" w:rsidRDefault="005A645F" w:rsidP="005A645F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Реестродержателю муниципального имущества –</w:t>
      </w:r>
    </w:p>
    <w:p w:rsidR="005A645F" w:rsidRDefault="005A645F" w:rsidP="005A645F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Управление недвижимости администрации Ишимского муниципального района</w:t>
      </w:r>
    </w:p>
    <w:p w:rsidR="00D00FD2" w:rsidRDefault="005A645F" w:rsidP="00D00FD2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5A645F" w:rsidRDefault="00D00FD2" w:rsidP="00D00FD2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A64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A645F">
        <w:rPr>
          <w:rFonts w:ascii="Times New Roman" w:eastAsia="Times New Roman" w:hAnsi="Times New Roman"/>
          <w:sz w:val="18"/>
          <w:szCs w:val="18"/>
          <w:lang w:eastAsia="ru-RU"/>
        </w:rPr>
        <w:t>Ф. И. О. (при наличии) / наименование юридического лица</w:t>
      </w:r>
      <w:r w:rsidR="005A645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A645F" w:rsidRDefault="00D00FD2" w:rsidP="00D00FD2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5A645F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(место жительства / место нахождения)</w:t>
      </w:r>
    </w:p>
    <w:p w:rsidR="005A645F" w:rsidRDefault="00D00FD2" w:rsidP="00D00F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5A64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ОГРН/ИНН юридического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номер телефона, почтовый адрес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и (или) адрес электронной почты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Представитель:__________________________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(Ф. И. О. (при наличии)</w:t>
      </w:r>
    </w:p>
    <w:p w:rsidR="005A645F" w:rsidRDefault="005A645F" w:rsidP="005A645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5A645F" w:rsidRDefault="005A645F" w:rsidP="005A645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Заявление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Прошу выдать выписку из реестра муниципального имущества на объект –  __________________________________________________________________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__________________________________________________________________,</w:t>
      </w:r>
    </w:p>
    <w:p w:rsidR="005A645F" w:rsidRDefault="005A645F" w:rsidP="005A645F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имущества и его характеристики)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расположенный по адресу: Тюменская область, Ишимский район, __________________________________________________________________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«____» _____________20___ г.</w:t>
      </w:r>
    </w:p>
    <w:p w:rsidR="00D00FD2" w:rsidRDefault="005A645F" w:rsidP="00D00FD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0FD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0FD2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_______________/________________</w:t>
      </w:r>
    </w:p>
    <w:p w:rsidR="005A645F" w:rsidRDefault="005A645F" w:rsidP="00D00FD2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 заявителя)</w:t>
      </w:r>
      <w:r w:rsidR="00D00FD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инициалы, фамилия)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лице представителя ______________________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(инициалы, фамилия)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____________________________________,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действующего на основании доверенности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</w:t>
      </w:r>
    </w:p>
    <w:p w:rsidR="005A645F" w:rsidRDefault="005A645F" w:rsidP="005A64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со статьей 9 Федерального закона от 27 июля 2006 года N 152-ФЗ "О персональных данных", даю согласие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</w:t>
      </w:r>
    </w:p>
    <w:p w:rsidR="005A645F" w:rsidRDefault="005A645F" w:rsidP="005A64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фамилия,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 и иных сведений, предоставленных мною в целях исполнения муниципальной услуги. Вместе с тем администрация Ишимского муниципального района вправе продолжить обработку персональных данных без согласия при наличии оснований, указанных в Федеральном законе от 27.07.2006 N 152-ФЗ "О персональных данных". Уничтожению не подлежат те персональные данные, которые администрация Ишимского муниципального района обязана хранить в соответствии с действующим законодательством.</w:t>
      </w:r>
    </w:p>
    <w:p w:rsidR="005A645F" w:rsidRDefault="00D00FD2" w:rsidP="005A645F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5A645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</w:t>
      </w: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(подпись, инициалы, фамилия)</w:t>
      </w:r>
    </w:p>
    <w:tbl>
      <w:tblPr>
        <w:tblpPr w:leftFromText="180" w:rightFromText="180" w:bottomFromText="20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</w:tblGrid>
      <w:tr w:rsidR="005A645F" w:rsidTr="005A645F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5F" w:rsidRDefault="005A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недвижимости администрации Ишимского района</w:t>
            </w:r>
          </w:p>
          <w:p w:rsidR="005A645F" w:rsidRDefault="005A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«____» ____________20___ г.</w:t>
            </w:r>
          </w:p>
          <w:p w:rsidR="005A645F" w:rsidRDefault="005A64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Вх. № ______</w:t>
            </w:r>
          </w:p>
        </w:tc>
      </w:tr>
    </w:tbl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A645F" w:rsidRDefault="005A645F" w:rsidP="005A64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645F" w:rsidRDefault="005A645F" w:rsidP="005A645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5A645F" w:rsidRDefault="005A645F" w:rsidP="005A64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sectPr w:rsidR="005A645F" w:rsidSect="005A64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5F"/>
    <w:rsid w:val="005A645F"/>
    <w:rsid w:val="00D00FD2"/>
    <w:rsid w:val="00E5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Malahova</dc:creator>
  <cp:lastModifiedBy>Malahova</cp:lastModifiedBy>
  <cp:revision>2</cp:revision>
  <dcterms:created xsi:type="dcterms:W3CDTF">2020-11-05T04:40:00Z</dcterms:created>
  <dcterms:modified xsi:type="dcterms:W3CDTF">2020-11-05T04:49:00Z</dcterms:modified>
</cp:coreProperties>
</file>