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Директору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муниципального казенного учреждения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"Комитет по рекламе"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____________________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____________________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ЗАЯВЛЕНИЕ </w:t>
      </w:r>
      <w:hyperlink w:anchor="Par8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о выдаче разрешения на установку и эксплуатацию рекламной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конструкции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N ________ от "__" _______________ 20__ г.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о заявителе: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ФИО, дата рождения, данные документа, удостоверяющего личность: ___________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физического лица, в том числе зарегистрированного в качестве</w:t>
      </w:r>
      <w:proofErr w:type="gramEnd"/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индивидуального предпринимателя)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 наименование юридического лица: ____________________________________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юридического лица)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идентификационный номер налогоплательщика (ИНН) __________________________;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контактная информация: (тел./факс): ______________________________________.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Данные  представителя  заявителя (ФИО, реквизиты документа, подтверждающего</w:t>
      </w:r>
      <w:proofErr w:type="gramEnd"/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полномочия    представителя    заявителя,    орган,    выдавший   документ,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подтверждающий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полномочия законного представителя заявителя </w:t>
      </w:r>
      <w:hyperlink w:anchor="Par8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(указывается, в случае если от имени заявителя за предоставлением</w:t>
      </w:r>
      <w:proofErr w:type="gramEnd"/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муниципальной услуги обращается представитель)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контактная информация: (тел./факс): ______________________________________.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 выдать разрешение на установку и эксплуатацию рекламной конструкции,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  которой  указаны  в прилагаемом к настоящему заявлению проекте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рекламной конструкции.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об имуществе, к которому присоединяется рекламная конструкция: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и назначение объекта недвижимости ____________________________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  наименование  и  назначение  здания  (строения,  сооружения)</w:t>
      </w:r>
      <w:proofErr w:type="gramEnd"/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(спортивный,  торговый,  развлекательный  объект, объект хранения легкового</w:t>
      </w:r>
      <w:proofErr w:type="gramEnd"/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автотранспорта  и  т.д.),  к которому присоединяется рекламная конструкция,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земельного участка)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кадастровый  номер  объекта недвижимости (указывается в случае, если объект</w:t>
      </w:r>
      <w:proofErr w:type="gramEnd"/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прошел         государственный        кадастровый        учет)        </w:t>
      </w:r>
      <w:hyperlink w:anchor="Par8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&lt;***&gt;</w:t>
        </w:r>
      </w:hyperlink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____________________________;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форма   собственности   имущества,   к  которому  присоединяется  рекламная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конструкция: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частная  /  муниципальная / федеральная / собственность Тюменской области /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государственная собственность не разграничена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подчеркнуть);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  и  основание  законного  владения имущества, к которому присоединяется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рекламная конструкция </w:t>
      </w:r>
      <w:hyperlink w:anchor="Par8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&lt;****&gt;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владелец имущества, вид права владельца имущества, кадастровый</w:t>
      </w:r>
      <w:proofErr w:type="gramEnd"/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объекта недвижимости)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принадлежность  здания  (строения,  сооружения),  к которому присоединяется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рекламная конструкция, к памятникам истории и культуры ____________________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случае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если здание (строение, сооружение) является памятником истории и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культуры, то указывается категория историко-культурного значения объекта)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Срок  действия договора на установку и эксплуатацию рекламной конструкции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____________ 20___ г. по "__" ____________ 20___ г.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Срок  действия разрешения на установку и эксплуатацию рекламной конструкции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"___" ____________ 20___ г. по "__" ____________ 20___ г.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 случае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если  владелец  рекламной  конструкции  является собственником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недвижимого  имущества,  к  которому  присоединяется рекламная конструкция,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либо в случае размещения временной рекламной конструкции)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 документа об уплате государственной пошлины за выдачу разрешения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установку и эксплуатацию рекламной конструкции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_________________________________________________________________________.</w:t>
      </w:r>
    </w:p>
    <w:p w:rsidR="00F177B2" w:rsidRDefault="00F177B2" w:rsidP="00F177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4819"/>
      </w:tblGrid>
      <w:tr w:rsidR="00F177B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2" w:rsidRDefault="00F1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F177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2" w:rsidRDefault="00F1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В электронном виде посредством направления на электронную почту:</w:t>
            </w:r>
          </w:p>
          <w:p w:rsidR="00F177B2" w:rsidRDefault="00F1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</w:t>
            </w:r>
          </w:p>
          <w:p w:rsidR="00F177B2" w:rsidRDefault="00F1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(укажите адрес электронной почты)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2" w:rsidRDefault="00F1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В МФЦ</w:t>
            </w:r>
          </w:p>
        </w:tc>
      </w:tr>
    </w:tbl>
    <w:p w:rsidR="00F177B2" w:rsidRDefault="00F177B2" w:rsidP="00F177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Приложение: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(документы, предусмотренные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2.6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Регламента)</w:t>
      </w: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Заявитель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 (_______________________________________________)</w:t>
      </w:r>
      <w:proofErr w:type="gramEnd"/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   (фамилия, инициалы лица, подписавшего заявление,</w:t>
      </w:r>
      <w:proofErr w:type="gramEnd"/>
    </w:p>
    <w:p w:rsidR="00F177B2" w:rsidRDefault="00F177B2" w:rsidP="00F177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его должность)</w:t>
      </w:r>
    </w:p>
    <w:p w:rsidR="00F177B2" w:rsidRDefault="00F177B2" w:rsidP="00F177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7B2" w:rsidRDefault="00F177B2" w:rsidP="00F1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177B2" w:rsidRDefault="00F177B2" w:rsidP="00F177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86"/>
      <w:bookmarkEnd w:id="0"/>
      <w:r>
        <w:rPr>
          <w:rFonts w:ascii="Calibri" w:hAnsi="Calibri" w:cs="Calibri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F177B2" w:rsidRDefault="00F177B2" w:rsidP="00F177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87"/>
      <w:bookmarkEnd w:id="1"/>
      <w:r>
        <w:rPr>
          <w:rFonts w:ascii="Calibri" w:hAnsi="Calibri" w:cs="Calibri"/>
        </w:rPr>
        <w:t>&lt;**&gt; орган, выдавший документ (свидетельство о рождении, выданное органами записи актов гражданского состояния Российской Федерации, или документ, выданный органами опеки и попечительства в соответствии с законодательством Российской Федерации), подтверждающий полномочия законного представителя заявителя указывается в случае подачи заявления законным представителем;</w:t>
      </w:r>
    </w:p>
    <w:p w:rsidR="00F177B2" w:rsidRDefault="00F177B2" w:rsidP="00F177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88"/>
      <w:bookmarkEnd w:id="2"/>
      <w:r>
        <w:rPr>
          <w:rFonts w:ascii="Calibri" w:hAnsi="Calibri" w:cs="Calibri"/>
        </w:rPr>
        <w:t>&lt;***&gt;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нем;</w:t>
      </w:r>
    </w:p>
    <w:p w:rsidR="00F177B2" w:rsidRDefault="00F177B2" w:rsidP="00F177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89"/>
      <w:bookmarkEnd w:id="3"/>
      <w:r>
        <w:rPr>
          <w:rFonts w:ascii="Calibri" w:hAnsi="Calibri" w:cs="Calibri"/>
        </w:rPr>
        <w:t>&lt;****&gt;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иные сведения, предусмотренные строкой, не вносятся.</w:t>
      </w:r>
    </w:p>
    <w:p w:rsidR="00F177B2" w:rsidRDefault="00F177B2" w:rsidP="00F177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6EFB" w:rsidRDefault="00D46EFB">
      <w:bookmarkStart w:id="4" w:name="_GoBack"/>
      <w:bookmarkEnd w:id="4"/>
    </w:p>
    <w:sectPr w:rsidR="00D46EFB" w:rsidSect="00B05A1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B2"/>
    <w:rsid w:val="00D46EFB"/>
    <w:rsid w:val="00F1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65BEAC5A9F45509CE9DEC70FD90F98FE58A8F3CB7CA1417E7B147ACD199C1C62D69A5AD42CB3C88CDA5E2554320558923EE2A22ABEDA3FFBD8476p5vA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Легомина Оксана Анатольевна</dc:creator>
  <cp:lastModifiedBy>Легомина Оксана Анатольевна</cp:lastModifiedBy>
  <cp:revision>1</cp:revision>
  <dcterms:created xsi:type="dcterms:W3CDTF">2021-02-10T04:47:00Z</dcterms:created>
  <dcterms:modified xsi:type="dcterms:W3CDTF">2021-02-10T04:48:00Z</dcterms:modified>
</cp:coreProperties>
</file>