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4DE1B6" w14:textId="77777777" w:rsidR="00E90FFC" w:rsidRDefault="00DA1C55">
      <w:pPr>
        <w:widowControl w:val="0"/>
        <w:ind w:firstLine="567"/>
        <w:jc w:val="center"/>
      </w:pPr>
      <w:r>
        <w:rPr>
          <w:noProof/>
        </w:rPr>
        <w:drawing>
          <wp:inline distT="0" distB="0" distL="0" distR="0" wp14:anchorId="7E97F348" wp14:editId="265D0F90">
            <wp:extent cx="438150" cy="685800"/>
            <wp:effectExtent l="0" t="0" r="0" b="0"/>
            <wp:docPr id="1"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4"/>
                    <pic:cNvPicPr>
                      <a:picLocks noChangeAspect="1" noChangeArrowheads="1"/>
                    </pic:cNvPicPr>
                  </pic:nvPicPr>
                  <pic:blipFill>
                    <a:blip r:embed="rId5"/>
                    <a:stretch>
                      <a:fillRect/>
                    </a:stretch>
                  </pic:blipFill>
                  <pic:spPr bwMode="auto">
                    <a:xfrm>
                      <a:off x="0" y="0"/>
                      <a:ext cx="438150" cy="685800"/>
                    </a:xfrm>
                    <a:prstGeom prst="rect">
                      <a:avLst/>
                    </a:prstGeom>
                  </pic:spPr>
                </pic:pic>
              </a:graphicData>
            </a:graphic>
          </wp:inline>
        </w:drawing>
      </w:r>
    </w:p>
    <w:p w14:paraId="09D8C61C" w14:textId="77777777" w:rsidR="00E90FFC" w:rsidRDefault="00DA1C55">
      <w:pPr>
        <w:ind w:firstLine="567"/>
        <w:jc w:val="center"/>
        <w:rPr>
          <w:rFonts w:ascii="Arial" w:hAnsi="Arial" w:cs="Arial"/>
          <w:b/>
          <w:caps/>
          <w:spacing w:val="30"/>
          <w:sz w:val="32"/>
          <w:szCs w:val="32"/>
        </w:rPr>
      </w:pPr>
      <w:r>
        <w:rPr>
          <w:rFonts w:ascii="Arial" w:hAnsi="Arial" w:cs="Arial"/>
          <w:b/>
          <w:caps/>
          <w:spacing w:val="30"/>
          <w:sz w:val="32"/>
          <w:szCs w:val="32"/>
        </w:rPr>
        <w:t xml:space="preserve">Администрация </w:t>
      </w:r>
      <w:r>
        <w:rPr>
          <w:rFonts w:ascii="Arial" w:hAnsi="Arial" w:cs="Arial"/>
          <w:b/>
          <w:caps/>
          <w:spacing w:val="30"/>
          <w:sz w:val="32"/>
          <w:szCs w:val="32"/>
        </w:rPr>
        <w:br/>
        <w:t>Уватского муниципального района</w:t>
      </w:r>
    </w:p>
    <w:p w14:paraId="5C34D31F" w14:textId="77777777" w:rsidR="00E90FFC" w:rsidRDefault="00DA1C55">
      <w:pPr>
        <w:spacing w:before="240"/>
        <w:ind w:firstLine="567"/>
        <w:jc w:val="center"/>
      </w:pPr>
      <w:r>
        <w:rPr>
          <w:rFonts w:ascii="Arial" w:hAnsi="Arial" w:cs="Arial"/>
          <w:b/>
          <w:caps/>
          <w:spacing w:val="30"/>
          <w:sz w:val="36"/>
          <w:szCs w:val="36"/>
        </w:rPr>
        <w:t>Постановление</w:t>
      </w:r>
    </w:p>
    <w:p w14:paraId="719439E1" w14:textId="77777777" w:rsidR="00E90FFC" w:rsidRPr="00B61DCC" w:rsidRDefault="00E90FFC" w:rsidP="00B61DCC">
      <w:pPr>
        <w:jc w:val="center"/>
        <w:rPr>
          <w:rFonts w:ascii="Arial" w:hAnsi="Arial" w:cs="Arial"/>
          <w:b/>
          <w:caps/>
          <w:spacing w:val="30"/>
          <w:sz w:val="26"/>
          <w:szCs w:val="26"/>
        </w:rPr>
      </w:pPr>
    </w:p>
    <w:p w14:paraId="5E7D62F9" w14:textId="77777777" w:rsidR="00E90FFC" w:rsidRDefault="00DA1C55">
      <w:pPr>
        <w:spacing w:before="240"/>
        <w:ind w:hanging="57"/>
        <w:jc w:val="center"/>
      </w:pPr>
      <w:r>
        <w:rPr>
          <w:rFonts w:ascii="Arial" w:hAnsi="Arial" w:cs="Arial"/>
          <w:sz w:val="26"/>
          <w:szCs w:val="26"/>
        </w:rPr>
        <w:t>02 июля 2019 г.</w:t>
      </w:r>
      <w:r>
        <w:rPr>
          <w:rFonts w:ascii="Arial" w:hAnsi="Arial" w:cs="Arial"/>
          <w:sz w:val="26"/>
          <w:szCs w:val="26"/>
        </w:rPr>
        <w:tab/>
        <w:t xml:space="preserve">                       с. Уват                                  № 146</w:t>
      </w:r>
    </w:p>
    <w:p w14:paraId="0B4ADC94" w14:textId="77777777" w:rsidR="00E90FFC" w:rsidRDefault="00E90FFC">
      <w:pPr>
        <w:widowControl w:val="0"/>
        <w:ind w:firstLine="567"/>
        <w:jc w:val="center"/>
        <w:rPr>
          <w:rFonts w:ascii="Arial" w:hAnsi="Arial" w:cs="Arial"/>
          <w:sz w:val="26"/>
          <w:szCs w:val="26"/>
        </w:rPr>
      </w:pPr>
    </w:p>
    <w:p w14:paraId="51FCBF61" w14:textId="77777777" w:rsidR="00E90FFC" w:rsidRDefault="00DA1C55">
      <w:pPr>
        <w:widowControl w:val="0"/>
        <w:ind w:firstLine="567"/>
        <w:jc w:val="center"/>
      </w:pPr>
      <w:r>
        <w:rPr>
          <w:rFonts w:ascii="Arial" w:hAnsi="Arial" w:cs="Arial"/>
          <w:sz w:val="26"/>
          <w:szCs w:val="26"/>
        </w:rPr>
        <w:t>Об утверждении административного регламента предоставления муниципальной услуги: «Предоставление молодым семьям социальных выплат на приобретение жилого помещения или создание объекта индивидуального жилищного строительства»</w:t>
      </w:r>
    </w:p>
    <w:p w14:paraId="6846CD1E" w14:textId="791F6657" w:rsidR="00A408D6" w:rsidRPr="00DA1C55" w:rsidRDefault="00A408D6" w:rsidP="00A408D6">
      <w:pPr>
        <w:pStyle w:val="ConsPlusNormal"/>
        <w:ind w:firstLine="567"/>
        <w:jc w:val="center"/>
        <w:rPr>
          <w:b/>
        </w:rPr>
      </w:pPr>
      <w:r w:rsidRPr="00DA1C55">
        <w:rPr>
          <w:b/>
          <w:shd w:val="clear" w:color="auto" w:fill="FFFFFF"/>
          <w:lang w:eastAsia="en-US"/>
        </w:rPr>
        <w:t xml:space="preserve">(в редакции постановления от </w:t>
      </w:r>
      <w:r w:rsidR="00081C83">
        <w:rPr>
          <w:b/>
          <w:shd w:val="clear" w:color="auto" w:fill="FFFFFF"/>
          <w:lang w:eastAsia="en-US"/>
        </w:rPr>
        <w:t>02.06.2020 №144</w:t>
      </w:r>
      <w:r w:rsidRPr="00DA1C55">
        <w:rPr>
          <w:b/>
          <w:shd w:val="clear" w:color="auto" w:fill="FFFFFF"/>
          <w:lang w:eastAsia="en-US"/>
        </w:rPr>
        <w:t>)</w:t>
      </w:r>
    </w:p>
    <w:p w14:paraId="7F37F2C7" w14:textId="77777777" w:rsidR="00E90FFC" w:rsidRDefault="00E90FFC">
      <w:pPr>
        <w:widowControl w:val="0"/>
        <w:ind w:firstLine="567"/>
        <w:jc w:val="both"/>
        <w:rPr>
          <w:rFonts w:ascii="Arial" w:hAnsi="Arial" w:cs="Arial"/>
          <w:sz w:val="26"/>
          <w:szCs w:val="26"/>
        </w:rPr>
      </w:pPr>
    </w:p>
    <w:p w14:paraId="2069B84D" w14:textId="77777777" w:rsidR="00B61DCC" w:rsidRDefault="00DA1C55" w:rsidP="00B61DCC">
      <w:pPr>
        <w:pStyle w:val="ConsPlusNormal"/>
        <w:ind w:firstLine="567"/>
        <w:jc w:val="both"/>
        <w:rPr>
          <w:b/>
          <w:shd w:val="clear" w:color="auto" w:fill="FFFFFF"/>
          <w:lang w:eastAsia="en-US"/>
        </w:rPr>
      </w:pPr>
      <w:r>
        <w:t>В соответствии с Федеральным законом от 27.07.2010 №210-ФЗ «Об организации предоставления государственных и муниципальных услуг», руководствуясь Уставом Уватского муниципального района Тюменской области</w:t>
      </w:r>
      <w:r w:rsidR="00B61DCC">
        <w:t>,</w:t>
      </w:r>
      <w:r w:rsidR="00B61DCC" w:rsidRPr="00B61DCC">
        <w:rPr>
          <w:rFonts w:eastAsia="SimSun"/>
          <w:color w:val="C9211E"/>
          <w:kern w:val="3"/>
          <w:shd w:val="clear" w:color="auto" w:fill="FFFFFF"/>
          <w:lang w:eastAsia="zh-CN" w:bidi="hi-IN"/>
        </w:rPr>
        <w:t xml:space="preserve"> </w:t>
      </w:r>
      <w:r w:rsidR="00B61DCC" w:rsidRPr="00B61DCC">
        <w:rPr>
          <w:b/>
        </w:rPr>
        <w:t>распоряжением Администрации Уватского муниципального района Тюменской области от 14.11.2016 № 1693-р «Об утверждении Положения о Коллегии администрации Уватского муниципального района»</w:t>
      </w:r>
      <w:r>
        <w:t>:</w:t>
      </w:r>
      <w:r w:rsidR="00B61DCC" w:rsidRPr="00B61DCC">
        <w:rPr>
          <w:b/>
          <w:shd w:val="clear" w:color="auto" w:fill="FFFFFF"/>
          <w:lang w:eastAsia="en-US"/>
        </w:rPr>
        <w:t xml:space="preserve"> </w:t>
      </w:r>
    </w:p>
    <w:p w14:paraId="12D02D21" w14:textId="32429981" w:rsidR="00E90FFC" w:rsidRPr="00B61DCC" w:rsidRDefault="00B61DCC" w:rsidP="00B61DCC">
      <w:pPr>
        <w:pStyle w:val="ConsPlusNormal"/>
        <w:ind w:firstLine="567"/>
        <w:jc w:val="both"/>
        <w:rPr>
          <w:b/>
        </w:rPr>
      </w:pPr>
      <w:r w:rsidRPr="00DA1C55">
        <w:rPr>
          <w:b/>
          <w:shd w:val="clear" w:color="auto" w:fill="FFFFFF"/>
          <w:lang w:eastAsia="en-US"/>
        </w:rPr>
        <w:t xml:space="preserve">(в редакции постановления от </w:t>
      </w:r>
      <w:r w:rsidR="00081C83">
        <w:rPr>
          <w:b/>
          <w:shd w:val="clear" w:color="auto" w:fill="FFFFFF"/>
          <w:lang w:eastAsia="en-US"/>
        </w:rPr>
        <w:t>02.06.2020 №144</w:t>
      </w:r>
      <w:r w:rsidRPr="00DA1C55">
        <w:rPr>
          <w:b/>
          <w:shd w:val="clear" w:color="auto" w:fill="FFFFFF"/>
          <w:lang w:eastAsia="en-US"/>
        </w:rPr>
        <w:t>)</w:t>
      </w:r>
      <w:r w:rsidR="00DA1C55" w:rsidRPr="00B61DCC">
        <w:t xml:space="preserve"> </w:t>
      </w:r>
    </w:p>
    <w:p w14:paraId="57600595" w14:textId="77777777" w:rsidR="00E90FFC" w:rsidRDefault="00DA1C55">
      <w:pPr>
        <w:pStyle w:val="afd"/>
        <w:numPr>
          <w:ilvl w:val="0"/>
          <w:numId w:val="1"/>
        </w:numPr>
        <w:tabs>
          <w:tab w:val="left" w:pos="851"/>
          <w:tab w:val="left" w:pos="1985"/>
          <w:tab w:val="left" w:pos="2127"/>
        </w:tabs>
        <w:ind w:left="0" w:firstLine="567"/>
        <w:jc w:val="both"/>
      </w:pPr>
      <w:r>
        <w:rPr>
          <w:rFonts w:ascii="Arial" w:eastAsia="Arial" w:hAnsi="Arial" w:cs="Arial"/>
          <w:sz w:val="26"/>
          <w:szCs w:val="26"/>
        </w:rPr>
        <w:t>Утвердить административный регламент предоставления муниципальной услуги «Предоставление молодым семьям социальных выплат на приобретение жилого помещения или создание объекта индивидуального жилищного строительства» согласно приложению к настоящему постановлению.</w:t>
      </w:r>
    </w:p>
    <w:p w14:paraId="19C3009E" w14:textId="77777777" w:rsidR="00E90FFC" w:rsidRDefault="00DA1C55">
      <w:pPr>
        <w:pStyle w:val="afd"/>
        <w:numPr>
          <w:ilvl w:val="0"/>
          <w:numId w:val="1"/>
        </w:numPr>
        <w:tabs>
          <w:tab w:val="left" w:pos="851"/>
          <w:tab w:val="left" w:pos="1985"/>
          <w:tab w:val="left" w:pos="2127"/>
        </w:tabs>
        <w:ind w:left="0" w:firstLine="567"/>
        <w:jc w:val="both"/>
      </w:pPr>
      <w:r>
        <w:rPr>
          <w:rFonts w:ascii="Arial" w:eastAsia="Arial" w:hAnsi="Arial" w:cs="Arial"/>
          <w:sz w:val="26"/>
          <w:szCs w:val="26"/>
        </w:rPr>
        <w:t>Положения административного регламента, регулирующие предоставление муниципальной услуги государственным автономным учреждением Тюменской области «Многофункциональный центр предоставления государственных и муниципальных услуг в Тюменской области», вступают в соответствии с соглашением о взаимодействии между администрацией Уватского муниципального района и государственным автономным учреждением Тюменской области «Многофункциональный центр предоставления государственных и муниципальных услуг в Тюменской области</w:t>
      </w:r>
      <w:r>
        <w:rPr>
          <w:rFonts w:ascii="Arial" w:eastAsia="Arial" w:hAnsi="Arial" w:cs="Arial"/>
          <w:color w:val="000000"/>
          <w:sz w:val="26"/>
          <w:szCs w:val="26"/>
        </w:rPr>
        <w:t>».</w:t>
      </w:r>
    </w:p>
    <w:p w14:paraId="68FB7EEB" w14:textId="77777777" w:rsidR="00E90FFC" w:rsidRDefault="00DA1C55">
      <w:pPr>
        <w:pStyle w:val="afd"/>
        <w:numPr>
          <w:ilvl w:val="0"/>
          <w:numId w:val="1"/>
        </w:numPr>
        <w:tabs>
          <w:tab w:val="left" w:pos="851"/>
          <w:tab w:val="left" w:pos="1985"/>
          <w:tab w:val="left" w:pos="2127"/>
        </w:tabs>
        <w:ind w:left="0" w:firstLine="567"/>
        <w:jc w:val="both"/>
        <w:rPr>
          <w:rFonts w:ascii="Arial" w:eastAsia="Arial" w:hAnsi="Arial" w:cs="Arial"/>
          <w:sz w:val="26"/>
          <w:szCs w:val="26"/>
        </w:rPr>
      </w:pPr>
      <w:r>
        <w:rPr>
          <w:rFonts w:ascii="Arial" w:eastAsia="Arial" w:hAnsi="Arial" w:cs="Arial"/>
          <w:sz w:val="26"/>
          <w:szCs w:val="26"/>
        </w:rPr>
        <w:t>Положения административного регламента, регулирующие предоставление муниципальной услуги в электронной форме, применяются в сроки, определенные планом-графиком перехода на предоставление муниципальных услуг в электронной форме, утвержденным администрацией Уватского муниципального района.</w:t>
      </w:r>
    </w:p>
    <w:p w14:paraId="1340EF31" w14:textId="77777777" w:rsidR="00E90FFC" w:rsidRDefault="00DA1C55">
      <w:pPr>
        <w:pStyle w:val="afd"/>
        <w:widowControl w:val="0"/>
        <w:numPr>
          <w:ilvl w:val="0"/>
          <w:numId w:val="1"/>
        </w:numPr>
        <w:tabs>
          <w:tab w:val="left" w:pos="851"/>
        </w:tabs>
        <w:ind w:left="0" w:firstLine="567"/>
        <w:jc w:val="both"/>
        <w:rPr>
          <w:rFonts w:ascii="Arial" w:eastAsia="Arial" w:hAnsi="Arial" w:cs="Arial"/>
          <w:sz w:val="26"/>
          <w:szCs w:val="26"/>
        </w:rPr>
      </w:pPr>
      <w:r>
        <w:rPr>
          <w:rFonts w:ascii="Arial" w:eastAsia="Arial" w:hAnsi="Arial" w:cs="Arial"/>
          <w:sz w:val="26"/>
          <w:szCs w:val="26"/>
        </w:rPr>
        <w:t>Признать утратившими силу постановления администрации Уватского муниципального района:</w:t>
      </w:r>
    </w:p>
    <w:p w14:paraId="3D24DAE8" w14:textId="77777777" w:rsidR="00E90FFC" w:rsidRDefault="00DA1C55">
      <w:pPr>
        <w:widowControl w:val="0"/>
        <w:tabs>
          <w:tab w:val="left" w:pos="851"/>
        </w:tabs>
        <w:ind w:firstLine="567"/>
        <w:jc w:val="both"/>
        <w:rPr>
          <w:rFonts w:ascii="Arial" w:eastAsia="Arial" w:hAnsi="Arial" w:cs="Arial"/>
          <w:sz w:val="26"/>
          <w:szCs w:val="26"/>
        </w:rPr>
      </w:pPr>
      <w:r>
        <w:rPr>
          <w:rFonts w:ascii="Arial" w:eastAsia="Arial" w:hAnsi="Arial" w:cs="Arial"/>
          <w:sz w:val="26"/>
          <w:szCs w:val="26"/>
        </w:rPr>
        <w:t xml:space="preserve">а) от 08.05.2018 N 97 «Об утверждении административного регламента по предоставлению администрацией Уватского муниципального района муниципальной услуги «Предоставление социальных выплат молодым семьям на приобретение жилого помещения или создание объекта индивидуального </w:t>
      </w:r>
      <w:r>
        <w:rPr>
          <w:rFonts w:ascii="Arial" w:eastAsia="Arial" w:hAnsi="Arial" w:cs="Arial"/>
          <w:sz w:val="26"/>
          <w:szCs w:val="26"/>
        </w:rPr>
        <w:lastRenderedPageBreak/>
        <w:t>жилищного строительства»;</w:t>
      </w:r>
    </w:p>
    <w:p w14:paraId="49EEC149" w14:textId="77777777" w:rsidR="00E90FFC" w:rsidRDefault="00DA1C55">
      <w:pPr>
        <w:widowControl w:val="0"/>
        <w:ind w:firstLine="567"/>
        <w:jc w:val="both"/>
      </w:pPr>
      <w:r>
        <w:rPr>
          <w:rFonts w:ascii="Arial" w:eastAsia="Arial" w:hAnsi="Arial" w:cs="Arial"/>
          <w:sz w:val="26"/>
          <w:szCs w:val="26"/>
        </w:rPr>
        <w:t>б) от 26.02.2019 №26 «</w:t>
      </w:r>
      <w:r>
        <w:rPr>
          <w:rFonts w:ascii="Arial" w:hAnsi="Arial" w:cs="Arial"/>
          <w:sz w:val="26"/>
          <w:szCs w:val="26"/>
        </w:rPr>
        <w:t>О внесении изменений в постановление администрации Уватского муниципального района от 08.05.2018 №97 «Об утверждении административного регламента по предоставлению администрацией Уватского муниципального района муниципальной услуги «Предоставление молодым семьям социальных выплат на приобретение жилого помещения или создание объекта индивидуального жилищного строительства»</w:t>
      </w:r>
      <w:r>
        <w:rPr>
          <w:rFonts w:ascii="Arial" w:eastAsia="Arial" w:hAnsi="Arial" w:cs="Arial"/>
          <w:sz w:val="26"/>
          <w:szCs w:val="26"/>
        </w:rPr>
        <w:t>»;</w:t>
      </w:r>
    </w:p>
    <w:p w14:paraId="6779E08A" w14:textId="77777777" w:rsidR="00E90FFC" w:rsidRDefault="00DA1C55">
      <w:pPr>
        <w:widowControl w:val="0"/>
        <w:ind w:firstLine="567"/>
        <w:jc w:val="both"/>
      </w:pPr>
      <w:r>
        <w:rPr>
          <w:rFonts w:ascii="Arial" w:eastAsia="Arial" w:hAnsi="Arial" w:cs="Arial"/>
          <w:sz w:val="26"/>
          <w:szCs w:val="26"/>
        </w:rPr>
        <w:t>в) от 14.05.2019 №96 «</w:t>
      </w:r>
      <w:r>
        <w:rPr>
          <w:rFonts w:ascii="Arial" w:hAnsi="Arial" w:cs="Arial"/>
          <w:sz w:val="26"/>
          <w:szCs w:val="26"/>
        </w:rPr>
        <w:t>О внесении изменений в постановление администрации Уватского муниципального района от 08.05.2018 №97 «Об утверждении административного регламента по предоставлению администрацией Уватского муниципального района муниципальной услуги «Предоставление молодым семьям социальных выплат на приобретение жилого помещения или создание объекта индивидуального жилищного строительства</w:t>
      </w:r>
      <w:r>
        <w:rPr>
          <w:rFonts w:ascii="Arial" w:eastAsia="Arial" w:hAnsi="Arial" w:cs="Arial"/>
          <w:sz w:val="26"/>
          <w:szCs w:val="26"/>
        </w:rPr>
        <w:t>».</w:t>
      </w:r>
    </w:p>
    <w:p w14:paraId="49A7F1DD" w14:textId="77777777" w:rsidR="00E90FFC" w:rsidRDefault="00DA1C55">
      <w:pPr>
        <w:pStyle w:val="afd"/>
        <w:widowControl w:val="0"/>
        <w:numPr>
          <w:ilvl w:val="0"/>
          <w:numId w:val="1"/>
        </w:numPr>
        <w:tabs>
          <w:tab w:val="left" w:pos="851"/>
        </w:tabs>
        <w:ind w:left="0" w:firstLine="567"/>
        <w:jc w:val="both"/>
        <w:rPr>
          <w:rFonts w:ascii="Arial" w:eastAsia="Arial" w:hAnsi="Arial" w:cs="Arial"/>
          <w:sz w:val="26"/>
          <w:szCs w:val="26"/>
        </w:rPr>
      </w:pPr>
      <w:r>
        <w:rPr>
          <w:rFonts w:ascii="Arial" w:eastAsia="Arial" w:hAnsi="Arial" w:cs="Arial"/>
          <w:sz w:val="26"/>
          <w:szCs w:val="26"/>
        </w:rPr>
        <w:t>Специалисту по жилищным вопросам Управления имущественных отношений и земельных ресурсов администрации Уватского муниципального района (А.В. Халлиева) обеспечить готовность к предоставлению муниципальной услуги «Предоставление социальных выплат молодым семьям на приобретение жилого помещения или строительство индивидуального жилого дома» в соответствии с требованиями административного регламента, утверждаемого настоящим постановлением.</w:t>
      </w:r>
    </w:p>
    <w:p w14:paraId="4AF67C0F" w14:textId="77777777" w:rsidR="00E90FFC" w:rsidRDefault="00DA1C55">
      <w:pPr>
        <w:pStyle w:val="afd"/>
        <w:widowControl w:val="0"/>
        <w:numPr>
          <w:ilvl w:val="0"/>
          <w:numId w:val="1"/>
        </w:numPr>
        <w:tabs>
          <w:tab w:val="left" w:pos="851"/>
        </w:tabs>
        <w:ind w:left="0" w:firstLine="567"/>
        <w:jc w:val="both"/>
        <w:rPr>
          <w:rFonts w:ascii="Arial" w:eastAsia="Arial" w:hAnsi="Arial" w:cs="Arial"/>
          <w:sz w:val="26"/>
          <w:szCs w:val="26"/>
        </w:rPr>
      </w:pPr>
      <w:r>
        <w:rPr>
          <w:rFonts w:ascii="Arial" w:eastAsia="Arial" w:hAnsi="Arial" w:cs="Arial"/>
          <w:sz w:val="26"/>
          <w:szCs w:val="26"/>
        </w:rPr>
        <w:t>Специалисту по жилищным вопросам Управления имущественных отношений и земельных ресурсов администрации Уватского муниципального района (А.В. Халлиева) в течение 4 (четырех) рабочих дней со дня принятия настоящего постановления предоставить сведения об услуге (функции) (далее по тексту – сведения) в сектор муниципальной службы, кадров и информационного обеспечения Аппарата Главы администрации Уватского муниципального района в соответствии с требованиями, установленными для заполнения сведений об услугах (функциях) в региональном реестре муниципальных услуг (функций).</w:t>
      </w:r>
    </w:p>
    <w:p w14:paraId="6D021DF1" w14:textId="77777777" w:rsidR="00E90FFC" w:rsidRDefault="00DA1C55">
      <w:pPr>
        <w:pStyle w:val="afd"/>
        <w:widowControl w:val="0"/>
        <w:numPr>
          <w:ilvl w:val="0"/>
          <w:numId w:val="1"/>
        </w:numPr>
        <w:tabs>
          <w:tab w:val="left" w:pos="851"/>
        </w:tabs>
        <w:ind w:left="0" w:firstLine="567"/>
        <w:jc w:val="both"/>
        <w:rPr>
          <w:rFonts w:ascii="Arial" w:eastAsia="Arial" w:hAnsi="Arial" w:cs="Arial"/>
          <w:sz w:val="26"/>
          <w:szCs w:val="26"/>
        </w:rPr>
      </w:pPr>
      <w:r>
        <w:rPr>
          <w:rFonts w:ascii="Arial" w:eastAsia="Arial" w:hAnsi="Arial" w:cs="Arial"/>
          <w:sz w:val="26"/>
          <w:szCs w:val="26"/>
        </w:rPr>
        <w:t>Сектору муниципальной службы, кадров и информационного обеспечения Аппарата Главы администрации Уватского муниципального района (Е.А. Слинкин) в течение 4 (четырех) рабочих дней с даты предоставления специалистом по жилищным вопросам (А.В. Халлиева) сведений, указанных в пункте 2 настоящего постановления, разместить в региональном реестре муниципальных услуг (функций) необходимые сведения.</w:t>
      </w:r>
    </w:p>
    <w:p w14:paraId="0543A63C" w14:textId="77777777" w:rsidR="00E90FFC" w:rsidRDefault="00DA1C55">
      <w:pPr>
        <w:pStyle w:val="afd"/>
        <w:widowControl w:val="0"/>
        <w:numPr>
          <w:ilvl w:val="0"/>
          <w:numId w:val="1"/>
        </w:numPr>
        <w:tabs>
          <w:tab w:val="left" w:pos="851"/>
        </w:tabs>
        <w:ind w:left="0" w:firstLine="567"/>
        <w:jc w:val="both"/>
        <w:rPr>
          <w:rFonts w:ascii="Arial" w:eastAsia="Arial" w:hAnsi="Arial" w:cs="Arial"/>
          <w:sz w:val="26"/>
          <w:szCs w:val="26"/>
        </w:rPr>
      </w:pPr>
      <w:r>
        <w:rPr>
          <w:rFonts w:ascii="Arial" w:eastAsia="Arial" w:hAnsi="Arial" w:cs="Arial"/>
          <w:sz w:val="26"/>
          <w:szCs w:val="26"/>
        </w:rPr>
        <w:t>Сектору делопроизводства, документационного обеспечения и контроля Аппарата Главы администрации Уватского муниципального района (А.Ю.  Васильева):</w:t>
      </w:r>
    </w:p>
    <w:p w14:paraId="0F4CECB2" w14:textId="77777777" w:rsidR="00E90FFC" w:rsidRDefault="00DA1C55">
      <w:pPr>
        <w:widowControl w:val="0"/>
        <w:tabs>
          <w:tab w:val="left" w:pos="851"/>
        </w:tabs>
        <w:ind w:firstLine="567"/>
        <w:jc w:val="both"/>
        <w:rPr>
          <w:rFonts w:ascii="Arial" w:eastAsia="Arial" w:hAnsi="Arial" w:cs="Arial"/>
          <w:sz w:val="26"/>
          <w:szCs w:val="26"/>
        </w:rPr>
      </w:pPr>
      <w:r>
        <w:rPr>
          <w:rFonts w:ascii="Arial" w:eastAsia="Arial" w:hAnsi="Arial" w:cs="Arial"/>
          <w:sz w:val="26"/>
          <w:szCs w:val="26"/>
        </w:rPr>
        <w:tab/>
        <w:t>а) обнародовать путём его размещения на информационных стендах в местах, установленных администрацией Уватского муниципального района;</w:t>
      </w:r>
    </w:p>
    <w:p w14:paraId="1521122D" w14:textId="77777777" w:rsidR="00E90FFC" w:rsidRDefault="00DA1C55">
      <w:pPr>
        <w:widowControl w:val="0"/>
        <w:tabs>
          <w:tab w:val="left" w:pos="851"/>
        </w:tabs>
        <w:ind w:firstLine="567"/>
        <w:jc w:val="both"/>
        <w:rPr>
          <w:rFonts w:ascii="Arial" w:eastAsia="Arial" w:hAnsi="Arial" w:cs="Arial"/>
          <w:sz w:val="26"/>
          <w:szCs w:val="26"/>
        </w:rPr>
      </w:pPr>
      <w:r>
        <w:rPr>
          <w:rFonts w:ascii="Arial" w:eastAsia="Arial" w:hAnsi="Arial" w:cs="Arial"/>
          <w:sz w:val="26"/>
          <w:szCs w:val="26"/>
        </w:rPr>
        <w:tab/>
        <w:t>б) разместить на официальном сайте Уватского муниципального района в сети «Интернет».</w:t>
      </w:r>
    </w:p>
    <w:p w14:paraId="30C313F4" w14:textId="77777777" w:rsidR="00E90FFC" w:rsidRPr="00B61DCC" w:rsidRDefault="00DA1C55" w:rsidP="00B61DCC">
      <w:pPr>
        <w:pStyle w:val="afd"/>
        <w:widowControl w:val="0"/>
        <w:numPr>
          <w:ilvl w:val="0"/>
          <w:numId w:val="1"/>
        </w:numPr>
        <w:tabs>
          <w:tab w:val="left" w:pos="851"/>
        </w:tabs>
        <w:ind w:left="0" w:firstLine="567"/>
        <w:jc w:val="both"/>
        <w:rPr>
          <w:rFonts w:ascii="Arial" w:eastAsia="Arial" w:hAnsi="Arial" w:cs="Arial"/>
          <w:sz w:val="26"/>
          <w:szCs w:val="26"/>
        </w:rPr>
      </w:pPr>
      <w:r w:rsidRPr="00B61DCC">
        <w:rPr>
          <w:rFonts w:ascii="Arial" w:eastAsia="Arial" w:hAnsi="Arial" w:cs="Arial"/>
          <w:sz w:val="26"/>
          <w:szCs w:val="26"/>
        </w:rPr>
        <w:t>Контроль исполнения настоящего постановления возложить на заместителя Главы администрации Уватского муниципального района Л.А. Шумасову.</w:t>
      </w:r>
    </w:p>
    <w:p w14:paraId="46E135AE" w14:textId="77777777" w:rsidR="00B61DCC" w:rsidRDefault="00B61DCC">
      <w:pPr>
        <w:widowControl w:val="0"/>
        <w:jc w:val="both"/>
        <w:rPr>
          <w:rFonts w:ascii="Arial" w:eastAsia="Arial" w:hAnsi="Arial" w:cs="Arial"/>
          <w:sz w:val="26"/>
          <w:szCs w:val="26"/>
        </w:rPr>
      </w:pPr>
    </w:p>
    <w:p w14:paraId="48D53D56" w14:textId="303DC867" w:rsidR="00E90FFC" w:rsidRDefault="00DA1C55">
      <w:pPr>
        <w:widowControl w:val="0"/>
        <w:jc w:val="both"/>
        <w:rPr>
          <w:rFonts w:ascii="Arial" w:hAnsi="Arial" w:cs="Arial"/>
          <w:sz w:val="24"/>
          <w:szCs w:val="24"/>
        </w:rPr>
      </w:pPr>
      <w:r>
        <w:rPr>
          <w:rFonts w:ascii="Arial" w:eastAsia="Arial" w:hAnsi="Arial" w:cs="Arial"/>
          <w:sz w:val="26"/>
          <w:szCs w:val="26"/>
        </w:rPr>
        <w:t xml:space="preserve">Первый заместитель </w:t>
      </w:r>
      <w:r w:rsidR="00A03F38">
        <w:rPr>
          <w:rFonts w:ascii="Arial" w:eastAsia="Arial" w:hAnsi="Arial" w:cs="Arial"/>
          <w:sz w:val="26"/>
          <w:szCs w:val="26"/>
        </w:rPr>
        <w:t>Главы</w:t>
      </w:r>
      <w:r>
        <w:rPr>
          <w:rFonts w:ascii="Arial" w:eastAsia="Arial" w:hAnsi="Arial" w:cs="Arial"/>
          <w:sz w:val="26"/>
          <w:szCs w:val="26"/>
        </w:rPr>
        <w:t xml:space="preserve">                                                           Л.В. Митрюшкин</w:t>
      </w:r>
    </w:p>
    <w:p w14:paraId="379EE003" w14:textId="77777777" w:rsidR="00E90FFC" w:rsidRDefault="00DA1C55">
      <w:pPr>
        <w:spacing w:after="240"/>
        <w:ind w:right="97" w:firstLine="567"/>
        <w:jc w:val="right"/>
        <w:rPr>
          <w:rFonts w:ascii="Arial" w:hAnsi="Arial" w:cs="Arial"/>
        </w:rPr>
      </w:pPr>
      <w:r>
        <w:br w:type="page"/>
      </w:r>
    </w:p>
    <w:p w14:paraId="6504AFC6" w14:textId="77777777" w:rsidR="00E90FFC" w:rsidRDefault="00DA1C55">
      <w:pPr>
        <w:ind w:left="5812" w:right="97"/>
        <w:jc w:val="right"/>
      </w:pPr>
      <w:r>
        <w:rPr>
          <w:rFonts w:ascii="Arial" w:hAnsi="Arial" w:cs="Arial"/>
          <w:sz w:val="26"/>
          <w:szCs w:val="26"/>
        </w:rPr>
        <w:lastRenderedPageBreak/>
        <w:t>Приложение к постановлению администрации Уватского муниципального района</w:t>
      </w:r>
    </w:p>
    <w:p w14:paraId="7FD83337" w14:textId="77777777" w:rsidR="00A408D6" w:rsidRDefault="00DA1C55" w:rsidP="00A408D6">
      <w:pPr>
        <w:pStyle w:val="ConsPlusNormal"/>
        <w:ind w:left="5812"/>
        <w:jc w:val="both"/>
      </w:pPr>
      <w:r>
        <w:t>от 02 июля 2019 г. № 146</w:t>
      </w:r>
      <w:r w:rsidR="00A408D6">
        <w:t xml:space="preserve"> </w:t>
      </w:r>
    </w:p>
    <w:p w14:paraId="2431C197" w14:textId="010BEEAF" w:rsidR="00A408D6" w:rsidRPr="00DA1C55" w:rsidRDefault="00A408D6" w:rsidP="00A408D6">
      <w:pPr>
        <w:pStyle w:val="ConsPlusNormal"/>
        <w:ind w:left="5812"/>
        <w:jc w:val="both"/>
        <w:rPr>
          <w:b/>
        </w:rPr>
      </w:pPr>
      <w:r w:rsidRPr="00DA1C55">
        <w:rPr>
          <w:b/>
          <w:shd w:val="clear" w:color="auto" w:fill="FFFFFF"/>
          <w:lang w:eastAsia="en-US"/>
        </w:rPr>
        <w:t xml:space="preserve">(в редакции постановления от </w:t>
      </w:r>
      <w:r w:rsidR="00081C83">
        <w:rPr>
          <w:b/>
          <w:shd w:val="clear" w:color="auto" w:fill="FFFFFF"/>
          <w:lang w:eastAsia="en-US"/>
        </w:rPr>
        <w:t>02.06.2020 №144</w:t>
      </w:r>
      <w:r w:rsidRPr="00DA1C55">
        <w:rPr>
          <w:b/>
          <w:shd w:val="clear" w:color="auto" w:fill="FFFFFF"/>
          <w:lang w:eastAsia="en-US"/>
        </w:rPr>
        <w:t>)</w:t>
      </w:r>
    </w:p>
    <w:p w14:paraId="23DC7408" w14:textId="77777777" w:rsidR="00E90FFC" w:rsidRDefault="00E90FFC">
      <w:pPr>
        <w:ind w:left="5812" w:right="97"/>
        <w:jc w:val="right"/>
      </w:pPr>
    </w:p>
    <w:p w14:paraId="5B5C16E5" w14:textId="77777777" w:rsidR="00E90FFC" w:rsidRDefault="00E90FFC">
      <w:pPr>
        <w:ind w:firstLine="567"/>
        <w:jc w:val="both"/>
        <w:rPr>
          <w:rFonts w:ascii="Arial" w:hAnsi="Arial" w:cs="Arial"/>
          <w:sz w:val="26"/>
          <w:szCs w:val="26"/>
        </w:rPr>
      </w:pPr>
    </w:p>
    <w:p w14:paraId="76E72DAC" w14:textId="77777777" w:rsidR="00E90FFC" w:rsidRDefault="00DA1C55">
      <w:pPr>
        <w:ind w:firstLine="567"/>
        <w:jc w:val="center"/>
        <w:rPr>
          <w:rFonts w:ascii="Arial" w:hAnsi="Arial" w:cs="Arial"/>
          <w:sz w:val="26"/>
          <w:szCs w:val="26"/>
        </w:rPr>
      </w:pPr>
      <w:r>
        <w:rPr>
          <w:rFonts w:ascii="Arial" w:hAnsi="Arial" w:cs="Arial"/>
          <w:sz w:val="26"/>
          <w:szCs w:val="26"/>
        </w:rPr>
        <w:t>Административный регламент предоставления муниципальной услуги по предоставлению молодым семьям социальных выплат на приобретение жилого помещения или создание объекта индивидуального жилищного строительства</w:t>
      </w:r>
    </w:p>
    <w:p w14:paraId="1DD02190" w14:textId="77777777" w:rsidR="00E90FFC" w:rsidRDefault="00E90FFC">
      <w:pPr>
        <w:ind w:firstLine="567"/>
        <w:jc w:val="both"/>
        <w:rPr>
          <w:rFonts w:ascii="Arial" w:hAnsi="Arial" w:cs="Arial"/>
          <w:sz w:val="26"/>
          <w:szCs w:val="26"/>
        </w:rPr>
      </w:pPr>
    </w:p>
    <w:p w14:paraId="54A45160" w14:textId="77777777" w:rsidR="00E90FFC" w:rsidRDefault="00DA1C55">
      <w:pPr>
        <w:ind w:firstLine="567"/>
        <w:jc w:val="center"/>
        <w:rPr>
          <w:rFonts w:ascii="Arial" w:hAnsi="Arial" w:cs="Arial"/>
          <w:sz w:val="26"/>
          <w:szCs w:val="26"/>
        </w:rPr>
      </w:pPr>
      <w:r>
        <w:rPr>
          <w:rFonts w:ascii="Arial" w:hAnsi="Arial" w:cs="Arial"/>
          <w:sz w:val="26"/>
          <w:szCs w:val="26"/>
        </w:rPr>
        <w:t>I. Общие положения</w:t>
      </w:r>
    </w:p>
    <w:p w14:paraId="3ED2B554" w14:textId="77777777" w:rsidR="00E90FFC" w:rsidRDefault="00E90FFC">
      <w:pPr>
        <w:widowControl w:val="0"/>
        <w:tabs>
          <w:tab w:val="left" w:pos="3780"/>
          <w:tab w:val="left" w:pos="3960"/>
          <w:tab w:val="left" w:pos="4140"/>
          <w:tab w:val="left" w:pos="4320"/>
        </w:tabs>
        <w:ind w:right="38" w:firstLine="567"/>
        <w:jc w:val="center"/>
        <w:rPr>
          <w:rFonts w:ascii="Arial" w:hAnsi="Arial" w:cs="Arial"/>
          <w:i/>
          <w:iCs/>
          <w:sz w:val="26"/>
          <w:szCs w:val="26"/>
        </w:rPr>
      </w:pPr>
    </w:p>
    <w:p w14:paraId="34832F1C" w14:textId="77777777" w:rsidR="00E90FFC" w:rsidRDefault="00DA1C55">
      <w:pPr>
        <w:widowControl w:val="0"/>
        <w:tabs>
          <w:tab w:val="left" w:pos="3780"/>
          <w:tab w:val="left" w:pos="3960"/>
          <w:tab w:val="left" w:pos="4140"/>
          <w:tab w:val="left" w:pos="4320"/>
        </w:tabs>
        <w:spacing w:after="120"/>
        <w:ind w:right="38" w:firstLine="567"/>
        <w:jc w:val="center"/>
        <w:rPr>
          <w:rFonts w:ascii="Arial" w:hAnsi="Arial" w:cs="Arial"/>
          <w:iCs/>
          <w:sz w:val="26"/>
          <w:szCs w:val="26"/>
        </w:rPr>
      </w:pPr>
      <w:r>
        <w:rPr>
          <w:rFonts w:ascii="Arial" w:hAnsi="Arial" w:cs="Arial"/>
          <w:iCs/>
          <w:sz w:val="26"/>
          <w:szCs w:val="26"/>
        </w:rPr>
        <w:t>Предмет регулирования административного регламента</w:t>
      </w:r>
    </w:p>
    <w:p w14:paraId="27B3059D" w14:textId="77777777" w:rsidR="00E90FFC" w:rsidRDefault="00DA1C55">
      <w:pPr>
        <w:ind w:firstLine="567"/>
        <w:jc w:val="both"/>
        <w:rPr>
          <w:rFonts w:ascii="Arial" w:hAnsi="Arial" w:cs="Arial"/>
          <w:sz w:val="26"/>
          <w:szCs w:val="26"/>
        </w:rPr>
      </w:pPr>
      <w:r>
        <w:rPr>
          <w:rFonts w:ascii="Arial" w:hAnsi="Arial" w:cs="Arial"/>
          <w:sz w:val="26"/>
          <w:szCs w:val="26"/>
        </w:rPr>
        <w:t>1.1. Административный регламент (далее по тексту – Регламент) устанавливает порядок и стандарт предоставления муниципальной услуги по предоставлению молодым семьям социальных выплат на приобретение жилого помещения или создание объекта индивидуального жилищного строительства (далее по тексту - муниципальная услуга) в рамках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по тексту – мероприятие).</w:t>
      </w:r>
    </w:p>
    <w:p w14:paraId="19EB139B" w14:textId="77777777" w:rsidR="00E90FFC" w:rsidRDefault="00DA1C55">
      <w:pPr>
        <w:ind w:firstLine="567"/>
        <w:jc w:val="both"/>
        <w:rPr>
          <w:rFonts w:ascii="Arial" w:hAnsi="Arial" w:cs="Arial"/>
          <w:sz w:val="26"/>
          <w:szCs w:val="26"/>
        </w:rPr>
      </w:pPr>
      <w:r>
        <w:rPr>
          <w:rFonts w:ascii="Arial" w:hAnsi="Arial" w:cs="Arial"/>
          <w:sz w:val="26"/>
          <w:szCs w:val="26"/>
        </w:rPr>
        <w:t>Согласно пункту 1.2 Порядка предоставления молодым семьям социальных выплат на приобретение жилого помещения или создание объекта индивидуального жилищного строительства, утвержденным Постановлением Правительства Тюменской области от 23.03.2011 №78-п (далее по тексту – Порядок), бланки свидетельств, изготовленные в рамках подпрограммы «Обеспечение жильем молодых семей» федеральной целевой программы «Жилище» на 2015 - 2020 годы, заявления, представленные в рамках подпрограммы «Обеспечение жильем молодых семей» федеральной целевой программы «Жилище» на 2015 - 2020 годы 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по тексту - основное мероприятие), списки молодых семей - участников подпрограммы «Обеспечение жильем молодых семей» федеральной целевой программы «Жилище» на 2015 - 2020 годы (основного мероприятия), изъявивших желание получить социальную выплату в планируемом году, признаются и применяются без ограничений.</w:t>
      </w:r>
    </w:p>
    <w:p w14:paraId="6A5BE44B" w14:textId="77777777" w:rsidR="00E90FFC" w:rsidRDefault="00DA1C55">
      <w:pPr>
        <w:ind w:firstLine="567"/>
        <w:jc w:val="both"/>
        <w:rPr>
          <w:rFonts w:ascii="Arial" w:hAnsi="Arial" w:cs="Arial"/>
          <w:sz w:val="26"/>
          <w:szCs w:val="26"/>
        </w:rPr>
      </w:pPr>
      <w:r>
        <w:rPr>
          <w:rFonts w:ascii="Arial" w:hAnsi="Arial" w:cs="Arial"/>
          <w:sz w:val="26"/>
          <w:szCs w:val="26"/>
        </w:rPr>
        <w:t>Муниципальная услуга состоит из следующих услуг:</w:t>
      </w:r>
    </w:p>
    <w:p w14:paraId="6251F9EB" w14:textId="77777777" w:rsidR="00E90FFC" w:rsidRDefault="00DA1C55" w:rsidP="00BB27FA">
      <w:pPr>
        <w:pStyle w:val="afd"/>
        <w:numPr>
          <w:ilvl w:val="0"/>
          <w:numId w:val="4"/>
        </w:numPr>
        <w:tabs>
          <w:tab w:val="left" w:pos="993"/>
        </w:tabs>
        <w:ind w:left="0" w:firstLine="567"/>
        <w:jc w:val="both"/>
        <w:rPr>
          <w:rFonts w:ascii="Arial" w:hAnsi="Arial" w:cs="Arial"/>
          <w:sz w:val="26"/>
          <w:szCs w:val="26"/>
        </w:rPr>
      </w:pPr>
      <w:r>
        <w:rPr>
          <w:rFonts w:ascii="Arial" w:hAnsi="Arial" w:cs="Arial"/>
          <w:sz w:val="26"/>
          <w:szCs w:val="26"/>
        </w:rPr>
        <w:t xml:space="preserve">признание молодой семьи участницей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w:t>
      </w:r>
      <w:r>
        <w:rPr>
          <w:rFonts w:ascii="Arial" w:hAnsi="Arial" w:cs="Arial"/>
          <w:sz w:val="26"/>
          <w:szCs w:val="26"/>
        </w:rPr>
        <w:lastRenderedPageBreak/>
        <w:t>услугами граждан Российской Федерации» (далее по тексту – признание молодой семьи участницей мероприятия);</w:t>
      </w:r>
    </w:p>
    <w:p w14:paraId="7DEDA30E" w14:textId="77777777" w:rsidR="00E90FFC" w:rsidRDefault="00DA1C55" w:rsidP="00BB27FA">
      <w:pPr>
        <w:pStyle w:val="afd"/>
        <w:numPr>
          <w:ilvl w:val="0"/>
          <w:numId w:val="4"/>
        </w:numPr>
        <w:tabs>
          <w:tab w:val="left" w:pos="993"/>
        </w:tabs>
        <w:ind w:left="0" w:firstLine="567"/>
        <w:jc w:val="both"/>
        <w:rPr>
          <w:rFonts w:ascii="Arial" w:hAnsi="Arial" w:cs="Arial"/>
          <w:sz w:val="26"/>
          <w:szCs w:val="26"/>
        </w:rPr>
      </w:pPr>
      <w:r>
        <w:rPr>
          <w:rFonts w:ascii="Arial" w:hAnsi="Arial" w:cs="Arial"/>
          <w:sz w:val="26"/>
          <w:szCs w:val="26"/>
        </w:rPr>
        <w:t>принятие решения о выдаче свидетельства о праве на получение социальной выплаты (далее по тексту – свидетельство);</w:t>
      </w:r>
    </w:p>
    <w:p w14:paraId="20954580" w14:textId="77777777" w:rsidR="00E90FFC" w:rsidRDefault="00DA1C55" w:rsidP="00BB27FA">
      <w:pPr>
        <w:pStyle w:val="afd"/>
        <w:numPr>
          <w:ilvl w:val="0"/>
          <w:numId w:val="4"/>
        </w:numPr>
        <w:tabs>
          <w:tab w:val="left" w:pos="993"/>
        </w:tabs>
        <w:ind w:left="0" w:firstLine="567"/>
        <w:jc w:val="both"/>
        <w:rPr>
          <w:rFonts w:ascii="Arial" w:hAnsi="Arial" w:cs="Arial"/>
          <w:sz w:val="26"/>
          <w:szCs w:val="26"/>
        </w:rPr>
      </w:pPr>
      <w:r>
        <w:rPr>
          <w:rFonts w:ascii="Arial" w:hAnsi="Arial" w:cs="Arial"/>
          <w:sz w:val="26"/>
          <w:szCs w:val="26"/>
        </w:rPr>
        <w:t>принятие решения о замене выданного свидетельства;</w:t>
      </w:r>
    </w:p>
    <w:p w14:paraId="19980B41" w14:textId="77777777" w:rsidR="00E90FFC" w:rsidRDefault="00DA1C55" w:rsidP="00BB27FA">
      <w:pPr>
        <w:pStyle w:val="afd"/>
        <w:numPr>
          <w:ilvl w:val="0"/>
          <w:numId w:val="4"/>
        </w:numPr>
        <w:tabs>
          <w:tab w:val="left" w:pos="993"/>
        </w:tabs>
        <w:ind w:left="0" w:firstLine="567"/>
        <w:jc w:val="both"/>
        <w:rPr>
          <w:rFonts w:ascii="Arial" w:hAnsi="Arial" w:cs="Arial"/>
          <w:sz w:val="26"/>
          <w:szCs w:val="26"/>
        </w:rPr>
      </w:pPr>
      <w:r>
        <w:rPr>
          <w:rFonts w:ascii="Arial" w:hAnsi="Arial" w:cs="Arial"/>
          <w:sz w:val="26"/>
          <w:szCs w:val="26"/>
        </w:rPr>
        <w:t>выдача справки о соответствии приобретаемого жилого помещения, строящегося (построенного) жилого дома (далее по тексту – справка о соответствии);</w:t>
      </w:r>
    </w:p>
    <w:p w14:paraId="78F48896" w14:textId="77777777" w:rsidR="00E90FFC" w:rsidRDefault="00DA1C55" w:rsidP="00BB27FA">
      <w:pPr>
        <w:pStyle w:val="afd"/>
        <w:numPr>
          <w:ilvl w:val="0"/>
          <w:numId w:val="4"/>
        </w:numPr>
        <w:tabs>
          <w:tab w:val="left" w:pos="993"/>
        </w:tabs>
        <w:ind w:left="0" w:firstLine="567"/>
        <w:jc w:val="both"/>
        <w:rPr>
          <w:rFonts w:ascii="Arial" w:hAnsi="Arial" w:cs="Arial"/>
          <w:sz w:val="26"/>
          <w:szCs w:val="26"/>
        </w:rPr>
      </w:pPr>
      <w:r>
        <w:rPr>
          <w:rFonts w:ascii="Arial" w:hAnsi="Arial" w:cs="Arial"/>
          <w:sz w:val="26"/>
          <w:szCs w:val="26"/>
        </w:rPr>
        <w:t>принятие решения об исключении молодой семьи, отказавшейся от участия в мероприятии, из списка молодых семей - участников мероприятия;</w:t>
      </w:r>
    </w:p>
    <w:p w14:paraId="5828E9BD" w14:textId="77777777" w:rsidR="00E90FFC" w:rsidRDefault="00DA1C55" w:rsidP="00BB27FA">
      <w:pPr>
        <w:pStyle w:val="afd"/>
        <w:numPr>
          <w:ilvl w:val="0"/>
          <w:numId w:val="4"/>
        </w:numPr>
        <w:tabs>
          <w:tab w:val="left" w:pos="993"/>
        </w:tabs>
        <w:ind w:left="0" w:firstLine="567"/>
        <w:jc w:val="both"/>
        <w:rPr>
          <w:rFonts w:ascii="Arial" w:hAnsi="Arial" w:cs="Arial"/>
          <w:sz w:val="26"/>
          <w:szCs w:val="26"/>
        </w:rPr>
      </w:pPr>
      <w:r>
        <w:rPr>
          <w:rFonts w:ascii="Arial" w:hAnsi="Arial" w:cs="Arial"/>
          <w:sz w:val="26"/>
          <w:szCs w:val="26"/>
        </w:rPr>
        <w:t>включение молодой семьи, находящейся в резервных списках молодых семей - участников мероприятия, в список на планируемый год, либо молодой семьи, включенной в список претендентов на текущий год, но не получившей свидетельство и пожелавшей быть включенной в список на планируемый год в случае рождения (усыновления, удочерения) (далее по тексту – усыновление) детей;</w:t>
      </w:r>
    </w:p>
    <w:p w14:paraId="349BCC41" w14:textId="77777777" w:rsidR="00E90FFC" w:rsidRDefault="00DA1C55" w:rsidP="00BB27FA">
      <w:pPr>
        <w:pStyle w:val="afd"/>
        <w:numPr>
          <w:ilvl w:val="0"/>
          <w:numId w:val="4"/>
        </w:numPr>
        <w:tabs>
          <w:tab w:val="left" w:pos="993"/>
        </w:tabs>
        <w:ind w:left="0" w:firstLine="567"/>
        <w:jc w:val="both"/>
        <w:rPr>
          <w:rFonts w:ascii="Arial" w:hAnsi="Arial" w:cs="Arial"/>
          <w:sz w:val="26"/>
          <w:szCs w:val="26"/>
        </w:rPr>
      </w:pPr>
      <w:r>
        <w:rPr>
          <w:rFonts w:ascii="Arial" w:hAnsi="Arial" w:cs="Arial"/>
          <w:sz w:val="26"/>
          <w:szCs w:val="26"/>
        </w:rPr>
        <w:t>принятие решения о признании молодой семьи претендентом на предоставление дополнительной социальной выплаты.</w:t>
      </w:r>
    </w:p>
    <w:p w14:paraId="57F7B639" w14:textId="77777777" w:rsidR="00E90FFC" w:rsidRDefault="00E90FFC">
      <w:pPr>
        <w:tabs>
          <w:tab w:val="left" w:pos="851"/>
        </w:tabs>
        <w:ind w:firstLine="567"/>
        <w:jc w:val="both"/>
        <w:rPr>
          <w:rFonts w:ascii="Arial" w:hAnsi="Arial" w:cs="Arial"/>
          <w:sz w:val="26"/>
          <w:szCs w:val="26"/>
        </w:rPr>
      </w:pPr>
    </w:p>
    <w:p w14:paraId="55169607" w14:textId="77777777" w:rsidR="00E90FFC" w:rsidRDefault="00DA1C55">
      <w:pPr>
        <w:spacing w:after="120"/>
        <w:ind w:firstLine="567"/>
        <w:jc w:val="center"/>
        <w:rPr>
          <w:rFonts w:ascii="Arial" w:hAnsi="Arial" w:cs="Arial"/>
          <w:iCs/>
          <w:sz w:val="26"/>
          <w:szCs w:val="26"/>
        </w:rPr>
      </w:pPr>
      <w:r>
        <w:rPr>
          <w:rFonts w:ascii="Arial" w:hAnsi="Arial" w:cs="Arial"/>
          <w:iCs/>
          <w:sz w:val="26"/>
          <w:szCs w:val="26"/>
        </w:rPr>
        <w:t>Круг заявителей</w:t>
      </w:r>
    </w:p>
    <w:p w14:paraId="5E8664E8" w14:textId="77777777" w:rsidR="00E90FFC" w:rsidRDefault="00DA1C55">
      <w:pPr>
        <w:ind w:firstLine="567"/>
        <w:jc w:val="both"/>
      </w:pPr>
      <w:r>
        <w:rPr>
          <w:rFonts w:ascii="Arial" w:hAnsi="Arial" w:cs="Arial"/>
          <w:sz w:val="26"/>
          <w:szCs w:val="26"/>
        </w:rPr>
        <w:t xml:space="preserve">1.2 Услуга признание молодой семьи участницей </w:t>
      </w:r>
      <w:r w:rsidR="00C852EC">
        <w:rPr>
          <w:rFonts w:ascii="Arial" w:hAnsi="Arial" w:cs="Arial"/>
          <w:sz w:val="26"/>
          <w:szCs w:val="26"/>
        </w:rPr>
        <w:t>мероприятия предоставляется</w:t>
      </w:r>
      <w:r>
        <w:rPr>
          <w:rFonts w:ascii="Arial" w:hAnsi="Arial" w:cs="Arial"/>
          <w:sz w:val="26"/>
          <w:szCs w:val="26"/>
        </w:rPr>
        <w:t xml:space="preserve"> молодым семьям (далее по тексту – заявители, молодые семьи), в том числе молодым семьям, имеющим одного ребенка и более, где один из супругов не является гражданином Российской Федерации, а также неполным молодым семьям, состоящим из одного молодого родителя, являющегося гражданином Российской Федерации, и одного ребенка и более, соответствующим следующим требованиям:</w:t>
      </w:r>
    </w:p>
    <w:p w14:paraId="64D9F45E" w14:textId="77777777" w:rsidR="00E90FFC" w:rsidRDefault="00DA1C55">
      <w:pPr>
        <w:ind w:firstLine="567"/>
        <w:jc w:val="both"/>
        <w:rPr>
          <w:rFonts w:ascii="Arial" w:hAnsi="Arial" w:cs="Arial"/>
          <w:sz w:val="26"/>
          <w:szCs w:val="26"/>
        </w:rPr>
      </w:pPr>
      <w:r>
        <w:rPr>
          <w:rFonts w:ascii="Arial" w:hAnsi="Arial" w:cs="Arial"/>
          <w:sz w:val="26"/>
          <w:szCs w:val="26"/>
        </w:rPr>
        <w:t>а) возраст каждого из супругов либо одного родителя в неполной семье на день принятия уполномоченным исполнительным органом государственной власти Тюменской области решения о включении молодой семьи - участницы мероприятия в список претендентов на получение социальной выплаты в планируемом году не превышает 35 лет;</w:t>
      </w:r>
    </w:p>
    <w:p w14:paraId="18809D0E" w14:textId="77777777" w:rsidR="00E90FFC" w:rsidRDefault="00DA1C55">
      <w:pPr>
        <w:ind w:firstLine="567"/>
        <w:jc w:val="both"/>
      </w:pPr>
      <w:r>
        <w:rPr>
          <w:rFonts w:ascii="Arial" w:hAnsi="Arial" w:cs="Arial"/>
          <w:sz w:val="26"/>
          <w:szCs w:val="26"/>
        </w:rPr>
        <w:t xml:space="preserve">б) молодая семья признана нуждающейся в жилом помещении в соответствии с </w:t>
      </w:r>
      <w:r>
        <w:rPr>
          <w:rFonts w:ascii="Arial" w:hAnsi="Arial" w:cs="Arial"/>
          <w:sz w:val="26"/>
          <w:szCs w:val="26"/>
          <w:shd w:val="clear" w:color="auto" w:fill="FFFFFF"/>
        </w:rPr>
        <w:t xml:space="preserve">Правилами предоставления молодым семьям социальных выплат на приобретение (строительство) жилья и их использования, утвержденными Постановлением Правительства РФ от 17.12.2010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w:t>
      </w:r>
      <w:r>
        <w:rPr>
          <w:rFonts w:ascii="Arial" w:hAnsi="Arial" w:cs="Arial"/>
          <w:sz w:val="26"/>
          <w:szCs w:val="26"/>
        </w:rPr>
        <w:t>по тексту</w:t>
      </w:r>
      <w:r>
        <w:rPr>
          <w:rFonts w:ascii="Arial" w:hAnsi="Arial" w:cs="Arial"/>
          <w:sz w:val="26"/>
          <w:szCs w:val="26"/>
          <w:shd w:val="clear" w:color="auto" w:fill="FFFFFF"/>
        </w:rPr>
        <w:t xml:space="preserve"> - Правила),</w:t>
      </w:r>
      <w:r>
        <w:rPr>
          <w:rFonts w:ascii="Arial" w:hAnsi="Arial" w:cs="Arial"/>
          <w:sz w:val="26"/>
          <w:szCs w:val="26"/>
        </w:rPr>
        <w:t xml:space="preserve"> а также Порядком;</w:t>
      </w:r>
    </w:p>
    <w:p w14:paraId="1915F2F0" w14:textId="77777777" w:rsidR="00E90FFC" w:rsidRDefault="00DA1C55">
      <w:pPr>
        <w:ind w:firstLine="567"/>
        <w:jc w:val="both"/>
        <w:rPr>
          <w:rFonts w:ascii="Arial" w:hAnsi="Arial" w:cs="Arial"/>
          <w:sz w:val="26"/>
          <w:szCs w:val="26"/>
        </w:rPr>
      </w:pPr>
      <w:r>
        <w:rPr>
          <w:rFonts w:ascii="Arial" w:hAnsi="Arial" w:cs="Arial"/>
          <w:sz w:val="26"/>
          <w:szCs w:val="26"/>
        </w:rPr>
        <w:t>в) все члены молодой семьи постоянно проживают (с соблюдением правил регистрации) в Тюменской области, не включая Ханты-Мансийский автономный округ - Югру и Ямало-Ненецкий автономный округ, и имеют доходы, позволяющие получить кредит, либо иные денежные средства, достаточные для оплаты расчетной (средней) стоимости жилья в части, превышающей размер предоставляемой социальной выплаты.</w:t>
      </w:r>
    </w:p>
    <w:p w14:paraId="7A159449" w14:textId="77777777" w:rsidR="00E90FFC" w:rsidRDefault="00DA1C55">
      <w:pPr>
        <w:ind w:firstLine="567"/>
        <w:jc w:val="both"/>
        <w:rPr>
          <w:rFonts w:ascii="Arial" w:hAnsi="Arial" w:cs="Arial"/>
          <w:sz w:val="26"/>
          <w:szCs w:val="26"/>
        </w:rPr>
      </w:pPr>
      <w:r>
        <w:rPr>
          <w:rFonts w:ascii="Arial" w:hAnsi="Arial" w:cs="Arial"/>
          <w:sz w:val="26"/>
          <w:szCs w:val="26"/>
        </w:rPr>
        <w:t xml:space="preserve">В случае отсутствия регистрации по месту постоянного жительства факт постоянного проживания всех членов молодой семьи </w:t>
      </w:r>
      <w:r w:rsidR="00C852EC">
        <w:rPr>
          <w:rFonts w:ascii="Arial" w:hAnsi="Arial" w:cs="Arial"/>
          <w:sz w:val="26"/>
          <w:szCs w:val="26"/>
        </w:rPr>
        <w:t>подтверждается соответствующим</w:t>
      </w:r>
      <w:r>
        <w:rPr>
          <w:rFonts w:ascii="Arial" w:hAnsi="Arial" w:cs="Arial"/>
          <w:sz w:val="26"/>
          <w:szCs w:val="26"/>
        </w:rPr>
        <w:t xml:space="preserve"> решением суда.</w:t>
      </w:r>
    </w:p>
    <w:p w14:paraId="28E6B014" w14:textId="77777777" w:rsidR="00E90FFC" w:rsidRDefault="00DA1C55">
      <w:pPr>
        <w:ind w:firstLine="567"/>
        <w:jc w:val="both"/>
        <w:rPr>
          <w:rFonts w:ascii="Arial" w:hAnsi="Arial" w:cs="Arial"/>
          <w:sz w:val="26"/>
          <w:szCs w:val="26"/>
        </w:rPr>
      </w:pPr>
      <w:r>
        <w:rPr>
          <w:rFonts w:ascii="Arial" w:hAnsi="Arial" w:cs="Arial"/>
          <w:sz w:val="26"/>
          <w:szCs w:val="26"/>
        </w:rPr>
        <w:lastRenderedPageBreak/>
        <w:t>1.3. Услуга принятие решения о выдаче свидетельства предоставляется молодым семьям - претендентам на получение социальных выплат в соответствии со списком молодых семей - претендентов на получение социальных выплат, утвержденным уполномоченным исполнительным органом государственной власти Тюменской области.</w:t>
      </w:r>
    </w:p>
    <w:p w14:paraId="34FDB6F9" w14:textId="77777777" w:rsidR="00E90FFC" w:rsidRDefault="00DA1C55">
      <w:pPr>
        <w:ind w:firstLine="567"/>
        <w:jc w:val="both"/>
        <w:rPr>
          <w:rFonts w:ascii="Arial" w:hAnsi="Arial" w:cs="Arial"/>
          <w:sz w:val="26"/>
          <w:szCs w:val="26"/>
        </w:rPr>
      </w:pPr>
      <w:r>
        <w:rPr>
          <w:rFonts w:ascii="Arial" w:hAnsi="Arial" w:cs="Arial"/>
          <w:sz w:val="26"/>
          <w:szCs w:val="26"/>
        </w:rPr>
        <w:t>1.4. Услуга принятие решения о замене выданного свидетельства предоставляется молодой семье, получившей свидетельство, у которой возникли обстоятельства, потребовавшие замены выданного свидетельства.</w:t>
      </w:r>
    </w:p>
    <w:p w14:paraId="046141C8" w14:textId="77777777" w:rsidR="00E90FFC" w:rsidRDefault="00DA1C55">
      <w:pPr>
        <w:ind w:firstLine="567"/>
        <w:jc w:val="both"/>
        <w:rPr>
          <w:rFonts w:ascii="Arial" w:hAnsi="Arial" w:cs="Arial"/>
          <w:sz w:val="26"/>
          <w:szCs w:val="26"/>
        </w:rPr>
      </w:pPr>
      <w:r>
        <w:rPr>
          <w:rFonts w:ascii="Arial" w:hAnsi="Arial" w:cs="Arial"/>
          <w:sz w:val="26"/>
          <w:szCs w:val="26"/>
        </w:rPr>
        <w:t>1.5. Услуга выдача справки о соответствии предоставляется молодым семьям, получившим свидетельство.</w:t>
      </w:r>
    </w:p>
    <w:p w14:paraId="22254889" w14:textId="77777777" w:rsidR="00E90FFC" w:rsidRDefault="00DA1C55">
      <w:pPr>
        <w:ind w:firstLine="567"/>
        <w:jc w:val="both"/>
        <w:rPr>
          <w:rFonts w:ascii="Arial" w:hAnsi="Arial" w:cs="Arial"/>
          <w:sz w:val="26"/>
          <w:szCs w:val="26"/>
        </w:rPr>
      </w:pPr>
      <w:r>
        <w:rPr>
          <w:rFonts w:ascii="Arial" w:hAnsi="Arial" w:cs="Arial"/>
          <w:sz w:val="26"/>
          <w:szCs w:val="26"/>
        </w:rPr>
        <w:t>1.6. Услуга принятие решения об исключении молодой семьи, отказавшейся от участия в мероприятии, из списка молодых семей - участников мероприятия предоставляется молодой семье - участнице мероприятия.</w:t>
      </w:r>
    </w:p>
    <w:p w14:paraId="0B5C7010" w14:textId="77777777" w:rsidR="00E90FFC" w:rsidRDefault="00DA1C55">
      <w:pPr>
        <w:ind w:firstLine="567"/>
        <w:jc w:val="both"/>
        <w:rPr>
          <w:rFonts w:ascii="Arial" w:hAnsi="Arial" w:cs="Arial"/>
          <w:sz w:val="26"/>
          <w:szCs w:val="26"/>
        </w:rPr>
      </w:pPr>
      <w:r>
        <w:rPr>
          <w:rFonts w:ascii="Arial" w:hAnsi="Arial" w:cs="Arial"/>
          <w:sz w:val="26"/>
          <w:szCs w:val="26"/>
        </w:rPr>
        <w:t>1.7. Услуга включение молодой семьи, находящейся в резервных списках молодых семей - участников мероприятия, в список на планируемый год, либо молодой семьи, включенной в список претендентов на текущий год, но не получившей свидетельство и пожелавшей быть включенной в список на планируемый год в случаях, предусмотренных пунктом 4.4 Порядка, предоставляется обратившимся в срок до 1 апреля года, предшествующего планируемому, молодым семьям - участницам мероприятия, находящимся в резервных списках молодых семей - участников мероприятия, изъявивших желание получить социальную выплату в планируемом году, либо молодым семьям, включенным в список претендентов на текущий год, но не получившей свидетельство и пожелавшей быть включенной в список на планируемый год в случае рождения (усыновления) детей.</w:t>
      </w:r>
    </w:p>
    <w:p w14:paraId="7443C371" w14:textId="77777777" w:rsidR="00E90FFC" w:rsidRDefault="00DA1C55">
      <w:pPr>
        <w:ind w:firstLine="567"/>
        <w:jc w:val="both"/>
        <w:rPr>
          <w:rFonts w:ascii="Arial" w:hAnsi="Arial" w:cs="Arial"/>
          <w:sz w:val="26"/>
          <w:szCs w:val="26"/>
        </w:rPr>
      </w:pPr>
      <w:r>
        <w:rPr>
          <w:rFonts w:ascii="Arial" w:hAnsi="Arial" w:cs="Arial"/>
          <w:sz w:val="26"/>
          <w:szCs w:val="26"/>
        </w:rPr>
        <w:t>1.8. Услуга принятие решения о признании молодой семьи претендентом на предоставление дополнительной социальной выплаты предоставляется молодой семье, получившей свидетельство при рождении (усыновлении) одного ребенка в срок со дня подачи заявления об участии в мероприятии до окончания срока действия свидетельства.</w:t>
      </w:r>
    </w:p>
    <w:p w14:paraId="66ADB7A4" w14:textId="77777777" w:rsidR="00E90FFC" w:rsidRDefault="00DA1C55">
      <w:pPr>
        <w:widowControl w:val="0"/>
        <w:ind w:firstLine="567"/>
        <w:jc w:val="both"/>
        <w:rPr>
          <w:rFonts w:ascii="Arial" w:hAnsi="Arial" w:cs="Arial"/>
          <w:sz w:val="26"/>
          <w:szCs w:val="26"/>
        </w:rPr>
      </w:pPr>
      <w:r>
        <w:rPr>
          <w:rFonts w:ascii="Arial" w:hAnsi="Arial" w:cs="Arial"/>
          <w:sz w:val="26"/>
          <w:szCs w:val="26"/>
        </w:rPr>
        <w:t>1.9. От имени молодой семьи, документы, необходимые для предоставления муниципальной услуги могут быть поданы одним из ее совершеннолетних членов либо иным уполномоченным лицом при наличии надлежащем образом оформленных полномочий (далее по тексту - представитель заявителя).</w:t>
      </w:r>
    </w:p>
    <w:p w14:paraId="316AF681" w14:textId="77777777" w:rsidR="00E90FFC" w:rsidRDefault="00DA1C55">
      <w:pPr>
        <w:spacing w:before="120" w:after="120"/>
        <w:ind w:firstLine="567"/>
        <w:jc w:val="both"/>
        <w:rPr>
          <w:sz w:val="26"/>
          <w:szCs w:val="26"/>
        </w:rPr>
      </w:pPr>
      <w:r>
        <w:rPr>
          <w:rFonts w:ascii="Arial" w:hAnsi="Arial" w:cs="Arial"/>
          <w:iCs/>
          <w:sz w:val="26"/>
          <w:szCs w:val="26"/>
        </w:rPr>
        <w:t>1.10. Справочная информация</w:t>
      </w:r>
    </w:p>
    <w:p w14:paraId="6F7F8A3A" w14:textId="77777777" w:rsidR="00E90FFC" w:rsidRDefault="00DA1C55">
      <w:pPr>
        <w:widowControl w:val="0"/>
        <w:ind w:firstLine="567"/>
        <w:jc w:val="both"/>
        <w:rPr>
          <w:rFonts w:ascii="Arial" w:hAnsi="Arial" w:cs="Arial"/>
          <w:sz w:val="26"/>
          <w:szCs w:val="26"/>
        </w:rPr>
      </w:pPr>
      <w:r>
        <w:rPr>
          <w:rFonts w:ascii="Arial" w:hAnsi="Arial" w:cs="Arial"/>
          <w:sz w:val="26"/>
          <w:szCs w:val="26"/>
        </w:rPr>
        <w:t>Информация о месте нахождения, справочных телефонах и графике работы органа, предоставляющего услугу, учреждений, предоставляющих услугу, указанных в пункте 2.2 Регламента, размещена на официальном сайте Администрации в сети Интернет по адресу: https://www.uvatregion.ru, а также в электронном региональном реестре муниципальных услуг (функций) Тюменской области в соответствии с постановлением Правительства Тюменской области от 30.05.2011 № 173-п «О порядке формирования и ведения электронных региональных реестров государственных и муниципальных услуг (функций) Тюменской области».</w:t>
      </w:r>
    </w:p>
    <w:p w14:paraId="0AE6CB55" w14:textId="77777777" w:rsidR="00E90FFC" w:rsidRDefault="00E90FFC">
      <w:pPr>
        <w:widowControl w:val="0"/>
        <w:ind w:firstLine="567"/>
        <w:jc w:val="both"/>
        <w:rPr>
          <w:rFonts w:ascii="Arial" w:hAnsi="Arial" w:cs="Arial"/>
          <w:sz w:val="26"/>
          <w:szCs w:val="26"/>
        </w:rPr>
      </w:pPr>
    </w:p>
    <w:p w14:paraId="531343E2" w14:textId="77777777" w:rsidR="00E90FFC" w:rsidRDefault="00DA1C55">
      <w:pPr>
        <w:ind w:firstLine="567"/>
        <w:jc w:val="center"/>
        <w:rPr>
          <w:rFonts w:ascii="Arial" w:hAnsi="Arial" w:cs="Arial"/>
          <w:sz w:val="26"/>
          <w:szCs w:val="26"/>
        </w:rPr>
      </w:pPr>
      <w:r>
        <w:rPr>
          <w:rFonts w:ascii="Arial" w:hAnsi="Arial" w:cs="Arial"/>
          <w:sz w:val="26"/>
          <w:szCs w:val="26"/>
        </w:rPr>
        <w:t>II. Стандарт предоставления муниципальной услуги</w:t>
      </w:r>
    </w:p>
    <w:p w14:paraId="2520244C" w14:textId="77777777" w:rsidR="00E90FFC" w:rsidRDefault="00E90FFC">
      <w:pPr>
        <w:ind w:firstLine="567"/>
        <w:jc w:val="both"/>
        <w:rPr>
          <w:rFonts w:ascii="Arial" w:hAnsi="Arial" w:cs="Arial"/>
          <w:sz w:val="26"/>
          <w:szCs w:val="26"/>
        </w:rPr>
      </w:pPr>
    </w:p>
    <w:p w14:paraId="5D1D405D" w14:textId="77777777" w:rsidR="00E90FFC" w:rsidRDefault="00DA1C55">
      <w:pPr>
        <w:ind w:firstLine="567"/>
        <w:jc w:val="both"/>
      </w:pPr>
      <w:r>
        <w:rPr>
          <w:rFonts w:ascii="Arial" w:hAnsi="Arial" w:cs="Arial"/>
          <w:iCs/>
          <w:sz w:val="26"/>
          <w:szCs w:val="26"/>
        </w:rPr>
        <w:lastRenderedPageBreak/>
        <w:t>2.1. Наименование муниципальной услуги: «П</w:t>
      </w:r>
      <w:r>
        <w:rPr>
          <w:rFonts w:ascii="Arial" w:hAnsi="Arial" w:cs="Arial"/>
          <w:sz w:val="26"/>
          <w:szCs w:val="26"/>
        </w:rPr>
        <w:t>редоставление молодым семьям социальных выплат на приобретение жилого помещения или создание объекта индивидуального жилищного строительства».</w:t>
      </w:r>
    </w:p>
    <w:p w14:paraId="463B17EF" w14:textId="77777777" w:rsidR="00E90FFC" w:rsidRDefault="00E90FFC">
      <w:pPr>
        <w:widowControl w:val="0"/>
        <w:ind w:firstLine="567"/>
        <w:jc w:val="both"/>
        <w:rPr>
          <w:rFonts w:ascii="Arial" w:hAnsi="Arial" w:cs="Arial"/>
          <w:sz w:val="26"/>
          <w:szCs w:val="26"/>
        </w:rPr>
      </w:pPr>
    </w:p>
    <w:p w14:paraId="64121818" w14:textId="77777777" w:rsidR="00E90FFC" w:rsidRDefault="00DA1C55">
      <w:pPr>
        <w:widowControl w:val="0"/>
        <w:ind w:firstLine="567"/>
        <w:jc w:val="both"/>
        <w:rPr>
          <w:rFonts w:ascii="Arial" w:hAnsi="Arial" w:cs="Arial"/>
          <w:iCs/>
          <w:sz w:val="26"/>
          <w:szCs w:val="26"/>
        </w:rPr>
      </w:pPr>
      <w:r>
        <w:rPr>
          <w:rFonts w:ascii="Arial" w:hAnsi="Arial" w:cs="Arial"/>
          <w:iCs/>
          <w:sz w:val="26"/>
          <w:szCs w:val="26"/>
        </w:rPr>
        <w:t>2.2. Наименование органа, предоставляющего муниципальную услугу</w:t>
      </w:r>
    </w:p>
    <w:p w14:paraId="25333C9E" w14:textId="77777777" w:rsidR="00E90FFC" w:rsidRDefault="00DA1C55">
      <w:pPr>
        <w:widowControl w:val="0"/>
        <w:ind w:firstLine="567"/>
        <w:jc w:val="both"/>
      </w:pPr>
      <w:r>
        <w:rPr>
          <w:rFonts w:ascii="Arial" w:eastAsia="Arial" w:hAnsi="Arial" w:cs="Arial"/>
          <w:sz w:val="26"/>
          <w:szCs w:val="26"/>
        </w:rPr>
        <w:t xml:space="preserve">Предоставление муниципальной услуги осуществляется администрацией Уватского муниципального района (далее </w:t>
      </w:r>
      <w:r>
        <w:rPr>
          <w:rFonts w:ascii="Arial" w:hAnsi="Arial" w:cs="Arial"/>
          <w:sz w:val="26"/>
          <w:szCs w:val="26"/>
        </w:rPr>
        <w:t>по тексту</w:t>
      </w:r>
      <w:r>
        <w:rPr>
          <w:rFonts w:ascii="Arial" w:eastAsia="Arial" w:hAnsi="Arial" w:cs="Arial"/>
          <w:sz w:val="26"/>
          <w:szCs w:val="26"/>
        </w:rPr>
        <w:t xml:space="preserve"> – Администрация).</w:t>
      </w:r>
    </w:p>
    <w:p w14:paraId="39A94274" w14:textId="77777777" w:rsidR="00E90FFC" w:rsidRDefault="00DA1C55">
      <w:pPr>
        <w:widowControl w:val="0"/>
        <w:ind w:firstLine="567"/>
        <w:jc w:val="both"/>
      </w:pPr>
      <w:r>
        <w:rPr>
          <w:rFonts w:ascii="Arial" w:hAnsi="Arial" w:cs="Arial"/>
          <w:sz w:val="26"/>
          <w:szCs w:val="26"/>
        </w:rPr>
        <w:t>Структурным подразделением Администрации, непосредственно предоставляющим услугу, является управление имущественных отношений и земельных ресурсов администрации Уватского муниципального района (далее по тексту – Управление).</w:t>
      </w:r>
    </w:p>
    <w:p w14:paraId="2D6739CD" w14:textId="77777777" w:rsidR="00E90FFC" w:rsidRDefault="00DA1C55">
      <w:pPr>
        <w:pStyle w:val="Textbody"/>
        <w:widowControl w:val="0"/>
        <w:spacing w:after="0" w:line="240" w:lineRule="auto"/>
        <w:ind w:firstLine="567"/>
        <w:jc w:val="both"/>
      </w:pPr>
      <w:r>
        <w:rPr>
          <w:rFonts w:ascii="Arial" w:hAnsi="Arial" w:cs="Arial"/>
          <w:color w:val="000000"/>
          <w:sz w:val="26"/>
          <w:szCs w:val="26"/>
          <w:shd w:val="clear" w:color="auto" w:fill="FFFFFF"/>
        </w:rPr>
        <w:t xml:space="preserve">Предоставление муниципальной услуги в части информирования граждан о порядке предоставления муниципальной услуги, приема документов, необходимых для предоставления муниципальной услуги, выдачи результата муниципальной услуги может осуществляться  государственным автономным учреждением Тюменской области «Многофункциональный центр предоставления государственных и муниципальных услуг в Тюменской области» (далее </w:t>
      </w:r>
      <w:r>
        <w:rPr>
          <w:rFonts w:ascii="Arial" w:hAnsi="Arial" w:cs="Arial"/>
          <w:sz w:val="26"/>
          <w:szCs w:val="26"/>
        </w:rPr>
        <w:t xml:space="preserve">по тексту – </w:t>
      </w:r>
      <w:r>
        <w:rPr>
          <w:rFonts w:ascii="Arial" w:hAnsi="Arial" w:cs="Arial"/>
          <w:color w:val="000000"/>
          <w:sz w:val="26"/>
          <w:szCs w:val="26"/>
          <w:shd w:val="clear" w:color="auto" w:fill="FFFFFF"/>
        </w:rPr>
        <w:t xml:space="preserve"> МФЦ), в соответствии с заключенным соглашением о взаимодействии между Администрацией и МФЦ.</w:t>
      </w:r>
    </w:p>
    <w:p w14:paraId="6C214942" w14:textId="77777777" w:rsidR="00E90FFC" w:rsidRDefault="00E90FFC">
      <w:pPr>
        <w:widowControl w:val="0"/>
        <w:ind w:firstLine="567"/>
        <w:jc w:val="both"/>
        <w:rPr>
          <w:rFonts w:ascii="Arial" w:hAnsi="Arial" w:cs="Arial"/>
          <w:sz w:val="26"/>
          <w:szCs w:val="26"/>
        </w:rPr>
      </w:pPr>
    </w:p>
    <w:p w14:paraId="5404565F" w14:textId="77777777" w:rsidR="00E90FFC" w:rsidRDefault="00DA1C55">
      <w:pPr>
        <w:widowControl w:val="0"/>
        <w:ind w:firstLine="567"/>
        <w:jc w:val="both"/>
        <w:rPr>
          <w:rFonts w:ascii="Arial" w:hAnsi="Arial" w:cs="Arial"/>
          <w:iCs/>
          <w:sz w:val="26"/>
          <w:szCs w:val="26"/>
        </w:rPr>
      </w:pPr>
      <w:r>
        <w:rPr>
          <w:rFonts w:ascii="Arial" w:hAnsi="Arial" w:cs="Arial"/>
          <w:iCs/>
          <w:sz w:val="26"/>
          <w:szCs w:val="26"/>
        </w:rPr>
        <w:t>2.3. Описание результата предоставления муниципальной услуги</w:t>
      </w:r>
    </w:p>
    <w:p w14:paraId="45725BD8" w14:textId="77777777" w:rsidR="00E90FFC" w:rsidRDefault="00E90FFC">
      <w:pPr>
        <w:widowControl w:val="0"/>
        <w:ind w:firstLine="567"/>
        <w:jc w:val="both"/>
        <w:rPr>
          <w:rFonts w:ascii="Arial" w:hAnsi="Arial" w:cs="Arial"/>
          <w:sz w:val="26"/>
          <w:szCs w:val="26"/>
        </w:rPr>
      </w:pPr>
    </w:p>
    <w:p w14:paraId="4F3A456F" w14:textId="77777777" w:rsidR="00E90FFC" w:rsidRDefault="00DA1C55">
      <w:pPr>
        <w:widowControl w:val="0"/>
        <w:ind w:firstLine="567"/>
        <w:jc w:val="both"/>
        <w:rPr>
          <w:rFonts w:ascii="Arial" w:hAnsi="Arial" w:cs="Arial"/>
          <w:sz w:val="26"/>
          <w:szCs w:val="26"/>
        </w:rPr>
      </w:pPr>
      <w:r>
        <w:rPr>
          <w:rFonts w:ascii="Arial" w:hAnsi="Arial" w:cs="Arial"/>
          <w:sz w:val="26"/>
          <w:szCs w:val="26"/>
        </w:rPr>
        <w:t>Результатом предоставления муниципальной услуги является:</w:t>
      </w:r>
    </w:p>
    <w:p w14:paraId="0986969C" w14:textId="77777777" w:rsidR="00E90FFC" w:rsidRDefault="00DA1C55">
      <w:pPr>
        <w:widowControl w:val="0"/>
        <w:ind w:firstLine="567"/>
        <w:jc w:val="both"/>
        <w:rPr>
          <w:rFonts w:ascii="Arial" w:hAnsi="Arial" w:cs="Arial"/>
          <w:sz w:val="26"/>
          <w:szCs w:val="26"/>
        </w:rPr>
      </w:pPr>
      <w:r>
        <w:rPr>
          <w:rFonts w:ascii="Arial" w:hAnsi="Arial" w:cs="Arial"/>
          <w:sz w:val="26"/>
          <w:szCs w:val="26"/>
        </w:rPr>
        <w:t>а) в части услуги признание молодой семьи участницей мероприятия:</w:t>
      </w:r>
    </w:p>
    <w:p w14:paraId="0B4C85A3" w14:textId="77777777" w:rsidR="00E90FFC" w:rsidRDefault="00DA1C55">
      <w:pPr>
        <w:widowControl w:val="0"/>
        <w:ind w:firstLine="567"/>
        <w:jc w:val="both"/>
        <w:rPr>
          <w:rFonts w:ascii="Arial" w:hAnsi="Arial" w:cs="Arial"/>
          <w:sz w:val="26"/>
          <w:szCs w:val="26"/>
        </w:rPr>
      </w:pPr>
      <w:r>
        <w:rPr>
          <w:rFonts w:ascii="Arial" w:hAnsi="Arial" w:cs="Arial"/>
          <w:sz w:val="26"/>
          <w:szCs w:val="26"/>
        </w:rPr>
        <w:t>уведомление о признании молодой семьи участницей мероприятия;</w:t>
      </w:r>
    </w:p>
    <w:p w14:paraId="11AF8314" w14:textId="77777777" w:rsidR="00E90FFC" w:rsidRDefault="00DA1C55">
      <w:pPr>
        <w:widowControl w:val="0"/>
        <w:ind w:firstLine="567"/>
        <w:jc w:val="both"/>
        <w:rPr>
          <w:rFonts w:ascii="Arial" w:hAnsi="Arial" w:cs="Arial"/>
          <w:sz w:val="26"/>
          <w:szCs w:val="26"/>
        </w:rPr>
      </w:pPr>
      <w:r>
        <w:rPr>
          <w:rFonts w:ascii="Arial" w:hAnsi="Arial" w:cs="Arial"/>
          <w:sz w:val="26"/>
          <w:szCs w:val="26"/>
        </w:rPr>
        <w:t>уведомление об отказе в признании молодой семьи участницей мероприятия;</w:t>
      </w:r>
    </w:p>
    <w:p w14:paraId="154446F9" w14:textId="77777777" w:rsidR="00E90FFC" w:rsidRDefault="00DA1C55">
      <w:pPr>
        <w:widowControl w:val="0"/>
        <w:ind w:firstLine="567"/>
        <w:jc w:val="both"/>
        <w:rPr>
          <w:rFonts w:ascii="Arial" w:hAnsi="Arial" w:cs="Arial"/>
          <w:sz w:val="26"/>
          <w:szCs w:val="26"/>
        </w:rPr>
      </w:pPr>
      <w:r>
        <w:rPr>
          <w:rFonts w:ascii="Arial" w:hAnsi="Arial" w:cs="Arial"/>
          <w:sz w:val="26"/>
          <w:szCs w:val="26"/>
        </w:rPr>
        <w:t>в случае необходимости признания молодой семьи нуждающейся в жилом помещении для целей предоставления социальной выплаты:</w:t>
      </w:r>
    </w:p>
    <w:p w14:paraId="7763747A" w14:textId="77777777" w:rsidR="00E90FFC" w:rsidRDefault="00DA1C55">
      <w:pPr>
        <w:widowControl w:val="0"/>
        <w:ind w:firstLine="567"/>
        <w:jc w:val="both"/>
        <w:rPr>
          <w:rFonts w:ascii="Arial" w:hAnsi="Arial" w:cs="Arial"/>
          <w:sz w:val="26"/>
          <w:szCs w:val="26"/>
        </w:rPr>
      </w:pPr>
      <w:r>
        <w:rPr>
          <w:rFonts w:ascii="Arial" w:hAnsi="Arial" w:cs="Arial"/>
          <w:sz w:val="26"/>
          <w:szCs w:val="26"/>
        </w:rPr>
        <w:t>уведомление о признании молодой семьи нуждающейся в жилом помещении для целей предоставления социальной выплаты и признании участницей мероприятия;</w:t>
      </w:r>
    </w:p>
    <w:p w14:paraId="3D786B19" w14:textId="77777777" w:rsidR="00E90FFC" w:rsidRDefault="00DA1C55">
      <w:pPr>
        <w:widowControl w:val="0"/>
        <w:ind w:firstLine="567"/>
        <w:jc w:val="both"/>
        <w:rPr>
          <w:rFonts w:ascii="Arial" w:hAnsi="Arial" w:cs="Arial"/>
          <w:sz w:val="26"/>
          <w:szCs w:val="26"/>
        </w:rPr>
      </w:pPr>
      <w:r>
        <w:rPr>
          <w:rFonts w:ascii="Arial" w:hAnsi="Arial" w:cs="Arial"/>
          <w:sz w:val="26"/>
          <w:szCs w:val="26"/>
        </w:rPr>
        <w:t>уведомление об отказе в признании молодой семьи нуждающейся в жилом помещении для целей предоставления социальной выплаты и признании участницей мероприятия;</w:t>
      </w:r>
    </w:p>
    <w:p w14:paraId="4FB184CF" w14:textId="77777777" w:rsidR="00E90FFC" w:rsidRDefault="00DA1C55">
      <w:pPr>
        <w:ind w:firstLine="567"/>
        <w:jc w:val="both"/>
        <w:rPr>
          <w:rFonts w:ascii="Arial" w:hAnsi="Arial" w:cs="Arial"/>
          <w:sz w:val="26"/>
          <w:szCs w:val="26"/>
        </w:rPr>
      </w:pPr>
      <w:r>
        <w:rPr>
          <w:rFonts w:ascii="Arial" w:hAnsi="Arial" w:cs="Arial"/>
          <w:sz w:val="26"/>
          <w:szCs w:val="26"/>
        </w:rPr>
        <w:t>б) в части услуги принятие решения о выдаче свидетельства:</w:t>
      </w:r>
    </w:p>
    <w:p w14:paraId="6840D429" w14:textId="77777777" w:rsidR="00E90FFC" w:rsidRDefault="00DA1C55">
      <w:pPr>
        <w:ind w:firstLine="567"/>
        <w:jc w:val="both"/>
        <w:rPr>
          <w:rFonts w:ascii="Arial" w:hAnsi="Arial" w:cs="Arial"/>
          <w:sz w:val="26"/>
          <w:szCs w:val="26"/>
        </w:rPr>
      </w:pPr>
      <w:r>
        <w:rPr>
          <w:rFonts w:ascii="Arial" w:hAnsi="Arial" w:cs="Arial"/>
          <w:sz w:val="26"/>
          <w:szCs w:val="26"/>
        </w:rPr>
        <w:t>уведомление о выдаче свидетельства;</w:t>
      </w:r>
    </w:p>
    <w:p w14:paraId="1A18165E" w14:textId="77777777" w:rsidR="00E90FFC" w:rsidRDefault="00DA1C55">
      <w:pPr>
        <w:ind w:firstLine="567"/>
        <w:jc w:val="both"/>
        <w:rPr>
          <w:rFonts w:ascii="Arial" w:hAnsi="Arial" w:cs="Arial"/>
          <w:sz w:val="26"/>
          <w:szCs w:val="26"/>
        </w:rPr>
      </w:pPr>
      <w:r>
        <w:rPr>
          <w:rFonts w:ascii="Arial" w:hAnsi="Arial" w:cs="Arial"/>
          <w:sz w:val="26"/>
          <w:szCs w:val="26"/>
        </w:rPr>
        <w:t>уведомление об отказе в выдаче свидетельства;</w:t>
      </w:r>
    </w:p>
    <w:p w14:paraId="291ED616" w14:textId="77777777" w:rsidR="00E90FFC" w:rsidRDefault="00DA1C55">
      <w:pPr>
        <w:ind w:firstLine="567"/>
        <w:jc w:val="both"/>
        <w:rPr>
          <w:rFonts w:ascii="Arial" w:hAnsi="Arial" w:cs="Arial"/>
          <w:sz w:val="26"/>
          <w:szCs w:val="26"/>
        </w:rPr>
      </w:pPr>
      <w:r>
        <w:rPr>
          <w:rFonts w:ascii="Arial" w:hAnsi="Arial" w:cs="Arial"/>
          <w:sz w:val="26"/>
          <w:szCs w:val="26"/>
        </w:rPr>
        <w:t>уведомление об отказе в выдаче свидетельства и об исключении молодой семьи из списка участников мероприятия (если свидетельство не выдано);</w:t>
      </w:r>
    </w:p>
    <w:p w14:paraId="1F07DDD7" w14:textId="77777777" w:rsidR="00E90FFC" w:rsidRDefault="00DA1C55">
      <w:pPr>
        <w:ind w:firstLine="567"/>
        <w:jc w:val="both"/>
        <w:rPr>
          <w:rFonts w:ascii="Arial" w:hAnsi="Arial" w:cs="Arial"/>
          <w:sz w:val="26"/>
          <w:szCs w:val="26"/>
        </w:rPr>
      </w:pPr>
      <w:r>
        <w:rPr>
          <w:rFonts w:ascii="Arial" w:hAnsi="Arial" w:cs="Arial"/>
          <w:sz w:val="26"/>
          <w:szCs w:val="26"/>
        </w:rPr>
        <w:t>в) в части услуги принятие решения о замене выданного свидетельства:</w:t>
      </w:r>
    </w:p>
    <w:p w14:paraId="0BD63E66" w14:textId="77777777" w:rsidR="00E90FFC" w:rsidRDefault="00DA1C55">
      <w:pPr>
        <w:ind w:firstLine="567"/>
        <w:jc w:val="both"/>
        <w:rPr>
          <w:rFonts w:ascii="Arial" w:hAnsi="Arial" w:cs="Arial"/>
          <w:sz w:val="26"/>
          <w:szCs w:val="26"/>
        </w:rPr>
      </w:pPr>
      <w:r>
        <w:rPr>
          <w:rFonts w:ascii="Arial" w:hAnsi="Arial" w:cs="Arial"/>
          <w:sz w:val="26"/>
          <w:szCs w:val="26"/>
        </w:rPr>
        <w:t>уведомление о замене выданного свидетельства;</w:t>
      </w:r>
    </w:p>
    <w:p w14:paraId="352498DC" w14:textId="77777777" w:rsidR="00E90FFC" w:rsidRDefault="00DA1C55">
      <w:pPr>
        <w:ind w:firstLine="567"/>
        <w:jc w:val="both"/>
        <w:rPr>
          <w:rFonts w:ascii="Arial" w:hAnsi="Arial" w:cs="Arial"/>
          <w:sz w:val="26"/>
          <w:szCs w:val="26"/>
        </w:rPr>
      </w:pPr>
      <w:r>
        <w:rPr>
          <w:rFonts w:ascii="Arial" w:hAnsi="Arial" w:cs="Arial"/>
          <w:sz w:val="26"/>
          <w:szCs w:val="26"/>
        </w:rPr>
        <w:t>уведомление об отказе в замене выданного свидетельства;</w:t>
      </w:r>
    </w:p>
    <w:p w14:paraId="5809068A" w14:textId="77777777" w:rsidR="00E90FFC" w:rsidRDefault="00DA1C55">
      <w:pPr>
        <w:ind w:firstLine="567"/>
        <w:jc w:val="both"/>
        <w:rPr>
          <w:rFonts w:ascii="Arial" w:hAnsi="Arial" w:cs="Arial"/>
          <w:sz w:val="26"/>
          <w:szCs w:val="26"/>
        </w:rPr>
      </w:pPr>
      <w:r>
        <w:rPr>
          <w:rFonts w:ascii="Arial" w:hAnsi="Arial" w:cs="Arial"/>
          <w:sz w:val="26"/>
          <w:szCs w:val="26"/>
        </w:rPr>
        <w:t>г) в части услуги выдача справки о соответствии:</w:t>
      </w:r>
    </w:p>
    <w:p w14:paraId="6D4CB512" w14:textId="77777777" w:rsidR="00E90FFC" w:rsidRDefault="00DA1C55">
      <w:pPr>
        <w:ind w:firstLine="567"/>
        <w:jc w:val="both"/>
        <w:rPr>
          <w:rFonts w:ascii="Arial" w:hAnsi="Arial" w:cs="Arial"/>
          <w:sz w:val="26"/>
          <w:szCs w:val="26"/>
        </w:rPr>
      </w:pPr>
      <w:r>
        <w:rPr>
          <w:rFonts w:ascii="Arial" w:hAnsi="Arial" w:cs="Arial"/>
          <w:sz w:val="26"/>
          <w:szCs w:val="26"/>
        </w:rPr>
        <w:t>справка о соответствии;</w:t>
      </w:r>
    </w:p>
    <w:p w14:paraId="32CB64AF" w14:textId="77777777" w:rsidR="00E90FFC" w:rsidRDefault="00DA1C55">
      <w:pPr>
        <w:ind w:firstLine="567"/>
        <w:jc w:val="both"/>
        <w:rPr>
          <w:rFonts w:ascii="Arial" w:hAnsi="Arial" w:cs="Arial"/>
          <w:sz w:val="26"/>
          <w:szCs w:val="26"/>
        </w:rPr>
      </w:pPr>
      <w:r>
        <w:rPr>
          <w:rFonts w:ascii="Arial" w:hAnsi="Arial" w:cs="Arial"/>
          <w:sz w:val="26"/>
          <w:szCs w:val="26"/>
        </w:rPr>
        <w:t>уведомление об отказе в выдаче справки о соответствии;</w:t>
      </w:r>
    </w:p>
    <w:p w14:paraId="3FE24BD7" w14:textId="77777777" w:rsidR="00E90FFC" w:rsidRDefault="00DA1C55">
      <w:pPr>
        <w:ind w:firstLine="567"/>
        <w:jc w:val="both"/>
        <w:rPr>
          <w:rFonts w:ascii="Arial" w:hAnsi="Arial" w:cs="Arial"/>
          <w:sz w:val="26"/>
          <w:szCs w:val="26"/>
        </w:rPr>
      </w:pPr>
      <w:r>
        <w:rPr>
          <w:rFonts w:ascii="Arial" w:hAnsi="Arial" w:cs="Arial"/>
          <w:sz w:val="26"/>
          <w:szCs w:val="26"/>
        </w:rPr>
        <w:t>уведомление об отказе в выдаче справки о соответствии и об отказе в перечислении социальной выплаты (если свидетельство выдано);</w:t>
      </w:r>
    </w:p>
    <w:p w14:paraId="67844EC5" w14:textId="77777777" w:rsidR="00E90FFC" w:rsidRDefault="00DA1C55">
      <w:pPr>
        <w:ind w:firstLine="567"/>
        <w:jc w:val="both"/>
        <w:rPr>
          <w:rFonts w:ascii="Arial" w:hAnsi="Arial" w:cs="Arial"/>
          <w:sz w:val="26"/>
          <w:szCs w:val="26"/>
        </w:rPr>
      </w:pPr>
      <w:r>
        <w:rPr>
          <w:rFonts w:ascii="Arial" w:hAnsi="Arial" w:cs="Arial"/>
          <w:sz w:val="26"/>
          <w:szCs w:val="26"/>
        </w:rPr>
        <w:t>д) в части услуги принятие решения об исключении молодых семей, отказавшихся от участия в мероприятии, из списка молодых семей – участников мероприятия:</w:t>
      </w:r>
    </w:p>
    <w:p w14:paraId="59CEC956" w14:textId="77777777" w:rsidR="00E90FFC" w:rsidRDefault="00DA1C55">
      <w:pPr>
        <w:ind w:firstLine="567"/>
        <w:jc w:val="both"/>
        <w:rPr>
          <w:rFonts w:ascii="Arial" w:hAnsi="Arial" w:cs="Arial"/>
          <w:sz w:val="26"/>
          <w:szCs w:val="26"/>
        </w:rPr>
      </w:pPr>
      <w:r>
        <w:rPr>
          <w:rFonts w:ascii="Arial" w:hAnsi="Arial" w:cs="Arial"/>
          <w:sz w:val="26"/>
          <w:szCs w:val="26"/>
        </w:rPr>
        <w:lastRenderedPageBreak/>
        <w:t>уведомление об исключении молодой семьи из списка участников мероприятия, реализация которого осуществляется либо планируется;</w:t>
      </w:r>
    </w:p>
    <w:p w14:paraId="6D0EC60D" w14:textId="77777777" w:rsidR="00E90FFC" w:rsidRDefault="00DA1C55">
      <w:pPr>
        <w:ind w:firstLine="567"/>
        <w:jc w:val="both"/>
        <w:rPr>
          <w:rFonts w:ascii="Arial" w:hAnsi="Arial" w:cs="Arial"/>
          <w:sz w:val="26"/>
          <w:szCs w:val="26"/>
        </w:rPr>
      </w:pPr>
      <w:r>
        <w:rPr>
          <w:rFonts w:ascii="Arial" w:hAnsi="Arial" w:cs="Arial"/>
          <w:sz w:val="26"/>
          <w:szCs w:val="26"/>
        </w:rPr>
        <w:t>уведомление об отказе в исключении молодой семьи из списка участников мероприятия;</w:t>
      </w:r>
    </w:p>
    <w:p w14:paraId="6AD0CA72" w14:textId="77777777" w:rsidR="00E90FFC" w:rsidRDefault="00DA1C55">
      <w:pPr>
        <w:ind w:firstLine="567"/>
        <w:jc w:val="both"/>
      </w:pPr>
      <w:r>
        <w:rPr>
          <w:rFonts w:ascii="Arial" w:hAnsi="Arial" w:cs="Arial"/>
          <w:sz w:val="26"/>
          <w:szCs w:val="26"/>
        </w:rPr>
        <w:t>е) в части услуги включение молодой семьи, находящейся в резервном списке молодых семей - участников мероприятия, либо молодой семьи, включенной в список претендентов на текущий год, но не получившей свидетельство и пожелавшей быть включенной в список на планируемый год в случаях, предусмотренных пунктом 4.4 Порядка, в список на планируемый год:</w:t>
      </w:r>
    </w:p>
    <w:p w14:paraId="66F35CA4" w14:textId="77777777" w:rsidR="00E90FFC" w:rsidRDefault="00DA1C55">
      <w:pPr>
        <w:ind w:firstLine="567"/>
        <w:jc w:val="both"/>
        <w:rPr>
          <w:rFonts w:ascii="Arial" w:hAnsi="Arial" w:cs="Arial"/>
          <w:sz w:val="26"/>
          <w:szCs w:val="26"/>
        </w:rPr>
      </w:pPr>
      <w:r>
        <w:rPr>
          <w:rFonts w:ascii="Arial" w:hAnsi="Arial" w:cs="Arial"/>
          <w:sz w:val="26"/>
          <w:szCs w:val="26"/>
        </w:rPr>
        <w:t>уведомление о включении молодой семьи в список на планируемый год;</w:t>
      </w:r>
    </w:p>
    <w:p w14:paraId="2135E8B4" w14:textId="77777777" w:rsidR="00E90FFC" w:rsidRDefault="00DA1C55">
      <w:pPr>
        <w:ind w:firstLine="567"/>
        <w:jc w:val="both"/>
        <w:rPr>
          <w:rFonts w:ascii="Arial" w:hAnsi="Arial" w:cs="Arial"/>
          <w:sz w:val="26"/>
          <w:szCs w:val="26"/>
        </w:rPr>
      </w:pPr>
      <w:r>
        <w:rPr>
          <w:rFonts w:ascii="Arial" w:hAnsi="Arial" w:cs="Arial"/>
          <w:sz w:val="26"/>
          <w:szCs w:val="26"/>
        </w:rPr>
        <w:t>уведомление об отказе во включении молодой семьи в список на планируемый год;</w:t>
      </w:r>
    </w:p>
    <w:p w14:paraId="2C2D1529" w14:textId="77777777" w:rsidR="00E90FFC" w:rsidRDefault="00DA1C55">
      <w:pPr>
        <w:ind w:firstLine="567"/>
        <w:jc w:val="both"/>
        <w:rPr>
          <w:rFonts w:ascii="Arial" w:hAnsi="Arial" w:cs="Arial"/>
          <w:sz w:val="26"/>
          <w:szCs w:val="26"/>
        </w:rPr>
      </w:pPr>
      <w:r>
        <w:rPr>
          <w:rFonts w:ascii="Arial" w:hAnsi="Arial" w:cs="Arial"/>
          <w:sz w:val="26"/>
          <w:szCs w:val="26"/>
        </w:rPr>
        <w:t>ж) в части услуги принятие решения о признании молодой семьи претендентом на предоставление дополнительной социальной выплаты:</w:t>
      </w:r>
    </w:p>
    <w:p w14:paraId="5891A294" w14:textId="77777777" w:rsidR="00E90FFC" w:rsidRDefault="00DA1C55">
      <w:pPr>
        <w:ind w:firstLine="567"/>
        <w:jc w:val="both"/>
        <w:rPr>
          <w:rFonts w:ascii="Arial" w:hAnsi="Arial" w:cs="Arial"/>
          <w:sz w:val="26"/>
          <w:szCs w:val="26"/>
        </w:rPr>
      </w:pPr>
      <w:r>
        <w:rPr>
          <w:rFonts w:ascii="Arial" w:hAnsi="Arial" w:cs="Arial"/>
          <w:sz w:val="26"/>
          <w:szCs w:val="26"/>
        </w:rPr>
        <w:t>уведомление о признании молодой семьи претендентом на предоставление дополнительной социальной выплаты;</w:t>
      </w:r>
    </w:p>
    <w:p w14:paraId="6616FC0D" w14:textId="77777777" w:rsidR="00E90FFC" w:rsidRDefault="00DA1C55">
      <w:pPr>
        <w:ind w:firstLine="567"/>
        <w:jc w:val="both"/>
        <w:rPr>
          <w:rFonts w:ascii="Arial" w:hAnsi="Arial" w:cs="Arial"/>
          <w:sz w:val="26"/>
          <w:szCs w:val="26"/>
        </w:rPr>
      </w:pPr>
      <w:r>
        <w:rPr>
          <w:rFonts w:ascii="Arial" w:hAnsi="Arial" w:cs="Arial"/>
          <w:sz w:val="26"/>
          <w:szCs w:val="26"/>
        </w:rPr>
        <w:t>уведомление об отказе в признании молодой семьи претендентом на предоставление дополнительной социальной выплаты.</w:t>
      </w:r>
    </w:p>
    <w:p w14:paraId="1AD07B55" w14:textId="77777777" w:rsidR="00E90FFC" w:rsidRDefault="00E90FFC">
      <w:pPr>
        <w:widowControl w:val="0"/>
        <w:ind w:firstLine="567"/>
        <w:jc w:val="both"/>
        <w:rPr>
          <w:rFonts w:ascii="Arial" w:hAnsi="Arial" w:cs="Arial"/>
          <w:sz w:val="26"/>
          <w:szCs w:val="26"/>
        </w:rPr>
      </w:pPr>
    </w:p>
    <w:p w14:paraId="4B1821FA" w14:textId="77777777" w:rsidR="00E90FFC" w:rsidRDefault="00DA1C55">
      <w:pPr>
        <w:pStyle w:val="Standard"/>
        <w:widowControl w:val="0"/>
        <w:ind w:firstLine="567"/>
        <w:jc w:val="both"/>
        <w:rPr>
          <w:rFonts w:ascii="Arial" w:hAnsi="Arial" w:cs="Arial"/>
          <w:iCs/>
          <w:sz w:val="26"/>
          <w:szCs w:val="26"/>
        </w:rPr>
      </w:pPr>
      <w:r>
        <w:rPr>
          <w:rFonts w:ascii="Arial" w:hAnsi="Arial" w:cs="Arial"/>
          <w:iCs/>
          <w:sz w:val="26"/>
          <w:szCs w:val="26"/>
        </w:rPr>
        <w:t>2.4. Срок предоставления муниципальной услуги</w:t>
      </w:r>
    </w:p>
    <w:p w14:paraId="77DC5333" w14:textId="77777777" w:rsidR="00E90FFC" w:rsidRDefault="00E90FFC">
      <w:pPr>
        <w:widowControl w:val="0"/>
        <w:ind w:firstLine="567"/>
        <w:jc w:val="both"/>
        <w:rPr>
          <w:rFonts w:ascii="Arial" w:hAnsi="Arial" w:cs="Arial"/>
          <w:i/>
          <w:iCs/>
          <w:color w:val="FF0000"/>
          <w:sz w:val="26"/>
          <w:szCs w:val="26"/>
        </w:rPr>
      </w:pPr>
    </w:p>
    <w:p w14:paraId="5A70D47F" w14:textId="77777777" w:rsidR="00E90FFC" w:rsidRDefault="00DA1C55">
      <w:pPr>
        <w:widowControl w:val="0"/>
        <w:ind w:firstLine="567"/>
        <w:jc w:val="both"/>
        <w:rPr>
          <w:rFonts w:ascii="Arial" w:hAnsi="Arial" w:cs="Arial"/>
          <w:sz w:val="26"/>
          <w:szCs w:val="26"/>
        </w:rPr>
      </w:pPr>
      <w:r>
        <w:rPr>
          <w:rFonts w:ascii="Arial" w:hAnsi="Arial" w:cs="Arial"/>
          <w:sz w:val="26"/>
          <w:szCs w:val="26"/>
        </w:rPr>
        <w:t>2.4.1. Срок предоставления муниципальной услуги составляет:</w:t>
      </w:r>
    </w:p>
    <w:p w14:paraId="3594E77A" w14:textId="77777777" w:rsidR="00E90FFC" w:rsidRDefault="00DA1C55">
      <w:pPr>
        <w:widowControl w:val="0"/>
        <w:ind w:firstLine="567"/>
        <w:jc w:val="both"/>
        <w:rPr>
          <w:rFonts w:ascii="Arial" w:hAnsi="Arial" w:cs="Arial"/>
          <w:sz w:val="26"/>
          <w:szCs w:val="26"/>
        </w:rPr>
      </w:pPr>
      <w:r>
        <w:rPr>
          <w:rFonts w:ascii="Arial" w:hAnsi="Arial" w:cs="Arial"/>
          <w:sz w:val="26"/>
          <w:szCs w:val="26"/>
        </w:rPr>
        <w:t>а) в части услуги признание молодой семьи участницей мероприятия – 15 календарных дней со дня поступления всех документов, необходимых для предоставления муниципальной услуги в соответствии с подразделами 2.6 и 2.7 Регламента, в Администрацию (в том числе принятие решения осуществляется в течение 10 календарных дней со дня поступления всех документов, необходимых для предоставления муниципальной услуги в соответствии с подразделами 2.6 и 2.7 Регламента, в Администрацию; письменное уведомление о принятом решении направляется заявителю в течение 5 календарных дней со дня принятия соответствующего решения);</w:t>
      </w:r>
    </w:p>
    <w:p w14:paraId="2C80F6E8" w14:textId="77777777" w:rsidR="00E90FFC" w:rsidRDefault="00DA1C55">
      <w:pPr>
        <w:widowControl w:val="0"/>
        <w:ind w:firstLine="567"/>
        <w:jc w:val="both"/>
        <w:rPr>
          <w:rFonts w:ascii="Arial" w:hAnsi="Arial" w:cs="Arial"/>
          <w:sz w:val="26"/>
          <w:szCs w:val="26"/>
        </w:rPr>
      </w:pPr>
      <w:r>
        <w:rPr>
          <w:rFonts w:ascii="Arial" w:hAnsi="Arial" w:cs="Arial"/>
          <w:sz w:val="26"/>
          <w:szCs w:val="26"/>
        </w:rPr>
        <w:t>б) в части услуги принятие решения о выдаче свидетельства – 10 рабочих дней со дня поступления всех документов, необходимых для предоставления муниципальной услуги в соответствии с подразделами 2.6 и 2.7 Регламента, в Администрацию; при принятии решения об отказе в выдаче свидетельства – 17 рабочих дней со дня поступления всех документов, необходимых для предоставления муниципальной услуги в соответствии с подразделами 2.6 и 2.7 Регламента, в Администрацию;</w:t>
      </w:r>
    </w:p>
    <w:p w14:paraId="6A8CF5F9" w14:textId="77777777" w:rsidR="00E90FFC" w:rsidRDefault="00DA1C55">
      <w:pPr>
        <w:widowControl w:val="0"/>
        <w:ind w:firstLine="567"/>
        <w:jc w:val="both"/>
      </w:pPr>
      <w:r>
        <w:rPr>
          <w:rFonts w:ascii="Arial" w:hAnsi="Arial" w:cs="Arial"/>
          <w:sz w:val="26"/>
          <w:szCs w:val="26"/>
        </w:rPr>
        <w:t xml:space="preserve">в) в части услуги принятие решения о замене выданного свидетельства – 30 календарных дней со дня </w:t>
      </w:r>
      <w:r>
        <w:rPr>
          <w:rFonts w:ascii="Arial" w:hAnsi="Arial" w:cs="Arial"/>
          <w:bCs/>
          <w:sz w:val="26"/>
          <w:szCs w:val="26"/>
        </w:rPr>
        <w:t>получения заявления Администрацией</w:t>
      </w:r>
      <w:r>
        <w:rPr>
          <w:rFonts w:ascii="Arial" w:hAnsi="Arial" w:cs="Arial"/>
          <w:sz w:val="26"/>
          <w:szCs w:val="26"/>
        </w:rPr>
        <w:t>;</w:t>
      </w:r>
    </w:p>
    <w:p w14:paraId="3CC54D8A" w14:textId="77777777" w:rsidR="00E90FFC" w:rsidRDefault="00DA1C55">
      <w:pPr>
        <w:widowControl w:val="0"/>
        <w:ind w:firstLine="567"/>
        <w:jc w:val="both"/>
        <w:rPr>
          <w:rFonts w:ascii="Arial" w:hAnsi="Arial" w:cs="Arial"/>
          <w:sz w:val="26"/>
          <w:szCs w:val="26"/>
        </w:rPr>
      </w:pPr>
      <w:r>
        <w:rPr>
          <w:rFonts w:ascii="Arial" w:hAnsi="Arial" w:cs="Arial"/>
          <w:sz w:val="26"/>
          <w:szCs w:val="26"/>
        </w:rPr>
        <w:t>г) в части услуги выдача справки о соответствии – 9 рабочих дней со дня регистрации заявления и документов в Администрации;</w:t>
      </w:r>
    </w:p>
    <w:p w14:paraId="783C792D" w14:textId="77777777" w:rsidR="00E90FFC" w:rsidRDefault="00DA1C55">
      <w:pPr>
        <w:widowControl w:val="0"/>
        <w:ind w:firstLine="567"/>
        <w:jc w:val="both"/>
        <w:rPr>
          <w:rFonts w:ascii="Arial" w:hAnsi="Arial" w:cs="Arial"/>
          <w:sz w:val="26"/>
          <w:szCs w:val="26"/>
        </w:rPr>
      </w:pPr>
      <w:r>
        <w:rPr>
          <w:rFonts w:ascii="Arial" w:hAnsi="Arial" w:cs="Arial"/>
          <w:sz w:val="26"/>
          <w:szCs w:val="26"/>
        </w:rPr>
        <w:t>д) в части услуги принятие решения об исключении молодой семьи, отказавшейся от участия в мероприятии, из списка молодых семей - участников мероприятия - 10 рабочих дней со дня регистрации заявления и документов в Администрации;</w:t>
      </w:r>
    </w:p>
    <w:p w14:paraId="4301AF94" w14:textId="77777777" w:rsidR="00E90FFC" w:rsidRDefault="00DA1C55">
      <w:pPr>
        <w:widowControl w:val="0"/>
        <w:ind w:firstLine="567"/>
        <w:jc w:val="both"/>
      </w:pPr>
      <w:r>
        <w:rPr>
          <w:rFonts w:ascii="Arial" w:hAnsi="Arial" w:cs="Arial"/>
          <w:sz w:val="26"/>
          <w:szCs w:val="26"/>
        </w:rPr>
        <w:t xml:space="preserve">е) в части услуги включение молодой семьи, находящейся в резервном списке молодых семей - участников мероприятия, либо молодой семьи, включенной в список претендентов на текущий год, но не получившей свидетельство и пожелавшей быть включенной в список на планируемый год в случаях, предусмотренных пунктом 4.4 Порядка, в список на планируемый год </w:t>
      </w:r>
      <w:r>
        <w:rPr>
          <w:rFonts w:ascii="Arial" w:hAnsi="Arial" w:cs="Arial"/>
          <w:sz w:val="26"/>
          <w:szCs w:val="26"/>
        </w:rPr>
        <w:lastRenderedPageBreak/>
        <w:t>- 10 рабочих дней со дня регистрации заявления и документов в Администрации.</w:t>
      </w:r>
    </w:p>
    <w:p w14:paraId="32B9A0E6" w14:textId="77777777" w:rsidR="00E90FFC" w:rsidRDefault="00DA1C55">
      <w:pPr>
        <w:widowControl w:val="0"/>
        <w:ind w:firstLine="567"/>
        <w:jc w:val="both"/>
        <w:rPr>
          <w:rFonts w:ascii="Arial" w:hAnsi="Arial" w:cs="Arial"/>
          <w:sz w:val="26"/>
          <w:szCs w:val="26"/>
        </w:rPr>
      </w:pPr>
      <w:r>
        <w:rPr>
          <w:rFonts w:ascii="Arial" w:hAnsi="Arial" w:cs="Arial"/>
          <w:sz w:val="26"/>
          <w:szCs w:val="26"/>
        </w:rPr>
        <w:t>ж) в части услуги принятие решения о признании молодой семьи претендентом на предоставление дополнительной социальной выплаты - 15 рабочих дней со дня поступления всех документов, необходимых для предоставления муниципальной услуги в соответствии с подразделами 2.6 и 2.7 Регламента, в Администрацию.</w:t>
      </w:r>
    </w:p>
    <w:p w14:paraId="165E731F" w14:textId="77777777" w:rsidR="00E90FFC" w:rsidRDefault="00E90FFC">
      <w:pPr>
        <w:widowControl w:val="0"/>
        <w:ind w:firstLine="567"/>
        <w:jc w:val="both"/>
        <w:rPr>
          <w:rFonts w:ascii="Arial" w:hAnsi="Arial" w:cs="Arial"/>
          <w:sz w:val="26"/>
          <w:szCs w:val="26"/>
        </w:rPr>
      </w:pPr>
    </w:p>
    <w:p w14:paraId="40731E64" w14:textId="77777777" w:rsidR="00E90FFC" w:rsidRDefault="00DA1C55">
      <w:pPr>
        <w:widowControl w:val="0"/>
        <w:ind w:firstLine="567"/>
        <w:jc w:val="both"/>
        <w:rPr>
          <w:rFonts w:ascii="Arial" w:hAnsi="Arial" w:cs="Arial"/>
          <w:sz w:val="26"/>
          <w:szCs w:val="26"/>
        </w:rPr>
      </w:pPr>
      <w:r>
        <w:rPr>
          <w:rFonts w:ascii="Arial" w:hAnsi="Arial" w:cs="Arial"/>
          <w:sz w:val="26"/>
          <w:szCs w:val="26"/>
        </w:rPr>
        <w:t>2.5. Перечень нормативно-правовых актов, регулирующих отношения, возникающие в связи с предоставлением муниципальной услуги</w:t>
      </w:r>
    </w:p>
    <w:p w14:paraId="1B61A9AA" w14:textId="77777777" w:rsidR="00E90FFC" w:rsidRDefault="00E90FFC">
      <w:pPr>
        <w:widowControl w:val="0"/>
        <w:tabs>
          <w:tab w:val="left" w:pos="0"/>
        </w:tabs>
        <w:ind w:firstLine="567"/>
        <w:jc w:val="both"/>
        <w:rPr>
          <w:rFonts w:ascii="Arial" w:hAnsi="Arial" w:cs="Arial"/>
          <w:sz w:val="24"/>
          <w:szCs w:val="24"/>
        </w:rPr>
      </w:pPr>
    </w:p>
    <w:p w14:paraId="0CB68F3D" w14:textId="77777777" w:rsidR="00E90FFC" w:rsidRDefault="00DA1C55">
      <w:pPr>
        <w:widowControl w:val="0"/>
        <w:ind w:firstLine="567"/>
        <w:jc w:val="both"/>
        <w:rPr>
          <w:rFonts w:ascii="Arial" w:hAnsi="Arial" w:cs="Arial"/>
          <w:sz w:val="26"/>
          <w:szCs w:val="26"/>
        </w:rPr>
      </w:pPr>
      <w:r>
        <w:rPr>
          <w:rFonts w:ascii="Arial" w:hAnsi="Arial" w:cs="Arial"/>
          <w:sz w:val="26"/>
          <w:szCs w:val="26"/>
        </w:rPr>
        <w:t>Перечень нормативных правовых актов, регулирующих отношения, возникающие в связи с предоставлением государственной услуги, с указанием их реквизитов и источников официального опубликования размещен на официальном сайте (наименование МО) в сети Интернет по адресу: https://www.uvatregion.ru, а также в электронном региональном реестре муниципальных услуг (функций) Тюменской области в соответствии с постановлением Правительства Тюменской области от 30.05.2011 № 173-п «О порядке формирования и ведения электронных региональных реестров государственных и муниципальных услуг (функций) Тюменской области».</w:t>
      </w:r>
    </w:p>
    <w:p w14:paraId="52A1DEA4" w14:textId="77777777" w:rsidR="00E90FFC" w:rsidRDefault="00E90FFC">
      <w:pPr>
        <w:ind w:firstLine="567"/>
        <w:jc w:val="center"/>
        <w:rPr>
          <w:rFonts w:ascii="Arial" w:hAnsi="Arial" w:cs="Arial"/>
        </w:rPr>
      </w:pPr>
    </w:p>
    <w:p w14:paraId="26E71E5C" w14:textId="77777777" w:rsidR="00E90FFC" w:rsidRDefault="00DA1C55">
      <w:pPr>
        <w:ind w:firstLine="567"/>
        <w:jc w:val="both"/>
      </w:pPr>
      <w:r>
        <w:rPr>
          <w:rFonts w:ascii="Arial" w:hAnsi="Arial" w:cs="Arial"/>
          <w:iCs/>
          <w:sz w:val="26"/>
          <w:szCs w:val="26"/>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14:paraId="0B846EAA" w14:textId="77777777" w:rsidR="00E90FFC" w:rsidRDefault="00E90FFC">
      <w:pPr>
        <w:ind w:firstLine="567"/>
        <w:jc w:val="center"/>
        <w:rPr>
          <w:rFonts w:ascii="Arial" w:hAnsi="Arial" w:cs="Arial"/>
        </w:rPr>
      </w:pPr>
    </w:p>
    <w:p w14:paraId="72962EEB" w14:textId="77777777" w:rsidR="00E90FFC" w:rsidRDefault="00DA1C55">
      <w:pPr>
        <w:ind w:firstLine="567"/>
        <w:jc w:val="both"/>
      </w:pPr>
      <w:r>
        <w:rPr>
          <w:rFonts w:ascii="Arial" w:hAnsi="Arial" w:cs="Arial"/>
          <w:sz w:val="26"/>
          <w:szCs w:val="26"/>
        </w:rPr>
        <w:t>Исчерпывающий перечень документов для предоставления муниципальной услуги, которые заявитель должен представить самостоятельно, устанавливается в приложении 8 к Регламенту.</w:t>
      </w:r>
    </w:p>
    <w:p w14:paraId="0692F24C" w14:textId="77777777" w:rsidR="00E90FFC" w:rsidRDefault="00E90FFC">
      <w:pPr>
        <w:ind w:firstLine="567"/>
        <w:jc w:val="both"/>
        <w:rPr>
          <w:rFonts w:ascii="Arial" w:hAnsi="Arial" w:cs="Arial"/>
          <w:iCs/>
          <w:sz w:val="26"/>
          <w:szCs w:val="26"/>
        </w:rPr>
      </w:pPr>
    </w:p>
    <w:p w14:paraId="4E660A13" w14:textId="77777777" w:rsidR="00E90FFC" w:rsidRDefault="00DA1C55">
      <w:pPr>
        <w:ind w:firstLine="567"/>
        <w:jc w:val="both"/>
        <w:rPr>
          <w:rFonts w:ascii="Arial" w:hAnsi="Arial" w:cs="Arial"/>
          <w:iCs/>
          <w:sz w:val="26"/>
          <w:szCs w:val="26"/>
        </w:rPr>
      </w:pPr>
      <w:r>
        <w:rPr>
          <w:rFonts w:ascii="Arial" w:hAnsi="Arial" w:cs="Arial"/>
          <w:iCs/>
          <w:sz w:val="26"/>
          <w:szCs w:val="26"/>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14:paraId="3B9D6B25" w14:textId="77777777" w:rsidR="00E90FFC" w:rsidRDefault="00DA1C55">
      <w:pPr>
        <w:ind w:firstLine="567"/>
        <w:jc w:val="both"/>
        <w:rPr>
          <w:rFonts w:ascii="Arial" w:hAnsi="Arial" w:cs="Arial"/>
          <w:iCs/>
          <w:sz w:val="26"/>
          <w:szCs w:val="26"/>
        </w:rPr>
      </w:pPr>
      <w:r>
        <w:rPr>
          <w:rFonts w:ascii="Arial" w:hAnsi="Arial" w:cs="Arial"/>
          <w:iCs/>
          <w:sz w:val="26"/>
          <w:szCs w:val="26"/>
        </w:rPr>
        <w:t>Исчерпывающий перечень документов, которые заявитель вправе представить по собственной инициативе, устанавливается в соответствии с приложением 9 к Регламенту.</w:t>
      </w:r>
    </w:p>
    <w:p w14:paraId="21244807" w14:textId="77777777" w:rsidR="00E90FFC" w:rsidRDefault="00DA1C55">
      <w:pPr>
        <w:ind w:firstLine="567"/>
        <w:jc w:val="both"/>
        <w:rPr>
          <w:rFonts w:ascii="Arial" w:hAnsi="Arial" w:cs="Arial"/>
          <w:sz w:val="26"/>
          <w:szCs w:val="26"/>
        </w:rPr>
      </w:pPr>
      <w:r>
        <w:rPr>
          <w:rFonts w:ascii="Arial" w:hAnsi="Arial" w:cs="Arial"/>
          <w:sz w:val="26"/>
          <w:szCs w:val="26"/>
        </w:rPr>
        <w:t>Документы, указанные в приложении 9 к Регламенту, которые заявитель не представил по собственной инициативе, подлежат представлению в рамках межведомственного информационного взаимодействия (за исключением документов, находящихся в распоряжении Администрации).</w:t>
      </w:r>
    </w:p>
    <w:p w14:paraId="07EC095E" w14:textId="77777777" w:rsidR="00E90FFC" w:rsidRDefault="00E90FFC">
      <w:pPr>
        <w:ind w:firstLine="567"/>
        <w:jc w:val="both"/>
        <w:rPr>
          <w:rFonts w:ascii="Arial" w:hAnsi="Arial" w:cs="Arial"/>
        </w:rPr>
      </w:pPr>
    </w:p>
    <w:p w14:paraId="052FFFF1" w14:textId="77777777" w:rsidR="00E90FFC" w:rsidRDefault="00DA1C55">
      <w:pPr>
        <w:ind w:firstLine="567"/>
        <w:jc w:val="both"/>
      </w:pPr>
      <w:r>
        <w:rPr>
          <w:rFonts w:ascii="Arial" w:hAnsi="Arial" w:cs="Arial"/>
          <w:sz w:val="26"/>
          <w:szCs w:val="26"/>
          <w:shd w:val="clear" w:color="auto" w:fill="FFFFFF"/>
        </w:rPr>
        <w:t>2.8. Исчерпывающий перечень оснований для отказа в приеме документов, необходимых для предоставления муниципальной услуги</w:t>
      </w:r>
    </w:p>
    <w:p w14:paraId="1D7A7B26" w14:textId="77777777" w:rsidR="00E90FFC" w:rsidRDefault="00DA1C55">
      <w:pPr>
        <w:ind w:firstLine="567"/>
        <w:jc w:val="both"/>
        <w:rPr>
          <w:rFonts w:ascii="Arial" w:hAnsi="Arial" w:cs="Arial"/>
          <w:sz w:val="26"/>
          <w:szCs w:val="26"/>
        </w:rPr>
      </w:pPr>
      <w:r>
        <w:rPr>
          <w:rFonts w:ascii="Arial" w:hAnsi="Arial" w:cs="Arial"/>
          <w:sz w:val="26"/>
          <w:szCs w:val="26"/>
        </w:rPr>
        <w:t>2.8.1.Основанием для отказа в приеме документов является подача документов, предусмотренных приложением 8 к Регламенту, в нарушение срока, установленного пунктом 1.7 Регламента (в случае подачи заявления о включении молодой семьи в состав участников мероприятия на планируемый год, когда документы должны быть поданы в указанный срок).</w:t>
      </w:r>
    </w:p>
    <w:p w14:paraId="7ED315ED" w14:textId="77777777" w:rsidR="00E90FFC" w:rsidRDefault="00DA1C55">
      <w:pPr>
        <w:ind w:firstLine="567"/>
        <w:jc w:val="both"/>
      </w:pPr>
      <w:r>
        <w:rPr>
          <w:rFonts w:ascii="Arial" w:hAnsi="Arial" w:cs="Arial"/>
          <w:sz w:val="26"/>
          <w:szCs w:val="26"/>
        </w:rPr>
        <w:lastRenderedPageBreak/>
        <w:t>2.8.2. Основанием для отказа в приеме документов, поступивших в электронной форме, является несоблюдение установленных законодательством условий признания действительности усиленной квалифицированной электронной подписи, установленных статьей 11 Федерального закона от 06.04.2011 №63-ФЗ «Об электронной подписи» (далее по тексту - условия действительности электронной подписи).</w:t>
      </w:r>
    </w:p>
    <w:p w14:paraId="02FD1CFD" w14:textId="77777777" w:rsidR="00E90FFC" w:rsidRDefault="00E90FFC">
      <w:pPr>
        <w:ind w:firstLine="567"/>
        <w:jc w:val="both"/>
        <w:rPr>
          <w:rFonts w:ascii="Arial" w:hAnsi="Arial" w:cs="Arial"/>
          <w:sz w:val="26"/>
          <w:szCs w:val="26"/>
        </w:rPr>
      </w:pPr>
    </w:p>
    <w:p w14:paraId="434DBB00" w14:textId="77777777" w:rsidR="00E90FFC" w:rsidRDefault="00DA1C55">
      <w:pPr>
        <w:ind w:firstLine="567"/>
        <w:jc w:val="both"/>
        <w:rPr>
          <w:rFonts w:ascii="Arial" w:hAnsi="Arial" w:cs="Arial"/>
          <w:sz w:val="26"/>
          <w:szCs w:val="26"/>
        </w:rPr>
      </w:pPr>
      <w:r>
        <w:rPr>
          <w:rFonts w:ascii="Arial" w:hAnsi="Arial" w:cs="Arial"/>
          <w:sz w:val="26"/>
          <w:szCs w:val="26"/>
        </w:rPr>
        <w:t>2.9. Исчерпывающий перечень оснований для отказа в предоставлении муниципальной услуги или приостановления предоставления муниципальной услуги</w:t>
      </w:r>
    </w:p>
    <w:p w14:paraId="180BC579" w14:textId="77777777" w:rsidR="00E90FFC" w:rsidRDefault="00DA1C55">
      <w:pPr>
        <w:pStyle w:val="ConsPlusNormal"/>
        <w:ind w:firstLine="567"/>
        <w:jc w:val="both"/>
      </w:pPr>
      <w:r>
        <w:t>2.9.1. Основаниями для отказа в признании молодой семьи участницей мероприятия являются:</w:t>
      </w:r>
    </w:p>
    <w:p w14:paraId="16A36E9A" w14:textId="77777777" w:rsidR="00E90FFC" w:rsidRDefault="00DA1C55">
      <w:pPr>
        <w:pStyle w:val="ConsPlusNormal"/>
        <w:ind w:firstLine="567"/>
        <w:jc w:val="both"/>
      </w:pPr>
      <w:r>
        <w:t>а) несоответствие молодой семьи требованиям, предусмотренным подразделом 1.2 Регламента;</w:t>
      </w:r>
    </w:p>
    <w:p w14:paraId="16D6D3E7" w14:textId="77777777" w:rsidR="00E90FFC" w:rsidRDefault="00DA1C55">
      <w:pPr>
        <w:pStyle w:val="ConsPlusNormal"/>
        <w:ind w:firstLine="567"/>
        <w:jc w:val="both"/>
      </w:pPr>
      <w:r>
        <w:t>б) </w:t>
      </w:r>
      <w:r>
        <w:rPr>
          <w:rFonts w:eastAsia="Calibri"/>
        </w:rPr>
        <w:t>непредставление или представление не в полном объеме документов, представление которых предусмотрено в обязательном порядке в соответствии с подразделом 2.6 и Приложением 8 к настоящему Регламенту;</w:t>
      </w:r>
    </w:p>
    <w:p w14:paraId="4A8C031C" w14:textId="77777777" w:rsidR="00E90FFC" w:rsidRDefault="00DA1C55">
      <w:pPr>
        <w:pStyle w:val="ConsPlusNormal"/>
        <w:ind w:firstLine="567"/>
        <w:jc w:val="both"/>
      </w:pPr>
      <w:r>
        <w:t>в) недостоверность сведений, содержащихся в представленных документах (несоответствие данных, искажения, неточности, неполные сведения);</w:t>
      </w:r>
    </w:p>
    <w:p w14:paraId="786019DE" w14:textId="77777777" w:rsidR="00E90FFC" w:rsidRDefault="00DA1C55">
      <w:pPr>
        <w:pStyle w:val="ConsPlusNormal"/>
        <w:ind w:firstLine="567"/>
        <w:jc w:val="both"/>
      </w:pPr>
      <w:r>
        <w:t>г) ранее реализованное право на улучшение жилищных условий с использованием социальной выплаты или иной формы государственной поддержки, в том числе за счет средств федерального бюджета, за исключением средств (части средств) материнского (семейного) капитала.</w:t>
      </w:r>
    </w:p>
    <w:p w14:paraId="19CD4B8B" w14:textId="77777777" w:rsidR="00E90FFC" w:rsidRDefault="00DA1C55">
      <w:pPr>
        <w:pStyle w:val="ConsPlusNormal"/>
        <w:ind w:firstLine="567"/>
        <w:jc w:val="both"/>
      </w:pPr>
      <w:r>
        <w:t>2.9.2. Основаниями для отказа в признании молодой семьи нуждающейся в жилых помещениях для целей предоставления социальной выплаты являются:</w:t>
      </w:r>
    </w:p>
    <w:p w14:paraId="73D7CA91" w14:textId="77777777" w:rsidR="00E90FFC" w:rsidRDefault="00DA1C55">
      <w:pPr>
        <w:pStyle w:val="ConsPlusNormal"/>
        <w:ind w:firstLine="567"/>
        <w:jc w:val="both"/>
      </w:pPr>
      <w:r>
        <w:t>а)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 составляет более учетной нормы на каждого члена молодой семьи;</w:t>
      </w:r>
    </w:p>
    <w:p w14:paraId="388309EC" w14:textId="77777777" w:rsidR="00E90FFC" w:rsidRDefault="00DA1C55">
      <w:pPr>
        <w:pStyle w:val="ConsPlusNormal"/>
        <w:ind w:firstLine="567"/>
        <w:jc w:val="both"/>
      </w:pPr>
      <w:r>
        <w:t>б) заболевание гражданина не входит в перечень хронических заболеваний, установленных уполномоченным Правительством Российской Федерации федеральным органом исполнительной власти (далее по тексту – перечень хронических заболеваний);</w:t>
      </w:r>
    </w:p>
    <w:p w14:paraId="16207648" w14:textId="77777777" w:rsidR="00E90FFC" w:rsidRDefault="00DA1C55">
      <w:pPr>
        <w:pStyle w:val="ConsPlusNormal"/>
        <w:ind w:firstLine="567"/>
        <w:jc w:val="both"/>
      </w:pPr>
      <w:r>
        <w:t>в) не истек пятилетний срок, предусмотренный статьей 53 Жилищного кодекса Российской Федерации.</w:t>
      </w:r>
    </w:p>
    <w:p w14:paraId="76666FEF" w14:textId="77777777" w:rsidR="00E90FFC" w:rsidRDefault="00DA1C55">
      <w:pPr>
        <w:pStyle w:val="ConsPlusNormal"/>
        <w:ind w:firstLine="567"/>
        <w:jc w:val="both"/>
      </w:pPr>
      <w:r>
        <w:t>2.9.3. Основаниями для отказа в выдаче свидетельства является:</w:t>
      </w:r>
    </w:p>
    <w:p w14:paraId="52E1247A" w14:textId="77777777" w:rsidR="00E90FFC" w:rsidRDefault="00DA1C55">
      <w:pPr>
        <w:pStyle w:val="ConsPlusNormal"/>
        <w:ind w:firstLine="567"/>
        <w:jc w:val="both"/>
      </w:pPr>
      <w:r>
        <w:t>а) представление документов, необходимых для получения свидетельства, по истечении 15 рабочих дней со дня получения уведомления о необходимости представления документов для получения свидетельства;</w:t>
      </w:r>
    </w:p>
    <w:p w14:paraId="22413184" w14:textId="77777777" w:rsidR="00E90FFC" w:rsidRDefault="00DA1C55">
      <w:pPr>
        <w:pStyle w:val="ConsPlusNormal"/>
        <w:ind w:firstLine="567"/>
        <w:jc w:val="both"/>
      </w:pPr>
      <w:r>
        <w:t>б) непредставление или представление не в полном объеме документов, предусмотренных подразделом 2.6 и Приложением 8 к настоящему Регламенту;</w:t>
      </w:r>
    </w:p>
    <w:p w14:paraId="3A155C96" w14:textId="77777777" w:rsidR="00E90FFC" w:rsidRDefault="00DA1C55">
      <w:pPr>
        <w:pStyle w:val="ConsPlusNormal"/>
        <w:ind w:firstLine="567"/>
        <w:jc w:val="both"/>
      </w:pPr>
      <w:r>
        <w:t>в) недостоверность сведений, содержащихся в документах, представленных в соответствии с подразделом 2.6 и Приложением 8 к настоящему Регламенту;</w:t>
      </w:r>
    </w:p>
    <w:p w14:paraId="608DB2D8" w14:textId="77777777" w:rsidR="00E90FFC" w:rsidRDefault="00DA1C55">
      <w:pPr>
        <w:pStyle w:val="ConsPlusNormal"/>
        <w:ind w:firstLine="567"/>
        <w:jc w:val="both"/>
      </w:pPr>
      <w:r>
        <w:t>г) несоответствие жилого помещения (жилого дома), приобретенного (построенного) с помощью заемных средств, требованиям пункта 1.6 Порядка;</w:t>
      </w:r>
    </w:p>
    <w:p w14:paraId="3712E5D5" w14:textId="77777777" w:rsidR="00E90FFC" w:rsidRDefault="00DA1C55">
      <w:pPr>
        <w:pStyle w:val="ConsPlusNormal"/>
        <w:ind w:firstLine="567"/>
        <w:jc w:val="both"/>
      </w:pPr>
      <w:r>
        <w:lastRenderedPageBreak/>
        <w:t>2.9.4. Основания для исключения молодой семьи из списка участников мероприятия (если свидетельство не выдано), основания для отказа в перечислении социальной выплаты (если свидетельство выдано):</w:t>
      </w:r>
    </w:p>
    <w:p w14:paraId="6B07DC4A" w14:textId="77777777" w:rsidR="00E90FFC" w:rsidRDefault="00DA1C55">
      <w:pPr>
        <w:pStyle w:val="ConsPlusNormal"/>
        <w:ind w:firstLine="567"/>
        <w:jc w:val="both"/>
      </w:pPr>
      <w:r>
        <w:t>а) установление факта отсутствия у молодой семьи оснований для участия в мероприятии;</w:t>
      </w:r>
    </w:p>
    <w:p w14:paraId="279B00C4" w14:textId="77777777" w:rsidR="00E90FFC" w:rsidRDefault="00DA1C55">
      <w:pPr>
        <w:pStyle w:val="ConsPlusNormal"/>
        <w:ind w:firstLine="567"/>
        <w:jc w:val="both"/>
      </w:pPr>
      <w:r>
        <w:t>б) несоответствие жилого помещения, приобретенного (построенного) с помощью заемных средств, требованиям, указанным в пункте 1.6 Порядка.</w:t>
      </w:r>
    </w:p>
    <w:p w14:paraId="007918AD" w14:textId="77777777" w:rsidR="00E90FFC" w:rsidRDefault="00DA1C55">
      <w:pPr>
        <w:pStyle w:val="ConsPlusNormal"/>
        <w:ind w:firstLine="567"/>
        <w:jc w:val="both"/>
      </w:pPr>
      <w:r>
        <w:t>2.9.5. Основаниями для отказа в замене выданного свидетельства являются:</w:t>
      </w:r>
    </w:p>
    <w:p w14:paraId="40B46489" w14:textId="77777777" w:rsidR="00E90FFC" w:rsidRDefault="00DA1C55">
      <w:pPr>
        <w:pStyle w:val="ConsPlusNormal"/>
        <w:ind w:firstLine="567"/>
        <w:jc w:val="both"/>
      </w:pPr>
      <w:r>
        <w:t>а) непредставление или неполное представление документов, указанных в подразделе 2.6 Регламента и приложении 8 к настоящему Регламенту;</w:t>
      </w:r>
    </w:p>
    <w:p w14:paraId="6381C4BE" w14:textId="77777777" w:rsidR="00E90FFC" w:rsidRDefault="00DA1C55">
      <w:pPr>
        <w:pStyle w:val="ConsPlusNormal"/>
        <w:ind w:firstLine="567"/>
        <w:jc w:val="both"/>
      </w:pPr>
      <w:r>
        <w:t>б) неподтверждение предоставленными документами обстоятельств, потребовавших замены выданного свидетельства.</w:t>
      </w:r>
    </w:p>
    <w:p w14:paraId="0465A4B0" w14:textId="77777777" w:rsidR="00E90FFC" w:rsidRDefault="00DA1C55">
      <w:pPr>
        <w:pStyle w:val="ConsPlusNormal"/>
        <w:ind w:firstLine="567"/>
        <w:jc w:val="both"/>
      </w:pPr>
      <w:r>
        <w:t>К обстоятельствам, потребовавшим замены выданного свидетельства относятся: утрата (хищение) или порча свидетельства, а также уважительные причины, не позволившие молодой семье предоставить свидетельство в банк в установленный срок, установленные в судебном порядке.</w:t>
      </w:r>
    </w:p>
    <w:p w14:paraId="4A6BAA7C" w14:textId="77777777" w:rsidR="00E90FFC" w:rsidRDefault="00DA1C55">
      <w:pPr>
        <w:pStyle w:val="ConsPlusNormal"/>
        <w:ind w:firstLine="567"/>
        <w:jc w:val="both"/>
      </w:pPr>
      <w:r>
        <w:t>2.9.6. Основаниями для отказа в выдаче справки о соответствии являются:</w:t>
      </w:r>
    </w:p>
    <w:p w14:paraId="1F7839E1" w14:textId="77777777" w:rsidR="00E90FFC" w:rsidRDefault="00DA1C55">
      <w:pPr>
        <w:pStyle w:val="ConsPlusNormal"/>
        <w:ind w:firstLine="567"/>
        <w:jc w:val="both"/>
      </w:pPr>
      <w:r>
        <w:t>а) нахождение приобретаемого жилого помещения (создаваемого объекта индивидуального жилищного строительства) за пределами Тюменской области, в том числе на территории Ханты-Мансийского автономного округа - Югры и Ямало-Ненецкого автономного округа;</w:t>
      </w:r>
    </w:p>
    <w:p w14:paraId="6251369E" w14:textId="77777777" w:rsidR="00E90FFC" w:rsidRDefault="00DA1C55">
      <w:pPr>
        <w:pStyle w:val="ConsPlusNormal"/>
        <w:ind w:firstLine="567"/>
        <w:jc w:val="both"/>
      </w:pPr>
      <w:r>
        <w:t>б) приобретаемое жилое помещение (в том числе являющееся объектом долевого строительства), создаваемый объект индивидуального жилищного строительства не отвечает требованиям, установленным статьями 15 и 16 Жилищного кодекса Российской Федерации (износ приобретаемого по договорам купли-продажи жилого помещения превышает 25 процентов на дату последнего обследования), не благоустроено применительно к условиям населенного пункта, в котором приобретается жилое помещение или строится жилой дом для постоянного проживания;</w:t>
      </w:r>
    </w:p>
    <w:p w14:paraId="60A928FB" w14:textId="77777777" w:rsidR="00E90FFC" w:rsidRDefault="00DA1C55">
      <w:pPr>
        <w:pStyle w:val="ConsPlusNormal"/>
        <w:ind w:firstLine="567"/>
        <w:jc w:val="both"/>
      </w:pPr>
      <w:r>
        <w:t>в) приобретаемое жилое помещение (в том числе являющееся объектом долевого строительства), создаваемый объект индивидуального жилищного строительства имеет общую площадь в расчете на каждого члена молодой семьи менее учетной нормы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(строительства жилого дома);</w:t>
      </w:r>
    </w:p>
    <w:p w14:paraId="5496205D" w14:textId="77777777" w:rsidR="00E90FFC" w:rsidRDefault="00DA1C55">
      <w:pPr>
        <w:pStyle w:val="ConsPlusNormal"/>
        <w:ind w:firstLine="567"/>
        <w:jc w:val="both"/>
      </w:pPr>
      <w:r>
        <w:t>г) непредставление или неполное представление документов, указанных в подразделе 2.6 Регламента и приложении 8 к настоящему Регламенту;</w:t>
      </w:r>
    </w:p>
    <w:p w14:paraId="1E64814E" w14:textId="77777777" w:rsidR="00E90FFC" w:rsidRDefault="00DA1C55">
      <w:pPr>
        <w:pStyle w:val="ConsPlusNormal"/>
        <w:ind w:firstLine="567"/>
        <w:jc w:val="both"/>
      </w:pPr>
      <w:r>
        <w:t>д)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14:paraId="10C147EF" w14:textId="77777777" w:rsidR="00E90FFC" w:rsidRDefault="00DA1C55">
      <w:pPr>
        <w:pStyle w:val="ConsPlusNormal"/>
        <w:ind w:firstLine="567"/>
        <w:jc w:val="both"/>
      </w:pPr>
      <w:r>
        <w:t>2.9.7. Основаниями для отказа в исключении молодой семьи, отказавшейся от участия в мероприятии, из списка молодых семей - участников мероприятия, являются:</w:t>
      </w:r>
    </w:p>
    <w:p w14:paraId="61F150F2" w14:textId="77777777" w:rsidR="00E90FFC" w:rsidRDefault="00DA1C55">
      <w:pPr>
        <w:pStyle w:val="ConsPlusNormal"/>
        <w:ind w:firstLine="567"/>
        <w:jc w:val="both"/>
      </w:pPr>
      <w:r>
        <w:t>а) отсутствие молодой семьи в списке молодых семей - участников мероприятия;</w:t>
      </w:r>
    </w:p>
    <w:p w14:paraId="01BB4BCE" w14:textId="77777777" w:rsidR="00E90FFC" w:rsidRDefault="00DA1C55">
      <w:pPr>
        <w:pStyle w:val="ConsPlusNormal"/>
        <w:ind w:firstLine="567"/>
        <w:jc w:val="both"/>
      </w:pPr>
      <w:r>
        <w:t>б) непредставление или предоставление не в полном объеме документов, которые в соответствии с приложением 8 к Регламенту подлежат представлению заявителями самостоятельно;</w:t>
      </w:r>
    </w:p>
    <w:p w14:paraId="0957C2EE" w14:textId="77777777" w:rsidR="00E90FFC" w:rsidRDefault="00DA1C55">
      <w:pPr>
        <w:pStyle w:val="ConsPlusNormal"/>
        <w:ind w:firstLine="567"/>
        <w:jc w:val="both"/>
      </w:pPr>
      <w:r>
        <w:lastRenderedPageBreak/>
        <w:t>в) отсутствие на заявлении подписи всех совершеннолетних членов молодой семьи.</w:t>
      </w:r>
    </w:p>
    <w:p w14:paraId="06DDD492" w14:textId="77777777" w:rsidR="00E90FFC" w:rsidRDefault="00DA1C55">
      <w:pPr>
        <w:pStyle w:val="ConsPlusNormal"/>
        <w:ind w:firstLine="567"/>
        <w:jc w:val="both"/>
      </w:pPr>
      <w:r>
        <w:t>2.9.8. Основаниями для отказа во включении молодой семьи, находящейся в резервном списке молодых семей, либо молодой семьи, включенной в список претендентов на текущий год, но не получившей свидетельство и пожелавшей быть включенной в список на планируемый год в случаях, предусмотренных пунктом 4.4 Порядка, - участников мероприятия, в список на планируемый год являются:</w:t>
      </w:r>
    </w:p>
    <w:p w14:paraId="0730A0AD" w14:textId="77777777" w:rsidR="00E90FFC" w:rsidRDefault="00DA1C55">
      <w:pPr>
        <w:pStyle w:val="ConsPlusNormal"/>
        <w:ind w:firstLine="567"/>
        <w:jc w:val="both"/>
      </w:pPr>
      <w:r>
        <w:t>а) отсутствие молодой семьи в резервном списке молодых семей - участников мероприятия (не применяется в отношении молодых семей, включенных в список претендентов на текущий год, но не получивших свидетельство и пожелавшим быть включенными в список</w:t>
      </w:r>
      <w:r>
        <w:rPr>
          <w:shd w:val="clear" w:color="auto" w:fill="FFFFFF"/>
          <w:lang w:eastAsia="en-US"/>
        </w:rPr>
        <w:t xml:space="preserve"> на планируемый год в случае рождения (усыновления) детей)</w:t>
      </w:r>
      <w:r>
        <w:rPr>
          <w:shd w:val="clear" w:color="auto" w:fill="FFFFFF"/>
        </w:rPr>
        <w:t>;</w:t>
      </w:r>
    </w:p>
    <w:p w14:paraId="6F90C78B" w14:textId="77777777" w:rsidR="00E90FFC" w:rsidRDefault="00DA1C55">
      <w:pPr>
        <w:pStyle w:val="ConsPlusNormal"/>
        <w:ind w:firstLine="567"/>
        <w:jc w:val="both"/>
      </w:pPr>
      <w:r>
        <w:t>б) изменения обстоятельств, имеющих значение для расчета размера и (или) предоставления социальной выплаты (выезд на постоянное место жительства в иное муниципальное образование, изменение семейного положения, состава семьи (за исключением рождения (усыновления) ребенка (детей); смерти одного из членов молодой семьи, включенной в резервный список; приобретения гражданства Российской Федерации одним из супругов в молодой семье, включенной в список претендентов на получение социальной выплаты), достижение предельного возраста супругами или одним из родителей в неполной семье);</w:t>
      </w:r>
    </w:p>
    <w:p w14:paraId="2044095D" w14:textId="77777777" w:rsidR="00E90FFC" w:rsidRDefault="00DA1C55">
      <w:pPr>
        <w:pStyle w:val="ConsPlusNormal"/>
        <w:ind w:firstLine="567"/>
        <w:jc w:val="both"/>
      </w:pPr>
      <w:r>
        <w:t>в) подача документов, предусмотренных приложением 8 к Регламенту, с нарушением срока, установленного пунктом 1.7 Регламента;</w:t>
      </w:r>
    </w:p>
    <w:p w14:paraId="6D27F24D" w14:textId="77777777" w:rsidR="00E90FFC" w:rsidRDefault="00DA1C55">
      <w:pPr>
        <w:pStyle w:val="ConsPlusNormal"/>
        <w:ind w:firstLine="567"/>
        <w:jc w:val="both"/>
      </w:pPr>
      <w:r>
        <w:t>г) непредставление или неполное представление документов, указанных в подразделе 2.6 Регламента и приложении 8 к настоящему Регламенту;</w:t>
      </w:r>
    </w:p>
    <w:p w14:paraId="308752AF" w14:textId="77777777" w:rsidR="00E90FFC" w:rsidRDefault="00DA1C55">
      <w:pPr>
        <w:pStyle w:val="ConsPlusNormal"/>
        <w:ind w:firstLine="567"/>
        <w:jc w:val="both"/>
      </w:pPr>
      <w:r>
        <w:t>д) отсутствие в заявлении о включении в список молодых семей - участников мероприятия,</w:t>
      </w:r>
      <w:r>
        <w:rPr>
          <w:shd w:val="clear" w:color="auto" w:fill="FFFFFF"/>
          <w:lang w:eastAsia="en-US"/>
        </w:rPr>
        <w:t xml:space="preserve"> изъявивших желание получить социальную выплату в планируемом году, указания об исключении из списка претендентов текущего года (применяется в отношении молодых семей, включенных в список претендентов на текущий год, но не получивших свидетельство и пожелавшим быть включенными в список на планируемый год в случаях, предусмотренных пунктом 4.4 Порядка);</w:t>
      </w:r>
    </w:p>
    <w:p w14:paraId="527BCDD4" w14:textId="30B2918E" w:rsidR="00E90FFC" w:rsidRDefault="00DA1C55">
      <w:pPr>
        <w:pStyle w:val="ConsPlusNormal"/>
        <w:ind w:firstLine="567"/>
        <w:jc w:val="both"/>
        <w:rPr>
          <w:shd w:val="clear" w:color="auto" w:fill="FFFFFF"/>
          <w:lang w:eastAsia="en-US"/>
        </w:rPr>
      </w:pPr>
      <w:r>
        <w:rPr>
          <w:shd w:val="clear" w:color="auto" w:fill="FFFFFF"/>
          <w:lang w:eastAsia="en-US"/>
        </w:rPr>
        <w:t xml:space="preserve">е) </w:t>
      </w:r>
      <w:r w:rsidR="00586847">
        <w:rPr>
          <w:shd w:val="clear" w:color="auto" w:fill="FFFFFF"/>
          <w:lang w:eastAsia="en-US"/>
        </w:rPr>
        <w:t>непредоставление</w:t>
      </w:r>
      <w:r>
        <w:rPr>
          <w:shd w:val="clear" w:color="auto" w:fill="FFFFFF"/>
          <w:lang w:eastAsia="en-US"/>
        </w:rPr>
        <w:t xml:space="preserve"> заявлений, предусмотренных абзацами 1 и 2 пункта </w:t>
      </w:r>
      <w:r w:rsidRPr="00DA1C55">
        <w:rPr>
          <w:b/>
          <w:shd w:val="clear" w:color="auto" w:fill="FFFFFF"/>
          <w:lang w:eastAsia="en-US"/>
        </w:rPr>
        <w:t>Порядка</w:t>
      </w:r>
      <w:r>
        <w:rPr>
          <w:shd w:val="clear" w:color="auto" w:fill="FFFFFF"/>
          <w:lang w:eastAsia="en-US"/>
        </w:rPr>
        <w:t>, два планируемых года подряд.</w:t>
      </w:r>
    </w:p>
    <w:p w14:paraId="72941814" w14:textId="72BC9829" w:rsidR="00DA1C55" w:rsidRPr="00DA1C55" w:rsidRDefault="00DA1C55">
      <w:pPr>
        <w:pStyle w:val="ConsPlusNormal"/>
        <w:ind w:firstLine="567"/>
        <w:jc w:val="both"/>
        <w:rPr>
          <w:b/>
        </w:rPr>
      </w:pPr>
      <w:r w:rsidRPr="00DA1C55">
        <w:rPr>
          <w:b/>
          <w:shd w:val="clear" w:color="auto" w:fill="FFFFFF"/>
          <w:lang w:eastAsia="en-US"/>
        </w:rPr>
        <w:t xml:space="preserve">(в редакции постановления от </w:t>
      </w:r>
      <w:r w:rsidR="00081C83">
        <w:rPr>
          <w:b/>
          <w:shd w:val="clear" w:color="auto" w:fill="FFFFFF"/>
          <w:lang w:eastAsia="en-US"/>
        </w:rPr>
        <w:t>02.06.2020 №144</w:t>
      </w:r>
      <w:r w:rsidRPr="00DA1C55">
        <w:rPr>
          <w:b/>
          <w:shd w:val="clear" w:color="auto" w:fill="FFFFFF"/>
          <w:lang w:eastAsia="en-US"/>
        </w:rPr>
        <w:t>)</w:t>
      </w:r>
    </w:p>
    <w:p w14:paraId="366C9DD8" w14:textId="77777777" w:rsidR="00E90FFC" w:rsidRDefault="00DA1C55">
      <w:pPr>
        <w:pStyle w:val="ConsPlusNormal"/>
        <w:ind w:firstLine="567"/>
        <w:jc w:val="both"/>
      </w:pPr>
      <w:r>
        <w:t>2.9.9. Основаниями отказа в признании молодой семьи претендентом на получение дополнительной социальной выплаты являются:</w:t>
      </w:r>
    </w:p>
    <w:p w14:paraId="7FF03491" w14:textId="77777777" w:rsidR="00E90FFC" w:rsidRDefault="00DA1C55">
      <w:pPr>
        <w:pStyle w:val="ConsPlusNormal"/>
        <w:ind w:firstLine="567"/>
        <w:jc w:val="both"/>
      </w:pPr>
      <w:r>
        <w:t>а) несоответствие молодой семьи требованиям, указанным в пункте 1.8 Регламента;</w:t>
      </w:r>
    </w:p>
    <w:p w14:paraId="3D1D9B5B" w14:textId="77777777" w:rsidR="00E90FFC" w:rsidRDefault="00DA1C55">
      <w:pPr>
        <w:pStyle w:val="ConsPlusNormal"/>
        <w:ind w:firstLine="567"/>
        <w:jc w:val="both"/>
      </w:pPr>
      <w:r>
        <w:t>б) непредставление или неполное представление документов, указанных в подразделе 2.6 Регламента и приложении 8 к настоящему Регламенту, а также противоречивость сведений, содержащихся в представленных документах в соответствии с подразделами 2.6, 2.7 Регламента, приложениями 8, 9 к Регламента и документах, находящихся в распоряжении Администрации;</w:t>
      </w:r>
    </w:p>
    <w:p w14:paraId="33DDD57D" w14:textId="77777777" w:rsidR="00E90FFC" w:rsidRDefault="00DA1C55">
      <w:pPr>
        <w:pStyle w:val="ConsPlusNormal"/>
        <w:ind w:firstLine="567"/>
        <w:jc w:val="both"/>
      </w:pPr>
      <w:r>
        <w:t>в) приобретение жилого помещения (строительство жилого дома) по цене, равной размеру социальной выплаты, предоставляемой в соответствии с Регламентом;</w:t>
      </w:r>
    </w:p>
    <w:p w14:paraId="6053F7AC" w14:textId="77777777" w:rsidR="00E90FFC" w:rsidRDefault="00DA1C55">
      <w:pPr>
        <w:pStyle w:val="ConsPlusNormal"/>
        <w:ind w:firstLine="567"/>
        <w:jc w:val="both"/>
      </w:pPr>
      <w:r>
        <w:t>г) приобретение жилого помещения (строительство жилого дома) с использованием бюджетных средств без участия собственных или заемных средств;</w:t>
      </w:r>
    </w:p>
    <w:p w14:paraId="10516478" w14:textId="77777777" w:rsidR="00E90FFC" w:rsidRDefault="00DA1C55">
      <w:pPr>
        <w:pStyle w:val="ConsPlusNormal"/>
        <w:ind w:firstLine="567"/>
        <w:jc w:val="both"/>
      </w:pPr>
      <w:r>
        <w:lastRenderedPageBreak/>
        <w:t>д) предоставление документов о предоставлении дополнительной социальной выплаты после истечения срока действия свидетельства.</w:t>
      </w:r>
    </w:p>
    <w:p w14:paraId="1D88010D" w14:textId="77777777" w:rsidR="00E90FFC" w:rsidRDefault="00DA1C55">
      <w:pPr>
        <w:pStyle w:val="ConsPlusNormal"/>
        <w:ind w:firstLine="567"/>
        <w:jc w:val="both"/>
      </w:pPr>
      <w:r>
        <w:t>2.9.10. Уведомление (решение) об отказе в предоставлении муниципальной услуги должно содержать обязательную ссылку на положения пунктов 2.9.1 - 2.9.9 настоящего Регламента, являющиеся основанием для отказа.</w:t>
      </w:r>
    </w:p>
    <w:p w14:paraId="059CFEB5" w14:textId="77777777" w:rsidR="00E90FFC" w:rsidRDefault="00DA1C55">
      <w:pPr>
        <w:pStyle w:val="ConsPlusNormal"/>
        <w:ind w:firstLine="567"/>
        <w:jc w:val="both"/>
      </w:pPr>
      <w:r>
        <w:t>2.9.11. Непредставление (несвоевременное представление) органом или организацией по межведомственному запросу документов и информации, указанных в пункте 2.7 Регламента, в Администрацию не может являться основанием для отказа в предоставлении заявителю муниципальной услуги.</w:t>
      </w:r>
    </w:p>
    <w:p w14:paraId="72E414F5" w14:textId="77777777" w:rsidR="00E90FFC" w:rsidRDefault="00DA1C55">
      <w:pPr>
        <w:pStyle w:val="ConsPlusNormal"/>
        <w:ind w:firstLine="567"/>
        <w:jc w:val="both"/>
      </w:pPr>
      <w:r>
        <w:t>2.9.12. Основания для приостановления предоставления муниципальной услуги отсутствуют.</w:t>
      </w:r>
    </w:p>
    <w:p w14:paraId="3304E57A" w14:textId="77777777" w:rsidR="00E90FFC" w:rsidRDefault="00E90FFC">
      <w:pPr>
        <w:pStyle w:val="ConsPlusNormal"/>
        <w:ind w:firstLine="567"/>
        <w:jc w:val="both"/>
      </w:pPr>
    </w:p>
    <w:p w14:paraId="5DE45781" w14:textId="77777777" w:rsidR="00E90FFC" w:rsidRDefault="00DA1C55">
      <w:pPr>
        <w:pStyle w:val="ConsPlusNormal"/>
        <w:ind w:firstLine="567"/>
        <w:jc w:val="both"/>
      </w:pPr>
      <w:r>
        <w:t>2.10. Способы, размер и основания взимания государственной пошлины</w:t>
      </w:r>
    </w:p>
    <w:p w14:paraId="1BFDD611" w14:textId="77777777" w:rsidR="00E90FFC" w:rsidRDefault="00DA1C55">
      <w:pPr>
        <w:pStyle w:val="ConsPlusNormal"/>
        <w:ind w:firstLine="567"/>
        <w:jc w:val="both"/>
      </w:pPr>
      <w:r>
        <w:t>или иной платы, взимаемой за предоставление муниципальной услуги</w:t>
      </w:r>
    </w:p>
    <w:p w14:paraId="740A1AB9" w14:textId="77777777" w:rsidR="00E90FFC" w:rsidRDefault="00E90FFC">
      <w:pPr>
        <w:pStyle w:val="ConsPlusNormal"/>
        <w:ind w:firstLine="567"/>
        <w:jc w:val="both"/>
      </w:pPr>
    </w:p>
    <w:p w14:paraId="42B00F29" w14:textId="77777777" w:rsidR="00E90FFC" w:rsidRDefault="00DA1C55">
      <w:pPr>
        <w:pStyle w:val="ConsPlusNormal"/>
        <w:ind w:firstLine="567"/>
        <w:jc w:val="both"/>
      </w:pPr>
      <w:r>
        <w:t>Услуга предоставляется бесплатно.</w:t>
      </w:r>
    </w:p>
    <w:p w14:paraId="77427DB8" w14:textId="77777777" w:rsidR="00E90FFC" w:rsidRDefault="00E90FFC">
      <w:pPr>
        <w:pStyle w:val="ConsPlusNormal"/>
        <w:ind w:firstLine="567"/>
        <w:jc w:val="both"/>
      </w:pPr>
    </w:p>
    <w:p w14:paraId="4CDDF647" w14:textId="77777777" w:rsidR="00E90FFC" w:rsidRDefault="00DA1C55">
      <w:pPr>
        <w:pStyle w:val="ConsPlusNormal"/>
        <w:ind w:firstLine="567"/>
        <w:jc w:val="both"/>
      </w:pPr>
      <w:r>
        <w:t>2.11. Перечень услуг, которые являются необходимыми и обязательными для предоставления муниципальной услуги, а также способы,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14:paraId="7A3DD423" w14:textId="77777777" w:rsidR="00E90FFC" w:rsidRDefault="00E90FFC">
      <w:pPr>
        <w:pStyle w:val="ConsPlusNormal"/>
        <w:ind w:firstLine="567"/>
        <w:jc w:val="both"/>
      </w:pPr>
    </w:p>
    <w:p w14:paraId="31003475" w14:textId="77777777" w:rsidR="00E90FFC" w:rsidRDefault="00DA1C55">
      <w:pPr>
        <w:pStyle w:val="ConsPlusNormal"/>
        <w:ind w:firstLine="567"/>
        <w:jc w:val="both"/>
      </w:pPr>
      <w:r>
        <w:t xml:space="preserve">Необходимой и обязательной для предоставления муниципальной услуги является услуга по выдаче медицинского документа (заключения, справки) о </w:t>
      </w:r>
      <w:r w:rsidR="00062BC7">
        <w:t>наличии у</w:t>
      </w:r>
      <w:r>
        <w:t xml:space="preserve"> гражданина тяжелой формы хронического заболевания, при которой совместное проживание с ним в одной квартире невозможно, предоставляемая организациями здравоохранения.</w:t>
      </w:r>
    </w:p>
    <w:p w14:paraId="6FE93C26" w14:textId="77777777" w:rsidR="00E90FFC" w:rsidRDefault="00DA1C55">
      <w:pPr>
        <w:ind w:right="38" w:firstLine="567"/>
        <w:jc w:val="both"/>
        <w:rPr>
          <w:rFonts w:ascii="Arial" w:hAnsi="Arial" w:cs="Arial"/>
          <w:sz w:val="26"/>
          <w:szCs w:val="26"/>
        </w:rPr>
      </w:pPr>
      <w:r>
        <w:rPr>
          <w:rFonts w:ascii="Arial" w:hAnsi="Arial" w:cs="Arial"/>
          <w:sz w:val="26"/>
          <w:szCs w:val="26"/>
        </w:rPr>
        <w:t>Плата за услугу, которая является необходимой и обязательной, при обращении в негосударственные, не подведомственные органам местного самоуправления организации определяется гражданином и медицинской организацией по соглашению. При обращении в подведомственные государственным или муниципальным органам организации услуга предоставляется либо бесплатно (в рамках программы обязательного медицинского страхования), либо по тарифам для таких организаций, утвержденным в соответствии с действующим законодательством РФ (информацию об утвержденных тарифах можно получить в медицинской организации).</w:t>
      </w:r>
    </w:p>
    <w:p w14:paraId="61B5813A" w14:textId="77777777" w:rsidR="00E90FFC" w:rsidRDefault="00E90FFC">
      <w:pPr>
        <w:ind w:right="38" w:firstLine="567"/>
        <w:jc w:val="both"/>
        <w:rPr>
          <w:rFonts w:ascii="Arial" w:hAnsi="Arial" w:cs="Arial"/>
          <w:sz w:val="26"/>
          <w:szCs w:val="26"/>
        </w:rPr>
      </w:pPr>
    </w:p>
    <w:p w14:paraId="0B2B7EFE" w14:textId="77777777" w:rsidR="00E90FFC" w:rsidRDefault="00DA1C55">
      <w:pPr>
        <w:ind w:right="38" w:firstLine="567"/>
        <w:jc w:val="both"/>
        <w:rPr>
          <w:rFonts w:ascii="Arial" w:hAnsi="Arial" w:cs="Arial"/>
          <w:sz w:val="26"/>
          <w:szCs w:val="26"/>
        </w:rPr>
      </w:pPr>
      <w:r>
        <w:rPr>
          <w:rFonts w:ascii="Arial" w:hAnsi="Arial" w:cs="Arial"/>
          <w:sz w:val="26"/>
          <w:szCs w:val="26"/>
        </w:rPr>
        <w:t>2.12. 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1EB37F7D" w14:textId="77777777" w:rsidR="00E90FFC" w:rsidRDefault="00E90FFC">
      <w:pPr>
        <w:ind w:right="38" w:firstLine="567"/>
        <w:jc w:val="both"/>
        <w:rPr>
          <w:rFonts w:ascii="Arial" w:hAnsi="Arial" w:cs="Arial"/>
          <w:sz w:val="26"/>
          <w:szCs w:val="26"/>
        </w:rPr>
      </w:pPr>
    </w:p>
    <w:p w14:paraId="672E8E23" w14:textId="77777777" w:rsidR="00E90FFC" w:rsidRDefault="00DA1C55">
      <w:pPr>
        <w:ind w:right="38" w:firstLine="567"/>
        <w:jc w:val="both"/>
        <w:rPr>
          <w:rFonts w:ascii="Arial" w:hAnsi="Arial" w:cs="Arial"/>
          <w:sz w:val="26"/>
          <w:szCs w:val="26"/>
        </w:rPr>
      </w:pPr>
      <w:r>
        <w:rPr>
          <w:rFonts w:ascii="Arial" w:hAnsi="Arial" w:cs="Arial"/>
          <w:sz w:val="26"/>
          <w:szCs w:val="26"/>
        </w:rPr>
        <w:t>Время ожидания в очереди при подаче заявления на предоставление муниципальной услуги не должно превышать 15 минут.</w:t>
      </w:r>
    </w:p>
    <w:p w14:paraId="000FC99B" w14:textId="77777777" w:rsidR="00E90FFC" w:rsidRDefault="00DA1C55">
      <w:pPr>
        <w:ind w:right="38" w:firstLine="567"/>
        <w:jc w:val="both"/>
        <w:rPr>
          <w:rFonts w:ascii="Arial" w:hAnsi="Arial" w:cs="Arial"/>
          <w:sz w:val="26"/>
          <w:szCs w:val="26"/>
        </w:rPr>
      </w:pPr>
      <w:r>
        <w:rPr>
          <w:rFonts w:ascii="Arial" w:hAnsi="Arial" w:cs="Arial"/>
          <w:sz w:val="26"/>
          <w:szCs w:val="26"/>
        </w:rPr>
        <w:t>Время ожидания в очереди при получении результата муниципальной услуги не должно превышать 15 минут.</w:t>
      </w:r>
    </w:p>
    <w:p w14:paraId="78B60091" w14:textId="77777777" w:rsidR="00E90FFC" w:rsidRDefault="00E90FFC">
      <w:pPr>
        <w:ind w:right="38" w:firstLine="567"/>
        <w:jc w:val="both"/>
        <w:rPr>
          <w:rFonts w:ascii="Arial" w:hAnsi="Arial" w:cs="Arial"/>
          <w:sz w:val="26"/>
          <w:szCs w:val="26"/>
        </w:rPr>
      </w:pPr>
    </w:p>
    <w:p w14:paraId="7940C2E5" w14:textId="77777777" w:rsidR="00E90FFC" w:rsidRDefault="00DA1C55">
      <w:pPr>
        <w:ind w:right="38" w:firstLine="567"/>
        <w:jc w:val="both"/>
        <w:rPr>
          <w:rFonts w:ascii="Arial" w:hAnsi="Arial" w:cs="Arial"/>
          <w:sz w:val="26"/>
          <w:szCs w:val="26"/>
        </w:rPr>
      </w:pPr>
      <w:r>
        <w:rPr>
          <w:rFonts w:ascii="Arial" w:hAnsi="Arial" w:cs="Arial"/>
          <w:sz w:val="26"/>
          <w:szCs w:val="26"/>
        </w:rPr>
        <w:lastRenderedPageBreak/>
        <w:t>2.13. Срок регистрации заявления о предоставлении муниципальной услуги и услуги, предоставляемой организацией, участвующей в предоставлении муниципальной услуги</w:t>
      </w:r>
    </w:p>
    <w:p w14:paraId="4481BB5C" w14:textId="77777777" w:rsidR="00E90FFC" w:rsidRDefault="00E90FFC">
      <w:pPr>
        <w:ind w:right="38" w:firstLine="567"/>
        <w:jc w:val="both"/>
        <w:rPr>
          <w:rFonts w:ascii="Arial" w:hAnsi="Arial" w:cs="Arial"/>
          <w:sz w:val="26"/>
          <w:szCs w:val="26"/>
        </w:rPr>
      </w:pPr>
    </w:p>
    <w:p w14:paraId="3FFD8F1D" w14:textId="77777777" w:rsidR="00E90FFC" w:rsidRDefault="00DA1C55">
      <w:pPr>
        <w:ind w:right="38" w:firstLine="567"/>
        <w:jc w:val="both"/>
      </w:pPr>
      <w:r>
        <w:rPr>
          <w:rFonts w:ascii="Arial" w:hAnsi="Arial" w:cs="Arial"/>
          <w:sz w:val="26"/>
          <w:szCs w:val="26"/>
          <w:shd w:val="clear" w:color="auto" w:fill="FFFFFF"/>
        </w:rPr>
        <w:t>Регистрация заявления при личном обращении заявителя в Администрацию</w:t>
      </w:r>
      <w:r>
        <w:rPr>
          <w:rFonts w:ascii="Arial" w:hAnsi="Arial" w:cs="Arial"/>
          <w:sz w:val="26"/>
          <w:szCs w:val="26"/>
          <w:shd w:val="clear" w:color="auto" w:fill="FFFFFF"/>
          <w:vertAlign w:val="superscript"/>
        </w:rPr>
        <w:t xml:space="preserve"> </w:t>
      </w:r>
      <w:r>
        <w:rPr>
          <w:rFonts w:ascii="Arial" w:hAnsi="Arial" w:cs="Arial"/>
          <w:sz w:val="26"/>
          <w:szCs w:val="26"/>
          <w:shd w:val="clear" w:color="auto" w:fill="FFFFFF"/>
        </w:rPr>
        <w:t>или МФЦ не должна превышать 30 минут. При поступлении заявления в Администрацию в электронной форме в рабочие дни - в день его поступления, в выходные или праздничные дни – в первый рабочий день, следующий за днем его поступления.</w:t>
      </w:r>
    </w:p>
    <w:p w14:paraId="7D682B71" w14:textId="77777777" w:rsidR="00E90FFC" w:rsidRDefault="00E90FFC">
      <w:pPr>
        <w:ind w:right="38" w:firstLine="567"/>
        <w:jc w:val="both"/>
        <w:rPr>
          <w:rFonts w:ascii="Arial" w:hAnsi="Arial" w:cs="Arial"/>
          <w:sz w:val="26"/>
          <w:szCs w:val="26"/>
        </w:rPr>
      </w:pPr>
    </w:p>
    <w:p w14:paraId="20577B13" w14:textId="77777777" w:rsidR="00E90FFC" w:rsidRDefault="00DA1C55">
      <w:pPr>
        <w:ind w:right="38" w:firstLine="567"/>
        <w:jc w:val="both"/>
        <w:rPr>
          <w:rFonts w:ascii="Arial" w:hAnsi="Arial" w:cs="Arial"/>
          <w:sz w:val="26"/>
          <w:szCs w:val="26"/>
          <w:highlight w:val="white"/>
        </w:rPr>
      </w:pPr>
      <w:r>
        <w:rPr>
          <w:rFonts w:ascii="Arial" w:hAnsi="Arial" w:cs="Arial"/>
          <w:sz w:val="26"/>
          <w:szCs w:val="26"/>
          <w:shd w:val="clear" w:color="auto" w:fill="FFFFFF"/>
        </w:rPr>
        <w:t>2.14.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57194677" w14:textId="77777777" w:rsidR="00E90FFC" w:rsidRDefault="00E90FFC">
      <w:pPr>
        <w:ind w:right="38" w:firstLine="567"/>
        <w:jc w:val="both"/>
        <w:rPr>
          <w:rFonts w:ascii="Arial" w:hAnsi="Arial" w:cs="Arial"/>
          <w:sz w:val="26"/>
          <w:szCs w:val="26"/>
          <w:shd w:val="clear" w:color="auto" w:fill="FFFFFF"/>
        </w:rPr>
      </w:pPr>
    </w:p>
    <w:p w14:paraId="7FB136C4" w14:textId="77777777" w:rsidR="00E90FFC" w:rsidRDefault="00DA1C55">
      <w:pPr>
        <w:ind w:right="38" w:firstLine="567"/>
        <w:jc w:val="both"/>
      </w:pPr>
      <w:r>
        <w:rPr>
          <w:rFonts w:ascii="Arial" w:hAnsi="Arial" w:cs="Arial"/>
          <w:sz w:val="26"/>
          <w:szCs w:val="26"/>
        </w:rPr>
        <w:t xml:space="preserve">2.14.1. Помещения для предоставления муниципальной услуги размещаются </w:t>
      </w:r>
      <w:r>
        <w:rPr>
          <w:rFonts w:ascii="Arial" w:hAnsi="Arial" w:cs="Arial"/>
          <w:iCs/>
          <w:sz w:val="26"/>
          <w:szCs w:val="26"/>
        </w:rPr>
        <w:t>по адресу: Тюменская область, Уватский район, село Уват, улица Иртышская, дом 19</w:t>
      </w:r>
      <w:r>
        <w:rPr>
          <w:rFonts w:ascii="Arial" w:hAnsi="Arial" w:cs="Arial"/>
          <w:sz w:val="26"/>
          <w:szCs w:val="26"/>
        </w:rPr>
        <w:t>.</w:t>
      </w:r>
    </w:p>
    <w:p w14:paraId="4C8F00DA" w14:textId="77777777" w:rsidR="00E90FFC" w:rsidRDefault="00DA1C55">
      <w:pPr>
        <w:ind w:right="38" w:firstLine="567"/>
        <w:jc w:val="both"/>
      </w:pPr>
      <w:r>
        <w:rPr>
          <w:rFonts w:ascii="Arial" w:hAnsi="Arial" w:cs="Arial"/>
          <w:sz w:val="26"/>
          <w:szCs w:val="26"/>
          <w:shd w:val="clear" w:color="auto" w:fill="FFFFFF"/>
        </w:rPr>
        <w:t>Помещения для предоставления муниципальной услуги должны соответствовать комфортным условиям для заявителей и оптимальным условиям работы сотрудников Администраци</w:t>
      </w:r>
      <w:r>
        <w:rPr>
          <w:rStyle w:val="ab"/>
          <w:rFonts w:ascii="Arial" w:hAnsi="Arial" w:cs="Arial"/>
          <w:sz w:val="26"/>
          <w:szCs w:val="26"/>
          <w:shd w:val="clear" w:color="auto" w:fill="FFFFFF"/>
          <w:vertAlign w:val="baseline"/>
        </w:rPr>
        <w:t>и</w:t>
      </w:r>
      <w:r>
        <w:rPr>
          <w:rFonts w:ascii="Arial" w:hAnsi="Arial" w:cs="Arial"/>
          <w:sz w:val="26"/>
          <w:szCs w:val="26"/>
          <w:shd w:val="clear" w:color="auto" w:fill="FFFFFF"/>
        </w:rPr>
        <w:t>.</w:t>
      </w:r>
    </w:p>
    <w:p w14:paraId="25208A95" w14:textId="77777777" w:rsidR="00E90FFC" w:rsidRDefault="00DA1C55">
      <w:pPr>
        <w:ind w:right="38" w:firstLine="567"/>
        <w:jc w:val="both"/>
        <w:rPr>
          <w:rFonts w:ascii="Arial" w:hAnsi="Arial" w:cs="Arial"/>
          <w:sz w:val="26"/>
          <w:szCs w:val="26"/>
        </w:rPr>
      </w:pPr>
      <w:r>
        <w:rPr>
          <w:rFonts w:ascii="Arial" w:hAnsi="Arial" w:cs="Arial"/>
          <w:sz w:val="26"/>
          <w:szCs w:val="26"/>
        </w:rPr>
        <w:t>Помещения обозначаются табличками с указанием номеров помещений (окон), должности и фамилии лица, осуществляющего прием заявителей, также обеспечиваются необходимым для предоставления муниципальной услуги оборудованием (компьютерами, средствами связи, включая информационно-телекоммуникационную сеть «Интернет», оргтехникой), канцелярскими принадлежностями, наглядной информацией, стульями и столами, необходимыми для заполнения заявителями документов, и оборудуется местами ожидания, средствами пожаротушения и оповещения о возникновении чрезвычайной ситуации, доступными местами общего пользования (туалетами).</w:t>
      </w:r>
    </w:p>
    <w:p w14:paraId="6C71325E" w14:textId="77777777" w:rsidR="00E90FFC" w:rsidRDefault="00DA1C55">
      <w:pPr>
        <w:ind w:right="38" w:firstLine="567"/>
        <w:jc w:val="both"/>
        <w:rPr>
          <w:rFonts w:ascii="Arial" w:hAnsi="Arial" w:cs="Arial"/>
          <w:sz w:val="26"/>
          <w:szCs w:val="26"/>
        </w:rPr>
      </w:pPr>
      <w:r>
        <w:rPr>
          <w:rFonts w:ascii="Arial" w:hAnsi="Arial" w:cs="Arial"/>
          <w:sz w:val="26"/>
          <w:szCs w:val="26"/>
        </w:rPr>
        <w:t>Места ожидания оборудуются местами для сидения (стульями, кресельными сидениями, скамьями). Количество мест ожидания определяется исходя из фактической нагрузки и возможностей для их размещения в здании.</w:t>
      </w:r>
    </w:p>
    <w:p w14:paraId="4DA641D9" w14:textId="77777777" w:rsidR="00E90FFC" w:rsidRDefault="00DA1C55">
      <w:pPr>
        <w:ind w:right="38" w:firstLine="567"/>
        <w:jc w:val="both"/>
        <w:rPr>
          <w:rFonts w:ascii="Arial" w:hAnsi="Arial" w:cs="Arial"/>
          <w:sz w:val="26"/>
          <w:szCs w:val="26"/>
        </w:rPr>
      </w:pPr>
      <w:r>
        <w:rPr>
          <w:rFonts w:ascii="Arial" w:hAnsi="Arial" w:cs="Arial"/>
          <w:sz w:val="26"/>
          <w:szCs w:val="26"/>
        </w:rPr>
        <w:t>2.14.2. Места, предназначенные для ознакомления заявителей с информационными материалами, оборудуются информационными стендами с визуальной и текстовой информацией. На информационных стендах размещается следующая текстовая информация:</w:t>
      </w:r>
    </w:p>
    <w:p w14:paraId="7E390BDA" w14:textId="77777777" w:rsidR="00E90FFC" w:rsidRDefault="00DA1C55">
      <w:pPr>
        <w:ind w:right="38" w:firstLine="567"/>
        <w:jc w:val="both"/>
      </w:pPr>
      <w:r>
        <w:rPr>
          <w:rFonts w:ascii="Arial" w:hAnsi="Arial" w:cs="Arial"/>
          <w:sz w:val="26"/>
          <w:szCs w:val="26"/>
          <w:shd w:val="clear" w:color="auto" w:fill="FFFFFF"/>
        </w:rPr>
        <w:t>- о режиме работы, номерах телефонов, факсов, адресах электронной почты Администрации или МФЦ;</w:t>
      </w:r>
    </w:p>
    <w:p w14:paraId="6D88AB38" w14:textId="77777777" w:rsidR="00E90FFC" w:rsidRDefault="00DA1C55">
      <w:pPr>
        <w:ind w:right="38" w:firstLine="567"/>
        <w:jc w:val="both"/>
      </w:pPr>
      <w:r>
        <w:rPr>
          <w:rFonts w:ascii="Arial" w:hAnsi="Arial" w:cs="Arial"/>
          <w:sz w:val="26"/>
          <w:szCs w:val="26"/>
          <w:shd w:val="clear" w:color="auto" w:fill="FFFFFF"/>
        </w:rPr>
        <w:t xml:space="preserve">- о номерах кабинетов (окон), где осуществляются прием и устное </w:t>
      </w:r>
      <w:r>
        <w:rPr>
          <w:rFonts w:ascii="Arial" w:hAnsi="Arial" w:cs="Arial"/>
          <w:sz w:val="26"/>
          <w:szCs w:val="26"/>
        </w:rPr>
        <w:t>информирование граждан; фамилии, имена, отчества сотрудников Администрации, осуществляющих прием и устное информирование граждан;</w:t>
      </w:r>
    </w:p>
    <w:p w14:paraId="2F1D7B75" w14:textId="77777777" w:rsidR="00E90FFC" w:rsidRDefault="00DA1C55">
      <w:pPr>
        <w:ind w:right="38" w:firstLine="567"/>
        <w:jc w:val="both"/>
        <w:rPr>
          <w:rFonts w:ascii="Arial" w:hAnsi="Arial" w:cs="Arial"/>
          <w:sz w:val="26"/>
          <w:szCs w:val="26"/>
        </w:rPr>
      </w:pPr>
      <w:r>
        <w:rPr>
          <w:rFonts w:ascii="Arial" w:hAnsi="Arial" w:cs="Arial"/>
          <w:sz w:val="26"/>
          <w:szCs w:val="26"/>
        </w:rPr>
        <w:t xml:space="preserve">- информация, которая в соответствии с пунктом 1.10 раздела 1, пунктом 2.5 раздела 2 и разделом 5 настоящего Регламента, размещена на официальном сайте Администрации в сети Интернет по адресу: https://www.uvatregion.ru, а также в электронном региональном реестре </w:t>
      </w:r>
      <w:r>
        <w:rPr>
          <w:rFonts w:ascii="Arial" w:hAnsi="Arial" w:cs="Arial"/>
          <w:sz w:val="26"/>
          <w:szCs w:val="26"/>
        </w:rPr>
        <w:lastRenderedPageBreak/>
        <w:t>муниципальных услуг (функций) Тюменской области в соответствии с постановлением Правительства Тюменской области от 30.05.2011 № 173-п «О порядке формирования и ведения электронных региональных реестров государственных и муниципальных услуг (функций) Тюменской области»;</w:t>
      </w:r>
    </w:p>
    <w:p w14:paraId="1915F193" w14:textId="77777777" w:rsidR="00E90FFC" w:rsidRDefault="00DA1C55">
      <w:pPr>
        <w:ind w:right="38" w:firstLine="567"/>
        <w:jc w:val="both"/>
        <w:rPr>
          <w:rFonts w:ascii="Arial" w:hAnsi="Arial" w:cs="Arial"/>
          <w:sz w:val="26"/>
          <w:szCs w:val="26"/>
        </w:rPr>
      </w:pPr>
      <w:r>
        <w:rPr>
          <w:rFonts w:ascii="Arial" w:hAnsi="Arial" w:cs="Arial"/>
          <w:sz w:val="26"/>
          <w:szCs w:val="26"/>
        </w:rPr>
        <w:t>- образцы заявлений и перечень прилагаемых к ним документов.</w:t>
      </w:r>
    </w:p>
    <w:p w14:paraId="79E16579" w14:textId="77777777" w:rsidR="00E90FFC" w:rsidRDefault="00DA1C55">
      <w:pPr>
        <w:ind w:right="38" w:firstLine="567"/>
        <w:jc w:val="both"/>
        <w:rPr>
          <w:rFonts w:ascii="Arial" w:hAnsi="Arial" w:cs="Arial"/>
          <w:sz w:val="26"/>
          <w:szCs w:val="26"/>
        </w:rPr>
      </w:pPr>
      <w:r>
        <w:rPr>
          <w:rFonts w:ascii="Arial" w:hAnsi="Arial" w:cs="Arial"/>
          <w:sz w:val="26"/>
          <w:szCs w:val="26"/>
        </w:rPr>
        <w:t>Основными требованиями к оформлению визуальной и текстовой информации являются достоверность предоставляемой информации, четкость в изложении информации, полнота информирования, наглядность форм предоставляемой информации, удобство и доступность получения информации.</w:t>
      </w:r>
    </w:p>
    <w:p w14:paraId="56FEC153" w14:textId="77777777" w:rsidR="00E90FFC" w:rsidRDefault="00DA1C55">
      <w:pPr>
        <w:ind w:right="38" w:firstLine="567"/>
        <w:jc w:val="both"/>
        <w:rPr>
          <w:rFonts w:ascii="Arial" w:hAnsi="Arial" w:cs="Arial"/>
          <w:sz w:val="26"/>
          <w:szCs w:val="26"/>
        </w:rPr>
      </w:pPr>
      <w:r>
        <w:rPr>
          <w:rFonts w:ascii="Arial" w:hAnsi="Arial" w:cs="Arial"/>
          <w:sz w:val="26"/>
          <w:szCs w:val="26"/>
        </w:rPr>
        <w:t>2.14.3. К помещениям предъявляются требования по обеспечению беспрепятственного доступа инвалидов, установленные законодательством Российской Федерации о социальной защите инвалидов, с учетом действующих параметров помещений, в том числе:</w:t>
      </w:r>
    </w:p>
    <w:p w14:paraId="064B7C6D" w14:textId="77777777" w:rsidR="00E90FFC" w:rsidRDefault="00DA1C55">
      <w:pPr>
        <w:ind w:right="38" w:firstLine="567"/>
        <w:jc w:val="both"/>
        <w:rPr>
          <w:rFonts w:ascii="Arial" w:hAnsi="Arial" w:cs="Arial"/>
          <w:sz w:val="26"/>
          <w:szCs w:val="26"/>
        </w:rPr>
      </w:pPr>
      <w:r>
        <w:rPr>
          <w:rFonts w:ascii="Arial" w:hAnsi="Arial" w:cs="Arial"/>
          <w:sz w:val="26"/>
          <w:szCs w:val="26"/>
        </w:rPr>
        <w:t>- наличие выделенной стоянки автотранспортных средств для инвалидов;</w:t>
      </w:r>
    </w:p>
    <w:p w14:paraId="18F10AF6" w14:textId="77777777" w:rsidR="00E90FFC" w:rsidRDefault="00DA1C55">
      <w:pPr>
        <w:ind w:right="38" w:firstLine="567"/>
        <w:jc w:val="both"/>
      </w:pPr>
      <w:r>
        <w:rPr>
          <w:rFonts w:ascii="Arial" w:hAnsi="Arial" w:cs="Arial"/>
          <w:sz w:val="26"/>
          <w:szCs w:val="26"/>
        </w:rPr>
        <w:t>- обеспечение возможности беспрепятственного доступа к помещениям, в которых предоставляется муниципальная услуга, к местам ожидания и приема, в том числе наличие поручней, пандусов, раздвижных дверей, доступных входных групп, санитарно-гигиенических помещений;</w:t>
      </w:r>
    </w:p>
    <w:p w14:paraId="723E3D08" w14:textId="77777777" w:rsidR="00E90FFC" w:rsidRDefault="00DA1C55">
      <w:pPr>
        <w:ind w:right="38" w:firstLine="567"/>
        <w:jc w:val="both"/>
      </w:pPr>
      <w:r>
        <w:rPr>
          <w:rFonts w:ascii="Arial" w:hAnsi="Arial" w:cs="Arial"/>
          <w:sz w:val="26"/>
          <w:szCs w:val="26"/>
        </w:rPr>
        <w:t>- обеспечение достаточной ширины дверных проемов, лестничных маршей, площадок;</w:t>
      </w:r>
    </w:p>
    <w:p w14:paraId="58B8488D" w14:textId="77777777" w:rsidR="00E90FFC" w:rsidRDefault="00DA1C55">
      <w:pPr>
        <w:ind w:right="38" w:firstLine="567"/>
        <w:jc w:val="both"/>
        <w:rPr>
          <w:rFonts w:ascii="Arial" w:hAnsi="Arial" w:cs="Arial"/>
          <w:sz w:val="26"/>
          <w:szCs w:val="26"/>
        </w:rPr>
      </w:pPr>
      <w:r>
        <w:rPr>
          <w:rFonts w:ascii="Arial" w:hAnsi="Arial" w:cs="Arial"/>
          <w:sz w:val="26"/>
          <w:szCs w:val="26"/>
        </w:rPr>
        <w:t>- обеспечение возможности самостоятельного передвижения по территории, на которой расположены помещения, в которых предоставляется муниципальная услуга, входа и выхода из него;</w:t>
      </w:r>
    </w:p>
    <w:p w14:paraId="30C431C0" w14:textId="77777777" w:rsidR="00E90FFC" w:rsidRDefault="00DA1C55">
      <w:pPr>
        <w:ind w:right="38" w:firstLine="567"/>
        <w:jc w:val="both"/>
        <w:rPr>
          <w:rFonts w:ascii="Arial" w:hAnsi="Arial" w:cs="Arial"/>
          <w:sz w:val="26"/>
          <w:szCs w:val="26"/>
        </w:rPr>
      </w:pPr>
      <w:r>
        <w:rPr>
          <w:rFonts w:ascii="Arial" w:hAnsi="Arial" w:cs="Arial"/>
          <w:sz w:val="26"/>
          <w:szCs w:val="26"/>
        </w:rPr>
        <w:t>- размещение информации с учетом ограничения жизнедеятельности инвалидов;</w:t>
      </w:r>
    </w:p>
    <w:p w14:paraId="71B55522" w14:textId="77777777" w:rsidR="00E90FFC" w:rsidRDefault="00DA1C55">
      <w:pPr>
        <w:ind w:right="38" w:firstLine="567"/>
        <w:jc w:val="both"/>
        <w:rPr>
          <w:rFonts w:ascii="Arial" w:hAnsi="Arial" w:cs="Arial"/>
          <w:sz w:val="26"/>
          <w:szCs w:val="26"/>
        </w:rPr>
      </w:pPr>
      <w:r>
        <w:rPr>
          <w:rFonts w:ascii="Arial" w:hAnsi="Arial" w:cs="Arial"/>
          <w:sz w:val="26"/>
          <w:szCs w:val="26"/>
        </w:rPr>
        <w:t>- сопровождение инвалидов, имеющих стойкие расстройства функции зрения и самостоятельного передвижения, и оказание им помощи;</w:t>
      </w:r>
    </w:p>
    <w:p w14:paraId="548FF701" w14:textId="77777777" w:rsidR="00E90FFC" w:rsidRDefault="00DA1C55">
      <w:pPr>
        <w:ind w:right="38" w:firstLine="567"/>
        <w:jc w:val="both"/>
        <w:rPr>
          <w:rFonts w:ascii="Arial" w:hAnsi="Arial" w:cs="Arial"/>
          <w:sz w:val="26"/>
          <w:szCs w:val="26"/>
        </w:rPr>
      </w:pPr>
      <w:r>
        <w:rPr>
          <w:rFonts w:ascii="Arial" w:hAnsi="Arial" w:cs="Arial"/>
          <w:sz w:val="26"/>
          <w:szCs w:val="26"/>
        </w:rPr>
        <w:t>- допуск в помещения, в которых предоставляется муниципальная услуга собаки-проводника при наличии документа, подтверждающего ее специальное обучение;</w:t>
      </w:r>
    </w:p>
    <w:p w14:paraId="3203D2BB" w14:textId="77777777" w:rsidR="00E90FFC" w:rsidRDefault="00DA1C55">
      <w:pPr>
        <w:ind w:right="38" w:firstLine="567"/>
        <w:jc w:val="both"/>
        <w:rPr>
          <w:sz w:val="26"/>
          <w:szCs w:val="26"/>
        </w:rPr>
      </w:pPr>
      <w:r>
        <w:rPr>
          <w:rFonts w:ascii="Arial" w:hAnsi="Arial" w:cs="Arial"/>
          <w:sz w:val="26"/>
          <w:szCs w:val="26"/>
          <w:shd w:val="clear" w:color="auto" w:fill="FFFFFF"/>
        </w:rPr>
        <w:t>- оказание сотрудниками Администрации помощи инвалидам в преодолении барьеров, мешающих получению ими услуги наравне с другими лицами.</w:t>
      </w:r>
    </w:p>
    <w:p w14:paraId="57B822F4" w14:textId="77777777" w:rsidR="00E90FFC" w:rsidRDefault="00DA1C55">
      <w:pPr>
        <w:ind w:right="38" w:firstLine="567"/>
        <w:jc w:val="both"/>
        <w:rPr>
          <w:sz w:val="26"/>
          <w:szCs w:val="26"/>
        </w:rPr>
      </w:pPr>
      <w:r>
        <w:rPr>
          <w:rFonts w:ascii="Arial" w:hAnsi="Arial" w:cs="Arial"/>
          <w:sz w:val="26"/>
          <w:szCs w:val="26"/>
          <w:shd w:val="clear" w:color="auto" w:fill="FFFFFF"/>
        </w:rPr>
        <w:t>2.14.4. Требования к помещениям МФЦ, в которых предоставляется муниципальная услуга, установлены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№1376, с учетом законодательства Российской Федерации о социальной защите инвалидов.</w:t>
      </w:r>
    </w:p>
    <w:p w14:paraId="4E21CE5F" w14:textId="77777777" w:rsidR="00E90FFC" w:rsidRDefault="00E90FFC">
      <w:pPr>
        <w:ind w:right="38" w:firstLine="567"/>
        <w:jc w:val="both"/>
        <w:rPr>
          <w:rFonts w:ascii="Arial" w:hAnsi="Arial" w:cs="Arial"/>
          <w:sz w:val="26"/>
          <w:szCs w:val="26"/>
        </w:rPr>
      </w:pPr>
    </w:p>
    <w:p w14:paraId="01F6E34A" w14:textId="77777777" w:rsidR="00E90FFC" w:rsidRDefault="00DA1C55">
      <w:pPr>
        <w:ind w:right="38" w:firstLine="567"/>
        <w:jc w:val="both"/>
        <w:rPr>
          <w:rFonts w:ascii="Arial" w:hAnsi="Arial" w:cs="Arial"/>
          <w:sz w:val="26"/>
          <w:szCs w:val="26"/>
          <w:highlight w:val="white"/>
        </w:rPr>
      </w:pPr>
      <w:r>
        <w:rPr>
          <w:rFonts w:ascii="Arial" w:hAnsi="Arial" w:cs="Arial"/>
          <w:sz w:val="26"/>
          <w:szCs w:val="26"/>
          <w:shd w:val="clear" w:color="auto" w:fill="FFFFFF"/>
        </w:rPr>
        <w:t>2.15. Показатели доступности и качества муниципальной услуги</w:t>
      </w:r>
    </w:p>
    <w:p w14:paraId="777A3A03" w14:textId="77777777" w:rsidR="00E90FFC" w:rsidRDefault="00E90FFC">
      <w:pPr>
        <w:ind w:right="38" w:firstLine="567"/>
        <w:jc w:val="both"/>
        <w:rPr>
          <w:rFonts w:ascii="Arial" w:hAnsi="Arial" w:cs="Arial"/>
          <w:sz w:val="26"/>
          <w:szCs w:val="26"/>
          <w:shd w:val="clear" w:color="auto" w:fill="FFFFFF"/>
        </w:rPr>
      </w:pPr>
    </w:p>
    <w:p w14:paraId="271084C6" w14:textId="77777777" w:rsidR="00E90FFC" w:rsidRDefault="00DA1C55">
      <w:pPr>
        <w:ind w:right="38" w:firstLine="567"/>
        <w:jc w:val="both"/>
        <w:rPr>
          <w:rFonts w:ascii="Arial" w:hAnsi="Arial" w:cs="Arial"/>
          <w:sz w:val="26"/>
          <w:szCs w:val="26"/>
          <w:highlight w:val="white"/>
        </w:rPr>
      </w:pPr>
      <w:r>
        <w:rPr>
          <w:rFonts w:ascii="Arial" w:hAnsi="Arial" w:cs="Arial"/>
          <w:sz w:val="26"/>
          <w:szCs w:val="26"/>
          <w:shd w:val="clear" w:color="auto" w:fill="FFFFFF"/>
        </w:rPr>
        <w:t>2.15.1. Показателями доступности муниципальной услуги являются:</w:t>
      </w:r>
    </w:p>
    <w:p w14:paraId="3FC257E7" w14:textId="77777777" w:rsidR="00E90FFC" w:rsidRDefault="00DA1C55">
      <w:pPr>
        <w:ind w:right="38" w:firstLine="567"/>
        <w:jc w:val="both"/>
        <w:rPr>
          <w:sz w:val="26"/>
          <w:szCs w:val="26"/>
        </w:rPr>
      </w:pPr>
      <w:r>
        <w:rPr>
          <w:rFonts w:ascii="Arial" w:hAnsi="Arial" w:cs="Arial"/>
          <w:sz w:val="26"/>
          <w:szCs w:val="26"/>
          <w:shd w:val="clear" w:color="auto" w:fill="FFFFFF"/>
        </w:rPr>
        <w:t>наличие полной, достоверной и доступной для заявителя информации о</w:t>
      </w:r>
      <w:r>
        <w:rPr>
          <w:rFonts w:ascii="Arial" w:hAnsi="Arial" w:cs="Arial"/>
          <w:sz w:val="26"/>
          <w:szCs w:val="26"/>
        </w:rPr>
        <w:t xml:space="preserve">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14:paraId="1DB306B2" w14:textId="77777777" w:rsidR="00E90FFC" w:rsidRDefault="00DA1C55">
      <w:pPr>
        <w:ind w:right="38" w:firstLine="567"/>
        <w:jc w:val="both"/>
        <w:rPr>
          <w:rFonts w:ascii="Arial" w:hAnsi="Arial" w:cs="Arial"/>
          <w:sz w:val="26"/>
          <w:szCs w:val="26"/>
        </w:rPr>
      </w:pPr>
      <w:r>
        <w:rPr>
          <w:rFonts w:ascii="Arial" w:hAnsi="Arial" w:cs="Arial"/>
          <w:sz w:val="26"/>
          <w:szCs w:val="26"/>
        </w:rPr>
        <w:t>наличие помещений, оборудования и оснащения, отвечающих требованиям Регламента;</w:t>
      </w:r>
    </w:p>
    <w:p w14:paraId="7814A2F7" w14:textId="77777777" w:rsidR="00E90FFC" w:rsidRDefault="00DA1C55">
      <w:pPr>
        <w:ind w:right="38" w:firstLine="567"/>
        <w:jc w:val="both"/>
        <w:rPr>
          <w:sz w:val="26"/>
          <w:szCs w:val="26"/>
        </w:rPr>
      </w:pPr>
      <w:r>
        <w:rPr>
          <w:rFonts w:ascii="Arial" w:hAnsi="Arial" w:cs="Arial"/>
          <w:sz w:val="26"/>
          <w:szCs w:val="26"/>
          <w:shd w:val="clear" w:color="auto" w:fill="FFFFFF"/>
        </w:rPr>
        <w:lastRenderedPageBreak/>
        <w:t>соблюдение режима работы Администрации при предоставлении муниципальной услуги;</w:t>
      </w:r>
    </w:p>
    <w:p w14:paraId="4ABCE8CC" w14:textId="77777777" w:rsidR="00E90FFC" w:rsidRDefault="00DA1C55">
      <w:pPr>
        <w:ind w:right="38" w:firstLine="567"/>
        <w:jc w:val="both"/>
        <w:rPr>
          <w:rFonts w:ascii="Arial" w:hAnsi="Arial" w:cs="Arial"/>
          <w:sz w:val="26"/>
          <w:szCs w:val="26"/>
        </w:rPr>
      </w:pPr>
      <w:r>
        <w:rPr>
          <w:rFonts w:ascii="Arial" w:hAnsi="Arial" w:cs="Arial"/>
          <w:sz w:val="26"/>
          <w:szCs w:val="26"/>
        </w:rPr>
        <w:t>возможность получения муниципальной услуги через МФЦ и в электронной форме в соответствии с подразделом 2.16. Регламента;</w:t>
      </w:r>
    </w:p>
    <w:p w14:paraId="4C3BB8BE" w14:textId="77777777" w:rsidR="00E90FFC" w:rsidRDefault="00DA1C55">
      <w:pPr>
        <w:ind w:right="38" w:firstLine="567"/>
        <w:jc w:val="both"/>
        <w:rPr>
          <w:rFonts w:ascii="Arial" w:hAnsi="Arial" w:cs="Arial"/>
          <w:sz w:val="26"/>
          <w:szCs w:val="26"/>
        </w:rPr>
      </w:pPr>
      <w:r>
        <w:rPr>
          <w:rFonts w:ascii="Arial" w:hAnsi="Arial" w:cs="Arial"/>
          <w:sz w:val="26"/>
          <w:szCs w:val="26"/>
        </w:rPr>
        <w:t>2.15.2. Показателями качества муниципальной услуги являются:</w:t>
      </w:r>
    </w:p>
    <w:p w14:paraId="2A2B3AAD" w14:textId="77777777" w:rsidR="00E90FFC" w:rsidRDefault="00DA1C55">
      <w:pPr>
        <w:ind w:right="38" w:firstLine="567"/>
        <w:jc w:val="both"/>
        <w:rPr>
          <w:rFonts w:ascii="Arial" w:hAnsi="Arial" w:cs="Arial"/>
          <w:sz w:val="26"/>
          <w:szCs w:val="26"/>
        </w:rPr>
      </w:pPr>
      <w:r>
        <w:rPr>
          <w:rFonts w:ascii="Arial" w:hAnsi="Arial" w:cs="Arial"/>
          <w:sz w:val="26"/>
          <w:szCs w:val="26"/>
        </w:rPr>
        <w:t>соблюдение сроков и последовательности административных процедур, установленных Регламентом;</w:t>
      </w:r>
    </w:p>
    <w:p w14:paraId="5776B6AB" w14:textId="77777777" w:rsidR="00E90FFC" w:rsidRDefault="00DA1C55">
      <w:pPr>
        <w:ind w:right="38" w:firstLine="567"/>
        <w:jc w:val="both"/>
        <w:rPr>
          <w:sz w:val="26"/>
          <w:szCs w:val="26"/>
        </w:rPr>
      </w:pPr>
      <w:r>
        <w:rPr>
          <w:rFonts w:ascii="Arial" w:hAnsi="Arial" w:cs="Arial"/>
          <w:sz w:val="26"/>
          <w:szCs w:val="26"/>
          <w:shd w:val="clear" w:color="auto" w:fill="FFFFFF"/>
        </w:rPr>
        <w:t>отсутствие обоснованных жалоб на действия (бездействие) и решения сотрудников Администрации;</w:t>
      </w:r>
    </w:p>
    <w:p w14:paraId="004AA454" w14:textId="77777777" w:rsidR="00E90FFC" w:rsidRDefault="00DA1C55">
      <w:pPr>
        <w:ind w:right="38" w:firstLine="567"/>
        <w:jc w:val="both"/>
      </w:pPr>
      <w:r>
        <w:rPr>
          <w:rFonts w:ascii="Arial" w:hAnsi="Arial" w:cs="Arial"/>
          <w:sz w:val="26"/>
          <w:szCs w:val="26"/>
          <w:shd w:val="clear" w:color="auto" w:fill="FFFFFF"/>
        </w:rPr>
        <w:t>количество взаимодействий заявителя с сотрудниками Администрации при предоставлении муниципальной услуги и их продолжительность.</w:t>
      </w:r>
    </w:p>
    <w:p w14:paraId="4A8ED4B3" w14:textId="77777777" w:rsidR="00E90FFC" w:rsidRDefault="00E90FFC">
      <w:pPr>
        <w:ind w:right="38" w:firstLine="567"/>
        <w:jc w:val="both"/>
        <w:rPr>
          <w:rFonts w:ascii="Arial" w:hAnsi="Arial" w:cs="Arial"/>
          <w:sz w:val="26"/>
          <w:szCs w:val="26"/>
        </w:rPr>
      </w:pPr>
    </w:p>
    <w:p w14:paraId="6482BAFB" w14:textId="77777777" w:rsidR="00E90FFC" w:rsidRDefault="00DA1C55">
      <w:pPr>
        <w:ind w:right="38" w:firstLine="567"/>
        <w:jc w:val="both"/>
        <w:rPr>
          <w:rFonts w:ascii="Arial" w:hAnsi="Arial" w:cs="Arial"/>
          <w:sz w:val="26"/>
          <w:szCs w:val="26"/>
          <w:highlight w:val="white"/>
        </w:rPr>
      </w:pPr>
      <w:r>
        <w:rPr>
          <w:rFonts w:ascii="Arial" w:hAnsi="Arial" w:cs="Arial"/>
          <w:sz w:val="26"/>
          <w:szCs w:val="26"/>
          <w:shd w:val="clear" w:color="auto" w:fill="FFFFFF"/>
        </w:rPr>
        <w:t>2.16. Требования, учитывающие в том числе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14:paraId="064C2340" w14:textId="77777777" w:rsidR="00E90FFC" w:rsidRDefault="00E90FFC">
      <w:pPr>
        <w:ind w:firstLine="567"/>
        <w:jc w:val="both"/>
        <w:rPr>
          <w:rFonts w:ascii="Arial" w:hAnsi="Arial" w:cs="Arial"/>
          <w:sz w:val="26"/>
          <w:szCs w:val="26"/>
        </w:rPr>
      </w:pPr>
    </w:p>
    <w:p w14:paraId="31F10F97" w14:textId="77777777" w:rsidR="00E90FFC" w:rsidRDefault="00DA1C55">
      <w:pPr>
        <w:ind w:firstLine="567"/>
        <w:jc w:val="both"/>
      </w:pPr>
      <w:r>
        <w:rPr>
          <w:rFonts w:ascii="Arial" w:hAnsi="Arial" w:cs="Arial"/>
          <w:sz w:val="26"/>
          <w:szCs w:val="26"/>
        </w:rPr>
        <w:t>2.16.1.</w:t>
      </w:r>
      <w:r>
        <w:rPr>
          <w:rFonts w:ascii="Arial" w:hAnsi="Arial" w:cs="Arial"/>
          <w:sz w:val="26"/>
          <w:szCs w:val="26"/>
          <w:shd w:val="clear" w:color="auto" w:fill="FFFFFF"/>
        </w:rPr>
        <w:t xml:space="preserve"> При выдаче результата муниципальной услуги МФЦ учитывает требования Постановления Правительства РФ 18 марта 2015 года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07EFD652" w14:textId="77777777" w:rsidR="00E90FFC" w:rsidRDefault="00DA1C55">
      <w:pPr>
        <w:widowControl w:val="0"/>
        <w:ind w:firstLine="567"/>
        <w:jc w:val="both"/>
      </w:pPr>
      <w:r>
        <w:rPr>
          <w:rFonts w:ascii="Arial" w:hAnsi="Arial" w:cs="Arial"/>
          <w:sz w:val="26"/>
          <w:szCs w:val="26"/>
          <w:shd w:val="clear" w:color="auto" w:fill="FFFFFF"/>
        </w:rPr>
        <w:t>2.16.2. При пр</w:t>
      </w:r>
      <w:r>
        <w:rPr>
          <w:rFonts w:ascii="Arial" w:hAnsi="Arial" w:cs="Arial"/>
          <w:sz w:val="26"/>
          <w:szCs w:val="26"/>
        </w:rPr>
        <w:t>едоставлении муниципальной услуги в электронной форме заявитель вправе:</w:t>
      </w:r>
    </w:p>
    <w:p w14:paraId="16FDBFB0" w14:textId="77777777" w:rsidR="00E90FFC" w:rsidRDefault="00DA1C55">
      <w:pPr>
        <w:pStyle w:val="ConsPlusNormal"/>
        <w:ind w:firstLine="567"/>
        <w:jc w:val="both"/>
      </w:pPr>
      <w:r>
        <w:t>а) получить информацию о порядке и сроках предоставления муниципальной услуги, размещенную на Едином портале государственных и муниципальных услуг (функций) (www.gosuslugi.ru) или на Региональном портале услуг (http://uslugi.admtyumen.ru/) (далее по тексту - Региональный портал);</w:t>
      </w:r>
    </w:p>
    <w:p w14:paraId="1FAF89BF" w14:textId="77777777" w:rsidR="00E90FFC" w:rsidRDefault="00DA1C55">
      <w:pPr>
        <w:pStyle w:val="ConsPlusNormal"/>
        <w:ind w:firstLine="567"/>
        <w:jc w:val="both"/>
      </w:pPr>
      <w:r>
        <w:t>б) осуществить предварительную запись на личный прием за получением результата услуги в МФЦ через официальный сайт МФЦ в информационно-телекоммуникационной сети Интернет (www.mfcto.ru), в том числе с использованием мобильного приложения;</w:t>
      </w:r>
    </w:p>
    <w:p w14:paraId="2C4430D1" w14:textId="77777777" w:rsidR="00E90FFC" w:rsidRDefault="00DA1C55">
      <w:pPr>
        <w:pStyle w:val="ConsPlusNormal"/>
        <w:ind w:firstLine="567"/>
        <w:jc w:val="both"/>
      </w:pPr>
      <w:r>
        <w:t>в) подать заявление в форме электронного документа с использованием «Личного кабинета» Регионального портала посредством заполнения электронной формы заявления.</w:t>
      </w:r>
    </w:p>
    <w:p w14:paraId="4F117FE4" w14:textId="77777777" w:rsidR="00E90FFC" w:rsidRDefault="00DA1C55">
      <w:pPr>
        <w:pStyle w:val="ConsPlusNormal"/>
        <w:ind w:firstLine="567"/>
        <w:jc w:val="both"/>
      </w:pPr>
      <w:r>
        <w:t xml:space="preserve">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w:t>
      </w:r>
      <w:r>
        <w:lastRenderedPageBreak/>
        <w:t>Российской Федерации для подписания таких документов не установлен иной вид электронной подписи);</w:t>
      </w:r>
    </w:p>
    <w:p w14:paraId="6D642FFB" w14:textId="77777777" w:rsidR="00E90FFC" w:rsidRDefault="00DA1C55">
      <w:pPr>
        <w:pStyle w:val="ConsPlusNormal"/>
        <w:ind w:firstLine="567"/>
        <w:jc w:val="both"/>
      </w:pPr>
      <w:r>
        <w:t>г) получить сведения о ходе выполнения заявления, поданного в электронной форме;</w:t>
      </w:r>
    </w:p>
    <w:p w14:paraId="3791AE70" w14:textId="77777777" w:rsidR="00E90FFC" w:rsidRDefault="00DA1C55">
      <w:pPr>
        <w:widowControl w:val="0"/>
        <w:ind w:firstLine="567"/>
        <w:jc w:val="both"/>
        <w:rPr>
          <w:rFonts w:ascii="Arial" w:hAnsi="Arial" w:cs="Arial"/>
          <w:sz w:val="26"/>
          <w:szCs w:val="26"/>
        </w:rPr>
      </w:pPr>
      <w:r>
        <w:rPr>
          <w:rFonts w:ascii="Arial" w:hAnsi="Arial" w:cs="Arial"/>
          <w:sz w:val="26"/>
          <w:szCs w:val="26"/>
        </w:rPr>
        <w:t>д) получить результат предоставления муниципальной услуги в форме электронного документа;</w:t>
      </w:r>
    </w:p>
    <w:p w14:paraId="6ADDDB12" w14:textId="77777777" w:rsidR="00E90FFC" w:rsidRDefault="00DA1C55">
      <w:pPr>
        <w:widowControl w:val="0"/>
        <w:ind w:firstLine="567"/>
        <w:jc w:val="both"/>
      </w:pPr>
      <w:r>
        <w:rPr>
          <w:rFonts w:ascii="Arial" w:eastAsia="Arial" w:hAnsi="Arial" w:cs="Arial"/>
          <w:sz w:val="26"/>
          <w:szCs w:val="26"/>
          <w:shd w:val="clear" w:color="auto" w:fill="FFFFFF"/>
        </w:rPr>
        <w:t>е) осуществить оценку качества предоставления услуги;</w:t>
      </w:r>
    </w:p>
    <w:p w14:paraId="5C2A4051" w14:textId="77777777" w:rsidR="00E90FFC" w:rsidRDefault="00DA1C55">
      <w:pPr>
        <w:widowControl w:val="0"/>
        <w:ind w:firstLine="567"/>
        <w:jc w:val="both"/>
      </w:pPr>
      <w:r>
        <w:rPr>
          <w:rFonts w:ascii="Arial" w:eastAsia="Arial" w:hAnsi="Arial" w:cs="Arial"/>
          <w:sz w:val="26"/>
          <w:szCs w:val="26"/>
          <w:shd w:val="clear" w:color="auto" w:fill="FFFFFF"/>
        </w:rPr>
        <w:t>ж) подать жалобу на решение и действие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посредством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w:t>
      </w:r>
      <w:r>
        <w:rPr>
          <w:rFonts w:ascii="Arial" w:hAnsi="Arial" w:cs="Arial"/>
          <w:sz w:val="26"/>
          <w:szCs w:val="26"/>
        </w:rPr>
        <w:t xml:space="preserve"> по тексту</w:t>
      </w:r>
      <w:r>
        <w:rPr>
          <w:rFonts w:ascii="Arial" w:eastAsia="Arial" w:hAnsi="Arial" w:cs="Arial"/>
          <w:sz w:val="26"/>
          <w:szCs w:val="26"/>
          <w:shd w:val="clear" w:color="auto" w:fill="FFFFFF"/>
        </w:rPr>
        <w:t xml:space="preserve"> – ФГИС ДО), а также при помощи Регионального портала, официального сайта Администрации.</w:t>
      </w:r>
    </w:p>
    <w:p w14:paraId="5BF24A27" w14:textId="77777777" w:rsidR="00E90FFC" w:rsidRDefault="00E90FFC">
      <w:pPr>
        <w:pStyle w:val="ConsPlusNormal"/>
        <w:ind w:firstLine="567"/>
        <w:jc w:val="both"/>
      </w:pPr>
    </w:p>
    <w:p w14:paraId="79139521" w14:textId="77777777" w:rsidR="00E90FFC" w:rsidRDefault="00DA1C55">
      <w:pPr>
        <w:widowControl w:val="0"/>
        <w:ind w:firstLine="567"/>
        <w:jc w:val="center"/>
        <w:rPr>
          <w:rFonts w:ascii="Arial" w:eastAsia="Arial" w:hAnsi="Arial" w:cs="Arial"/>
          <w:sz w:val="26"/>
          <w:szCs w:val="26"/>
          <w:highlight w:val="white"/>
        </w:rPr>
      </w:pPr>
      <w:r>
        <w:rPr>
          <w:rFonts w:ascii="Arial" w:eastAsia="Arial" w:hAnsi="Arial" w:cs="Arial"/>
          <w:sz w:val="26"/>
          <w:szCs w:val="26"/>
          <w:shd w:val="clear" w:color="auto" w:fill="FFFFFF"/>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7F4D0074" w14:textId="77777777" w:rsidR="00E90FFC" w:rsidRDefault="00E90FFC">
      <w:pPr>
        <w:widowControl w:val="0"/>
        <w:ind w:firstLine="567"/>
        <w:jc w:val="both"/>
        <w:rPr>
          <w:rFonts w:ascii="Arial" w:eastAsia="Arial" w:hAnsi="Arial" w:cs="Arial"/>
          <w:sz w:val="26"/>
          <w:szCs w:val="26"/>
          <w:shd w:val="clear" w:color="auto" w:fill="FFFFFF"/>
        </w:rPr>
      </w:pPr>
    </w:p>
    <w:p w14:paraId="481770E1" w14:textId="77777777" w:rsidR="00E90FFC" w:rsidRDefault="00DA1C55">
      <w:pPr>
        <w:widowControl w:val="0"/>
        <w:ind w:firstLine="567"/>
        <w:jc w:val="both"/>
        <w:rPr>
          <w:rFonts w:ascii="Arial" w:eastAsia="Arial" w:hAnsi="Arial" w:cs="Arial"/>
          <w:sz w:val="26"/>
          <w:szCs w:val="26"/>
          <w:highlight w:val="white"/>
        </w:rPr>
      </w:pPr>
      <w:r>
        <w:rPr>
          <w:rFonts w:ascii="Arial" w:eastAsia="Arial" w:hAnsi="Arial" w:cs="Arial"/>
          <w:sz w:val="26"/>
          <w:szCs w:val="26"/>
          <w:shd w:val="clear" w:color="auto" w:fill="FFFFFF"/>
        </w:rPr>
        <w:t>3.1. Перечень и особенности исполнения административных процедур</w:t>
      </w:r>
    </w:p>
    <w:p w14:paraId="465242A0" w14:textId="77777777" w:rsidR="00E90FFC" w:rsidRDefault="00E90FFC">
      <w:pPr>
        <w:widowControl w:val="0"/>
        <w:ind w:firstLine="567"/>
        <w:jc w:val="both"/>
        <w:rPr>
          <w:rFonts w:ascii="Arial" w:eastAsia="Arial" w:hAnsi="Arial" w:cs="Arial"/>
          <w:sz w:val="26"/>
          <w:szCs w:val="26"/>
          <w:shd w:val="clear" w:color="auto" w:fill="FFFFFF"/>
        </w:rPr>
      </w:pPr>
    </w:p>
    <w:p w14:paraId="5CD2DAA0" w14:textId="77777777" w:rsidR="00E90FFC" w:rsidRDefault="00DA1C55">
      <w:pPr>
        <w:widowControl w:val="0"/>
        <w:ind w:firstLine="567"/>
        <w:jc w:val="both"/>
        <w:rPr>
          <w:rFonts w:ascii="Arial" w:eastAsia="Arial" w:hAnsi="Arial" w:cs="Arial"/>
          <w:sz w:val="26"/>
          <w:szCs w:val="26"/>
          <w:highlight w:val="white"/>
        </w:rPr>
      </w:pPr>
      <w:r>
        <w:rPr>
          <w:rFonts w:ascii="Arial" w:eastAsia="Arial" w:hAnsi="Arial" w:cs="Arial"/>
          <w:sz w:val="26"/>
          <w:szCs w:val="26"/>
          <w:shd w:val="clear" w:color="auto" w:fill="FFFFFF"/>
        </w:rPr>
        <w:t>3.1.1. Предоставление муниципальной услуги включает в себя следующие административные процедуры:</w:t>
      </w:r>
    </w:p>
    <w:p w14:paraId="201A188C" w14:textId="77777777" w:rsidR="00E90FFC" w:rsidRDefault="00DA1C55">
      <w:pPr>
        <w:widowControl w:val="0"/>
        <w:ind w:firstLine="567"/>
        <w:jc w:val="both"/>
        <w:rPr>
          <w:rFonts w:ascii="Arial" w:eastAsia="Arial" w:hAnsi="Arial" w:cs="Arial"/>
          <w:sz w:val="26"/>
          <w:szCs w:val="26"/>
          <w:highlight w:val="white"/>
        </w:rPr>
      </w:pPr>
      <w:r>
        <w:rPr>
          <w:rFonts w:ascii="Arial" w:eastAsia="Arial" w:hAnsi="Arial" w:cs="Arial"/>
          <w:sz w:val="26"/>
          <w:szCs w:val="26"/>
          <w:shd w:val="clear" w:color="auto" w:fill="FFFFFF"/>
        </w:rPr>
        <w:t>а) прием документов, необходимых для предоставления муниципальной услуги;</w:t>
      </w:r>
    </w:p>
    <w:p w14:paraId="242C8655" w14:textId="77777777" w:rsidR="00E90FFC" w:rsidRDefault="00DA1C55">
      <w:pPr>
        <w:widowControl w:val="0"/>
        <w:ind w:firstLine="567"/>
        <w:jc w:val="both"/>
        <w:rPr>
          <w:rFonts w:ascii="Arial" w:eastAsia="Arial" w:hAnsi="Arial" w:cs="Arial"/>
          <w:sz w:val="26"/>
          <w:szCs w:val="26"/>
          <w:highlight w:val="white"/>
        </w:rPr>
      </w:pPr>
      <w:r>
        <w:rPr>
          <w:rFonts w:ascii="Arial" w:eastAsia="Arial" w:hAnsi="Arial" w:cs="Arial"/>
          <w:sz w:val="26"/>
          <w:szCs w:val="26"/>
          <w:shd w:val="clear" w:color="auto" w:fill="FFFFFF"/>
        </w:rPr>
        <w:t>б) рассмотрение заявлений о признании молодой семьи участницей мероприятия, признании молодой семьи нуждающейся в жилом помещении для целей предоставления социальной выплаты;</w:t>
      </w:r>
    </w:p>
    <w:p w14:paraId="5B2A2BB1" w14:textId="77777777" w:rsidR="00E90FFC" w:rsidRDefault="00DA1C55">
      <w:pPr>
        <w:widowControl w:val="0"/>
        <w:ind w:firstLine="567"/>
        <w:jc w:val="both"/>
        <w:rPr>
          <w:rFonts w:ascii="Arial" w:eastAsia="Arial" w:hAnsi="Arial" w:cs="Arial"/>
          <w:sz w:val="26"/>
          <w:szCs w:val="26"/>
          <w:highlight w:val="white"/>
        </w:rPr>
      </w:pPr>
      <w:r>
        <w:rPr>
          <w:rFonts w:ascii="Arial" w:eastAsia="Arial" w:hAnsi="Arial" w:cs="Arial"/>
          <w:sz w:val="26"/>
          <w:szCs w:val="26"/>
          <w:shd w:val="clear" w:color="auto" w:fill="FFFFFF"/>
        </w:rPr>
        <w:t>в) рассмотрение заявления о выдаче свидетельства;</w:t>
      </w:r>
    </w:p>
    <w:p w14:paraId="7BDB03B5" w14:textId="77777777" w:rsidR="00E90FFC" w:rsidRDefault="00DA1C55">
      <w:pPr>
        <w:widowControl w:val="0"/>
        <w:ind w:firstLine="567"/>
        <w:jc w:val="both"/>
        <w:rPr>
          <w:rFonts w:ascii="Arial" w:eastAsia="Arial" w:hAnsi="Arial" w:cs="Arial"/>
          <w:sz w:val="26"/>
          <w:szCs w:val="26"/>
          <w:highlight w:val="white"/>
        </w:rPr>
      </w:pPr>
      <w:r>
        <w:rPr>
          <w:rFonts w:ascii="Arial" w:eastAsia="Arial" w:hAnsi="Arial" w:cs="Arial"/>
          <w:sz w:val="26"/>
          <w:szCs w:val="26"/>
          <w:shd w:val="clear" w:color="auto" w:fill="FFFFFF"/>
        </w:rPr>
        <w:t>г) рассмотрение заявления о замене выданного свидетельства;</w:t>
      </w:r>
    </w:p>
    <w:p w14:paraId="1C2A31DD" w14:textId="77777777" w:rsidR="00E90FFC" w:rsidRDefault="00DA1C55">
      <w:pPr>
        <w:widowControl w:val="0"/>
        <w:ind w:firstLine="567"/>
        <w:jc w:val="both"/>
        <w:rPr>
          <w:rFonts w:ascii="Arial" w:eastAsia="Arial" w:hAnsi="Arial" w:cs="Arial"/>
          <w:sz w:val="26"/>
          <w:szCs w:val="26"/>
          <w:highlight w:val="white"/>
        </w:rPr>
      </w:pPr>
      <w:r>
        <w:rPr>
          <w:rFonts w:ascii="Arial" w:eastAsia="Arial" w:hAnsi="Arial" w:cs="Arial"/>
          <w:sz w:val="26"/>
          <w:szCs w:val="26"/>
          <w:shd w:val="clear" w:color="auto" w:fill="FFFFFF"/>
        </w:rPr>
        <w:t>д) рассмотрение заявления о выдаче справки о соответствии;</w:t>
      </w:r>
    </w:p>
    <w:p w14:paraId="19C7AF8C" w14:textId="77777777" w:rsidR="00E90FFC" w:rsidRDefault="00DA1C55">
      <w:pPr>
        <w:widowControl w:val="0"/>
        <w:ind w:firstLine="567"/>
        <w:jc w:val="both"/>
        <w:rPr>
          <w:rFonts w:ascii="Arial" w:eastAsia="Arial" w:hAnsi="Arial" w:cs="Arial"/>
          <w:sz w:val="26"/>
          <w:szCs w:val="26"/>
          <w:highlight w:val="white"/>
        </w:rPr>
      </w:pPr>
      <w:r>
        <w:rPr>
          <w:rFonts w:ascii="Arial" w:eastAsia="Arial" w:hAnsi="Arial" w:cs="Arial"/>
          <w:sz w:val="26"/>
          <w:szCs w:val="26"/>
          <w:shd w:val="clear" w:color="auto" w:fill="FFFFFF"/>
        </w:rPr>
        <w:t>е) рассмотрение заявления об исключении молодой семьи, отказавшейся от участия в мероприятии, из списка молодых семей - участников мероприятия;</w:t>
      </w:r>
    </w:p>
    <w:p w14:paraId="1CA6538C" w14:textId="77777777" w:rsidR="00E90FFC" w:rsidRDefault="00DA1C55">
      <w:pPr>
        <w:widowControl w:val="0"/>
        <w:ind w:firstLine="567"/>
        <w:jc w:val="both"/>
        <w:rPr>
          <w:rFonts w:ascii="Arial" w:eastAsia="Arial" w:hAnsi="Arial" w:cs="Arial"/>
          <w:sz w:val="26"/>
          <w:szCs w:val="26"/>
          <w:highlight w:val="white"/>
        </w:rPr>
      </w:pPr>
      <w:r>
        <w:rPr>
          <w:rFonts w:ascii="Arial" w:eastAsia="Arial" w:hAnsi="Arial" w:cs="Arial"/>
          <w:sz w:val="26"/>
          <w:szCs w:val="26"/>
          <w:shd w:val="clear" w:color="auto" w:fill="FFFFFF"/>
        </w:rPr>
        <w:t>ж) рассмотрение заявления о включении молодой семьи, находящейся в резервном списке молодых семей - участников мероприятия, либо молодой семьи, включенной в список претендентов на текущий год, но не получившей свидетельство и пожелавшей быть включенной в список на планируемый год в случаях, предусмотренных пунктом 4.4 Порядка, в список на планируемый год;</w:t>
      </w:r>
    </w:p>
    <w:p w14:paraId="33DFD27D" w14:textId="77777777" w:rsidR="00E90FFC" w:rsidRDefault="00DA1C55">
      <w:pPr>
        <w:widowControl w:val="0"/>
        <w:ind w:firstLine="567"/>
        <w:jc w:val="both"/>
        <w:rPr>
          <w:rFonts w:ascii="Arial" w:eastAsia="Arial" w:hAnsi="Arial" w:cs="Arial"/>
          <w:sz w:val="26"/>
          <w:szCs w:val="26"/>
          <w:highlight w:val="white"/>
        </w:rPr>
      </w:pPr>
      <w:r>
        <w:rPr>
          <w:rFonts w:ascii="Arial" w:eastAsia="Arial" w:hAnsi="Arial" w:cs="Arial"/>
          <w:sz w:val="26"/>
          <w:szCs w:val="26"/>
          <w:shd w:val="clear" w:color="auto" w:fill="FFFFFF"/>
        </w:rPr>
        <w:t>з) рассмотрение заявления о признании молодой семьи претендентом на предоставление дополнительной социальной выплаты.</w:t>
      </w:r>
    </w:p>
    <w:p w14:paraId="2C9ADAD4" w14:textId="77777777" w:rsidR="00E90FFC" w:rsidRDefault="00DA1C55">
      <w:pPr>
        <w:widowControl w:val="0"/>
        <w:ind w:firstLine="567"/>
        <w:jc w:val="both"/>
        <w:rPr>
          <w:rFonts w:ascii="Arial" w:eastAsia="Arial" w:hAnsi="Arial" w:cs="Arial"/>
          <w:sz w:val="26"/>
          <w:szCs w:val="26"/>
          <w:highlight w:val="white"/>
        </w:rPr>
      </w:pPr>
      <w:r>
        <w:rPr>
          <w:rFonts w:ascii="Arial" w:eastAsia="Arial" w:hAnsi="Arial" w:cs="Arial"/>
          <w:sz w:val="26"/>
          <w:szCs w:val="26"/>
          <w:shd w:val="clear" w:color="auto" w:fill="FFFFFF"/>
        </w:rPr>
        <w:t xml:space="preserve">3.1.2. Доступ заявителей к сведениям о муниципальной услуге, подача запроса и иных документов, необходимых для предоставления муниципальной услуги, и прием таких запроса о предоставлении муниципальной услуги и документов органом, предоставляющим муниципальную услугу, возможность получения сведений о ходе выполнения запроса о предоставлении муниципальной услуги, взаимодействие органа, предоставляющего муниципальную услугу, с организациями, участвующими в предоставлении муниципальной услуги, также получение заявителем результата предоставления муниципальной услуги (по выбору заявителя), иные действия, </w:t>
      </w:r>
      <w:r>
        <w:rPr>
          <w:rFonts w:ascii="Arial" w:eastAsia="Arial" w:hAnsi="Arial" w:cs="Arial"/>
          <w:sz w:val="26"/>
          <w:szCs w:val="26"/>
          <w:shd w:val="clear" w:color="auto" w:fill="FFFFFF"/>
        </w:rPr>
        <w:lastRenderedPageBreak/>
        <w:t>необходимые для предоставления муниципальной услуги в электронной форме, обеспечиваются посредством Регионального портала, с особенностями, установленными настоящим разделом.</w:t>
      </w:r>
    </w:p>
    <w:p w14:paraId="4BC9D38D" w14:textId="77777777" w:rsidR="00E90FFC" w:rsidRDefault="00DA1C55">
      <w:pPr>
        <w:widowControl w:val="0"/>
        <w:ind w:firstLine="567"/>
        <w:jc w:val="both"/>
        <w:rPr>
          <w:rFonts w:ascii="Arial" w:eastAsia="Arial" w:hAnsi="Arial" w:cs="Arial"/>
          <w:sz w:val="26"/>
          <w:szCs w:val="26"/>
          <w:highlight w:val="white"/>
        </w:rPr>
      </w:pPr>
      <w:r>
        <w:rPr>
          <w:rFonts w:ascii="Arial" w:eastAsia="Arial" w:hAnsi="Arial" w:cs="Arial"/>
          <w:sz w:val="26"/>
          <w:szCs w:val="26"/>
          <w:shd w:val="clear" w:color="auto" w:fill="FFFFFF"/>
        </w:rPr>
        <w:t>Порядок предоставления муниципальной услуги в МФЦ определяется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РФ от 22.12.2012 №1376, соглашением между Администрацией и МФЦ, настоящим разделом.</w:t>
      </w:r>
    </w:p>
    <w:p w14:paraId="18C5AE94" w14:textId="77777777" w:rsidR="00E90FFC" w:rsidRDefault="00E90FFC">
      <w:pPr>
        <w:widowControl w:val="0"/>
        <w:ind w:firstLine="567"/>
        <w:jc w:val="both"/>
        <w:rPr>
          <w:rFonts w:ascii="Arial" w:eastAsia="Arial" w:hAnsi="Arial" w:cs="Arial"/>
          <w:sz w:val="26"/>
          <w:szCs w:val="26"/>
          <w:shd w:val="clear" w:color="auto" w:fill="FFFFFF"/>
        </w:rPr>
      </w:pPr>
    </w:p>
    <w:p w14:paraId="72C71BE2" w14:textId="77777777" w:rsidR="00E90FFC" w:rsidRDefault="00DA1C55">
      <w:pPr>
        <w:pStyle w:val="ConsPlusNormal"/>
        <w:ind w:firstLine="567"/>
        <w:jc w:val="both"/>
      </w:pPr>
      <w:r>
        <w:t>3.2. Прием документов, необходимых для предоставления муниципальной услуги</w:t>
      </w:r>
    </w:p>
    <w:p w14:paraId="5B85AF2D" w14:textId="77777777" w:rsidR="00E90FFC" w:rsidRDefault="00E90FFC">
      <w:pPr>
        <w:pStyle w:val="ConsPlusNormal"/>
        <w:ind w:firstLine="567"/>
        <w:jc w:val="both"/>
      </w:pPr>
    </w:p>
    <w:p w14:paraId="329E37C7" w14:textId="77777777" w:rsidR="00E90FFC" w:rsidRDefault="00DA1C55">
      <w:pPr>
        <w:pStyle w:val="ConsPlusNormal"/>
        <w:ind w:firstLine="567"/>
        <w:jc w:val="both"/>
      </w:pPr>
      <w:r>
        <w:t>3.2.1. Основанием для начала административной процедуры по приему документов, необходимых для предоставления муниципальной услуги, является обращение заявителя или его представителя в Администрацию или МФЦ посредством личного приема или в электронной форме в Администрацию посредством Регионального портала.</w:t>
      </w:r>
    </w:p>
    <w:p w14:paraId="7ACE8C61" w14:textId="77777777" w:rsidR="00E90FFC" w:rsidRDefault="00DA1C55">
      <w:pPr>
        <w:pStyle w:val="ConsPlusNormal"/>
        <w:ind w:firstLine="567"/>
        <w:jc w:val="both"/>
      </w:pPr>
      <w:r>
        <w:t>3.2.2. В ходе личного приема документов, необходимых для предоставления муниципальной услуги, сотрудник Администрации или МФЦ:</w:t>
      </w:r>
    </w:p>
    <w:p w14:paraId="60EC6331" w14:textId="77777777" w:rsidR="00E90FFC" w:rsidRDefault="00DA1C55">
      <w:pPr>
        <w:pStyle w:val="ConsPlusNormal"/>
        <w:ind w:firstLine="567"/>
        <w:jc w:val="both"/>
      </w:pPr>
      <w:r>
        <w:t>а) устанавливает личность обратившегося гражданина путем проверки документа, удостоверяющего его личность (в случае обращения представителя заявителя устанавливает наличие у него полномочий путем проверки документа, подтверждающего полномочия представителя);</w:t>
      </w:r>
    </w:p>
    <w:p w14:paraId="67A635AD" w14:textId="77777777" w:rsidR="00E90FFC" w:rsidRDefault="00DA1C55">
      <w:pPr>
        <w:pStyle w:val="ConsPlusNormal"/>
        <w:ind w:firstLine="567"/>
        <w:jc w:val="both"/>
      </w:pPr>
      <w:r>
        <w:t>б) проверяет наличие основания для отказа в приеме документов, установленного пунктом 2.8.1 Регламента, и при его выявлении выдает уведомление об отказе в приеме документов;</w:t>
      </w:r>
    </w:p>
    <w:p w14:paraId="6E6616BF" w14:textId="77777777" w:rsidR="00E90FFC" w:rsidRDefault="00DA1C55">
      <w:pPr>
        <w:pStyle w:val="ConsPlusNormal"/>
        <w:ind w:firstLine="567"/>
        <w:jc w:val="both"/>
      </w:pPr>
      <w:r>
        <w:t>в) проверяет правильность заполнения заявления, в том числе полноту внесенных данных, наличие документов, которые в соответствии с пунктом 2.6 Регламента должны прилагаться к заявлению в обязательном порядке;</w:t>
      </w:r>
    </w:p>
    <w:p w14:paraId="5D83829D" w14:textId="77777777" w:rsidR="00E90FFC" w:rsidRDefault="00DA1C55">
      <w:pPr>
        <w:pStyle w:val="ConsPlusNormal"/>
        <w:ind w:firstLine="567"/>
        <w:jc w:val="both"/>
      </w:pPr>
      <w:r>
        <w:t>г) удостоверяет идентичность копий и выполняет на таких копиях надпись об их соответствии оригиналам, заверяет своей подписью с указанием фамилии и инициалов, должности и даты заверения (сотрудник МФЦ при личном приеме в МФЦ в случае если копии с представленных заявителем подлинников документов не предоставлены, обеспечивает изготовление этих копий, выполняет на таких копиях надпись об их соответствии оригиналам, заверяет своей подписью с указанием фамилии и инициалов, должности и даты заверения);</w:t>
      </w:r>
    </w:p>
    <w:p w14:paraId="1936AA2A" w14:textId="77777777" w:rsidR="00E90FFC" w:rsidRDefault="00DA1C55">
      <w:pPr>
        <w:pStyle w:val="ConsPlusNormal"/>
        <w:ind w:firstLine="567"/>
        <w:jc w:val="both"/>
      </w:pPr>
      <w:r>
        <w:t>д) обеспечивает регистрацию заявления в системе электронного документооборота Администрации, а также:</w:t>
      </w:r>
    </w:p>
    <w:p w14:paraId="612ABAAA" w14:textId="77777777" w:rsidR="00E90FFC" w:rsidRDefault="00DA1C55">
      <w:pPr>
        <w:pStyle w:val="ConsPlusNormal"/>
        <w:ind w:firstLine="567"/>
        <w:jc w:val="both"/>
      </w:pPr>
      <w:r>
        <w:t>выдачу заявителю под личную подпись расписку МФЦ о приеме документов с указанием их перечня и, в случае подачи заявления, установленного приложением 3 - 6 к Регламенту, даты получения результата муниципальной услуги,</w:t>
      </w:r>
    </w:p>
    <w:p w14:paraId="3F47E872" w14:textId="77777777" w:rsidR="00E90FFC" w:rsidRDefault="00DA1C55">
      <w:pPr>
        <w:pStyle w:val="ConsPlusNormal"/>
        <w:ind w:firstLine="567"/>
        <w:jc w:val="both"/>
      </w:pPr>
      <w:r>
        <w:t>возвращает один экземпляр заявления заявителю с указанием даты его принятия и, в случае подачи заявления, установленного приложением 3 - 6 к Регламенту, даты получения результата муниципальной услуги, второй экземпляр подшивается в дело (при подаче заявления в Администрацию).</w:t>
      </w:r>
    </w:p>
    <w:p w14:paraId="44AD2B57" w14:textId="77777777" w:rsidR="00E90FFC" w:rsidRDefault="00DA1C55">
      <w:pPr>
        <w:pStyle w:val="ConsPlusNormal"/>
        <w:ind w:firstLine="567"/>
        <w:jc w:val="both"/>
      </w:pPr>
      <w:r>
        <w:t>3.2.3. При поступлении документов, необходимых для предоставления муниципальной услуги, в электронной форме сотрудник Администрации, ответственный за прием документов, обеспечивает регистрацию заявления в системе электронного документооборота Администрации.</w:t>
      </w:r>
    </w:p>
    <w:p w14:paraId="42647ED9" w14:textId="77777777" w:rsidR="00E90FFC" w:rsidRDefault="00DA1C55">
      <w:pPr>
        <w:pStyle w:val="ConsPlusNormal"/>
        <w:ind w:firstLine="567"/>
        <w:jc w:val="both"/>
      </w:pPr>
      <w:r>
        <w:lastRenderedPageBreak/>
        <w:t xml:space="preserve">При этом заявление получает статусы «Принято ведомством» или «В обработке», что отражается в «Личном кабинете» Регионального портала </w:t>
      </w:r>
      <w:r>
        <w:rPr>
          <w:rFonts w:eastAsia="Calibri"/>
          <w:lang w:eastAsia="en-US"/>
        </w:rPr>
        <w:t>(в зависимости от информационного ресурса, посредством которого было подано заявление), а также</w:t>
      </w:r>
      <w:r>
        <w:t xml:space="preserve"> проверяет подлинность электронной(-ых) подписи(-ей) в соответствии с требованиями законодательства, регулирующего отношения в области использования электронных подписей. При наличии основания для отказа в приеме документов, установленного пунктом 2.8.2 Регламента, уведомляет об отказе в приеме документов через «Личный кабинет» заявителя Регионального портала.</w:t>
      </w:r>
    </w:p>
    <w:p w14:paraId="2463274C" w14:textId="77777777" w:rsidR="00E90FFC" w:rsidRDefault="00DA1C55">
      <w:pPr>
        <w:pStyle w:val="ConsPlusNormal"/>
        <w:ind w:firstLine="567"/>
        <w:jc w:val="both"/>
      </w:pPr>
      <w:r>
        <w:t>3.2.4. Все поступившие документы, необходимые для предоставления муниципальной услуги, в том числе распечатанные документы, поступившие в электронном виде, комплектуются в одно дело.</w:t>
      </w:r>
    </w:p>
    <w:p w14:paraId="0AE747A2" w14:textId="77777777" w:rsidR="00E90FFC" w:rsidRDefault="00DA1C55">
      <w:pPr>
        <w:pStyle w:val="ConsPlusNormal"/>
        <w:ind w:firstLine="567"/>
        <w:jc w:val="both"/>
      </w:pPr>
      <w:r>
        <w:t>3.2.5. При поступлении заявления, принятого МФЦ в ходе личного приема, сотрудник МФЦ передает заявление и документы, предусмотренные приложением 8 к Регламенту, в Администрацию в порядке и сроки, установленные соглашением о взаимодействии.</w:t>
      </w:r>
    </w:p>
    <w:p w14:paraId="65B3CE18" w14:textId="77777777" w:rsidR="00E90FFC" w:rsidRDefault="00DA1C55">
      <w:pPr>
        <w:pStyle w:val="ConsPlusNormal"/>
        <w:ind w:firstLine="567"/>
        <w:jc w:val="both"/>
      </w:pPr>
      <w:r>
        <w:t>Сотрудник Администрации, ответственный за прием заявлений, не позднее рабочего дня, следующего за днем передачи документов из МФЦ:</w:t>
      </w:r>
    </w:p>
    <w:p w14:paraId="3DF64A0F" w14:textId="77777777" w:rsidR="00E90FFC" w:rsidRDefault="00DA1C55">
      <w:pPr>
        <w:pStyle w:val="ConsPlusNormal"/>
        <w:ind w:firstLine="567"/>
        <w:jc w:val="both"/>
      </w:pPr>
      <w:r>
        <w:t>обеспечивает регистрацию заявления в системе электронного документооборота Администрации;</w:t>
      </w:r>
    </w:p>
    <w:p w14:paraId="2C83E509" w14:textId="77777777" w:rsidR="00E90FFC" w:rsidRDefault="00DA1C55">
      <w:pPr>
        <w:pStyle w:val="ConsPlusNormal"/>
        <w:ind w:firstLine="567"/>
        <w:jc w:val="both"/>
      </w:pPr>
      <w:r>
        <w:t>передает заявление и документы, предусмотренные приложением 8 к Регламенту, для предоставления муниципальной услуги, уполномоченному сотруднику Администрации, который определяет ответственных лиц за рассмотрение поступившего заявления.</w:t>
      </w:r>
    </w:p>
    <w:p w14:paraId="5AF65DF7" w14:textId="77777777" w:rsidR="00E90FFC" w:rsidRDefault="00DA1C55">
      <w:pPr>
        <w:pStyle w:val="ConsPlusNormal"/>
        <w:ind w:firstLine="567"/>
        <w:jc w:val="both"/>
      </w:pPr>
      <w:r>
        <w:t>3.2.6. Результатом административной процедуры являются:</w:t>
      </w:r>
    </w:p>
    <w:p w14:paraId="387FA273" w14:textId="77777777" w:rsidR="00E90FFC" w:rsidRDefault="00DA1C55">
      <w:pPr>
        <w:pStyle w:val="ConsPlusNormal"/>
        <w:ind w:firstLine="567"/>
        <w:jc w:val="both"/>
      </w:pPr>
      <w:r>
        <w:t>а) при личном приеме заявителя в МФЦ – выдача расписки о приеме документов либо уведомления об отказе в приеме документов;</w:t>
      </w:r>
    </w:p>
    <w:p w14:paraId="1387E7D4" w14:textId="77777777" w:rsidR="00E90FFC" w:rsidRDefault="00DA1C55">
      <w:pPr>
        <w:pStyle w:val="ConsPlusNormal"/>
        <w:ind w:firstLine="567"/>
        <w:jc w:val="both"/>
      </w:pPr>
      <w:r>
        <w:t>б) при личном приеме заявителя в Администрации – выдача уведомления об отказе в приеме документов либо одного экземпляра заявления с указанием даты и времени принятия заявления и приложенных к нему документов;</w:t>
      </w:r>
    </w:p>
    <w:p w14:paraId="5FD55F85" w14:textId="77777777" w:rsidR="00E90FFC" w:rsidRDefault="00DA1C55">
      <w:pPr>
        <w:pStyle w:val="ConsPlusNormal"/>
        <w:ind w:firstLine="567"/>
        <w:jc w:val="both"/>
      </w:pPr>
      <w:r>
        <w:t>в) при поступлении документов в электронном виде - регистрация заявления о предоставлении муниципальной услуги в системе электронного документооборота Администрации</w:t>
      </w:r>
      <w:r>
        <w:rPr>
          <w:vertAlign w:val="superscript"/>
        </w:rPr>
        <w:t xml:space="preserve"> </w:t>
      </w:r>
      <w:r>
        <w:t>либо направление заявителю в электронной форме уведомления об отказе в приеме документов.</w:t>
      </w:r>
    </w:p>
    <w:p w14:paraId="17BE514D" w14:textId="77777777" w:rsidR="00E90FFC" w:rsidRDefault="00DA1C55">
      <w:pPr>
        <w:pStyle w:val="ConsPlusNormal"/>
        <w:ind w:firstLine="567"/>
        <w:jc w:val="both"/>
      </w:pPr>
      <w:r>
        <w:t>3.2.7. Общее время административной процедуры по приему документов, необходимых для предоставления муниципальной услуги:</w:t>
      </w:r>
    </w:p>
    <w:p w14:paraId="7B41C498" w14:textId="77777777" w:rsidR="00E90FFC" w:rsidRDefault="00DA1C55">
      <w:pPr>
        <w:pStyle w:val="ConsPlusNormal"/>
        <w:ind w:firstLine="567"/>
        <w:jc w:val="both"/>
      </w:pPr>
      <w:r>
        <w:t>при личном приеме документов не должно превышать 30 минут;</w:t>
      </w:r>
    </w:p>
    <w:p w14:paraId="25200251" w14:textId="77777777" w:rsidR="00E90FFC" w:rsidRDefault="00DA1C55">
      <w:pPr>
        <w:pStyle w:val="ConsPlusNormal"/>
        <w:ind w:firstLine="567"/>
        <w:jc w:val="both"/>
      </w:pPr>
      <w:r>
        <w:t>при подаче документов в электронном виде и при отсутствии основания для отказа в приеме документов согласно п. 2.8.2 Регламента (несоблюдения условий действительности электронной подписи) - 1 рабочий день (при поступлении документов в рабочее время - день поступления, за пределами рабочего времени – в первый рабочий день, следующий за днем поступления);</w:t>
      </w:r>
    </w:p>
    <w:p w14:paraId="5805A415" w14:textId="77777777" w:rsidR="00E90FFC" w:rsidRDefault="00DA1C55">
      <w:pPr>
        <w:pStyle w:val="ConsPlusNormal"/>
        <w:ind w:firstLine="567"/>
        <w:jc w:val="both"/>
      </w:pPr>
      <w:r>
        <w:rPr>
          <w:shd w:val="clear" w:color="auto" w:fill="FFFFFF"/>
        </w:rPr>
        <w:t>при подаче документов в электронном виде и при наличии основания для отказа в приеме документов согласно п. 2.8.2 Регламента (несоблюдение условий действительности электронной подписи) решение об отказе в приеме документов направляется заявителю в установленном порядке в срок не</w:t>
      </w:r>
      <w:r>
        <w:rPr>
          <w:sz w:val="24"/>
          <w:szCs w:val="24"/>
          <w:shd w:val="clear" w:color="auto" w:fill="FFFFFF"/>
        </w:rPr>
        <w:t xml:space="preserve"> более 3 рабочих дней со дня поступления.</w:t>
      </w:r>
    </w:p>
    <w:p w14:paraId="6B749E7B" w14:textId="77777777" w:rsidR="00E90FFC" w:rsidRDefault="00E90FFC">
      <w:pPr>
        <w:widowControl w:val="0"/>
        <w:ind w:right="38" w:firstLine="567"/>
        <w:jc w:val="both"/>
        <w:rPr>
          <w:rFonts w:ascii="Arial" w:hAnsi="Arial" w:cs="Arial"/>
          <w:sz w:val="24"/>
          <w:szCs w:val="24"/>
        </w:rPr>
      </w:pPr>
    </w:p>
    <w:p w14:paraId="73F0C140" w14:textId="77777777" w:rsidR="00E90FFC" w:rsidRDefault="00DA1C55">
      <w:pPr>
        <w:pStyle w:val="ConsPlusNormal"/>
        <w:ind w:firstLine="567"/>
        <w:jc w:val="center"/>
        <w:rPr>
          <w:sz w:val="24"/>
          <w:szCs w:val="24"/>
          <w:highlight w:val="white"/>
        </w:rPr>
      </w:pPr>
      <w:r>
        <w:t xml:space="preserve">3.3. Рассмотрение заявлений о признании молодой семьи участницей мероприятия, </w:t>
      </w:r>
      <w:r>
        <w:rPr>
          <w:sz w:val="24"/>
          <w:szCs w:val="24"/>
          <w:shd w:val="clear" w:color="auto" w:fill="FFFFFF"/>
        </w:rPr>
        <w:t>признании молодой семьи нуждающейся в жилом помещении для целей предоставления социальной выплаты</w:t>
      </w:r>
    </w:p>
    <w:p w14:paraId="7632BC18" w14:textId="77777777" w:rsidR="00E90FFC" w:rsidRDefault="00E90FFC">
      <w:pPr>
        <w:pStyle w:val="ConsPlusNormal"/>
        <w:ind w:firstLine="567"/>
        <w:jc w:val="center"/>
        <w:rPr>
          <w:sz w:val="24"/>
          <w:szCs w:val="24"/>
          <w:shd w:val="clear" w:color="auto" w:fill="FFFFFF"/>
        </w:rPr>
      </w:pPr>
    </w:p>
    <w:p w14:paraId="1366CAB3" w14:textId="77777777" w:rsidR="00E90FFC" w:rsidRDefault="00DA1C55">
      <w:pPr>
        <w:pStyle w:val="ConsPlusNormal"/>
        <w:ind w:firstLine="567"/>
        <w:jc w:val="both"/>
      </w:pPr>
      <w:r>
        <w:t>3.3.1. Основанием для начала административной процедуры является окончание административной процедуры по приему документов, необходимых для предоставления муниципальной услуги.</w:t>
      </w:r>
    </w:p>
    <w:p w14:paraId="697AF0BE" w14:textId="77777777" w:rsidR="00E90FFC" w:rsidRDefault="00DA1C55">
      <w:pPr>
        <w:pStyle w:val="ConsPlusNormal"/>
        <w:ind w:firstLine="567"/>
        <w:jc w:val="both"/>
      </w:pPr>
      <w:r>
        <w:t>3.3.2. Уполномоченный сотрудник Управления осуществляет:</w:t>
      </w:r>
    </w:p>
    <w:p w14:paraId="2C72A050" w14:textId="77777777" w:rsidR="00E90FFC" w:rsidRDefault="00DA1C55">
      <w:pPr>
        <w:widowControl w:val="0"/>
        <w:ind w:firstLine="567"/>
        <w:jc w:val="both"/>
        <w:rPr>
          <w:rFonts w:ascii="Arial" w:hAnsi="Arial" w:cs="Arial"/>
          <w:sz w:val="26"/>
          <w:szCs w:val="26"/>
        </w:rPr>
      </w:pPr>
      <w:r>
        <w:rPr>
          <w:rFonts w:ascii="Arial" w:hAnsi="Arial" w:cs="Arial"/>
          <w:sz w:val="26"/>
          <w:szCs w:val="26"/>
        </w:rPr>
        <w:t>а) подготовку и направление запросов о предоставлении документов (сведений из них), предусмотренных приложением 9 к Регламенту, и которые заявитель не представил по собственной инициативе, в органы государственной власти и органы местного самоуправления, организации в распоряжении которых находятся указанные документы или сведения из них. Направление запросов осуществляется с использованием системы межведомственного электронного взаимодействия Тюменской области (далее по тексту - СМЭВ ТО), а в случае отсутствия возможности направления запросов в электронной форме - на бумажных носителях;</w:t>
      </w:r>
    </w:p>
    <w:p w14:paraId="447CD722" w14:textId="77777777" w:rsidR="00E90FFC" w:rsidRDefault="00DA1C55">
      <w:pPr>
        <w:pStyle w:val="ConsPlusNormal"/>
        <w:ind w:firstLine="567"/>
        <w:jc w:val="both"/>
      </w:pPr>
      <w:r>
        <w:t>б) проверку наличия (отсутствия) в Администрации правоустанавливающего документа на жилое помещение (в части договора социального найма, договора найма жилого помещения жилищного фонда социального использования, договора найма специализированного жилого помещения, договора найма фонда коммерческого использования, заключенного с Администрацией), в случае если заявитель является (являлся) нанимателем жилого помещения муниципального жилищного фонда, закрепленного за Администрацией;</w:t>
      </w:r>
    </w:p>
    <w:p w14:paraId="0456046E" w14:textId="77777777" w:rsidR="00E90FFC" w:rsidRDefault="00DA1C55">
      <w:pPr>
        <w:pStyle w:val="ConsPlusNormal"/>
        <w:ind w:firstLine="567"/>
        <w:jc w:val="both"/>
      </w:pPr>
      <w:r>
        <w:t>в) проверку факта постановки на учет, а также отсутствия оснований для снятия молодой семьи с учета нуждающихся в жилых помещениях на день подачи заявления о признании молодой семьи участницей мероприятия;</w:t>
      </w:r>
    </w:p>
    <w:p w14:paraId="72F4919A" w14:textId="77777777" w:rsidR="00E90FFC" w:rsidRDefault="00DA1C55">
      <w:pPr>
        <w:pStyle w:val="ConsPlusNormal"/>
        <w:ind w:firstLine="567"/>
        <w:jc w:val="both"/>
      </w:pPr>
      <w:r>
        <w:t>г) проверку сведений, предусмотренных подпунктом «г» пункта 2.9.1 Регламента, путем направления запросов в органы государственной власти, органы местного самоуправления, организации, в случае смены места жительства за последние пять лет, наличия в документах, предусмотренных приложением 8, 9 к Регламенту, информации, содержащей сведения об улучшении жилищных условий с использованием социальной выплаты или иной формы господдержки;</w:t>
      </w:r>
    </w:p>
    <w:p w14:paraId="2B82B024" w14:textId="77777777" w:rsidR="00E90FFC" w:rsidRDefault="00DA1C55">
      <w:pPr>
        <w:pStyle w:val="ConsPlusNormal"/>
        <w:ind w:firstLine="567"/>
        <w:jc w:val="both"/>
      </w:pPr>
      <w:r>
        <w:t>д) проверку полноты полученной информации, документов (в случае поступления запрошенной информации (документов) не в полном объеме или содержащей противоречивые сведения, уполномоченный сотрудник Управления уточняет запрос и направляет его повторно).</w:t>
      </w:r>
    </w:p>
    <w:p w14:paraId="4FAC1DD5" w14:textId="77777777" w:rsidR="00E90FFC" w:rsidRDefault="00DA1C55">
      <w:pPr>
        <w:pStyle w:val="ConsPlusNormal"/>
        <w:ind w:firstLine="567"/>
        <w:jc w:val="both"/>
      </w:pPr>
      <w:r>
        <w:t>Вся запрошенная информация (документы), полученная в рамках информационного взаимодействия, приобщается к материалам дела.</w:t>
      </w:r>
    </w:p>
    <w:p w14:paraId="19015C88" w14:textId="70F0C89E" w:rsidR="00E90FFC" w:rsidRDefault="00DA1C55">
      <w:pPr>
        <w:pStyle w:val="ConsPlusNormal"/>
        <w:ind w:firstLine="567"/>
        <w:jc w:val="both"/>
      </w:pPr>
      <w:r>
        <w:t xml:space="preserve">3.3.3. Уполномоченный сотрудник Управления проверяет наличие оснований для отказа в признании молодой семьи участницей мероприятия и отказа в признании молодой семьи нуждающейся в жилых помещениях, установленных пунктами 2.9.1, 2.9.2 Регламента, и при их отсутствии осуществляет подготовку проекта распоряжения о признании молодой семьи нуждающейся в жилых помещениях для целей предоставления социальной выплаты и признании участницей мероприятия либо проекта </w:t>
      </w:r>
      <w:r w:rsidR="00BE39B2" w:rsidRPr="00BE39B2">
        <w:rPr>
          <w:b/>
        </w:rPr>
        <w:t>распоряжения</w:t>
      </w:r>
      <w:r>
        <w:t xml:space="preserve"> о признании молодой семьи участницей мероприятия, а также проектов уведомлений в соответствии с п.3.3.6 настоящего Регламента.</w:t>
      </w:r>
    </w:p>
    <w:p w14:paraId="64479350" w14:textId="111C0F3B" w:rsidR="00E90FFC" w:rsidRDefault="00DA1C55">
      <w:pPr>
        <w:pStyle w:val="ConsPlusNormal"/>
        <w:ind w:firstLine="567"/>
        <w:jc w:val="both"/>
      </w:pPr>
      <w:r>
        <w:t xml:space="preserve">При наличии оснований для отказа в признании молодой семьи участницей мероприятия и признании молодой семьи нуждающейся в жилых помещениях, установленных пунктами 2.9.1, 2.9.2 Регламента, уполномоченный сотрудник Управления осуществляет подготовку </w:t>
      </w:r>
      <w:r w:rsidR="00BE39B2" w:rsidRPr="00BE39B2">
        <w:rPr>
          <w:b/>
        </w:rPr>
        <w:lastRenderedPageBreak/>
        <w:t>распоряжения</w:t>
      </w:r>
      <w:r>
        <w:t xml:space="preserve"> об отказе в признании молодой семьи нуждающейся в жилых помещениях для целей предоставления социальной выплаты и об отказе в признании участницей мероприятия либо проект</w:t>
      </w:r>
      <w:r w:rsidR="00BE39B2">
        <w:t xml:space="preserve"> </w:t>
      </w:r>
      <w:r w:rsidR="00BE39B2" w:rsidRPr="00BE39B2">
        <w:rPr>
          <w:b/>
        </w:rPr>
        <w:t>распоряжения</w:t>
      </w:r>
      <w:r>
        <w:t xml:space="preserve"> об отказе в признании молодой семьи участницей мероприятия, а также проектов уведомлений в соответствии с п.3.3.6 настоящего Регламента.</w:t>
      </w:r>
    </w:p>
    <w:p w14:paraId="28EB4FF6" w14:textId="3480DFDB" w:rsidR="00E90FFC" w:rsidRPr="00C45E34" w:rsidRDefault="00DA1C55">
      <w:pPr>
        <w:pStyle w:val="ConsPlusNormal"/>
        <w:ind w:firstLine="567"/>
        <w:jc w:val="both"/>
      </w:pPr>
      <w:r>
        <w:t>3.3.4. Проект распоряжения о признании молодой семьи нуждающейся в жилых помещениях для целей предоставления социальной выплаты и признании участницей мероприятия либо</w:t>
      </w:r>
      <w:r w:rsidR="00BE39B2">
        <w:t xml:space="preserve"> </w:t>
      </w:r>
      <w:r w:rsidR="00BE39B2" w:rsidRPr="00BE39B2">
        <w:rPr>
          <w:b/>
        </w:rPr>
        <w:t>распоряжения</w:t>
      </w:r>
      <w:r>
        <w:t xml:space="preserve"> о признании молодой семьи участницей мероприятия; проект распоряжения об отказе в признании молодой семьи нуждающейся в жилых помещениях для целей предоставления социальной выплаты и об отказе в признании участницей мероприятия или </w:t>
      </w:r>
      <w:r w:rsidR="00BE39B2" w:rsidRPr="00BE39B2">
        <w:rPr>
          <w:b/>
        </w:rPr>
        <w:t>распоряжения</w:t>
      </w:r>
      <w:r>
        <w:t xml:space="preserve"> об отказе в признании молодой семьи участницей мероприятия вместе с документами, принятыми от заявителя, информацией (документами), поступившей в рамках  информационного взаимодействи</w:t>
      </w:r>
      <w:r w:rsidR="00667C5D">
        <w:t>я (далее по тексту – документы),</w:t>
      </w:r>
      <w:r w:rsidR="00B77A91">
        <w:t xml:space="preserve"> </w:t>
      </w:r>
      <w:r w:rsidRPr="00C45E34">
        <w:rPr>
          <w:b/>
        </w:rPr>
        <w:t xml:space="preserve">передаются уполномоченным сотрудником Администрации </w:t>
      </w:r>
      <w:r w:rsidR="00E170D6" w:rsidRPr="00C45E34">
        <w:rPr>
          <w:b/>
        </w:rPr>
        <w:t>в сектор делопроизводства, документационного обеспечения и контроля аппарата Главы Администрации (далее - Сектор</w:t>
      </w:r>
      <w:r w:rsidR="00316DED" w:rsidRPr="00316DED">
        <w:rPr>
          <w:b/>
        </w:rPr>
        <w:t xml:space="preserve"> </w:t>
      </w:r>
      <w:r w:rsidR="00316DED">
        <w:rPr>
          <w:b/>
        </w:rPr>
        <w:t>делопроизводства</w:t>
      </w:r>
      <w:r w:rsidR="00E170D6" w:rsidRPr="00C45E34">
        <w:rPr>
          <w:b/>
        </w:rPr>
        <w:t>) для утверждения (подписания) на заседании Коллегии Администрации</w:t>
      </w:r>
      <w:r w:rsidR="00E170D6" w:rsidRPr="00C45E34">
        <w:t>.</w:t>
      </w:r>
    </w:p>
    <w:p w14:paraId="6667596C" w14:textId="18ABE499" w:rsidR="00E170D6" w:rsidRPr="00C45E34" w:rsidRDefault="00E170D6" w:rsidP="00E170D6">
      <w:pPr>
        <w:pStyle w:val="ConsPlusNormal"/>
        <w:ind w:firstLine="567"/>
        <w:jc w:val="both"/>
        <w:rPr>
          <w:b/>
        </w:rPr>
      </w:pPr>
      <w:r w:rsidRPr="00C45E34">
        <w:rPr>
          <w:b/>
        </w:rPr>
        <w:t xml:space="preserve">Сотрудники </w:t>
      </w:r>
      <w:r w:rsidR="006E3908">
        <w:rPr>
          <w:b/>
        </w:rPr>
        <w:t>Сектора делопроизводства</w:t>
      </w:r>
      <w:r w:rsidRPr="00C45E34">
        <w:rPr>
          <w:b/>
        </w:rPr>
        <w:t xml:space="preserve"> в течение 7 рабочих дней со дня поступления в </w:t>
      </w:r>
      <w:r w:rsidR="006E3908" w:rsidRPr="00667C5D">
        <w:rPr>
          <w:b/>
        </w:rPr>
        <w:t>Сектор делопроизводства</w:t>
      </w:r>
      <w:r w:rsidRPr="00667C5D">
        <w:rPr>
          <w:b/>
        </w:rPr>
        <w:t xml:space="preserve"> проектов распоряжений обеспечивают их</w:t>
      </w:r>
      <w:r w:rsidR="00341A29" w:rsidRPr="00667C5D">
        <w:rPr>
          <w:b/>
        </w:rPr>
        <w:t xml:space="preserve"> рассмотрение на заседании Коллегии и</w:t>
      </w:r>
      <w:r w:rsidRPr="00667C5D">
        <w:rPr>
          <w:b/>
        </w:rPr>
        <w:t xml:space="preserve"> подписание </w:t>
      </w:r>
      <w:r w:rsidRPr="00E661A5">
        <w:rPr>
          <w:b/>
        </w:rPr>
        <w:t xml:space="preserve">(утверждение) уполномоченным должностным лицом Администрации, и в течение 1 рабочего </w:t>
      </w:r>
      <w:r w:rsidRPr="00C45E34">
        <w:rPr>
          <w:b/>
        </w:rPr>
        <w:t>дня со дня подписания (утверждения) передают подписанные распоряжения в Управление для выдачи (направления) заявителям указанным в заявлениях способом получения результата муниципальной услуги.</w:t>
      </w:r>
    </w:p>
    <w:p w14:paraId="25DE61E6" w14:textId="77777777" w:rsidR="00FA15D7" w:rsidRPr="00C45E34" w:rsidRDefault="00E170D6" w:rsidP="00FA15D7">
      <w:pPr>
        <w:pStyle w:val="ConsPlusNormal"/>
        <w:ind w:firstLine="567"/>
        <w:jc w:val="both"/>
        <w:rPr>
          <w:b/>
          <w:shd w:val="clear" w:color="auto" w:fill="FFFFFF"/>
          <w:lang w:eastAsia="en-US"/>
        </w:rPr>
      </w:pPr>
      <w:r w:rsidRPr="00C45E34">
        <w:rPr>
          <w:b/>
        </w:rPr>
        <w:t>Сотрудник Управления в течение 3 рабочих дней после поступления в Управление подписанных (утвержденных) на заседании Коллегии распоряжений в зависимости от указанного в заявлении способа получения результата муниципальной услуги, осуществляет их выдачу (направление) заявителям либо направление в МФЦ для последующей их выдачи заявителям.</w:t>
      </w:r>
      <w:r w:rsidR="00FA15D7" w:rsidRPr="00C45E34">
        <w:rPr>
          <w:b/>
          <w:shd w:val="clear" w:color="auto" w:fill="FFFFFF"/>
          <w:lang w:eastAsia="en-US"/>
        </w:rPr>
        <w:t xml:space="preserve"> </w:t>
      </w:r>
    </w:p>
    <w:p w14:paraId="5F5E69FA" w14:textId="0083F437" w:rsidR="00FA15D7" w:rsidRPr="00DA1C55" w:rsidRDefault="00FA15D7" w:rsidP="00FA15D7">
      <w:pPr>
        <w:pStyle w:val="ConsPlusNormal"/>
        <w:ind w:firstLine="567"/>
        <w:jc w:val="both"/>
        <w:rPr>
          <w:b/>
        </w:rPr>
      </w:pPr>
      <w:r w:rsidRPr="00DA1C55">
        <w:rPr>
          <w:b/>
          <w:shd w:val="clear" w:color="auto" w:fill="FFFFFF"/>
          <w:lang w:eastAsia="en-US"/>
        </w:rPr>
        <w:t xml:space="preserve">(в редакции постановления от </w:t>
      </w:r>
      <w:r w:rsidR="00081C83">
        <w:rPr>
          <w:b/>
          <w:shd w:val="clear" w:color="auto" w:fill="FFFFFF"/>
          <w:lang w:eastAsia="en-US"/>
        </w:rPr>
        <w:t>02.06.2020 №144</w:t>
      </w:r>
      <w:r w:rsidRPr="00DA1C55">
        <w:rPr>
          <w:b/>
          <w:shd w:val="clear" w:color="auto" w:fill="FFFFFF"/>
          <w:lang w:eastAsia="en-US"/>
        </w:rPr>
        <w:t>)</w:t>
      </w:r>
    </w:p>
    <w:p w14:paraId="62E0E44F" w14:textId="46624C03" w:rsidR="00E90FFC" w:rsidRPr="00C45E34" w:rsidRDefault="00DA1C55">
      <w:pPr>
        <w:pStyle w:val="ConsPlusNormal"/>
        <w:ind w:firstLine="567"/>
        <w:jc w:val="both"/>
        <w:rPr>
          <w:b/>
        </w:rPr>
      </w:pPr>
      <w:r w:rsidRPr="00C45E34">
        <w:t xml:space="preserve">3.3.5. </w:t>
      </w:r>
      <w:r w:rsidRPr="00C45E34">
        <w:rPr>
          <w:b/>
        </w:rPr>
        <w:t xml:space="preserve">Проекты уведомлений </w:t>
      </w:r>
      <w:r w:rsidR="00F659B8" w:rsidRPr="00C45E34">
        <w:rPr>
          <w:b/>
        </w:rPr>
        <w:t xml:space="preserve">в соответствии с п.3.3.6 настоящего Регламента передаются уполномоченным сотрудником Администрации </w:t>
      </w:r>
      <w:r w:rsidRPr="00C45E34">
        <w:rPr>
          <w:b/>
        </w:rPr>
        <w:t>заместител</w:t>
      </w:r>
      <w:r w:rsidR="00F659B8" w:rsidRPr="00C45E34">
        <w:rPr>
          <w:b/>
        </w:rPr>
        <w:t>ю</w:t>
      </w:r>
      <w:r w:rsidRPr="00C45E34">
        <w:rPr>
          <w:b/>
        </w:rPr>
        <w:t xml:space="preserve"> </w:t>
      </w:r>
      <w:r w:rsidR="00A03F38">
        <w:rPr>
          <w:b/>
        </w:rPr>
        <w:t>Главы</w:t>
      </w:r>
      <w:r w:rsidRPr="00C45E34">
        <w:rPr>
          <w:b/>
        </w:rPr>
        <w:t>, курирующ</w:t>
      </w:r>
      <w:r w:rsidR="00F659B8" w:rsidRPr="00C45E34">
        <w:rPr>
          <w:b/>
        </w:rPr>
        <w:t>ему</w:t>
      </w:r>
      <w:r w:rsidRPr="00C45E34">
        <w:rPr>
          <w:b/>
        </w:rPr>
        <w:t xml:space="preserve"> </w:t>
      </w:r>
      <w:r w:rsidR="00316DED" w:rsidRPr="00316DED">
        <w:rPr>
          <w:b/>
        </w:rPr>
        <w:t>деятельность Управления</w:t>
      </w:r>
      <w:r w:rsidR="00FA15D7" w:rsidRPr="00C45E34">
        <w:rPr>
          <w:b/>
        </w:rPr>
        <w:t xml:space="preserve"> (далее - заместитель Главы)</w:t>
      </w:r>
      <w:r w:rsidRPr="00C45E34">
        <w:rPr>
          <w:b/>
        </w:rPr>
        <w:t>, либо начальник</w:t>
      </w:r>
      <w:r w:rsidR="00F659B8" w:rsidRPr="00C45E34">
        <w:rPr>
          <w:b/>
        </w:rPr>
        <w:t>у</w:t>
      </w:r>
      <w:r w:rsidRPr="00C45E34">
        <w:rPr>
          <w:b/>
        </w:rPr>
        <w:t xml:space="preserve"> Управления.</w:t>
      </w:r>
    </w:p>
    <w:p w14:paraId="68A3A907" w14:textId="77777777" w:rsidR="00F659B8" w:rsidRPr="00C45E34" w:rsidRDefault="00316DED">
      <w:pPr>
        <w:pStyle w:val="ConsPlusNormal"/>
        <w:ind w:firstLine="567"/>
        <w:jc w:val="both"/>
        <w:rPr>
          <w:b/>
        </w:rPr>
      </w:pPr>
      <w:r>
        <w:rPr>
          <w:b/>
        </w:rPr>
        <w:t>П</w:t>
      </w:r>
      <w:r w:rsidR="00FA15D7" w:rsidRPr="00C45E34">
        <w:rPr>
          <w:b/>
        </w:rPr>
        <w:t>роекты уведомлений подлежат подписанию заместителем Главы или начальником Управления в течение 1 рабочего дня со дня поступления к нему указанных документов.</w:t>
      </w:r>
    </w:p>
    <w:p w14:paraId="699854D2" w14:textId="77777777" w:rsidR="00E90FFC" w:rsidRDefault="00DA1C55">
      <w:pPr>
        <w:widowControl w:val="0"/>
        <w:ind w:firstLine="567"/>
        <w:jc w:val="both"/>
      </w:pPr>
      <w:r>
        <w:rPr>
          <w:rFonts w:ascii="Arial" w:hAnsi="Arial" w:cs="Arial"/>
          <w:sz w:val="26"/>
          <w:szCs w:val="26"/>
          <w:shd w:val="clear" w:color="auto" w:fill="FFFFFF"/>
        </w:rPr>
        <w:t>Сотрудник Управления не позднее 5 календарных дней со дня подписания проектов распоряжений и уведомлений обеспечивает их регистрацию в установленном в Администрации порядке. Уведомления направляются заявителю способом получения результата услуги, указанным в заявлении. Направление уведомлений должно быть осуществлено не позднее 5 календарных дней со дня их подписания.</w:t>
      </w:r>
    </w:p>
    <w:p w14:paraId="13FAEFFB" w14:textId="77777777" w:rsidR="00E90FFC" w:rsidRDefault="00DA1C55">
      <w:pPr>
        <w:pStyle w:val="ConsPlusNormal"/>
        <w:ind w:firstLine="567"/>
        <w:jc w:val="both"/>
      </w:pPr>
      <w:r>
        <w:t>Дата выдачи (направления) результата услуги и его содержание фиксируются системе электронного документооборота Администрации.</w:t>
      </w:r>
    </w:p>
    <w:p w14:paraId="1CD5350C" w14:textId="6CBA159D" w:rsidR="00062BC7" w:rsidRPr="00DA1C55" w:rsidRDefault="00062BC7" w:rsidP="00062BC7">
      <w:pPr>
        <w:pStyle w:val="ConsPlusNormal"/>
        <w:ind w:firstLine="567"/>
        <w:jc w:val="both"/>
        <w:rPr>
          <w:b/>
        </w:rPr>
      </w:pPr>
      <w:r w:rsidRPr="00DA1C55">
        <w:rPr>
          <w:b/>
          <w:shd w:val="clear" w:color="auto" w:fill="FFFFFF"/>
          <w:lang w:eastAsia="en-US"/>
        </w:rPr>
        <w:t xml:space="preserve">(в редакции постановления от </w:t>
      </w:r>
      <w:r w:rsidR="00081C83">
        <w:rPr>
          <w:b/>
          <w:shd w:val="clear" w:color="auto" w:fill="FFFFFF"/>
          <w:lang w:eastAsia="en-US"/>
        </w:rPr>
        <w:t>02.06.2020 №144</w:t>
      </w:r>
      <w:r w:rsidRPr="00DA1C55">
        <w:rPr>
          <w:b/>
          <w:shd w:val="clear" w:color="auto" w:fill="FFFFFF"/>
          <w:lang w:eastAsia="en-US"/>
        </w:rPr>
        <w:t>)</w:t>
      </w:r>
    </w:p>
    <w:p w14:paraId="3A60BE10" w14:textId="77777777" w:rsidR="00E90FFC" w:rsidRDefault="00DA1C55">
      <w:pPr>
        <w:pStyle w:val="ConsPlusNormal"/>
        <w:ind w:firstLine="567"/>
        <w:jc w:val="both"/>
      </w:pPr>
      <w:r>
        <w:t>3.3.6. Результатом административной процедуры являются:</w:t>
      </w:r>
    </w:p>
    <w:p w14:paraId="2C684833" w14:textId="77777777" w:rsidR="00E90FFC" w:rsidRDefault="00DA1C55">
      <w:pPr>
        <w:widowControl w:val="0"/>
        <w:ind w:firstLine="567"/>
        <w:jc w:val="both"/>
      </w:pPr>
      <w:r>
        <w:rPr>
          <w:rFonts w:ascii="Arial" w:hAnsi="Arial" w:cs="Arial"/>
          <w:sz w:val="26"/>
          <w:szCs w:val="26"/>
        </w:rPr>
        <w:t>а) в части признания молодой семьи участницей мероприятия:</w:t>
      </w:r>
    </w:p>
    <w:p w14:paraId="37A6A4F2" w14:textId="77777777" w:rsidR="00E90FFC" w:rsidRDefault="00DA1C55">
      <w:pPr>
        <w:widowControl w:val="0"/>
        <w:ind w:firstLine="567"/>
        <w:jc w:val="both"/>
        <w:rPr>
          <w:rFonts w:ascii="Arial" w:hAnsi="Arial" w:cs="Arial"/>
          <w:sz w:val="26"/>
          <w:szCs w:val="26"/>
        </w:rPr>
      </w:pPr>
      <w:r>
        <w:rPr>
          <w:rFonts w:ascii="Arial" w:hAnsi="Arial" w:cs="Arial"/>
          <w:sz w:val="26"/>
          <w:szCs w:val="26"/>
        </w:rPr>
        <w:lastRenderedPageBreak/>
        <w:t>уведомление о признании молодой семьи участницей мероприятия;</w:t>
      </w:r>
    </w:p>
    <w:p w14:paraId="0F129848" w14:textId="77777777" w:rsidR="00E90FFC" w:rsidRDefault="00DA1C55">
      <w:pPr>
        <w:widowControl w:val="0"/>
        <w:ind w:firstLine="567"/>
        <w:jc w:val="both"/>
        <w:rPr>
          <w:rFonts w:ascii="Arial" w:hAnsi="Arial" w:cs="Arial"/>
          <w:sz w:val="26"/>
          <w:szCs w:val="26"/>
        </w:rPr>
      </w:pPr>
      <w:r>
        <w:rPr>
          <w:rFonts w:ascii="Arial" w:hAnsi="Arial" w:cs="Arial"/>
          <w:sz w:val="26"/>
          <w:szCs w:val="26"/>
        </w:rPr>
        <w:t>уведомление об отказе в признании молодой семьи участницей мероприятия;</w:t>
      </w:r>
    </w:p>
    <w:p w14:paraId="5768B6C1" w14:textId="77777777" w:rsidR="00E90FFC" w:rsidRDefault="00DA1C55">
      <w:pPr>
        <w:widowControl w:val="0"/>
        <w:ind w:firstLine="567"/>
        <w:jc w:val="both"/>
        <w:rPr>
          <w:rFonts w:ascii="Arial" w:hAnsi="Arial" w:cs="Arial"/>
          <w:sz w:val="26"/>
          <w:szCs w:val="26"/>
        </w:rPr>
      </w:pPr>
      <w:r>
        <w:rPr>
          <w:rFonts w:ascii="Arial" w:hAnsi="Arial" w:cs="Arial"/>
          <w:sz w:val="26"/>
          <w:szCs w:val="26"/>
        </w:rPr>
        <w:t>б) в случае признания молодой семьи нуждающейся в жилом помещении для целей предоставления социальной выплаты:</w:t>
      </w:r>
    </w:p>
    <w:p w14:paraId="6737F795" w14:textId="77777777" w:rsidR="00E90FFC" w:rsidRDefault="00DA1C55">
      <w:pPr>
        <w:widowControl w:val="0"/>
        <w:ind w:firstLine="567"/>
        <w:jc w:val="both"/>
        <w:rPr>
          <w:rFonts w:ascii="Arial" w:hAnsi="Arial" w:cs="Arial"/>
          <w:sz w:val="26"/>
          <w:szCs w:val="26"/>
        </w:rPr>
      </w:pPr>
      <w:r>
        <w:rPr>
          <w:rFonts w:ascii="Arial" w:hAnsi="Arial" w:cs="Arial"/>
          <w:sz w:val="26"/>
          <w:szCs w:val="26"/>
        </w:rPr>
        <w:t>уведомление о признании молодой семьи нуждающейся в жилом помещении для целей предоставления социальной выплаты и признании участницей мероприятия;</w:t>
      </w:r>
    </w:p>
    <w:p w14:paraId="6921F76D" w14:textId="77777777" w:rsidR="00E90FFC" w:rsidRDefault="00DA1C55">
      <w:pPr>
        <w:ind w:firstLine="567"/>
        <w:jc w:val="both"/>
        <w:rPr>
          <w:rFonts w:ascii="Arial" w:hAnsi="Arial" w:cs="Arial"/>
          <w:sz w:val="26"/>
          <w:szCs w:val="26"/>
        </w:rPr>
      </w:pPr>
      <w:r>
        <w:rPr>
          <w:rFonts w:ascii="Arial" w:hAnsi="Arial" w:cs="Arial"/>
          <w:sz w:val="26"/>
          <w:szCs w:val="26"/>
        </w:rPr>
        <w:t>уведомление об отказе в признании молодой семьи нуждающейся в жилом помещении для целей предоставления социальной выплаты и признании участницей мероприятия.</w:t>
      </w:r>
    </w:p>
    <w:p w14:paraId="571E0ACE" w14:textId="77777777" w:rsidR="00E90FFC" w:rsidRDefault="00DA1C55">
      <w:pPr>
        <w:pStyle w:val="ConsPlusNormal"/>
        <w:ind w:firstLine="567"/>
        <w:jc w:val="both"/>
      </w:pPr>
      <w:r>
        <w:t>3.3.7. Срок административной процедуры не может превышать 15 календарных дней со дня поступления всех документов, необходимых для предоставления муниципальной услуги в соответствии с подразделами 2.6 и 2.7 Регламента, в Администрацию (в том числе принятие решения осуществляется в течение 10 календарных дней со дня поступления всех документов, необходимых для предоставления муниципальной услуги в соответствии с подразделами 2.6 и 2.7 Регламента, в Администрацию; письменное уведомление о принятом решении направляется заявителю в течение 5 календарных дней со дня принятия соответствующего решения).</w:t>
      </w:r>
    </w:p>
    <w:p w14:paraId="3691647E" w14:textId="77777777" w:rsidR="00E90FFC" w:rsidRDefault="00E90FFC">
      <w:pPr>
        <w:pStyle w:val="ConsPlusNormal"/>
        <w:ind w:firstLine="567"/>
        <w:jc w:val="both"/>
      </w:pPr>
    </w:p>
    <w:p w14:paraId="02C8FF95" w14:textId="77777777" w:rsidR="00E90FFC" w:rsidRDefault="00DA1C55">
      <w:pPr>
        <w:pStyle w:val="ConsPlusNormal"/>
        <w:ind w:firstLine="567"/>
        <w:jc w:val="both"/>
      </w:pPr>
      <w:r>
        <w:t>3.4. Рассмотрение заявления о выдаче свидетельства</w:t>
      </w:r>
    </w:p>
    <w:p w14:paraId="7401A761" w14:textId="77777777" w:rsidR="00E90FFC" w:rsidRDefault="00E90FFC">
      <w:pPr>
        <w:pStyle w:val="ConsPlusNormal"/>
        <w:ind w:firstLine="567"/>
        <w:jc w:val="both"/>
        <w:rPr>
          <w:i/>
          <w:iCs/>
        </w:rPr>
      </w:pPr>
    </w:p>
    <w:p w14:paraId="7E7F338A" w14:textId="77777777" w:rsidR="00E90FFC" w:rsidRDefault="00DA1C55">
      <w:pPr>
        <w:pStyle w:val="ConsPlusNormal"/>
        <w:ind w:firstLine="567"/>
        <w:jc w:val="both"/>
      </w:pPr>
      <w:r>
        <w:t>3.4.1. Основанием для начала административной процедуры является окончание административной процедуры по приему документов, необходимых для предоставления муниципальной услуги.</w:t>
      </w:r>
    </w:p>
    <w:p w14:paraId="70E93D46" w14:textId="77777777" w:rsidR="00E90FFC" w:rsidRDefault="00DA1C55">
      <w:pPr>
        <w:pStyle w:val="ConsPlusNormal"/>
        <w:ind w:firstLine="567"/>
        <w:jc w:val="both"/>
      </w:pPr>
      <w:r>
        <w:t>3.4.2. Уполномоченный сотрудник Управления осуществляет действия, предусмотренные пунктом 3.3.2 настоящего Регламента.</w:t>
      </w:r>
    </w:p>
    <w:p w14:paraId="3EE0A848" w14:textId="77777777" w:rsidR="00E90FFC" w:rsidRDefault="00DA1C55">
      <w:pPr>
        <w:pStyle w:val="ConsPlusNormal"/>
        <w:ind w:firstLine="567"/>
        <w:jc w:val="both"/>
      </w:pPr>
      <w:bookmarkStart w:id="0" w:name="Par190"/>
      <w:bookmarkEnd w:id="0"/>
      <w:r>
        <w:t xml:space="preserve">3.4.3. Уполномоченный сотрудник Управления проверяет наличие оснований для отказа в выдаче свидетельства, установленных пунктом 2.9.3 Регламента, и при их отсутствии осуществляет подготовку проекта </w:t>
      </w:r>
      <w:r w:rsidR="00EE7A02" w:rsidRPr="00BE39B2">
        <w:rPr>
          <w:strike/>
        </w:rPr>
        <w:t>решения</w:t>
      </w:r>
      <w:r w:rsidR="00EE7A02">
        <w:t xml:space="preserve"> </w:t>
      </w:r>
      <w:r w:rsidR="00EE7A02" w:rsidRPr="00BE39B2">
        <w:rPr>
          <w:b/>
        </w:rPr>
        <w:t>распоряжения</w:t>
      </w:r>
      <w:r>
        <w:t xml:space="preserve"> о выдаче свидетельства, а также проекта уведомления в соответствии с п.3.4.5 настоящего Регламента.</w:t>
      </w:r>
    </w:p>
    <w:p w14:paraId="4BA4A3C1" w14:textId="77777777" w:rsidR="00E90FFC" w:rsidRDefault="00DA1C55">
      <w:pPr>
        <w:pStyle w:val="ConsPlusNormal"/>
        <w:ind w:firstLine="567"/>
        <w:jc w:val="both"/>
      </w:pPr>
      <w:r>
        <w:t xml:space="preserve">При наличии оснований для отказа в выдаче свидетельства, установленных пунктом 2.9.3 Регламента, уполномоченный сотрудник Управления осуществляет подготовку проекта </w:t>
      </w:r>
      <w:r w:rsidR="00EE7A02" w:rsidRPr="00BE39B2">
        <w:rPr>
          <w:strike/>
        </w:rPr>
        <w:t>решения</w:t>
      </w:r>
      <w:r w:rsidR="00EE7A02">
        <w:t xml:space="preserve"> </w:t>
      </w:r>
      <w:r w:rsidR="00EE7A02" w:rsidRPr="00BE39B2">
        <w:rPr>
          <w:b/>
        </w:rPr>
        <w:t>распоряжения</w:t>
      </w:r>
      <w:r w:rsidR="00EE7A02">
        <w:t xml:space="preserve"> </w:t>
      </w:r>
      <w:r>
        <w:t>об отказе в выдаче свидетельства, а также проекта уведомления в соответствии с п.3.4.5 настоящего Регламента.</w:t>
      </w:r>
    </w:p>
    <w:p w14:paraId="062AF58A" w14:textId="77777777" w:rsidR="00E90FFC" w:rsidRDefault="00DA1C55">
      <w:pPr>
        <w:pStyle w:val="ConsPlusNormal"/>
        <w:ind w:firstLine="567"/>
        <w:jc w:val="both"/>
      </w:pPr>
      <w:r>
        <w:t>При подготовке уведомления в части выдачи свидетельства, уведомление должно содержать:</w:t>
      </w:r>
    </w:p>
    <w:p w14:paraId="391A5B1E" w14:textId="77777777" w:rsidR="00E90FFC" w:rsidRDefault="00DA1C55">
      <w:pPr>
        <w:pStyle w:val="ConsPlusNormal"/>
        <w:ind w:firstLine="567"/>
        <w:jc w:val="both"/>
      </w:pPr>
      <w:r>
        <w:t>дату принятия решения о выдаче свидетельства;</w:t>
      </w:r>
    </w:p>
    <w:p w14:paraId="43265947" w14:textId="77777777" w:rsidR="00E90FFC" w:rsidRDefault="00DA1C55">
      <w:pPr>
        <w:pStyle w:val="ConsPlusNormal"/>
        <w:ind w:firstLine="567"/>
        <w:jc w:val="both"/>
      </w:pPr>
      <w:r>
        <w:t>дату оформления свидетельства – 10 рабочих дней с даты принятия решения.</w:t>
      </w:r>
    </w:p>
    <w:p w14:paraId="313BC84B" w14:textId="77777777" w:rsidR="00E90FFC" w:rsidRDefault="00DA1C55">
      <w:pPr>
        <w:pStyle w:val="ConsPlusNormal"/>
        <w:ind w:firstLine="567"/>
        <w:jc w:val="both"/>
      </w:pPr>
      <w:r>
        <w:t>При наличии оснований для отказа, установленных пунктом 2.9.4 Регламента, уполномоченный сотрудник Управления осуществляет подготовку проекта распоряжения об отказе в выдаче свидетельства и об исключении молодой семьи из списков участников мероприятия (если свидетельство не выдано), а также проекта уведомления в соответствии с п.3.4.5 настоящего Регламента.</w:t>
      </w:r>
    </w:p>
    <w:p w14:paraId="07377329" w14:textId="01CDF0C2" w:rsidR="0084666E" w:rsidRPr="00EC2736" w:rsidRDefault="00DA1C55" w:rsidP="00EC2736">
      <w:pPr>
        <w:pStyle w:val="ConsPlusNormal"/>
        <w:ind w:firstLine="567"/>
        <w:jc w:val="both"/>
        <w:rPr>
          <w:strike/>
        </w:rPr>
      </w:pPr>
      <w:r>
        <w:t xml:space="preserve">3.4.4. Проекты распоряжений о выдаче свидетельства, об отказе в выдаче свидетельства, об отказе в выдаче свидетельства и об исключении молодой </w:t>
      </w:r>
      <w:r>
        <w:lastRenderedPageBreak/>
        <w:t xml:space="preserve">семьи из списков участников мероприятия, </w:t>
      </w:r>
      <w:r w:rsidR="0084666E" w:rsidRPr="00C45E34">
        <w:rPr>
          <w:b/>
        </w:rPr>
        <w:t xml:space="preserve">передаются уполномоченным сотрудником Администрации в Сектор </w:t>
      </w:r>
      <w:r w:rsidR="00CD6E41">
        <w:rPr>
          <w:b/>
        </w:rPr>
        <w:t>делопроизводства</w:t>
      </w:r>
      <w:r w:rsidR="00CD6E41" w:rsidRPr="00C45E34">
        <w:rPr>
          <w:b/>
        </w:rPr>
        <w:t xml:space="preserve"> </w:t>
      </w:r>
      <w:r w:rsidR="0084666E" w:rsidRPr="00C45E34">
        <w:rPr>
          <w:b/>
        </w:rPr>
        <w:t>для утверждения (подписания) на заседании Коллегии Администрации</w:t>
      </w:r>
      <w:r w:rsidR="0084666E" w:rsidRPr="00C45E34">
        <w:t>.</w:t>
      </w:r>
    </w:p>
    <w:p w14:paraId="7549ACC8" w14:textId="252A7B5D" w:rsidR="0084666E" w:rsidRPr="00C45E34" w:rsidRDefault="0084666E" w:rsidP="0084666E">
      <w:pPr>
        <w:pStyle w:val="ConsPlusNormal"/>
        <w:ind w:firstLine="567"/>
        <w:jc w:val="both"/>
        <w:rPr>
          <w:b/>
        </w:rPr>
      </w:pPr>
      <w:r w:rsidRPr="00C45E34">
        <w:rPr>
          <w:b/>
        </w:rPr>
        <w:t xml:space="preserve">Сотрудники </w:t>
      </w:r>
      <w:r w:rsidR="006E3908">
        <w:rPr>
          <w:b/>
        </w:rPr>
        <w:t>Сектора делопроизводства</w:t>
      </w:r>
      <w:r w:rsidRPr="00C45E34">
        <w:rPr>
          <w:b/>
        </w:rPr>
        <w:t xml:space="preserve"> в течение 7 рабочих дней со </w:t>
      </w:r>
      <w:r w:rsidRPr="00E661A5">
        <w:rPr>
          <w:b/>
        </w:rPr>
        <w:t xml:space="preserve">дня поступления в </w:t>
      </w:r>
      <w:r w:rsidR="006E3908">
        <w:rPr>
          <w:b/>
        </w:rPr>
        <w:t>Сектор делопроизводства</w:t>
      </w:r>
      <w:r w:rsidRPr="00E661A5">
        <w:rPr>
          <w:b/>
        </w:rPr>
        <w:t xml:space="preserve"> проектов распоряжений </w:t>
      </w:r>
      <w:r w:rsidR="00341A29" w:rsidRPr="00E661A5">
        <w:rPr>
          <w:b/>
        </w:rPr>
        <w:t xml:space="preserve">обеспечивают </w:t>
      </w:r>
      <w:r w:rsidR="00341A29" w:rsidRPr="00311274">
        <w:rPr>
          <w:b/>
        </w:rPr>
        <w:t>их</w:t>
      </w:r>
      <w:r w:rsidR="00341A29" w:rsidRPr="00311274">
        <w:rPr>
          <w:b/>
          <w:color w:val="FF0000"/>
        </w:rPr>
        <w:t xml:space="preserve"> </w:t>
      </w:r>
      <w:r w:rsidR="00341A29" w:rsidRPr="00667C5D">
        <w:rPr>
          <w:b/>
        </w:rPr>
        <w:t xml:space="preserve">рассмотрение на заседании Коллегии и подписание </w:t>
      </w:r>
      <w:r w:rsidR="00341A29" w:rsidRPr="00E661A5">
        <w:rPr>
          <w:b/>
        </w:rPr>
        <w:t xml:space="preserve">(утверждение) </w:t>
      </w:r>
      <w:r w:rsidR="00341A29" w:rsidRPr="00C45E34">
        <w:rPr>
          <w:b/>
        </w:rPr>
        <w:t>уполномоченным должностным лицом Администрации</w:t>
      </w:r>
      <w:r w:rsidRPr="00C45E34">
        <w:rPr>
          <w:b/>
        </w:rPr>
        <w:t>, и в течение 1 рабочего дня со дня подписания (утверждения) передают подписанные распоряжения в Управление для выдачи (направления) заявителям указанным в заявлениях способом получения результата муниципальной услуги.</w:t>
      </w:r>
    </w:p>
    <w:p w14:paraId="26765A09" w14:textId="77777777" w:rsidR="0084666E" w:rsidRPr="00C45E34" w:rsidRDefault="0084666E" w:rsidP="0084666E">
      <w:pPr>
        <w:pStyle w:val="ConsPlusNormal"/>
        <w:ind w:firstLine="567"/>
        <w:jc w:val="both"/>
        <w:rPr>
          <w:b/>
          <w:shd w:val="clear" w:color="auto" w:fill="FFFFFF"/>
          <w:lang w:eastAsia="en-US"/>
        </w:rPr>
      </w:pPr>
      <w:r w:rsidRPr="00C45E34">
        <w:rPr>
          <w:b/>
        </w:rPr>
        <w:t>Сотрудник Управления в течение 3 рабочих дней после поступления в Управление подписанных (утвержденных) на заседании Коллегии распоряжений в зависимости от указанного в заявлении способа получения результата муниципальной услуги, осуществляет их выдачу (направление) заявителям либо направление в МФЦ для последующей их выдачи заявителям.</w:t>
      </w:r>
      <w:r w:rsidRPr="00C45E34">
        <w:rPr>
          <w:b/>
          <w:shd w:val="clear" w:color="auto" w:fill="FFFFFF"/>
          <w:lang w:eastAsia="en-US"/>
        </w:rPr>
        <w:t xml:space="preserve"> </w:t>
      </w:r>
    </w:p>
    <w:p w14:paraId="2568DBF8" w14:textId="77777777" w:rsidR="0084666E" w:rsidRPr="00C45E34" w:rsidRDefault="0084666E" w:rsidP="0084666E">
      <w:pPr>
        <w:pStyle w:val="ConsPlusNormal"/>
        <w:ind w:firstLine="567"/>
        <w:jc w:val="both"/>
        <w:rPr>
          <w:b/>
        </w:rPr>
      </w:pPr>
      <w:r w:rsidRPr="00C45E34">
        <w:rPr>
          <w:b/>
        </w:rPr>
        <w:t xml:space="preserve">Проекты уведомлений передаются уполномоченным сотрудником Администрации заместителю </w:t>
      </w:r>
      <w:commentRangeStart w:id="1"/>
      <w:r w:rsidR="00341A29">
        <w:rPr>
          <w:b/>
        </w:rPr>
        <w:t>Г</w:t>
      </w:r>
      <w:commentRangeEnd w:id="1"/>
      <w:r w:rsidR="00341A29">
        <w:rPr>
          <w:rStyle w:val="a7"/>
          <w:rFonts w:ascii="Times New Roman" w:hAnsi="Times New Roman" w:cs="Times New Roman"/>
        </w:rPr>
        <w:commentReference w:id="1"/>
      </w:r>
      <w:r w:rsidRPr="00C45E34">
        <w:rPr>
          <w:b/>
        </w:rPr>
        <w:t>лавы, либо начальнику Управления.</w:t>
      </w:r>
    </w:p>
    <w:p w14:paraId="42CB849F" w14:textId="77777777" w:rsidR="0084666E" w:rsidRDefault="00316DED" w:rsidP="0084666E">
      <w:pPr>
        <w:pStyle w:val="ConsPlusNormal"/>
        <w:ind w:firstLine="567"/>
        <w:jc w:val="both"/>
        <w:rPr>
          <w:b/>
        </w:rPr>
      </w:pPr>
      <w:r>
        <w:rPr>
          <w:b/>
        </w:rPr>
        <w:t>П</w:t>
      </w:r>
      <w:r w:rsidR="0084666E" w:rsidRPr="00C45E34">
        <w:rPr>
          <w:b/>
        </w:rPr>
        <w:t xml:space="preserve">роекты уведомлений </w:t>
      </w:r>
      <w:r w:rsidR="003D0BCC" w:rsidRPr="00C45E34">
        <w:rPr>
          <w:b/>
        </w:rPr>
        <w:t>в соответствии с п.3.</w:t>
      </w:r>
      <w:r w:rsidR="003D0BCC">
        <w:rPr>
          <w:b/>
        </w:rPr>
        <w:t>4</w:t>
      </w:r>
      <w:r w:rsidR="003D0BCC" w:rsidRPr="00C45E34">
        <w:rPr>
          <w:b/>
        </w:rPr>
        <w:t>.</w:t>
      </w:r>
      <w:r w:rsidR="003D0BCC">
        <w:rPr>
          <w:b/>
        </w:rPr>
        <w:t xml:space="preserve">5 </w:t>
      </w:r>
      <w:r w:rsidR="00F24F95">
        <w:rPr>
          <w:b/>
        </w:rPr>
        <w:t xml:space="preserve">настоящего Регламента </w:t>
      </w:r>
      <w:r w:rsidR="0084666E" w:rsidRPr="00C45E34">
        <w:rPr>
          <w:b/>
        </w:rPr>
        <w:t>подлежат подписанию заместителем Главы или начальником Управления в течение 1 рабочего дня со дня поступления к нему указанных документов.</w:t>
      </w:r>
    </w:p>
    <w:p w14:paraId="14ABA533" w14:textId="77777777" w:rsidR="00E90FFC" w:rsidRDefault="00DA1C55" w:rsidP="0084666E">
      <w:pPr>
        <w:pStyle w:val="ConsPlusNormal"/>
        <w:ind w:firstLine="567"/>
        <w:jc w:val="both"/>
      </w:pPr>
      <w:r>
        <w:t>Сотрудник Управления не позднее 1 рабочего дня со дня подписания проекта уведомления о выдаче свидетельства и обеспечивает его регистрацию в установленном в Администрации порядке и направление заявителю способом, указанным в заявлении. Уведомление об отказе в выдаче свидетельства, уведомление об отказе в выдаче свидетельства и об исключении молодой семьи из списка участников мероприятия (если свидетельство не выдано) регистрируются сотрудником Управления в установленном в Администрации порядке и направляются заявителю способом, указанным в заявлении, не позднее 7 рабочих дней со дня подписания соответствующих уведомлений.</w:t>
      </w:r>
    </w:p>
    <w:p w14:paraId="17ED5C6A" w14:textId="77777777" w:rsidR="00E90FFC" w:rsidRDefault="00DA1C55">
      <w:pPr>
        <w:pStyle w:val="ConsPlusNormal"/>
        <w:ind w:firstLine="567"/>
        <w:jc w:val="both"/>
      </w:pPr>
      <w:r>
        <w:t>Дата выдачи (направления) результата и его содержание фиксируются в системе электронного документооборота Администрации.</w:t>
      </w:r>
    </w:p>
    <w:p w14:paraId="07FEFB8B" w14:textId="4928BC3A" w:rsidR="00906A5D" w:rsidRDefault="00906A5D">
      <w:pPr>
        <w:pStyle w:val="ConsPlusNormal"/>
        <w:ind w:firstLine="567"/>
        <w:jc w:val="both"/>
      </w:pPr>
      <w:r w:rsidRPr="00B8435E">
        <w:rPr>
          <w:b/>
          <w:shd w:val="clear" w:color="auto" w:fill="FFFFFF"/>
          <w:lang w:eastAsia="en-US"/>
        </w:rPr>
        <w:t xml:space="preserve">(в редакции постановления от </w:t>
      </w:r>
      <w:r w:rsidR="00081C83">
        <w:rPr>
          <w:b/>
          <w:shd w:val="clear" w:color="auto" w:fill="FFFFFF"/>
          <w:lang w:eastAsia="en-US"/>
        </w:rPr>
        <w:t>02.06.2020 №144</w:t>
      </w:r>
      <w:r w:rsidRPr="00B8435E">
        <w:rPr>
          <w:b/>
          <w:shd w:val="clear" w:color="auto" w:fill="FFFFFF"/>
          <w:lang w:eastAsia="en-US"/>
        </w:rPr>
        <w:t>)</w:t>
      </w:r>
    </w:p>
    <w:p w14:paraId="5C04BD57" w14:textId="77777777" w:rsidR="00E90FFC" w:rsidRDefault="00DA1C55">
      <w:pPr>
        <w:pStyle w:val="ConsPlusNormal"/>
        <w:ind w:firstLine="567"/>
        <w:jc w:val="both"/>
      </w:pPr>
      <w:r>
        <w:t>3.4.5. Результатом административной процедуры являются:</w:t>
      </w:r>
    </w:p>
    <w:p w14:paraId="3CE09523" w14:textId="77777777" w:rsidR="00E90FFC" w:rsidRDefault="00DA1C55">
      <w:pPr>
        <w:ind w:firstLine="567"/>
        <w:jc w:val="both"/>
        <w:rPr>
          <w:rFonts w:ascii="Arial" w:hAnsi="Arial" w:cs="Arial"/>
          <w:sz w:val="26"/>
          <w:szCs w:val="26"/>
        </w:rPr>
      </w:pPr>
      <w:r>
        <w:rPr>
          <w:rFonts w:ascii="Arial" w:hAnsi="Arial" w:cs="Arial"/>
          <w:sz w:val="26"/>
          <w:szCs w:val="26"/>
        </w:rPr>
        <w:t>уведомление о выдаче свидетельства;</w:t>
      </w:r>
    </w:p>
    <w:p w14:paraId="0EC63416" w14:textId="77777777" w:rsidR="00E90FFC" w:rsidRDefault="00DA1C55">
      <w:pPr>
        <w:ind w:firstLine="567"/>
        <w:jc w:val="both"/>
        <w:rPr>
          <w:rFonts w:ascii="Arial" w:hAnsi="Arial" w:cs="Arial"/>
          <w:sz w:val="26"/>
          <w:szCs w:val="26"/>
        </w:rPr>
      </w:pPr>
      <w:r>
        <w:rPr>
          <w:rFonts w:ascii="Arial" w:hAnsi="Arial" w:cs="Arial"/>
          <w:sz w:val="26"/>
          <w:szCs w:val="26"/>
        </w:rPr>
        <w:t>уведомление об отказе в выдаче свидетельства;</w:t>
      </w:r>
    </w:p>
    <w:p w14:paraId="64C8F7B2" w14:textId="77777777" w:rsidR="00E90FFC" w:rsidRDefault="00DA1C55">
      <w:pPr>
        <w:ind w:firstLine="567"/>
        <w:jc w:val="both"/>
      </w:pPr>
      <w:r>
        <w:rPr>
          <w:rFonts w:ascii="Arial" w:hAnsi="Arial" w:cs="Arial"/>
          <w:sz w:val="26"/>
          <w:szCs w:val="26"/>
        </w:rPr>
        <w:t>уведомление об отказе в выдаче свидетельства и об исключении молодой семьи из списка участников мероприятия (если свидетельство не выдано).</w:t>
      </w:r>
    </w:p>
    <w:p w14:paraId="0CD3615A" w14:textId="77777777" w:rsidR="00E90FFC" w:rsidRDefault="00DA1C55">
      <w:pPr>
        <w:pStyle w:val="ConsPlusNormal"/>
        <w:ind w:firstLine="567"/>
        <w:jc w:val="both"/>
      </w:pPr>
      <w:r>
        <w:t>Свидетельство вручается заявителю (представителю заявителя) при его личном обращении в Администрацию или МФЦ после удостоверения личности и, при обращении представителя заявителя, проверки полномочий действовать от имени заявителя. Факт получения свидетельства участником мероприятия подтверждается его подписью (подписью уполномоченного им лица) в книге учета выданных свидетельств, а в случае, если заявление о выдаче свидетельства поступило через МФЦ - подписью участника мероприятия в расписке в получении свидетельства, оформляемой в МФЦ.</w:t>
      </w:r>
    </w:p>
    <w:p w14:paraId="244A6C93" w14:textId="77777777" w:rsidR="00E90FFC" w:rsidRDefault="00DA1C55">
      <w:pPr>
        <w:pStyle w:val="ConsPlusNormal"/>
        <w:ind w:firstLine="567"/>
        <w:jc w:val="both"/>
      </w:pPr>
      <w:r>
        <w:t xml:space="preserve">3.4.6. Срок административной процедуры в части принятия решения о выдаче свидетельства либо об отказе в выдаче свидетельства - 10 рабочих </w:t>
      </w:r>
      <w:r>
        <w:lastRenderedPageBreak/>
        <w:t>дней со дня регистрации заявления в Администрации, в случае принятия решений об отказе в выдаче свидетельства либо об отказе в выдаче свидетельства и об исключении молодой семьи из списка участников мероприятия (если свидетельство не выдано) уведомление о принятом решении направляется заявителю в течение 17 рабочих дней со дня регистрации заявления в Администрации.</w:t>
      </w:r>
    </w:p>
    <w:p w14:paraId="563403B1" w14:textId="77777777" w:rsidR="00E90FFC" w:rsidRDefault="00E90FFC">
      <w:pPr>
        <w:pStyle w:val="Standard"/>
        <w:ind w:firstLine="567"/>
        <w:jc w:val="both"/>
        <w:rPr>
          <w:rFonts w:ascii="Arial" w:hAnsi="Arial" w:cs="Arial"/>
          <w:sz w:val="26"/>
          <w:szCs w:val="26"/>
        </w:rPr>
      </w:pPr>
    </w:p>
    <w:p w14:paraId="247E714C" w14:textId="77777777" w:rsidR="00E90FFC" w:rsidRDefault="00DA1C55">
      <w:pPr>
        <w:pStyle w:val="ConsPlusNormal"/>
        <w:ind w:firstLine="567"/>
        <w:jc w:val="both"/>
      </w:pPr>
      <w:r>
        <w:t>3.5. Рассмотрение заявления о замене выданного свидетельства</w:t>
      </w:r>
    </w:p>
    <w:p w14:paraId="21CD3BD7" w14:textId="77777777" w:rsidR="00E90FFC" w:rsidRDefault="00E90FFC">
      <w:pPr>
        <w:pStyle w:val="ConsPlusNormal"/>
        <w:ind w:firstLine="567"/>
        <w:jc w:val="both"/>
        <w:rPr>
          <w:i/>
          <w:iCs/>
        </w:rPr>
      </w:pPr>
    </w:p>
    <w:p w14:paraId="597D68AB" w14:textId="77777777" w:rsidR="00E90FFC" w:rsidRDefault="00DA1C55">
      <w:pPr>
        <w:pStyle w:val="ConsPlusNormal"/>
        <w:ind w:firstLine="567"/>
        <w:jc w:val="both"/>
      </w:pPr>
      <w:r>
        <w:t>3.5.1. Основанием для начала административной процедуры является окончание административной процедуры по приему документов, необходимых для предоставления муниципальной услуги.</w:t>
      </w:r>
    </w:p>
    <w:p w14:paraId="3B253F7D" w14:textId="77777777" w:rsidR="00E90FFC" w:rsidRDefault="00DA1C55">
      <w:pPr>
        <w:pStyle w:val="ConsPlusNormal"/>
        <w:ind w:firstLine="567"/>
        <w:jc w:val="both"/>
      </w:pPr>
      <w:r>
        <w:t>3.5.2. Уполномоченный сотрудник Управления осуществляет действия, предусмотренные подпунктами «а», «д» пункта 3.3.2 Регламента.</w:t>
      </w:r>
    </w:p>
    <w:p w14:paraId="1F01704F" w14:textId="77777777" w:rsidR="00E90FFC" w:rsidRDefault="00DA1C55">
      <w:pPr>
        <w:pStyle w:val="ConsPlusNormal"/>
        <w:ind w:firstLine="567"/>
        <w:jc w:val="both"/>
      </w:pPr>
      <w:r>
        <w:t xml:space="preserve">Уполномоченный сотрудник Управления осуществляет проверку документов на предмет наличия оснований для отказа в принятии решения о замене свидетельства, установленных пунктом 2.9.5 Регламента, при их отсутствии подготавливает </w:t>
      </w:r>
      <w:r w:rsidR="00EE7A02" w:rsidRPr="00BE39B2">
        <w:rPr>
          <w:strike/>
        </w:rPr>
        <w:t>решения</w:t>
      </w:r>
      <w:r w:rsidR="00EE7A02">
        <w:t xml:space="preserve"> </w:t>
      </w:r>
      <w:r w:rsidR="00EE7A02" w:rsidRPr="00BE39B2">
        <w:rPr>
          <w:b/>
        </w:rPr>
        <w:t>распоряжения</w:t>
      </w:r>
      <w:r>
        <w:t xml:space="preserve"> о замене выданного свидетельства, а также проекта уведомления в соответствии с п.3.5.4 настоящего Регламента.</w:t>
      </w:r>
    </w:p>
    <w:p w14:paraId="153E4EA2" w14:textId="77777777" w:rsidR="00E90FFC" w:rsidRDefault="00DA1C55">
      <w:pPr>
        <w:pStyle w:val="ConsPlusNormal"/>
        <w:ind w:firstLine="567"/>
        <w:jc w:val="both"/>
      </w:pPr>
      <w:r>
        <w:t>При подготовке уведомления о принятом решении в части выдачи свидетельства, уведомление должно содержать:</w:t>
      </w:r>
    </w:p>
    <w:p w14:paraId="125B5EB7" w14:textId="77777777" w:rsidR="00E90FFC" w:rsidRDefault="00DA1C55">
      <w:pPr>
        <w:pStyle w:val="ConsPlusNormal"/>
        <w:ind w:firstLine="567"/>
        <w:jc w:val="both"/>
      </w:pPr>
      <w:r>
        <w:t>дату принятия решения о замене выданного свидетельства;</w:t>
      </w:r>
    </w:p>
    <w:p w14:paraId="564D5F5B" w14:textId="77777777" w:rsidR="00E90FFC" w:rsidRDefault="00DA1C55">
      <w:pPr>
        <w:pStyle w:val="ConsPlusNormal"/>
        <w:ind w:firstLine="567"/>
        <w:jc w:val="both"/>
      </w:pPr>
      <w:r>
        <w:t>дату оформления свидетельства – 10 рабочих дней с даты принятия решения.</w:t>
      </w:r>
    </w:p>
    <w:p w14:paraId="71500DD5" w14:textId="77777777" w:rsidR="00E90FFC" w:rsidRDefault="00DA1C55">
      <w:pPr>
        <w:pStyle w:val="ConsPlusNormal"/>
        <w:ind w:firstLine="567"/>
        <w:jc w:val="both"/>
      </w:pPr>
      <w:r>
        <w:t>При наличии оснований для отказа в принятии решения о замене свидетельства, установленных пунктом 2.9.5 Регламента, уполномоченный сотрудник Управления осуществляет подготовку проекта распоряжения об отказе в замене выданного свидетельства, а также проекта уведомления в соответствии с п.3.5.4 настоящего Регламента.</w:t>
      </w:r>
    </w:p>
    <w:p w14:paraId="6754361F" w14:textId="5AA9A54B" w:rsidR="00EC2736" w:rsidRPr="00C45E34" w:rsidRDefault="00DA1C55" w:rsidP="00EC2736">
      <w:pPr>
        <w:pStyle w:val="ConsPlusNormal"/>
        <w:ind w:firstLine="567"/>
        <w:jc w:val="both"/>
      </w:pPr>
      <w:r w:rsidRPr="00DA1C55">
        <w:rPr>
          <w:b/>
        </w:rPr>
        <w:t>3.5.3</w:t>
      </w:r>
      <w:r>
        <w:t xml:space="preserve">. Проекты распоряжения о замене выданного свидетельства, об отказе в замене выданного свидетельства, </w:t>
      </w:r>
      <w:r w:rsidR="00EC2736" w:rsidRPr="00C45E34">
        <w:rPr>
          <w:b/>
        </w:rPr>
        <w:t xml:space="preserve">передаются уполномоченным сотрудником Администрации в </w:t>
      </w:r>
      <w:r w:rsidR="00EC2736">
        <w:rPr>
          <w:b/>
        </w:rPr>
        <w:t>Сектор делопроизводства</w:t>
      </w:r>
      <w:r w:rsidR="00EC2736" w:rsidRPr="00C45E34">
        <w:rPr>
          <w:b/>
        </w:rPr>
        <w:t xml:space="preserve"> для утверждения (подписания) на заседании Коллегии Администрации</w:t>
      </w:r>
      <w:r w:rsidR="00EC2736" w:rsidRPr="00C45E34">
        <w:t>.</w:t>
      </w:r>
    </w:p>
    <w:p w14:paraId="24AD30CF" w14:textId="38986095" w:rsidR="00EC2736" w:rsidRPr="00C45E34" w:rsidRDefault="00EC2736" w:rsidP="00EC2736">
      <w:pPr>
        <w:pStyle w:val="ConsPlusNormal"/>
        <w:ind w:firstLine="567"/>
        <w:jc w:val="both"/>
        <w:rPr>
          <w:b/>
        </w:rPr>
      </w:pPr>
      <w:r w:rsidRPr="00C45E34">
        <w:rPr>
          <w:b/>
        </w:rPr>
        <w:t xml:space="preserve">Сотрудники </w:t>
      </w:r>
      <w:r w:rsidR="006E3908">
        <w:rPr>
          <w:b/>
        </w:rPr>
        <w:t>Сектора делопроизводства</w:t>
      </w:r>
      <w:r w:rsidRPr="00C45E34">
        <w:rPr>
          <w:b/>
        </w:rPr>
        <w:t xml:space="preserve"> в течение 7 рабочих дней со дня поступления в </w:t>
      </w:r>
      <w:r w:rsidR="006E3908">
        <w:rPr>
          <w:b/>
        </w:rPr>
        <w:t>Сектор делопроизводства</w:t>
      </w:r>
      <w:r w:rsidRPr="00C45E34">
        <w:rPr>
          <w:b/>
        </w:rPr>
        <w:t xml:space="preserve"> проектов распоряжений обеспечивают </w:t>
      </w:r>
      <w:r w:rsidR="00341A29" w:rsidRPr="00C45E34">
        <w:rPr>
          <w:b/>
        </w:rPr>
        <w:t>их</w:t>
      </w:r>
      <w:r w:rsidR="00341A29">
        <w:rPr>
          <w:b/>
        </w:rPr>
        <w:t xml:space="preserve"> </w:t>
      </w:r>
      <w:r w:rsidR="00341A29" w:rsidRPr="00667C5D">
        <w:rPr>
          <w:b/>
        </w:rPr>
        <w:t xml:space="preserve">рассмотрение на заседании Коллегии и подписание </w:t>
      </w:r>
      <w:r w:rsidR="00341A29" w:rsidRPr="00E661A5">
        <w:rPr>
          <w:b/>
        </w:rPr>
        <w:t xml:space="preserve">(утверждение) </w:t>
      </w:r>
      <w:r w:rsidR="00341A29" w:rsidRPr="00C45E34">
        <w:rPr>
          <w:b/>
        </w:rPr>
        <w:t>уполномоченным должностным лицом Администрации</w:t>
      </w:r>
      <w:r w:rsidRPr="00C45E34">
        <w:rPr>
          <w:b/>
        </w:rPr>
        <w:t>, и в течение 1 рабочего дня со дня подписания (утверждения) передают подписанные распоряжения в Управление для выдачи (направления) заявителям указанным в заявлениях способом получения результата муниципальной услуги.</w:t>
      </w:r>
    </w:p>
    <w:p w14:paraId="23363E1B" w14:textId="77777777" w:rsidR="004909C6" w:rsidRDefault="00EC2736" w:rsidP="004909C6">
      <w:pPr>
        <w:pStyle w:val="ConsPlusNormal"/>
        <w:ind w:firstLine="567"/>
        <w:jc w:val="both"/>
        <w:rPr>
          <w:b/>
        </w:rPr>
      </w:pPr>
      <w:r w:rsidRPr="00C45E34">
        <w:rPr>
          <w:b/>
        </w:rPr>
        <w:t>Сотрудник Управления в течение 3 рабочих дней после поступления в Управление подписанных (утвержденных) на заседании Коллегии распоряжений в зависимости от указанного в заявлении способа получения результата муниципальной услуги, осуществляет их выдачу (направление) заявителям либо направление в МФЦ для последующей их выдачи заявителям.</w:t>
      </w:r>
      <w:r w:rsidR="004909C6" w:rsidRPr="004909C6">
        <w:rPr>
          <w:b/>
        </w:rPr>
        <w:t xml:space="preserve"> </w:t>
      </w:r>
    </w:p>
    <w:p w14:paraId="72F96188" w14:textId="77777777" w:rsidR="004909C6" w:rsidRPr="00C45E34" w:rsidRDefault="004909C6" w:rsidP="004909C6">
      <w:pPr>
        <w:pStyle w:val="ConsPlusNormal"/>
        <w:ind w:firstLine="567"/>
        <w:jc w:val="both"/>
        <w:rPr>
          <w:b/>
        </w:rPr>
      </w:pPr>
      <w:r>
        <w:rPr>
          <w:b/>
        </w:rPr>
        <w:t xml:space="preserve">Проекты уведомлений </w:t>
      </w:r>
      <w:r w:rsidR="007D5BDA" w:rsidRPr="00C45E34">
        <w:rPr>
          <w:b/>
        </w:rPr>
        <w:t>в соответствии с п.3.</w:t>
      </w:r>
      <w:r w:rsidR="007D5BDA">
        <w:rPr>
          <w:b/>
        </w:rPr>
        <w:t>5</w:t>
      </w:r>
      <w:r w:rsidR="007D5BDA" w:rsidRPr="00C45E34">
        <w:rPr>
          <w:b/>
        </w:rPr>
        <w:t>.</w:t>
      </w:r>
      <w:r w:rsidR="007D5BDA">
        <w:rPr>
          <w:b/>
        </w:rPr>
        <w:t xml:space="preserve">4 настоящего Регламента </w:t>
      </w:r>
      <w:r w:rsidRPr="00C45E34">
        <w:rPr>
          <w:b/>
        </w:rPr>
        <w:t xml:space="preserve">передаются уполномоченным сотрудником Администрации заместителю </w:t>
      </w:r>
      <w:commentRangeStart w:id="2"/>
      <w:r w:rsidR="00341A29" w:rsidRPr="00A03F38">
        <w:rPr>
          <w:b/>
        </w:rPr>
        <w:t>Г</w:t>
      </w:r>
      <w:commentRangeEnd w:id="2"/>
      <w:r w:rsidR="00341A29" w:rsidRPr="00A03F38">
        <w:rPr>
          <w:rStyle w:val="a7"/>
          <w:rFonts w:ascii="Times New Roman" w:hAnsi="Times New Roman" w:cs="Times New Roman"/>
        </w:rPr>
        <w:commentReference w:id="2"/>
      </w:r>
      <w:r w:rsidRPr="00C45E34">
        <w:rPr>
          <w:b/>
        </w:rPr>
        <w:t>лавы, либо начальнику Управления.</w:t>
      </w:r>
    </w:p>
    <w:p w14:paraId="641F826F" w14:textId="77777777" w:rsidR="004909C6" w:rsidRPr="00C45E34" w:rsidRDefault="004909C6" w:rsidP="004909C6">
      <w:pPr>
        <w:pStyle w:val="ConsPlusNormal"/>
        <w:ind w:firstLine="567"/>
        <w:jc w:val="both"/>
        <w:rPr>
          <w:b/>
        </w:rPr>
      </w:pPr>
      <w:r>
        <w:rPr>
          <w:b/>
        </w:rPr>
        <w:lastRenderedPageBreak/>
        <w:t>П</w:t>
      </w:r>
      <w:r w:rsidRPr="00C45E34">
        <w:rPr>
          <w:b/>
        </w:rPr>
        <w:t>роекты уведомлений подлежат подписанию заместителем Главы или начальником Управления в течение 1 рабочего дня со дня поступления к нему указанных документов.</w:t>
      </w:r>
    </w:p>
    <w:p w14:paraId="27DBC90C" w14:textId="77777777" w:rsidR="00E90FFC" w:rsidRDefault="00DA1C55">
      <w:pPr>
        <w:pStyle w:val="ConsPlusNormal"/>
        <w:ind w:firstLine="567"/>
        <w:jc w:val="both"/>
      </w:pPr>
      <w:r>
        <w:t>Сотрудник Управления не позднее 1 рабочего дня со дня подписания проектов результата административной процедуры обеспечивает их регистрацию в установленном в Администрации порядке и направление заявителю способом, указанным в заявлении.</w:t>
      </w:r>
    </w:p>
    <w:p w14:paraId="35BC9A57" w14:textId="77777777" w:rsidR="00E90FFC" w:rsidRDefault="00DA1C55">
      <w:pPr>
        <w:pStyle w:val="ConsPlusNormal"/>
        <w:ind w:firstLine="567"/>
        <w:jc w:val="both"/>
      </w:pPr>
      <w:r>
        <w:t>Дата выдачи (направления) результата и его содержание фиксируются в системе электронного документооборота Администрации.</w:t>
      </w:r>
    </w:p>
    <w:p w14:paraId="1F79D24D" w14:textId="6BDEFEF8" w:rsidR="00DA1C55" w:rsidRPr="00DA1C55" w:rsidRDefault="00DA1C55" w:rsidP="00DA1C55">
      <w:pPr>
        <w:pStyle w:val="ConsPlusNormal"/>
        <w:ind w:firstLine="567"/>
        <w:jc w:val="both"/>
        <w:rPr>
          <w:b/>
        </w:rPr>
      </w:pPr>
      <w:r w:rsidRPr="00DA1C55">
        <w:rPr>
          <w:b/>
          <w:shd w:val="clear" w:color="auto" w:fill="FFFFFF"/>
          <w:lang w:eastAsia="en-US"/>
        </w:rPr>
        <w:t xml:space="preserve">(в редакции постановления от </w:t>
      </w:r>
      <w:r w:rsidR="00081C83">
        <w:rPr>
          <w:b/>
          <w:shd w:val="clear" w:color="auto" w:fill="FFFFFF"/>
          <w:lang w:eastAsia="en-US"/>
        </w:rPr>
        <w:t>02.06.2020 №144</w:t>
      </w:r>
      <w:r w:rsidRPr="00DA1C55">
        <w:rPr>
          <w:b/>
          <w:shd w:val="clear" w:color="auto" w:fill="FFFFFF"/>
          <w:lang w:eastAsia="en-US"/>
        </w:rPr>
        <w:t>)</w:t>
      </w:r>
    </w:p>
    <w:p w14:paraId="1F858D85" w14:textId="77777777" w:rsidR="00E90FFC" w:rsidRDefault="00DA1C55">
      <w:pPr>
        <w:pStyle w:val="ConsPlusNormal"/>
        <w:ind w:firstLine="567"/>
        <w:jc w:val="both"/>
      </w:pPr>
      <w:r>
        <w:t>3.5.4. Результатом административной процедуры являются:</w:t>
      </w:r>
    </w:p>
    <w:p w14:paraId="6192EDF9" w14:textId="77777777" w:rsidR="00E90FFC" w:rsidRDefault="00DA1C55">
      <w:pPr>
        <w:ind w:firstLine="567"/>
        <w:jc w:val="both"/>
        <w:rPr>
          <w:rFonts w:ascii="Arial" w:hAnsi="Arial" w:cs="Arial"/>
          <w:sz w:val="26"/>
          <w:szCs w:val="26"/>
        </w:rPr>
      </w:pPr>
      <w:r>
        <w:rPr>
          <w:rFonts w:ascii="Arial" w:hAnsi="Arial" w:cs="Arial"/>
          <w:sz w:val="26"/>
          <w:szCs w:val="26"/>
        </w:rPr>
        <w:t>уведомление о замене выданного свидетельства;</w:t>
      </w:r>
    </w:p>
    <w:p w14:paraId="5CC04E4F" w14:textId="77777777" w:rsidR="00E90FFC" w:rsidRDefault="00DA1C55">
      <w:pPr>
        <w:pStyle w:val="ConsPlusNormal"/>
        <w:ind w:firstLine="567"/>
        <w:jc w:val="both"/>
      </w:pPr>
      <w:r>
        <w:t>уведомление об отказе в замене выданного свидетельства.</w:t>
      </w:r>
    </w:p>
    <w:p w14:paraId="58891945" w14:textId="77777777" w:rsidR="00E90FFC" w:rsidRDefault="00DA1C55">
      <w:pPr>
        <w:pStyle w:val="ConsPlusNormal"/>
        <w:ind w:firstLine="567"/>
        <w:jc w:val="both"/>
      </w:pPr>
      <w:r>
        <w:t>Свидетельство вручается заявителю (представителю заявителя) при его личном обращении в Администрацию или МФЦ после удостоверения личности и, при обращении представителя заявителя, проверки полномочий действовать от имени заявителя. Факт получения свидетельства участником мероприятия подтверждается его подписью (подписью уполномоченного им лица) в книге учета выданных свидетельств, а в случае, если заявление о выдаче свидетельства поступило через МФЦ - подписью участника мероприятия в расписке в получении свидетельства, оформляемой в МФЦ.</w:t>
      </w:r>
    </w:p>
    <w:p w14:paraId="1E9B4D7A" w14:textId="77777777" w:rsidR="00E90FFC" w:rsidRDefault="00DA1C55">
      <w:pPr>
        <w:pStyle w:val="ConsPlusNormal"/>
        <w:ind w:firstLine="567"/>
        <w:jc w:val="both"/>
      </w:pPr>
      <w:r>
        <w:t>3.5.5. Срок административной процедуры в случае замены выданного свидетельства - 30 календарных дней со дня получения заявления Администрацией.</w:t>
      </w:r>
    </w:p>
    <w:p w14:paraId="46F7F9E4" w14:textId="77777777" w:rsidR="00E90FFC" w:rsidRDefault="00E90FFC">
      <w:pPr>
        <w:pStyle w:val="ConsPlusNormal"/>
        <w:ind w:firstLine="567"/>
        <w:jc w:val="both"/>
      </w:pPr>
    </w:p>
    <w:p w14:paraId="323A7EFD" w14:textId="77777777" w:rsidR="00E90FFC" w:rsidRDefault="00DA1C55">
      <w:pPr>
        <w:pStyle w:val="ConsPlusNormal"/>
        <w:ind w:firstLine="567"/>
        <w:jc w:val="both"/>
      </w:pPr>
      <w:r>
        <w:t>3.6. Рассмотрение заявления о выдаче справки о соответствии</w:t>
      </w:r>
    </w:p>
    <w:p w14:paraId="09267D9D" w14:textId="77777777" w:rsidR="00E90FFC" w:rsidRDefault="00E90FFC">
      <w:pPr>
        <w:pStyle w:val="ConsPlusNormal"/>
        <w:ind w:firstLine="567"/>
        <w:jc w:val="both"/>
      </w:pPr>
    </w:p>
    <w:p w14:paraId="24ADB160" w14:textId="77777777" w:rsidR="00E90FFC" w:rsidRDefault="00DA1C55">
      <w:pPr>
        <w:pStyle w:val="ConsPlusNormal"/>
        <w:ind w:firstLine="567"/>
        <w:jc w:val="both"/>
      </w:pPr>
      <w:r>
        <w:t>3.6.1. Основанием для начала административной процедуры является окончание административной процедуры по приему документов, необходимых для предоставления муниципальной услуги.</w:t>
      </w:r>
    </w:p>
    <w:p w14:paraId="367A7256" w14:textId="77777777" w:rsidR="00E90FFC" w:rsidRDefault="00DA1C55">
      <w:pPr>
        <w:pStyle w:val="ConsPlusNormal"/>
        <w:ind w:firstLine="567"/>
        <w:jc w:val="both"/>
      </w:pPr>
      <w:r>
        <w:t>3.6.2. Уполномоченный сотрудник Управления осуществляет действия, предусмотренные подпунктами «а», «д» пункта 3.3.2 Регламента.</w:t>
      </w:r>
    </w:p>
    <w:p w14:paraId="12812B81" w14:textId="46CC9B43" w:rsidR="00E90FFC" w:rsidRDefault="00DA1C55">
      <w:pPr>
        <w:pStyle w:val="ConsPlusNormal"/>
        <w:ind w:firstLine="567"/>
        <w:jc w:val="both"/>
      </w:pPr>
      <w:r>
        <w:t xml:space="preserve">Уполномоченный сотрудник Управления осуществляет проверку документов на предмет наличия оснований для отказа в выдаче справки о соответствии, установленных пунктом 2.9.6 Регламента, оснований для отказа в перечислении социальной выплаты, установленных пунктом 2.9.4 Регламента, при их отсутствии подготавливает проект справки о соответствии по форме согласно приложению 2 к Порядку и передает его на подпись заместителю </w:t>
      </w:r>
      <w:r w:rsidR="00A03F38">
        <w:t>Главы</w:t>
      </w:r>
      <w:r>
        <w:t xml:space="preserve"> и заместителю начальника управления градостроительной деятельности и муниципального хозяйства.</w:t>
      </w:r>
    </w:p>
    <w:p w14:paraId="006EBAAD" w14:textId="77777777" w:rsidR="00E90FFC" w:rsidRDefault="00DA1C55">
      <w:pPr>
        <w:pStyle w:val="ConsPlusNormal"/>
        <w:ind w:firstLine="567"/>
        <w:jc w:val="both"/>
      </w:pPr>
      <w:r>
        <w:t>При наличии оснований для отказа в выдаче справки о соответствии, отказа в перечислении социальной выплаты уполномоченный сотрудник Управления подготавливает проект уведомления об отказе в выдаче справки о соответствии либо проект распоряжения об отказе в перечислении социальной выплаты с уведомлением об отказе в выдаче справки о соответствии и об отказе в перечислении социальной выплаты.</w:t>
      </w:r>
    </w:p>
    <w:p w14:paraId="1EB0581E" w14:textId="36E6941B" w:rsidR="007200BA" w:rsidRPr="00C45E34" w:rsidRDefault="00DA1C55" w:rsidP="007200BA">
      <w:pPr>
        <w:pStyle w:val="ConsPlusNormal"/>
        <w:ind w:firstLine="567"/>
        <w:jc w:val="both"/>
      </w:pPr>
      <w:r>
        <w:t xml:space="preserve">3.6.3. </w:t>
      </w:r>
      <w:r w:rsidRPr="007200BA">
        <w:t xml:space="preserve">Проекты </w:t>
      </w:r>
      <w:r w:rsidR="00D34627" w:rsidRPr="007200BA">
        <w:t>распоряжений</w:t>
      </w:r>
      <w:r w:rsidRPr="007200BA">
        <w:t xml:space="preserve"> </w:t>
      </w:r>
      <w:r w:rsidR="00484664">
        <w:rPr>
          <w:b/>
        </w:rPr>
        <w:t xml:space="preserve">передаются </w:t>
      </w:r>
      <w:r w:rsidR="007200BA" w:rsidRPr="00C45E34">
        <w:rPr>
          <w:b/>
        </w:rPr>
        <w:t xml:space="preserve">уполномоченным сотрудником Администрации в </w:t>
      </w:r>
      <w:r w:rsidR="007200BA">
        <w:rPr>
          <w:b/>
        </w:rPr>
        <w:t>Сектор делопроизводства</w:t>
      </w:r>
      <w:r w:rsidR="007200BA" w:rsidRPr="00C45E34">
        <w:rPr>
          <w:b/>
        </w:rPr>
        <w:t xml:space="preserve"> для утверждения (подписания) на заседании Коллегии Администрации</w:t>
      </w:r>
      <w:r w:rsidR="007200BA" w:rsidRPr="00C45E34">
        <w:t>.</w:t>
      </w:r>
    </w:p>
    <w:p w14:paraId="6E313712" w14:textId="3B28576D" w:rsidR="007200BA" w:rsidRPr="00C45E34" w:rsidRDefault="007200BA" w:rsidP="007200BA">
      <w:pPr>
        <w:pStyle w:val="ConsPlusNormal"/>
        <w:ind w:firstLine="567"/>
        <w:jc w:val="both"/>
        <w:rPr>
          <w:b/>
        </w:rPr>
      </w:pPr>
      <w:r w:rsidRPr="00C45E34">
        <w:rPr>
          <w:b/>
        </w:rPr>
        <w:t xml:space="preserve">Сотрудники </w:t>
      </w:r>
      <w:r w:rsidR="006E3908">
        <w:rPr>
          <w:b/>
        </w:rPr>
        <w:t>Сектора делопроизводства</w:t>
      </w:r>
      <w:r w:rsidRPr="00C45E34">
        <w:rPr>
          <w:b/>
        </w:rPr>
        <w:t xml:space="preserve"> в течение 7 рабочих дней со дня поступления в </w:t>
      </w:r>
      <w:r w:rsidR="006E3908">
        <w:rPr>
          <w:b/>
        </w:rPr>
        <w:t>Сектор делопроизводства</w:t>
      </w:r>
      <w:r w:rsidRPr="00C45E34">
        <w:rPr>
          <w:b/>
        </w:rPr>
        <w:t xml:space="preserve"> проектов распоряжений </w:t>
      </w:r>
      <w:r w:rsidRPr="00C45E34">
        <w:rPr>
          <w:b/>
        </w:rPr>
        <w:lastRenderedPageBreak/>
        <w:t xml:space="preserve">обеспечивают </w:t>
      </w:r>
      <w:r w:rsidR="00341A29" w:rsidRPr="00C45E34">
        <w:rPr>
          <w:b/>
        </w:rPr>
        <w:t>их</w:t>
      </w:r>
      <w:r w:rsidR="00341A29">
        <w:rPr>
          <w:b/>
        </w:rPr>
        <w:t xml:space="preserve"> </w:t>
      </w:r>
      <w:r w:rsidR="00341A29" w:rsidRPr="00667C5D">
        <w:rPr>
          <w:b/>
        </w:rPr>
        <w:t xml:space="preserve">рассмотрение на заседании Коллегии и подписание </w:t>
      </w:r>
      <w:r w:rsidR="00341A29" w:rsidRPr="00E661A5">
        <w:rPr>
          <w:b/>
        </w:rPr>
        <w:t xml:space="preserve">(утверждение) </w:t>
      </w:r>
      <w:r w:rsidR="00341A29" w:rsidRPr="00C45E34">
        <w:rPr>
          <w:b/>
        </w:rPr>
        <w:t>уполномоченным должностным лицом Администрации</w:t>
      </w:r>
      <w:r w:rsidRPr="00C45E34">
        <w:rPr>
          <w:b/>
        </w:rPr>
        <w:t>, и в течение 1 рабочего дня со дня подписания (утверждения) передают подписанные распоряжения в Управление для выдачи (направления) заявителям указанным в заявлениях способом получения результата муниципальной услуги.</w:t>
      </w:r>
    </w:p>
    <w:p w14:paraId="711AB0A0" w14:textId="77777777" w:rsidR="007200BA" w:rsidRDefault="007200BA" w:rsidP="007200BA">
      <w:pPr>
        <w:pStyle w:val="ConsPlusNormal"/>
        <w:ind w:firstLine="567"/>
        <w:jc w:val="both"/>
        <w:rPr>
          <w:b/>
        </w:rPr>
      </w:pPr>
      <w:r w:rsidRPr="00C45E34">
        <w:rPr>
          <w:b/>
        </w:rPr>
        <w:t>Сотрудник Управления в течение 3 рабочих дней после поступления в Управление подписанных (утвержденных) на заседании Коллегии распоряжений в зависимости от указанного в заявлении способа получения результата муниципальной услуги, осуществляет их выдачу (направление) заявителям либо направление в МФЦ для последующей их выдачи заявителям.</w:t>
      </w:r>
    </w:p>
    <w:p w14:paraId="27F6CEC1" w14:textId="4ADF363F" w:rsidR="007200BA" w:rsidRPr="00C45E34" w:rsidRDefault="007200BA" w:rsidP="007200BA">
      <w:pPr>
        <w:pStyle w:val="ConsPlusNormal"/>
        <w:ind w:firstLine="567"/>
        <w:jc w:val="both"/>
        <w:rPr>
          <w:b/>
        </w:rPr>
      </w:pPr>
      <w:r w:rsidRPr="00C45E34">
        <w:rPr>
          <w:b/>
        </w:rPr>
        <w:t>Проекты уведомлений в соответствии с п.3.</w:t>
      </w:r>
      <w:r>
        <w:rPr>
          <w:b/>
        </w:rPr>
        <w:t>6</w:t>
      </w:r>
      <w:r w:rsidRPr="00C45E34">
        <w:rPr>
          <w:b/>
        </w:rPr>
        <w:t>.</w:t>
      </w:r>
      <w:r>
        <w:rPr>
          <w:b/>
        </w:rPr>
        <w:t>4</w:t>
      </w:r>
      <w:r w:rsidRPr="00C45E34">
        <w:rPr>
          <w:b/>
        </w:rPr>
        <w:t xml:space="preserve"> настоящего Регламента передаются уполномоченным сотрудником Администрации заместителю </w:t>
      </w:r>
      <w:r w:rsidR="00A03F38" w:rsidRPr="00C45E34">
        <w:rPr>
          <w:b/>
        </w:rPr>
        <w:t>Г</w:t>
      </w:r>
      <w:r w:rsidR="00341A29">
        <w:rPr>
          <w:rStyle w:val="a7"/>
          <w:rFonts w:ascii="Times New Roman" w:hAnsi="Times New Roman" w:cs="Times New Roman"/>
        </w:rPr>
        <w:commentReference w:id="3"/>
      </w:r>
      <w:r w:rsidR="00A03F38" w:rsidRPr="00C45E34">
        <w:rPr>
          <w:b/>
        </w:rPr>
        <w:t>лавы</w:t>
      </w:r>
      <w:r w:rsidRPr="00C45E34">
        <w:rPr>
          <w:b/>
        </w:rPr>
        <w:t>, либо начальнику Управления.</w:t>
      </w:r>
    </w:p>
    <w:p w14:paraId="426699DB" w14:textId="77777777" w:rsidR="007200BA" w:rsidRPr="00C45E34" w:rsidRDefault="007200BA" w:rsidP="007200BA">
      <w:pPr>
        <w:pStyle w:val="ConsPlusNormal"/>
        <w:ind w:firstLine="567"/>
        <w:jc w:val="both"/>
        <w:rPr>
          <w:b/>
        </w:rPr>
      </w:pPr>
      <w:r w:rsidRPr="00C45E34">
        <w:rPr>
          <w:b/>
        </w:rPr>
        <w:t>Вышеуказанные проекты уведомлений подлежат подписанию заместителем Главы или начальником Управления в течение 1 рабочего дня со дня поступления к нему указанных документов.</w:t>
      </w:r>
    </w:p>
    <w:p w14:paraId="752934EE" w14:textId="43542EED" w:rsidR="00D34627" w:rsidRPr="00B8435E" w:rsidRDefault="00D34627" w:rsidP="00D34627">
      <w:pPr>
        <w:ind w:firstLine="567"/>
        <w:jc w:val="both"/>
        <w:rPr>
          <w:rFonts w:ascii="Arial" w:hAnsi="Arial" w:cs="Arial"/>
          <w:b/>
          <w:sz w:val="26"/>
          <w:szCs w:val="26"/>
        </w:rPr>
      </w:pPr>
      <w:r w:rsidRPr="00B8435E">
        <w:rPr>
          <w:rFonts w:ascii="Arial" w:hAnsi="Arial" w:cs="Arial"/>
          <w:b/>
          <w:sz w:val="26"/>
          <w:szCs w:val="26"/>
          <w:shd w:val="clear" w:color="auto" w:fill="FFFFFF"/>
          <w:lang w:eastAsia="en-US"/>
        </w:rPr>
        <w:t xml:space="preserve">(в редакции постановления от </w:t>
      </w:r>
      <w:r w:rsidR="00081C83">
        <w:rPr>
          <w:rFonts w:ascii="Arial" w:hAnsi="Arial" w:cs="Arial"/>
          <w:b/>
          <w:sz w:val="26"/>
          <w:szCs w:val="26"/>
          <w:shd w:val="clear" w:color="auto" w:fill="FFFFFF"/>
          <w:lang w:eastAsia="en-US"/>
        </w:rPr>
        <w:t>02.06.2020 №144</w:t>
      </w:r>
      <w:r w:rsidRPr="00B8435E">
        <w:rPr>
          <w:rFonts w:ascii="Arial" w:hAnsi="Arial" w:cs="Arial"/>
          <w:b/>
          <w:sz w:val="26"/>
          <w:szCs w:val="26"/>
          <w:shd w:val="clear" w:color="auto" w:fill="FFFFFF"/>
          <w:lang w:eastAsia="en-US"/>
        </w:rPr>
        <w:t>)</w:t>
      </w:r>
    </w:p>
    <w:p w14:paraId="48E08E83" w14:textId="77777777" w:rsidR="00E90FFC" w:rsidRDefault="00DA1C55">
      <w:pPr>
        <w:pStyle w:val="ConsPlusNormal"/>
        <w:ind w:firstLine="567"/>
        <w:jc w:val="both"/>
      </w:pPr>
      <w:r>
        <w:t>3.6.4. Результатом административной процедуры являются:</w:t>
      </w:r>
    </w:p>
    <w:p w14:paraId="69C821C3" w14:textId="77777777" w:rsidR="00E90FFC" w:rsidRDefault="00DA1C55">
      <w:pPr>
        <w:ind w:firstLine="567"/>
        <w:jc w:val="both"/>
        <w:rPr>
          <w:rFonts w:ascii="Arial" w:hAnsi="Arial" w:cs="Arial"/>
          <w:sz w:val="26"/>
          <w:szCs w:val="26"/>
        </w:rPr>
      </w:pPr>
      <w:r>
        <w:rPr>
          <w:rFonts w:ascii="Arial" w:hAnsi="Arial" w:cs="Arial"/>
          <w:sz w:val="26"/>
          <w:szCs w:val="26"/>
        </w:rPr>
        <w:t>справка о соответствии;</w:t>
      </w:r>
    </w:p>
    <w:p w14:paraId="3DC41E71" w14:textId="77777777" w:rsidR="00E90FFC" w:rsidRDefault="00DA1C55">
      <w:pPr>
        <w:pStyle w:val="ConsPlusNormal"/>
        <w:ind w:firstLine="567"/>
        <w:jc w:val="both"/>
      </w:pPr>
      <w:r>
        <w:t>уведомление об отказе в выдаче справки о соответствии;</w:t>
      </w:r>
    </w:p>
    <w:p w14:paraId="27D09E68" w14:textId="77777777" w:rsidR="00E90FFC" w:rsidRDefault="00DA1C55">
      <w:pPr>
        <w:pStyle w:val="ConsPlusNormal"/>
        <w:ind w:firstLine="567"/>
        <w:jc w:val="both"/>
      </w:pPr>
      <w:r>
        <w:t>уведомление об отказе в выдаче справки о соответствии и об отказе в перечислении социальной выплаты.</w:t>
      </w:r>
    </w:p>
    <w:p w14:paraId="0959CEF5" w14:textId="77777777" w:rsidR="00E90FFC" w:rsidRDefault="00DA1C55">
      <w:pPr>
        <w:pStyle w:val="ConsPlusNormal"/>
        <w:ind w:firstLine="567"/>
        <w:jc w:val="both"/>
      </w:pPr>
      <w:r>
        <w:t>3.6.5. Сотрудник Управления не позднее 1 рабочего дня со дня подписания проектов результата обеспечивает их регистрацию в установленном в Администрации порядке и направление заявителю способом, указанным в заявлении.</w:t>
      </w:r>
    </w:p>
    <w:p w14:paraId="556531F1" w14:textId="77777777" w:rsidR="00E90FFC" w:rsidRDefault="00DA1C55">
      <w:pPr>
        <w:pStyle w:val="ConsPlusNormal"/>
        <w:ind w:firstLine="567"/>
        <w:jc w:val="both"/>
      </w:pPr>
      <w:r>
        <w:t>Дата выдачи (направления) результата услуги и его содержание фиксируются в системе электронного документооборота Администрации.</w:t>
      </w:r>
    </w:p>
    <w:p w14:paraId="2639D972" w14:textId="77777777" w:rsidR="00E90FFC" w:rsidRDefault="00DA1C55">
      <w:pPr>
        <w:pStyle w:val="ConsPlusNormal"/>
        <w:ind w:firstLine="567"/>
        <w:jc w:val="both"/>
      </w:pPr>
      <w:r>
        <w:t>3.6.6. Срок административной процедуры в случае выдачи справки о соответствии - 9 рабочих дней со дня регистрации заявления в Администрации.</w:t>
      </w:r>
    </w:p>
    <w:p w14:paraId="1457BDAA" w14:textId="77777777" w:rsidR="00E90FFC" w:rsidRDefault="00E90FFC">
      <w:pPr>
        <w:pStyle w:val="ConsPlusNormal"/>
        <w:ind w:firstLine="567"/>
        <w:jc w:val="both"/>
      </w:pPr>
    </w:p>
    <w:p w14:paraId="0513CEAB" w14:textId="77777777" w:rsidR="00E90FFC" w:rsidRDefault="00DA1C55">
      <w:pPr>
        <w:pStyle w:val="ConsPlusNormal"/>
        <w:ind w:firstLine="567"/>
        <w:jc w:val="both"/>
      </w:pPr>
      <w:r>
        <w:t>3.7. Рассмотрение заявления об исключении молодой семьи, отказавшейся от участия в мероприятии, из списка молодых семей - участников мероприятия</w:t>
      </w:r>
    </w:p>
    <w:p w14:paraId="63EC3A87" w14:textId="77777777" w:rsidR="00E90FFC" w:rsidRDefault="00E90FFC">
      <w:pPr>
        <w:pStyle w:val="ConsPlusNormal"/>
        <w:ind w:firstLine="567"/>
        <w:jc w:val="both"/>
      </w:pPr>
    </w:p>
    <w:p w14:paraId="788E4706" w14:textId="77777777" w:rsidR="00E90FFC" w:rsidRDefault="00DA1C55">
      <w:pPr>
        <w:pStyle w:val="ConsPlusNormal"/>
        <w:ind w:firstLine="567"/>
        <w:jc w:val="both"/>
      </w:pPr>
      <w:r>
        <w:t>3.7.1. Основанием для начала административной процедуры является окончание административной процедуры по приему документов, необходимых для предоставления муниципальной услуги.</w:t>
      </w:r>
    </w:p>
    <w:p w14:paraId="0547A64C" w14:textId="21CFE334" w:rsidR="00403AD5" w:rsidRPr="00C45E34" w:rsidRDefault="00DA1C55" w:rsidP="00403AD5">
      <w:pPr>
        <w:pStyle w:val="ConsPlusNormal"/>
        <w:ind w:firstLine="567"/>
        <w:jc w:val="both"/>
      </w:pPr>
      <w:r>
        <w:t>3.7.2. Уполномоченный сотрудник Управления осуществляет проверку документов на предмет наличия оснований для отказа в исключении молодой семьи из списка участников мероприятия, установленных пунктом 2.9.7 Регламента, при их отсутствии подготавливает проект распоряжения об исключении молодой семьи из списка молодых семей - участников мероприятия, а также проект уведомления в соответствии с п.3.7.5 настоящего Регламента. Проекты распоряжений об исключении молодой семьи из списка молодых семей участников мероприятия</w:t>
      </w:r>
      <w:r w:rsidR="00667C5D">
        <w:t xml:space="preserve"> </w:t>
      </w:r>
      <w:r w:rsidR="00403AD5" w:rsidRPr="00C45E34">
        <w:rPr>
          <w:b/>
        </w:rPr>
        <w:t xml:space="preserve">передаются уполномоченным сотрудником Администрации в </w:t>
      </w:r>
      <w:r w:rsidR="00403AD5">
        <w:rPr>
          <w:b/>
        </w:rPr>
        <w:t>Сектор делопроизводства</w:t>
      </w:r>
      <w:r w:rsidR="00403AD5" w:rsidRPr="00C45E34">
        <w:rPr>
          <w:b/>
        </w:rPr>
        <w:t xml:space="preserve"> для утверждения (подписания) на заседании Коллегии Администрации</w:t>
      </w:r>
      <w:r w:rsidR="00403AD5" w:rsidRPr="00C45E34">
        <w:t>.</w:t>
      </w:r>
    </w:p>
    <w:p w14:paraId="28C3617E" w14:textId="6C514B1A" w:rsidR="00403AD5" w:rsidRPr="00C45E34" w:rsidRDefault="00403AD5" w:rsidP="00403AD5">
      <w:pPr>
        <w:pStyle w:val="ConsPlusNormal"/>
        <w:ind w:firstLine="567"/>
        <w:jc w:val="both"/>
        <w:rPr>
          <w:b/>
        </w:rPr>
      </w:pPr>
      <w:r w:rsidRPr="00C45E34">
        <w:rPr>
          <w:b/>
        </w:rPr>
        <w:lastRenderedPageBreak/>
        <w:t xml:space="preserve">Сотрудники </w:t>
      </w:r>
      <w:r w:rsidR="006E3908">
        <w:rPr>
          <w:b/>
        </w:rPr>
        <w:t>Сектора делопроизводства</w:t>
      </w:r>
      <w:r w:rsidRPr="00C45E34">
        <w:rPr>
          <w:b/>
        </w:rPr>
        <w:t xml:space="preserve"> в течение 7 рабочих дней со дня поступления в </w:t>
      </w:r>
      <w:r w:rsidR="006E3908" w:rsidRPr="00667C5D">
        <w:rPr>
          <w:b/>
        </w:rPr>
        <w:t>Сектор делопроизводства</w:t>
      </w:r>
      <w:r w:rsidRPr="00667C5D">
        <w:rPr>
          <w:b/>
        </w:rPr>
        <w:t xml:space="preserve"> проектов распоряжений обеспечивают </w:t>
      </w:r>
      <w:r w:rsidR="00341A29" w:rsidRPr="00667C5D">
        <w:rPr>
          <w:b/>
        </w:rPr>
        <w:t xml:space="preserve">их рассмотрение на заседании Коллегии и подписание </w:t>
      </w:r>
      <w:r w:rsidR="00341A29" w:rsidRPr="00C45E34">
        <w:rPr>
          <w:b/>
        </w:rPr>
        <w:t>(утверждение) уполномоченным должностным лицом Администрации</w:t>
      </w:r>
      <w:r w:rsidRPr="00C45E34">
        <w:rPr>
          <w:b/>
        </w:rPr>
        <w:t>, и в течение 1 рабочего дня со дня подписания (утверждения) передают подписанные распоряжения в Управление для выдачи (направления) заявителям указанным в заявлениях способом получения результата муниципальной услуги.</w:t>
      </w:r>
    </w:p>
    <w:p w14:paraId="6A7FD4DF" w14:textId="77777777" w:rsidR="00E90FFC" w:rsidRDefault="00403AD5" w:rsidP="00403AD5">
      <w:pPr>
        <w:pStyle w:val="ConsPlusNormal"/>
        <w:ind w:firstLine="567"/>
        <w:jc w:val="both"/>
        <w:rPr>
          <w:strike/>
        </w:rPr>
      </w:pPr>
      <w:r w:rsidRPr="00C45E34">
        <w:rPr>
          <w:b/>
        </w:rPr>
        <w:t>Сотрудник Управления в течение 3 рабочих дней после поступления в Управление подписанных (утвержденных) на заседании Коллегии распоряжений в зависимости от указанного в заявлении способа получения результата муниципальной услуги, осуществляет их выдачу (направление) заявителям либо направление в МФЦ для последующей их выдачи заявителям.</w:t>
      </w:r>
    </w:p>
    <w:p w14:paraId="45164E65" w14:textId="7F4E07F8" w:rsidR="00403AD5" w:rsidRPr="00DA1C55" w:rsidRDefault="00403AD5" w:rsidP="00403AD5">
      <w:pPr>
        <w:pStyle w:val="ConsPlusNormal"/>
        <w:ind w:firstLine="567"/>
        <w:jc w:val="both"/>
        <w:rPr>
          <w:b/>
        </w:rPr>
      </w:pPr>
      <w:r w:rsidRPr="00DA1C55">
        <w:rPr>
          <w:b/>
          <w:shd w:val="clear" w:color="auto" w:fill="FFFFFF"/>
          <w:lang w:eastAsia="en-US"/>
        </w:rPr>
        <w:t xml:space="preserve">(в редакции постановления от </w:t>
      </w:r>
      <w:r w:rsidR="00081C83">
        <w:rPr>
          <w:b/>
          <w:shd w:val="clear" w:color="auto" w:fill="FFFFFF"/>
          <w:lang w:eastAsia="en-US"/>
        </w:rPr>
        <w:t>02.06.2020 №144</w:t>
      </w:r>
      <w:r w:rsidRPr="00DA1C55">
        <w:rPr>
          <w:b/>
          <w:shd w:val="clear" w:color="auto" w:fill="FFFFFF"/>
          <w:lang w:eastAsia="en-US"/>
        </w:rPr>
        <w:t>)</w:t>
      </w:r>
    </w:p>
    <w:p w14:paraId="03CA5B4D" w14:textId="7B545BCC" w:rsidR="00E90FFC" w:rsidRDefault="00DA1C55">
      <w:pPr>
        <w:pStyle w:val="ConsPlusNormal"/>
        <w:ind w:firstLine="567"/>
        <w:jc w:val="both"/>
      </w:pPr>
      <w:r>
        <w:t xml:space="preserve">3.7.3. При наличии оснований для отказа в исключении молодой семьи из списка молодых семей – участников мероприятия уполномоченный сотрудник Управления осуществляет подготовку уведомления об отказе в исключении молодой семьи из списка участников мероприятия, которое передается на подпись заместителю </w:t>
      </w:r>
      <w:r w:rsidR="00A03F38">
        <w:t>Главы</w:t>
      </w:r>
      <w:r w:rsidR="00667C5D">
        <w:t xml:space="preserve">, </w:t>
      </w:r>
      <w:r>
        <w:t>либо начальнику Управления.</w:t>
      </w:r>
    </w:p>
    <w:p w14:paraId="504426DD" w14:textId="72EF2CA3" w:rsidR="00403AD5" w:rsidRPr="00C45E34" w:rsidRDefault="00DA1C55" w:rsidP="00403AD5">
      <w:pPr>
        <w:pStyle w:val="ConsPlusNormal"/>
        <w:ind w:firstLine="567"/>
        <w:jc w:val="both"/>
        <w:rPr>
          <w:b/>
        </w:rPr>
      </w:pPr>
      <w:r>
        <w:t xml:space="preserve">3.7.4. </w:t>
      </w:r>
      <w:r w:rsidR="00403AD5" w:rsidRPr="00C45E34">
        <w:rPr>
          <w:b/>
        </w:rPr>
        <w:t>Проекты уведомлений в соответствии с п.3.</w:t>
      </w:r>
      <w:r w:rsidR="00403AD5">
        <w:rPr>
          <w:b/>
        </w:rPr>
        <w:t>7</w:t>
      </w:r>
      <w:r w:rsidR="00403AD5" w:rsidRPr="00C45E34">
        <w:rPr>
          <w:b/>
        </w:rPr>
        <w:t>.</w:t>
      </w:r>
      <w:r w:rsidR="00403AD5">
        <w:rPr>
          <w:b/>
        </w:rPr>
        <w:t>5</w:t>
      </w:r>
      <w:r w:rsidR="00403AD5" w:rsidRPr="00C45E34">
        <w:rPr>
          <w:b/>
        </w:rPr>
        <w:t xml:space="preserve"> настоящего Регламента передаются уполномоченным сотрудником </w:t>
      </w:r>
      <w:r w:rsidR="00124692">
        <w:rPr>
          <w:b/>
        </w:rPr>
        <w:t xml:space="preserve">Администрации заместителю </w:t>
      </w:r>
      <w:r w:rsidR="00A03F38">
        <w:rPr>
          <w:b/>
        </w:rPr>
        <w:t>Г</w:t>
      </w:r>
      <w:r w:rsidR="00341A29">
        <w:rPr>
          <w:rStyle w:val="a7"/>
          <w:rFonts w:ascii="Times New Roman" w:hAnsi="Times New Roman" w:cs="Times New Roman"/>
        </w:rPr>
        <w:commentReference w:id="4"/>
      </w:r>
      <w:r w:rsidR="00A03F38">
        <w:rPr>
          <w:b/>
        </w:rPr>
        <w:t>лавы</w:t>
      </w:r>
      <w:r w:rsidR="00A03F38" w:rsidRPr="00C45E34">
        <w:rPr>
          <w:b/>
        </w:rPr>
        <w:t xml:space="preserve"> </w:t>
      </w:r>
      <w:r w:rsidR="00403AD5" w:rsidRPr="00C45E34">
        <w:rPr>
          <w:b/>
        </w:rPr>
        <w:t>либо начальнику Управления.</w:t>
      </w:r>
    </w:p>
    <w:p w14:paraId="6193BFFA" w14:textId="77777777" w:rsidR="00403AD5" w:rsidRDefault="00403AD5" w:rsidP="00403AD5">
      <w:pPr>
        <w:pStyle w:val="ConsPlusNormal"/>
        <w:ind w:firstLine="567"/>
        <w:jc w:val="both"/>
        <w:rPr>
          <w:b/>
        </w:rPr>
      </w:pPr>
      <w:r w:rsidRPr="00C45E34">
        <w:rPr>
          <w:b/>
        </w:rPr>
        <w:t>Вышеуказанные проекты уведомлений подлежат подписанию заместителем Главы или начальником Управления в течение 1 рабочего дня со дня поступления к нему указанных документов.</w:t>
      </w:r>
    </w:p>
    <w:p w14:paraId="7C38D5E6" w14:textId="77777777" w:rsidR="00E90FFC" w:rsidRDefault="00DA1C55" w:rsidP="00403AD5">
      <w:pPr>
        <w:pStyle w:val="ConsPlusNormal"/>
        <w:ind w:firstLine="567"/>
        <w:jc w:val="both"/>
      </w:pPr>
      <w:r>
        <w:t>Сотрудник Управления не позднее 1 рабочего дня со дня подписания проектов результата административной процедуры обеспечивает их регистрацию в установленном в Администрации порядке и направление заявителю способом, указанным в заявлении.</w:t>
      </w:r>
    </w:p>
    <w:p w14:paraId="2B72D0F7" w14:textId="77777777" w:rsidR="00E90FFC" w:rsidRDefault="00DA1C55">
      <w:pPr>
        <w:pStyle w:val="ConsPlusNormal"/>
        <w:ind w:firstLine="567"/>
        <w:jc w:val="both"/>
      </w:pPr>
      <w:r>
        <w:t>Дата выдачи (направления) результата и его содержание фиксируются в системе электронного документооборота Администрации.</w:t>
      </w:r>
    </w:p>
    <w:p w14:paraId="6EC769AC" w14:textId="33BD3BCF" w:rsidR="00180F57" w:rsidRPr="00B8435E" w:rsidRDefault="00180F57" w:rsidP="00180F57">
      <w:pPr>
        <w:ind w:firstLine="567"/>
        <w:jc w:val="both"/>
        <w:rPr>
          <w:rFonts w:ascii="Arial" w:hAnsi="Arial" w:cs="Arial"/>
          <w:b/>
          <w:sz w:val="26"/>
          <w:szCs w:val="26"/>
        </w:rPr>
      </w:pPr>
      <w:r w:rsidRPr="00B8435E">
        <w:rPr>
          <w:rFonts w:ascii="Arial" w:hAnsi="Arial" w:cs="Arial"/>
          <w:b/>
          <w:sz w:val="26"/>
          <w:szCs w:val="26"/>
          <w:shd w:val="clear" w:color="auto" w:fill="FFFFFF"/>
          <w:lang w:eastAsia="en-US"/>
        </w:rPr>
        <w:t xml:space="preserve">(в редакции постановления от </w:t>
      </w:r>
      <w:r w:rsidR="00081C83">
        <w:rPr>
          <w:rFonts w:ascii="Arial" w:hAnsi="Arial" w:cs="Arial"/>
          <w:b/>
          <w:sz w:val="26"/>
          <w:szCs w:val="26"/>
          <w:shd w:val="clear" w:color="auto" w:fill="FFFFFF"/>
          <w:lang w:eastAsia="en-US"/>
        </w:rPr>
        <w:t>02.06.2020 №144</w:t>
      </w:r>
      <w:r w:rsidRPr="00B8435E">
        <w:rPr>
          <w:rFonts w:ascii="Arial" w:hAnsi="Arial" w:cs="Arial"/>
          <w:b/>
          <w:sz w:val="26"/>
          <w:szCs w:val="26"/>
          <w:shd w:val="clear" w:color="auto" w:fill="FFFFFF"/>
          <w:lang w:eastAsia="en-US"/>
        </w:rPr>
        <w:t>)</w:t>
      </w:r>
    </w:p>
    <w:p w14:paraId="732DD26F" w14:textId="77777777" w:rsidR="00E90FFC" w:rsidRDefault="00DA1C55">
      <w:pPr>
        <w:pStyle w:val="ConsPlusNormal"/>
        <w:ind w:firstLine="567"/>
        <w:jc w:val="both"/>
      </w:pPr>
      <w:r>
        <w:t>3.7.5. Результатом административной процедуры являются:</w:t>
      </w:r>
    </w:p>
    <w:p w14:paraId="3FEEDC58" w14:textId="77777777" w:rsidR="00E90FFC" w:rsidRDefault="00DA1C55">
      <w:pPr>
        <w:pStyle w:val="ConsPlusNormal"/>
        <w:ind w:firstLine="567"/>
        <w:jc w:val="both"/>
      </w:pPr>
      <w:r>
        <w:t>уведомление об исключении молодой семьи из списка участников мероприятия;</w:t>
      </w:r>
    </w:p>
    <w:p w14:paraId="4987E4B9" w14:textId="77777777" w:rsidR="00E90FFC" w:rsidRDefault="00DA1C55">
      <w:pPr>
        <w:pStyle w:val="ConsPlusNormal"/>
        <w:ind w:firstLine="567"/>
        <w:jc w:val="both"/>
      </w:pPr>
      <w:r>
        <w:t>уведомление об отказе в исключении молодой семьи из списка участников мероприятия.</w:t>
      </w:r>
    </w:p>
    <w:p w14:paraId="7D5E755B" w14:textId="77777777" w:rsidR="00E90FFC" w:rsidRDefault="00DA1C55">
      <w:pPr>
        <w:pStyle w:val="ConsPlusNormal"/>
        <w:ind w:firstLine="567"/>
        <w:jc w:val="both"/>
      </w:pPr>
      <w:r>
        <w:t>3.7.6. Срок административной процедуры в случае исключения молодой семьи, отказавшейся от участия в мероприятии, из списка молодых семей – участников мероприятия, в список на планируемый год - 10 рабочих дней со дня регистрации заявления в Администрации.</w:t>
      </w:r>
    </w:p>
    <w:p w14:paraId="2BC91055" w14:textId="77777777" w:rsidR="00E90FFC" w:rsidRDefault="00E90FFC">
      <w:pPr>
        <w:pStyle w:val="ConsPlusNormal"/>
        <w:ind w:firstLine="567"/>
        <w:jc w:val="both"/>
      </w:pPr>
    </w:p>
    <w:p w14:paraId="5B84527C" w14:textId="77777777" w:rsidR="00E90FFC" w:rsidRDefault="00DA1C55">
      <w:pPr>
        <w:pStyle w:val="ConsPlusNormal"/>
        <w:ind w:firstLine="567"/>
        <w:jc w:val="both"/>
      </w:pPr>
      <w:r>
        <w:t>3.8. Рассмотрение заявления о включении молодой семьи, находящейся в резервном списке молодых семей - участников мероприятия, либо молодой семьи, включенной в список претендентов на текущий год, но не получившей свидетельство и пожелавшей быть включенной в список на планируемый год в случаях, предусмотренных пунктом 4.4 Порядка, в список на планируемый год</w:t>
      </w:r>
    </w:p>
    <w:p w14:paraId="7E5D556E" w14:textId="77777777" w:rsidR="00E90FFC" w:rsidRDefault="00E90FFC">
      <w:pPr>
        <w:pStyle w:val="ConsPlusNormal"/>
        <w:ind w:firstLine="567"/>
        <w:jc w:val="both"/>
      </w:pPr>
    </w:p>
    <w:p w14:paraId="5DA35CDD" w14:textId="77777777" w:rsidR="00E90FFC" w:rsidRDefault="00DA1C55">
      <w:pPr>
        <w:pStyle w:val="ConsPlusNormal"/>
        <w:ind w:firstLine="567"/>
        <w:jc w:val="both"/>
      </w:pPr>
      <w:r>
        <w:lastRenderedPageBreak/>
        <w:t>3.8.1. Основанием для начала административной процедуры является окончание административной процедуры по приему документов, необходимых для предоставления муниципальной услуги.</w:t>
      </w:r>
    </w:p>
    <w:p w14:paraId="5F2E6685" w14:textId="77777777" w:rsidR="00E90FFC" w:rsidRDefault="00DA1C55">
      <w:pPr>
        <w:pStyle w:val="ConsPlusNormal"/>
        <w:ind w:firstLine="567"/>
        <w:jc w:val="both"/>
      </w:pPr>
      <w:r>
        <w:t>3.8.2. Уполномоченный сотрудник Управления осуществляет действия, предусмотренные подпунктами «а», «д» пункта 3.3.2 Регламента.</w:t>
      </w:r>
    </w:p>
    <w:p w14:paraId="121FED29" w14:textId="77777777" w:rsidR="00E90FFC" w:rsidRDefault="00DA1C55">
      <w:pPr>
        <w:pStyle w:val="ConsPlusNormal"/>
        <w:ind w:firstLine="567"/>
        <w:jc w:val="both"/>
      </w:pPr>
      <w:r>
        <w:t>Уполномоченный сотрудник Управления осуществляет проверку документов на предмет наличия оснований для отказа во включении в список на планируемый год, установленных пунктом 2.9.8 Регламента, при их отсутствии молодая семья включается в список на планируемый год в соответствии с датой и временем регистрации заявления на участие в мероприятии. В случае рождения первого и последующего детей молодая семья включается в список на планируемый год в соответствии с датой и временем регистрации заявления на участие в мероприятии.</w:t>
      </w:r>
    </w:p>
    <w:p w14:paraId="6DDA067F" w14:textId="77777777" w:rsidR="00E90FFC" w:rsidRDefault="00DA1C55">
      <w:pPr>
        <w:pStyle w:val="ConsPlusNormal"/>
        <w:ind w:firstLine="567"/>
        <w:jc w:val="both"/>
      </w:pPr>
      <w:r>
        <w:t>Уполномоченный сотрудник Управления осуществляет подготовку уведомления о включении молодой семьи в список на планируемый год, а при наличии оснований для отказа во включении в список на планируемый год уполномоченный сотрудник Управления осуществляет подготовку проекта уведомления об отказе во включении молодой семьи в список на планируемый год.</w:t>
      </w:r>
    </w:p>
    <w:p w14:paraId="603836B6" w14:textId="71920046" w:rsidR="00E90FFC" w:rsidRDefault="00DA1C55">
      <w:pPr>
        <w:pStyle w:val="ConsPlusNormal"/>
        <w:ind w:firstLine="567"/>
        <w:jc w:val="both"/>
      </w:pPr>
      <w:r>
        <w:t xml:space="preserve">3.8.3. Уведомление о включении молодой семьи в список на планируемый год либо уведомление об отказе в таком включении передаются на подпись заместителю </w:t>
      </w:r>
      <w:r w:rsidR="00A03F38">
        <w:t>Главы</w:t>
      </w:r>
      <w:r w:rsidRPr="00124692">
        <w:rPr>
          <w:strike/>
        </w:rPr>
        <w:t xml:space="preserve">, </w:t>
      </w:r>
      <w:r w:rsidRPr="00FA2876">
        <w:rPr>
          <w:strike/>
        </w:rPr>
        <w:t>курирующему данное направление работы</w:t>
      </w:r>
      <w:r>
        <w:t xml:space="preserve"> либо начальнику Управления.</w:t>
      </w:r>
    </w:p>
    <w:p w14:paraId="6797D8A1" w14:textId="77777777" w:rsidR="00E90FFC" w:rsidRDefault="00DA1C55">
      <w:pPr>
        <w:pStyle w:val="ConsPlusNormal"/>
        <w:ind w:firstLine="567"/>
        <w:jc w:val="both"/>
      </w:pPr>
      <w:r>
        <w:t>Сотрудник Управления не позднее 1 рабочего дня со дня подписания уведомлений обеспечивает их регистрацию в установленном в Администрации порядке и направление заявителю способом, указанным в заявлении.</w:t>
      </w:r>
    </w:p>
    <w:p w14:paraId="475E83A3" w14:textId="77777777" w:rsidR="00E90FFC" w:rsidRDefault="00DA1C55">
      <w:pPr>
        <w:pStyle w:val="ConsPlusNormal"/>
        <w:ind w:firstLine="567"/>
        <w:jc w:val="both"/>
      </w:pPr>
      <w:r>
        <w:t>Дата выдачи (направления) результата и его содержание фиксируются в системе электронного документооборота Администрации.</w:t>
      </w:r>
    </w:p>
    <w:p w14:paraId="0FECD451" w14:textId="77777777" w:rsidR="00E90FFC" w:rsidRDefault="00DA1C55">
      <w:pPr>
        <w:pStyle w:val="ConsPlusNormal"/>
        <w:ind w:firstLine="567"/>
        <w:jc w:val="both"/>
      </w:pPr>
      <w:r>
        <w:t>3.8.4. Результатом административной процедуры являются:</w:t>
      </w:r>
    </w:p>
    <w:p w14:paraId="0B99E193" w14:textId="77777777" w:rsidR="00E90FFC" w:rsidRDefault="00DA1C55">
      <w:pPr>
        <w:ind w:firstLine="567"/>
        <w:jc w:val="both"/>
        <w:rPr>
          <w:rFonts w:ascii="Arial" w:hAnsi="Arial" w:cs="Arial"/>
          <w:sz w:val="26"/>
          <w:szCs w:val="26"/>
        </w:rPr>
      </w:pPr>
      <w:r>
        <w:rPr>
          <w:rFonts w:ascii="Arial" w:hAnsi="Arial" w:cs="Arial"/>
          <w:sz w:val="26"/>
          <w:szCs w:val="26"/>
        </w:rPr>
        <w:t>уведомление о включении молодой семьи в список на планируемый год;</w:t>
      </w:r>
    </w:p>
    <w:p w14:paraId="296F7615" w14:textId="77777777" w:rsidR="00E90FFC" w:rsidRDefault="00DA1C55">
      <w:pPr>
        <w:ind w:firstLine="567"/>
        <w:jc w:val="both"/>
        <w:rPr>
          <w:rFonts w:ascii="Arial" w:hAnsi="Arial" w:cs="Arial"/>
          <w:sz w:val="26"/>
          <w:szCs w:val="26"/>
        </w:rPr>
      </w:pPr>
      <w:r>
        <w:rPr>
          <w:rFonts w:ascii="Arial" w:hAnsi="Arial" w:cs="Arial"/>
          <w:sz w:val="26"/>
          <w:szCs w:val="26"/>
        </w:rPr>
        <w:t>уведомление об отказе во включении молодой семьи в список на планируемый год.</w:t>
      </w:r>
    </w:p>
    <w:p w14:paraId="3411C784" w14:textId="77777777" w:rsidR="00E90FFC" w:rsidRDefault="00DA1C55">
      <w:pPr>
        <w:pStyle w:val="ConsPlusNormal"/>
        <w:ind w:firstLine="567"/>
        <w:jc w:val="both"/>
      </w:pPr>
      <w:r>
        <w:t>3.8.5. Срок административной процедуры в части включения молодой семьи в список на планируемый год -  10 рабочих дней со дня регистрации заявления в Администрации.</w:t>
      </w:r>
    </w:p>
    <w:p w14:paraId="291FDC29" w14:textId="77777777" w:rsidR="00E90FFC" w:rsidRDefault="00E90FFC">
      <w:pPr>
        <w:pStyle w:val="ConsPlusNormal"/>
        <w:ind w:firstLine="567"/>
        <w:jc w:val="both"/>
      </w:pPr>
    </w:p>
    <w:p w14:paraId="464DD621" w14:textId="77777777" w:rsidR="00E90FFC" w:rsidRDefault="00DA1C55">
      <w:pPr>
        <w:pStyle w:val="ConsPlusNormal"/>
        <w:ind w:firstLine="567"/>
        <w:jc w:val="both"/>
      </w:pPr>
      <w:r>
        <w:t>3.9. Рассмотрение заявления о признании молодой семьи претендентом на предоставление дополнительной социальной выплаты</w:t>
      </w:r>
    </w:p>
    <w:p w14:paraId="331C8389" w14:textId="77777777" w:rsidR="00E90FFC" w:rsidRDefault="00E90FFC">
      <w:pPr>
        <w:pStyle w:val="ConsPlusNormal"/>
        <w:ind w:firstLine="567"/>
        <w:jc w:val="both"/>
      </w:pPr>
    </w:p>
    <w:p w14:paraId="67EEE68C" w14:textId="77777777" w:rsidR="00E90FFC" w:rsidRDefault="00DA1C55">
      <w:pPr>
        <w:pStyle w:val="ConsPlusNormal"/>
        <w:ind w:firstLine="567"/>
        <w:jc w:val="both"/>
      </w:pPr>
      <w:r>
        <w:t>3.9.1. Основанием для начала административной процедуры является окончание административной процедуры по приему документов, необходимых для предоставления муниципальной услуги;</w:t>
      </w:r>
    </w:p>
    <w:p w14:paraId="530F8983" w14:textId="77777777" w:rsidR="00E90FFC" w:rsidRDefault="00DA1C55">
      <w:pPr>
        <w:pStyle w:val="ConsPlusNormal"/>
        <w:ind w:firstLine="567"/>
        <w:jc w:val="both"/>
      </w:pPr>
      <w:r>
        <w:t>3.9.2. Уполномоченный сотрудник Управления осуществляет действия, предусмотренные подпунктами «а», «д» пункта 3.3.2 Регламента.</w:t>
      </w:r>
    </w:p>
    <w:p w14:paraId="161B3BB6" w14:textId="77777777" w:rsidR="00E90FFC" w:rsidRDefault="00DA1C55">
      <w:pPr>
        <w:pStyle w:val="ConsPlusNormal"/>
        <w:ind w:firstLine="567"/>
        <w:jc w:val="both"/>
      </w:pPr>
      <w:r>
        <w:t>Уполномоченный сотрудник Управления проверяет наличие оснований для отказа в признании молодой семьи претендентом на получение дополнительной социальной выплаты, установленных пунктом 2.9.9 Регламента, и при их отсутствии подготавливает проект распоряжения о признании молодой семьи претендентом на предоставление дополнительной социальной выплаты, а также проект уведомления в соответствии с п.3.9.4 настоящего Регламента.</w:t>
      </w:r>
    </w:p>
    <w:p w14:paraId="2DCE75C8" w14:textId="77777777" w:rsidR="00E90FFC" w:rsidRDefault="00DA1C55">
      <w:pPr>
        <w:pStyle w:val="ConsPlusNormal"/>
        <w:ind w:firstLine="567"/>
        <w:jc w:val="both"/>
      </w:pPr>
      <w:r>
        <w:lastRenderedPageBreak/>
        <w:t>При наличии оснований для отказа в признании молодой семьи претендентом на предоставление дополнительной социальной выплаты, установленных пунктом 2.9.9 Регламента, уполномоченный сотрудник Управления осуществляет подготовку проекта распоряжения об отказе в признании претендентом на предоставление дополнительной социальной выплаты, а также проект уведомления в соответствии с п.3.9.4 настоящего Регламента.</w:t>
      </w:r>
    </w:p>
    <w:p w14:paraId="01EDB0FA" w14:textId="3C7B3CAA" w:rsidR="00FA2876" w:rsidRPr="00C45E34" w:rsidRDefault="00DA1C55" w:rsidP="00FA2876">
      <w:pPr>
        <w:pStyle w:val="ConsPlusNormal"/>
        <w:ind w:firstLine="567"/>
        <w:jc w:val="both"/>
      </w:pPr>
      <w:r w:rsidRPr="00DA1C55">
        <w:rPr>
          <w:b/>
        </w:rPr>
        <w:t>3.9.3.</w:t>
      </w:r>
      <w:r>
        <w:t xml:space="preserve"> Проекты распоряжений о признании молодой семьи претендентом на предоставление дополнительной социальной выплаты, об отказе в признании претендентом на предоставление дополнительной социальной выплаты, </w:t>
      </w:r>
      <w:r w:rsidR="00FA2876" w:rsidRPr="00C45E34">
        <w:rPr>
          <w:b/>
        </w:rPr>
        <w:t xml:space="preserve">передаются уполномоченным сотрудником Администрации в </w:t>
      </w:r>
      <w:r w:rsidR="00FA2876">
        <w:rPr>
          <w:b/>
        </w:rPr>
        <w:t>Сектор делопроизводства</w:t>
      </w:r>
      <w:r w:rsidR="00FA2876" w:rsidRPr="00C45E34">
        <w:rPr>
          <w:b/>
        </w:rPr>
        <w:t xml:space="preserve"> для утверждения (подписания) на заседании Коллегии Администрации</w:t>
      </w:r>
      <w:r w:rsidR="00FA2876" w:rsidRPr="00C45E34">
        <w:t>.</w:t>
      </w:r>
    </w:p>
    <w:p w14:paraId="16AB2A42" w14:textId="7312F8BF" w:rsidR="00FA2876" w:rsidRPr="00C45E34" w:rsidRDefault="00FA2876" w:rsidP="00FA2876">
      <w:pPr>
        <w:pStyle w:val="ConsPlusNormal"/>
        <w:ind w:firstLine="567"/>
        <w:jc w:val="both"/>
        <w:rPr>
          <w:b/>
        </w:rPr>
      </w:pPr>
      <w:r w:rsidRPr="00C45E34">
        <w:rPr>
          <w:b/>
        </w:rPr>
        <w:t xml:space="preserve">Сотрудники </w:t>
      </w:r>
      <w:r w:rsidR="006E3908">
        <w:rPr>
          <w:b/>
        </w:rPr>
        <w:t>Сектора делопроизводства</w:t>
      </w:r>
      <w:r w:rsidRPr="00C45E34">
        <w:rPr>
          <w:b/>
        </w:rPr>
        <w:t xml:space="preserve"> в течение 7 рабочих дней со </w:t>
      </w:r>
      <w:r w:rsidRPr="00E661A5">
        <w:rPr>
          <w:b/>
        </w:rPr>
        <w:t xml:space="preserve">дня </w:t>
      </w:r>
      <w:r w:rsidRPr="00667C5D">
        <w:rPr>
          <w:b/>
        </w:rPr>
        <w:t xml:space="preserve">поступления в </w:t>
      </w:r>
      <w:r w:rsidR="006E3908" w:rsidRPr="00667C5D">
        <w:rPr>
          <w:b/>
        </w:rPr>
        <w:t>Сектор делопроизводства</w:t>
      </w:r>
      <w:r w:rsidRPr="00667C5D">
        <w:rPr>
          <w:b/>
        </w:rPr>
        <w:t xml:space="preserve"> проектов распоряжений обеспечивают </w:t>
      </w:r>
      <w:r w:rsidR="00341A29" w:rsidRPr="00667C5D">
        <w:rPr>
          <w:b/>
        </w:rPr>
        <w:t>их рассмотрение на заседании Коллегии и подписание (утверждение) уполномоченным должностным лицом Администрации</w:t>
      </w:r>
      <w:r w:rsidRPr="00E661A5">
        <w:rPr>
          <w:b/>
        </w:rPr>
        <w:t xml:space="preserve">, и в течение 1 рабочего </w:t>
      </w:r>
      <w:r w:rsidRPr="00C45E34">
        <w:rPr>
          <w:b/>
        </w:rPr>
        <w:t>дня со дня подписания (утверждения) передают подписанные распоряжения в Управление для выдачи (направления) заявителям указанным в заявлениях способом получения результата муниципальной услуги.</w:t>
      </w:r>
    </w:p>
    <w:p w14:paraId="3F80EBBD" w14:textId="77777777" w:rsidR="00FA2876" w:rsidRPr="00C45E34" w:rsidRDefault="00FA2876" w:rsidP="00FA2876">
      <w:pPr>
        <w:pStyle w:val="ConsPlusNormal"/>
        <w:ind w:firstLine="567"/>
        <w:jc w:val="both"/>
        <w:rPr>
          <w:b/>
          <w:shd w:val="clear" w:color="auto" w:fill="FFFFFF"/>
          <w:lang w:eastAsia="en-US"/>
        </w:rPr>
      </w:pPr>
      <w:r w:rsidRPr="00C45E34">
        <w:rPr>
          <w:b/>
        </w:rPr>
        <w:t>Сотрудник Управления в течение 3 рабочих дней после поступления в Управление подписанных (утвержденных) на заседании Коллегии распоряжений в зависимости от указанного в заявлении способа получения результата муниципальной услуги, осуществляет их выдачу (направление) заявителям либо направление в МФЦ для последующей их выдачи заявителям.</w:t>
      </w:r>
      <w:r w:rsidRPr="00C45E34">
        <w:rPr>
          <w:b/>
          <w:shd w:val="clear" w:color="auto" w:fill="FFFFFF"/>
          <w:lang w:eastAsia="en-US"/>
        </w:rPr>
        <w:t xml:space="preserve"> </w:t>
      </w:r>
    </w:p>
    <w:p w14:paraId="4FE08042" w14:textId="5A67E5DB" w:rsidR="00FA2876" w:rsidRPr="00C45E34" w:rsidRDefault="00FA2876" w:rsidP="00FA2876">
      <w:pPr>
        <w:pStyle w:val="ConsPlusNormal"/>
        <w:ind w:firstLine="567"/>
        <w:jc w:val="both"/>
        <w:rPr>
          <w:b/>
        </w:rPr>
      </w:pPr>
      <w:r w:rsidRPr="00C45E34">
        <w:rPr>
          <w:b/>
        </w:rPr>
        <w:t xml:space="preserve">Проекты уведомлений в соответствии с п.3.3.6 настоящего Регламента передаются уполномоченным сотрудником </w:t>
      </w:r>
      <w:r w:rsidR="00124692">
        <w:rPr>
          <w:b/>
        </w:rPr>
        <w:t xml:space="preserve">Администрации заместителю </w:t>
      </w:r>
      <w:r w:rsidR="00B8130E">
        <w:rPr>
          <w:b/>
        </w:rPr>
        <w:t>Г</w:t>
      </w:r>
      <w:r w:rsidR="00341A29">
        <w:rPr>
          <w:rStyle w:val="a7"/>
          <w:rFonts w:ascii="Times New Roman" w:hAnsi="Times New Roman" w:cs="Times New Roman"/>
        </w:rPr>
        <w:commentReference w:id="5"/>
      </w:r>
      <w:r w:rsidR="00B8130E">
        <w:rPr>
          <w:b/>
        </w:rPr>
        <w:t>лавы</w:t>
      </w:r>
      <w:r w:rsidR="00B8130E" w:rsidRPr="00C45E34">
        <w:rPr>
          <w:b/>
        </w:rPr>
        <w:t xml:space="preserve"> </w:t>
      </w:r>
      <w:r w:rsidRPr="00C45E34">
        <w:rPr>
          <w:b/>
        </w:rPr>
        <w:t>либо начальнику Управления.</w:t>
      </w:r>
    </w:p>
    <w:p w14:paraId="72A55291" w14:textId="77777777" w:rsidR="00E90FFC" w:rsidRDefault="00FA2876" w:rsidP="00FA2876">
      <w:pPr>
        <w:pStyle w:val="ConsPlusNormal"/>
        <w:ind w:firstLine="567"/>
        <w:jc w:val="both"/>
      </w:pPr>
      <w:r w:rsidRPr="00C45E34">
        <w:rPr>
          <w:b/>
        </w:rPr>
        <w:t>Вышеуказанные проекты уведомлений подлежат подписанию заместителем Главы или начальником Управления в течение 1 рабочего дня со дня поступления к нему указанных документов.</w:t>
      </w:r>
    </w:p>
    <w:p w14:paraId="4B5D88C6" w14:textId="77777777" w:rsidR="00E90FFC" w:rsidRDefault="00DA1C55">
      <w:pPr>
        <w:pStyle w:val="ConsPlusNormal"/>
        <w:ind w:firstLine="567"/>
        <w:jc w:val="both"/>
      </w:pPr>
      <w:r>
        <w:t>Сотрудник Управления не позднее 1 рабочего дня со дня подписания проектов результата административной процедуры обеспечивает их регистрацию в установленном в Администрации порядке и направление заявителю способом, указанным в заявлении.</w:t>
      </w:r>
    </w:p>
    <w:p w14:paraId="5E54F6C2" w14:textId="77777777" w:rsidR="00E90FFC" w:rsidRDefault="00DA1C55">
      <w:pPr>
        <w:pStyle w:val="ConsPlusNormal"/>
        <w:ind w:firstLine="567"/>
        <w:jc w:val="both"/>
      </w:pPr>
      <w:r>
        <w:t>Дата выдачи (направления) результата и его содержание фиксируются в системе электронного документооборота Администрации.</w:t>
      </w:r>
    </w:p>
    <w:p w14:paraId="7C8B60B7" w14:textId="52C54F23" w:rsidR="00DA1C55" w:rsidRPr="00DA1C55" w:rsidRDefault="00DA1C55" w:rsidP="00DA1C55">
      <w:pPr>
        <w:pStyle w:val="ConsPlusNormal"/>
        <w:ind w:firstLine="567"/>
        <w:jc w:val="both"/>
        <w:rPr>
          <w:b/>
        </w:rPr>
      </w:pPr>
      <w:r w:rsidRPr="00DA1C55">
        <w:rPr>
          <w:b/>
          <w:shd w:val="clear" w:color="auto" w:fill="FFFFFF"/>
          <w:lang w:eastAsia="en-US"/>
        </w:rPr>
        <w:t xml:space="preserve">(в редакции постановления от </w:t>
      </w:r>
      <w:r w:rsidR="00081C83">
        <w:rPr>
          <w:b/>
          <w:shd w:val="clear" w:color="auto" w:fill="FFFFFF"/>
          <w:lang w:eastAsia="en-US"/>
        </w:rPr>
        <w:t>02.06.2020 №144</w:t>
      </w:r>
      <w:r w:rsidRPr="00DA1C55">
        <w:rPr>
          <w:b/>
          <w:shd w:val="clear" w:color="auto" w:fill="FFFFFF"/>
          <w:lang w:eastAsia="en-US"/>
        </w:rPr>
        <w:t>)</w:t>
      </w:r>
    </w:p>
    <w:p w14:paraId="0A0A506F" w14:textId="77777777" w:rsidR="00E90FFC" w:rsidRDefault="00DA1C55">
      <w:pPr>
        <w:pStyle w:val="ConsPlusNormal"/>
        <w:ind w:firstLine="567"/>
        <w:jc w:val="both"/>
      </w:pPr>
      <w:r>
        <w:t>3.9.4. Результатом административной процедуры являются:</w:t>
      </w:r>
    </w:p>
    <w:p w14:paraId="48BC60DB" w14:textId="77777777" w:rsidR="00E90FFC" w:rsidRDefault="00DA1C55">
      <w:pPr>
        <w:ind w:firstLine="567"/>
        <w:jc w:val="both"/>
        <w:rPr>
          <w:rFonts w:ascii="Arial" w:hAnsi="Arial" w:cs="Arial"/>
          <w:sz w:val="26"/>
          <w:szCs w:val="26"/>
        </w:rPr>
      </w:pPr>
      <w:r>
        <w:rPr>
          <w:rFonts w:ascii="Arial" w:hAnsi="Arial" w:cs="Arial"/>
          <w:sz w:val="26"/>
          <w:szCs w:val="26"/>
        </w:rPr>
        <w:t>уведомление о признании молодой семьи претендентом на предоставление дополнительной социальной выплаты;</w:t>
      </w:r>
    </w:p>
    <w:p w14:paraId="7DDC83AD" w14:textId="77777777" w:rsidR="00E90FFC" w:rsidRDefault="00DA1C55">
      <w:pPr>
        <w:ind w:firstLine="567"/>
        <w:jc w:val="both"/>
        <w:rPr>
          <w:rFonts w:ascii="Arial" w:hAnsi="Arial" w:cs="Arial"/>
          <w:sz w:val="26"/>
          <w:szCs w:val="26"/>
        </w:rPr>
      </w:pPr>
      <w:r>
        <w:rPr>
          <w:rFonts w:ascii="Arial" w:hAnsi="Arial" w:cs="Arial"/>
          <w:sz w:val="26"/>
          <w:szCs w:val="26"/>
        </w:rPr>
        <w:t>уведомление об отказе в признании молодой семьи претендентом на предоставление дополнительной социальной выплаты.</w:t>
      </w:r>
    </w:p>
    <w:p w14:paraId="0FB4870D" w14:textId="77777777" w:rsidR="00E90FFC" w:rsidRDefault="00DA1C55">
      <w:pPr>
        <w:pStyle w:val="ConsPlusNormal"/>
        <w:ind w:firstLine="567"/>
        <w:jc w:val="both"/>
      </w:pPr>
      <w:r>
        <w:t>3.9.5. Срок административной процедуры - 15 рабочих дней со дня поступления всех документов, необходимых для предоставления муниципальной услуги в соответствии с подразделами 2.6 и 2.7 Регламента, в Администрацию.</w:t>
      </w:r>
    </w:p>
    <w:p w14:paraId="1BADB34D" w14:textId="77777777" w:rsidR="00E90FFC" w:rsidRDefault="00E90FFC">
      <w:pPr>
        <w:ind w:firstLine="567"/>
        <w:jc w:val="both"/>
        <w:rPr>
          <w:rFonts w:ascii="Arial" w:hAnsi="Arial" w:cs="Arial"/>
          <w:sz w:val="26"/>
          <w:szCs w:val="26"/>
        </w:rPr>
      </w:pPr>
    </w:p>
    <w:p w14:paraId="71C43F93" w14:textId="77777777" w:rsidR="00E90FFC" w:rsidRDefault="00DA1C55">
      <w:pPr>
        <w:pStyle w:val="ConsPlusNormal"/>
        <w:ind w:firstLine="567"/>
        <w:jc w:val="both"/>
      </w:pPr>
      <w:r>
        <w:lastRenderedPageBreak/>
        <w:t>3.10. Порядок исправления допущенных опечаток и ошибок в выданных в результате муниципальной услуги документах</w:t>
      </w:r>
    </w:p>
    <w:p w14:paraId="10C7E9DC" w14:textId="77777777" w:rsidR="00E90FFC" w:rsidRDefault="00E90FFC">
      <w:pPr>
        <w:pStyle w:val="ConsPlusNormal"/>
        <w:ind w:firstLine="567"/>
        <w:jc w:val="both"/>
      </w:pPr>
    </w:p>
    <w:p w14:paraId="60634F59" w14:textId="77777777" w:rsidR="00E90FFC" w:rsidRDefault="00DA1C55">
      <w:pPr>
        <w:pStyle w:val="ConsPlusNormal"/>
        <w:ind w:firstLine="567"/>
        <w:jc w:val="both"/>
      </w:pPr>
      <w:r>
        <w:t>3.10.1. Основанием для начала административной процедуры по исправлению допущенных опечаток и ошибок (далее по тексту - техническая ошибка) в выданных в результате предоставления муниципальной услуги документах, перечисленных в пунктах 3.3.6, 3.4.4, 3.5.4, 3.6.4, 3.7.5, 3.8.4, 3.9.4 настоящего Регламента (далее по тексту – результат муниципальной услуги), является получение Администрацией или МФЦ заявления об исправлении технической ошибки. Прием и регистрация заявления об исправлении технической ошибки и подтверждающих документов осуществляется при личном приеме в порядке, установленном пунктами 3.2.2, 3.2.5 – 3.2.6 настоящего Регламента.</w:t>
      </w:r>
    </w:p>
    <w:p w14:paraId="5CE7EC89" w14:textId="77777777" w:rsidR="00E90FFC" w:rsidRDefault="00DA1C55">
      <w:pPr>
        <w:pStyle w:val="ConsPlusNormal"/>
        <w:ind w:firstLine="567"/>
        <w:jc w:val="both"/>
      </w:pPr>
      <w:r>
        <w:t>3.10.2. При обращении об исправлении технической ошибки заявитель представляет:</w:t>
      </w:r>
    </w:p>
    <w:p w14:paraId="486A307E" w14:textId="77777777" w:rsidR="00E90FFC" w:rsidRDefault="00DA1C55">
      <w:pPr>
        <w:pStyle w:val="ConsPlusNormal"/>
        <w:ind w:firstLine="567"/>
        <w:jc w:val="both"/>
      </w:pPr>
      <w:r>
        <w:t>а) заявление об исправлении технической ошибки (рекомендуемая форма в Приложении №1 к настоящему Регламенту);</w:t>
      </w:r>
    </w:p>
    <w:p w14:paraId="2CD31AC1" w14:textId="77777777" w:rsidR="00E90FFC" w:rsidRDefault="00DA1C55">
      <w:pPr>
        <w:pStyle w:val="ConsPlusNormal"/>
        <w:ind w:firstLine="567"/>
        <w:jc w:val="both"/>
      </w:pPr>
      <w:r>
        <w:t>б) документы, подтверждающие наличие в выданном результате предоставления муниципальной услуги технической ошибки.</w:t>
      </w:r>
    </w:p>
    <w:p w14:paraId="39B634CE" w14:textId="77777777" w:rsidR="00E90FFC" w:rsidRDefault="00DA1C55">
      <w:pPr>
        <w:pStyle w:val="ConsPlusNormal"/>
        <w:ind w:firstLine="567"/>
        <w:jc w:val="both"/>
      </w:pPr>
      <w:r>
        <w:t>3.10.3. Сотрудник Администрации, ответственный за подготовку проекта результата муниципальной услуги, проверяет поступившее заявление об исправлении технической ошибки на предмет наличия технической ошибки в выданном результате предоставления муниципальной услуги.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14:paraId="1E14A2BF" w14:textId="77777777" w:rsidR="00E90FFC" w:rsidRDefault="00DA1C55">
      <w:pPr>
        <w:pStyle w:val="ConsPlusNormal"/>
        <w:ind w:firstLine="567"/>
        <w:jc w:val="both"/>
      </w:pPr>
      <w:r>
        <w:t>В случае наличия технической ошибки в выданном в результате предоставления муниципальной услуги документе сотрудник Администрации, ответственный за подготовку проекта результата муниципальной услуги, устраняет техническую ошибку путем подготовки результата муниципальной услуги.</w:t>
      </w:r>
    </w:p>
    <w:p w14:paraId="18B4400C" w14:textId="77777777" w:rsidR="00E90FFC" w:rsidRDefault="00DA1C55">
      <w:pPr>
        <w:pStyle w:val="ConsPlusNormal"/>
        <w:ind w:firstLine="567"/>
        <w:jc w:val="both"/>
      </w:pPr>
      <w:r>
        <w:t xml:space="preserve"> В случае отсутствия технической ошибки в выданном результате предоставления муниципальной услуги сотрудник Администрации, ответственный за подготовку проекта результата муниципальной услуги, готовит уведомление об отсутствии технической ошибки в выданном результате предоставления муниципальной услуги.</w:t>
      </w:r>
    </w:p>
    <w:p w14:paraId="5609CAD9" w14:textId="620C01FC" w:rsidR="00E90FFC" w:rsidRDefault="00DA1C55">
      <w:pPr>
        <w:pStyle w:val="ConsPlusNormal"/>
        <w:ind w:firstLine="567"/>
        <w:jc w:val="both"/>
      </w:pPr>
      <w:r>
        <w:t xml:space="preserve">Проекты распоряжений подлежат подписанию Главой. Проекты уведомлений подписывает заместитель </w:t>
      </w:r>
      <w:r w:rsidR="00A03F38">
        <w:t>Главы</w:t>
      </w:r>
      <w:r>
        <w:t>, либо начальник Управления.</w:t>
      </w:r>
    </w:p>
    <w:p w14:paraId="50B7D367" w14:textId="77777777" w:rsidR="00E90FFC" w:rsidRDefault="00DA1C55">
      <w:pPr>
        <w:pStyle w:val="ConsPlusNormal"/>
        <w:ind w:firstLine="567"/>
        <w:jc w:val="both"/>
      </w:pPr>
      <w:r>
        <w:t>3.10.4. Сотрудник Администрации, ответственный за регистрацию и направление документов, регистрирует подписанный результат услуги либо уведомление об отсутствии технической ошибки в выданном результате предоставления муниципальной услуги в день подписания, фиксирует это в системе электронного документооборота Администрации и направляет заявителю способом, указанном в заявлении об исправлении технической ошибки.</w:t>
      </w:r>
    </w:p>
    <w:p w14:paraId="3735F7D3" w14:textId="77777777" w:rsidR="00E90FFC" w:rsidRDefault="00DA1C55">
      <w:pPr>
        <w:pStyle w:val="ConsPlusNormal"/>
        <w:ind w:firstLine="567"/>
        <w:jc w:val="both"/>
      </w:pPr>
      <w:r>
        <w:t xml:space="preserve">3.10.5. Максимальный срок выполнения процедуры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пяти рабочих дней с даты регистрации заявления об исправлении технической ошибки в Администрации до даты </w:t>
      </w:r>
      <w:r>
        <w:lastRenderedPageBreak/>
        <w:t>направления заявителю результата настоящей процедуры, указанного в пункте 3.10.6 Регламента.</w:t>
      </w:r>
    </w:p>
    <w:p w14:paraId="2C713897" w14:textId="77777777" w:rsidR="00E90FFC" w:rsidRDefault="00DA1C55">
      <w:pPr>
        <w:pStyle w:val="ConsPlusNormal"/>
        <w:ind w:firstLine="567"/>
        <w:jc w:val="both"/>
      </w:pPr>
      <w:r>
        <w:t>3.10.6.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14:paraId="0E94B1A8" w14:textId="77777777" w:rsidR="00E90FFC" w:rsidRDefault="00DA1C55">
      <w:pPr>
        <w:pStyle w:val="ConsPlusNormal"/>
        <w:ind w:firstLine="567"/>
        <w:jc w:val="both"/>
      </w:pPr>
      <w:r>
        <w:t>а) в случае наличия технической ошибки в выданном результате предоставления муниципальной услуги – результат услуги в соответствии с пунктом 2.3 Регламента;</w:t>
      </w:r>
    </w:p>
    <w:p w14:paraId="7970215E" w14:textId="77777777" w:rsidR="00E90FFC" w:rsidRDefault="00DA1C55">
      <w:pPr>
        <w:pStyle w:val="ConsPlusNormal"/>
        <w:ind w:firstLine="567"/>
        <w:jc w:val="both"/>
      </w:pPr>
      <w:r>
        <w:t>б) в случае отсутствия технической ошибки в выданном результате предоставления муниципальной услуги - уведомление об отсутствии технической ошибки в выданном результате предоставления муниципальной услуги.</w:t>
      </w:r>
    </w:p>
    <w:p w14:paraId="5DBCFAD9" w14:textId="77777777" w:rsidR="00E90FFC" w:rsidRDefault="00E90FFC">
      <w:pPr>
        <w:ind w:firstLine="567"/>
        <w:jc w:val="both"/>
        <w:rPr>
          <w:rFonts w:ascii="Arial" w:hAnsi="Arial" w:cs="Arial"/>
          <w:sz w:val="26"/>
          <w:szCs w:val="26"/>
        </w:rPr>
      </w:pPr>
    </w:p>
    <w:p w14:paraId="35F03FA8" w14:textId="77777777" w:rsidR="00E90FFC" w:rsidRDefault="00DA1C55">
      <w:pPr>
        <w:keepNext/>
        <w:ind w:right="40" w:firstLine="567"/>
        <w:jc w:val="center"/>
      </w:pPr>
      <w:r>
        <w:rPr>
          <w:rFonts w:ascii="Arial" w:hAnsi="Arial" w:cs="Arial"/>
          <w:sz w:val="26"/>
          <w:szCs w:val="26"/>
          <w:lang w:val="en-US"/>
        </w:rPr>
        <w:t>IV</w:t>
      </w:r>
      <w:r>
        <w:rPr>
          <w:rFonts w:ascii="Arial" w:hAnsi="Arial" w:cs="Arial"/>
          <w:sz w:val="26"/>
          <w:szCs w:val="26"/>
        </w:rPr>
        <w:t>. Формы контроля за исполнением административного регламента</w:t>
      </w:r>
    </w:p>
    <w:p w14:paraId="5CC6EE4A" w14:textId="77777777" w:rsidR="00E90FFC" w:rsidRDefault="00DA1C55">
      <w:pPr>
        <w:tabs>
          <w:tab w:val="left" w:pos="3165"/>
        </w:tabs>
        <w:spacing w:before="120"/>
        <w:ind w:right="38" w:firstLine="567"/>
        <w:jc w:val="both"/>
        <w:rPr>
          <w:rFonts w:ascii="Arial" w:hAnsi="Arial" w:cs="Arial"/>
          <w:sz w:val="26"/>
          <w:szCs w:val="26"/>
        </w:rPr>
      </w:pPr>
      <w:r>
        <w:rPr>
          <w:rFonts w:ascii="Arial" w:hAnsi="Arial" w:cs="Arial"/>
          <w:sz w:val="26"/>
          <w:szCs w:val="26"/>
        </w:rPr>
        <w:t>Порядок осуществления текущего контроля за соблюдением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56B07A0D" w14:textId="77777777" w:rsidR="00E90FFC" w:rsidRDefault="00E90FFC">
      <w:pPr>
        <w:ind w:right="38" w:firstLine="567"/>
        <w:jc w:val="both"/>
        <w:rPr>
          <w:rFonts w:ascii="Arial" w:hAnsi="Arial" w:cs="Arial"/>
          <w:sz w:val="26"/>
          <w:szCs w:val="26"/>
        </w:rPr>
      </w:pPr>
    </w:p>
    <w:p w14:paraId="4B473783" w14:textId="77777777" w:rsidR="00E90FFC" w:rsidRDefault="00DA1C55">
      <w:pPr>
        <w:ind w:right="38" w:firstLine="567"/>
        <w:jc w:val="both"/>
        <w:rPr>
          <w:rFonts w:ascii="Arial" w:hAnsi="Arial" w:cs="Arial"/>
          <w:sz w:val="26"/>
          <w:szCs w:val="26"/>
        </w:rPr>
      </w:pPr>
      <w:r>
        <w:rPr>
          <w:rFonts w:ascii="Arial" w:hAnsi="Arial" w:cs="Arial"/>
          <w:sz w:val="26"/>
          <w:szCs w:val="26"/>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Администрации, осуществляют руководитель, ответственный за организацию работы по предоставлению муниципальной услуги, а также должностные лица Администрации.</w:t>
      </w:r>
    </w:p>
    <w:p w14:paraId="062980EC" w14:textId="77777777" w:rsidR="00E90FFC" w:rsidRDefault="00DA1C55">
      <w:pPr>
        <w:ind w:right="38" w:firstLine="567"/>
        <w:jc w:val="both"/>
        <w:rPr>
          <w:rFonts w:ascii="Arial" w:hAnsi="Arial" w:cs="Arial"/>
          <w:sz w:val="26"/>
          <w:szCs w:val="26"/>
        </w:rPr>
      </w:pPr>
      <w:r>
        <w:rPr>
          <w:rFonts w:ascii="Arial" w:hAnsi="Arial" w:cs="Arial"/>
          <w:sz w:val="26"/>
          <w:szCs w:val="26"/>
        </w:rPr>
        <w:t>Перечень должностных лиц, осуществляющих текущий контроль, устанавливается индивидуальными правовыми актами Администрации, должностными регламентами и должностными инструкциями сотрудников Администрации.</w:t>
      </w:r>
    </w:p>
    <w:p w14:paraId="01439988" w14:textId="77777777" w:rsidR="00E90FFC" w:rsidRDefault="00DA1C55">
      <w:pPr>
        <w:ind w:right="38" w:firstLine="567"/>
        <w:jc w:val="both"/>
        <w:rPr>
          <w:rFonts w:ascii="Arial" w:hAnsi="Arial" w:cs="Arial"/>
          <w:sz w:val="26"/>
          <w:szCs w:val="26"/>
        </w:rPr>
      </w:pPr>
      <w:r>
        <w:rPr>
          <w:rFonts w:ascii="Arial" w:hAnsi="Arial" w:cs="Arial"/>
          <w:sz w:val="26"/>
          <w:szCs w:val="26"/>
        </w:rPr>
        <w:t>4.2. Текущий контроль осуществляется путем проведения уполномоченным должностным лицом, ответственным за организацию работы по предоставлению муниципальной услуги, проверок соблюдения и предоставления сотрудниками Администрации положений настоящего Регламента.</w:t>
      </w:r>
    </w:p>
    <w:p w14:paraId="1965A7F0" w14:textId="77777777" w:rsidR="00E90FFC" w:rsidRDefault="00DA1C55">
      <w:pPr>
        <w:ind w:firstLine="567"/>
        <w:jc w:val="both"/>
      </w:pPr>
      <w:r>
        <w:rPr>
          <w:rFonts w:ascii="Arial" w:hAnsi="Arial" w:cs="Arial"/>
          <w:bCs/>
          <w:sz w:val="26"/>
          <w:szCs w:val="26"/>
        </w:rPr>
        <w:t>Периодичность осуществления текущего контроля устанавливается муниципальным правовым актом администрации Уватского муниципального района.</w:t>
      </w:r>
    </w:p>
    <w:p w14:paraId="6BE85822" w14:textId="77777777" w:rsidR="00E90FFC" w:rsidRDefault="00E90FFC">
      <w:pPr>
        <w:ind w:right="38" w:firstLine="567"/>
        <w:jc w:val="both"/>
        <w:rPr>
          <w:rFonts w:ascii="Arial" w:hAnsi="Arial" w:cs="Arial"/>
          <w:sz w:val="26"/>
          <w:szCs w:val="26"/>
        </w:rPr>
      </w:pPr>
    </w:p>
    <w:p w14:paraId="4B8A13AA" w14:textId="77777777" w:rsidR="00E90FFC" w:rsidRDefault="00DA1C55">
      <w:pPr>
        <w:ind w:right="38" w:firstLine="567"/>
        <w:jc w:val="both"/>
        <w:rPr>
          <w:rFonts w:ascii="Arial" w:hAnsi="Arial" w:cs="Arial"/>
          <w:sz w:val="26"/>
          <w:szCs w:val="26"/>
        </w:rPr>
      </w:pPr>
      <w:r>
        <w:rPr>
          <w:rFonts w:ascii="Arial" w:hAnsi="Arial" w:cs="Arial"/>
          <w:sz w:val="26"/>
          <w:szCs w:val="26"/>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0B213402" w14:textId="77777777" w:rsidR="00E90FFC" w:rsidRDefault="00E90FFC">
      <w:pPr>
        <w:ind w:right="38" w:firstLine="567"/>
        <w:jc w:val="both"/>
        <w:rPr>
          <w:rFonts w:ascii="Arial" w:hAnsi="Arial" w:cs="Arial"/>
          <w:sz w:val="26"/>
          <w:szCs w:val="26"/>
        </w:rPr>
      </w:pPr>
    </w:p>
    <w:p w14:paraId="13D4DCA3" w14:textId="77777777" w:rsidR="00E90FFC" w:rsidRDefault="00DA1C55">
      <w:pPr>
        <w:ind w:right="38" w:firstLine="567"/>
        <w:jc w:val="both"/>
        <w:rPr>
          <w:rFonts w:ascii="Arial" w:hAnsi="Arial" w:cs="Arial"/>
          <w:sz w:val="26"/>
          <w:szCs w:val="26"/>
        </w:rPr>
      </w:pPr>
      <w:r>
        <w:rPr>
          <w:rFonts w:ascii="Arial" w:hAnsi="Arial" w:cs="Arial"/>
          <w:sz w:val="26"/>
          <w:szCs w:val="26"/>
        </w:rPr>
        <w:t>4.3. Администрация организует и осуществляет контроль за предоставлением муниципальной услуги.</w:t>
      </w:r>
    </w:p>
    <w:p w14:paraId="68211D9F" w14:textId="77777777" w:rsidR="00E90FFC" w:rsidRDefault="00DA1C55">
      <w:pPr>
        <w:ind w:firstLine="567"/>
        <w:jc w:val="both"/>
      </w:pPr>
      <w:r>
        <w:rPr>
          <w:rFonts w:ascii="Arial" w:hAnsi="Arial" w:cs="Arial"/>
          <w:bCs/>
          <w:sz w:val="26"/>
          <w:szCs w:val="26"/>
        </w:rPr>
        <w:t xml:space="preserve">Контроль полноты и качества предоставления муниципальной услуги включает в себя проведение проверок не реже одного раза в течение календарного года, выявление и устранение нарушений прав заявителей, рассмотрение, принятие решений и подготовку ответов на обращения </w:t>
      </w:r>
      <w:r>
        <w:rPr>
          <w:rFonts w:ascii="Arial" w:hAnsi="Arial" w:cs="Arial"/>
          <w:bCs/>
          <w:sz w:val="26"/>
          <w:szCs w:val="26"/>
        </w:rPr>
        <w:lastRenderedPageBreak/>
        <w:t>заявителей, содержащих жалобы на решения, действия (бездействие) сотрудников Администрации.</w:t>
      </w:r>
    </w:p>
    <w:p w14:paraId="597A56BE" w14:textId="77777777" w:rsidR="00E90FFC" w:rsidRDefault="00DA1C55">
      <w:pPr>
        <w:ind w:right="38" w:firstLine="567"/>
        <w:jc w:val="both"/>
        <w:rPr>
          <w:rFonts w:ascii="Arial" w:hAnsi="Arial" w:cs="Arial"/>
          <w:sz w:val="26"/>
          <w:szCs w:val="26"/>
        </w:rPr>
      </w:pPr>
      <w:r>
        <w:rPr>
          <w:rFonts w:ascii="Arial" w:hAnsi="Arial" w:cs="Arial"/>
          <w:sz w:val="26"/>
          <w:szCs w:val="26"/>
        </w:rPr>
        <w:t>По результатам контроля осуществляется привлечение виновных лиц к ответственности в соответствии с законодательством Российской Федерации.</w:t>
      </w:r>
    </w:p>
    <w:p w14:paraId="455EAC23" w14:textId="77777777" w:rsidR="00E90FFC" w:rsidRDefault="00DA1C55">
      <w:pPr>
        <w:ind w:right="38" w:firstLine="567"/>
        <w:jc w:val="both"/>
      </w:pPr>
      <w:r>
        <w:rPr>
          <w:rFonts w:ascii="Arial" w:hAnsi="Arial" w:cs="Arial"/>
          <w:sz w:val="26"/>
          <w:szCs w:val="26"/>
        </w:rPr>
        <w:t xml:space="preserve">Проверки полноты и качества предоставления муниципальной услуги осуществляются на основании </w:t>
      </w:r>
      <w:r>
        <w:rPr>
          <w:rFonts w:ascii="Arial" w:hAnsi="Arial" w:cs="Arial"/>
          <w:bCs/>
          <w:sz w:val="26"/>
          <w:szCs w:val="26"/>
        </w:rPr>
        <w:t>муниципального правового акта администрации Уватского муниципального района</w:t>
      </w:r>
      <w:r>
        <w:rPr>
          <w:rFonts w:ascii="Arial" w:hAnsi="Arial" w:cs="Arial"/>
          <w:sz w:val="26"/>
          <w:szCs w:val="26"/>
        </w:rPr>
        <w:t>.</w:t>
      </w:r>
    </w:p>
    <w:p w14:paraId="5BFE90E2" w14:textId="77777777" w:rsidR="00E90FFC" w:rsidRDefault="00DA1C55">
      <w:pPr>
        <w:ind w:right="38" w:firstLine="567"/>
        <w:jc w:val="both"/>
        <w:rPr>
          <w:rFonts w:ascii="Arial" w:hAnsi="Arial" w:cs="Arial"/>
          <w:sz w:val="26"/>
          <w:szCs w:val="26"/>
        </w:rPr>
      </w:pPr>
      <w:r>
        <w:rPr>
          <w:rFonts w:ascii="Arial" w:hAnsi="Arial" w:cs="Arial"/>
          <w:sz w:val="26"/>
          <w:szCs w:val="26"/>
        </w:rPr>
        <w:t>Периодичность проведения проверок может носить плановый характер (осуществляться на основании квартальных, полугодовых или годовых планов работы), тематический характер (проверка исполнения муниципальной услуги по отдельным вопросам, связанным с предоставлением муниципальной услуги) и внеплановый характер (по конкретному обращению).</w:t>
      </w:r>
    </w:p>
    <w:p w14:paraId="50090398" w14:textId="77777777" w:rsidR="00E90FFC" w:rsidRDefault="00E90FFC">
      <w:pPr>
        <w:ind w:right="38" w:firstLine="567"/>
        <w:jc w:val="both"/>
        <w:rPr>
          <w:rFonts w:ascii="Arial" w:hAnsi="Arial" w:cs="Arial"/>
          <w:sz w:val="26"/>
          <w:szCs w:val="26"/>
        </w:rPr>
      </w:pPr>
    </w:p>
    <w:p w14:paraId="04DBC1BA" w14:textId="77777777" w:rsidR="00E90FFC" w:rsidRDefault="00DA1C55">
      <w:pPr>
        <w:ind w:right="57" w:firstLine="567"/>
        <w:jc w:val="center"/>
      </w:pPr>
      <w:r>
        <w:rPr>
          <w:rFonts w:ascii="Arial" w:hAnsi="Arial" w:cs="Arial"/>
          <w:sz w:val="26"/>
          <w:szCs w:val="26"/>
          <w:lang w:val="en-US"/>
        </w:rPr>
        <w:t>V</w:t>
      </w:r>
      <w:r>
        <w:rPr>
          <w:rFonts w:ascii="Arial" w:hAnsi="Arial" w:cs="Arial"/>
          <w:sz w:val="26"/>
          <w:szCs w:val="26"/>
        </w:rPr>
        <w:t>.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7DA3B86F" w14:textId="77777777" w:rsidR="00E90FFC" w:rsidRDefault="00E90FFC">
      <w:pPr>
        <w:ind w:right="38" w:firstLine="567"/>
        <w:jc w:val="both"/>
        <w:rPr>
          <w:rFonts w:ascii="Arial" w:hAnsi="Arial" w:cs="Arial"/>
          <w:sz w:val="26"/>
          <w:szCs w:val="26"/>
        </w:rPr>
      </w:pPr>
    </w:p>
    <w:p w14:paraId="0CE77F8D" w14:textId="77777777" w:rsidR="00E90FFC" w:rsidRDefault="00DA1C55">
      <w:pPr>
        <w:ind w:right="38" w:firstLine="567"/>
        <w:jc w:val="both"/>
        <w:rPr>
          <w:rFonts w:ascii="Arial" w:hAnsi="Arial" w:cs="Arial"/>
          <w:sz w:val="26"/>
          <w:szCs w:val="26"/>
        </w:rPr>
      </w:pPr>
      <w:r>
        <w:rPr>
          <w:rFonts w:ascii="Arial" w:hAnsi="Arial" w:cs="Arial"/>
          <w:sz w:val="26"/>
          <w:szCs w:val="26"/>
        </w:rPr>
        <w:t>5.1. Заявитель (представитель заявителя) вправе обжаловать действия (бездействие) и (или) решения, принятые в ходе предоставления муниципальной услуги, в досудебном (внесудебном) порядке.</w:t>
      </w:r>
    </w:p>
    <w:p w14:paraId="2814F634" w14:textId="77777777" w:rsidR="00E90FFC" w:rsidRDefault="00DA1C55">
      <w:pPr>
        <w:ind w:right="38" w:firstLine="567"/>
        <w:jc w:val="both"/>
        <w:rPr>
          <w:rFonts w:ascii="Arial" w:hAnsi="Arial" w:cs="Arial"/>
          <w:sz w:val="26"/>
          <w:szCs w:val="26"/>
        </w:rPr>
      </w:pPr>
      <w:r>
        <w:rPr>
          <w:rFonts w:ascii="Arial" w:hAnsi="Arial" w:cs="Arial"/>
          <w:sz w:val="26"/>
          <w:szCs w:val="26"/>
        </w:rPr>
        <w:t>5.2. Жалоба может быть адресована следующим должностным лицам, уполномоченным на ее рассмотрение:</w:t>
      </w:r>
    </w:p>
    <w:p w14:paraId="4735E249" w14:textId="77777777" w:rsidR="00E90FFC" w:rsidRDefault="00DA1C55">
      <w:pPr>
        <w:ind w:right="38" w:firstLine="567"/>
        <w:jc w:val="both"/>
        <w:rPr>
          <w:rFonts w:ascii="Arial" w:hAnsi="Arial" w:cs="Arial"/>
          <w:sz w:val="26"/>
          <w:szCs w:val="26"/>
        </w:rPr>
      </w:pPr>
      <w:r>
        <w:rPr>
          <w:rFonts w:ascii="Arial" w:hAnsi="Arial" w:cs="Arial"/>
          <w:sz w:val="26"/>
          <w:szCs w:val="26"/>
        </w:rPr>
        <w:t>а) заместителю Главы Администрации, координирующему и контролирующему деятельность структурных подразделений Администрации, на решения и (или) действия (бездействие) должностных лиц структурных подразделений Администрации;</w:t>
      </w:r>
    </w:p>
    <w:p w14:paraId="7936E99A" w14:textId="77777777" w:rsidR="00E90FFC" w:rsidRDefault="00DA1C55">
      <w:pPr>
        <w:ind w:right="38" w:firstLine="567"/>
        <w:jc w:val="both"/>
        <w:rPr>
          <w:rFonts w:ascii="Arial" w:hAnsi="Arial" w:cs="Arial"/>
          <w:sz w:val="26"/>
          <w:szCs w:val="26"/>
        </w:rPr>
      </w:pPr>
      <w:r>
        <w:rPr>
          <w:rFonts w:ascii="Arial" w:hAnsi="Arial" w:cs="Arial"/>
          <w:sz w:val="26"/>
          <w:szCs w:val="26"/>
        </w:rPr>
        <w:t>б) Главе Администрации на решения и (или) действия (бездействие) заместителя Главы Администрации, координирующего и контролирующего деятельность определенного структурного подразделения Администрации;</w:t>
      </w:r>
    </w:p>
    <w:p w14:paraId="4AACA60A" w14:textId="77777777" w:rsidR="00E90FFC" w:rsidRDefault="00DA1C55">
      <w:pPr>
        <w:ind w:right="38" w:firstLine="567"/>
        <w:jc w:val="both"/>
        <w:rPr>
          <w:rFonts w:ascii="Arial" w:hAnsi="Arial" w:cs="Arial"/>
          <w:sz w:val="26"/>
          <w:szCs w:val="26"/>
        </w:rPr>
      </w:pPr>
      <w:r>
        <w:rPr>
          <w:rFonts w:ascii="Arial" w:hAnsi="Arial" w:cs="Arial"/>
          <w:sz w:val="26"/>
          <w:szCs w:val="26"/>
        </w:rPr>
        <w:t>в) директору МФЦ на решения и (или) действия (бездействие) сотрудников МФЦ.</w:t>
      </w:r>
    </w:p>
    <w:p w14:paraId="5C6AB974" w14:textId="77777777" w:rsidR="00E90FFC" w:rsidRDefault="00DA1C55">
      <w:pPr>
        <w:ind w:right="38" w:firstLine="567"/>
        <w:jc w:val="both"/>
        <w:rPr>
          <w:rFonts w:ascii="Arial" w:hAnsi="Arial" w:cs="Arial"/>
          <w:sz w:val="26"/>
          <w:szCs w:val="26"/>
        </w:rPr>
      </w:pPr>
      <w:r>
        <w:rPr>
          <w:rFonts w:ascii="Arial" w:hAnsi="Arial" w:cs="Arial"/>
          <w:sz w:val="26"/>
          <w:szCs w:val="26"/>
        </w:rPr>
        <w:t>5.3. Информация о порядке подачи и рассмотрения жалобы размещается на официальном сайте Администрации в сети «Интернет», Региональном портале, в МФЦ, а также предоставляется непосредственно должностными лицами Администрации по телефонам для справок, а также электронным сообщением по адресу, указанному заявителем.</w:t>
      </w:r>
    </w:p>
    <w:p w14:paraId="05597F98" w14:textId="77777777" w:rsidR="00E90FFC" w:rsidRDefault="00DA1C55">
      <w:pPr>
        <w:ind w:right="38" w:firstLine="567"/>
        <w:jc w:val="both"/>
        <w:rPr>
          <w:rFonts w:ascii="Arial" w:hAnsi="Arial" w:cs="Arial"/>
          <w:sz w:val="26"/>
          <w:szCs w:val="26"/>
        </w:rPr>
      </w:pPr>
      <w:r>
        <w:rPr>
          <w:rFonts w:ascii="Arial" w:hAnsi="Arial" w:cs="Arial"/>
          <w:sz w:val="26"/>
          <w:szCs w:val="26"/>
        </w:rPr>
        <w:t>5.4.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от 27.07.2010 № 210-ФЗ «Об организации предоставления государственных и муниципальных услуг».</w:t>
      </w:r>
    </w:p>
    <w:p w14:paraId="5580A5A3" w14:textId="77777777" w:rsidR="00E90FFC" w:rsidRDefault="00DA1C55">
      <w:pPr>
        <w:ind w:right="38" w:firstLine="567"/>
        <w:jc w:val="both"/>
        <w:rPr>
          <w:rFonts w:ascii="Arial" w:hAnsi="Arial" w:cs="Arial"/>
          <w:sz w:val="26"/>
          <w:szCs w:val="26"/>
        </w:rPr>
      </w:pPr>
      <w:r>
        <w:br w:type="page"/>
      </w:r>
    </w:p>
    <w:p w14:paraId="435F39A1" w14:textId="77777777" w:rsidR="00E90FFC" w:rsidRDefault="00DA1C55">
      <w:pPr>
        <w:pStyle w:val="ConsPlusNormal"/>
        <w:ind w:left="3969"/>
        <w:jc w:val="right"/>
      </w:pPr>
      <w:r>
        <w:lastRenderedPageBreak/>
        <w:t>Приложение 1</w:t>
      </w:r>
    </w:p>
    <w:p w14:paraId="3732A00B" w14:textId="77777777" w:rsidR="00E90FFC" w:rsidRDefault="00DA1C55">
      <w:pPr>
        <w:pStyle w:val="ConsPlusNormal"/>
        <w:ind w:left="3969"/>
        <w:jc w:val="right"/>
      </w:pPr>
      <w:r>
        <w:t xml:space="preserve">к </w:t>
      </w:r>
      <w:r>
        <w:rPr>
          <w:bCs/>
        </w:rPr>
        <w:t xml:space="preserve">административному регламенту предоставления муниципальной услуги </w:t>
      </w:r>
      <w:r>
        <w:t>«Предоставление молодым семьям социальных выплат на приобретение жилого помещения или создание объекта индивидуального жилищного строительства»</w:t>
      </w:r>
    </w:p>
    <w:p w14:paraId="2C329592" w14:textId="77777777" w:rsidR="00E90FFC" w:rsidRDefault="00E90FFC">
      <w:pPr>
        <w:pStyle w:val="Textbody"/>
        <w:spacing w:after="0" w:line="240" w:lineRule="auto"/>
        <w:ind w:firstLine="567"/>
        <w:jc w:val="center"/>
        <w:rPr>
          <w:rFonts w:ascii="Arial" w:hAnsi="Arial" w:cs="Arial"/>
          <w:sz w:val="26"/>
          <w:szCs w:val="26"/>
        </w:rPr>
      </w:pPr>
    </w:p>
    <w:p w14:paraId="2BA0D822" w14:textId="77777777" w:rsidR="00E90FFC" w:rsidRDefault="00DA1C55">
      <w:pPr>
        <w:pStyle w:val="Textbody"/>
        <w:spacing w:after="0" w:line="240" w:lineRule="auto"/>
        <w:ind w:firstLine="567"/>
        <w:jc w:val="center"/>
        <w:rPr>
          <w:rFonts w:ascii="Arial" w:hAnsi="Arial" w:cs="Arial"/>
          <w:sz w:val="26"/>
          <w:szCs w:val="26"/>
        </w:rPr>
      </w:pPr>
      <w:r>
        <w:rPr>
          <w:rFonts w:ascii="Arial" w:hAnsi="Arial" w:cs="Arial"/>
          <w:sz w:val="26"/>
          <w:szCs w:val="26"/>
        </w:rPr>
        <w:t>Заявление</w:t>
      </w:r>
    </w:p>
    <w:p w14:paraId="54905EE0" w14:textId="77777777" w:rsidR="00E90FFC" w:rsidRDefault="00DA1C55">
      <w:pPr>
        <w:pStyle w:val="Textbody"/>
        <w:spacing w:after="0" w:line="240" w:lineRule="auto"/>
        <w:ind w:firstLine="567"/>
        <w:jc w:val="center"/>
        <w:rPr>
          <w:rFonts w:ascii="Arial" w:hAnsi="Arial" w:cs="Arial"/>
          <w:sz w:val="26"/>
          <w:szCs w:val="26"/>
        </w:rPr>
      </w:pPr>
      <w:r>
        <w:rPr>
          <w:rFonts w:ascii="Arial" w:hAnsi="Arial" w:cs="Arial"/>
          <w:sz w:val="26"/>
          <w:szCs w:val="26"/>
        </w:rPr>
        <w:t>об исправлении технической ошибки</w:t>
      </w:r>
    </w:p>
    <w:p w14:paraId="41949F00" w14:textId="77777777" w:rsidR="00E90FFC" w:rsidRDefault="00E90FFC">
      <w:pPr>
        <w:pStyle w:val="ae"/>
        <w:jc w:val="center"/>
        <w:rPr>
          <w:rFonts w:ascii="Arial" w:hAnsi="Arial" w:cs="Arial"/>
          <w:sz w:val="26"/>
          <w:szCs w:val="26"/>
        </w:rPr>
      </w:pPr>
    </w:p>
    <w:p w14:paraId="7DA4A4DA" w14:textId="77777777" w:rsidR="00E90FFC" w:rsidRDefault="00DA1C55">
      <w:pPr>
        <w:pStyle w:val="ae"/>
        <w:rPr>
          <w:rFonts w:ascii="Arial" w:hAnsi="Arial" w:cs="Arial"/>
          <w:sz w:val="26"/>
          <w:szCs w:val="26"/>
        </w:rPr>
      </w:pPr>
      <w:r>
        <w:rPr>
          <w:rFonts w:ascii="Arial" w:hAnsi="Arial" w:cs="Arial"/>
          <w:sz w:val="26"/>
          <w:szCs w:val="26"/>
        </w:rPr>
        <w:t>1. Заявитель (отметить знаком «V»):</w:t>
      </w:r>
    </w:p>
    <w:p w14:paraId="305547F1" w14:textId="77777777" w:rsidR="006E4E24" w:rsidRDefault="006E4E24" w:rsidP="006E4E24">
      <w:pPr>
        <w:pStyle w:val="ConsPlusNonformat"/>
        <w:jc w:val="both"/>
        <w:rPr>
          <w:sz w:val="16"/>
          <w:szCs w:val="16"/>
        </w:rPr>
      </w:pPr>
      <w:r>
        <w:rPr>
          <w:noProof/>
        </w:rPr>
        <mc:AlternateContent>
          <mc:Choice Requires="wps">
            <w:drawing>
              <wp:anchor distT="0" distB="0" distL="114300" distR="114300" simplePos="0" relativeHeight="251696128" behindDoc="0" locked="0" layoutInCell="1" allowOverlap="1" wp14:anchorId="5B2ACB45" wp14:editId="13C50C9B">
                <wp:simplePos x="0" y="0"/>
                <wp:positionH relativeFrom="column">
                  <wp:posOffset>-7620</wp:posOffset>
                </wp:positionH>
                <wp:positionV relativeFrom="paragraph">
                  <wp:posOffset>117475</wp:posOffset>
                </wp:positionV>
                <wp:extent cx="258445" cy="187960"/>
                <wp:effectExtent l="0" t="0" r="0" b="0"/>
                <wp:wrapSquare wrapText="bothSides"/>
                <wp:docPr id="75" name="Врезка35"/>
                <wp:cNvGraphicFramePr/>
                <a:graphic xmlns:a="http://schemas.openxmlformats.org/drawingml/2006/main">
                  <a:graphicData uri="http://schemas.microsoft.com/office/word/2010/wordprocessingShape">
                    <wps:wsp>
                      <wps:cNvSpPr txBox="1"/>
                      <wps:spPr>
                        <a:xfrm>
                          <a:off x="0" y="0"/>
                          <a:ext cx="258445" cy="187960"/>
                        </a:xfrm>
                        <a:prstGeom prst="rect">
                          <a:avLst/>
                        </a:prstGeom>
                      </wps:spPr>
                      <wps:txbx>
                        <w:txbxContent>
                          <w:tbl>
                            <w:tblPr>
                              <w:tblW w:w="250"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50"/>
                            </w:tblGrid>
                            <w:tr w:rsidR="00A03F38" w14:paraId="624C45F2" w14:textId="77777777">
                              <w:tc>
                                <w:tcPr>
                                  <w:tcW w:w="2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9169484" w14:textId="77777777" w:rsidR="00A03F38" w:rsidRDefault="00A03F38">
                                  <w:pPr>
                                    <w:pStyle w:val="ae"/>
                                    <w:rPr>
                                      <w:rFonts w:ascii="Arial" w:hAnsi="Arial" w:cs="Arial"/>
                                    </w:rPr>
                                  </w:pPr>
                                </w:p>
                              </w:tc>
                            </w:tr>
                          </w:tbl>
                          <w:p w14:paraId="23244562" w14:textId="77777777" w:rsidR="00A03F38" w:rsidRDefault="00A03F38" w:rsidP="006E4E24"/>
                        </w:txbxContent>
                      </wps:txbx>
                      <wps:bodyPr wrap="square" lIns="0" tIns="0" rIns="0" bIns="0" anchor="t">
                        <a:spAutoFit/>
                      </wps:bodyPr>
                    </wps:wsp>
                  </a:graphicData>
                </a:graphic>
                <wp14:sizeRelH relativeFrom="margin">
                  <wp14:pctWidth>0</wp14:pctWidth>
                </wp14:sizeRelH>
              </wp:anchor>
            </w:drawing>
          </mc:Choice>
          <mc:Fallback>
            <w:pict>
              <v:shapetype w14:anchorId="5B2ACB45" id="_x0000_t202" coordsize="21600,21600" o:spt="202" path="m,l,21600r21600,l21600,xe">
                <v:stroke joinstyle="miter"/>
                <v:path gradientshapeok="t" o:connecttype="rect"/>
              </v:shapetype>
              <v:shape id="Врезка35" o:spid="_x0000_s1026" type="#_x0000_t202" style="position:absolute;left:0;text-align:left;margin-left:-.6pt;margin-top:9.25pt;width:20.35pt;height:14.8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LFPsQEAACsDAAAOAAAAZHJzL2Uyb0RvYy54bWysUs2O0zAQviPxDpbvNG3Z7najpivQahES&#10;AqRlH8B17MZS7DEet0lvPANPwgUh7VOEN2LsNl0EN8TFmb/M9803s7rpbcv2KqABV/HZZMqZchJq&#10;47YVf/h092LJGUbhatGCUxU/KOQ36+fPVp0v1RwaaGsVGDVxWHa+4k2MviwKlI2yAifglaOkhmBF&#10;JDdsizqIjrrbtphPp5dFB6H2AaRCpOjtMcnXub/WSsYPWqOKrK04cYv5DfndpLdYr0S5DcI3Rp5o&#10;iH9gYYVxBHpudSuiYLtg/mpljQyAoONEgi1AayNVnoGmmU3/mOa+EV7lWUgc9GeZ8P+1le/3HwMz&#10;dcWvFpw5YWlHw9efX4bvw4/hcfj2cpEk6jyWVHnvqTb2r6GnVY9xpGCavNfBpi/NxChPYh/OAqs+&#10;MknB+WJ5cUE4klKz5dX1ZV5A8fSzDxjfKLAsGRUPtL8sq9i/w0hEqHQsISfROsInK/ab/sR1A/WB&#10;qHa014rj550IirP2rSPh0hGMRhiNzWgIJxug8ziion+1i3BnMnKCOPY9IdNGMqHT9aSV/+7nqqcb&#10;X/8CAAD//wMAUEsDBBQABgAIAAAAIQADuM9/2wAAAAcBAAAPAAAAZHJzL2Rvd25yZXYueG1sTI7B&#10;TsMwEETvSPyDtUhcUOs4QJWGOBVCcOFG4cLNjZckwl5HsZuEfj3LiZ5GOzOafdVu8U5MOMY+kAa1&#10;zkAgNcH21Gr4eH9ZFSBiMmSNC4QafjDCrr68qExpw0xvOO1TK3iEYmk0dCkNpZSx6dCbuA4DEmdf&#10;YfQm8Tm20o5m5nHvZJ5lG+lNT/yhMwM+ddh8749ew2Z5Hm5et5jPp8ZN9HlSKqHS+vpqeXwAkXBJ&#10;/2X4w2d0qJnpEI5ko3AaVirnJvvFPQjOb7esBw13hQJZV/Kcv/4FAAD//wMAUEsBAi0AFAAGAAgA&#10;AAAhALaDOJL+AAAA4QEAABMAAAAAAAAAAAAAAAAAAAAAAFtDb250ZW50X1R5cGVzXS54bWxQSwEC&#10;LQAUAAYACAAAACEAOP0h/9YAAACUAQAACwAAAAAAAAAAAAAAAAAvAQAAX3JlbHMvLnJlbHNQSwEC&#10;LQAUAAYACAAAACEAthyxT7EBAAArAwAADgAAAAAAAAAAAAAAAAAuAgAAZHJzL2Uyb0RvYy54bWxQ&#10;SwECLQAUAAYACAAAACEAA7jPf9sAAAAHAQAADwAAAAAAAAAAAAAAAAALBAAAZHJzL2Rvd25yZXYu&#10;eG1sUEsFBgAAAAAEAAQA8wAAABMFAAAAAA==&#10;" filled="f" stroked="f">
                <v:textbox style="mso-fit-shape-to-text:t" inset="0,0,0,0">
                  <w:txbxContent>
                    <w:tbl>
                      <w:tblPr>
                        <w:tblW w:w="250"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50"/>
                      </w:tblGrid>
                      <w:tr w:rsidR="00A03F38" w14:paraId="624C45F2" w14:textId="77777777">
                        <w:tc>
                          <w:tcPr>
                            <w:tcW w:w="2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9169484" w14:textId="77777777" w:rsidR="00A03F38" w:rsidRDefault="00A03F38">
                            <w:pPr>
                              <w:pStyle w:val="ae"/>
                              <w:rPr>
                                <w:rFonts w:ascii="Arial" w:hAnsi="Arial" w:cs="Arial"/>
                              </w:rPr>
                            </w:pPr>
                          </w:p>
                        </w:tc>
                      </w:tr>
                    </w:tbl>
                    <w:p w14:paraId="23244562" w14:textId="77777777" w:rsidR="00A03F38" w:rsidRDefault="00A03F38" w:rsidP="006E4E24"/>
                  </w:txbxContent>
                </v:textbox>
                <w10:wrap type="square"/>
              </v:shape>
            </w:pict>
          </mc:Fallback>
        </mc:AlternateContent>
      </w:r>
    </w:p>
    <w:p w14:paraId="52B5AF0F" w14:textId="77777777" w:rsidR="006E4E24" w:rsidRDefault="006E4E24" w:rsidP="006E4E24">
      <w:pPr>
        <w:pStyle w:val="ConsPlusNonformat"/>
        <w:jc w:val="both"/>
        <w:rPr>
          <w:rFonts w:ascii="Arial" w:hAnsi="Arial" w:cs="Arial"/>
          <w:sz w:val="24"/>
          <w:szCs w:val="24"/>
        </w:rPr>
      </w:pPr>
      <w:r>
        <w:rPr>
          <w:rFonts w:ascii="Arial" w:hAnsi="Arial" w:cs="Arial"/>
          <w:sz w:val="26"/>
          <w:szCs w:val="26"/>
        </w:rPr>
        <w:t>физическое лицо (гражданин)</w:t>
      </w:r>
    </w:p>
    <w:p w14:paraId="1F09A95E" w14:textId="77777777" w:rsidR="006E4E24" w:rsidRDefault="006E4E24" w:rsidP="006E4E24">
      <w:pPr>
        <w:pStyle w:val="ConsPlusNonformat"/>
        <w:jc w:val="both"/>
        <w:rPr>
          <w:sz w:val="16"/>
          <w:szCs w:val="16"/>
        </w:rPr>
      </w:pPr>
      <w:r>
        <w:rPr>
          <w:noProof/>
        </w:rPr>
        <mc:AlternateContent>
          <mc:Choice Requires="wps">
            <w:drawing>
              <wp:anchor distT="0" distB="0" distL="114300" distR="114300" simplePos="0" relativeHeight="251697152" behindDoc="0" locked="0" layoutInCell="1" allowOverlap="1" wp14:anchorId="0981576D" wp14:editId="42039E27">
                <wp:simplePos x="0" y="0"/>
                <wp:positionH relativeFrom="column">
                  <wp:posOffset>-7620</wp:posOffset>
                </wp:positionH>
                <wp:positionV relativeFrom="paragraph">
                  <wp:posOffset>113030</wp:posOffset>
                </wp:positionV>
                <wp:extent cx="258445" cy="187960"/>
                <wp:effectExtent l="0" t="0" r="0" b="0"/>
                <wp:wrapSquare wrapText="bothSides"/>
                <wp:docPr id="76" name="Врезка36"/>
                <wp:cNvGraphicFramePr/>
                <a:graphic xmlns:a="http://schemas.openxmlformats.org/drawingml/2006/main">
                  <a:graphicData uri="http://schemas.microsoft.com/office/word/2010/wordprocessingShape">
                    <wps:wsp>
                      <wps:cNvSpPr txBox="1"/>
                      <wps:spPr>
                        <a:xfrm>
                          <a:off x="0" y="0"/>
                          <a:ext cx="258445" cy="187960"/>
                        </a:xfrm>
                        <a:prstGeom prst="rect">
                          <a:avLst/>
                        </a:prstGeom>
                      </wps:spPr>
                      <wps:txbx>
                        <w:txbxContent>
                          <w:tbl>
                            <w:tblPr>
                              <w:tblW w:w="250"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50"/>
                            </w:tblGrid>
                            <w:tr w:rsidR="00A03F38" w14:paraId="43828A9B" w14:textId="77777777">
                              <w:tc>
                                <w:tcPr>
                                  <w:tcW w:w="2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1D1AA63" w14:textId="77777777" w:rsidR="00A03F38" w:rsidRDefault="00A03F38">
                                  <w:pPr>
                                    <w:pStyle w:val="ae"/>
                                    <w:rPr>
                                      <w:rFonts w:ascii="Arial" w:hAnsi="Arial" w:cs="Arial"/>
                                    </w:rPr>
                                  </w:pPr>
                                </w:p>
                              </w:tc>
                            </w:tr>
                          </w:tbl>
                          <w:p w14:paraId="020C32B4" w14:textId="77777777" w:rsidR="00A03F38" w:rsidRDefault="00A03F38" w:rsidP="006E4E24"/>
                        </w:txbxContent>
                      </wps:txbx>
                      <wps:bodyPr wrap="square" lIns="0" tIns="0" rIns="0" bIns="0" anchor="t">
                        <a:spAutoFit/>
                      </wps:bodyPr>
                    </wps:wsp>
                  </a:graphicData>
                </a:graphic>
                <wp14:sizeRelH relativeFrom="margin">
                  <wp14:pctWidth>0</wp14:pctWidth>
                </wp14:sizeRelH>
              </wp:anchor>
            </w:drawing>
          </mc:Choice>
          <mc:Fallback>
            <w:pict>
              <v:shape w14:anchorId="0981576D" id="Врезка36" o:spid="_x0000_s1027" type="#_x0000_t202" style="position:absolute;left:0;text-align:left;margin-left:-.6pt;margin-top:8.9pt;width:20.35pt;height:14.8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OCtAEAADIDAAAOAAAAZHJzL2Uyb0RvYy54bWysUs2O0zAQviPxDpbvNG3Z7XajpivQahES&#10;AqRlH8B17MZS7DEet0lvPANPwgUh7VOEN2LsNl0EN8TFmb/MfN83s7rpbcv2KqABV/HZZMqZchJq&#10;47YVf/h092LJGUbhatGCUxU/KOQ36+fPVp0v1RwaaGsVGDVxWHa+4k2MviwKlI2yAifglaOkhmBF&#10;JDdsizqIjrrbtphPp4uig1D7AFIhUvT2mOTr3F9rJeMHrVFF1lacsMX8hvxu0lusV6LcBuEbI08w&#10;xD+gsMI4GnpudSuiYLtg/mpljQyAoONEgi1AayNV5kBsZtM/2Nw3wqvMhcRBf5YJ/19b+X7/MTBT&#10;V/xqwZkTlnY0fP35Zfg+/Bgeh28vF0mizmNJlfeeamP/Gnpa9RhHCibmvQ42fYkTozyJfTgLrPrI&#10;JAXnl8uLi0vOJKVmy6vrRV5A8fSzDxjfKLAsGRUPtL8sq9i/w0hAqHQsISfBOo5PVuw3fWZyhraB&#10;+kCIO1pvxfHzTgTFWfvWkX7pFkYjjMZmNISTDdCVHIejf7WLcGcygDTp2PcEgBaTcZ2OKG3+dz9X&#10;PZ36+hcAAAD//wMAUEsDBBQABgAIAAAAIQCwMouc3AAAAAcBAAAPAAAAZHJzL2Rvd25yZXYueG1s&#10;TI/BTsMwEETvSPyDtUhcUOs4lJaGOBVCcOHWwoWbGy9JhL2OYjcJ/XqWExxnZzTzttzN3okRh9gF&#10;0qCWGQikOtiOGg3vby+LexAxGbLGBUIN3xhhV11elKawYaI9jofUCC6hWBgNbUp9IWWsW/QmLkOP&#10;xN5nGLxJLIdG2sFMXO6dzLNsLb3piBda0+NTi/XX4eQ1rOfn/uZ1i/l0rt1IH2elEiqtr6/mxwcQ&#10;Cef0F4ZffEaHipmO4UQ2CqdhoXJO8n3DH7B/u70DcdSw2qxAVqX8z1/9AAAA//8DAFBLAQItABQA&#10;BgAIAAAAIQC2gziS/gAAAOEBAAATAAAAAAAAAAAAAAAAAAAAAABbQ29udGVudF9UeXBlc10ueG1s&#10;UEsBAi0AFAAGAAgAAAAhADj9If/WAAAAlAEAAAsAAAAAAAAAAAAAAAAALwEAAF9yZWxzLy5yZWxz&#10;UEsBAi0AFAAGAAgAAAAhAIWf44K0AQAAMgMAAA4AAAAAAAAAAAAAAAAALgIAAGRycy9lMm9Eb2Mu&#10;eG1sUEsBAi0AFAAGAAgAAAAhALAyi5zcAAAABwEAAA8AAAAAAAAAAAAAAAAADgQAAGRycy9kb3du&#10;cmV2LnhtbFBLBQYAAAAABAAEAPMAAAAXBQAAAAA=&#10;" filled="f" stroked="f">
                <v:textbox style="mso-fit-shape-to-text:t" inset="0,0,0,0">
                  <w:txbxContent>
                    <w:tbl>
                      <w:tblPr>
                        <w:tblW w:w="250"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50"/>
                      </w:tblGrid>
                      <w:tr w:rsidR="00A03F38" w14:paraId="43828A9B" w14:textId="77777777">
                        <w:tc>
                          <w:tcPr>
                            <w:tcW w:w="2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1D1AA63" w14:textId="77777777" w:rsidR="00A03F38" w:rsidRDefault="00A03F38">
                            <w:pPr>
                              <w:pStyle w:val="ae"/>
                              <w:rPr>
                                <w:rFonts w:ascii="Arial" w:hAnsi="Arial" w:cs="Arial"/>
                              </w:rPr>
                            </w:pPr>
                          </w:p>
                        </w:tc>
                      </w:tr>
                    </w:tbl>
                    <w:p w14:paraId="020C32B4" w14:textId="77777777" w:rsidR="00A03F38" w:rsidRDefault="00A03F38" w:rsidP="006E4E24"/>
                  </w:txbxContent>
                </v:textbox>
                <w10:wrap type="square"/>
              </v:shape>
            </w:pict>
          </mc:Fallback>
        </mc:AlternateContent>
      </w:r>
    </w:p>
    <w:p w14:paraId="50B34999" w14:textId="77777777" w:rsidR="006E4E24" w:rsidRDefault="006E4E24" w:rsidP="006E4E24">
      <w:pPr>
        <w:pStyle w:val="ConsPlusNonformat"/>
        <w:jc w:val="both"/>
      </w:pPr>
      <w:r>
        <w:rPr>
          <w:rFonts w:ascii="Arial" w:hAnsi="Arial" w:cs="Arial"/>
          <w:sz w:val="26"/>
          <w:szCs w:val="26"/>
        </w:rPr>
        <w:t>юридическое лицо</w:t>
      </w:r>
    </w:p>
    <w:p w14:paraId="091B533E" w14:textId="77777777" w:rsidR="006E4E24" w:rsidRDefault="006E4E24">
      <w:pPr>
        <w:pStyle w:val="ae"/>
        <w:rPr>
          <w:rFonts w:ascii="Arial" w:hAnsi="Arial" w:cs="Arial"/>
          <w:sz w:val="26"/>
          <w:szCs w:val="26"/>
        </w:rPr>
      </w:pPr>
    </w:p>
    <w:p w14:paraId="78553122" w14:textId="77777777" w:rsidR="00E90FFC" w:rsidRDefault="00DA1C55">
      <w:pPr>
        <w:pStyle w:val="ae"/>
        <w:rPr>
          <w:rFonts w:ascii="Arial" w:hAnsi="Arial" w:cs="Arial"/>
        </w:rPr>
      </w:pPr>
      <w:r>
        <w:rPr>
          <w:rFonts w:ascii="Arial" w:hAnsi="Arial" w:cs="Arial"/>
        </w:rPr>
        <w:t>_______________________________________________________________________</w:t>
      </w:r>
    </w:p>
    <w:p w14:paraId="774AEDB8" w14:textId="77777777" w:rsidR="00E90FFC" w:rsidRDefault="00DA1C55">
      <w:pPr>
        <w:pStyle w:val="afa"/>
        <w:jc w:val="center"/>
      </w:pPr>
      <w:r>
        <w:rPr>
          <w:rFonts w:ascii="Arial" w:hAnsi="Arial" w:cs="Arial"/>
        </w:rPr>
        <w:t>для физ. лиц:</w:t>
      </w:r>
      <w:r>
        <w:rPr>
          <w:rFonts w:ascii="Arial" w:hAnsi="Arial" w:cs="Arial"/>
          <w:u w:val="single"/>
        </w:rPr>
        <w:t xml:space="preserve"> </w:t>
      </w:r>
      <w:r>
        <w:rPr>
          <w:rFonts w:ascii="Arial" w:hAnsi="Arial" w:cs="Arial"/>
        </w:rPr>
        <w:t>фамилия, имя, отчество (при наличии); для юр. лиц: полное наименование, ОГРН;</w:t>
      </w:r>
    </w:p>
    <w:p w14:paraId="108E9C2A" w14:textId="77777777" w:rsidR="00E90FFC" w:rsidRDefault="00E90FFC">
      <w:pPr>
        <w:pStyle w:val="ae"/>
        <w:rPr>
          <w:rFonts w:ascii="Arial" w:hAnsi="Arial" w:cs="Arial"/>
        </w:rPr>
      </w:pPr>
    </w:p>
    <w:p w14:paraId="4A09B586" w14:textId="77777777" w:rsidR="00E90FFC" w:rsidRDefault="00DA1C55">
      <w:pPr>
        <w:pStyle w:val="ae"/>
      </w:pPr>
      <w:r>
        <w:rPr>
          <w:rFonts w:ascii="Arial" w:hAnsi="Arial" w:cs="Arial"/>
          <w:sz w:val="26"/>
          <w:szCs w:val="26"/>
        </w:rPr>
        <w:t>Документ, удостоверяющий личность</w:t>
      </w:r>
      <w:r>
        <w:rPr>
          <w:rFonts w:ascii="Arial" w:hAnsi="Arial" w:cs="Arial"/>
        </w:rPr>
        <w:t xml:space="preserve"> _____________________________________</w:t>
      </w:r>
    </w:p>
    <w:p w14:paraId="7185AD58" w14:textId="77777777" w:rsidR="00E90FFC" w:rsidRDefault="00DA1C55">
      <w:pPr>
        <w:pStyle w:val="ae"/>
        <w:ind w:left="4320"/>
        <w:jc w:val="right"/>
      </w:pPr>
      <w:r>
        <w:rPr>
          <w:rFonts w:ascii="Arial" w:hAnsi="Arial" w:cs="Arial"/>
          <w:sz w:val="20"/>
        </w:rPr>
        <w:t>(вид, серия, номер, выдавший орган, дата выдачи)</w:t>
      </w:r>
    </w:p>
    <w:p w14:paraId="3057F6BD" w14:textId="77777777" w:rsidR="00E90FFC" w:rsidRDefault="00E90FFC">
      <w:pPr>
        <w:pStyle w:val="ae"/>
        <w:jc w:val="center"/>
        <w:rPr>
          <w:rFonts w:ascii="Arial" w:hAnsi="Arial" w:cs="Arial"/>
          <w:sz w:val="20"/>
          <w:u w:val="single"/>
        </w:rPr>
      </w:pPr>
    </w:p>
    <w:p w14:paraId="39A18E8C" w14:textId="77777777" w:rsidR="00E90FFC" w:rsidRDefault="00DA1C55">
      <w:pPr>
        <w:pStyle w:val="ae"/>
        <w:rPr>
          <w:rFonts w:ascii="Arial" w:hAnsi="Arial" w:cs="Arial"/>
        </w:rPr>
      </w:pPr>
      <w:r>
        <w:rPr>
          <w:rFonts w:ascii="Arial" w:hAnsi="Arial" w:cs="Arial"/>
        </w:rPr>
        <w:t xml:space="preserve">_______________________________________________________________________ </w:t>
      </w:r>
    </w:p>
    <w:p w14:paraId="05E65B31" w14:textId="77777777" w:rsidR="00E90FFC" w:rsidRDefault="00E90FFC">
      <w:pPr>
        <w:pStyle w:val="ae"/>
        <w:rPr>
          <w:rFonts w:ascii="Arial" w:hAnsi="Arial" w:cs="Arial"/>
        </w:rPr>
      </w:pPr>
    </w:p>
    <w:p w14:paraId="71452178" w14:textId="77777777" w:rsidR="00E90FFC" w:rsidRDefault="00DA1C55">
      <w:pPr>
        <w:pStyle w:val="ae"/>
        <w:rPr>
          <w:rFonts w:ascii="Arial" w:hAnsi="Arial" w:cs="Arial"/>
        </w:rPr>
      </w:pPr>
      <w:r>
        <w:rPr>
          <w:rFonts w:ascii="Arial" w:hAnsi="Arial" w:cs="Arial"/>
        </w:rPr>
        <w:t>Почтовый адрес _________________________________________________________</w:t>
      </w:r>
    </w:p>
    <w:p w14:paraId="0421DB0E" w14:textId="77777777" w:rsidR="00E90FFC" w:rsidRDefault="00E90FFC">
      <w:pPr>
        <w:pStyle w:val="ae"/>
        <w:rPr>
          <w:rFonts w:ascii="Arial" w:hAnsi="Arial" w:cs="Arial"/>
          <w:sz w:val="12"/>
          <w:szCs w:val="12"/>
        </w:rPr>
      </w:pPr>
    </w:p>
    <w:p w14:paraId="21DD4F47" w14:textId="77777777" w:rsidR="00E90FFC" w:rsidRDefault="00DA1C55">
      <w:pPr>
        <w:pStyle w:val="ae"/>
        <w:rPr>
          <w:rFonts w:ascii="Arial" w:hAnsi="Arial" w:cs="Arial"/>
        </w:rPr>
      </w:pPr>
      <w:r>
        <w:rPr>
          <w:rFonts w:ascii="Arial" w:hAnsi="Arial" w:cs="Arial"/>
        </w:rPr>
        <w:t>Номер телефона ________________________________________________________</w:t>
      </w:r>
    </w:p>
    <w:p w14:paraId="42370A32" w14:textId="77777777" w:rsidR="00E90FFC" w:rsidRDefault="00E90FFC">
      <w:pPr>
        <w:pStyle w:val="ae"/>
        <w:rPr>
          <w:rFonts w:ascii="Arial" w:hAnsi="Arial" w:cs="Arial"/>
          <w:sz w:val="12"/>
          <w:szCs w:val="12"/>
        </w:rPr>
      </w:pPr>
    </w:p>
    <w:p w14:paraId="548EEADE" w14:textId="77777777" w:rsidR="00E90FFC" w:rsidRDefault="00DA1C55">
      <w:pPr>
        <w:pStyle w:val="ae"/>
        <w:rPr>
          <w:rFonts w:ascii="Arial" w:hAnsi="Arial" w:cs="Arial"/>
        </w:rPr>
      </w:pPr>
      <w:r>
        <w:rPr>
          <w:rFonts w:ascii="Arial" w:hAnsi="Arial" w:cs="Arial"/>
        </w:rPr>
        <w:t>Адрес электронной почты _________________________________________________</w:t>
      </w:r>
    </w:p>
    <w:p w14:paraId="09D5242A" w14:textId="77777777" w:rsidR="00E90FFC" w:rsidRDefault="00E90FFC">
      <w:pPr>
        <w:pStyle w:val="ae"/>
        <w:rPr>
          <w:rFonts w:ascii="Arial" w:hAnsi="Arial" w:cs="Arial"/>
          <w:sz w:val="12"/>
          <w:szCs w:val="12"/>
        </w:rPr>
      </w:pPr>
    </w:p>
    <w:p w14:paraId="50D906BF" w14:textId="77777777" w:rsidR="00E90FFC" w:rsidRDefault="00DA1C55">
      <w:pPr>
        <w:pStyle w:val="ae"/>
      </w:pPr>
      <w:r>
        <w:rPr>
          <w:rFonts w:ascii="Arial" w:hAnsi="Arial"/>
          <w:sz w:val="26"/>
          <w:szCs w:val="26"/>
        </w:rPr>
        <w:t>Представитель заявителя _</w:t>
      </w:r>
      <w:r>
        <w:rPr>
          <w:rFonts w:ascii="Arial" w:hAnsi="Arial" w:cs="Arial"/>
        </w:rPr>
        <w:t>______________________________________________</w:t>
      </w:r>
    </w:p>
    <w:p w14:paraId="30E49CA9" w14:textId="77777777" w:rsidR="00E90FFC" w:rsidRDefault="00DA1C55">
      <w:pPr>
        <w:pStyle w:val="ae"/>
        <w:jc w:val="center"/>
      </w:pPr>
      <w:r>
        <w:rPr>
          <w:rFonts w:ascii="Arial" w:hAnsi="Arial"/>
          <w:sz w:val="20"/>
        </w:rPr>
        <w:t>(заполняется в случае обращения представителя заявителя)</w:t>
      </w:r>
    </w:p>
    <w:p w14:paraId="4D5ADFFA" w14:textId="77777777" w:rsidR="00E90FFC" w:rsidRDefault="00E90FFC">
      <w:pPr>
        <w:pStyle w:val="ae"/>
        <w:rPr>
          <w:rFonts w:ascii="Arial" w:hAnsi="Arial" w:cs="Arial"/>
        </w:rPr>
      </w:pPr>
    </w:p>
    <w:p w14:paraId="324F58D5" w14:textId="77777777" w:rsidR="00E90FFC" w:rsidRDefault="00DA1C55">
      <w:pPr>
        <w:pStyle w:val="ae"/>
        <w:rPr>
          <w:rFonts w:ascii="Arial" w:hAnsi="Arial" w:cs="Arial"/>
        </w:rPr>
      </w:pPr>
      <w:r>
        <w:rPr>
          <w:rFonts w:ascii="Arial" w:hAnsi="Arial" w:cs="Arial"/>
        </w:rPr>
        <w:t>_______________________________________________________________________</w:t>
      </w:r>
    </w:p>
    <w:p w14:paraId="290FA325" w14:textId="77777777" w:rsidR="00E90FFC" w:rsidRDefault="00DA1C55">
      <w:pPr>
        <w:pStyle w:val="ae"/>
        <w:rPr>
          <w:rFonts w:ascii="Arial" w:hAnsi="Arial" w:cs="Arial"/>
          <w:sz w:val="20"/>
        </w:rPr>
      </w:pPr>
      <w:r>
        <w:rPr>
          <w:rFonts w:ascii="Arial" w:hAnsi="Arial" w:cs="Arial"/>
          <w:sz w:val="20"/>
        </w:rPr>
        <w:t>(дополнительно указывается дата рождения ребенка или орган ЗАГС, Тюменской области, зарегистрировавший рождение ребенка, либо номер, дата приказа (постановления) об установлении опеки (попечительства) и наименование органа, его издавшего) *</w:t>
      </w:r>
    </w:p>
    <w:p w14:paraId="57F28C05" w14:textId="77777777" w:rsidR="00E90FFC" w:rsidRDefault="00E90FFC">
      <w:pPr>
        <w:pStyle w:val="ae"/>
        <w:rPr>
          <w:rFonts w:ascii="Arial" w:hAnsi="Arial" w:cs="Arial"/>
        </w:rPr>
      </w:pPr>
    </w:p>
    <w:p w14:paraId="0EF283E5" w14:textId="77777777" w:rsidR="00E90FFC" w:rsidRDefault="00DA1C55">
      <w:pPr>
        <w:pStyle w:val="ae"/>
        <w:rPr>
          <w:rFonts w:ascii="Arial" w:hAnsi="Arial" w:cs="Arial"/>
        </w:rPr>
      </w:pPr>
      <w:r>
        <w:rPr>
          <w:rFonts w:ascii="Arial" w:hAnsi="Arial" w:cs="Arial"/>
        </w:rPr>
        <w:t>_______________________________________________________________________</w:t>
      </w:r>
    </w:p>
    <w:p w14:paraId="08BAA723" w14:textId="77777777" w:rsidR="00E90FFC" w:rsidRDefault="00DA1C55">
      <w:pPr>
        <w:pStyle w:val="ae"/>
      </w:pPr>
      <w:r>
        <w:rPr>
          <w:rFonts w:ascii="Arial" w:hAnsi="Arial"/>
          <w:sz w:val="20"/>
        </w:rPr>
        <w:t>* строка заполняется законным представителем ребенка или опекуном (попечителем) заявителя, не представившим документ, подтверждающий его полномочия законного представителя</w:t>
      </w:r>
    </w:p>
    <w:p w14:paraId="7BAA8D01" w14:textId="77777777" w:rsidR="00E90FFC" w:rsidRDefault="00E90FFC">
      <w:pPr>
        <w:pStyle w:val="ae"/>
        <w:ind w:firstLine="567"/>
        <w:rPr>
          <w:rFonts w:ascii="Arial" w:hAnsi="Arial" w:cs="Arial"/>
          <w:sz w:val="26"/>
          <w:szCs w:val="26"/>
        </w:rPr>
      </w:pPr>
    </w:p>
    <w:p w14:paraId="58F04E68" w14:textId="77777777" w:rsidR="00E90FFC" w:rsidRDefault="00DA1C55">
      <w:pPr>
        <w:pStyle w:val="afa"/>
        <w:rPr>
          <w:rFonts w:ascii="Arial" w:hAnsi="Arial"/>
          <w:sz w:val="26"/>
          <w:szCs w:val="26"/>
        </w:rPr>
      </w:pPr>
      <w:r>
        <w:rPr>
          <w:rFonts w:ascii="Arial" w:hAnsi="Arial"/>
          <w:sz w:val="26"/>
          <w:szCs w:val="26"/>
        </w:rPr>
        <w:t>2. Прошу исправить техническую ошибку в _____________________________</w:t>
      </w:r>
    </w:p>
    <w:p w14:paraId="15FCCD1E" w14:textId="77777777" w:rsidR="00E90FFC" w:rsidRDefault="00DA1C55">
      <w:pPr>
        <w:pStyle w:val="afa"/>
        <w:rPr>
          <w:rFonts w:ascii="Arial" w:hAnsi="Arial"/>
          <w:sz w:val="26"/>
          <w:szCs w:val="26"/>
        </w:rPr>
      </w:pPr>
      <w:r>
        <w:rPr>
          <w:rFonts w:ascii="Arial" w:hAnsi="Arial"/>
          <w:sz w:val="26"/>
          <w:szCs w:val="26"/>
        </w:rPr>
        <w:t>_________________________________________________________________,</w:t>
      </w:r>
    </w:p>
    <w:p w14:paraId="1E55A981" w14:textId="77777777" w:rsidR="00E90FFC" w:rsidRDefault="00DA1C55">
      <w:pPr>
        <w:pStyle w:val="afa"/>
        <w:jc w:val="center"/>
        <w:rPr>
          <w:rFonts w:ascii="Arial" w:hAnsi="Arial"/>
        </w:rPr>
      </w:pPr>
      <w:r>
        <w:rPr>
          <w:rFonts w:ascii="Arial" w:hAnsi="Arial"/>
        </w:rPr>
        <w:t>(указывается вид и реквизиты документа, выданного по результатам муниципальной услуги, в котором допущена ошибка)</w:t>
      </w:r>
    </w:p>
    <w:p w14:paraId="575476C7" w14:textId="77777777" w:rsidR="00E90FFC" w:rsidRDefault="00DA1C55">
      <w:pPr>
        <w:pStyle w:val="afa"/>
        <w:jc w:val="both"/>
        <w:rPr>
          <w:rFonts w:ascii="Arial" w:hAnsi="Arial"/>
          <w:sz w:val="26"/>
          <w:szCs w:val="26"/>
        </w:rPr>
      </w:pPr>
      <w:r>
        <w:rPr>
          <w:rFonts w:ascii="Arial" w:hAnsi="Arial"/>
          <w:sz w:val="26"/>
          <w:szCs w:val="26"/>
        </w:rPr>
        <w:t>заключающуюся в __________________________________________________</w:t>
      </w:r>
    </w:p>
    <w:p w14:paraId="5E5DA3FB" w14:textId="77777777" w:rsidR="00E90FFC" w:rsidRDefault="00DA1C55">
      <w:pPr>
        <w:pStyle w:val="ae"/>
        <w:ind w:firstLine="567"/>
      </w:pPr>
      <w:r>
        <w:rPr>
          <w:rFonts w:ascii="Arial" w:hAnsi="Arial"/>
          <w:sz w:val="20"/>
        </w:rPr>
        <w:t>(указать, в чем заключается ошибка (опечатка) и (по возможности), чем это подтверждается)</w:t>
      </w:r>
    </w:p>
    <w:p w14:paraId="4968BF68" w14:textId="77777777" w:rsidR="00E90FFC" w:rsidRDefault="00DA1C55">
      <w:pPr>
        <w:pStyle w:val="ae"/>
        <w:rPr>
          <w:rFonts w:ascii="Arial" w:hAnsi="Arial" w:cs="Arial"/>
        </w:rPr>
      </w:pPr>
      <w:r>
        <w:rPr>
          <w:rFonts w:ascii="Arial" w:hAnsi="Arial" w:cs="Arial"/>
        </w:rPr>
        <w:t>_______________________________________________________________________</w:t>
      </w:r>
    </w:p>
    <w:p w14:paraId="5283CFD9" w14:textId="77777777" w:rsidR="00E90FFC" w:rsidRDefault="00DA1C55">
      <w:pPr>
        <w:pStyle w:val="ae"/>
        <w:jc w:val="center"/>
      </w:pPr>
      <w:r>
        <w:rPr>
          <w:rFonts w:ascii="Arial" w:hAnsi="Arial"/>
          <w:sz w:val="20"/>
        </w:rPr>
        <w:t>(указывается адрес объекта, в том числе наименования населенного пункта, улицы, номер дома, номер квартиры (помещения))</w:t>
      </w:r>
    </w:p>
    <w:p w14:paraId="25C99438" w14:textId="77777777" w:rsidR="00E90FFC" w:rsidRDefault="00DA1C55">
      <w:pPr>
        <w:pStyle w:val="ae"/>
      </w:pPr>
      <w:r>
        <w:rPr>
          <w:rFonts w:ascii="Arial" w:hAnsi="Arial" w:cs="Arial"/>
          <w:sz w:val="26"/>
          <w:szCs w:val="26"/>
        </w:rPr>
        <w:t xml:space="preserve">3. </w:t>
      </w:r>
      <w:r>
        <w:rPr>
          <w:rFonts w:ascii="Arial" w:hAnsi="Arial"/>
          <w:spacing w:val="-8"/>
          <w:sz w:val="26"/>
          <w:szCs w:val="26"/>
        </w:rPr>
        <w:t>Результат предоставления муниципальной услуги прошу (отметить знаком «V»):</w:t>
      </w:r>
    </w:p>
    <w:p w14:paraId="414800C2" w14:textId="77777777" w:rsidR="00E90FFC" w:rsidRDefault="00E90FFC">
      <w:pPr>
        <w:pStyle w:val="ae"/>
        <w:ind w:firstLine="567"/>
        <w:rPr>
          <w:rFonts w:ascii="Arial" w:hAnsi="Arial" w:cs="Arial"/>
          <w:sz w:val="12"/>
          <w:szCs w:val="12"/>
        </w:rPr>
      </w:pPr>
    </w:p>
    <w:p w14:paraId="0251F935" w14:textId="77777777" w:rsidR="00897F19" w:rsidRDefault="00897F19" w:rsidP="00897F19">
      <w:pPr>
        <w:pStyle w:val="ConsPlusNonformat"/>
        <w:ind w:firstLine="567"/>
        <w:jc w:val="both"/>
        <w:rPr>
          <w:rFonts w:ascii="Arial" w:hAnsi="Arial" w:cs="Arial"/>
          <w:sz w:val="16"/>
          <w:szCs w:val="16"/>
        </w:rPr>
      </w:pPr>
    </w:p>
    <w:p w14:paraId="1DD21ADB" w14:textId="77777777" w:rsidR="00897F19" w:rsidRDefault="00897F19" w:rsidP="00897F19">
      <w:pPr>
        <w:pStyle w:val="ConsPlusNonformat"/>
        <w:ind w:firstLine="567"/>
        <w:jc w:val="both"/>
        <w:rPr>
          <w:rFonts w:ascii="Arial" w:hAnsi="Arial" w:cs="Arial"/>
          <w:sz w:val="16"/>
          <w:szCs w:val="16"/>
        </w:rPr>
      </w:pPr>
      <w:r>
        <w:rPr>
          <w:noProof/>
        </w:rPr>
        <mc:AlternateContent>
          <mc:Choice Requires="wps">
            <w:drawing>
              <wp:anchor distT="0" distB="0" distL="114300" distR="114300" simplePos="0" relativeHeight="251689984" behindDoc="0" locked="0" layoutInCell="1" allowOverlap="1" wp14:anchorId="1FD728CB" wp14:editId="1C44B96F">
                <wp:simplePos x="0" y="0"/>
                <wp:positionH relativeFrom="column">
                  <wp:posOffset>-7620</wp:posOffset>
                </wp:positionH>
                <wp:positionV relativeFrom="paragraph">
                  <wp:posOffset>118110</wp:posOffset>
                </wp:positionV>
                <wp:extent cx="258445" cy="187960"/>
                <wp:effectExtent l="0" t="0" r="0" b="0"/>
                <wp:wrapSquare wrapText="bothSides"/>
                <wp:docPr id="70" name="Врезка34"/>
                <wp:cNvGraphicFramePr/>
                <a:graphic xmlns:a="http://schemas.openxmlformats.org/drawingml/2006/main">
                  <a:graphicData uri="http://schemas.microsoft.com/office/word/2010/wordprocessingShape">
                    <wps:wsp>
                      <wps:cNvSpPr txBox="1"/>
                      <wps:spPr>
                        <a:xfrm>
                          <a:off x="0" y="0"/>
                          <a:ext cx="258445" cy="187960"/>
                        </a:xfrm>
                        <a:prstGeom prst="rect">
                          <a:avLst/>
                        </a:prstGeom>
                      </wps:spPr>
                      <wps:txbx>
                        <w:txbxContent>
                          <w:tbl>
                            <w:tblPr>
                              <w:tblW w:w="250"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50"/>
                            </w:tblGrid>
                            <w:tr w:rsidR="00A03F38" w14:paraId="3C53A805" w14:textId="77777777">
                              <w:tc>
                                <w:tcPr>
                                  <w:tcW w:w="2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91817BE" w14:textId="77777777" w:rsidR="00A03F38" w:rsidRDefault="00A03F38">
                                  <w:pPr>
                                    <w:pStyle w:val="ae"/>
                                    <w:rPr>
                                      <w:rFonts w:ascii="Arial" w:hAnsi="Arial" w:cs="Arial"/>
                                    </w:rPr>
                                  </w:pPr>
                                </w:p>
                              </w:tc>
                            </w:tr>
                          </w:tbl>
                          <w:p w14:paraId="7061930B" w14:textId="77777777" w:rsidR="00A03F38" w:rsidRDefault="00A03F38" w:rsidP="00897F19"/>
                        </w:txbxContent>
                      </wps:txbx>
                      <wps:bodyPr wrap="square" lIns="0" tIns="0" rIns="0" bIns="0" anchor="t">
                        <a:spAutoFit/>
                      </wps:bodyPr>
                    </wps:wsp>
                  </a:graphicData>
                </a:graphic>
                <wp14:sizeRelH relativeFrom="margin">
                  <wp14:pctWidth>0</wp14:pctWidth>
                </wp14:sizeRelH>
              </wp:anchor>
            </w:drawing>
          </mc:Choice>
          <mc:Fallback>
            <w:pict>
              <v:shape w14:anchorId="1FD728CB" id="Врезка34" o:spid="_x0000_s1028" type="#_x0000_t202" style="position:absolute;left:0;text-align:left;margin-left:-.6pt;margin-top:9.3pt;width:20.35pt;height:14.8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WaItAEAADIDAAAOAAAAZHJzL2Uyb0RvYy54bWysUs2O0zAQviPxDpbvNG3p7najpivQahES&#10;AqRlH8B17MZS7DEet0lvPANPwgUh7VOEN2LsNl0EN8TFmb988818s7rpbcv2KqABV/HZZMqZchJq&#10;47YVf/h092LJGUbhatGCUxU/KOQ36+fPVp0v1RwaaGsVGIE4LDtf8SZGXxYFykZZgRPwylFSQ7Ai&#10;khu2RR1ER+i2LebT6WXRQah9AKkQKXp7TPJ1xtdayfhBa1SRtRUnbjG/Ib+b9BbrlSi3QfjGyBMN&#10;8Q8srDCOmp6hbkUUbBfMX1DWyAAIOk4k2AK0NlLlGWia2fSPae4b4VWehZaD/rwm/H+w8v3+Y2Cm&#10;rvgVrccJSxoNX39+Gb4PP4bH4dvLRVpR57GkyntPtbF/DT1JPcaRgmnyXgebvjQTozyhHc4LVn1k&#10;koLzi+ViccGZpNRseXV9mQUonn72AeMbBZYlo+KB9MtrFft3GIkIlY4l5CRax/bJiv2mz5PMR2ob&#10;qA/EuCN5K46fdyIoztq3jvaXbmE0wmhsRkM42QBdybE5+le7CHcmE0idjrgnAiRM5nU6oqT8736u&#10;ejr19S8AAAD//wMAUEsDBBQABgAIAAAAIQCzAEpX2wAAAAcBAAAPAAAAZHJzL2Rvd25yZXYueG1s&#10;TI69TsMwFIV3JN7BukgsqHUSIErTOBVCsLBRWNjc+DaJsK+j2E1Cn57LRMfzo3O+arc4KyYcQ+9J&#10;QbpOQCA13vTUKvj8eF0VIELUZLT1hAp+MMCuvr6qdGn8TO847WMreIRCqRV0MQ6llKHp0Omw9gMS&#10;Z0c/Oh1Zjq00o5553FmZJUkune6JHzo94HOHzff+5BTky8tw97bBbD43dqKvc5pGTJW6vVmetiAi&#10;LvG/DH/4jA41Mx38iUwQVsEqzbjJfpGD4Px+8wjioOChyEDWlbzkr38BAAD//wMAUEsBAi0AFAAG&#10;AAgAAAAhALaDOJL+AAAA4QEAABMAAAAAAAAAAAAAAAAAAAAAAFtDb250ZW50X1R5cGVzXS54bWxQ&#10;SwECLQAUAAYACAAAACEAOP0h/9YAAACUAQAACwAAAAAAAAAAAAAAAAAvAQAAX3JlbHMvLnJlbHNQ&#10;SwECLQAUAAYACAAAACEAtFlmiLQBAAAyAwAADgAAAAAAAAAAAAAAAAAuAgAAZHJzL2Uyb0RvYy54&#10;bWxQSwECLQAUAAYACAAAACEAswBKV9sAAAAHAQAADwAAAAAAAAAAAAAAAAAOBAAAZHJzL2Rvd25y&#10;ZXYueG1sUEsFBgAAAAAEAAQA8wAAABYFAAAAAA==&#10;" filled="f" stroked="f">
                <v:textbox style="mso-fit-shape-to-text:t" inset="0,0,0,0">
                  <w:txbxContent>
                    <w:tbl>
                      <w:tblPr>
                        <w:tblW w:w="250"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50"/>
                      </w:tblGrid>
                      <w:tr w:rsidR="00A03F38" w14:paraId="3C53A805" w14:textId="77777777">
                        <w:tc>
                          <w:tcPr>
                            <w:tcW w:w="2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91817BE" w14:textId="77777777" w:rsidR="00A03F38" w:rsidRDefault="00A03F38">
                            <w:pPr>
                              <w:pStyle w:val="ae"/>
                              <w:rPr>
                                <w:rFonts w:ascii="Arial" w:hAnsi="Arial" w:cs="Arial"/>
                              </w:rPr>
                            </w:pPr>
                          </w:p>
                        </w:tc>
                      </w:tr>
                    </w:tbl>
                    <w:p w14:paraId="7061930B" w14:textId="77777777" w:rsidR="00A03F38" w:rsidRDefault="00A03F38" w:rsidP="00897F19"/>
                  </w:txbxContent>
                </v:textbox>
                <w10:wrap type="square"/>
              </v:shape>
            </w:pict>
          </mc:Fallback>
        </mc:AlternateContent>
      </w:r>
    </w:p>
    <w:p w14:paraId="205D0AAC" w14:textId="77777777" w:rsidR="00897F19" w:rsidRDefault="00897F19" w:rsidP="00897F19">
      <w:pPr>
        <w:pStyle w:val="ConsPlusNonformat"/>
        <w:jc w:val="both"/>
      </w:pPr>
      <w:r>
        <w:rPr>
          <w:rFonts w:ascii="Arial" w:hAnsi="Arial" w:cs="Arial"/>
          <w:sz w:val="24"/>
          <w:szCs w:val="24"/>
        </w:rPr>
        <w:t> </w:t>
      </w:r>
      <w:r>
        <w:rPr>
          <w:rFonts w:ascii="Arial" w:hAnsi="Arial"/>
          <w:sz w:val="26"/>
          <w:szCs w:val="26"/>
        </w:rPr>
        <w:t>направить в форме электронного документа на указанный адрес электронной почты</w:t>
      </w:r>
      <w:r>
        <w:rPr>
          <w:rFonts w:ascii="Arial" w:hAnsi="Arial" w:cs="Arial"/>
          <w:sz w:val="24"/>
          <w:szCs w:val="24"/>
        </w:rPr>
        <w:t>: ________________________________________________</w:t>
      </w:r>
    </w:p>
    <w:p w14:paraId="2C6F1B10" w14:textId="77777777" w:rsidR="00897F19" w:rsidRDefault="00897F19" w:rsidP="00897F19">
      <w:pPr>
        <w:pStyle w:val="ConsPlusNonformat"/>
        <w:jc w:val="both"/>
        <w:rPr>
          <w:sz w:val="16"/>
          <w:szCs w:val="16"/>
        </w:rPr>
      </w:pPr>
      <w:r>
        <w:rPr>
          <w:noProof/>
        </w:rPr>
        <w:lastRenderedPageBreak/>
        <mc:AlternateContent>
          <mc:Choice Requires="wps">
            <w:drawing>
              <wp:anchor distT="0" distB="0" distL="114300" distR="114300" simplePos="0" relativeHeight="251691008" behindDoc="0" locked="0" layoutInCell="1" allowOverlap="1" wp14:anchorId="138A87F5" wp14:editId="448E710F">
                <wp:simplePos x="0" y="0"/>
                <wp:positionH relativeFrom="column">
                  <wp:posOffset>-7620</wp:posOffset>
                </wp:positionH>
                <wp:positionV relativeFrom="paragraph">
                  <wp:posOffset>117475</wp:posOffset>
                </wp:positionV>
                <wp:extent cx="258445" cy="187960"/>
                <wp:effectExtent l="0" t="0" r="0" b="0"/>
                <wp:wrapSquare wrapText="bothSides"/>
                <wp:docPr id="71" name="Врезка35"/>
                <wp:cNvGraphicFramePr/>
                <a:graphic xmlns:a="http://schemas.openxmlformats.org/drawingml/2006/main">
                  <a:graphicData uri="http://schemas.microsoft.com/office/word/2010/wordprocessingShape">
                    <wps:wsp>
                      <wps:cNvSpPr txBox="1"/>
                      <wps:spPr>
                        <a:xfrm>
                          <a:off x="0" y="0"/>
                          <a:ext cx="258445" cy="187960"/>
                        </a:xfrm>
                        <a:prstGeom prst="rect">
                          <a:avLst/>
                        </a:prstGeom>
                      </wps:spPr>
                      <wps:txbx>
                        <w:txbxContent>
                          <w:tbl>
                            <w:tblPr>
                              <w:tblW w:w="250"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50"/>
                            </w:tblGrid>
                            <w:tr w:rsidR="00A03F38" w14:paraId="68BA6C36" w14:textId="77777777">
                              <w:tc>
                                <w:tcPr>
                                  <w:tcW w:w="2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B8AD92E" w14:textId="77777777" w:rsidR="00A03F38" w:rsidRDefault="00A03F38">
                                  <w:pPr>
                                    <w:pStyle w:val="ae"/>
                                    <w:rPr>
                                      <w:rFonts w:ascii="Arial" w:hAnsi="Arial" w:cs="Arial"/>
                                    </w:rPr>
                                  </w:pPr>
                                </w:p>
                              </w:tc>
                            </w:tr>
                          </w:tbl>
                          <w:p w14:paraId="52D63DCA" w14:textId="77777777" w:rsidR="00A03F38" w:rsidRDefault="00A03F38" w:rsidP="00897F19"/>
                        </w:txbxContent>
                      </wps:txbx>
                      <wps:bodyPr wrap="square" lIns="0" tIns="0" rIns="0" bIns="0" anchor="t">
                        <a:spAutoFit/>
                      </wps:bodyPr>
                    </wps:wsp>
                  </a:graphicData>
                </a:graphic>
                <wp14:sizeRelH relativeFrom="margin">
                  <wp14:pctWidth>0</wp14:pctWidth>
                </wp14:sizeRelH>
              </wp:anchor>
            </w:drawing>
          </mc:Choice>
          <mc:Fallback>
            <w:pict>
              <v:shape w14:anchorId="138A87F5" id="_x0000_s1029" type="#_x0000_t202" style="position:absolute;left:0;text-align:left;margin-left:-.6pt;margin-top:9.25pt;width:20.35pt;height:14.8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eZtAEAADIDAAAOAAAAZHJzL2Uyb0RvYy54bWysUs2O0zAQviPxDpbvNG13u9uNmq5Aq0VI&#10;CJAWHsB17MZS7DEet0lvPANPwgUh8RThjRi7TXcFN8TFmb/MfN83s7rtbcv2KqABV/HZZMqZchJq&#10;47YV//Tx/sWSM4zC1aIFpyp+UMhv18+frTpfqjk00NYqMGrisOx8xZsYfVkUKBtlBU7AK0dJDcGK&#10;SG7YFnUQHXW3bTGfTq+KDkLtA0iFSNG7Y5Kvc3+tlYzvtUYVWVtxwhbzG/K7SW+xXolyG4RvjDzB&#10;EP+AwgrjaOi51Z2Igu2C+auVNTIAgo4TCbYArY1UmQOxmU3/YPPQCK8yFxIH/Vkm/H9t5bv9h8BM&#10;XfHrGWdOWNrR8PXXl+H78GP4OXy7WCSJOo8lVT54qo39K+hp1WMcKZiY9zrY9CVOjPIk9uEssOoj&#10;kxScL5aXlwvOJKVmy+ubq7yA4vFnHzC+VmBZMioeaH9ZVrF/i5GAUOlYQk6CdRyfrNhv+szkYoS2&#10;gfpAiDtab8Xx804ExVn7xpF+6RZGI4zGZjSEkw3QlRyHo3+5i3BvMoA06dj3BIAWk3Gdjiht/qmf&#10;qx5Pff0bAAD//wMAUEsDBBQABgAIAAAAIQADuM9/2wAAAAcBAAAPAAAAZHJzL2Rvd25yZXYueG1s&#10;TI7BTsMwEETvSPyDtUhcUOs4QJWGOBVCcOFG4cLNjZckwl5HsZuEfj3LiZ5GOzOafdVu8U5MOMY+&#10;kAa1zkAgNcH21Gr4eH9ZFSBiMmSNC4QafjDCrr68qExpw0xvOO1TK3iEYmk0dCkNpZSx6dCbuA4D&#10;EmdfYfQm8Tm20o5m5nHvZJ5lG+lNT/yhMwM+ddh8749ew2Z5Hm5et5jPp8ZN9HlSKqHS+vpqeXwA&#10;kXBJ/2X4w2d0qJnpEI5ko3AaVirnJvvFPQjOb7esBw13hQJZV/Kcv/4FAAD//wMAUEsBAi0AFAAG&#10;AAgAAAAhALaDOJL+AAAA4QEAABMAAAAAAAAAAAAAAAAAAAAAAFtDb250ZW50X1R5cGVzXS54bWxQ&#10;SwECLQAUAAYACAAAACEAOP0h/9YAAACUAQAACwAAAAAAAAAAAAAAAAAvAQAAX3JlbHMvLnJlbHNQ&#10;SwECLQAUAAYACAAAACEAPbfnmbQBAAAyAwAADgAAAAAAAAAAAAAAAAAuAgAAZHJzL2Uyb0RvYy54&#10;bWxQSwECLQAUAAYACAAAACEAA7jPf9sAAAAHAQAADwAAAAAAAAAAAAAAAAAOBAAAZHJzL2Rvd25y&#10;ZXYueG1sUEsFBgAAAAAEAAQA8wAAABYFAAAAAA==&#10;" filled="f" stroked="f">
                <v:textbox style="mso-fit-shape-to-text:t" inset="0,0,0,0">
                  <w:txbxContent>
                    <w:tbl>
                      <w:tblPr>
                        <w:tblW w:w="250"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50"/>
                      </w:tblGrid>
                      <w:tr w:rsidR="00A03F38" w14:paraId="68BA6C36" w14:textId="77777777">
                        <w:tc>
                          <w:tcPr>
                            <w:tcW w:w="2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B8AD92E" w14:textId="77777777" w:rsidR="00A03F38" w:rsidRDefault="00A03F38">
                            <w:pPr>
                              <w:pStyle w:val="ae"/>
                              <w:rPr>
                                <w:rFonts w:ascii="Arial" w:hAnsi="Arial" w:cs="Arial"/>
                              </w:rPr>
                            </w:pPr>
                          </w:p>
                        </w:tc>
                      </w:tr>
                    </w:tbl>
                    <w:p w14:paraId="52D63DCA" w14:textId="77777777" w:rsidR="00A03F38" w:rsidRDefault="00A03F38" w:rsidP="00897F19"/>
                  </w:txbxContent>
                </v:textbox>
                <w10:wrap type="square"/>
              </v:shape>
            </w:pict>
          </mc:Fallback>
        </mc:AlternateContent>
      </w:r>
    </w:p>
    <w:p w14:paraId="3D6DFF97" w14:textId="77777777" w:rsidR="00897F19" w:rsidRDefault="00897F19" w:rsidP="00897F19">
      <w:pPr>
        <w:pStyle w:val="ConsPlusNonformat"/>
        <w:jc w:val="both"/>
        <w:rPr>
          <w:rFonts w:ascii="Arial" w:hAnsi="Arial" w:cs="Arial"/>
          <w:sz w:val="24"/>
          <w:szCs w:val="24"/>
        </w:rPr>
      </w:pPr>
      <w:r>
        <w:rPr>
          <w:rFonts w:ascii="Arial" w:hAnsi="Arial" w:cs="Arial"/>
          <w:sz w:val="24"/>
          <w:szCs w:val="24"/>
        </w:rPr>
        <w:t>На бумажном носителе Почтой России</w:t>
      </w:r>
    </w:p>
    <w:p w14:paraId="3FF32856" w14:textId="77777777" w:rsidR="00897F19" w:rsidRDefault="00897F19" w:rsidP="00897F19">
      <w:pPr>
        <w:pStyle w:val="ConsPlusNonformat"/>
        <w:jc w:val="both"/>
        <w:rPr>
          <w:sz w:val="16"/>
          <w:szCs w:val="16"/>
        </w:rPr>
      </w:pPr>
      <w:r>
        <w:rPr>
          <w:noProof/>
        </w:rPr>
        <mc:AlternateContent>
          <mc:Choice Requires="wps">
            <w:drawing>
              <wp:anchor distT="0" distB="0" distL="114300" distR="114300" simplePos="0" relativeHeight="251692032" behindDoc="0" locked="0" layoutInCell="1" allowOverlap="1" wp14:anchorId="279428FD" wp14:editId="79F531E5">
                <wp:simplePos x="0" y="0"/>
                <wp:positionH relativeFrom="column">
                  <wp:posOffset>-7620</wp:posOffset>
                </wp:positionH>
                <wp:positionV relativeFrom="paragraph">
                  <wp:posOffset>113030</wp:posOffset>
                </wp:positionV>
                <wp:extent cx="258445" cy="187960"/>
                <wp:effectExtent l="0" t="0" r="0" b="0"/>
                <wp:wrapSquare wrapText="bothSides"/>
                <wp:docPr id="72" name="Врезка36"/>
                <wp:cNvGraphicFramePr/>
                <a:graphic xmlns:a="http://schemas.openxmlformats.org/drawingml/2006/main">
                  <a:graphicData uri="http://schemas.microsoft.com/office/word/2010/wordprocessingShape">
                    <wps:wsp>
                      <wps:cNvSpPr txBox="1"/>
                      <wps:spPr>
                        <a:xfrm>
                          <a:off x="0" y="0"/>
                          <a:ext cx="258445" cy="187960"/>
                        </a:xfrm>
                        <a:prstGeom prst="rect">
                          <a:avLst/>
                        </a:prstGeom>
                      </wps:spPr>
                      <wps:txbx>
                        <w:txbxContent>
                          <w:tbl>
                            <w:tblPr>
                              <w:tblW w:w="250"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50"/>
                            </w:tblGrid>
                            <w:tr w:rsidR="00A03F38" w14:paraId="0A4AD318" w14:textId="77777777">
                              <w:tc>
                                <w:tcPr>
                                  <w:tcW w:w="2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ACECAE7" w14:textId="77777777" w:rsidR="00A03F38" w:rsidRDefault="00A03F38">
                                  <w:pPr>
                                    <w:pStyle w:val="ae"/>
                                    <w:rPr>
                                      <w:rFonts w:ascii="Arial" w:hAnsi="Arial" w:cs="Arial"/>
                                    </w:rPr>
                                  </w:pPr>
                                </w:p>
                              </w:tc>
                            </w:tr>
                          </w:tbl>
                          <w:p w14:paraId="7390F24B" w14:textId="77777777" w:rsidR="00A03F38" w:rsidRDefault="00A03F38" w:rsidP="00897F19"/>
                        </w:txbxContent>
                      </wps:txbx>
                      <wps:bodyPr wrap="square" lIns="0" tIns="0" rIns="0" bIns="0" anchor="t">
                        <a:spAutoFit/>
                      </wps:bodyPr>
                    </wps:wsp>
                  </a:graphicData>
                </a:graphic>
                <wp14:sizeRelH relativeFrom="margin">
                  <wp14:pctWidth>0</wp14:pctWidth>
                </wp14:sizeRelH>
              </wp:anchor>
            </w:drawing>
          </mc:Choice>
          <mc:Fallback>
            <w:pict>
              <v:shape w14:anchorId="279428FD" id="_x0000_s1030" type="#_x0000_t202" style="position:absolute;left:0;text-align:left;margin-left:-.6pt;margin-top:8.9pt;width:20.35pt;height:14.8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6e2tAEAADIDAAAOAAAAZHJzL2Uyb0RvYy54bWysUs2O0zAQviPxDpbvNG3pdkvUdAVaLUJC&#10;gLTwAK5jN5Zij/G4TXrjGXgSLghpnyK8EWO36SK4IS7O/GXm+76Z9U1vW3ZQAQ24is8mU86Uk1Ab&#10;t6v4p493z1acYRSuFi04VfGjQn6zefpk3flSzaGBtlaBUROHZecr3sToy6JA2SgrcAJeOUpqCFZE&#10;csOuqIPoqLtti/l0uiw6CLUPIBUiRW9PSb7J/bVWMr7XGlVkbcUJW8xvyO82vcVmLcpdEL4x8gxD&#10;/AMKK4yjoZdWtyIKtg/mr1bWyAAIOk4k2AK0NlJlDsRmNv2DzX0jvMpcSBz0F5nw/7WV7w4fAjN1&#10;xa/nnDlhaUfD159fhu/Dj+Fh+PZ8mSTqPJZUee+pNvavoKdVj3GkYGLe62DTlzgxypPYx4vAqo9M&#10;UnB+tVosrjiTlJqtrl8s8wKKx599wPhagWXJqHig/WVZxeEtRgJCpWMJOQnWaXyyYr/tM5PFCG0L&#10;9ZEQd7TeiuPnvQiKs/aNI/3SLYxGGI3taAgnG6ArOQ1H/3If4c5kAGnSqe8ZAC0m4zofUdr8736u&#10;ejz1zS8AAAD//wMAUEsDBBQABgAIAAAAIQCwMouc3AAAAAcBAAAPAAAAZHJzL2Rvd25yZXYueG1s&#10;TI/BTsMwEETvSPyDtUhcUOs4lJaGOBVCcOHWwoWbGy9JhL2OYjcJ/XqWExxnZzTzttzN3okRh9gF&#10;0qCWGQikOtiOGg3vby+LexAxGbLGBUIN3xhhV11elKawYaI9jofUCC6hWBgNbUp9IWWsW/QmLkOP&#10;xN5nGLxJLIdG2sFMXO6dzLNsLb3piBda0+NTi/XX4eQ1rOfn/uZ1i/l0rt1IH2elEiqtr6/mxwcQ&#10;Cef0F4ZffEaHipmO4UQ2CqdhoXJO8n3DH7B/u70DcdSw2qxAVqX8z1/9AAAA//8DAFBLAQItABQA&#10;BgAIAAAAIQC2gziS/gAAAOEBAAATAAAAAAAAAAAAAAAAAAAAAABbQ29udGVudF9UeXBlc10ueG1s&#10;UEsBAi0AFAAGAAgAAAAhADj9If/WAAAAlAEAAAsAAAAAAAAAAAAAAAAALwEAAF9yZWxzLy5yZWxz&#10;UEsBAi0AFAAGAAgAAAAhAPvjp7a0AQAAMgMAAA4AAAAAAAAAAAAAAAAALgIAAGRycy9lMm9Eb2Mu&#10;eG1sUEsBAi0AFAAGAAgAAAAhALAyi5zcAAAABwEAAA8AAAAAAAAAAAAAAAAADgQAAGRycy9kb3du&#10;cmV2LnhtbFBLBQYAAAAABAAEAPMAAAAXBQAAAAA=&#10;" filled="f" stroked="f">
                <v:textbox style="mso-fit-shape-to-text:t" inset="0,0,0,0">
                  <w:txbxContent>
                    <w:tbl>
                      <w:tblPr>
                        <w:tblW w:w="250"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50"/>
                      </w:tblGrid>
                      <w:tr w:rsidR="00A03F38" w14:paraId="0A4AD318" w14:textId="77777777">
                        <w:tc>
                          <w:tcPr>
                            <w:tcW w:w="2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ACECAE7" w14:textId="77777777" w:rsidR="00A03F38" w:rsidRDefault="00A03F38">
                            <w:pPr>
                              <w:pStyle w:val="ae"/>
                              <w:rPr>
                                <w:rFonts w:ascii="Arial" w:hAnsi="Arial" w:cs="Arial"/>
                              </w:rPr>
                            </w:pPr>
                          </w:p>
                        </w:tc>
                      </w:tr>
                    </w:tbl>
                    <w:p w14:paraId="7390F24B" w14:textId="77777777" w:rsidR="00A03F38" w:rsidRDefault="00A03F38" w:rsidP="00897F19"/>
                  </w:txbxContent>
                </v:textbox>
                <w10:wrap type="square"/>
              </v:shape>
            </w:pict>
          </mc:Fallback>
        </mc:AlternateContent>
      </w:r>
    </w:p>
    <w:p w14:paraId="6E5F34F8" w14:textId="77777777" w:rsidR="00897F19" w:rsidRDefault="00897F19" w:rsidP="00897F19">
      <w:pPr>
        <w:pStyle w:val="ConsPlusNonformat"/>
        <w:jc w:val="both"/>
      </w:pPr>
      <w:r>
        <w:rPr>
          <w:rFonts w:ascii="Arial" w:hAnsi="Arial" w:cs="Arial"/>
          <w:sz w:val="24"/>
          <w:szCs w:val="24"/>
        </w:rPr>
        <w:t>На бумажном носителе</w:t>
      </w:r>
      <w:r>
        <w:t xml:space="preserve"> </w:t>
      </w:r>
      <w:r>
        <w:rPr>
          <w:rFonts w:ascii="Arial" w:hAnsi="Arial" w:cs="Arial"/>
          <w:sz w:val="24"/>
          <w:szCs w:val="24"/>
        </w:rPr>
        <w:t>в Администрацию</w:t>
      </w:r>
    </w:p>
    <w:p w14:paraId="5580041B" w14:textId="77777777" w:rsidR="00897F19" w:rsidRDefault="00897F19" w:rsidP="00897F19">
      <w:pPr>
        <w:pStyle w:val="ConsPlusNonformat"/>
        <w:ind w:firstLine="567"/>
        <w:jc w:val="both"/>
        <w:rPr>
          <w:sz w:val="16"/>
          <w:szCs w:val="16"/>
        </w:rPr>
      </w:pPr>
      <w:r>
        <w:rPr>
          <w:noProof/>
        </w:rPr>
        <mc:AlternateContent>
          <mc:Choice Requires="wps">
            <w:drawing>
              <wp:anchor distT="0" distB="0" distL="114300" distR="114300" simplePos="0" relativeHeight="251693056" behindDoc="0" locked="0" layoutInCell="1" allowOverlap="1" wp14:anchorId="4E88230A" wp14:editId="57B5126B">
                <wp:simplePos x="0" y="0"/>
                <wp:positionH relativeFrom="column">
                  <wp:posOffset>-7620</wp:posOffset>
                </wp:positionH>
                <wp:positionV relativeFrom="paragraph">
                  <wp:posOffset>113665</wp:posOffset>
                </wp:positionV>
                <wp:extent cx="258445" cy="187960"/>
                <wp:effectExtent l="0" t="0" r="0" b="0"/>
                <wp:wrapSquare wrapText="bothSides"/>
                <wp:docPr id="73" name="Врезка37"/>
                <wp:cNvGraphicFramePr/>
                <a:graphic xmlns:a="http://schemas.openxmlformats.org/drawingml/2006/main">
                  <a:graphicData uri="http://schemas.microsoft.com/office/word/2010/wordprocessingShape">
                    <wps:wsp>
                      <wps:cNvSpPr txBox="1"/>
                      <wps:spPr>
                        <a:xfrm>
                          <a:off x="0" y="0"/>
                          <a:ext cx="258445" cy="187960"/>
                        </a:xfrm>
                        <a:prstGeom prst="rect">
                          <a:avLst/>
                        </a:prstGeom>
                      </wps:spPr>
                      <wps:txbx>
                        <w:txbxContent>
                          <w:tbl>
                            <w:tblPr>
                              <w:tblW w:w="250"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50"/>
                            </w:tblGrid>
                            <w:tr w:rsidR="00A03F38" w14:paraId="78A908E2" w14:textId="77777777">
                              <w:tc>
                                <w:tcPr>
                                  <w:tcW w:w="2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7307298" w14:textId="77777777" w:rsidR="00A03F38" w:rsidRDefault="00A03F38">
                                  <w:pPr>
                                    <w:pStyle w:val="ae"/>
                                    <w:rPr>
                                      <w:rFonts w:ascii="Arial" w:hAnsi="Arial" w:cs="Arial"/>
                                    </w:rPr>
                                  </w:pPr>
                                </w:p>
                              </w:tc>
                            </w:tr>
                          </w:tbl>
                          <w:p w14:paraId="07C6B3E0" w14:textId="77777777" w:rsidR="00A03F38" w:rsidRDefault="00A03F38" w:rsidP="00897F19"/>
                        </w:txbxContent>
                      </wps:txbx>
                      <wps:bodyPr wrap="square" lIns="0" tIns="0" rIns="0" bIns="0" anchor="t">
                        <a:spAutoFit/>
                      </wps:bodyPr>
                    </wps:wsp>
                  </a:graphicData>
                </a:graphic>
                <wp14:sizeRelH relativeFrom="margin">
                  <wp14:pctWidth>0</wp14:pctWidth>
                </wp14:sizeRelH>
              </wp:anchor>
            </w:drawing>
          </mc:Choice>
          <mc:Fallback>
            <w:pict>
              <v:shape w14:anchorId="4E88230A" id="Врезка37" o:spid="_x0000_s1031" type="#_x0000_t202" style="position:absolute;left:0;text-align:left;margin-left:-.6pt;margin-top:8.95pt;width:20.35pt;height:14.8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SantAEAADIDAAAOAAAAZHJzL2Uyb0RvYy54bWysUs2O0zAQviPxDpbvNG13uy1R0xVotQgJ&#10;AdLCA7iO3ViKPcbjNumNZ+BJuCAkniK8EWO36SK4IS7O/GXm+76Z9W1vW3ZQAQ24is8mU86Uk1Ab&#10;t6v4xw/3z1acYRSuFi04VfGjQn67efpk3flSzaGBtlaBUROHZecr3sToy6JA2SgrcAJeOUpqCFZE&#10;csOuqIPoqLtti/l0elN0EGofQCpEit6dknyT+2utZHynNarI2ooTtpjfkN9teovNWpS7IHxj5BmG&#10;+AcUVhhHQy+t7kQUbB/MX62skQEQdJxIsAVobaTKHIjNbPoHm4dGeJW5kDjoLzLh/2sr3x7eB2bq&#10;ii+vOHPC0o6GLz8/D9+G78OP4evVMknUeSyp8sFTbexfQk+rHuNIwcS818GmL3FilCexjxeBVR+Z&#10;pOB8sbq+XnAmKTVbLZ/f5AUUjz/7gPGVAsuSUfFA+8uyisMbjASESscSchKs0/hkxX7bZyaLEdoW&#10;6iMh7mi9FcdPexEUZ+1rR/qlWxiNMBrb0RBONkBXchqO/sU+wr3JANKkU98zAFpMxnU+orT53/1c&#10;9Xjqm18AAAD//wMAUEsDBBQABgAIAAAAIQAgpfeE2wAAAAcBAAAPAAAAZHJzL2Rvd25yZXYueG1s&#10;TI47T8MwFIV3JP6DdZFYUOs40EdCnAohWNgoLGxufJtExNdR7Cahv57LRMfz0DlfsZtdJ0YcQutJ&#10;g1omIJAqb1uqNXx+vC62IEI0ZE3nCTX8YIBdeX1VmNz6id5x3Mda8AiF3GhoYuxzKUPVoDNh6Xsk&#10;zo5+cCayHGppBzPxuOtkmiRr6UxL/NCYHp8brL73J6dhPb/0d28ZptO56kb6OisVUWl9ezM/PYKI&#10;OMf/MvzhMzqUzHTwJ7JBdBoWKuUm+5sMBOf32QrEQcPDZgWyLOQlf/kLAAD//wMAUEsBAi0AFAAG&#10;AAgAAAAhALaDOJL+AAAA4QEAABMAAAAAAAAAAAAAAAAAAAAAAFtDb250ZW50X1R5cGVzXS54bWxQ&#10;SwECLQAUAAYACAAAACEAOP0h/9YAAACUAQAACwAAAAAAAAAAAAAAAAAvAQAAX3JlbHMvLnJlbHNQ&#10;SwECLQAUAAYACAAAACEAcg0mp7QBAAAyAwAADgAAAAAAAAAAAAAAAAAuAgAAZHJzL2Uyb0RvYy54&#10;bWxQSwECLQAUAAYACAAAACEAIKX3hNsAAAAHAQAADwAAAAAAAAAAAAAAAAAOBAAAZHJzL2Rvd25y&#10;ZXYueG1sUEsFBgAAAAAEAAQA8wAAABYFAAAAAA==&#10;" filled="f" stroked="f">
                <v:textbox style="mso-fit-shape-to-text:t" inset="0,0,0,0">
                  <w:txbxContent>
                    <w:tbl>
                      <w:tblPr>
                        <w:tblW w:w="250"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50"/>
                      </w:tblGrid>
                      <w:tr w:rsidR="00A03F38" w14:paraId="78A908E2" w14:textId="77777777">
                        <w:tc>
                          <w:tcPr>
                            <w:tcW w:w="2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7307298" w14:textId="77777777" w:rsidR="00A03F38" w:rsidRDefault="00A03F38">
                            <w:pPr>
                              <w:pStyle w:val="ae"/>
                              <w:rPr>
                                <w:rFonts w:ascii="Arial" w:hAnsi="Arial" w:cs="Arial"/>
                              </w:rPr>
                            </w:pPr>
                          </w:p>
                        </w:tc>
                      </w:tr>
                    </w:tbl>
                    <w:p w14:paraId="07C6B3E0" w14:textId="77777777" w:rsidR="00A03F38" w:rsidRDefault="00A03F38" w:rsidP="00897F19"/>
                  </w:txbxContent>
                </v:textbox>
                <w10:wrap type="square"/>
              </v:shape>
            </w:pict>
          </mc:Fallback>
        </mc:AlternateContent>
      </w:r>
    </w:p>
    <w:p w14:paraId="2B2A5CF2" w14:textId="77777777" w:rsidR="00897F19" w:rsidRDefault="00897F19" w:rsidP="00897F19">
      <w:pPr>
        <w:pStyle w:val="ConsPlusNonformat"/>
        <w:jc w:val="both"/>
        <w:rPr>
          <w:rFonts w:ascii="Arial" w:hAnsi="Arial" w:cs="Arial"/>
          <w:sz w:val="24"/>
          <w:szCs w:val="24"/>
        </w:rPr>
      </w:pPr>
      <w:r>
        <w:rPr>
          <w:rFonts w:ascii="Arial" w:hAnsi="Arial" w:cs="Arial"/>
          <w:sz w:val="24"/>
          <w:szCs w:val="24"/>
        </w:rPr>
        <w:t>В электронном виде посредством Единого / Регионального порталов (в случае, если заявление направлено посредством данных порталов)</w:t>
      </w:r>
    </w:p>
    <w:p w14:paraId="133C814A" w14:textId="77777777" w:rsidR="00897F19" w:rsidRDefault="00897F19" w:rsidP="00897F19">
      <w:pPr>
        <w:pStyle w:val="ConsPlusNonformat"/>
        <w:ind w:firstLine="567"/>
        <w:jc w:val="both"/>
        <w:rPr>
          <w:sz w:val="16"/>
          <w:szCs w:val="16"/>
        </w:rPr>
      </w:pPr>
      <w:r>
        <w:rPr>
          <w:noProof/>
        </w:rPr>
        <mc:AlternateContent>
          <mc:Choice Requires="wps">
            <w:drawing>
              <wp:anchor distT="0" distB="0" distL="114300" distR="114300" simplePos="0" relativeHeight="251694080" behindDoc="0" locked="0" layoutInCell="1" allowOverlap="1" wp14:anchorId="58908044" wp14:editId="3A959209">
                <wp:simplePos x="0" y="0"/>
                <wp:positionH relativeFrom="column">
                  <wp:posOffset>-7620</wp:posOffset>
                </wp:positionH>
                <wp:positionV relativeFrom="paragraph">
                  <wp:posOffset>113030</wp:posOffset>
                </wp:positionV>
                <wp:extent cx="258445" cy="187960"/>
                <wp:effectExtent l="0" t="0" r="0" b="0"/>
                <wp:wrapSquare wrapText="bothSides"/>
                <wp:docPr id="74" name="Врезка38"/>
                <wp:cNvGraphicFramePr/>
                <a:graphic xmlns:a="http://schemas.openxmlformats.org/drawingml/2006/main">
                  <a:graphicData uri="http://schemas.microsoft.com/office/word/2010/wordprocessingShape">
                    <wps:wsp>
                      <wps:cNvSpPr txBox="1"/>
                      <wps:spPr>
                        <a:xfrm>
                          <a:off x="0" y="0"/>
                          <a:ext cx="258445" cy="187960"/>
                        </a:xfrm>
                        <a:prstGeom prst="rect">
                          <a:avLst/>
                        </a:prstGeom>
                      </wps:spPr>
                      <wps:txbx>
                        <w:txbxContent>
                          <w:tbl>
                            <w:tblPr>
                              <w:tblW w:w="250"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50"/>
                            </w:tblGrid>
                            <w:tr w:rsidR="00A03F38" w14:paraId="25376323" w14:textId="77777777">
                              <w:tc>
                                <w:tcPr>
                                  <w:tcW w:w="2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3D8F4E2" w14:textId="77777777" w:rsidR="00A03F38" w:rsidRDefault="00A03F38">
                                  <w:pPr>
                                    <w:pStyle w:val="ae"/>
                                    <w:rPr>
                                      <w:rFonts w:ascii="Arial" w:hAnsi="Arial" w:cs="Arial"/>
                                    </w:rPr>
                                  </w:pPr>
                                </w:p>
                              </w:tc>
                            </w:tr>
                          </w:tbl>
                          <w:p w14:paraId="58E2F1CE" w14:textId="77777777" w:rsidR="00A03F38" w:rsidRDefault="00A03F38" w:rsidP="00897F19"/>
                        </w:txbxContent>
                      </wps:txbx>
                      <wps:bodyPr wrap="square" lIns="0" tIns="0" rIns="0" bIns="0" anchor="t">
                        <a:spAutoFit/>
                      </wps:bodyPr>
                    </wps:wsp>
                  </a:graphicData>
                </a:graphic>
                <wp14:sizeRelH relativeFrom="margin">
                  <wp14:pctWidth>0</wp14:pctWidth>
                </wp14:sizeRelH>
              </wp:anchor>
            </w:drawing>
          </mc:Choice>
          <mc:Fallback>
            <w:pict>
              <v:shape w14:anchorId="58908044" id="Врезка38" o:spid="_x0000_s1032" type="#_x0000_t202" style="position:absolute;left:0;text-align:left;margin-left:-.6pt;margin-top:8.9pt;width:20.35pt;height:14.8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7/JtAEAADIDAAAOAAAAZHJzL2Uyb0RvYy54bWysUs2O0zAQviPxDpbvNG3pdkvUdAVaLUJC&#10;gLTwAK5jN5Zij/G4TXrjGXgSLghpnyK8EWO36SK4IS7O/GXm+76Z9U1vW3ZQAQ24is8mU86Uk1Ab&#10;t6v4p493z1acYRSuFi04VfGjQn6zefpk3flSzaGBtlaBUROHZecr3sToy6JA2SgrcAJeOUpqCFZE&#10;csOuqIPoqLtti/l0uiw6CLUPIBUiRW9PSb7J/bVWMr7XGlVkbcUJW8xvyO82vcVmLcpdEL4x8gxD&#10;/AMKK4yjoZdWtyIKtg/mr1bWyAAIOk4k2AK0NlJlDsRmNv2DzX0jvMpcSBz0F5nw/7WV7w4fAjN1&#10;xa8XnDlhaUfD159fhu/Dj+Fh+PZ8lSTqPJZUee+pNvavoKdVj3GkYGLe62DTlzgxypPYx4vAqo9M&#10;UnB+tVosrjiTlJqtrl8s8wKKx599wPhagWXJqHig/WVZxeEtRgJCpWMJOQnWaXyyYr/tM5PlCG0L&#10;9ZEQd7TeiuPnvQiKs/aNI/3SLYxGGI3taAgnG6ArOQ1H/3If4c5kAGnSqe8ZAC0m4zofUdr8736u&#10;ejz1zS8AAAD//wMAUEsDBBQABgAIAAAAIQCwMouc3AAAAAcBAAAPAAAAZHJzL2Rvd25yZXYueG1s&#10;TI/BTsMwEETvSPyDtUhcUOs4lJaGOBVCcOHWwoWbGy9JhL2OYjcJ/XqWExxnZzTzttzN3okRh9gF&#10;0qCWGQikOtiOGg3vby+LexAxGbLGBUIN3xhhV11elKawYaI9jofUCC6hWBgNbUp9IWWsW/QmLkOP&#10;xN5nGLxJLIdG2sFMXO6dzLNsLb3piBda0+NTi/XX4eQ1rOfn/uZ1i/l0rt1IH2elEiqtr6/mxwcQ&#10;Cef0F4ZffEaHipmO4UQ2CqdhoXJO8n3DH7B/u70DcdSw2qxAVqX8z1/9AAAA//8DAFBLAQItABQA&#10;BgAIAAAAIQC2gziS/gAAAOEBAAATAAAAAAAAAAAAAAAAAAAAAABbQ29udGVudF9UeXBlc10ueG1s&#10;UEsBAi0AFAAGAAgAAAAhADj9If/WAAAAlAEAAAsAAAAAAAAAAAAAAAAALwEAAF9yZWxzLy5yZWxz&#10;UEsBAi0AFAAGAAgAAAAhAKrfv8m0AQAAMgMAAA4AAAAAAAAAAAAAAAAALgIAAGRycy9lMm9Eb2Mu&#10;eG1sUEsBAi0AFAAGAAgAAAAhALAyi5zcAAAABwEAAA8AAAAAAAAAAAAAAAAADgQAAGRycy9kb3du&#10;cmV2LnhtbFBLBQYAAAAABAAEAPMAAAAXBQAAAAA=&#10;" filled="f" stroked="f">
                <v:textbox style="mso-fit-shape-to-text:t" inset="0,0,0,0">
                  <w:txbxContent>
                    <w:tbl>
                      <w:tblPr>
                        <w:tblW w:w="250"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50"/>
                      </w:tblGrid>
                      <w:tr w:rsidR="00A03F38" w14:paraId="25376323" w14:textId="77777777">
                        <w:tc>
                          <w:tcPr>
                            <w:tcW w:w="2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3D8F4E2" w14:textId="77777777" w:rsidR="00A03F38" w:rsidRDefault="00A03F38">
                            <w:pPr>
                              <w:pStyle w:val="ae"/>
                              <w:rPr>
                                <w:rFonts w:ascii="Arial" w:hAnsi="Arial" w:cs="Arial"/>
                              </w:rPr>
                            </w:pPr>
                          </w:p>
                        </w:tc>
                      </w:tr>
                    </w:tbl>
                    <w:p w14:paraId="58E2F1CE" w14:textId="77777777" w:rsidR="00A03F38" w:rsidRDefault="00A03F38" w:rsidP="00897F19"/>
                  </w:txbxContent>
                </v:textbox>
                <w10:wrap type="square"/>
              </v:shape>
            </w:pict>
          </mc:Fallback>
        </mc:AlternateContent>
      </w:r>
    </w:p>
    <w:p w14:paraId="1338B167" w14:textId="77777777" w:rsidR="00897F19" w:rsidRDefault="00897F19" w:rsidP="00897F19">
      <w:pPr>
        <w:pStyle w:val="ConsPlusNonformat"/>
        <w:jc w:val="both"/>
      </w:pPr>
      <w:r>
        <w:rPr>
          <w:rFonts w:ascii="Arial" w:hAnsi="Arial" w:cs="Arial"/>
          <w:sz w:val="24"/>
          <w:szCs w:val="24"/>
        </w:rPr>
        <w:t>На бумажном носителе</w:t>
      </w:r>
      <w:r>
        <w:t xml:space="preserve"> </w:t>
      </w:r>
      <w:r>
        <w:rPr>
          <w:rFonts w:ascii="Arial" w:hAnsi="Arial" w:cs="Arial"/>
          <w:sz w:val="24"/>
          <w:szCs w:val="24"/>
        </w:rPr>
        <w:t>в МФЦ</w:t>
      </w:r>
    </w:p>
    <w:p w14:paraId="00FA74C5" w14:textId="77777777" w:rsidR="00897F19" w:rsidRDefault="00897F19" w:rsidP="00897F19">
      <w:pPr>
        <w:pStyle w:val="ConsPlusNormal"/>
        <w:ind w:firstLine="567"/>
        <w:jc w:val="both"/>
        <w:rPr>
          <w:shd w:val="clear" w:color="auto" w:fill="FFFFFF"/>
          <w:lang w:eastAsia="en-US"/>
        </w:rPr>
      </w:pPr>
    </w:p>
    <w:p w14:paraId="235E4D76" w14:textId="77777777" w:rsidR="00E90FFC" w:rsidRDefault="00E90FFC">
      <w:pPr>
        <w:pStyle w:val="ae"/>
        <w:rPr>
          <w:rFonts w:ascii="Arial" w:hAnsi="Arial"/>
          <w:sz w:val="26"/>
          <w:szCs w:val="26"/>
        </w:rPr>
      </w:pPr>
    </w:p>
    <w:p w14:paraId="73CE5B91" w14:textId="77777777" w:rsidR="00E90FFC" w:rsidRDefault="00DA1C55">
      <w:pPr>
        <w:pStyle w:val="ae"/>
      </w:pPr>
      <w:r>
        <w:rPr>
          <w:rFonts w:ascii="Arial" w:hAnsi="Arial"/>
          <w:sz w:val="26"/>
          <w:szCs w:val="26"/>
        </w:rPr>
        <w:t>«_____»_________________ _______________________ _________________</w:t>
      </w:r>
    </w:p>
    <w:p w14:paraId="4E9BBBC1" w14:textId="77777777" w:rsidR="00E90FFC" w:rsidRDefault="00DA1C55">
      <w:pPr>
        <w:pStyle w:val="ae"/>
        <w:ind w:left="3600" w:firstLine="720"/>
        <w:rPr>
          <w:rFonts w:ascii="Arial" w:hAnsi="Arial" w:cs="Arial"/>
          <w:sz w:val="20"/>
        </w:rPr>
      </w:pPr>
      <w:r>
        <w:rPr>
          <w:rFonts w:ascii="Arial" w:hAnsi="Arial" w:cs="Arial"/>
          <w:sz w:val="20"/>
        </w:rPr>
        <w:t xml:space="preserve">подпись заявителя </w:t>
      </w:r>
      <w:r>
        <w:rPr>
          <w:rFonts w:ascii="Arial" w:hAnsi="Arial" w:cs="Arial"/>
          <w:sz w:val="20"/>
        </w:rPr>
        <w:tab/>
      </w:r>
      <w:r>
        <w:rPr>
          <w:rFonts w:ascii="Arial" w:hAnsi="Arial" w:cs="Arial"/>
          <w:sz w:val="20"/>
        </w:rPr>
        <w:tab/>
        <w:t xml:space="preserve">   ФИО заявителя</w:t>
      </w:r>
    </w:p>
    <w:p w14:paraId="477EB6E6" w14:textId="77777777" w:rsidR="00E90FFC" w:rsidRDefault="00DA1C55">
      <w:pPr>
        <w:pStyle w:val="ae"/>
        <w:ind w:left="3600"/>
        <w:rPr>
          <w:rFonts w:ascii="Arial" w:hAnsi="Arial" w:cs="Arial"/>
          <w:sz w:val="20"/>
        </w:rPr>
      </w:pPr>
      <w:r>
        <w:rPr>
          <w:rFonts w:ascii="Arial" w:hAnsi="Arial" w:cs="Arial"/>
          <w:sz w:val="20"/>
        </w:rPr>
        <w:t xml:space="preserve">        (представителя заявителя)      (представителя заявителя)</w:t>
      </w:r>
    </w:p>
    <w:p w14:paraId="633B82F3" w14:textId="77777777" w:rsidR="00E90FFC" w:rsidRDefault="00E90FFC">
      <w:pPr>
        <w:pStyle w:val="ae"/>
        <w:ind w:left="3600"/>
        <w:rPr>
          <w:rFonts w:ascii="Arial" w:hAnsi="Arial" w:cs="Arial"/>
          <w:sz w:val="20"/>
        </w:rPr>
      </w:pPr>
    </w:p>
    <w:p w14:paraId="7D1B859B" w14:textId="77777777" w:rsidR="00E90FFC" w:rsidRDefault="00E90FFC">
      <w:pPr>
        <w:pStyle w:val="afa"/>
        <w:jc w:val="both"/>
        <w:rPr>
          <w:rFonts w:ascii="Arial" w:hAnsi="Arial" w:cs="Arial"/>
          <w:sz w:val="26"/>
          <w:szCs w:val="26"/>
        </w:rPr>
      </w:pPr>
    </w:p>
    <w:p w14:paraId="23E189A4" w14:textId="77777777" w:rsidR="00E90FFC" w:rsidRDefault="00DA1C55">
      <w:pPr>
        <w:pStyle w:val="afa"/>
        <w:jc w:val="both"/>
        <w:rPr>
          <w:rFonts w:ascii="Arial" w:hAnsi="Arial" w:cs="Arial"/>
          <w:sz w:val="26"/>
          <w:szCs w:val="26"/>
        </w:rPr>
      </w:pPr>
      <w:r>
        <w:rPr>
          <w:rFonts w:ascii="Arial" w:hAnsi="Arial" w:cs="Arial"/>
          <w:sz w:val="26"/>
          <w:szCs w:val="26"/>
        </w:rPr>
        <w:t> ____________________________/_____________________________________</w:t>
      </w:r>
    </w:p>
    <w:p w14:paraId="1E6A15A6" w14:textId="77777777" w:rsidR="00E90FFC" w:rsidRDefault="00DA1C55">
      <w:pPr>
        <w:pStyle w:val="afa"/>
        <w:ind w:firstLine="567"/>
        <w:jc w:val="both"/>
        <w:rPr>
          <w:rFonts w:ascii="Arial" w:hAnsi="Arial" w:cs="Arial"/>
        </w:rPr>
      </w:pPr>
      <w:r>
        <w:rPr>
          <w:rFonts w:ascii="Arial" w:hAnsi="Arial" w:cs="Arial"/>
        </w:rPr>
        <w:t xml:space="preserve"> Подпись уполномоченного лица </w:t>
      </w:r>
      <w:r>
        <w:rPr>
          <w:rFonts w:ascii="Arial" w:hAnsi="Arial" w:cs="Arial"/>
        </w:rPr>
        <w:tab/>
      </w:r>
      <w:r>
        <w:rPr>
          <w:rFonts w:ascii="Arial" w:hAnsi="Arial" w:cs="Arial"/>
        </w:rPr>
        <w:tab/>
      </w:r>
      <w:r>
        <w:rPr>
          <w:rFonts w:ascii="Arial" w:hAnsi="Arial" w:cs="Arial"/>
        </w:rPr>
        <w:tab/>
        <w:t>ФИО уполномоченного лица</w:t>
      </w:r>
    </w:p>
    <w:p w14:paraId="66CD3634" w14:textId="77777777" w:rsidR="00E90FFC" w:rsidRDefault="00E90FFC">
      <w:pPr>
        <w:pStyle w:val="afa"/>
        <w:jc w:val="both"/>
        <w:rPr>
          <w:rFonts w:ascii="Arial" w:hAnsi="Arial"/>
          <w:sz w:val="26"/>
          <w:szCs w:val="26"/>
        </w:rPr>
      </w:pPr>
    </w:p>
    <w:p w14:paraId="69A54BDE" w14:textId="77777777" w:rsidR="00E90FFC" w:rsidRDefault="00E90FFC">
      <w:pPr>
        <w:pStyle w:val="afa"/>
        <w:jc w:val="both"/>
        <w:rPr>
          <w:rFonts w:ascii="Arial" w:hAnsi="Arial"/>
          <w:sz w:val="26"/>
          <w:szCs w:val="26"/>
        </w:rPr>
      </w:pPr>
    </w:p>
    <w:p w14:paraId="055C81D5" w14:textId="77777777" w:rsidR="00E90FFC" w:rsidRDefault="00DA1C55">
      <w:pPr>
        <w:pStyle w:val="afa"/>
        <w:jc w:val="both"/>
      </w:pPr>
      <w:r>
        <w:rPr>
          <w:rFonts w:ascii="Arial" w:hAnsi="Arial"/>
          <w:sz w:val="26"/>
          <w:szCs w:val="26"/>
        </w:rPr>
        <w:t xml:space="preserve">«_____»_________________ </w:t>
      </w:r>
      <w:r>
        <w:rPr>
          <w:rFonts w:ascii="Arial" w:hAnsi="Arial" w:cs="Arial"/>
          <w:sz w:val="26"/>
          <w:szCs w:val="26"/>
        </w:rPr>
        <w:t>вх. № _________</w:t>
      </w:r>
    </w:p>
    <w:p w14:paraId="48ED775C" w14:textId="77777777" w:rsidR="00E90FFC" w:rsidRDefault="00E90FFC">
      <w:pPr>
        <w:pStyle w:val="Textbody"/>
        <w:spacing w:after="0" w:line="240" w:lineRule="auto"/>
        <w:ind w:firstLine="567"/>
        <w:jc w:val="center"/>
        <w:rPr>
          <w:rFonts w:ascii="Arial" w:hAnsi="Arial" w:cs="Arial"/>
        </w:rPr>
      </w:pPr>
    </w:p>
    <w:p w14:paraId="5908D9FD" w14:textId="77777777" w:rsidR="00E90FFC" w:rsidRDefault="00E90FFC">
      <w:pPr>
        <w:pStyle w:val="Textbody"/>
        <w:spacing w:after="0" w:line="240" w:lineRule="auto"/>
        <w:ind w:firstLine="567"/>
        <w:jc w:val="center"/>
        <w:rPr>
          <w:rFonts w:ascii="Arial" w:hAnsi="Arial" w:cs="Arial"/>
        </w:rPr>
      </w:pPr>
    </w:p>
    <w:p w14:paraId="439FA962" w14:textId="77777777" w:rsidR="00E90FFC" w:rsidRDefault="00E90FFC">
      <w:pPr>
        <w:pStyle w:val="Textbody"/>
        <w:spacing w:after="0" w:line="240" w:lineRule="auto"/>
        <w:ind w:firstLine="567"/>
        <w:jc w:val="center"/>
        <w:rPr>
          <w:rFonts w:ascii="Arial" w:hAnsi="Arial" w:cs="Arial"/>
        </w:rPr>
      </w:pPr>
    </w:p>
    <w:p w14:paraId="5F31F2B6" w14:textId="77777777" w:rsidR="00E90FFC" w:rsidRDefault="00E90FFC">
      <w:pPr>
        <w:pStyle w:val="Textbody"/>
        <w:spacing w:after="0" w:line="240" w:lineRule="auto"/>
        <w:ind w:firstLine="567"/>
        <w:jc w:val="center"/>
        <w:rPr>
          <w:rFonts w:ascii="Arial" w:hAnsi="Arial" w:cs="Arial"/>
        </w:rPr>
      </w:pPr>
    </w:p>
    <w:p w14:paraId="1A390F5B" w14:textId="77777777" w:rsidR="00E90FFC" w:rsidRDefault="00E90FFC">
      <w:pPr>
        <w:pStyle w:val="Textbody"/>
        <w:spacing w:after="0" w:line="240" w:lineRule="auto"/>
        <w:ind w:firstLine="567"/>
        <w:jc w:val="center"/>
        <w:rPr>
          <w:rFonts w:ascii="Arial" w:hAnsi="Arial" w:cs="Arial"/>
        </w:rPr>
      </w:pPr>
    </w:p>
    <w:p w14:paraId="1A0EC45E" w14:textId="77777777" w:rsidR="00E90FFC" w:rsidRDefault="00E90FFC">
      <w:pPr>
        <w:pStyle w:val="Textbody"/>
        <w:spacing w:after="0" w:line="240" w:lineRule="auto"/>
        <w:ind w:firstLine="567"/>
        <w:jc w:val="center"/>
        <w:rPr>
          <w:rFonts w:ascii="Arial" w:hAnsi="Arial" w:cs="Arial"/>
        </w:rPr>
      </w:pPr>
    </w:p>
    <w:p w14:paraId="4390075D" w14:textId="77777777" w:rsidR="00E90FFC" w:rsidRDefault="00E90FFC">
      <w:pPr>
        <w:pStyle w:val="Textbody"/>
        <w:spacing w:after="0" w:line="240" w:lineRule="auto"/>
        <w:ind w:firstLine="567"/>
        <w:jc w:val="center"/>
        <w:rPr>
          <w:rFonts w:ascii="Arial" w:hAnsi="Arial" w:cs="Arial"/>
        </w:rPr>
      </w:pPr>
    </w:p>
    <w:p w14:paraId="077763FD" w14:textId="77777777" w:rsidR="00E90FFC" w:rsidRDefault="00E90FFC">
      <w:pPr>
        <w:pStyle w:val="Textbody"/>
        <w:spacing w:after="0" w:line="240" w:lineRule="auto"/>
        <w:ind w:firstLine="567"/>
        <w:jc w:val="center"/>
        <w:rPr>
          <w:rFonts w:ascii="Arial" w:hAnsi="Arial" w:cs="Arial"/>
        </w:rPr>
      </w:pPr>
    </w:p>
    <w:p w14:paraId="0A43954A" w14:textId="77777777" w:rsidR="00E90FFC" w:rsidRDefault="00E90FFC">
      <w:pPr>
        <w:pStyle w:val="Textbody"/>
        <w:spacing w:after="0" w:line="240" w:lineRule="auto"/>
        <w:ind w:firstLine="567"/>
        <w:jc w:val="center"/>
        <w:rPr>
          <w:rFonts w:ascii="Arial" w:hAnsi="Arial" w:cs="Arial"/>
        </w:rPr>
      </w:pPr>
    </w:p>
    <w:p w14:paraId="5DC2EA15" w14:textId="77777777" w:rsidR="00E90FFC" w:rsidRDefault="00E90FFC">
      <w:pPr>
        <w:pStyle w:val="Textbody"/>
        <w:spacing w:after="0" w:line="240" w:lineRule="auto"/>
        <w:ind w:firstLine="567"/>
        <w:jc w:val="center"/>
        <w:rPr>
          <w:rFonts w:ascii="Arial" w:hAnsi="Arial" w:cs="Arial"/>
        </w:rPr>
      </w:pPr>
    </w:p>
    <w:p w14:paraId="199B1C4C" w14:textId="77777777" w:rsidR="00E90FFC" w:rsidRDefault="00E90FFC">
      <w:pPr>
        <w:pStyle w:val="Textbody"/>
        <w:spacing w:after="0" w:line="240" w:lineRule="auto"/>
        <w:ind w:firstLine="567"/>
        <w:jc w:val="center"/>
        <w:rPr>
          <w:rFonts w:ascii="Arial" w:hAnsi="Arial" w:cs="Arial"/>
        </w:rPr>
      </w:pPr>
    </w:p>
    <w:p w14:paraId="6E993BF7" w14:textId="77777777" w:rsidR="00E90FFC" w:rsidRDefault="00E90FFC">
      <w:pPr>
        <w:pStyle w:val="Textbody"/>
        <w:spacing w:after="0" w:line="240" w:lineRule="auto"/>
        <w:ind w:firstLine="567"/>
        <w:jc w:val="center"/>
        <w:rPr>
          <w:rFonts w:ascii="Arial" w:hAnsi="Arial" w:cs="Arial"/>
        </w:rPr>
      </w:pPr>
    </w:p>
    <w:p w14:paraId="079E60F4" w14:textId="77777777" w:rsidR="00E90FFC" w:rsidRDefault="00E90FFC">
      <w:pPr>
        <w:pStyle w:val="Textbody"/>
        <w:spacing w:after="0" w:line="240" w:lineRule="auto"/>
        <w:ind w:firstLine="567"/>
        <w:jc w:val="center"/>
        <w:rPr>
          <w:rFonts w:ascii="Arial" w:hAnsi="Arial" w:cs="Arial"/>
        </w:rPr>
      </w:pPr>
    </w:p>
    <w:p w14:paraId="61FA2B9C" w14:textId="77777777" w:rsidR="00E90FFC" w:rsidRDefault="00E90FFC">
      <w:pPr>
        <w:pStyle w:val="Textbody"/>
        <w:spacing w:after="0" w:line="240" w:lineRule="auto"/>
        <w:ind w:firstLine="567"/>
        <w:jc w:val="center"/>
        <w:rPr>
          <w:rFonts w:ascii="Arial" w:hAnsi="Arial" w:cs="Arial"/>
        </w:rPr>
      </w:pPr>
    </w:p>
    <w:p w14:paraId="5567D7A3" w14:textId="77777777" w:rsidR="00E90FFC" w:rsidRDefault="00E90FFC">
      <w:pPr>
        <w:pStyle w:val="Textbody"/>
        <w:spacing w:after="0" w:line="240" w:lineRule="auto"/>
        <w:ind w:firstLine="567"/>
        <w:jc w:val="center"/>
        <w:rPr>
          <w:rFonts w:ascii="Arial" w:hAnsi="Arial" w:cs="Arial"/>
        </w:rPr>
      </w:pPr>
    </w:p>
    <w:p w14:paraId="0BC86B80" w14:textId="77777777" w:rsidR="00E90FFC" w:rsidRDefault="00E90FFC">
      <w:pPr>
        <w:pStyle w:val="Textbody"/>
        <w:spacing w:after="0" w:line="240" w:lineRule="auto"/>
        <w:ind w:firstLine="567"/>
        <w:jc w:val="center"/>
        <w:rPr>
          <w:rFonts w:ascii="Arial" w:hAnsi="Arial" w:cs="Arial"/>
        </w:rPr>
      </w:pPr>
    </w:p>
    <w:p w14:paraId="22D0B477" w14:textId="77777777" w:rsidR="00E90FFC" w:rsidRDefault="00E90FFC">
      <w:pPr>
        <w:pStyle w:val="Textbody"/>
        <w:spacing w:after="0" w:line="240" w:lineRule="auto"/>
        <w:ind w:firstLine="567"/>
        <w:jc w:val="center"/>
        <w:rPr>
          <w:rFonts w:ascii="Arial" w:hAnsi="Arial" w:cs="Arial"/>
        </w:rPr>
      </w:pPr>
    </w:p>
    <w:p w14:paraId="3BA7FE17" w14:textId="77777777" w:rsidR="00E90FFC" w:rsidRDefault="00E90FFC">
      <w:pPr>
        <w:pStyle w:val="Textbody"/>
        <w:spacing w:after="0" w:line="240" w:lineRule="auto"/>
        <w:ind w:firstLine="567"/>
        <w:jc w:val="center"/>
        <w:rPr>
          <w:rFonts w:ascii="Arial" w:hAnsi="Arial" w:cs="Arial"/>
        </w:rPr>
      </w:pPr>
    </w:p>
    <w:p w14:paraId="36CB8F6C" w14:textId="77777777" w:rsidR="00E90FFC" w:rsidRDefault="00E90FFC">
      <w:pPr>
        <w:pStyle w:val="Textbody"/>
        <w:spacing w:after="0" w:line="240" w:lineRule="auto"/>
        <w:ind w:firstLine="567"/>
        <w:jc w:val="center"/>
        <w:rPr>
          <w:rFonts w:ascii="Arial" w:hAnsi="Arial" w:cs="Arial"/>
        </w:rPr>
      </w:pPr>
    </w:p>
    <w:p w14:paraId="3A49FE9F" w14:textId="77777777" w:rsidR="00E90FFC" w:rsidRDefault="00E90FFC">
      <w:pPr>
        <w:pStyle w:val="Textbody"/>
        <w:spacing w:after="0" w:line="240" w:lineRule="auto"/>
        <w:ind w:firstLine="567"/>
        <w:jc w:val="center"/>
        <w:rPr>
          <w:rFonts w:ascii="Arial" w:hAnsi="Arial" w:cs="Arial"/>
        </w:rPr>
      </w:pPr>
    </w:p>
    <w:p w14:paraId="43B9F22D" w14:textId="77777777" w:rsidR="00E90FFC" w:rsidRDefault="00E90FFC">
      <w:pPr>
        <w:pStyle w:val="Textbody"/>
        <w:spacing w:after="0" w:line="240" w:lineRule="auto"/>
        <w:ind w:firstLine="567"/>
        <w:jc w:val="center"/>
        <w:rPr>
          <w:rFonts w:ascii="Arial" w:hAnsi="Arial" w:cs="Arial"/>
        </w:rPr>
      </w:pPr>
    </w:p>
    <w:p w14:paraId="4F8C8F13" w14:textId="77777777" w:rsidR="00E90FFC" w:rsidRDefault="00E90FFC">
      <w:pPr>
        <w:pStyle w:val="Textbody"/>
        <w:spacing w:after="0" w:line="240" w:lineRule="auto"/>
        <w:ind w:firstLine="567"/>
        <w:jc w:val="center"/>
        <w:rPr>
          <w:rFonts w:ascii="Arial" w:hAnsi="Arial" w:cs="Arial"/>
        </w:rPr>
      </w:pPr>
    </w:p>
    <w:p w14:paraId="5E59A6DD" w14:textId="77777777" w:rsidR="00E90FFC" w:rsidRDefault="00E90FFC">
      <w:pPr>
        <w:pStyle w:val="Textbody"/>
        <w:spacing w:after="0" w:line="240" w:lineRule="auto"/>
        <w:ind w:firstLine="567"/>
        <w:jc w:val="center"/>
        <w:rPr>
          <w:rFonts w:ascii="Arial" w:hAnsi="Arial" w:cs="Arial"/>
        </w:rPr>
      </w:pPr>
    </w:p>
    <w:p w14:paraId="306359C2" w14:textId="77777777" w:rsidR="00E90FFC" w:rsidRDefault="00E90FFC">
      <w:pPr>
        <w:pStyle w:val="Textbody"/>
        <w:spacing w:after="0" w:line="240" w:lineRule="auto"/>
        <w:ind w:firstLine="567"/>
        <w:jc w:val="center"/>
        <w:rPr>
          <w:rFonts w:ascii="Arial" w:hAnsi="Arial" w:cs="Arial"/>
        </w:rPr>
      </w:pPr>
    </w:p>
    <w:p w14:paraId="6E772969" w14:textId="77777777" w:rsidR="00E90FFC" w:rsidRDefault="00E90FFC">
      <w:pPr>
        <w:pStyle w:val="Textbody"/>
        <w:spacing w:after="0" w:line="240" w:lineRule="auto"/>
        <w:ind w:firstLine="567"/>
        <w:jc w:val="center"/>
        <w:rPr>
          <w:rFonts w:ascii="Arial" w:hAnsi="Arial" w:cs="Arial"/>
        </w:rPr>
      </w:pPr>
    </w:p>
    <w:p w14:paraId="6C7C9B5A" w14:textId="77777777" w:rsidR="00E90FFC" w:rsidRDefault="00E90FFC">
      <w:pPr>
        <w:pStyle w:val="Textbody"/>
        <w:spacing w:after="0" w:line="240" w:lineRule="auto"/>
        <w:ind w:firstLine="567"/>
        <w:jc w:val="center"/>
        <w:rPr>
          <w:rFonts w:ascii="Arial" w:hAnsi="Arial" w:cs="Arial"/>
        </w:rPr>
      </w:pPr>
    </w:p>
    <w:p w14:paraId="0360AF6E" w14:textId="77777777" w:rsidR="00E90FFC" w:rsidRDefault="00E90FFC">
      <w:pPr>
        <w:pStyle w:val="Textbody"/>
        <w:spacing w:after="0" w:line="240" w:lineRule="auto"/>
        <w:ind w:firstLine="567"/>
        <w:jc w:val="center"/>
        <w:rPr>
          <w:rFonts w:ascii="Arial" w:hAnsi="Arial" w:cs="Arial"/>
        </w:rPr>
      </w:pPr>
    </w:p>
    <w:p w14:paraId="2F36B972" w14:textId="77777777" w:rsidR="00E90FFC" w:rsidRDefault="00E90FFC">
      <w:pPr>
        <w:pStyle w:val="Textbody"/>
        <w:spacing w:after="0" w:line="240" w:lineRule="auto"/>
        <w:ind w:firstLine="567"/>
        <w:jc w:val="center"/>
        <w:rPr>
          <w:rFonts w:ascii="Arial" w:hAnsi="Arial" w:cs="Arial"/>
        </w:rPr>
      </w:pPr>
    </w:p>
    <w:p w14:paraId="617523E0" w14:textId="77777777" w:rsidR="00E90FFC" w:rsidRDefault="00E90FFC">
      <w:pPr>
        <w:pStyle w:val="Textbody"/>
        <w:spacing w:after="0" w:line="240" w:lineRule="auto"/>
        <w:ind w:firstLine="567"/>
        <w:jc w:val="center"/>
        <w:rPr>
          <w:rFonts w:ascii="Arial" w:hAnsi="Arial" w:cs="Arial"/>
        </w:rPr>
      </w:pPr>
    </w:p>
    <w:p w14:paraId="65EE43EE" w14:textId="77777777" w:rsidR="00E90FFC" w:rsidRDefault="00E90FFC">
      <w:pPr>
        <w:pStyle w:val="Textbody"/>
        <w:spacing w:after="0" w:line="240" w:lineRule="auto"/>
        <w:ind w:firstLine="567"/>
        <w:jc w:val="center"/>
        <w:rPr>
          <w:rFonts w:ascii="Arial" w:hAnsi="Arial" w:cs="Arial"/>
        </w:rPr>
      </w:pPr>
    </w:p>
    <w:p w14:paraId="00B0EF76" w14:textId="77777777" w:rsidR="00E90FFC" w:rsidRDefault="00E90FFC">
      <w:pPr>
        <w:pStyle w:val="Textbody"/>
        <w:spacing w:after="0" w:line="240" w:lineRule="auto"/>
        <w:ind w:firstLine="567"/>
        <w:jc w:val="center"/>
        <w:rPr>
          <w:rFonts w:ascii="Arial" w:hAnsi="Arial" w:cs="Arial"/>
        </w:rPr>
      </w:pPr>
    </w:p>
    <w:p w14:paraId="1EDF27DC" w14:textId="77777777" w:rsidR="00E90FFC" w:rsidRDefault="00E90FFC">
      <w:pPr>
        <w:pStyle w:val="Textbody"/>
        <w:spacing w:after="0" w:line="240" w:lineRule="auto"/>
        <w:ind w:firstLine="567"/>
        <w:jc w:val="center"/>
        <w:rPr>
          <w:rFonts w:ascii="Arial" w:hAnsi="Arial" w:cs="Arial"/>
        </w:rPr>
      </w:pPr>
    </w:p>
    <w:p w14:paraId="7208D9EB" w14:textId="77777777" w:rsidR="00E90FFC" w:rsidRDefault="00E90FFC">
      <w:pPr>
        <w:pStyle w:val="Textbody"/>
        <w:spacing w:after="0" w:line="240" w:lineRule="auto"/>
        <w:ind w:firstLine="567"/>
        <w:jc w:val="center"/>
        <w:rPr>
          <w:rFonts w:ascii="Arial" w:hAnsi="Arial" w:cs="Arial"/>
        </w:rPr>
      </w:pPr>
    </w:p>
    <w:p w14:paraId="589CFE26" w14:textId="77777777" w:rsidR="00E90FFC" w:rsidRDefault="00E90FFC">
      <w:pPr>
        <w:pStyle w:val="Textbody"/>
        <w:spacing w:after="0" w:line="240" w:lineRule="auto"/>
        <w:ind w:firstLine="567"/>
        <w:jc w:val="center"/>
        <w:rPr>
          <w:rFonts w:ascii="Arial" w:hAnsi="Arial" w:cs="Arial"/>
        </w:rPr>
      </w:pPr>
    </w:p>
    <w:p w14:paraId="19CEDE16" w14:textId="77777777" w:rsidR="00E90FFC" w:rsidRDefault="00E90FFC">
      <w:pPr>
        <w:pStyle w:val="Textbody"/>
        <w:spacing w:after="0" w:line="240" w:lineRule="auto"/>
        <w:ind w:firstLine="567"/>
        <w:jc w:val="center"/>
        <w:rPr>
          <w:rFonts w:ascii="Arial" w:hAnsi="Arial" w:cs="Arial"/>
        </w:rPr>
      </w:pPr>
    </w:p>
    <w:p w14:paraId="302AA325" w14:textId="77777777" w:rsidR="00E90FFC" w:rsidRDefault="00E90FFC">
      <w:pPr>
        <w:pStyle w:val="Textbody"/>
        <w:spacing w:after="0" w:line="240" w:lineRule="auto"/>
        <w:ind w:firstLine="567"/>
        <w:jc w:val="center"/>
        <w:rPr>
          <w:rFonts w:ascii="Arial" w:hAnsi="Arial" w:cs="Arial"/>
        </w:rPr>
      </w:pPr>
    </w:p>
    <w:p w14:paraId="6EC1A246" w14:textId="77777777" w:rsidR="00E90FFC" w:rsidRDefault="00E90FFC">
      <w:pPr>
        <w:pStyle w:val="Textbody"/>
        <w:spacing w:after="0" w:line="240" w:lineRule="auto"/>
        <w:ind w:firstLine="567"/>
        <w:jc w:val="center"/>
        <w:rPr>
          <w:rFonts w:ascii="Arial" w:hAnsi="Arial" w:cs="Arial"/>
        </w:rPr>
      </w:pPr>
    </w:p>
    <w:p w14:paraId="157B3D7C" w14:textId="77777777" w:rsidR="00E90FFC" w:rsidRDefault="00E90FFC">
      <w:pPr>
        <w:pStyle w:val="Textbody"/>
        <w:spacing w:after="0" w:line="240" w:lineRule="auto"/>
        <w:ind w:firstLine="567"/>
        <w:jc w:val="center"/>
        <w:rPr>
          <w:rFonts w:ascii="Arial" w:hAnsi="Arial" w:cs="Arial"/>
        </w:rPr>
      </w:pPr>
    </w:p>
    <w:p w14:paraId="33F280CF" w14:textId="77777777" w:rsidR="00E90FFC" w:rsidRDefault="00E90FFC">
      <w:pPr>
        <w:pStyle w:val="Textbody"/>
        <w:spacing w:after="0" w:line="240" w:lineRule="auto"/>
        <w:ind w:firstLine="567"/>
        <w:jc w:val="center"/>
        <w:rPr>
          <w:rFonts w:ascii="Arial" w:hAnsi="Arial" w:cs="Arial"/>
        </w:rPr>
      </w:pPr>
    </w:p>
    <w:p w14:paraId="794458F7" w14:textId="77777777" w:rsidR="00E90FFC" w:rsidRDefault="00E90FFC">
      <w:pPr>
        <w:pStyle w:val="Textbody"/>
        <w:spacing w:after="0" w:line="240" w:lineRule="auto"/>
        <w:ind w:firstLine="567"/>
        <w:jc w:val="center"/>
        <w:rPr>
          <w:rFonts w:ascii="Arial" w:hAnsi="Arial" w:cs="Arial"/>
        </w:rPr>
      </w:pPr>
    </w:p>
    <w:p w14:paraId="4E15FEC8" w14:textId="77777777" w:rsidR="00E90FFC" w:rsidRDefault="00E90FFC">
      <w:pPr>
        <w:pStyle w:val="Textbody"/>
        <w:spacing w:after="0" w:line="240" w:lineRule="auto"/>
        <w:ind w:firstLine="567"/>
        <w:jc w:val="center"/>
        <w:rPr>
          <w:rFonts w:ascii="Arial" w:hAnsi="Arial" w:cs="Arial"/>
        </w:rPr>
      </w:pPr>
    </w:p>
    <w:p w14:paraId="3CDC0CA8" w14:textId="77777777" w:rsidR="00E90FFC" w:rsidRDefault="00E90FFC">
      <w:pPr>
        <w:pStyle w:val="Textbody"/>
        <w:spacing w:after="0" w:line="240" w:lineRule="auto"/>
        <w:ind w:firstLine="567"/>
        <w:jc w:val="center"/>
        <w:rPr>
          <w:rFonts w:ascii="Arial" w:hAnsi="Arial" w:cs="Arial"/>
        </w:rPr>
      </w:pPr>
    </w:p>
    <w:p w14:paraId="60DE663E" w14:textId="77777777" w:rsidR="00E90FFC" w:rsidRDefault="00E90FFC">
      <w:pPr>
        <w:pStyle w:val="Textbody"/>
        <w:spacing w:after="0" w:line="240" w:lineRule="auto"/>
        <w:ind w:firstLine="567"/>
        <w:jc w:val="center"/>
        <w:rPr>
          <w:rFonts w:ascii="Arial" w:hAnsi="Arial" w:cs="Arial"/>
        </w:rPr>
      </w:pPr>
    </w:p>
    <w:p w14:paraId="4F0530DD" w14:textId="77777777" w:rsidR="00E90FFC" w:rsidRDefault="00E90FFC">
      <w:pPr>
        <w:pStyle w:val="Textbody"/>
        <w:spacing w:after="0" w:line="240" w:lineRule="auto"/>
        <w:ind w:firstLine="567"/>
        <w:jc w:val="center"/>
        <w:rPr>
          <w:rFonts w:ascii="Arial" w:hAnsi="Arial" w:cs="Arial"/>
        </w:rPr>
      </w:pPr>
    </w:p>
    <w:p w14:paraId="15306E0C" w14:textId="77777777" w:rsidR="00E90FFC" w:rsidRDefault="00E90FFC">
      <w:pPr>
        <w:pStyle w:val="Textbody"/>
        <w:spacing w:after="0" w:line="240" w:lineRule="auto"/>
        <w:ind w:firstLine="567"/>
        <w:jc w:val="center"/>
        <w:rPr>
          <w:rFonts w:ascii="Arial" w:hAnsi="Arial" w:cs="Arial"/>
        </w:rPr>
      </w:pPr>
    </w:p>
    <w:p w14:paraId="7DFA7B14" w14:textId="77777777" w:rsidR="00E90FFC" w:rsidRDefault="00E90FFC">
      <w:pPr>
        <w:pStyle w:val="Textbody"/>
        <w:spacing w:after="0" w:line="240" w:lineRule="auto"/>
        <w:ind w:firstLine="567"/>
        <w:jc w:val="center"/>
        <w:rPr>
          <w:rFonts w:ascii="Arial" w:hAnsi="Arial" w:cs="Arial"/>
        </w:rPr>
      </w:pPr>
    </w:p>
    <w:p w14:paraId="0D509B5D" w14:textId="77777777" w:rsidR="00E90FFC" w:rsidRDefault="00E90FFC">
      <w:pPr>
        <w:pStyle w:val="Textbody"/>
        <w:spacing w:after="0" w:line="240" w:lineRule="auto"/>
        <w:ind w:firstLine="567"/>
        <w:jc w:val="center"/>
        <w:rPr>
          <w:rFonts w:ascii="Arial" w:hAnsi="Arial" w:cs="Arial"/>
        </w:rPr>
      </w:pPr>
    </w:p>
    <w:p w14:paraId="6865043E" w14:textId="77777777" w:rsidR="00E90FFC" w:rsidRDefault="00DA1C55">
      <w:pPr>
        <w:ind w:left="3969"/>
        <w:jc w:val="right"/>
        <w:rPr>
          <w:rFonts w:ascii="Arial" w:hAnsi="Arial" w:cs="Arial"/>
          <w:sz w:val="26"/>
          <w:szCs w:val="26"/>
        </w:rPr>
      </w:pPr>
      <w:r>
        <w:rPr>
          <w:rFonts w:ascii="Arial" w:hAnsi="Arial" w:cs="Arial"/>
          <w:sz w:val="26"/>
          <w:szCs w:val="26"/>
        </w:rPr>
        <w:t>Приложение 2</w:t>
      </w:r>
    </w:p>
    <w:p w14:paraId="0660A6FA" w14:textId="77777777" w:rsidR="00E90FFC" w:rsidRDefault="00DA1C55">
      <w:pPr>
        <w:ind w:left="3969"/>
        <w:jc w:val="right"/>
        <w:rPr>
          <w:rFonts w:ascii="Arial" w:hAnsi="Arial" w:cs="Arial"/>
          <w:sz w:val="26"/>
          <w:szCs w:val="26"/>
        </w:rPr>
      </w:pPr>
      <w:r>
        <w:rPr>
          <w:rFonts w:ascii="Arial" w:hAnsi="Arial" w:cs="Arial"/>
          <w:sz w:val="26"/>
          <w:szCs w:val="26"/>
        </w:rPr>
        <w:t>к административному регламенту предоставления муниципальной услуги «Предоставление молодым семьям социальных выплат на приобретение жилого помещения или создание объекта индивидуального жилищного строительства»</w:t>
      </w:r>
    </w:p>
    <w:p w14:paraId="44F2803D" w14:textId="77777777" w:rsidR="00E90FFC" w:rsidRDefault="00E90FFC"/>
    <w:p w14:paraId="262E7F93" w14:textId="77777777" w:rsidR="00E90FFC" w:rsidRDefault="00DA1C55">
      <w:pPr>
        <w:pStyle w:val="ConsPlusNonformat"/>
        <w:ind w:left="4253"/>
        <w:rPr>
          <w:rFonts w:ascii="Arial" w:hAnsi="Arial" w:cs="Arial"/>
          <w:sz w:val="24"/>
          <w:szCs w:val="24"/>
        </w:rPr>
      </w:pPr>
      <w:r>
        <w:rPr>
          <w:rFonts w:ascii="Arial" w:hAnsi="Arial" w:cs="Arial"/>
          <w:sz w:val="24"/>
          <w:szCs w:val="24"/>
        </w:rPr>
        <w:t>В Администрацию Уватского муниципального района</w:t>
      </w:r>
    </w:p>
    <w:p w14:paraId="60E0F4F4" w14:textId="77777777" w:rsidR="00E90FFC" w:rsidRDefault="00DA1C55">
      <w:pPr>
        <w:pStyle w:val="ConsPlusNonformat"/>
        <w:ind w:left="4253"/>
        <w:rPr>
          <w:rFonts w:ascii="Arial" w:hAnsi="Arial" w:cs="Arial"/>
          <w:sz w:val="24"/>
          <w:szCs w:val="24"/>
        </w:rPr>
      </w:pPr>
      <w:r>
        <w:rPr>
          <w:rFonts w:ascii="Arial" w:hAnsi="Arial" w:cs="Arial"/>
          <w:sz w:val="24"/>
          <w:szCs w:val="24"/>
        </w:rPr>
        <w:t>от ___________________________________</w:t>
      </w:r>
    </w:p>
    <w:p w14:paraId="31222A94" w14:textId="77777777" w:rsidR="00E90FFC" w:rsidRDefault="00DA1C55">
      <w:pPr>
        <w:pStyle w:val="ConsPlusNonformat"/>
        <w:ind w:left="4253"/>
        <w:rPr>
          <w:rFonts w:ascii="Arial" w:hAnsi="Arial" w:cs="Arial"/>
          <w:sz w:val="24"/>
          <w:szCs w:val="24"/>
        </w:rPr>
      </w:pPr>
      <w:r>
        <w:rPr>
          <w:rFonts w:ascii="Arial" w:hAnsi="Arial" w:cs="Arial"/>
          <w:sz w:val="24"/>
          <w:szCs w:val="24"/>
        </w:rPr>
        <w:t>проживающей (его) по адресу:</w:t>
      </w:r>
    </w:p>
    <w:p w14:paraId="06C845DD" w14:textId="77777777" w:rsidR="00E90FFC" w:rsidRDefault="00DA1C55">
      <w:pPr>
        <w:pStyle w:val="ConsPlusNonformat"/>
        <w:ind w:left="4253"/>
        <w:rPr>
          <w:rFonts w:ascii="Arial" w:hAnsi="Arial" w:cs="Arial"/>
          <w:sz w:val="24"/>
          <w:szCs w:val="24"/>
        </w:rPr>
      </w:pPr>
      <w:r>
        <w:rPr>
          <w:rFonts w:ascii="Arial" w:hAnsi="Arial" w:cs="Arial"/>
          <w:sz w:val="24"/>
          <w:szCs w:val="24"/>
        </w:rPr>
        <w:t>______________________________________</w:t>
      </w:r>
    </w:p>
    <w:p w14:paraId="4C2CD772" w14:textId="77777777" w:rsidR="00E90FFC" w:rsidRDefault="00DA1C55">
      <w:pPr>
        <w:pStyle w:val="ConsPlusNonformat"/>
        <w:ind w:left="4253"/>
        <w:rPr>
          <w:rFonts w:ascii="Arial" w:hAnsi="Arial" w:cs="Arial"/>
          <w:sz w:val="24"/>
          <w:szCs w:val="24"/>
        </w:rPr>
      </w:pPr>
      <w:r>
        <w:rPr>
          <w:rFonts w:ascii="Arial" w:hAnsi="Arial" w:cs="Arial"/>
          <w:sz w:val="24"/>
          <w:szCs w:val="24"/>
        </w:rPr>
        <w:t>телефон: _____________________________</w:t>
      </w:r>
    </w:p>
    <w:p w14:paraId="6F52180A" w14:textId="77777777" w:rsidR="00E90FFC" w:rsidRDefault="00E90FFC">
      <w:pPr>
        <w:pStyle w:val="ConsPlusNonformat"/>
        <w:ind w:left="4253"/>
        <w:rPr>
          <w:rFonts w:ascii="Arial" w:hAnsi="Arial" w:cs="Arial"/>
          <w:sz w:val="24"/>
          <w:szCs w:val="24"/>
        </w:rPr>
      </w:pPr>
    </w:p>
    <w:p w14:paraId="3B71197D" w14:textId="77777777" w:rsidR="00E90FFC" w:rsidRDefault="00DA1C55">
      <w:pPr>
        <w:pStyle w:val="ConsPlusNonformat"/>
        <w:jc w:val="center"/>
        <w:rPr>
          <w:rFonts w:ascii="Arial" w:hAnsi="Arial" w:cs="Arial"/>
          <w:sz w:val="24"/>
          <w:szCs w:val="24"/>
        </w:rPr>
      </w:pPr>
      <w:r>
        <w:rPr>
          <w:rFonts w:ascii="Arial" w:hAnsi="Arial" w:cs="Arial"/>
          <w:sz w:val="24"/>
          <w:szCs w:val="24"/>
        </w:rPr>
        <w:t>Заявление</w:t>
      </w:r>
    </w:p>
    <w:p w14:paraId="7CEBB2F0" w14:textId="77777777" w:rsidR="00E90FFC" w:rsidRDefault="00E90FFC">
      <w:pPr>
        <w:pStyle w:val="ConsPlusNonformat"/>
        <w:jc w:val="both"/>
        <w:rPr>
          <w:rFonts w:ascii="Arial" w:hAnsi="Arial" w:cs="Arial"/>
          <w:sz w:val="24"/>
          <w:szCs w:val="24"/>
        </w:rPr>
      </w:pPr>
    </w:p>
    <w:p w14:paraId="793C9BEB" w14:textId="77777777" w:rsidR="00E90FFC" w:rsidRDefault="00DA1C55">
      <w:pPr>
        <w:pStyle w:val="ConsPlusNonformat"/>
        <w:ind w:firstLine="709"/>
        <w:jc w:val="both"/>
        <w:rPr>
          <w:rFonts w:ascii="Arial" w:hAnsi="Arial" w:cs="Arial"/>
          <w:sz w:val="24"/>
          <w:szCs w:val="24"/>
        </w:rPr>
      </w:pPr>
      <w:r>
        <w:rPr>
          <w:rFonts w:ascii="Arial" w:hAnsi="Arial" w:cs="Arial"/>
          <w:sz w:val="24"/>
          <w:szCs w:val="24"/>
        </w:rPr>
        <w:t>Прошу выдать свидетельство о праве на получение социальной выплаты на приобретение (строительство) жилья для ЦЕЛИ _____________________________</w:t>
      </w:r>
    </w:p>
    <w:p w14:paraId="25367498" w14:textId="77777777" w:rsidR="00E90FFC" w:rsidRDefault="00DA1C55">
      <w:pPr>
        <w:pStyle w:val="ConsPlusNonformat"/>
        <w:rPr>
          <w:rFonts w:ascii="Arial" w:hAnsi="Arial" w:cs="Arial"/>
          <w:sz w:val="24"/>
          <w:szCs w:val="24"/>
        </w:rPr>
      </w:pPr>
      <w:r>
        <w:rPr>
          <w:rFonts w:ascii="Arial" w:hAnsi="Arial" w:cs="Arial"/>
          <w:sz w:val="24"/>
          <w:szCs w:val="24"/>
        </w:rPr>
        <w:t>______________________________________________________________________</w:t>
      </w:r>
    </w:p>
    <w:p w14:paraId="3523A630" w14:textId="77777777" w:rsidR="00E90FFC" w:rsidRDefault="00DA1C55">
      <w:pPr>
        <w:pStyle w:val="ConsPlusNonformat"/>
        <w:jc w:val="both"/>
        <w:rPr>
          <w:rFonts w:ascii="Arial" w:hAnsi="Arial" w:cs="Arial"/>
          <w:sz w:val="24"/>
          <w:szCs w:val="24"/>
        </w:rPr>
      </w:pPr>
      <w:r>
        <w:rPr>
          <w:rFonts w:ascii="Arial" w:hAnsi="Arial" w:cs="Arial"/>
          <w:sz w:val="24"/>
          <w:szCs w:val="24"/>
        </w:rPr>
        <w:t>(- оплаты цены договора купли-продажи жилого помещения;</w:t>
      </w:r>
    </w:p>
    <w:p w14:paraId="33AB5768" w14:textId="77777777" w:rsidR="00E90FFC" w:rsidRDefault="00DA1C55">
      <w:pPr>
        <w:pStyle w:val="ConsPlusNonformat"/>
        <w:jc w:val="both"/>
        <w:rPr>
          <w:rFonts w:ascii="Arial" w:hAnsi="Arial" w:cs="Arial"/>
          <w:sz w:val="24"/>
          <w:szCs w:val="24"/>
        </w:rPr>
      </w:pPr>
      <w:r>
        <w:rPr>
          <w:rFonts w:ascii="Arial" w:hAnsi="Arial" w:cs="Arial"/>
          <w:sz w:val="24"/>
          <w:szCs w:val="24"/>
        </w:rPr>
        <w:t>- оплаты цены договора строительного подряда на строительство жилого дома;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w:t>
      </w:r>
    </w:p>
    <w:p w14:paraId="4F44EDB3" w14:textId="77777777" w:rsidR="00E90FFC" w:rsidRDefault="00DA1C55">
      <w:pPr>
        <w:pStyle w:val="ConsPlusNonformat"/>
        <w:jc w:val="both"/>
        <w:rPr>
          <w:rFonts w:ascii="Arial" w:hAnsi="Arial" w:cs="Arial"/>
          <w:sz w:val="24"/>
          <w:szCs w:val="24"/>
        </w:rPr>
      </w:pPr>
      <w:r>
        <w:rPr>
          <w:rFonts w:ascii="Arial" w:hAnsi="Arial" w:cs="Arial"/>
          <w:sz w:val="24"/>
          <w:szCs w:val="24"/>
        </w:rPr>
        <w:t>-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14:paraId="225FB95B" w14:textId="77777777" w:rsidR="00E90FFC" w:rsidRDefault="00DA1C55">
      <w:pPr>
        <w:pStyle w:val="ConsPlusNonformat"/>
        <w:jc w:val="both"/>
        <w:rPr>
          <w:rFonts w:ascii="Arial" w:hAnsi="Arial" w:cs="Arial"/>
          <w:sz w:val="24"/>
          <w:szCs w:val="24"/>
        </w:rPr>
      </w:pPr>
      <w:r>
        <w:rPr>
          <w:rFonts w:ascii="Arial" w:hAnsi="Arial" w:cs="Arial"/>
          <w:sz w:val="24"/>
          <w:szCs w:val="24"/>
        </w:rPr>
        <w:t>- оплаты цены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и (или) оплату услуг указанной организации;</w:t>
      </w:r>
    </w:p>
    <w:p w14:paraId="4D569CEB" w14:textId="77777777" w:rsidR="00E90FFC" w:rsidRDefault="00DA1C55">
      <w:pPr>
        <w:pStyle w:val="ConsPlusNonformat"/>
        <w:jc w:val="both"/>
        <w:rPr>
          <w:rFonts w:ascii="Arial" w:hAnsi="Arial" w:cs="Arial"/>
          <w:sz w:val="24"/>
          <w:szCs w:val="24"/>
        </w:rPr>
      </w:pPr>
      <w:r>
        <w:rPr>
          <w:rFonts w:ascii="Arial" w:hAnsi="Arial" w:cs="Arial"/>
          <w:sz w:val="24"/>
          <w:szCs w:val="24"/>
        </w:rPr>
        <w:t>-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w:t>
      </w:r>
    </w:p>
    <w:p w14:paraId="0ECEBA71" w14:textId="77777777" w:rsidR="00E90FFC" w:rsidRDefault="00DA1C55">
      <w:pPr>
        <w:pStyle w:val="ConsPlusNonformat"/>
        <w:jc w:val="both"/>
        <w:rPr>
          <w:rFonts w:ascii="Arial" w:hAnsi="Arial" w:cs="Arial"/>
          <w:sz w:val="24"/>
          <w:szCs w:val="24"/>
        </w:rPr>
      </w:pPr>
      <w:r>
        <w:rPr>
          <w:rFonts w:ascii="Arial" w:hAnsi="Arial" w:cs="Arial"/>
          <w:sz w:val="24"/>
          <w:szCs w:val="24"/>
        </w:rPr>
        <w:t>на состав семьи ____человек(а):</w:t>
      </w:r>
    </w:p>
    <w:p w14:paraId="2BD33713" w14:textId="77777777" w:rsidR="00E90FFC" w:rsidRDefault="00DA1C55">
      <w:pPr>
        <w:pStyle w:val="ConsPlusNonformat"/>
        <w:jc w:val="both"/>
        <w:rPr>
          <w:rFonts w:ascii="Arial" w:hAnsi="Arial" w:cs="Arial"/>
          <w:sz w:val="24"/>
          <w:szCs w:val="24"/>
        </w:rPr>
      </w:pPr>
      <w:r>
        <w:rPr>
          <w:rFonts w:ascii="Arial" w:hAnsi="Arial" w:cs="Arial"/>
          <w:sz w:val="24"/>
          <w:szCs w:val="24"/>
        </w:rPr>
        <w:t>–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w:t>
      </w:r>
    </w:p>
    <w:p w14:paraId="60F4AC51" w14:textId="77777777" w:rsidR="00E90FFC" w:rsidRDefault="00DA1C55">
      <w:pPr>
        <w:pStyle w:val="ConsPlusNonformat"/>
        <w:jc w:val="both"/>
        <w:rPr>
          <w:rFonts w:ascii="Arial" w:hAnsi="Arial" w:cs="Arial"/>
          <w:sz w:val="24"/>
          <w:szCs w:val="24"/>
        </w:rPr>
      </w:pPr>
      <w:r>
        <w:rPr>
          <w:rFonts w:ascii="Arial" w:hAnsi="Arial" w:cs="Arial"/>
          <w:sz w:val="24"/>
          <w:szCs w:val="24"/>
        </w:rPr>
        <w:t>Супруг________________________________________________________________ дата рождения________________ паспорт: серия _______ №_____________, выданный _______________________________________________________________  ___________________дата ____________, СНИЛС __________________________</w:t>
      </w:r>
    </w:p>
    <w:p w14:paraId="25838628" w14:textId="77777777" w:rsidR="00E90FFC" w:rsidRDefault="00DA1C55">
      <w:pPr>
        <w:pStyle w:val="ConsPlusNonformat"/>
        <w:jc w:val="both"/>
      </w:pPr>
      <w:r>
        <w:rPr>
          <w:rFonts w:ascii="Arial" w:hAnsi="Arial" w:cs="Arial"/>
          <w:sz w:val="24"/>
          <w:szCs w:val="24"/>
        </w:rPr>
        <w:t>проживающий по адресу: ________________________________________________ ______________________________________________________________________</w:t>
      </w:r>
    </w:p>
    <w:p w14:paraId="41BE6122" w14:textId="77777777" w:rsidR="00E90FFC" w:rsidRDefault="00DA1C55">
      <w:pPr>
        <w:pStyle w:val="ConsPlusNonformat"/>
        <w:jc w:val="both"/>
      </w:pPr>
      <w:r>
        <w:rPr>
          <w:rFonts w:ascii="Arial" w:eastAsia="Arial" w:hAnsi="Arial" w:cs="Arial"/>
          <w:sz w:val="24"/>
          <w:szCs w:val="24"/>
        </w:rPr>
        <w:t xml:space="preserve"> </w:t>
      </w:r>
    </w:p>
    <w:p w14:paraId="3FA11C75" w14:textId="77777777" w:rsidR="00E90FFC" w:rsidRDefault="00DA1C55">
      <w:pPr>
        <w:pStyle w:val="ConsPlusNonformat"/>
        <w:jc w:val="both"/>
        <w:rPr>
          <w:rFonts w:ascii="Arial" w:hAnsi="Arial" w:cs="Arial"/>
          <w:sz w:val="24"/>
          <w:szCs w:val="24"/>
        </w:rPr>
      </w:pPr>
      <w:r>
        <w:rPr>
          <w:rFonts w:ascii="Arial" w:hAnsi="Arial" w:cs="Arial"/>
          <w:sz w:val="24"/>
          <w:szCs w:val="24"/>
        </w:rPr>
        <w:t>Супруга_________________________________________________________________ дата рождения________________ паспорт: серия _______ №_____________, выданный _______________________________________________________________  ___________________дата ____________, СНИЛС __________________________</w:t>
      </w:r>
    </w:p>
    <w:p w14:paraId="22CD9CCE" w14:textId="77777777" w:rsidR="00E90FFC" w:rsidRDefault="00DA1C55">
      <w:pPr>
        <w:pStyle w:val="ConsPlusNonformat"/>
        <w:jc w:val="both"/>
      </w:pPr>
      <w:r>
        <w:rPr>
          <w:rFonts w:ascii="Arial" w:hAnsi="Arial" w:cs="Arial"/>
          <w:sz w:val="24"/>
          <w:szCs w:val="24"/>
        </w:rPr>
        <w:lastRenderedPageBreak/>
        <w:t>проживающий по адресу: ________________________________________________ ______________________________________________________________________</w:t>
      </w:r>
    </w:p>
    <w:p w14:paraId="45055EAE" w14:textId="77777777" w:rsidR="00E90FFC" w:rsidRDefault="00DA1C55">
      <w:pPr>
        <w:pStyle w:val="ConsPlusNonformat"/>
        <w:jc w:val="both"/>
      </w:pPr>
      <w:r>
        <w:rPr>
          <w:rFonts w:ascii="Arial" w:eastAsia="Arial" w:hAnsi="Arial" w:cs="Arial"/>
          <w:sz w:val="24"/>
          <w:szCs w:val="24"/>
        </w:rPr>
        <w:t xml:space="preserve"> </w:t>
      </w:r>
      <w:r>
        <w:rPr>
          <w:rFonts w:ascii="Arial" w:hAnsi="Arial" w:cs="Arial"/>
          <w:sz w:val="24"/>
          <w:szCs w:val="24"/>
        </w:rPr>
        <w:t>Дети:</w:t>
      </w:r>
    </w:p>
    <w:p w14:paraId="7A0E1CDD" w14:textId="77777777" w:rsidR="00E90FFC" w:rsidRDefault="00DA1C55">
      <w:pPr>
        <w:pStyle w:val="ConsPlusNonformat"/>
        <w:jc w:val="both"/>
        <w:rPr>
          <w:rFonts w:ascii="Arial" w:hAnsi="Arial" w:cs="Arial"/>
          <w:sz w:val="24"/>
          <w:szCs w:val="24"/>
        </w:rPr>
      </w:pPr>
      <w:r>
        <w:rPr>
          <w:rFonts w:ascii="Arial" w:hAnsi="Arial" w:cs="Arial"/>
          <w:sz w:val="24"/>
          <w:szCs w:val="24"/>
        </w:rPr>
        <w:t>1. ____________________________________________________________________ дата рождения_______________ свидетельство о рождении / паспорт для ребенка, достигшего 14 лет (ненужное вычеркнуть): серия _________ №_____________, выдан(о) ________________________________________________________________  ________________________________________________________________________ дата выдачи___________________, СНИЛС (при наличии) ___________________, проживает по адресу: ___________________________________________________</w:t>
      </w:r>
    </w:p>
    <w:p w14:paraId="0A763A75" w14:textId="77777777" w:rsidR="00E90FFC" w:rsidRDefault="00E90FFC">
      <w:pPr>
        <w:pStyle w:val="ConsPlusNonformat"/>
        <w:jc w:val="both"/>
        <w:rPr>
          <w:rFonts w:ascii="Arial" w:hAnsi="Arial" w:cs="Arial"/>
          <w:sz w:val="24"/>
          <w:szCs w:val="24"/>
        </w:rPr>
      </w:pPr>
    </w:p>
    <w:p w14:paraId="74AD4AD4" w14:textId="77777777" w:rsidR="00E90FFC" w:rsidRDefault="00DA1C55">
      <w:pPr>
        <w:pStyle w:val="ConsPlusNonformat"/>
        <w:jc w:val="both"/>
        <w:rPr>
          <w:rFonts w:ascii="Arial" w:hAnsi="Arial" w:cs="Arial"/>
          <w:sz w:val="24"/>
          <w:szCs w:val="24"/>
        </w:rPr>
      </w:pPr>
      <w:r>
        <w:rPr>
          <w:rFonts w:ascii="Arial" w:hAnsi="Arial" w:cs="Arial"/>
          <w:sz w:val="24"/>
          <w:szCs w:val="24"/>
        </w:rPr>
        <w:t>Дети:</w:t>
      </w:r>
    </w:p>
    <w:p w14:paraId="371CAD4A" w14:textId="77777777" w:rsidR="00E90FFC" w:rsidRDefault="00DA1C55">
      <w:pPr>
        <w:pStyle w:val="ConsPlusNonformat"/>
        <w:jc w:val="both"/>
        <w:rPr>
          <w:rFonts w:ascii="Arial" w:hAnsi="Arial" w:cs="Arial"/>
          <w:sz w:val="24"/>
          <w:szCs w:val="24"/>
        </w:rPr>
      </w:pPr>
      <w:r>
        <w:rPr>
          <w:rFonts w:ascii="Arial" w:hAnsi="Arial" w:cs="Arial"/>
          <w:sz w:val="24"/>
          <w:szCs w:val="24"/>
        </w:rPr>
        <w:t>2. ____________________________________________________________________ дата рождения_______________ свидетельство о рождении / паспорт для ребенка, достигшего 14 лет (ненужное вычеркнуть): серия _________ №_____________, выдан(о) ________________________________________________________________  ______________________________________________________________________ дата выдачи___________________, СНИЛС (при наличии) ___________________, проживает по адресу: ___________________________________________________</w:t>
      </w:r>
    </w:p>
    <w:p w14:paraId="6230B68A" w14:textId="77777777" w:rsidR="00E90FFC" w:rsidRDefault="00DA1C55">
      <w:pPr>
        <w:pStyle w:val="ConsPlusNonformat"/>
        <w:jc w:val="both"/>
        <w:rPr>
          <w:rFonts w:ascii="Arial" w:hAnsi="Arial" w:cs="Arial"/>
          <w:sz w:val="24"/>
          <w:szCs w:val="24"/>
        </w:rPr>
      </w:pPr>
      <w:r>
        <w:rPr>
          <w:rFonts w:ascii="Arial" w:hAnsi="Arial" w:cs="Arial"/>
          <w:sz w:val="24"/>
          <w:szCs w:val="24"/>
        </w:rPr>
        <w:t>Дети:</w:t>
      </w:r>
    </w:p>
    <w:p w14:paraId="01D7B0FE" w14:textId="77777777" w:rsidR="00E90FFC" w:rsidRDefault="00DA1C55">
      <w:pPr>
        <w:pStyle w:val="ConsPlusNonformat"/>
        <w:jc w:val="both"/>
        <w:rPr>
          <w:rFonts w:ascii="Arial" w:hAnsi="Arial" w:cs="Arial"/>
          <w:sz w:val="24"/>
          <w:szCs w:val="24"/>
        </w:rPr>
      </w:pPr>
      <w:r>
        <w:rPr>
          <w:rFonts w:ascii="Arial" w:hAnsi="Arial" w:cs="Arial"/>
          <w:sz w:val="24"/>
          <w:szCs w:val="24"/>
        </w:rPr>
        <w:t>3. ____________________________________________________________________ дата рождения_______________ свидетельство о рождении / паспорт для ребенка, достигшего 14 лет (ненужное вычеркнуть): серия _________ №_____________, выдан(о) ________________________________________________________________  ______________________________________________________________________ дата выдачи___________________, СНИЛС (при наличии) ___________________, проживает по адресу: ___________________________________________________</w:t>
      </w:r>
    </w:p>
    <w:p w14:paraId="4AADA01E" w14:textId="77777777" w:rsidR="00E90FFC" w:rsidRDefault="00DA1C55">
      <w:pPr>
        <w:pStyle w:val="ConsPlusNonformat"/>
        <w:ind w:firstLine="567"/>
        <w:jc w:val="both"/>
        <w:rPr>
          <w:rFonts w:ascii="Arial" w:hAnsi="Arial" w:cs="Arial"/>
          <w:sz w:val="24"/>
          <w:szCs w:val="24"/>
        </w:rPr>
      </w:pPr>
      <w:r>
        <w:rPr>
          <w:rFonts w:ascii="Arial" w:hAnsi="Arial" w:cs="Arial"/>
          <w:sz w:val="24"/>
          <w:szCs w:val="24"/>
        </w:rPr>
        <w:t>Настоящим заявлением я (мы) даю (ем) согласие в соответствии со статьей 9 Федерального закона от 27 июля 2006 г. № 152-ФЗ «О персональных данных» на автоматизированную, а также без использования средств автоматизации обработку и использование (в том числе обработку персональных данных посредством внесения их в электронную базу данных, включения в списки, реестры и отчетные формы, а также запрашивать информацию и необходимые документы) персональных данных, содержащихся в настоящем заявлении, принадлежащих Заявителю/ям с целью организации предоставления социальной выплаты на приобретение жилого помещения или строительство индивидуального жилого дома.</w:t>
      </w:r>
    </w:p>
    <w:p w14:paraId="01E48050" w14:textId="77777777" w:rsidR="00E90FFC" w:rsidRDefault="00DA1C55">
      <w:pPr>
        <w:pStyle w:val="ConsPlusNonformat"/>
        <w:ind w:firstLine="567"/>
        <w:jc w:val="both"/>
        <w:rPr>
          <w:rFonts w:ascii="Arial" w:hAnsi="Arial" w:cs="Arial"/>
          <w:sz w:val="24"/>
          <w:szCs w:val="24"/>
        </w:rPr>
      </w:pPr>
      <w:r>
        <w:rPr>
          <w:rFonts w:ascii="Arial" w:hAnsi="Arial" w:cs="Arial"/>
          <w:sz w:val="24"/>
          <w:szCs w:val="24"/>
        </w:rPr>
        <w:t>Орган местного самоуправления имеет право во исполнение своих обязательств на обмен (прием и передачу) персональными данными с органами государственной власти и местного самоуправления с использованием машинных носителей или по каналам связи с соблюдением мер, обеспечивающих их защиту от несанкционированного доступа.</w:t>
      </w:r>
    </w:p>
    <w:p w14:paraId="361B2646" w14:textId="77777777" w:rsidR="00E90FFC" w:rsidRDefault="00DA1C55">
      <w:pPr>
        <w:pStyle w:val="ConsPlusNonformat"/>
        <w:ind w:firstLine="567"/>
        <w:jc w:val="both"/>
        <w:rPr>
          <w:rFonts w:ascii="Arial" w:hAnsi="Arial" w:cs="Arial"/>
          <w:sz w:val="24"/>
          <w:szCs w:val="24"/>
        </w:rPr>
      </w:pPr>
      <w:r>
        <w:rPr>
          <w:rFonts w:ascii="Arial" w:hAnsi="Arial" w:cs="Arial"/>
          <w:sz w:val="24"/>
          <w:szCs w:val="24"/>
        </w:rPr>
        <w:t>Дата начала обработки персональных данных _________________________</w:t>
      </w:r>
    </w:p>
    <w:p w14:paraId="4A982186" w14:textId="77777777" w:rsidR="00E90FFC" w:rsidRDefault="00DA1C55">
      <w:pPr>
        <w:pStyle w:val="ConsPlusNonformat"/>
        <w:ind w:firstLine="567"/>
        <w:jc w:val="both"/>
        <w:rPr>
          <w:rFonts w:ascii="Arial" w:hAnsi="Arial" w:cs="Arial"/>
          <w:sz w:val="24"/>
          <w:szCs w:val="24"/>
        </w:rPr>
      </w:pPr>
      <w:r>
        <w:rPr>
          <w:rFonts w:ascii="Arial" w:hAnsi="Arial" w:cs="Arial"/>
          <w:sz w:val="24"/>
          <w:szCs w:val="24"/>
        </w:rPr>
        <w:t>Об ответственности за достоверность предоставленных сведений предупрежден (предупреждены).</w:t>
      </w:r>
    </w:p>
    <w:p w14:paraId="494AF735" w14:textId="77777777" w:rsidR="00E90FFC" w:rsidRDefault="00DA1C55">
      <w:pPr>
        <w:pStyle w:val="ConsPlusNonformat"/>
        <w:ind w:firstLine="567"/>
        <w:jc w:val="both"/>
        <w:rPr>
          <w:rFonts w:ascii="Arial" w:hAnsi="Arial" w:cs="Arial"/>
          <w:sz w:val="24"/>
          <w:szCs w:val="24"/>
        </w:rPr>
      </w:pPr>
      <w:r>
        <w:rPr>
          <w:rFonts w:ascii="Arial" w:hAnsi="Arial" w:cs="Arial"/>
          <w:sz w:val="24"/>
          <w:szCs w:val="24"/>
        </w:rPr>
        <w:t>Настоящее заявление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14:paraId="5BFA8AD0" w14:textId="77777777" w:rsidR="00E90FFC" w:rsidRDefault="00DA1C55">
      <w:pPr>
        <w:pStyle w:val="ConsPlusNonformat"/>
        <w:ind w:firstLine="567"/>
        <w:jc w:val="both"/>
        <w:rPr>
          <w:rFonts w:ascii="Arial" w:hAnsi="Arial" w:cs="Arial"/>
          <w:sz w:val="24"/>
          <w:szCs w:val="24"/>
        </w:rPr>
      </w:pPr>
      <w:r>
        <w:rPr>
          <w:rFonts w:ascii="Arial" w:hAnsi="Arial" w:cs="Arial"/>
          <w:sz w:val="24"/>
          <w:szCs w:val="24"/>
        </w:rPr>
        <w:t>Отзыв заявления осуществляется в соответствии с законодательством Российской Федерации.</w:t>
      </w:r>
    </w:p>
    <w:p w14:paraId="35AC303E" w14:textId="77777777" w:rsidR="00E90FFC" w:rsidRDefault="00DA1C55">
      <w:pPr>
        <w:pStyle w:val="ConsPlusNonformat"/>
        <w:jc w:val="both"/>
      </w:pPr>
      <w:r>
        <w:rPr>
          <w:rFonts w:ascii="Arial" w:hAnsi="Arial" w:cs="Arial"/>
          <w:sz w:val="24"/>
          <w:szCs w:val="24"/>
        </w:rPr>
        <w:t>1)_______________________________________   _____________; _____________</w:t>
      </w:r>
    </w:p>
    <w:p w14:paraId="29C39CD5" w14:textId="77777777" w:rsidR="00E90FFC" w:rsidRDefault="00DA1C55">
      <w:pPr>
        <w:pStyle w:val="ConsPlusNonformat"/>
        <w:jc w:val="both"/>
      </w:pPr>
      <w:r>
        <w:rPr>
          <w:rFonts w:ascii="Arial" w:eastAsia="Arial" w:hAnsi="Arial" w:cs="Arial"/>
        </w:rPr>
        <w:t xml:space="preserve">                </w:t>
      </w:r>
      <w:r>
        <w:rPr>
          <w:rFonts w:ascii="Arial" w:hAnsi="Arial" w:cs="Arial"/>
        </w:rPr>
        <w:t xml:space="preserve">(Ф.И.О. совершеннолетнего члена семьи) </w:t>
      </w:r>
      <w:r>
        <w:rPr>
          <w:rFonts w:ascii="Arial" w:hAnsi="Arial" w:cs="Arial"/>
        </w:rPr>
        <w:tab/>
      </w:r>
      <w:r>
        <w:rPr>
          <w:rFonts w:ascii="Arial" w:hAnsi="Arial" w:cs="Arial"/>
        </w:rPr>
        <w:tab/>
      </w:r>
      <w:r>
        <w:rPr>
          <w:rFonts w:ascii="Arial" w:hAnsi="Arial" w:cs="Arial"/>
        </w:rPr>
        <w:tab/>
        <w:t xml:space="preserve">(подпись)  </w:t>
      </w:r>
      <w:r>
        <w:rPr>
          <w:rFonts w:ascii="Arial" w:hAnsi="Arial" w:cs="Arial"/>
        </w:rPr>
        <w:tab/>
        <w:t xml:space="preserve">  (дата)</w:t>
      </w:r>
    </w:p>
    <w:p w14:paraId="506456D8" w14:textId="77777777" w:rsidR="00E90FFC" w:rsidRDefault="00DA1C55">
      <w:pPr>
        <w:pStyle w:val="ConsPlusNonformat"/>
        <w:jc w:val="both"/>
      </w:pPr>
      <w:r>
        <w:rPr>
          <w:rFonts w:ascii="Arial" w:hAnsi="Arial" w:cs="Arial"/>
          <w:sz w:val="24"/>
          <w:szCs w:val="24"/>
        </w:rPr>
        <w:t>2)_______________________________________   _____________; _____________</w:t>
      </w:r>
    </w:p>
    <w:p w14:paraId="3464708A" w14:textId="77777777" w:rsidR="00E90FFC" w:rsidRDefault="00DA1C55">
      <w:pPr>
        <w:pStyle w:val="ConsPlusNonformat"/>
        <w:jc w:val="both"/>
      </w:pPr>
      <w:r>
        <w:rPr>
          <w:rFonts w:ascii="Arial" w:eastAsia="Arial" w:hAnsi="Arial" w:cs="Arial"/>
        </w:rPr>
        <w:t xml:space="preserve">                </w:t>
      </w:r>
      <w:r>
        <w:rPr>
          <w:rFonts w:ascii="Arial" w:hAnsi="Arial" w:cs="Arial"/>
        </w:rPr>
        <w:t xml:space="preserve">(Ф.И.О. совершеннолетнего члена семьи) </w:t>
      </w:r>
      <w:r>
        <w:rPr>
          <w:rFonts w:ascii="Arial" w:hAnsi="Arial" w:cs="Arial"/>
        </w:rPr>
        <w:tab/>
      </w:r>
      <w:r>
        <w:rPr>
          <w:rFonts w:ascii="Arial" w:hAnsi="Arial" w:cs="Arial"/>
        </w:rPr>
        <w:tab/>
      </w:r>
      <w:r>
        <w:rPr>
          <w:rFonts w:ascii="Arial" w:hAnsi="Arial" w:cs="Arial"/>
        </w:rPr>
        <w:tab/>
        <w:t xml:space="preserve">(подпись)         </w:t>
      </w:r>
      <w:r>
        <w:rPr>
          <w:rFonts w:ascii="Arial" w:hAnsi="Arial" w:cs="Arial"/>
        </w:rPr>
        <w:tab/>
        <w:t xml:space="preserve">  (дата)</w:t>
      </w:r>
    </w:p>
    <w:p w14:paraId="0C3E3055" w14:textId="77777777" w:rsidR="00E90FFC" w:rsidRDefault="00E90FFC">
      <w:pPr>
        <w:pStyle w:val="ConsPlusNonformat"/>
        <w:jc w:val="both"/>
        <w:rPr>
          <w:rFonts w:ascii="Arial" w:hAnsi="Arial" w:cs="Arial"/>
        </w:rPr>
      </w:pPr>
    </w:p>
    <w:p w14:paraId="48D0EA52" w14:textId="77777777" w:rsidR="00E90FFC" w:rsidRDefault="00DA1C55">
      <w:pPr>
        <w:pStyle w:val="ConsPlusNonformat"/>
        <w:jc w:val="both"/>
        <w:rPr>
          <w:rFonts w:ascii="Arial" w:hAnsi="Arial" w:cs="Arial"/>
          <w:sz w:val="24"/>
          <w:szCs w:val="24"/>
        </w:rPr>
      </w:pPr>
      <w:r>
        <w:rPr>
          <w:rFonts w:ascii="Arial" w:hAnsi="Arial" w:cs="Arial"/>
          <w:sz w:val="24"/>
          <w:szCs w:val="24"/>
        </w:rPr>
        <w:t>Дополнительно сообщаю: (по сравнению с заявлением от __________________)</w:t>
      </w:r>
    </w:p>
    <w:p w14:paraId="11BA2389" w14:textId="77777777" w:rsidR="00E90FFC" w:rsidRDefault="00DA1C55">
      <w:pPr>
        <w:pStyle w:val="ConsPlusNonformat"/>
        <w:jc w:val="both"/>
      </w:pPr>
      <w:r>
        <w:rPr>
          <w:rFonts w:ascii="Arial" w:hAnsi="Arial" w:cs="Arial"/>
          <w:sz w:val="24"/>
          <w:szCs w:val="24"/>
        </w:rPr>
        <w:lastRenderedPageBreak/>
        <w:t>1. Место проживания членов семьи _______________________________________</w:t>
      </w:r>
    </w:p>
    <w:p w14:paraId="2CF1E6C8" w14:textId="77777777" w:rsidR="00E90FFC" w:rsidRDefault="00DA1C55">
      <w:pPr>
        <w:pStyle w:val="ConsPlusNonformat"/>
        <w:ind w:left="4320" w:firstLine="720"/>
        <w:jc w:val="both"/>
      </w:pPr>
      <w:r>
        <w:rPr>
          <w:rFonts w:ascii="Arial" w:hAnsi="Arial" w:cs="Arial"/>
        </w:rPr>
        <w:t>не изменились / изменились</w:t>
      </w:r>
    </w:p>
    <w:p w14:paraId="572F6058" w14:textId="77777777" w:rsidR="00E90FFC" w:rsidRDefault="00DA1C55">
      <w:pPr>
        <w:pStyle w:val="ConsPlusNonformat"/>
        <w:keepNext/>
        <w:jc w:val="both"/>
      </w:pPr>
      <w:r>
        <w:rPr>
          <w:rFonts w:ascii="Arial" w:hAnsi="Arial" w:cs="Arial"/>
          <w:sz w:val="24"/>
          <w:szCs w:val="24"/>
        </w:rPr>
        <w:t>2. Жилые помещения в собственность на территории РФ членами семьи  ______________________________________________________________________</w:t>
      </w:r>
    </w:p>
    <w:p w14:paraId="4F8FFA11" w14:textId="77777777" w:rsidR="00E90FFC" w:rsidRDefault="00DA1C55">
      <w:pPr>
        <w:pStyle w:val="ConsPlusNonformat"/>
        <w:jc w:val="center"/>
      </w:pPr>
      <w:r>
        <w:rPr>
          <w:rFonts w:ascii="Arial" w:hAnsi="Arial" w:cs="Arial"/>
        </w:rPr>
        <w:t>не приобретались / приобретались</w:t>
      </w:r>
    </w:p>
    <w:p w14:paraId="61793FCE" w14:textId="77777777" w:rsidR="00E90FFC" w:rsidRDefault="00DA1C55">
      <w:pPr>
        <w:pStyle w:val="ConsPlusNonformat"/>
        <w:jc w:val="both"/>
      </w:pPr>
      <w:r>
        <w:rPr>
          <w:rFonts w:ascii="Arial" w:hAnsi="Arial" w:cs="Arial"/>
          <w:sz w:val="24"/>
          <w:szCs w:val="24"/>
        </w:rPr>
        <w:t>3. Государственную поддержку за счет средств федерального, областного, местного бюджетов члены семьи ____________________________________________________</w:t>
      </w:r>
    </w:p>
    <w:p w14:paraId="0391B5AE" w14:textId="77777777" w:rsidR="00E90FFC" w:rsidRDefault="00DA1C55">
      <w:pPr>
        <w:pStyle w:val="ConsPlusNonformat"/>
        <w:ind w:left="5052" w:firstLine="708"/>
        <w:jc w:val="both"/>
      </w:pPr>
      <w:r>
        <w:rPr>
          <w:rFonts w:ascii="Arial" w:hAnsi="Arial" w:cs="Arial"/>
        </w:rPr>
        <w:t>не получали / получали</w:t>
      </w:r>
    </w:p>
    <w:p w14:paraId="07F380A6" w14:textId="77777777" w:rsidR="00E90FFC" w:rsidRDefault="00DA1C55">
      <w:pPr>
        <w:pStyle w:val="ConsPlusNonformat"/>
        <w:jc w:val="both"/>
      </w:pPr>
      <w:r>
        <w:rPr>
          <w:rFonts w:ascii="Arial" w:hAnsi="Arial" w:cs="Arial"/>
          <w:sz w:val="24"/>
          <w:szCs w:val="24"/>
        </w:rPr>
        <w:t>4. Жилые помещения по договорам социального найма ______________________</w:t>
      </w:r>
    </w:p>
    <w:p w14:paraId="239B08C5" w14:textId="77777777" w:rsidR="00E90FFC" w:rsidRDefault="00DA1C55">
      <w:pPr>
        <w:pStyle w:val="ConsPlusNonformat"/>
        <w:ind w:left="4956" w:firstLine="84"/>
        <w:jc w:val="right"/>
      </w:pPr>
      <w:r>
        <w:rPr>
          <w:rFonts w:ascii="Arial" w:hAnsi="Arial" w:cs="Arial"/>
        </w:rPr>
        <w:t>не имеем / имеем и не получали / получали</w:t>
      </w:r>
    </w:p>
    <w:p w14:paraId="0DAC2458" w14:textId="77777777" w:rsidR="00E90FFC" w:rsidRDefault="00DA1C55">
      <w:pPr>
        <w:pStyle w:val="ConsPlusNonformat"/>
        <w:jc w:val="both"/>
      </w:pPr>
      <w:r>
        <w:rPr>
          <w:rFonts w:ascii="Arial" w:hAnsi="Arial" w:cs="Arial"/>
          <w:sz w:val="24"/>
          <w:szCs w:val="24"/>
        </w:rPr>
        <w:t>5. Состав семьи __________________________________________________________</w:t>
      </w:r>
    </w:p>
    <w:p w14:paraId="1FFAEEFB" w14:textId="77777777" w:rsidR="00E90FFC" w:rsidRDefault="00DA1C55">
      <w:pPr>
        <w:pStyle w:val="ConsPlusNonformat"/>
        <w:ind w:left="3540" w:firstLine="708"/>
        <w:jc w:val="both"/>
        <w:rPr>
          <w:rFonts w:ascii="Arial" w:hAnsi="Arial" w:cs="Arial"/>
        </w:rPr>
      </w:pPr>
      <w:r>
        <w:rPr>
          <w:rFonts w:ascii="Arial" w:hAnsi="Arial" w:cs="Arial"/>
        </w:rPr>
        <w:t>не изменился / изменился</w:t>
      </w:r>
    </w:p>
    <w:p w14:paraId="78AED0B2" w14:textId="77777777" w:rsidR="00E90FFC" w:rsidRDefault="00E90FFC">
      <w:pPr>
        <w:pStyle w:val="ConsPlusNonformat"/>
        <w:ind w:left="3540" w:firstLine="708"/>
        <w:jc w:val="both"/>
        <w:rPr>
          <w:rFonts w:ascii="Arial" w:hAnsi="Arial" w:cs="Arial"/>
        </w:rPr>
      </w:pPr>
    </w:p>
    <w:p w14:paraId="658941BC" w14:textId="77777777" w:rsidR="00E90FFC" w:rsidRDefault="00E90FFC">
      <w:pPr>
        <w:pStyle w:val="ConsPlusNonformat"/>
        <w:jc w:val="both"/>
        <w:rPr>
          <w:rFonts w:ascii="Arial" w:hAnsi="Arial" w:cs="Arial"/>
          <w:sz w:val="24"/>
          <w:szCs w:val="24"/>
        </w:rPr>
      </w:pPr>
    </w:p>
    <w:p w14:paraId="5DABB9EA" w14:textId="77777777" w:rsidR="00E90FFC" w:rsidRDefault="00DA1C55">
      <w:pPr>
        <w:pStyle w:val="ConsPlusNonformat"/>
        <w:ind w:firstLine="567"/>
        <w:jc w:val="both"/>
        <w:rPr>
          <w:rFonts w:ascii="Arial" w:hAnsi="Arial" w:cs="Arial"/>
          <w:sz w:val="24"/>
          <w:szCs w:val="24"/>
        </w:rPr>
      </w:pPr>
      <w:r>
        <w:rPr>
          <w:rFonts w:ascii="Arial" w:hAnsi="Arial" w:cs="Arial"/>
          <w:sz w:val="24"/>
          <w:szCs w:val="24"/>
        </w:rPr>
        <w:t>Результат муниципальной услуги прошу выдать (направить) в мой адрес следующим способом:</w:t>
      </w:r>
    </w:p>
    <w:p w14:paraId="20082013" w14:textId="77777777" w:rsidR="00E90FFC" w:rsidRDefault="00E90FFC">
      <w:pPr>
        <w:pStyle w:val="ConsPlusNonformat"/>
        <w:ind w:firstLine="567"/>
        <w:jc w:val="both"/>
        <w:rPr>
          <w:rFonts w:ascii="Arial" w:hAnsi="Arial" w:cs="Arial"/>
          <w:sz w:val="16"/>
          <w:szCs w:val="16"/>
        </w:rPr>
      </w:pPr>
    </w:p>
    <w:p w14:paraId="72C3391D" w14:textId="77777777" w:rsidR="00897F19" w:rsidRDefault="00897F19" w:rsidP="00897F19">
      <w:pPr>
        <w:pStyle w:val="ConsPlusNonformat"/>
        <w:ind w:firstLine="567"/>
        <w:jc w:val="both"/>
        <w:rPr>
          <w:rFonts w:ascii="Arial" w:hAnsi="Arial" w:cs="Arial"/>
          <w:sz w:val="16"/>
          <w:szCs w:val="16"/>
        </w:rPr>
      </w:pPr>
    </w:p>
    <w:p w14:paraId="467300ED" w14:textId="77777777" w:rsidR="00897F19" w:rsidRDefault="00897F19" w:rsidP="00897F19">
      <w:pPr>
        <w:pStyle w:val="ConsPlusNonformat"/>
        <w:ind w:firstLine="567"/>
        <w:jc w:val="both"/>
        <w:rPr>
          <w:rFonts w:ascii="Arial" w:hAnsi="Arial" w:cs="Arial"/>
          <w:sz w:val="16"/>
          <w:szCs w:val="16"/>
        </w:rPr>
      </w:pPr>
      <w:r>
        <w:rPr>
          <w:noProof/>
        </w:rPr>
        <mc:AlternateContent>
          <mc:Choice Requires="wps">
            <w:drawing>
              <wp:anchor distT="0" distB="0" distL="114300" distR="114300" simplePos="0" relativeHeight="251683840" behindDoc="0" locked="0" layoutInCell="1" allowOverlap="1" wp14:anchorId="17103B3D" wp14:editId="64BD5013">
                <wp:simplePos x="0" y="0"/>
                <wp:positionH relativeFrom="column">
                  <wp:posOffset>-7620</wp:posOffset>
                </wp:positionH>
                <wp:positionV relativeFrom="paragraph">
                  <wp:posOffset>118110</wp:posOffset>
                </wp:positionV>
                <wp:extent cx="258445" cy="187960"/>
                <wp:effectExtent l="0" t="0" r="0" b="0"/>
                <wp:wrapSquare wrapText="bothSides"/>
                <wp:docPr id="60" name="Врезка34"/>
                <wp:cNvGraphicFramePr/>
                <a:graphic xmlns:a="http://schemas.openxmlformats.org/drawingml/2006/main">
                  <a:graphicData uri="http://schemas.microsoft.com/office/word/2010/wordprocessingShape">
                    <wps:wsp>
                      <wps:cNvSpPr txBox="1"/>
                      <wps:spPr>
                        <a:xfrm>
                          <a:off x="0" y="0"/>
                          <a:ext cx="258445" cy="187960"/>
                        </a:xfrm>
                        <a:prstGeom prst="rect">
                          <a:avLst/>
                        </a:prstGeom>
                      </wps:spPr>
                      <wps:txbx>
                        <w:txbxContent>
                          <w:tbl>
                            <w:tblPr>
                              <w:tblW w:w="250"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50"/>
                            </w:tblGrid>
                            <w:tr w:rsidR="00A03F38" w14:paraId="537518E0" w14:textId="77777777">
                              <w:tc>
                                <w:tcPr>
                                  <w:tcW w:w="2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05762C6" w14:textId="77777777" w:rsidR="00A03F38" w:rsidRDefault="00A03F38">
                                  <w:pPr>
                                    <w:pStyle w:val="ae"/>
                                    <w:rPr>
                                      <w:rFonts w:ascii="Arial" w:hAnsi="Arial" w:cs="Arial"/>
                                    </w:rPr>
                                  </w:pPr>
                                </w:p>
                              </w:tc>
                            </w:tr>
                          </w:tbl>
                          <w:p w14:paraId="4E482623" w14:textId="77777777" w:rsidR="00A03F38" w:rsidRDefault="00A03F38" w:rsidP="00897F19"/>
                        </w:txbxContent>
                      </wps:txbx>
                      <wps:bodyPr wrap="square" lIns="0" tIns="0" rIns="0" bIns="0" anchor="t">
                        <a:spAutoFit/>
                      </wps:bodyPr>
                    </wps:wsp>
                  </a:graphicData>
                </a:graphic>
                <wp14:sizeRelH relativeFrom="margin">
                  <wp14:pctWidth>0</wp14:pctWidth>
                </wp14:sizeRelH>
              </wp:anchor>
            </w:drawing>
          </mc:Choice>
          <mc:Fallback>
            <w:pict>
              <v:shape w14:anchorId="17103B3D" id="_x0000_s1033" type="#_x0000_t202" style="position:absolute;left:0;text-align:left;margin-left:-.6pt;margin-top:9.3pt;width:20.35pt;height:14.8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hEbtAEAADIDAAAOAAAAZHJzL2Uyb0RvYy54bWysUsFu2zAMvQ/oPwi6N07StE2NOMWKosOA&#10;YRvQ9QMUWYoNWKImKrFz2zfsS3YZBvQrvD8aJcfpsN2GXSSKpB7fI7m67UzD9spjDbbgs8mUM2Ul&#10;lLXdFvzp08P5kjMMwpaiAasKflDIb9dnr1aty9UcKmhK5RmBWMxbV/AqBJdnGcpKGYETcMpSUIM3&#10;ItDTb7PSi5bQTZPNp9OrrAVfOg9SIZL3fgjydcLXWsnwQWtUgTUFJ24hnT6dm3hm65XIt164qpZH&#10;GuIfWBhRWyp6groXQbCdr/+CMrX0gKDDRILJQOtaqqSB1Mymf6h5rIRTSQs1B92pTfj/YOX7/UfP&#10;6rLgV9QeKwzNqP/680v/vf/RP/ffLhaxRa3DnDIfHeWG7g46GvXoR3JG5Z32Jt6kiVGc0A6nBqsu&#10;MEnO+eVysbjkTFJotry+oZqEnr18dh7DGwWGRaPgnuaX2ir27zAMqWMK/Yu0hvLRCt2mS0quR2ob&#10;KA/EuKXxFhw/74RXnDVvLfUv7sJo+NHYjIawsgLakqE4ute7AA91IhArDbhHAjSYJOG4RHHyv79T&#10;1suqr38BAAD//wMAUEsDBBQABgAIAAAAIQCzAEpX2wAAAAcBAAAPAAAAZHJzL2Rvd25yZXYueG1s&#10;TI69TsMwFIV3JN7BukgsqHUSIErTOBVCsLBRWNjc+DaJsK+j2E1Cn57LRMfzo3O+arc4KyYcQ+9J&#10;QbpOQCA13vTUKvj8eF0VIELUZLT1hAp+MMCuvr6qdGn8TO847WMreIRCqRV0MQ6llKHp0Omw9gMS&#10;Z0c/Oh1Zjq00o5553FmZJUkune6JHzo94HOHzff+5BTky8tw97bBbD43dqKvc5pGTJW6vVmetiAi&#10;LvG/DH/4jA41Mx38iUwQVsEqzbjJfpGD4Px+8wjioOChyEDWlbzkr38BAAD//wMAUEsBAi0AFAAG&#10;AAgAAAAhALaDOJL+AAAA4QEAABMAAAAAAAAAAAAAAAAAAAAAAFtDb250ZW50X1R5cGVzXS54bWxQ&#10;SwECLQAUAAYACAAAACEAOP0h/9YAAACUAQAACwAAAAAAAAAAAAAAAAAvAQAAX3JlbHMvLnJlbHNQ&#10;SwECLQAUAAYACAAAACEAboYRG7QBAAAyAwAADgAAAAAAAAAAAAAAAAAuAgAAZHJzL2Uyb0RvYy54&#10;bWxQSwECLQAUAAYACAAAACEAswBKV9sAAAAHAQAADwAAAAAAAAAAAAAAAAAOBAAAZHJzL2Rvd25y&#10;ZXYueG1sUEsFBgAAAAAEAAQA8wAAABYFAAAAAA==&#10;" filled="f" stroked="f">
                <v:textbox style="mso-fit-shape-to-text:t" inset="0,0,0,0">
                  <w:txbxContent>
                    <w:tbl>
                      <w:tblPr>
                        <w:tblW w:w="250"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50"/>
                      </w:tblGrid>
                      <w:tr w:rsidR="00A03F38" w14:paraId="537518E0" w14:textId="77777777">
                        <w:tc>
                          <w:tcPr>
                            <w:tcW w:w="2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05762C6" w14:textId="77777777" w:rsidR="00A03F38" w:rsidRDefault="00A03F38">
                            <w:pPr>
                              <w:pStyle w:val="ae"/>
                              <w:rPr>
                                <w:rFonts w:ascii="Arial" w:hAnsi="Arial" w:cs="Arial"/>
                              </w:rPr>
                            </w:pPr>
                          </w:p>
                        </w:tc>
                      </w:tr>
                    </w:tbl>
                    <w:p w14:paraId="4E482623" w14:textId="77777777" w:rsidR="00A03F38" w:rsidRDefault="00A03F38" w:rsidP="00897F19"/>
                  </w:txbxContent>
                </v:textbox>
                <w10:wrap type="square"/>
              </v:shape>
            </w:pict>
          </mc:Fallback>
        </mc:AlternateContent>
      </w:r>
    </w:p>
    <w:p w14:paraId="44F75372" w14:textId="77777777" w:rsidR="00897F19" w:rsidRDefault="00897F19" w:rsidP="00897F19">
      <w:pPr>
        <w:pStyle w:val="ConsPlusNonformat"/>
        <w:jc w:val="both"/>
      </w:pPr>
      <w:r>
        <w:rPr>
          <w:rFonts w:ascii="Arial" w:hAnsi="Arial" w:cs="Arial"/>
          <w:sz w:val="24"/>
          <w:szCs w:val="24"/>
        </w:rPr>
        <w:t> </w:t>
      </w:r>
      <w:r>
        <w:rPr>
          <w:rFonts w:ascii="Arial" w:hAnsi="Arial"/>
          <w:sz w:val="26"/>
          <w:szCs w:val="26"/>
        </w:rPr>
        <w:t>направить в форме электронного документа на указанный адрес электронной почты</w:t>
      </w:r>
      <w:r>
        <w:rPr>
          <w:rFonts w:ascii="Arial" w:hAnsi="Arial" w:cs="Arial"/>
          <w:sz w:val="24"/>
          <w:szCs w:val="24"/>
        </w:rPr>
        <w:t>: _____________________________________________________</w:t>
      </w:r>
    </w:p>
    <w:p w14:paraId="5F4923F7" w14:textId="77777777" w:rsidR="00897F19" w:rsidRDefault="00897F19" w:rsidP="00897F19">
      <w:pPr>
        <w:pStyle w:val="ConsPlusNonformat"/>
        <w:jc w:val="both"/>
        <w:rPr>
          <w:sz w:val="16"/>
          <w:szCs w:val="16"/>
        </w:rPr>
      </w:pPr>
      <w:r>
        <w:rPr>
          <w:noProof/>
        </w:rPr>
        <mc:AlternateContent>
          <mc:Choice Requires="wps">
            <w:drawing>
              <wp:anchor distT="0" distB="0" distL="114300" distR="114300" simplePos="0" relativeHeight="251684864" behindDoc="0" locked="0" layoutInCell="1" allowOverlap="1" wp14:anchorId="4DB5DC97" wp14:editId="54DC7814">
                <wp:simplePos x="0" y="0"/>
                <wp:positionH relativeFrom="column">
                  <wp:posOffset>-7620</wp:posOffset>
                </wp:positionH>
                <wp:positionV relativeFrom="paragraph">
                  <wp:posOffset>117475</wp:posOffset>
                </wp:positionV>
                <wp:extent cx="258445" cy="187960"/>
                <wp:effectExtent l="0" t="0" r="0" b="0"/>
                <wp:wrapSquare wrapText="bothSides"/>
                <wp:docPr id="61" name="Врезка35"/>
                <wp:cNvGraphicFramePr/>
                <a:graphic xmlns:a="http://schemas.openxmlformats.org/drawingml/2006/main">
                  <a:graphicData uri="http://schemas.microsoft.com/office/word/2010/wordprocessingShape">
                    <wps:wsp>
                      <wps:cNvSpPr txBox="1"/>
                      <wps:spPr>
                        <a:xfrm>
                          <a:off x="0" y="0"/>
                          <a:ext cx="258445" cy="187960"/>
                        </a:xfrm>
                        <a:prstGeom prst="rect">
                          <a:avLst/>
                        </a:prstGeom>
                      </wps:spPr>
                      <wps:txbx>
                        <w:txbxContent>
                          <w:tbl>
                            <w:tblPr>
                              <w:tblW w:w="250"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50"/>
                            </w:tblGrid>
                            <w:tr w:rsidR="00A03F38" w14:paraId="540E1B95" w14:textId="77777777">
                              <w:tc>
                                <w:tcPr>
                                  <w:tcW w:w="2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43AEFCB" w14:textId="77777777" w:rsidR="00A03F38" w:rsidRDefault="00A03F38">
                                  <w:pPr>
                                    <w:pStyle w:val="ae"/>
                                    <w:rPr>
                                      <w:rFonts w:ascii="Arial" w:hAnsi="Arial" w:cs="Arial"/>
                                    </w:rPr>
                                  </w:pPr>
                                </w:p>
                              </w:tc>
                            </w:tr>
                          </w:tbl>
                          <w:p w14:paraId="3C44FEFE" w14:textId="77777777" w:rsidR="00A03F38" w:rsidRDefault="00A03F38" w:rsidP="00897F19"/>
                        </w:txbxContent>
                      </wps:txbx>
                      <wps:bodyPr wrap="square" lIns="0" tIns="0" rIns="0" bIns="0" anchor="t">
                        <a:spAutoFit/>
                      </wps:bodyPr>
                    </wps:wsp>
                  </a:graphicData>
                </a:graphic>
                <wp14:sizeRelH relativeFrom="margin">
                  <wp14:pctWidth>0</wp14:pctWidth>
                </wp14:sizeRelH>
              </wp:anchor>
            </w:drawing>
          </mc:Choice>
          <mc:Fallback>
            <w:pict>
              <v:shape w14:anchorId="4DB5DC97" id="_x0000_s1034" type="#_x0000_t202" style="position:absolute;left:0;text-align:left;margin-left:-.6pt;margin-top:9.25pt;width:20.35pt;height:14.8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Y/PtAEAADIDAAAOAAAAZHJzL2Uyb0RvYy54bWysUs2O0zAQviPxDpbvNG3Zlm7UdAVaLUJC&#10;gLTwAK5jN5Zij/G4TXrjGXgSLgiJpwhvxNhtuiu4IS7O/GXm+76Z9U1vW3ZQAQ24is8mU86Uk1Ab&#10;t6v4p493z1acYRSuFi04VfGjQn6zefpk3flSzaGBtlaBUROHZecr3sToy6JA2SgrcAJeOUpqCFZE&#10;csOuqIPoqLtti/l0uiw6CLUPIBUiRW9PSb7J/bVWMr7XGlVkbcUJW8xvyO82vcVmLcpdEL4x8gxD&#10;/AMKK4yjoZdWtyIKtg/mr1bWyAAIOk4k2AK0NlJlDsRmNv2DzX0jvMpcSBz0F5nw/7WV7w4fAjN1&#10;xZczzpywtKPh668vw/fhx/Bz+PZ8kSTqPJZUee+pNvavoKdVj3GkYGLe62DTlzgxypPYx4vAqo9M&#10;UnC+WF1dLTiTlJqtXlwv8wKKh599wPhagWXJqHig/WVZxeEtRgJCpWMJOQnWaXyyYr/tM5PVCG0L&#10;9ZEQd7TeiuPnvQiKs/aNI/3SLYxGGI3taAgnG6ArOQ1H/3If4c5kAGnSqe8ZAC0m4zofUdr8Yz9X&#10;PZz65jcAAAD//wMAUEsDBBQABgAIAAAAIQADuM9/2wAAAAcBAAAPAAAAZHJzL2Rvd25yZXYueG1s&#10;TI7BTsMwEETvSPyDtUhcUOs4QJWGOBVCcOFG4cLNjZckwl5HsZuEfj3LiZ5GOzOafdVu8U5MOMY+&#10;kAa1zkAgNcH21Gr4eH9ZFSBiMmSNC4QafjDCrr68qExpw0xvOO1TK3iEYmk0dCkNpZSx6dCbuA4D&#10;EmdfYfQm8Tm20o5m5nHvZJ5lG+lNT/yhMwM+ddh8749ew2Z5Hm5et5jPp8ZN9HlSKqHS+vpqeXwA&#10;kXBJ/2X4w2d0qJnpEI5ko3AaVirnJvvFPQjOb7esBw13hQJZV/Kcv/4FAAD//wMAUEsBAi0AFAAG&#10;AAgAAAAhALaDOJL+AAAA4QEAABMAAAAAAAAAAAAAAAAAAAAAAFtDb250ZW50X1R5cGVzXS54bWxQ&#10;SwECLQAUAAYACAAAACEAOP0h/9YAAACUAQAACwAAAAAAAAAAAAAAAAAvAQAAX3JlbHMvLnJlbHNQ&#10;SwECLQAUAAYACAAAACEAjnGPz7QBAAAyAwAADgAAAAAAAAAAAAAAAAAuAgAAZHJzL2Uyb0RvYy54&#10;bWxQSwECLQAUAAYACAAAACEAA7jPf9sAAAAHAQAADwAAAAAAAAAAAAAAAAAOBAAAZHJzL2Rvd25y&#10;ZXYueG1sUEsFBgAAAAAEAAQA8wAAABYFAAAAAA==&#10;" filled="f" stroked="f">
                <v:textbox style="mso-fit-shape-to-text:t" inset="0,0,0,0">
                  <w:txbxContent>
                    <w:tbl>
                      <w:tblPr>
                        <w:tblW w:w="250"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50"/>
                      </w:tblGrid>
                      <w:tr w:rsidR="00A03F38" w14:paraId="540E1B95" w14:textId="77777777">
                        <w:tc>
                          <w:tcPr>
                            <w:tcW w:w="2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43AEFCB" w14:textId="77777777" w:rsidR="00A03F38" w:rsidRDefault="00A03F38">
                            <w:pPr>
                              <w:pStyle w:val="ae"/>
                              <w:rPr>
                                <w:rFonts w:ascii="Arial" w:hAnsi="Arial" w:cs="Arial"/>
                              </w:rPr>
                            </w:pPr>
                          </w:p>
                        </w:tc>
                      </w:tr>
                    </w:tbl>
                    <w:p w14:paraId="3C44FEFE" w14:textId="77777777" w:rsidR="00A03F38" w:rsidRDefault="00A03F38" w:rsidP="00897F19"/>
                  </w:txbxContent>
                </v:textbox>
                <w10:wrap type="square"/>
              </v:shape>
            </w:pict>
          </mc:Fallback>
        </mc:AlternateContent>
      </w:r>
    </w:p>
    <w:p w14:paraId="13F5959F" w14:textId="77777777" w:rsidR="00897F19" w:rsidRDefault="00897F19" w:rsidP="00897F19">
      <w:pPr>
        <w:pStyle w:val="ConsPlusNonformat"/>
        <w:jc w:val="both"/>
        <w:rPr>
          <w:rFonts w:ascii="Arial" w:hAnsi="Arial" w:cs="Arial"/>
          <w:sz w:val="24"/>
          <w:szCs w:val="24"/>
        </w:rPr>
      </w:pPr>
      <w:r>
        <w:rPr>
          <w:rFonts w:ascii="Arial" w:hAnsi="Arial" w:cs="Arial"/>
          <w:sz w:val="24"/>
          <w:szCs w:val="24"/>
        </w:rPr>
        <w:t>На бумажном носителе Почтой России</w:t>
      </w:r>
    </w:p>
    <w:p w14:paraId="4F79B4E6" w14:textId="77777777" w:rsidR="00897F19" w:rsidRDefault="00897F19" w:rsidP="00897F19">
      <w:pPr>
        <w:pStyle w:val="ConsPlusNonformat"/>
        <w:jc w:val="both"/>
        <w:rPr>
          <w:sz w:val="16"/>
          <w:szCs w:val="16"/>
        </w:rPr>
      </w:pPr>
      <w:r>
        <w:rPr>
          <w:noProof/>
        </w:rPr>
        <mc:AlternateContent>
          <mc:Choice Requires="wps">
            <w:drawing>
              <wp:anchor distT="0" distB="0" distL="114300" distR="114300" simplePos="0" relativeHeight="251685888" behindDoc="0" locked="0" layoutInCell="1" allowOverlap="1" wp14:anchorId="28F76E56" wp14:editId="37508F44">
                <wp:simplePos x="0" y="0"/>
                <wp:positionH relativeFrom="column">
                  <wp:posOffset>-7620</wp:posOffset>
                </wp:positionH>
                <wp:positionV relativeFrom="paragraph">
                  <wp:posOffset>113030</wp:posOffset>
                </wp:positionV>
                <wp:extent cx="258445" cy="187960"/>
                <wp:effectExtent l="0" t="0" r="0" b="0"/>
                <wp:wrapSquare wrapText="bothSides"/>
                <wp:docPr id="62" name="Врезка36"/>
                <wp:cNvGraphicFramePr/>
                <a:graphic xmlns:a="http://schemas.openxmlformats.org/drawingml/2006/main">
                  <a:graphicData uri="http://schemas.microsoft.com/office/word/2010/wordprocessingShape">
                    <wps:wsp>
                      <wps:cNvSpPr txBox="1"/>
                      <wps:spPr>
                        <a:xfrm>
                          <a:off x="0" y="0"/>
                          <a:ext cx="258445" cy="187960"/>
                        </a:xfrm>
                        <a:prstGeom prst="rect">
                          <a:avLst/>
                        </a:prstGeom>
                      </wps:spPr>
                      <wps:txbx>
                        <w:txbxContent>
                          <w:tbl>
                            <w:tblPr>
                              <w:tblW w:w="250"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50"/>
                            </w:tblGrid>
                            <w:tr w:rsidR="00A03F38" w14:paraId="629C61EB" w14:textId="77777777">
                              <w:tc>
                                <w:tcPr>
                                  <w:tcW w:w="2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D376EA4" w14:textId="77777777" w:rsidR="00A03F38" w:rsidRDefault="00A03F38">
                                  <w:pPr>
                                    <w:pStyle w:val="ae"/>
                                    <w:rPr>
                                      <w:rFonts w:ascii="Arial" w:hAnsi="Arial" w:cs="Arial"/>
                                    </w:rPr>
                                  </w:pPr>
                                </w:p>
                              </w:tc>
                            </w:tr>
                          </w:tbl>
                          <w:p w14:paraId="24655422" w14:textId="77777777" w:rsidR="00A03F38" w:rsidRDefault="00A03F38" w:rsidP="00897F19"/>
                        </w:txbxContent>
                      </wps:txbx>
                      <wps:bodyPr wrap="square" lIns="0" tIns="0" rIns="0" bIns="0" anchor="t">
                        <a:spAutoFit/>
                      </wps:bodyPr>
                    </wps:wsp>
                  </a:graphicData>
                </a:graphic>
                <wp14:sizeRelH relativeFrom="margin">
                  <wp14:pctWidth>0</wp14:pctWidth>
                </wp14:sizeRelH>
              </wp:anchor>
            </w:drawing>
          </mc:Choice>
          <mc:Fallback>
            <w:pict>
              <v:shape w14:anchorId="28F76E56" id="_x0000_s1035" type="#_x0000_t202" style="position:absolute;left:0;text-align:left;margin-left:-.6pt;margin-top:8.9pt;width:20.35pt;height:14.8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lQetAEAADIDAAAOAAAAZHJzL2Uyb0RvYy54bWysUs2O0zAQviPxDpbvNG3ZLd2o6Qq0WoSE&#10;AGnZB3Adu7EUe4zHbdIbz8CTcEFI+xThjRi7TXcFN8TFmb/MfN83s7rubcv2KqABV/HZZMqZchJq&#10;47YVv/98+2LJGUbhatGCUxU/KOTX6+fPVp0v1RwaaGsVGDVxWHa+4k2MviwKlI2yAifglaOkhmBF&#10;JDdsizqIjrrbtphPp4uig1D7AFIhUvTmmOTr3F9rJeNHrVFF1lacsMX8hvxu0lusV6LcBuEbI08w&#10;xD+gsMI4GnpudSOiYLtg/mpljQyAoONEgi1AayNV5kBsZtM/2Nw1wqvMhcRBf5YJ/19b+WH/KTBT&#10;V3wx58wJSzsavv36OvwYfg4Pw/eXiyRR57GkyjtPtbF/Az2teowjBRPzXgebvsSJUZ7EPpwFVn1k&#10;koLzy+XFxSVnklKz5aurRV5A8fizDxjfKrAsGRUPtL8sq9i/x0hAqHQsISfBOo5PVuw3fWZyNULb&#10;QH0gxB2tt+L4ZSeC4qx950i/dAujEUZjMxrCyQboSo7D0b/eRbg1GUCadOx7AkCLybhOR5Q2/9TP&#10;VY+nvv4NAAD//wMAUEsDBBQABgAIAAAAIQCwMouc3AAAAAcBAAAPAAAAZHJzL2Rvd25yZXYueG1s&#10;TI/BTsMwEETvSPyDtUhcUOs4lJaGOBVCcOHWwoWbGy9JhL2OYjcJ/XqWExxnZzTzttzN3okRh9gF&#10;0qCWGQikOtiOGg3vby+LexAxGbLGBUIN3xhhV11elKawYaI9jofUCC6hWBgNbUp9IWWsW/QmLkOP&#10;xN5nGLxJLIdG2sFMXO6dzLNsLb3piBda0+NTi/XX4eQ1rOfn/uZ1i/l0rt1IH2elEiqtr6/mxwcQ&#10;Cef0F4ZffEaHipmO4UQ2CqdhoXJO8n3DH7B/u70DcdSw2qxAVqX8z1/9AAAA//8DAFBLAQItABQA&#10;BgAIAAAAIQC2gziS/gAAAOEBAAATAAAAAAAAAAAAAAAAAAAAAABbQ29udGVudF9UeXBlc10ueG1s&#10;UEsBAi0AFAAGAAgAAAAhADj9If/WAAAAlAEAAAsAAAAAAAAAAAAAAAAALwEAAF9yZWxzLy5yZWxz&#10;UEsBAi0AFAAGAAgAAAAhAJvyVB60AQAAMgMAAA4AAAAAAAAAAAAAAAAALgIAAGRycy9lMm9Eb2Mu&#10;eG1sUEsBAi0AFAAGAAgAAAAhALAyi5zcAAAABwEAAA8AAAAAAAAAAAAAAAAADgQAAGRycy9kb3du&#10;cmV2LnhtbFBLBQYAAAAABAAEAPMAAAAXBQAAAAA=&#10;" filled="f" stroked="f">
                <v:textbox style="mso-fit-shape-to-text:t" inset="0,0,0,0">
                  <w:txbxContent>
                    <w:tbl>
                      <w:tblPr>
                        <w:tblW w:w="250"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50"/>
                      </w:tblGrid>
                      <w:tr w:rsidR="00A03F38" w14:paraId="629C61EB" w14:textId="77777777">
                        <w:tc>
                          <w:tcPr>
                            <w:tcW w:w="2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D376EA4" w14:textId="77777777" w:rsidR="00A03F38" w:rsidRDefault="00A03F38">
                            <w:pPr>
                              <w:pStyle w:val="ae"/>
                              <w:rPr>
                                <w:rFonts w:ascii="Arial" w:hAnsi="Arial" w:cs="Arial"/>
                              </w:rPr>
                            </w:pPr>
                          </w:p>
                        </w:tc>
                      </w:tr>
                    </w:tbl>
                    <w:p w14:paraId="24655422" w14:textId="77777777" w:rsidR="00A03F38" w:rsidRDefault="00A03F38" w:rsidP="00897F19"/>
                  </w:txbxContent>
                </v:textbox>
                <w10:wrap type="square"/>
              </v:shape>
            </w:pict>
          </mc:Fallback>
        </mc:AlternateContent>
      </w:r>
    </w:p>
    <w:p w14:paraId="0B1DC7FB" w14:textId="77777777" w:rsidR="00897F19" w:rsidRDefault="00897F19" w:rsidP="00897F19">
      <w:pPr>
        <w:pStyle w:val="ConsPlusNonformat"/>
        <w:jc w:val="both"/>
      </w:pPr>
      <w:r>
        <w:rPr>
          <w:rFonts w:ascii="Arial" w:hAnsi="Arial" w:cs="Arial"/>
          <w:sz w:val="24"/>
          <w:szCs w:val="24"/>
        </w:rPr>
        <w:t>На бумажном носителе</w:t>
      </w:r>
      <w:r>
        <w:t xml:space="preserve"> </w:t>
      </w:r>
      <w:r>
        <w:rPr>
          <w:rFonts w:ascii="Arial" w:hAnsi="Arial" w:cs="Arial"/>
          <w:sz w:val="24"/>
          <w:szCs w:val="24"/>
        </w:rPr>
        <w:t>в Администрацию</w:t>
      </w:r>
    </w:p>
    <w:p w14:paraId="108D954B" w14:textId="77777777" w:rsidR="00897F19" w:rsidRDefault="00897F19" w:rsidP="00897F19">
      <w:pPr>
        <w:pStyle w:val="ConsPlusNonformat"/>
        <w:ind w:firstLine="567"/>
        <w:jc w:val="both"/>
        <w:rPr>
          <w:sz w:val="16"/>
          <w:szCs w:val="16"/>
        </w:rPr>
      </w:pPr>
      <w:r>
        <w:rPr>
          <w:noProof/>
        </w:rPr>
        <mc:AlternateContent>
          <mc:Choice Requires="wps">
            <w:drawing>
              <wp:anchor distT="0" distB="0" distL="114300" distR="114300" simplePos="0" relativeHeight="251686912" behindDoc="0" locked="0" layoutInCell="1" allowOverlap="1" wp14:anchorId="2894FC1F" wp14:editId="7698F19F">
                <wp:simplePos x="0" y="0"/>
                <wp:positionH relativeFrom="column">
                  <wp:posOffset>-7620</wp:posOffset>
                </wp:positionH>
                <wp:positionV relativeFrom="paragraph">
                  <wp:posOffset>113665</wp:posOffset>
                </wp:positionV>
                <wp:extent cx="258445" cy="187960"/>
                <wp:effectExtent l="0" t="0" r="0" b="0"/>
                <wp:wrapSquare wrapText="bothSides"/>
                <wp:docPr id="63" name="Врезка37"/>
                <wp:cNvGraphicFramePr/>
                <a:graphic xmlns:a="http://schemas.openxmlformats.org/drawingml/2006/main">
                  <a:graphicData uri="http://schemas.microsoft.com/office/word/2010/wordprocessingShape">
                    <wps:wsp>
                      <wps:cNvSpPr txBox="1"/>
                      <wps:spPr>
                        <a:xfrm>
                          <a:off x="0" y="0"/>
                          <a:ext cx="258445" cy="187960"/>
                        </a:xfrm>
                        <a:prstGeom prst="rect">
                          <a:avLst/>
                        </a:prstGeom>
                      </wps:spPr>
                      <wps:txbx>
                        <w:txbxContent>
                          <w:tbl>
                            <w:tblPr>
                              <w:tblW w:w="250"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50"/>
                            </w:tblGrid>
                            <w:tr w:rsidR="00A03F38" w14:paraId="3450B2AD" w14:textId="77777777">
                              <w:tc>
                                <w:tcPr>
                                  <w:tcW w:w="2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42180A3" w14:textId="77777777" w:rsidR="00A03F38" w:rsidRDefault="00A03F38">
                                  <w:pPr>
                                    <w:pStyle w:val="ae"/>
                                    <w:rPr>
                                      <w:rFonts w:ascii="Arial" w:hAnsi="Arial" w:cs="Arial"/>
                                    </w:rPr>
                                  </w:pPr>
                                </w:p>
                              </w:tc>
                            </w:tr>
                          </w:tbl>
                          <w:p w14:paraId="16E358F0" w14:textId="77777777" w:rsidR="00A03F38" w:rsidRDefault="00A03F38" w:rsidP="00897F19"/>
                        </w:txbxContent>
                      </wps:txbx>
                      <wps:bodyPr wrap="square" lIns="0" tIns="0" rIns="0" bIns="0" anchor="t">
                        <a:spAutoFit/>
                      </wps:bodyPr>
                    </wps:wsp>
                  </a:graphicData>
                </a:graphic>
                <wp14:sizeRelH relativeFrom="margin">
                  <wp14:pctWidth>0</wp14:pctWidth>
                </wp14:sizeRelH>
              </wp:anchor>
            </w:drawing>
          </mc:Choice>
          <mc:Fallback>
            <w:pict>
              <v:shape w14:anchorId="2894FC1F" id="_x0000_s1036" type="#_x0000_t202" style="position:absolute;left:0;text-align:left;margin-left:-.6pt;margin-top:8.95pt;width:20.35pt;height:14.8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TMtAEAADMDAAAOAAAAZHJzL2Uyb0RvYy54bWysUsGO0zAQvSPxD5bvNG13t1uipivQahES&#10;AqSFD3Adu7EUe4zHbdIb38CXcEFIfEX4I8Zu0yK4IS7OeGby/Oa9Wd31tmV7FdCAq/hsMuVMOQm1&#10;cduKf/zw8GzJGUbhatGCUxU/KOR366dPVp0v1RwaaGsVGIE4LDtf8SZGXxYFykZZgRPwylFRQ7Ai&#10;0jVsizqIjtBtW8yn00XRQah9AKkQKXt/LPJ1xtdayfhOa1SRtRUnbjGfIZ+bdBbrlSi3QfjGyBMN&#10;8Q8srDCOHj1D3Yso2C6Yv6CskQEQdJxIsAVobaTKM9A0s+kf0zw2wqs8C4mD/iwT/j9Y+Xb/PjBT&#10;V3xxxZkTljwavvz8PHwbvg8/hq9Xt0mizmNJnY+eemP/EnqyeswjJdPkvQ42fWkmRnUS+3AWWPWR&#10;SUrOb5bX1zecSSrNlrfPF9mA4vKzDxhfKbAsBRUP5F+WVezfYCQi1Dq20CXROj6fothv+jzJLKOm&#10;1AbqA1HuyN+K46edCIqz9rUjAdMyjEEYg80YCCcboDU5vo7+xS7Cg8kMLrgnBuRMJnbaomT97/fc&#10;ddn19S8AAAD//wMAUEsDBBQABgAIAAAAIQAgpfeE2wAAAAcBAAAPAAAAZHJzL2Rvd25yZXYueG1s&#10;TI47T8MwFIV3JP6DdZFYUOs40EdCnAohWNgoLGxufJtExNdR7Cahv57LRMfz0DlfsZtdJ0YcQutJ&#10;g1omIJAqb1uqNXx+vC62IEI0ZE3nCTX8YIBdeX1VmNz6id5x3Mda8AiF3GhoYuxzKUPVoDNh6Xsk&#10;zo5+cCayHGppBzPxuOtkmiRr6UxL/NCYHp8brL73J6dhPb/0d28ZptO56kb6OisVUWl9ezM/PYKI&#10;OMf/MvzhMzqUzHTwJ7JBdBoWKuUm+5sMBOf32QrEQcPDZgWyLOQlf/kLAAD//wMAUEsBAi0AFAAG&#10;AAgAAAAhALaDOJL+AAAA4QEAABMAAAAAAAAAAAAAAAAAAAAAAFtDb250ZW50X1R5cGVzXS54bWxQ&#10;SwECLQAUAAYACAAAACEAOP0h/9YAAACUAQAACwAAAAAAAAAAAAAAAAAvAQAAX3JlbHMvLnJlbHNQ&#10;SwECLQAUAAYACAAAACEAfgckzLQBAAAzAwAADgAAAAAAAAAAAAAAAAAuAgAAZHJzL2Uyb0RvYy54&#10;bWxQSwECLQAUAAYACAAAACEAIKX3hNsAAAAHAQAADwAAAAAAAAAAAAAAAAAOBAAAZHJzL2Rvd25y&#10;ZXYueG1sUEsFBgAAAAAEAAQA8wAAABYFAAAAAA==&#10;" filled="f" stroked="f">
                <v:textbox style="mso-fit-shape-to-text:t" inset="0,0,0,0">
                  <w:txbxContent>
                    <w:tbl>
                      <w:tblPr>
                        <w:tblW w:w="250"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50"/>
                      </w:tblGrid>
                      <w:tr w:rsidR="00A03F38" w14:paraId="3450B2AD" w14:textId="77777777">
                        <w:tc>
                          <w:tcPr>
                            <w:tcW w:w="2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42180A3" w14:textId="77777777" w:rsidR="00A03F38" w:rsidRDefault="00A03F38">
                            <w:pPr>
                              <w:pStyle w:val="ae"/>
                              <w:rPr>
                                <w:rFonts w:ascii="Arial" w:hAnsi="Arial" w:cs="Arial"/>
                              </w:rPr>
                            </w:pPr>
                          </w:p>
                        </w:tc>
                      </w:tr>
                    </w:tbl>
                    <w:p w14:paraId="16E358F0" w14:textId="77777777" w:rsidR="00A03F38" w:rsidRDefault="00A03F38" w:rsidP="00897F19"/>
                  </w:txbxContent>
                </v:textbox>
                <w10:wrap type="square"/>
              </v:shape>
            </w:pict>
          </mc:Fallback>
        </mc:AlternateContent>
      </w:r>
    </w:p>
    <w:p w14:paraId="22A51F10" w14:textId="77777777" w:rsidR="00897F19" w:rsidRDefault="00897F19" w:rsidP="00897F19">
      <w:pPr>
        <w:pStyle w:val="ConsPlusNonformat"/>
        <w:jc w:val="both"/>
        <w:rPr>
          <w:rFonts w:ascii="Arial" w:hAnsi="Arial" w:cs="Arial"/>
          <w:sz w:val="24"/>
          <w:szCs w:val="24"/>
        </w:rPr>
      </w:pPr>
      <w:r>
        <w:rPr>
          <w:rFonts w:ascii="Arial" w:hAnsi="Arial" w:cs="Arial"/>
          <w:sz w:val="24"/>
          <w:szCs w:val="24"/>
        </w:rPr>
        <w:t>В электронном виде посредством Единого / Регионального порталов (в случае, если заявление направлено посредством данных порталов)</w:t>
      </w:r>
    </w:p>
    <w:p w14:paraId="33A560DC" w14:textId="77777777" w:rsidR="00897F19" w:rsidRDefault="00897F19" w:rsidP="00897F19">
      <w:pPr>
        <w:pStyle w:val="ConsPlusNonformat"/>
        <w:ind w:firstLine="567"/>
        <w:jc w:val="both"/>
        <w:rPr>
          <w:sz w:val="16"/>
          <w:szCs w:val="16"/>
        </w:rPr>
      </w:pPr>
      <w:r>
        <w:rPr>
          <w:noProof/>
        </w:rPr>
        <mc:AlternateContent>
          <mc:Choice Requires="wps">
            <w:drawing>
              <wp:anchor distT="0" distB="0" distL="114300" distR="114300" simplePos="0" relativeHeight="251687936" behindDoc="0" locked="0" layoutInCell="1" allowOverlap="1" wp14:anchorId="647A6216" wp14:editId="4611D39D">
                <wp:simplePos x="0" y="0"/>
                <wp:positionH relativeFrom="column">
                  <wp:posOffset>-7620</wp:posOffset>
                </wp:positionH>
                <wp:positionV relativeFrom="paragraph">
                  <wp:posOffset>113030</wp:posOffset>
                </wp:positionV>
                <wp:extent cx="258445" cy="187960"/>
                <wp:effectExtent l="0" t="0" r="0" b="0"/>
                <wp:wrapSquare wrapText="bothSides"/>
                <wp:docPr id="64" name="Врезка38"/>
                <wp:cNvGraphicFramePr/>
                <a:graphic xmlns:a="http://schemas.openxmlformats.org/drawingml/2006/main">
                  <a:graphicData uri="http://schemas.microsoft.com/office/word/2010/wordprocessingShape">
                    <wps:wsp>
                      <wps:cNvSpPr txBox="1"/>
                      <wps:spPr>
                        <a:xfrm>
                          <a:off x="0" y="0"/>
                          <a:ext cx="258445" cy="187960"/>
                        </a:xfrm>
                        <a:prstGeom prst="rect">
                          <a:avLst/>
                        </a:prstGeom>
                      </wps:spPr>
                      <wps:txbx>
                        <w:txbxContent>
                          <w:tbl>
                            <w:tblPr>
                              <w:tblW w:w="250"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50"/>
                            </w:tblGrid>
                            <w:tr w:rsidR="00A03F38" w14:paraId="04389EC4" w14:textId="77777777">
                              <w:tc>
                                <w:tcPr>
                                  <w:tcW w:w="2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EB8D7B9" w14:textId="77777777" w:rsidR="00A03F38" w:rsidRDefault="00A03F38">
                                  <w:pPr>
                                    <w:pStyle w:val="ae"/>
                                    <w:rPr>
                                      <w:rFonts w:ascii="Arial" w:hAnsi="Arial" w:cs="Arial"/>
                                    </w:rPr>
                                  </w:pPr>
                                </w:p>
                              </w:tc>
                            </w:tr>
                          </w:tbl>
                          <w:p w14:paraId="0B2F6E6B" w14:textId="77777777" w:rsidR="00A03F38" w:rsidRDefault="00A03F38" w:rsidP="00897F19"/>
                        </w:txbxContent>
                      </wps:txbx>
                      <wps:bodyPr wrap="square" lIns="0" tIns="0" rIns="0" bIns="0" anchor="t">
                        <a:spAutoFit/>
                      </wps:bodyPr>
                    </wps:wsp>
                  </a:graphicData>
                </a:graphic>
                <wp14:sizeRelH relativeFrom="margin">
                  <wp14:pctWidth>0</wp14:pctWidth>
                </wp14:sizeRelH>
              </wp:anchor>
            </w:drawing>
          </mc:Choice>
          <mc:Fallback>
            <w:pict>
              <v:shape w14:anchorId="647A6216" id="_x0000_s1037" type="#_x0000_t202" style="position:absolute;left:0;text-align:left;margin-left:-.6pt;margin-top:8.9pt;width:20.35pt;height:14.8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8TXtAEAADMDAAAOAAAAZHJzL2Uyb0RvYy54bWysUs2O0zAQviPxDpbvNG3plm7UdAVaLUJC&#10;gLTwAK5jN5Zij/G4TXrjGXgSLgiJpwhvxNhtuiu4IS7O/GXm+76Z9U1vW3ZQAQ24is8mU86Uk1Ab&#10;t6v4p493z1acYRSuFi04VfGjQn6zefpk3flSzaGBtlaBUROHZecr3sToy6JA2SgrcAJeOUpqCFZE&#10;csOuqIPoqLtti/l0uiw6CLUPIBUiRW9PSb7J/bVWMr7XGlVkbcUJW8xvyO82vcVmLcpdEL4x8gxD&#10;/AMKK4yjoZdWtyIKtg/mr1bWyAAIOk4k2AK0NlJlDsRmNv2DzX0jvMpcSBz0F5nw/7WV7w4fAjN1&#10;xZcLzpywtKPh668vw/fhx/Bz+PZ8lSTqPJZUee+pNvavoKdVj3GkYGLe62DTlzgxypPYx4vAqo9M&#10;UnB+tVosrjiTlJqtXlwv8wKKh599wPhagWXJqHig/WVZxeEtRgJCpWMJOQnWaXyyYr/tM5PZBdsW&#10;6iNB7mi/FcfPexEUZ+0bRwKmYxiNMBrb0RBONkBncpqO/uU+wp3JCNKoU98zAtpMBna+orT6x36u&#10;erj1zW8AAAD//wMAUEsDBBQABgAIAAAAIQCwMouc3AAAAAcBAAAPAAAAZHJzL2Rvd25yZXYueG1s&#10;TI/BTsMwEETvSPyDtUhcUOs4lJaGOBVCcOHWwoWbGy9JhL2OYjcJ/XqWExxnZzTzttzN3okRh9gF&#10;0qCWGQikOtiOGg3vby+LexAxGbLGBUIN3xhhV11elKawYaI9jofUCC6hWBgNbUp9IWWsW/QmLkOP&#10;xN5nGLxJLIdG2sFMXO6dzLNsLb3piBda0+NTi/XX4eQ1rOfn/uZ1i/l0rt1IH2elEiqtr6/mxwcQ&#10;Cef0F4ZffEaHipmO4UQ2CqdhoXJO8n3DH7B/u70DcdSw2qxAVqX8z1/9AAAA//8DAFBLAQItABQA&#10;BgAIAAAAIQC2gziS/gAAAOEBAAATAAAAAAAAAAAAAAAAAAAAAABbQ29udGVudF9UeXBlc10ueG1s&#10;UEsBAi0AFAAGAAgAAAAhADj9If/WAAAAlAEAAAsAAAAAAAAAAAAAAAAALwEAAF9yZWxzLy5yZWxz&#10;UEsBAi0AFAAGAAgAAAAhAHGTxNe0AQAAMwMAAA4AAAAAAAAAAAAAAAAALgIAAGRycy9lMm9Eb2Mu&#10;eG1sUEsBAi0AFAAGAAgAAAAhALAyi5zcAAAABwEAAA8AAAAAAAAAAAAAAAAADgQAAGRycy9kb3du&#10;cmV2LnhtbFBLBQYAAAAABAAEAPMAAAAXBQAAAAA=&#10;" filled="f" stroked="f">
                <v:textbox style="mso-fit-shape-to-text:t" inset="0,0,0,0">
                  <w:txbxContent>
                    <w:tbl>
                      <w:tblPr>
                        <w:tblW w:w="250"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50"/>
                      </w:tblGrid>
                      <w:tr w:rsidR="00A03F38" w14:paraId="04389EC4" w14:textId="77777777">
                        <w:tc>
                          <w:tcPr>
                            <w:tcW w:w="2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EB8D7B9" w14:textId="77777777" w:rsidR="00A03F38" w:rsidRDefault="00A03F38">
                            <w:pPr>
                              <w:pStyle w:val="ae"/>
                              <w:rPr>
                                <w:rFonts w:ascii="Arial" w:hAnsi="Arial" w:cs="Arial"/>
                              </w:rPr>
                            </w:pPr>
                          </w:p>
                        </w:tc>
                      </w:tr>
                    </w:tbl>
                    <w:p w14:paraId="0B2F6E6B" w14:textId="77777777" w:rsidR="00A03F38" w:rsidRDefault="00A03F38" w:rsidP="00897F19"/>
                  </w:txbxContent>
                </v:textbox>
                <w10:wrap type="square"/>
              </v:shape>
            </w:pict>
          </mc:Fallback>
        </mc:AlternateContent>
      </w:r>
    </w:p>
    <w:p w14:paraId="6A81ACAA" w14:textId="77777777" w:rsidR="00897F19" w:rsidRDefault="00897F19" w:rsidP="00897F19">
      <w:pPr>
        <w:pStyle w:val="ConsPlusNonformat"/>
        <w:jc w:val="both"/>
      </w:pPr>
      <w:r>
        <w:rPr>
          <w:rFonts w:ascii="Arial" w:hAnsi="Arial" w:cs="Arial"/>
          <w:sz w:val="24"/>
          <w:szCs w:val="24"/>
        </w:rPr>
        <w:t>На бумажном носителе</w:t>
      </w:r>
      <w:r>
        <w:t xml:space="preserve"> </w:t>
      </w:r>
      <w:r>
        <w:rPr>
          <w:rFonts w:ascii="Arial" w:hAnsi="Arial" w:cs="Arial"/>
          <w:sz w:val="24"/>
          <w:szCs w:val="24"/>
        </w:rPr>
        <w:t>в МФЦ</w:t>
      </w:r>
    </w:p>
    <w:p w14:paraId="0BC9E04F" w14:textId="77777777" w:rsidR="00897F19" w:rsidRDefault="00897F19" w:rsidP="00897F19">
      <w:pPr>
        <w:pStyle w:val="ConsPlusNormal"/>
        <w:ind w:firstLine="567"/>
        <w:jc w:val="both"/>
        <w:rPr>
          <w:shd w:val="clear" w:color="auto" w:fill="FFFFFF"/>
          <w:lang w:eastAsia="en-US"/>
        </w:rPr>
      </w:pPr>
    </w:p>
    <w:p w14:paraId="5AAEF56A" w14:textId="77777777" w:rsidR="00E90FFC" w:rsidRDefault="00DA1C55">
      <w:pPr>
        <w:pStyle w:val="ConsPlusNonformat"/>
        <w:jc w:val="both"/>
        <w:rPr>
          <w:rFonts w:ascii="Arial" w:hAnsi="Arial" w:cs="Arial"/>
          <w:sz w:val="24"/>
          <w:szCs w:val="24"/>
        </w:rPr>
      </w:pPr>
      <w:r>
        <w:rPr>
          <w:rFonts w:ascii="Arial" w:hAnsi="Arial" w:cs="Arial"/>
          <w:sz w:val="24"/>
          <w:szCs w:val="24"/>
        </w:rPr>
        <w:t>К заявлению прилагаю:</w:t>
      </w:r>
    </w:p>
    <w:p w14:paraId="0509BEA0" w14:textId="77777777" w:rsidR="00E90FFC" w:rsidRDefault="00DA1C55">
      <w:pPr>
        <w:pStyle w:val="ConsPlusNonformat"/>
        <w:jc w:val="both"/>
        <w:rPr>
          <w:rFonts w:ascii="Arial" w:hAnsi="Arial" w:cs="Arial"/>
          <w:sz w:val="24"/>
          <w:szCs w:val="24"/>
        </w:rPr>
      </w:pPr>
      <w:r>
        <w:rPr>
          <w:rFonts w:ascii="Arial" w:hAnsi="Arial" w:cs="Arial"/>
          <w:sz w:val="24"/>
          <w:szCs w:val="24"/>
        </w:rPr>
        <w:t>1.____________________________________________________________________</w:t>
      </w:r>
    </w:p>
    <w:p w14:paraId="61E2AECE" w14:textId="77777777" w:rsidR="00E90FFC" w:rsidRDefault="00DA1C55">
      <w:pPr>
        <w:pStyle w:val="ConsPlusNonformat"/>
        <w:jc w:val="both"/>
        <w:rPr>
          <w:rFonts w:ascii="Arial" w:hAnsi="Arial" w:cs="Arial"/>
          <w:sz w:val="24"/>
          <w:szCs w:val="24"/>
        </w:rPr>
      </w:pPr>
      <w:r>
        <w:rPr>
          <w:rFonts w:ascii="Arial" w:hAnsi="Arial" w:cs="Arial"/>
          <w:sz w:val="24"/>
          <w:szCs w:val="24"/>
        </w:rPr>
        <w:t>2. ____________________________________________________________________</w:t>
      </w:r>
    </w:p>
    <w:p w14:paraId="5058F4E5" w14:textId="77777777" w:rsidR="00E90FFC" w:rsidRDefault="00DA1C55">
      <w:pPr>
        <w:pStyle w:val="ConsPlusNonformat"/>
        <w:jc w:val="both"/>
        <w:rPr>
          <w:rFonts w:ascii="Arial" w:hAnsi="Arial" w:cs="Arial"/>
          <w:sz w:val="24"/>
          <w:szCs w:val="24"/>
        </w:rPr>
      </w:pPr>
      <w:r>
        <w:rPr>
          <w:rFonts w:ascii="Arial" w:hAnsi="Arial" w:cs="Arial"/>
          <w:sz w:val="24"/>
          <w:szCs w:val="24"/>
        </w:rPr>
        <w:t>3. ____________________________________________________________________</w:t>
      </w:r>
    </w:p>
    <w:p w14:paraId="7FB7C9C8" w14:textId="77777777" w:rsidR="00E90FFC" w:rsidRDefault="00DA1C55">
      <w:pPr>
        <w:pStyle w:val="ConsPlusNonformat"/>
        <w:jc w:val="both"/>
        <w:rPr>
          <w:rFonts w:ascii="Arial" w:hAnsi="Arial" w:cs="Arial"/>
          <w:sz w:val="24"/>
          <w:szCs w:val="24"/>
        </w:rPr>
      </w:pPr>
      <w:r>
        <w:rPr>
          <w:rFonts w:ascii="Arial" w:hAnsi="Arial" w:cs="Arial"/>
          <w:sz w:val="24"/>
          <w:szCs w:val="24"/>
        </w:rPr>
        <w:t>4. ____________________________________________________________________</w:t>
      </w:r>
    </w:p>
    <w:p w14:paraId="48C500A1" w14:textId="77777777" w:rsidR="00E90FFC" w:rsidRDefault="00DA1C55">
      <w:pPr>
        <w:pStyle w:val="ConsPlusNonformat"/>
        <w:jc w:val="both"/>
      </w:pPr>
      <w:r>
        <w:rPr>
          <w:rFonts w:ascii="Arial" w:hAnsi="Arial" w:cs="Arial"/>
          <w:sz w:val="24"/>
          <w:szCs w:val="24"/>
        </w:rPr>
        <w:t>5. ____________________________________________________________________</w:t>
      </w:r>
    </w:p>
    <w:p w14:paraId="48B60DCF" w14:textId="77777777" w:rsidR="00E90FFC" w:rsidRDefault="00E90FFC">
      <w:pPr>
        <w:pStyle w:val="ConsPlusNormal"/>
        <w:jc w:val="both"/>
        <w:rPr>
          <w:sz w:val="24"/>
          <w:szCs w:val="24"/>
        </w:rPr>
      </w:pPr>
    </w:p>
    <w:p w14:paraId="0B3C9891" w14:textId="77777777" w:rsidR="00E90FFC" w:rsidRDefault="00DA1C55">
      <w:pPr>
        <w:pStyle w:val="ConsPlusNormal"/>
        <w:jc w:val="both"/>
        <w:rPr>
          <w:sz w:val="24"/>
          <w:szCs w:val="24"/>
          <w:highlight w:val="white"/>
          <w:lang w:eastAsia="en-US"/>
        </w:rPr>
      </w:pPr>
      <w:r>
        <w:rPr>
          <w:sz w:val="24"/>
          <w:szCs w:val="24"/>
          <w:shd w:val="clear" w:color="auto" w:fill="FFFFFF"/>
          <w:lang w:eastAsia="en-US"/>
        </w:rPr>
        <w:t>С запретом на использование социальной выплаты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 ознакомлены.</w:t>
      </w:r>
    </w:p>
    <w:p w14:paraId="2EB5A867" w14:textId="77777777" w:rsidR="00E90FFC" w:rsidRDefault="00DA1C55">
      <w:pPr>
        <w:pStyle w:val="ConsPlusNormal"/>
        <w:spacing w:before="120"/>
        <w:jc w:val="both"/>
        <w:rPr>
          <w:sz w:val="24"/>
          <w:szCs w:val="24"/>
          <w:highlight w:val="white"/>
          <w:lang w:eastAsia="en-US"/>
        </w:rPr>
      </w:pPr>
      <w:r>
        <w:rPr>
          <w:sz w:val="24"/>
          <w:szCs w:val="24"/>
          <w:shd w:val="clear" w:color="auto" w:fill="FFFFFF"/>
          <w:lang w:eastAsia="en-US"/>
        </w:rPr>
        <w:t>С условиями выдачи свидетельства ознакомлены:</w:t>
      </w:r>
    </w:p>
    <w:p w14:paraId="0A0A33F7" w14:textId="77777777" w:rsidR="00E90FFC" w:rsidRDefault="00E90FFC">
      <w:pPr>
        <w:pStyle w:val="ConsPlusNonformat"/>
        <w:jc w:val="both"/>
        <w:rPr>
          <w:rFonts w:ascii="Arial" w:hAnsi="Arial" w:cs="Arial"/>
          <w:sz w:val="24"/>
          <w:szCs w:val="24"/>
          <w:shd w:val="clear" w:color="auto" w:fill="FFFFFF"/>
          <w:lang w:eastAsia="en-US"/>
        </w:rPr>
      </w:pPr>
    </w:p>
    <w:p w14:paraId="44783537" w14:textId="77777777" w:rsidR="00E90FFC" w:rsidRDefault="00DA1C55">
      <w:pPr>
        <w:pStyle w:val="ConsPlusNonformat"/>
        <w:jc w:val="both"/>
        <w:rPr>
          <w:rFonts w:ascii="Arial" w:hAnsi="Arial" w:cs="Arial"/>
          <w:sz w:val="24"/>
          <w:szCs w:val="24"/>
          <w:highlight w:val="white"/>
          <w:lang w:eastAsia="en-US"/>
        </w:rPr>
      </w:pPr>
      <w:r>
        <w:rPr>
          <w:rFonts w:ascii="Arial" w:hAnsi="Arial" w:cs="Arial"/>
          <w:sz w:val="24"/>
          <w:szCs w:val="24"/>
          <w:shd w:val="clear" w:color="auto" w:fill="FFFFFF"/>
          <w:lang w:eastAsia="en-US"/>
        </w:rPr>
        <w:t>Дата__________Подпись__________ФИО_____________________________</w:t>
      </w:r>
    </w:p>
    <w:p w14:paraId="529E5872" w14:textId="77777777" w:rsidR="00E90FFC" w:rsidRDefault="00E90FFC">
      <w:pPr>
        <w:pStyle w:val="ConsPlusNonformat"/>
        <w:jc w:val="both"/>
        <w:rPr>
          <w:rFonts w:ascii="Arial" w:hAnsi="Arial" w:cs="Arial"/>
          <w:sz w:val="24"/>
          <w:szCs w:val="24"/>
          <w:shd w:val="clear" w:color="auto" w:fill="FFFFFF"/>
          <w:lang w:eastAsia="en-US"/>
        </w:rPr>
      </w:pPr>
    </w:p>
    <w:p w14:paraId="1FB3E29C" w14:textId="77777777" w:rsidR="00E90FFC" w:rsidRDefault="00E90FFC">
      <w:pPr>
        <w:pStyle w:val="ConsPlusNonformat"/>
        <w:jc w:val="both"/>
        <w:rPr>
          <w:rFonts w:ascii="Arial" w:hAnsi="Arial" w:cs="Arial"/>
          <w:sz w:val="24"/>
          <w:szCs w:val="24"/>
          <w:shd w:val="clear" w:color="auto" w:fill="FFFFFF"/>
          <w:lang w:eastAsia="en-US"/>
        </w:rPr>
      </w:pPr>
    </w:p>
    <w:p w14:paraId="5309424D" w14:textId="77777777" w:rsidR="00E90FFC" w:rsidRDefault="00DA1C55">
      <w:pPr>
        <w:pStyle w:val="ConsPlusNonformat"/>
        <w:jc w:val="both"/>
        <w:rPr>
          <w:rFonts w:ascii="Arial" w:hAnsi="Arial" w:cs="Arial"/>
          <w:sz w:val="24"/>
          <w:szCs w:val="24"/>
          <w:highlight w:val="white"/>
          <w:lang w:eastAsia="en-US"/>
        </w:rPr>
      </w:pPr>
      <w:r>
        <w:rPr>
          <w:rFonts w:ascii="Arial" w:hAnsi="Arial" w:cs="Arial"/>
          <w:sz w:val="24"/>
          <w:szCs w:val="24"/>
          <w:shd w:val="clear" w:color="auto" w:fill="FFFFFF"/>
          <w:lang w:eastAsia="en-US"/>
        </w:rPr>
        <w:t>Дата__________Подпись__________ФИО_____________________________</w:t>
      </w:r>
    </w:p>
    <w:p w14:paraId="254176B1" w14:textId="77777777" w:rsidR="00E90FFC" w:rsidRDefault="00DA1C55">
      <w:pPr>
        <w:pStyle w:val="ConsPlusNonformat"/>
        <w:jc w:val="both"/>
        <w:rPr>
          <w:rFonts w:ascii="Arial" w:hAnsi="Arial" w:cs="Arial"/>
          <w:sz w:val="24"/>
          <w:szCs w:val="24"/>
          <w:shd w:val="clear" w:color="auto" w:fill="FFFFFF"/>
          <w:lang w:eastAsia="en-US"/>
        </w:rPr>
      </w:pPr>
      <w:r>
        <w:br w:type="page"/>
      </w:r>
    </w:p>
    <w:p w14:paraId="5B731B4C" w14:textId="77777777" w:rsidR="00E90FFC" w:rsidRDefault="00E90FFC">
      <w:pPr>
        <w:suppressAutoHyphens w:val="0"/>
        <w:rPr>
          <w:rFonts w:ascii="Arial" w:hAnsi="Arial" w:cs="Arial"/>
        </w:rPr>
      </w:pPr>
    </w:p>
    <w:p w14:paraId="69EB18E2" w14:textId="77777777" w:rsidR="00E90FFC" w:rsidRDefault="00DA1C55">
      <w:pPr>
        <w:ind w:left="3969"/>
        <w:jc w:val="right"/>
        <w:rPr>
          <w:rFonts w:ascii="Arial" w:hAnsi="Arial" w:cs="Arial"/>
          <w:sz w:val="26"/>
          <w:szCs w:val="26"/>
        </w:rPr>
      </w:pPr>
      <w:r>
        <w:rPr>
          <w:rFonts w:ascii="Arial" w:hAnsi="Arial" w:cs="Arial"/>
          <w:sz w:val="26"/>
          <w:szCs w:val="26"/>
        </w:rPr>
        <w:t>Приложение 3</w:t>
      </w:r>
    </w:p>
    <w:p w14:paraId="7B2693FA" w14:textId="77777777" w:rsidR="00E90FFC" w:rsidRDefault="00DA1C55">
      <w:pPr>
        <w:pStyle w:val="ConsPlusNormal"/>
        <w:ind w:left="3969" w:firstLine="567"/>
        <w:jc w:val="right"/>
      </w:pPr>
      <w:r>
        <w:t>к административному регламенту предоставления муниципальной услуги «Предоставление молодым семьям социальных выплат на приобретение жилого помещения или создание объекта индивидуального жилищного строительства»</w:t>
      </w:r>
    </w:p>
    <w:p w14:paraId="1207E405" w14:textId="77777777" w:rsidR="00E90FFC" w:rsidRDefault="00E90FFC">
      <w:pPr>
        <w:pStyle w:val="ConsPlusNonformat"/>
        <w:ind w:firstLine="567"/>
        <w:rPr>
          <w:rFonts w:ascii="Arial" w:hAnsi="Arial" w:cs="Arial"/>
        </w:rPr>
      </w:pPr>
    </w:p>
    <w:p w14:paraId="53C35394" w14:textId="77777777" w:rsidR="00E90FFC" w:rsidRDefault="00DA1C55">
      <w:pPr>
        <w:pStyle w:val="ConsPlusNonformat"/>
        <w:ind w:left="4253"/>
        <w:rPr>
          <w:rFonts w:ascii="Arial" w:hAnsi="Arial" w:cs="Arial"/>
          <w:sz w:val="24"/>
          <w:szCs w:val="24"/>
        </w:rPr>
      </w:pPr>
      <w:r>
        <w:rPr>
          <w:rFonts w:ascii="Arial" w:hAnsi="Arial" w:cs="Arial"/>
          <w:sz w:val="24"/>
          <w:szCs w:val="24"/>
        </w:rPr>
        <w:t>В Администрацию Уватского муниципального района</w:t>
      </w:r>
    </w:p>
    <w:p w14:paraId="076A44B6" w14:textId="77777777" w:rsidR="00E90FFC" w:rsidRDefault="00DA1C55">
      <w:pPr>
        <w:pStyle w:val="ConsPlusNonformat"/>
        <w:ind w:left="4253"/>
        <w:rPr>
          <w:rFonts w:ascii="Arial" w:hAnsi="Arial" w:cs="Arial"/>
          <w:sz w:val="24"/>
          <w:szCs w:val="24"/>
        </w:rPr>
      </w:pPr>
      <w:r>
        <w:rPr>
          <w:rFonts w:ascii="Arial" w:hAnsi="Arial" w:cs="Arial"/>
          <w:sz w:val="24"/>
          <w:szCs w:val="24"/>
        </w:rPr>
        <w:t>от ___________________________________</w:t>
      </w:r>
    </w:p>
    <w:p w14:paraId="12DABBD5" w14:textId="77777777" w:rsidR="00E90FFC" w:rsidRDefault="00DA1C55">
      <w:pPr>
        <w:pStyle w:val="ConsPlusNonformat"/>
        <w:ind w:left="4253"/>
        <w:rPr>
          <w:rFonts w:ascii="Arial" w:hAnsi="Arial" w:cs="Arial"/>
          <w:sz w:val="24"/>
          <w:szCs w:val="24"/>
        </w:rPr>
      </w:pPr>
      <w:r>
        <w:rPr>
          <w:rFonts w:ascii="Arial" w:hAnsi="Arial" w:cs="Arial"/>
          <w:sz w:val="24"/>
          <w:szCs w:val="24"/>
        </w:rPr>
        <w:t>проживающей (его) по адресу:</w:t>
      </w:r>
    </w:p>
    <w:p w14:paraId="6C649951" w14:textId="77777777" w:rsidR="00E90FFC" w:rsidRDefault="00DA1C55">
      <w:pPr>
        <w:pStyle w:val="ConsPlusNonformat"/>
        <w:ind w:left="4253"/>
        <w:rPr>
          <w:rFonts w:ascii="Arial" w:hAnsi="Arial" w:cs="Arial"/>
          <w:sz w:val="24"/>
          <w:szCs w:val="24"/>
        </w:rPr>
      </w:pPr>
      <w:r>
        <w:rPr>
          <w:rFonts w:ascii="Arial" w:hAnsi="Arial" w:cs="Arial"/>
          <w:sz w:val="24"/>
          <w:szCs w:val="24"/>
        </w:rPr>
        <w:t>______________________________________</w:t>
      </w:r>
    </w:p>
    <w:p w14:paraId="6A5AA871" w14:textId="77777777" w:rsidR="00E90FFC" w:rsidRDefault="00DA1C55">
      <w:pPr>
        <w:pStyle w:val="ConsPlusNonformat"/>
        <w:ind w:left="4253"/>
        <w:rPr>
          <w:rFonts w:ascii="Arial" w:hAnsi="Arial" w:cs="Arial"/>
          <w:sz w:val="24"/>
          <w:szCs w:val="24"/>
        </w:rPr>
      </w:pPr>
      <w:r>
        <w:rPr>
          <w:rFonts w:ascii="Arial" w:hAnsi="Arial" w:cs="Arial"/>
          <w:sz w:val="24"/>
          <w:szCs w:val="24"/>
        </w:rPr>
        <w:t>телефон: _____________________________</w:t>
      </w:r>
    </w:p>
    <w:p w14:paraId="32FCE62C" w14:textId="77777777" w:rsidR="00E90FFC" w:rsidRDefault="00E90FFC">
      <w:pPr>
        <w:pStyle w:val="ConsPlusNonformat"/>
        <w:ind w:left="4253"/>
        <w:rPr>
          <w:rFonts w:ascii="Arial" w:hAnsi="Arial" w:cs="Arial"/>
          <w:sz w:val="24"/>
          <w:szCs w:val="24"/>
        </w:rPr>
      </w:pPr>
    </w:p>
    <w:p w14:paraId="2B16E7C6" w14:textId="77777777" w:rsidR="00E90FFC" w:rsidRDefault="00DA1C55">
      <w:pPr>
        <w:pStyle w:val="ConsPlusNormal"/>
        <w:ind w:firstLine="567"/>
        <w:jc w:val="center"/>
      </w:pPr>
      <w:r>
        <w:rPr>
          <w:sz w:val="24"/>
          <w:szCs w:val="24"/>
          <w:shd w:val="clear" w:color="auto" w:fill="FFFFFF"/>
          <w:lang w:eastAsia="en-US"/>
        </w:rPr>
        <w:t>Заявление</w:t>
      </w:r>
    </w:p>
    <w:p w14:paraId="28C65CD7" w14:textId="77777777" w:rsidR="00E90FFC" w:rsidRDefault="00E90FFC">
      <w:pPr>
        <w:pStyle w:val="ConsPlusNonformat"/>
        <w:jc w:val="both"/>
        <w:rPr>
          <w:rFonts w:ascii="Arial" w:hAnsi="Arial" w:cs="Arial"/>
          <w:shd w:val="clear" w:color="auto" w:fill="FFFFFF"/>
          <w:lang w:eastAsia="en-US"/>
        </w:rPr>
      </w:pPr>
    </w:p>
    <w:p w14:paraId="5CE469A3" w14:textId="77777777" w:rsidR="00E90FFC" w:rsidRDefault="00DA1C55">
      <w:pPr>
        <w:pStyle w:val="ConsPlusNormal"/>
        <w:ind w:firstLine="567"/>
        <w:jc w:val="both"/>
        <w:rPr>
          <w:sz w:val="24"/>
          <w:highlight w:val="white"/>
          <w:lang w:eastAsia="en-US"/>
        </w:rPr>
      </w:pPr>
      <w:r>
        <w:rPr>
          <w:sz w:val="24"/>
          <w:shd w:val="clear" w:color="auto" w:fill="FFFFFF"/>
          <w:lang w:eastAsia="en-US"/>
        </w:rPr>
        <w:t>Прошу выдать справку о соответствии приобретаемого жилого помещения строящегося (построенного) жилого дома, расположенного по адресу: _______________________________________________________________________,</w:t>
      </w:r>
    </w:p>
    <w:p w14:paraId="41B581A2" w14:textId="77777777" w:rsidR="00E90FFC" w:rsidRDefault="00DA1C55">
      <w:pPr>
        <w:pStyle w:val="ConsPlusNormal"/>
        <w:jc w:val="both"/>
        <w:rPr>
          <w:sz w:val="24"/>
          <w:highlight w:val="white"/>
          <w:lang w:eastAsia="en-US"/>
        </w:rPr>
      </w:pPr>
      <w:r>
        <w:rPr>
          <w:sz w:val="24"/>
          <w:shd w:val="clear" w:color="auto" w:fill="FFFFFF"/>
          <w:lang w:eastAsia="en-US"/>
        </w:rPr>
        <w:t>в целях предоставления ее в соответствии с главой 7 Порядка предоставления молодым семьям социальных выплат на приобретение жилого помещения или создание объекта индивидуального жилищного строительства в уполномоченный банк для оплаты приобретаемого жилого помещения.</w:t>
      </w:r>
    </w:p>
    <w:p w14:paraId="6B3B0182" w14:textId="77777777" w:rsidR="00E90FFC" w:rsidRDefault="00DA1C55">
      <w:pPr>
        <w:pStyle w:val="ConsPlusNormal"/>
        <w:ind w:firstLine="567"/>
        <w:jc w:val="both"/>
      </w:pPr>
      <w:r>
        <w:rPr>
          <w:sz w:val="24"/>
          <w:shd w:val="clear" w:color="auto" w:fill="FFFFFF"/>
          <w:lang w:eastAsia="en-US"/>
        </w:rPr>
        <w:t>С запретом на использование социальной выплаты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 ознакомлен. Факт приобретения жилого помещения не у близких родственников подтверждаю.</w:t>
      </w:r>
    </w:p>
    <w:p w14:paraId="51B5DA60" w14:textId="77777777" w:rsidR="00E90FFC" w:rsidRDefault="00DA1C55">
      <w:pPr>
        <w:pStyle w:val="ConsPlusNonformat"/>
        <w:ind w:firstLine="567"/>
        <w:jc w:val="both"/>
        <w:rPr>
          <w:rFonts w:ascii="Arial" w:hAnsi="Arial" w:cs="Arial"/>
          <w:sz w:val="24"/>
          <w:szCs w:val="24"/>
        </w:rPr>
      </w:pPr>
      <w:r>
        <w:rPr>
          <w:rFonts w:ascii="Arial" w:hAnsi="Arial" w:cs="Arial"/>
          <w:sz w:val="24"/>
          <w:szCs w:val="24"/>
        </w:rPr>
        <w:t>Результат муниципальной услуги прошу выдать (направить) в мой адрес следующим способом:</w:t>
      </w:r>
    </w:p>
    <w:p w14:paraId="48878258" w14:textId="77777777" w:rsidR="00E90FFC" w:rsidRDefault="00E90FFC">
      <w:pPr>
        <w:pStyle w:val="ConsPlusNonformat"/>
        <w:ind w:firstLine="567"/>
        <w:jc w:val="both"/>
        <w:rPr>
          <w:rFonts w:ascii="Arial" w:hAnsi="Arial" w:cs="Arial"/>
          <w:sz w:val="16"/>
          <w:szCs w:val="16"/>
        </w:rPr>
      </w:pPr>
    </w:p>
    <w:p w14:paraId="11A05246" w14:textId="77777777" w:rsidR="00897F19" w:rsidRDefault="00897F19" w:rsidP="00897F19">
      <w:pPr>
        <w:pStyle w:val="ConsPlusNonformat"/>
        <w:ind w:firstLine="567"/>
        <w:jc w:val="both"/>
        <w:rPr>
          <w:rFonts w:ascii="Arial" w:hAnsi="Arial" w:cs="Arial"/>
          <w:sz w:val="16"/>
          <w:szCs w:val="16"/>
        </w:rPr>
      </w:pPr>
      <w:r>
        <w:rPr>
          <w:noProof/>
        </w:rPr>
        <mc:AlternateContent>
          <mc:Choice Requires="wps">
            <w:drawing>
              <wp:anchor distT="0" distB="0" distL="114300" distR="114300" simplePos="0" relativeHeight="251677696" behindDoc="0" locked="0" layoutInCell="1" allowOverlap="1" wp14:anchorId="34EFFDE9" wp14:editId="75EC9F3F">
                <wp:simplePos x="0" y="0"/>
                <wp:positionH relativeFrom="column">
                  <wp:posOffset>-7620</wp:posOffset>
                </wp:positionH>
                <wp:positionV relativeFrom="paragraph">
                  <wp:posOffset>118110</wp:posOffset>
                </wp:positionV>
                <wp:extent cx="258445" cy="187960"/>
                <wp:effectExtent l="0" t="0" r="0" b="0"/>
                <wp:wrapSquare wrapText="bothSides"/>
                <wp:docPr id="55" name="Врезка34"/>
                <wp:cNvGraphicFramePr/>
                <a:graphic xmlns:a="http://schemas.openxmlformats.org/drawingml/2006/main">
                  <a:graphicData uri="http://schemas.microsoft.com/office/word/2010/wordprocessingShape">
                    <wps:wsp>
                      <wps:cNvSpPr txBox="1"/>
                      <wps:spPr>
                        <a:xfrm>
                          <a:off x="0" y="0"/>
                          <a:ext cx="258445" cy="187960"/>
                        </a:xfrm>
                        <a:prstGeom prst="rect">
                          <a:avLst/>
                        </a:prstGeom>
                      </wps:spPr>
                      <wps:txbx>
                        <w:txbxContent>
                          <w:tbl>
                            <w:tblPr>
                              <w:tblW w:w="250"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50"/>
                            </w:tblGrid>
                            <w:tr w:rsidR="00A03F38" w14:paraId="7FF59B37" w14:textId="77777777">
                              <w:tc>
                                <w:tcPr>
                                  <w:tcW w:w="2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6561879" w14:textId="77777777" w:rsidR="00A03F38" w:rsidRDefault="00A03F38">
                                  <w:pPr>
                                    <w:pStyle w:val="ae"/>
                                    <w:rPr>
                                      <w:rFonts w:ascii="Arial" w:hAnsi="Arial" w:cs="Arial"/>
                                    </w:rPr>
                                  </w:pPr>
                                </w:p>
                              </w:tc>
                            </w:tr>
                          </w:tbl>
                          <w:p w14:paraId="0C509534" w14:textId="77777777" w:rsidR="00A03F38" w:rsidRDefault="00A03F38" w:rsidP="00897F19"/>
                        </w:txbxContent>
                      </wps:txbx>
                      <wps:bodyPr wrap="square" lIns="0" tIns="0" rIns="0" bIns="0" anchor="t">
                        <a:spAutoFit/>
                      </wps:bodyPr>
                    </wps:wsp>
                  </a:graphicData>
                </a:graphic>
                <wp14:sizeRelH relativeFrom="margin">
                  <wp14:pctWidth>0</wp14:pctWidth>
                </wp14:sizeRelH>
              </wp:anchor>
            </w:drawing>
          </mc:Choice>
          <mc:Fallback>
            <w:pict>
              <v:shape w14:anchorId="34EFFDE9" id="_x0000_s1038" type="#_x0000_t202" style="position:absolute;left:0;text-align:left;margin-left:-.6pt;margin-top:9.3pt;width:20.35pt;height:14.8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ftotAEAADMDAAAOAAAAZHJzL2Uyb0RvYy54bWysUs2O0zAQviPxDpbvNG1pl27UdAVaLUJC&#10;gLTwAK5jN5Zij/G4TXrjGXgSLgiJpwhvxNhtuiu4IS7O/GXm+76Z9U1vW3ZQAQ24is8mU86Uk1Ab&#10;t6v4p493z1acYRSuFi04VfGjQn6zefpk3flSzaGBtlaBUROHZecr3sToy6JA2SgrcAJeOUpqCFZE&#10;csOuqIPoqLtti/l0elV0EGofQCpEit6eknyT+2utZHyvNarI2ooTtpjfkN9teovNWpS7IHxj5BmG&#10;+AcUVhhHQy+tbkUUbB/MX62skQEQdJxIsAVobaTKHIjNbPoHm/tGeJW5kDjoLzLh/2sr3x0+BGbq&#10;ii+XnDlhaUfD119fhu/Dj+Hn8O35IknUeSyp8t5TbexfQU+rHuNIwcS818GmL3FilCexjxeBVR+Z&#10;pOB8uVosaI6k1Gz14voqL6B4+NkHjK8VWJaMigfaX5ZVHN5iJCBUOpaQk2Cdxicr9ts+M5nNR2xb&#10;qI8EuaP9Vhw/70VQnLVvHAmYjmE0wmhsR0M42QCdyWk6+pf7CHcmI0ijTn3PCGgzGdj5itLqH/u5&#10;6uHWN78BAAD//wMAUEsDBBQABgAIAAAAIQCzAEpX2wAAAAcBAAAPAAAAZHJzL2Rvd25yZXYueG1s&#10;TI69TsMwFIV3JN7BukgsqHUSIErTOBVCsLBRWNjc+DaJsK+j2E1Cn57LRMfzo3O+arc4KyYcQ+9J&#10;QbpOQCA13vTUKvj8eF0VIELUZLT1hAp+MMCuvr6qdGn8TO847WMreIRCqRV0MQ6llKHp0Omw9gMS&#10;Z0c/Oh1Zjq00o5553FmZJUkune6JHzo94HOHzff+5BTky8tw97bBbD43dqKvc5pGTJW6vVmetiAi&#10;LvG/DH/4jA41Mx38iUwQVsEqzbjJfpGD4Px+8wjioOChyEDWlbzkr38BAAD//wMAUEsBAi0AFAAG&#10;AAgAAAAhALaDOJL+AAAA4QEAABMAAAAAAAAAAAAAAAAAAAAAAFtDb250ZW50X1R5cGVzXS54bWxQ&#10;SwECLQAUAAYACAAAACEAOP0h/9YAAACUAQAACwAAAAAAAAAAAAAAAAAvAQAAX3JlbHMvLnJlbHNQ&#10;SwECLQAUAAYACAAAACEAAHX7aLQBAAAzAwAADgAAAAAAAAAAAAAAAAAuAgAAZHJzL2Uyb0RvYy54&#10;bWxQSwECLQAUAAYACAAAACEAswBKV9sAAAAHAQAADwAAAAAAAAAAAAAAAAAOBAAAZHJzL2Rvd25y&#10;ZXYueG1sUEsFBgAAAAAEAAQA8wAAABYFAAAAAA==&#10;" filled="f" stroked="f">
                <v:textbox style="mso-fit-shape-to-text:t" inset="0,0,0,0">
                  <w:txbxContent>
                    <w:tbl>
                      <w:tblPr>
                        <w:tblW w:w="250"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50"/>
                      </w:tblGrid>
                      <w:tr w:rsidR="00A03F38" w14:paraId="7FF59B37" w14:textId="77777777">
                        <w:tc>
                          <w:tcPr>
                            <w:tcW w:w="2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6561879" w14:textId="77777777" w:rsidR="00A03F38" w:rsidRDefault="00A03F38">
                            <w:pPr>
                              <w:pStyle w:val="ae"/>
                              <w:rPr>
                                <w:rFonts w:ascii="Arial" w:hAnsi="Arial" w:cs="Arial"/>
                              </w:rPr>
                            </w:pPr>
                          </w:p>
                        </w:tc>
                      </w:tr>
                    </w:tbl>
                    <w:p w14:paraId="0C509534" w14:textId="77777777" w:rsidR="00A03F38" w:rsidRDefault="00A03F38" w:rsidP="00897F19"/>
                  </w:txbxContent>
                </v:textbox>
                <w10:wrap type="square"/>
              </v:shape>
            </w:pict>
          </mc:Fallback>
        </mc:AlternateContent>
      </w:r>
    </w:p>
    <w:p w14:paraId="4E80F4E9" w14:textId="77777777" w:rsidR="00897F19" w:rsidRDefault="00897F19" w:rsidP="00897F19">
      <w:pPr>
        <w:pStyle w:val="ConsPlusNonformat"/>
        <w:jc w:val="both"/>
      </w:pPr>
      <w:r>
        <w:rPr>
          <w:rFonts w:ascii="Arial" w:hAnsi="Arial" w:cs="Arial"/>
          <w:sz w:val="24"/>
          <w:szCs w:val="24"/>
        </w:rPr>
        <w:t> </w:t>
      </w:r>
      <w:r>
        <w:rPr>
          <w:rFonts w:ascii="Arial" w:hAnsi="Arial"/>
          <w:sz w:val="26"/>
          <w:szCs w:val="26"/>
        </w:rPr>
        <w:t>направить в форме электронного документа на указанный адрес электронной почты</w:t>
      </w:r>
      <w:r>
        <w:rPr>
          <w:rFonts w:ascii="Arial" w:hAnsi="Arial" w:cs="Arial"/>
          <w:sz w:val="24"/>
          <w:szCs w:val="24"/>
        </w:rPr>
        <w:t>: _____________________________________________________</w:t>
      </w:r>
    </w:p>
    <w:p w14:paraId="4440724D" w14:textId="77777777" w:rsidR="00897F19" w:rsidRDefault="00897F19" w:rsidP="00897F19">
      <w:pPr>
        <w:pStyle w:val="ConsPlusNonformat"/>
        <w:jc w:val="both"/>
        <w:rPr>
          <w:sz w:val="16"/>
          <w:szCs w:val="16"/>
        </w:rPr>
      </w:pPr>
      <w:r>
        <w:rPr>
          <w:noProof/>
        </w:rPr>
        <mc:AlternateContent>
          <mc:Choice Requires="wps">
            <w:drawing>
              <wp:anchor distT="0" distB="0" distL="114300" distR="114300" simplePos="0" relativeHeight="251678720" behindDoc="0" locked="0" layoutInCell="1" allowOverlap="1" wp14:anchorId="11A6184B" wp14:editId="2BFEB802">
                <wp:simplePos x="0" y="0"/>
                <wp:positionH relativeFrom="column">
                  <wp:posOffset>-7620</wp:posOffset>
                </wp:positionH>
                <wp:positionV relativeFrom="paragraph">
                  <wp:posOffset>117475</wp:posOffset>
                </wp:positionV>
                <wp:extent cx="258445" cy="187960"/>
                <wp:effectExtent l="0" t="0" r="0" b="0"/>
                <wp:wrapSquare wrapText="bothSides"/>
                <wp:docPr id="56" name="Врезка35"/>
                <wp:cNvGraphicFramePr/>
                <a:graphic xmlns:a="http://schemas.openxmlformats.org/drawingml/2006/main">
                  <a:graphicData uri="http://schemas.microsoft.com/office/word/2010/wordprocessingShape">
                    <wps:wsp>
                      <wps:cNvSpPr txBox="1"/>
                      <wps:spPr>
                        <a:xfrm>
                          <a:off x="0" y="0"/>
                          <a:ext cx="258445" cy="187960"/>
                        </a:xfrm>
                        <a:prstGeom prst="rect">
                          <a:avLst/>
                        </a:prstGeom>
                      </wps:spPr>
                      <wps:txbx>
                        <w:txbxContent>
                          <w:tbl>
                            <w:tblPr>
                              <w:tblW w:w="250"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50"/>
                            </w:tblGrid>
                            <w:tr w:rsidR="00A03F38" w14:paraId="513C0EFF" w14:textId="77777777">
                              <w:tc>
                                <w:tcPr>
                                  <w:tcW w:w="2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1D41BD1" w14:textId="77777777" w:rsidR="00A03F38" w:rsidRDefault="00A03F38">
                                  <w:pPr>
                                    <w:pStyle w:val="ae"/>
                                    <w:rPr>
                                      <w:rFonts w:ascii="Arial" w:hAnsi="Arial" w:cs="Arial"/>
                                    </w:rPr>
                                  </w:pPr>
                                </w:p>
                              </w:tc>
                            </w:tr>
                          </w:tbl>
                          <w:p w14:paraId="08181FF6" w14:textId="77777777" w:rsidR="00A03F38" w:rsidRDefault="00A03F38" w:rsidP="00897F19"/>
                        </w:txbxContent>
                      </wps:txbx>
                      <wps:bodyPr wrap="square" lIns="0" tIns="0" rIns="0" bIns="0" anchor="t">
                        <a:spAutoFit/>
                      </wps:bodyPr>
                    </wps:wsp>
                  </a:graphicData>
                </a:graphic>
                <wp14:sizeRelH relativeFrom="margin">
                  <wp14:pctWidth>0</wp14:pctWidth>
                </wp14:sizeRelH>
              </wp:anchor>
            </w:drawing>
          </mc:Choice>
          <mc:Fallback>
            <w:pict>
              <v:shape w14:anchorId="11A6184B" id="_x0000_s1039" type="#_x0000_t202" style="position:absolute;left:0;text-align:left;margin-left:-.6pt;margin-top:9.25pt;width:20.35pt;height:14.8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KhAtQEAADMDAAAOAAAAZHJzL2Uyb0RvYy54bWysUs2O0zAQviPxDpbvNG13W0rUdAVaLUJC&#10;gLTwAK5jN5Zij/G4TXrjGXgSLghpnyK8EWO36SK4IS7O/GXm+76Z9U1vW3ZQAQ24is8mU86Uk1Ab&#10;t6v4p493z1acYRSuFi04VfGjQn6zefpk3flSzaGBtlaBUROHZecr3sToy6JA2SgrcAJeOUpqCFZE&#10;csOuqIPoqLtti/l0uiw6CLUPIBUiRW9PSb7J/bVWMr7XGlVkbcUJW8xvyO82vcVmLcpdEL4x8gxD&#10;/AMKK4yjoZdWtyIKtg/mr1bWyAAIOk4k2AK0NlJlDsRmNv2DzX0jvMpcSBz0F5nw/7WV7w4fAjN1&#10;xRdLzpywtKPh688vw/fhx/AwfLtaJIk6jyVV3nuqjf0r6GnVYxwpmJj3Otj0JU6M8iT28SKw6iOT&#10;FJwvVtfXC84kpWar5y+WeQHF488+YHytwLJkVDzQ/rKs4vAWIwGh0rGEnATrND5Zsd/2mcnsasS2&#10;hfpIkDvab8Xx814ExVn7xpGA6RhGI4zGdjSEkw3QmZymo3+5j3BnMoI06tT3jIA2k4Gdryit/nc/&#10;Vz3e+uYXAAAA//8DAFBLAwQUAAYACAAAACEAA7jPf9sAAAAHAQAADwAAAGRycy9kb3ducmV2Lnht&#10;bEyOwU7DMBBE70j8g7VIXFDrOECVhjgVQnDhRuHCzY2XJMJeR7GbhH49y4meRjszmn3VbvFOTDjG&#10;PpAGtc5AIDXB9tRq+Hh/WRUgYjJkjQuEGn4wwq6+vKhMacNMbzjtUyt4hGJpNHQpDaWUsenQm7gO&#10;AxJnX2H0JvE5ttKOZuZx72SeZRvpTU/8oTMDPnXYfO+PXsNmeR5uXreYz6fGTfR5Uiqh0vr6anl8&#10;AJFwSf9l+MNndKiZ6RCOZKNwGlYq5yb7xT0Izm+3rAcNd4UCWVfynL/+BQAA//8DAFBLAQItABQA&#10;BgAIAAAAIQC2gziS/gAAAOEBAAATAAAAAAAAAAAAAAAAAAAAAABbQ29udGVudF9UeXBlc10ueG1s&#10;UEsBAi0AFAAGAAgAAAAhADj9If/WAAAAlAEAAAsAAAAAAAAAAAAAAAAALwEAAF9yZWxzLy5yZWxz&#10;UEsBAi0AFAAGAAgAAAAhAAeoqEC1AQAAMwMAAA4AAAAAAAAAAAAAAAAALgIAAGRycy9lMm9Eb2Mu&#10;eG1sUEsBAi0AFAAGAAgAAAAhAAO4z3/bAAAABwEAAA8AAAAAAAAAAAAAAAAADwQAAGRycy9kb3du&#10;cmV2LnhtbFBLBQYAAAAABAAEAPMAAAAXBQAAAAA=&#10;" filled="f" stroked="f">
                <v:textbox style="mso-fit-shape-to-text:t" inset="0,0,0,0">
                  <w:txbxContent>
                    <w:tbl>
                      <w:tblPr>
                        <w:tblW w:w="250"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50"/>
                      </w:tblGrid>
                      <w:tr w:rsidR="00A03F38" w14:paraId="513C0EFF" w14:textId="77777777">
                        <w:tc>
                          <w:tcPr>
                            <w:tcW w:w="2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1D41BD1" w14:textId="77777777" w:rsidR="00A03F38" w:rsidRDefault="00A03F38">
                            <w:pPr>
                              <w:pStyle w:val="ae"/>
                              <w:rPr>
                                <w:rFonts w:ascii="Arial" w:hAnsi="Arial" w:cs="Arial"/>
                              </w:rPr>
                            </w:pPr>
                          </w:p>
                        </w:tc>
                      </w:tr>
                    </w:tbl>
                    <w:p w14:paraId="08181FF6" w14:textId="77777777" w:rsidR="00A03F38" w:rsidRDefault="00A03F38" w:rsidP="00897F19"/>
                  </w:txbxContent>
                </v:textbox>
                <w10:wrap type="square"/>
              </v:shape>
            </w:pict>
          </mc:Fallback>
        </mc:AlternateContent>
      </w:r>
    </w:p>
    <w:p w14:paraId="776DBDC6" w14:textId="77777777" w:rsidR="00897F19" w:rsidRDefault="00897F19" w:rsidP="00897F19">
      <w:pPr>
        <w:pStyle w:val="ConsPlusNonformat"/>
        <w:jc w:val="both"/>
        <w:rPr>
          <w:rFonts w:ascii="Arial" w:hAnsi="Arial" w:cs="Arial"/>
          <w:sz w:val="24"/>
          <w:szCs w:val="24"/>
        </w:rPr>
      </w:pPr>
      <w:r>
        <w:rPr>
          <w:rFonts w:ascii="Arial" w:hAnsi="Arial" w:cs="Arial"/>
          <w:sz w:val="24"/>
          <w:szCs w:val="24"/>
        </w:rPr>
        <w:t>На бумажном носителе Почтой России</w:t>
      </w:r>
    </w:p>
    <w:p w14:paraId="481651E9" w14:textId="77777777" w:rsidR="00897F19" w:rsidRDefault="00897F19" w:rsidP="00897F19">
      <w:pPr>
        <w:pStyle w:val="ConsPlusNonformat"/>
        <w:jc w:val="both"/>
        <w:rPr>
          <w:sz w:val="16"/>
          <w:szCs w:val="16"/>
        </w:rPr>
      </w:pPr>
      <w:r>
        <w:rPr>
          <w:noProof/>
        </w:rPr>
        <mc:AlternateContent>
          <mc:Choice Requires="wps">
            <w:drawing>
              <wp:anchor distT="0" distB="0" distL="114300" distR="114300" simplePos="0" relativeHeight="251679744" behindDoc="0" locked="0" layoutInCell="1" allowOverlap="1" wp14:anchorId="65E5F87F" wp14:editId="427AFCD3">
                <wp:simplePos x="0" y="0"/>
                <wp:positionH relativeFrom="column">
                  <wp:posOffset>-7620</wp:posOffset>
                </wp:positionH>
                <wp:positionV relativeFrom="paragraph">
                  <wp:posOffset>113030</wp:posOffset>
                </wp:positionV>
                <wp:extent cx="258445" cy="187960"/>
                <wp:effectExtent l="0" t="0" r="0" b="0"/>
                <wp:wrapSquare wrapText="bothSides"/>
                <wp:docPr id="57" name="Врезка36"/>
                <wp:cNvGraphicFramePr/>
                <a:graphic xmlns:a="http://schemas.openxmlformats.org/drawingml/2006/main">
                  <a:graphicData uri="http://schemas.microsoft.com/office/word/2010/wordprocessingShape">
                    <wps:wsp>
                      <wps:cNvSpPr txBox="1"/>
                      <wps:spPr>
                        <a:xfrm>
                          <a:off x="0" y="0"/>
                          <a:ext cx="258445" cy="187960"/>
                        </a:xfrm>
                        <a:prstGeom prst="rect">
                          <a:avLst/>
                        </a:prstGeom>
                      </wps:spPr>
                      <wps:txbx>
                        <w:txbxContent>
                          <w:tbl>
                            <w:tblPr>
                              <w:tblW w:w="250"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50"/>
                            </w:tblGrid>
                            <w:tr w:rsidR="00A03F38" w14:paraId="2C540A58" w14:textId="77777777">
                              <w:tc>
                                <w:tcPr>
                                  <w:tcW w:w="2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24AD82D" w14:textId="77777777" w:rsidR="00A03F38" w:rsidRDefault="00A03F38">
                                  <w:pPr>
                                    <w:pStyle w:val="ae"/>
                                    <w:rPr>
                                      <w:rFonts w:ascii="Arial" w:hAnsi="Arial" w:cs="Arial"/>
                                    </w:rPr>
                                  </w:pPr>
                                </w:p>
                              </w:tc>
                            </w:tr>
                          </w:tbl>
                          <w:p w14:paraId="2F1D9D33" w14:textId="77777777" w:rsidR="00A03F38" w:rsidRDefault="00A03F38" w:rsidP="00897F19"/>
                        </w:txbxContent>
                      </wps:txbx>
                      <wps:bodyPr wrap="square" lIns="0" tIns="0" rIns="0" bIns="0" anchor="t">
                        <a:spAutoFit/>
                      </wps:bodyPr>
                    </wps:wsp>
                  </a:graphicData>
                </a:graphic>
                <wp14:sizeRelH relativeFrom="margin">
                  <wp14:pctWidth>0</wp14:pctWidth>
                </wp14:sizeRelH>
              </wp:anchor>
            </w:drawing>
          </mc:Choice>
          <mc:Fallback>
            <w:pict>
              <v:shape w14:anchorId="65E5F87F" id="_x0000_s1040" type="#_x0000_t202" style="position:absolute;left:0;text-align:left;margin-left:-.6pt;margin-top:8.9pt;width:20.35pt;height:14.8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xlvtgEAADMDAAAOAAAAZHJzL2Uyb0RvYy54bWysUktu2zAQ3RfIHQjuY9mO7TiC5aBBkKJA&#10;0RZIcwCaoiwCIofl0Ja86xl6km6KAjmFeqMOacsp2l3RDTU/zbz3Zla3nWnYXnnUYAs+GY05U1ZC&#10;qe224E+fHi6XnGEQthQNWFXwg0J+u754tWpdrqZQQ1Mqz6iJxbx1Ba9DcHmWoayVETgCpywlK/BG&#10;BHL9Niu9aKm7abLpeLzIWvCl8yAVIkXvj0m+Tv2rSsnwoapQBdYUnLCF9Pr0buKbrVci33rhai1P&#10;MMQ/oDBCWxp6bnUvgmA7r/9qZbT0gFCFkQSTQVVpqRIHYjMZ/8HmsRZOJS4kDrqzTPj/2sr3+4+e&#10;6bLg82vOrDC0o/7rzy/99/5H/9x/u1pEiVqHOVU+OqoN3R10tOohjhSMzLvKm/glTozyJPbhLLDq&#10;ApMUnM6Xs9mcM0mpyfL6ZpEWkL387DyGNwoMi0bBPe0vySr27zAQECodSsiJsI7joxW6TZeYTGYD&#10;tg2UB4Lc0n4Ljp93wivOmreWBIzHMBh+MDaDIaysgc7kOB3d612AB50QxFHHvicEtJkE7HRFcfW/&#10;+6nq5dbXvwAAAP//AwBQSwMEFAAGAAgAAAAhALAyi5zcAAAABwEAAA8AAABkcnMvZG93bnJldi54&#10;bWxMj8FOwzAQRO9I/IO1SFxQ6ziUloY4FUJw4dbChZsbL0mEvY5iNwn9epYTHGdnNPO23M3eiRGH&#10;2AXSoJYZCKQ62I4aDe9vL4t7EDEZssYFQg3fGGFXXV6UprBhoj2Oh9QILqFYGA1tSn0hZaxb9CYu&#10;Q4/E3mcYvEksh0bawUxc7p3Ms2wtvemIF1rT41OL9dfh5DWs5+f+5nWL+XSu3UgfZ6USKq2vr+bH&#10;BxAJ5/QXhl98RoeKmY7hRDYKp2Ghck7yfcMfsH+7vQNx1LDarEBWpfzPX/0AAAD//wMAUEsBAi0A&#10;FAAGAAgAAAAhALaDOJL+AAAA4QEAABMAAAAAAAAAAAAAAAAAAAAAAFtDb250ZW50X1R5cGVzXS54&#10;bWxQSwECLQAUAAYACAAAACEAOP0h/9YAAACUAQAACwAAAAAAAAAAAAAAAAAvAQAAX3JlbHMvLnJl&#10;bHNQSwECLQAUAAYACAAAACEA0ScZb7YBAAAzAwAADgAAAAAAAAAAAAAAAAAuAgAAZHJzL2Uyb0Rv&#10;Yy54bWxQSwECLQAUAAYACAAAACEAsDKLnNwAAAAHAQAADwAAAAAAAAAAAAAAAAAQBAAAZHJzL2Rv&#10;d25yZXYueG1sUEsFBgAAAAAEAAQA8wAAABkFAAAAAA==&#10;" filled="f" stroked="f">
                <v:textbox style="mso-fit-shape-to-text:t" inset="0,0,0,0">
                  <w:txbxContent>
                    <w:tbl>
                      <w:tblPr>
                        <w:tblW w:w="250"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50"/>
                      </w:tblGrid>
                      <w:tr w:rsidR="00A03F38" w14:paraId="2C540A58" w14:textId="77777777">
                        <w:tc>
                          <w:tcPr>
                            <w:tcW w:w="2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24AD82D" w14:textId="77777777" w:rsidR="00A03F38" w:rsidRDefault="00A03F38">
                            <w:pPr>
                              <w:pStyle w:val="ae"/>
                              <w:rPr>
                                <w:rFonts w:ascii="Arial" w:hAnsi="Arial" w:cs="Arial"/>
                              </w:rPr>
                            </w:pPr>
                          </w:p>
                        </w:tc>
                      </w:tr>
                    </w:tbl>
                    <w:p w14:paraId="2F1D9D33" w14:textId="77777777" w:rsidR="00A03F38" w:rsidRDefault="00A03F38" w:rsidP="00897F19"/>
                  </w:txbxContent>
                </v:textbox>
                <w10:wrap type="square"/>
              </v:shape>
            </w:pict>
          </mc:Fallback>
        </mc:AlternateContent>
      </w:r>
    </w:p>
    <w:p w14:paraId="1B513096" w14:textId="77777777" w:rsidR="00897F19" w:rsidRDefault="00897F19" w:rsidP="00897F19">
      <w:pPr>
        <w:pStyle w:val="ConsPlusNonformat"/>
        <w:jc w:val="both"/>
      </w:pPr>
      <w:r>
        <w:rPr>
          <w:rFonts w:ascii="Arial" w:hAnsi="Arial" w:cs="Arial"/>
          <w:sz w:val="24"/>
          <w:szCs w:val="24"/>
        </w:rPr>
        <w:t>На бумажном носителе</w:t>
      </w:r>
      <w:r>
        <w:t xml:space="preserve"> </w:t>
      </w:r>
      <w:r>
        <w:rPr>
          <w:rFonts w:ascii="Arial" w:hAnsi="Arial" w:cs="Arial"/>
          <w:sz w:val="24"/>
          <w:szCs w:val="24"/>
        </w:rPr>
        <w:t>в Администрацию</w:t>
      </w:r>
    </w:p>
    <w:p w14:paraId="14C1B546" w14:textId="77777777" w:rsidR="00897F19" w:rsidRDefault="00897F19" w:rsidP="00897F19">
      <w:pPr>
        <w:pStyle w:val="ConsPlusNonformat"/>
        <w:ind w:firstLine="567"/>
        <w:jc w:val="both"/>
        <w:rPr>
          <w:sz w:val="16"/>
          <w:szCs w:val="16"/>
        </w:rPr>
      </w:pPr>
      <w:r>
        <w:rPr>
          <w:noProof/>
        </w:rPr>
        <mc:AlternateContent>
          <mc:Choice Requires="wps">
            <w:drawing>
              <wp:anchor distT="0" distB="0" distL="114300" distR="114300" simplePos="0" relativeHeight="251680768" behindDoc="0" locked="0" layoutInCell="1" allowOverlap="1" wp14:anchorId="0341F895" wp14:editId="14EA1C03">
                <wp:simplePos x="0" y="0"/>
                <wp:positionH relativeFrom="column">
                  <wp:posOffset>-7620</wp:posOffset>
                </wp:positionH>
                <wp:positionV relativeFrom="paragraph">
                  <wp:posOffset>113665</wp:posOffset>
                </wp:positionV>
                <wp:extent cx="258445" cy="187960"/>
                <wp:effectExtent l="0" t="0" r="0" b="0"/>
                <wp:wrapSquare wrapText="bothSides"/>
                <wp:docPr id="58" name="Врезка37"/>
                <wp:cNvGraphicFramePr/>
                <a:graphic xmlns:a="http://schemas.openxmlformats.org/drawingml/2006/main">
                  <a:graphicData uri="http://schemas.microsoft.com/office/word/2010/wordprocessingShape">
                    <wps:wsp>
                      <wps:cNvSpPr txBox="1"/>
                      <wps:spPr>
                        <a:xfrm>
                          <a:off x="0" y="0"/>
                          <a:ext cx="258445" cy="187960"/>
                        </a:xfrm>
                        <a:prstGeom prst="rect">
                          <a:avLst/>
                        </a:prstGeom>
                      </wps:spPr>
                      <wps:txbx>
                        <w:txbxContent>
                          <w:tbl>
                            <w:tblPr>
                              <w:tblW w:w="250"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50"/>
                            </w:tblGrid>
                            <w:tr w:rsidR="00A03F38" w14:paraId="3C77371B" w14:textId="77777777">
                              <w:tc>
                                <w:tcPr>
                                  <w:tcW w:w="2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6C69CB8" w14:textId="77777777" w:rsidR="00A03F38" w:rsidRDefault="00A03F38">
                                  <w:pPr>
                                    <w:pStyle w:val="ae"/>
                                    <w:rPr>
                                      <w:rFonts w:ascii="Arial" w:hAnsi="Arial" w:cs="Arial"/>
                                    </w:rPr>
                                  </w:pPr>
                                </w:p>
                              </w:tc>
                            </w:tr>
                          </w:tbl>
                          <w:p w14:paraId="4489CED1" w14:textId="77777777" w:rsidR="00A03F38" w:rsidRDefault="00A03F38" w:rsidP="00897F19"/>
                        </w:txbxContent>
                      </wps:txbx>
                      <wps:bodyPr wrap="square" lIns="0" tIns="0" rIns="0" bIns="0" anchor="t">
                        <a:spAutoFit/>
                      </wps:bodyPr>
                    </wps:wsp>
                  </a:graphicData>
                </a:graphic>
                <wp14:sizeRelH relativeFrom="margin">
                  <wp14:pctWidth>0</wp14:pctWidth>
                </wp14:sizeRelH>
              </wp:anchor>
            </w:drawing>
          </mc:Choice>
          <mc:Fallback>
            <w:pict>
              <v:shape w14:anchorId="0341F895" id="_x0000_s1041" type="#_x0000_t202" style="position:absolute;left:0;text-align:left;margin-left:-.6pt;margin-top:8.95pt;width:20.35pt;height:14.8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sKYtQEAADMDAAAOAAAAZHJzL2Uyb0RvYy54bWysUs2O0zAQviPxDpbvNG3Z7najpivQahES&#10;AqRlH8B17MZS7DEet0lvPANPwgUh7VOEN2LsNl0EN8TFmb988818s7rpbcv2KqABV/HZZMqZchJq&#10;47YVf/h092LJGUbhatGCUxU/KOQ36+fPVp0v1RwaaGsVGIE4LDtf8SZGXxYFykZZgRPwylFSQ7Ai&#10;khu2RR1ER+i2LebT6WXRQah9AKkQKXp7TPJ1xtdayfhBa1SRtRUnbjG/Ib+b9BbrlSi3QfjGyBMN&#10;8Q8srDCOmp6hbkUUbBfMX1DWyAAIOk4k2AK0NlLlGWia2fSPae4b4VWehZaD/rwm/H+w8v3+Y2Cm&#10;rviClHLCkkbD159fhu/Dj+Fx+PbyKq2o81hS5b2n2ti/hp6kHuNIwTR5r4NNX5qJUZ6WfTgvWPWR&#10;SQrOF8uLiwVnklKz5dX1ZRagePrZB4xvFFiWjIoH0i+vVezfYSQiVDqWkJNoHdsnK/abPk8yW4zc&#10;NlAfiHJH+lYcP+9EUJy1bx0tMB3DaITR2IyGcLIBOpNjd/SvdhHuTGaQWh1xTwxImUzsdEVJ+t/9&#10;XPV06+tfAAAA//8DAFBLAwQUAAYACAAAACEAIKX3hNsAAAAHAQAADwAAAGRycy9kb3ducmV2Lnht&#10;bEyOO0/DMBSFdyT+g3WRWFDrONBHQpwKIVjYKCxsbnybRMTXUewmob+ey0TH89A5X7GbXSdGHELr&#10;SYNaJiCQKm9bqjV8frwutiBCNGRN5wk1/GCAXXl9VZjc+onecdzHWvAIhdxoaGLscylD1aAzYel7&#10;JM6OfnAmshxqaQcz8bjrZJoka+lMS/zQmB6fG6y+9yenYT2/9HdvGabTuepG+jorFVFpfXszPz2C&#10;iDjH/zL84TM6lMx08CeyQXQaFirlJvubDATn99kKxEHDw2YFsizkJX/5CwAA//8DAFBLAQItABQA&#10;BgAIAAAAIQC2gziS/gAAAOEBAAATAAAAAAAAAAAAAAAAAAAAAABbQ29udGVudF9UeXBlc10ueG1s&#10;UEsBAi0AFAAGAAgAAAAhADj9If/WAAAAlAEAAAsAAAAAAAAAAAAAAAAALwEAAF9yZWxzLy5yZWxz&#10;UEsBAi0AFAAGAAgAAAAhAFBqwpi1AQAAMwMAAA4AAAAAAAAAAAAAAAAALgIAAGRycy9lMm9Eb2Mu&#10;eG1sUEsBAi0AFAAGAAgAAAAhACCl94TbAAAABwEAAA8AAAAAAAAAAAAAAAAADwQAAGRycy9kb3du&#10;cmV2LnhtbFBLBQYAAAAABAAEAPMAAAAXBQAAAAA=&#10;" filled="f" stroked="f">
                <v:textbox style="mso-fit-shape-to-text:t" inset="0,0,0,0">
                  <w:txbxContent>
                    <w:tbl>
                      <w:tblPr>
                        <w:tblW w:w="250"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50"/>
                      </w:tblGrid>
                      <w:tr w:rsidR="00A03F38" w14:paraId="3C77371B" w14:textId="77777777">
                        <w:tc>
                          <w:tcPr>
                            <w:tcW w:w="2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6C69CB8" w14:textId="77777777" w:rsidR="00A03F38" w:rsidRDefault="00A03F38">
                            <w:pPr>
                              <w:pStyle w:val="ae"/>
                              <w:rPr>
                                <w:rFonts w:ascii="Arial" w:hAnsi="Arial" w:cs="Arial"/>
                              </w:rPr>
                            </w:pPr>
                          </w:p>
                        </w:tc>
                      </w:tr>
                    </w:tbl>
                    <w:p w14:paraId="4489CED1" w14:textId="77777777" w:rsidR="00A03F38" w:rsidRDefault="00A03F38" w:rsidP="00897F19"/>
                  </w:txbxContent>
                </v:textbox>
                <w10:wrap type="square"/>
              </v:shape>
            </w:pict>
          </mc:Fallback>
        </mc:AlternateContent>
      </w:r>
    </w:p>
    <w:p w14:paraId="6653FC8B" w14:textId="77777777" w:rsidR="00897F19" w:rsidRDefault="00897F19" w:rsidP="00897F19">
      <w:pPr>
        <w:pStyle w:val="ConsPlusNonformat"/>
        <w:jc w:val="both"/>
        <w:rPr>
          <w:rFonts w:ascii="Arial" w:hAnsi="Arial" w:cs="Arial"/>
          <w:sz w:val="24"/>
          <w:szCs w:val="24"/>
        </w:rPr>
      </w:pPr>
      <w:r>
        <w:rPr>
          <w:rFonts w:ascii="Arial" w:hAnsi="Arial" w:cs="Arial"/>
          <w:sz w:val="24"/>
          <w:szCs w:val="24"/>
        </w:rPr>
        <w:t>В электронном виде посредством Единого / Регионального порталов (в случае, если заявление направлено посредством данных порталов)</w:t>
      </w:r>
    </w:p>
    <w:p w14:paraId="3F0C5097" w14:textId="77777777" w:rsidR="00897F19" w:rsidRDefault="00897F19" w:rsidP="00897F19">
      <w:pPr>
        <w:pStyle w:val="ConsPlusNonformat"/>
        <w:ind w:firstLine="567"/>
        <w:jc w:val="both"/>
        <w:rPr>
          <w:sz w:val="16"/>
          <w:szCs w:val="16"/>
        </w:rPr>
      </w:pPr>
      <w:r>
        <w:rPr>
          <w:noProof/>
        </w:rPr>
        <mc:AlternateContent>
          <mc:Choice Requires="wps">
            <w:drawing>
              <wp:anchor distT="0" distB="0" distL="114300" distR="114300" simplePos="0" relativeHeight="251681792" behindDoc="0" locked="0" layoutInCell="1" allowOverlap="1" wp14:anchorId="74415530" wp14:editId="096E08D4">
                <wp:simplePos x="0" y="0"/>
                <wp:positionH relativeFrom="column">
                  <wp:posOffset>-7620</wp:posOffset>
                </wp:positionH>
                <wp:positionV relativeFrom="paragraph">
                  <wp:posOffset>113030</wp:posOffset>
                </wp:positionV>
                <wp:extent cx="258445" cy="187960"/>
                <wp:effectExtent l="0" t="0" r="0" b="0"/>
                <wp:wrapSquare wrapText="bothSides"/>
                <wp:docPr id="59" name="Врезка38"/>
                <wp:cNvGraphicFramePr/>
                <a:graphic xmlns:a="http://schemas.openxmlformats.org/drawingml/2006/main">
                  <a:graphicData uri="http://schemas.microsoft.com/office/word/2010/wordprocessingShape">
                    <wps:wsp>
                      <wps:cNvSpPr txBox="1"/>
                      <wps:spPr>
                        <a:xfrm>
                          <a:off x="0" y="0"/>
                          <a:ext cx="258445" cy="187960"/>
                        </a:xfrm>
                        <a:prstGeom prst="rect">
                          <a:avLst/>
                        </a:prstGeom>
                      </wps:spPr>
                      <wps:txbx>
                        <w:txbxContent>
                          <w:tbl>
                            <w:tblPr>
                              <w:tblW w:w="250"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50"/>
                            </w:tblGrid>
                            <w:tr w:rsidR="00A03F38" w14:paraId="443FBEA9" w14:textId="77777777">
                              <w:tc>
                                <w:tcPr>
                                  <w:tcW w:w="2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5540B3B" w14:textId="77777777" w:rsidR="00A03F38" w:rsidRDefault="00A03F38">
                                  <w:pPr>
                                    <w:pStyle w:val="ae"/>
                                    <w:rPr>
                                      <w:rFonts w:ascii="Arial" w:hAnsi="Arial" w:cs="Arial"/>
                                    </w:rPr>
                                  </w:pPr>
                                </w:p>
                              </w:tc>
                            </w:tr>
                          </w:tbl>
                          <w:p w14:paraId="5C822645" w14:textId="77777777" w:rsidR="00A03F38" w:rsidRDefault="00A03F38" w:rsidP="00897F19"/>
                        </w:txbxContent>
                      </wps:txbx>
                      <wps:bodyPr wrap="square" lIns="0" tIns="0" rIns="0" bIns="0" anchor="t">
                        <a:spAutoFit/>
                      </wps:bodyPr>
                    </wps:wsp>
                  </a:graphicData>
                </a:graphic>
                <wp14:sizeRelH relativeFrom="margin">
                  <wp14:pctWidth>0</wp14:pctWidth>
                </wp14:sizeRelH>
              </wp:anchor>
            </w:drawing>
          </mc:Choice>
          <mc:Fallback>
            <w:pict>
              <v:shape w14:anchorId="74415530" id="_x0000_s1042" type="#_x0000_t202" style="position:absolute;left:0;text-align:left;margin-left:-.6pt;margin-top:8.9pt;width:20.35pt;height:14.8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r8PtQEAADMDAAAOAAAAZHJzL2Uyb0RvYy54bWysUs2O0zAQviPxDpbvNG3Zlm7UdAVaLUJC&#10;gLTwAK5jN5Zij/G4TXrjGXgSLghpnyK8EWO36SK4IS7O/GXm+76Z9U1vW3ZQAQ24is8mU86Uk1Ab&#10;t6v4p493z1acYRSuFi04VfGjQn6zefpk3flSzaGBtlaBUROHZecr3sToy6JA2SgrcAJeOUpqCFZE&#10;csOuqIPoqLtti/l0uiw6CLUPIBUiRW9PSb7J/bVWMr7XGlVkbcUJW8xvyO82vcVmLcpdEL4x8gxD&#10;/AMKK4yjoZdWtyIKtg/mr1bWyAAIOk4k2AK0NlJlDsRmNv2DzX0jvMpcSBz0F5nw/7WV7w4fAjN1&#10;xRfXnDlhaUfD159fhu/Dj+Fh+PZ8lSTqPJZUee+pNvavoKdVj3GkYGLe62DTlzgxypPYx4vAqo9M&#10;UnC+WF1dLTiTlJqtXlwv8wKKx599wPhagWXJqHig/WVZxeEtRgJCpWMJOQnWaXyyYr/tM5PZcsS2&#10;hfpIkDvab8Xx814ExVn7xpGA6RhGI4zGdjSEkw3QmZymo3+5j3BnMoI06tT3jIA2k4Gdryit/nc/&#10;Vz3e+uYXAAAA//8DAFBLAwQUAAYACAAAACEAsDKLnNwAAAAHAQAADwAAAGRycy9kb3ducmV2Lnht&#10;bEyPwU7DMBBE70j8g7VIXFDrOJSWhjgVQnDh1sKFmxsvSYS9jmI3Cf16lhMcZ2c087bczd6JEYfY&#10;BdKglhkIpDrYjhoN728vi3sQMRmyxgVCDd8YYVddXpSmsGGiPY6H1AguoVgYDW1KfSFlrFv0Ji5D&#10;j8TeZxi8SSyHRtrBTFzuncyzbC296YgXWtPjU4v11+HkNazn5/7mdYv5dK7dSB9npRIqra+v5scH&#10;EAnn9BeGX3xGh4qZjuFENgqnYaFyTvJ9wx+wf7u9A3HUsNqsQFal/M9f/QAAAP//AwBQSwECLQAU&#10;AAYACAAAACEAtoM4kv4AAADhAQAAEwAAAAAAAAAAAAAAAAAAAAAAW0NvbnRlbnRfVHlwZXNdLnht&#10;bFBLAQItABQABgAIAAAAIQA4/SH/1gAAAJQBAAALAAAAAAAAAAAAAAAAAC8BAABfcmVscy8ucmVs&#10;c1BLAQItABQABgAIAAAAIQCSBr8PtQEAADMDAAAOAAAAAAAAAAAAAAAAAC4CAABkcnMvZTJvRG9j&#10;LnhtbFBLAQItABQABgAIAAAAIQCwMouc3AAAAAcBAAAPAAAAAAAAAAAAAAAAAA8EAABkcnMvZG93&#10;bnJldi54bWxQSwUGAAAAAAQABADzAAAAGAUAAAAA&#10;" filled="f" stroked="f">
                <v:textbox style="mso-fit-shape-to-text:t" inset="0,0,0,0">
                  <w:txbxContent>
                    <w:tbl>
                      <w:tblPr>
                        <w:tblW w:w="250"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50"/>
                      </w:tblGrid>
                      <w:tr w:rsidR="00A03F38" w14:paraId="443FBEA9" w14:textId="77777777">
                        <w:tc>
                          <w:tcPr>
                            <w:tcW w:w="2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5540B3B" w14:textId="77777777" w:rsidR="00A03F38" w:rsidRDefault="00A03F38">
                            <w:pPr>
                              <w:pStyle w:val="ae"/>
                              <w:rPr>
                                <w:rFonts w:ascii="Arial" w:hAnsi="Arial" w:cs="Arial"/>
                              </w:rPr>
                            </w:pPr>
                          </w:p>
                        </w:tc>
                      </w:tr>
                    </w:tbl>
                    <w:p w14:paraId="5C822645" w14:textId="77777777" w:rsidR="00A03F38" w:rsidRDefault="00A03F38" w:rsidP="00897F19"/>
                  </w:txbxContent>
                </v:textbox>
                <w10:wrap type="square"/>
              </v:shape>
            </w:pict>
          </mc:Fallback>
        </mc:AlternateContent>
      </w:r>
    </w:p>
    <w:p w14:paraId="567C8081" w14:textId="77777777" w:rsidR="00897F19" w:rsidRDefault="00897F19" w:rsidP="00897F19">
      <w:pPr>
        <w:pStyle w:val="ConsPlusNonformat"/>
        <w:jc w:val="both"/>
      </w:pPr>
      <w:r>
        <w:rPr>
          <w:rFonts w:ascii="Arial" w:hAnsi="Arial" w:cs="Arial"/>
          <w:sz w:val="24"/>
          <w:szCs w:val="24"/>
        </w:rPr>
        <w:t>На бумажном носителе</w:t>
      </w:r>
      <w:r>
        <w:t xml:space="preserve"> </w:t>
      </w:r>
      <w:r>
        <w:rPr>
          <w:rFonts w:ascii="Arial" w:hAnsi="Arial" w:cs="Arial"/>
          <w:sz w:val="24"/>
          <w:szCs w:val="24"/>
        </w:rPr>
        <w:t>в МФЦ</w:t>
      </w:r>
    </w:p>
    <w:p w14:paraId="015AB1EE" w14:textId="77777777" w:rsidR="00897F19" w:rsidRDefault="00897F19" w:rsidP="00897F19">
      <w:pPr>
        <w:pStyle w:val="ConsPlusNormal"/>
        <w:ind w:firstLine="567"/>
        <w:jc w:val="both"/>
        <w:rPr>
          <w:shd w:val="clear" w:color="auto" w:fill="FFFFFF"/>
          <w:lang w:eastAsia="en-US"/>
        </w:rPr>
      </w:pPr>
    </w:p>
    <w:p w14:paraId="0F689B81" w14:textId="77777777" w:rsidR="00E90FFC" w:rsidRDefault="00DA1C55">
      <w:pPr>
        <w:pStyle w:val="ConsPlusNormal"/>
        <w:ind w:firstLine="567"/>
        <w:jc w:val="both"/>
        <w:rPr>
          <w:sz w:val="24"/>
          <w:highlight w:val="white"/>
          <w:lang w:eastAsia="en-US"/>
        </w:rPr>
      </w:pPr>
      <w:r>
        <w:rPr>
          <w:sz w:val="24"/>
          <w:shd w:val="clear" w:color="auto" w:fill="FFFFFF"/>
          <w:lang w:eastAsia="en-US"/>
        </w:rPr>
        <w:t>К заявлению прилагаются следующие документы:</w:t>
      </w:r>
    </w:p>
    <w:p w14:paraId="3B226581" w14:textId="77777777" w:rsidR="00E90FFC" w:rsidRDefault="00DA1C55">
      <w:pPr>
        <w:pStyle w:val="ConsPlusNormal"/>
        <w:ind w:firstLine="567"/>
        <w:jc w:val="both"/>
        <w:rPr>
          <w:sz w:val="24"/>
          <w:highlight w:val="white"/>
          <w:lang w:eastAsia="en-US"/>
        </w:rPr>
      </w:pPr>
      <w:r>
        <w:rPr>
          <w:sz w:val="24"/>
          <w:shd w:val="clear" w:color="auto" w:fill="FFFFFF"/>
          <w:lang w:eastAsia="en-US"/>
        </w:rPr>
        <w:t>1. __________________________________________________________;</w:t>
      </w:r>
    </w:p>
    <w:p w14:paraId="319CC956" w14:textId="77777777" w:rsidR="00E90FFC" w:rsidRDefault="00DA1C55">
      <w:pPr>
        <w:pStyle w:val="ConsPlusNormal"/>
        <w:ind w:firstLine="567"/>
        <w:jc w:val="both"/>
        <w:rPr>
          <w:sz w:val="24"/>
          <w:highlight w:val="white"/>
          <w:lang w:eastAsia="en-US"/>
        </w:rPr>
      </w:pPr>
      <w:r>
        <w:rPr>
          <w:sz w:val="24"/>
          <w:shd w:val="clear" w:color="auto" w:fill="FFFFFF"/>
          <w:lang w:eastAsia="en-US"/>
        </w:rPr>
        <w:t>2. __________________________________________________________;</w:t>
      </w:r>
    </w:p>
    <w:p w14:paraId="66E4C4B4" w14:textId="77777777" w:rsidR="00E90FFC" w:rsidRDefault="00DA1C55">
      <w:pPr>
        <w:pStyle w:val="ConsPlusNormal"/>
        <w:ind w:firstLine="567"/>
        <w:jc w:val="both"/>
        <w:rPr>
          <w:sz w:val="24"/>
          <w:highlight w:val="white"/>
          <w:lang w:eastAsia="en-US"/>
        </w:rPr>
      </w:pPr>
      <w:r>
        <w:rPr>
          <w:sz w:val="24"/>
          <w:shd w:val="clear" w:color="auto" w:fill="FFFFFF"/>
          <w:lang w:eastAsia="en-US"/>
        </w:rPr>
        <w:t>3. __________________________________________________________;</w:t>
      </w:r>
    </w:p>
    <w:p w14:paraId="715B0CC6" w14:textId="77777777" w:rsidR="00E90FFC" w:rsidRDefault="00DA1C55">
      <w:pPr>
        <w:pStyle w:val="ConsPlusNormal"/>
        <w:ind w:firstLine="567"/>
        <w:jc w:val="both"/>
        <w:rPr>
          <w:sz w:val="24"/>
          <w:highlight w:val="white"/>
          <w:lang w:eastAsia="en-US"/>
        </w:rPr>
      </w:pPr>
      <w:r>
        <w:rPr>
          <w:sz w:val="24"/>
          <w:shd w:val="clear" w:color="auto" w:fill="FFFFFF"/>
          <w:lang w:eastAsia="en-US"/>
        </w:rPr>
        <w:t>4. __________________________________________________________;</w:t>
      </w:r>
    </w:p>
    <w:p w14:paraId="4D05EA89" w14:textId="77777777" w:rsidR="00E90FFC" w:rsidRDefault="00DA1C55">
      <w:pPr>
        <w:pStyle w:val="ConsPlusNormal"/>
        <w:ind w:firstLine="567"/>
        <w:jc w:val="both"/>
        <w:rPr>
          <w:sz w:val="24"/>
          <w:highlight w:val="white"/>
          <w:lang w:eastAsia="en-US"/>
        </w:rPr>
      </w:pPr>
      <w:r>
        <w:rPr>
          <w:sz w:val="24"/>
          <w:shd w:val="clear" w:color="auto" w:fill="FFFFFF"/>
          <w:lang w:eastAsia="en-US"/>
        </w:rPr>
        <w:t>5. __________________________________________________________;</w:t>
      </w:r>
    </w:p>
    <w:p w14:paraId="7703651B" w14:textId="77777777" w:rsidR="00E90FFC" w:rsidRDefault="00E90FFC">
      <w:pPr>
        <w:pStyle w:val="ConsPlusNormal"/>
        <w:ind w:firstLine="567"/>
        <w:jc w:val="both"/>
        <w:rPr>
          <w:sz w:val="24"/>
          <w:shd w:val="clear" w:color="auto" w:fill="FFFFFF"/>
          <w:lang w:eastAsia="en-US"/>
        </w:rPr>
      </w:pPr>
    </w:p>
    <w:p w14:paraId="584AA6C2" w14:textId="77777777" w:rsidR="00E90FFC" w:rsidRDefault="00DA1C55">
      <w:pPr>
        <w:pStyle w:val="ConsPlusNormal"/>
        <w:ind w:firstLine="567"/>
        <w:jc w:val="both"/>
        <w:rPr>
          <w:sz w:val="24"/>
          <w:highlight w:val="white"/>
          <w:lang w:eastAsia="en-US"/>
        </w:rPr>
      </w:pPr>
      <w:r>
        <w:rPr>
          <w:sz w:val="24"/>
          <w:shd w:val="clear" w:color="auto" w:fill="FFFFFF"/>
          <w:lang w:eastAsia="en-US"/>
        </w:rPr>
        <w:t>Дата__________Подпись__________ФИО_________________________</w:t>
      </w:r>
    </w:p>
    <w:p w14:paraId="42EC3452" w14:textId="77777777" w:rsidR="00E90FFC" w:rsidRDefault="00E90FFC">
      <w:pPr>
        <w:pStyle w:val="ConsPlusNormal"/>
        <w:ind w:firstLine="567"/>
        <w:jc w:val="both"/>
        <w:rPr>
          <w:sz w:val="24"/>
          <w:shd w:val="clear" w:color="auto" w:fill="FFFFFF"/>
          <w:lang w:eastAsia="en-US"/>
        </w:rPr>
      </w:pPr>
    </w:p>
    <w:p w14:paraId="7AA01171" w14:textId="77777777" w:rsidR="00E90FFC" w:rsidRDefault="00DA1C55">
      <w:pPr>
        <w:pStyle w:val="ConsPlusNormal"/>
        <w:ind w:firstLine="567"/>
        <w:jc w:val="both"/>
      </w:pPr>
      <w:r>
        <w:rPr>
          <w:sz w:val="24"/>
          <w:shd w:val="clear" w:color="auto" w:fill="FFFFFF"/>
          <w:lang w:eastAsia="en-US"/>
        </w:rPr>
        <w:t>Дата получения результата муниципальной услуги__________________</w:t>
      </w:r>
      <w:r>
        <w:br w:type="page"/>
      </w:r>
    </w:p>
    <w:p w14:paraId="69CA0C37" w14:textId="77777777" w:rsidR="00E90FFC" w:rsidRDefault="00E90FFC">
      <w:pPr>
        <w:suppressAutoHyphens w:val="0"/>
        <w:rPr>
          <w:rFonts w:ascii="Arial" w:hAnsi="Arial" w:cs="Arial"/>
        </w:rPr>
      </w:pPr>
    </w:p>
    <w:p w14:paraId="0743970A" w14:textId="77777777" w:rsidR="00E90FFC" w:rsidRDefault="00DA1C55">
      <w:pPr>
        <w:ind w:left="3969"/>
        <w:jc w:val="right"/>
        <w:rPr>
          <w:rFonts w:ascii="Arial" w:hAnsi="Arial" w:cs="Arial"/>
          <w:sz w:val="26"/>
          <w:szCs w:val="26"/>
        </w:rPr>
      </w:pPr>
      <w:r>
        <w:rPr>
          <w:rFonts w:ascii="Arial" w:hAnsi="Arial" w:cs="Arial"/>
          <w:sz w:val="26"/>
          <w:szCs w:val="26"/>
        </w:rPr>
        <w:t>Приложение 4</w:t>
      </w:r>
    </w:p>
    <w:p w14:paraId="4706142D" w14:textId="77777777" w:rsidR="00E90FFC" w:rsidRDefault="00DA1C55">
      <w:pPr>
        <w:pStyle w:val="ConsPlusNonformat"/>
        <w:ind w:left="3969" w:firstLine="567"/>
        <w:jc w:val="right"/>
      </w:pPr>
      <w:r>
        <w:rPr>
          <w:rFonts w:ascii="Arial" w:hAnsi="Arial" w:cs="Arial"/>
          <w:sz w:val="26"/>
          <w:szCs w:val="26"/>
        </w:rPr>
        <w:t>к административному регламенту предоставления муниципальной услуги «Предоставление молодым семьям социальных выплат на приобретение жилого помещения или создание объекта индивидуального жилищного строительства»</w:t>
      </w:r>
    </w:p>
    <w:p w14:paraId="4F40EF5E" w14:textId="77777777" w:rsidR="00E90FFC" w:rsidRDefault="00DA1C55">
      <w:pPr>
        <w:pStyle w:val="ConsPlusNonformat"/>
        <w:ind w:left="4253"/>
        <w:rPr>
          <w:rFonts w:ascii="Arial" w:hAnsi="Arial" w:cs="Arial"/>
          <w:sz w:val="24"/>
          <w:szCs w:val="24"/>
        </w:rPr>
      </w:pPr>
      <w:r>
        <w:rPr>
          <w:rFonts w:ascii="Arial" w:hAnsi="Arial" w:cs="Arial"/>
          <w:sz w:val="24"/>
          <w:szCs w:val="24"/>
        </w:rPr>
        <w:t>В Администрацию Уватского муниципального района</w:t>
      </w:r>
    </w:p>
    <w:p w14:paraId="092BCE01" w14:textId="77777777" w:rsidR="00E90FFC" w:rsidRDefault="00DA1C55">
      <w:pPr>
        <w:pStyle w:val="ConsPlusNonformat"/>
        <w:ind w:left="4253"/>
        <w:rPr>
          <w:rFonts w:ascii="Arial" w:hAnsi="Arial" w:cs="Arial"/>
          <w:sz w:val="24"/>
          <w:szCs w:val="24"/>
        </w:rPr>
      </w:pPr>
      <w:r>
        <w:rPr>
          <w:rFonts w:ascii="Arial" w:hAnsi="Arial" w:cs="Arial"/>
          <w:sz w:val="24"/>
          <w:szCs w:val="24"/>
        </w:rPr>
        <w:t>от ___________________________________</w:t>
      </w:r>
    </w:p>
    <w:p w14:paraId="708AC292" w14:textId="77777777" w:rsidR="00E90FFC" w:rsidRDefault="00DA1C55">
      <w:pPr>
        <w:pStyle w:val="ConsPlusNonformat"/>
        <w:ind w:left="4253"/>
        <w:rPr>
          <w:rFonts w:ascii="Arial" w:hAnsi="Arial" w:cs="Arial"/>
          <w:sz w:val="24"/>
          <w:szCs w:val="24"/>
        </w:rPr>
      </w:pPr>
      <w:r>
        <w:rPr>
          <w:rFonts w:ascii="Arial" w:hAnsi="Arial" w:cs="Arial"/>
          <w:sz w:val="24"/>
          <w:szCs w:val="24"/>
        </w:rPr>
        <w:t>проживающей (его) по адресу:</w:t>
      </w:r>
    </w:p>
    <w:p w14:paraId="16573C73" w14:textId="77777777" w:rsidR="00E90FFC" w:rsidRDefault="00DA1C55">
      <w:pPr>
        <w:pStyle w:val="ConsPlusNonformat"/>
        <w:ind w:left="4253"/>
        <w:rPr>
          <w:rFonts w:ascii="Arial" w:hAnsi="Arial" w:cs="Arial"/>
          <w:sz w:val="24"/>
          <w:szCs w:val="24"/>
        </w:rPr>
      </w:pPr>
      <w:r>
        <w:rPr>
          <w:rFonts w:ascii="Arial" w:hAnsi="Arial" w:cs="Arial"/>
          <w:sz w:val="24"/>
          <w:szCs w:val="24"/>
        </w:rPr>
        <w:t>______________________________________</w:t>
      </w:r>
    </w:p>
    <w:p w14:paraId="2BB6C05A" w14:textId="77777777" w:rsidR="00E90FFC" w:rsidRDefault="00DA1C55">
      <w:pPr>
        <w:pStyle w:val="ConsPlusNonformat"/>
        <w:ind w:left="4253"/>
        <w:rPr>
          <w:rFonts w:ascii="Arial" w:hAnsi="Arial" w:cs="Arial"/>
          <w:sz w:val="24"/>
          <w:szCs w:val="24"/>
        </w:rPr>
      </w:pPr>
      <w:r>
        <w:rPr>
          <w:rFonts w:ascii="Arial" w:hAnsi="Arial" w:cs="Arial"/>
          <w:sz w:val="24"/>
          <w:szCs w:val="24"/>
        </w:rPr>
        <w:t>телефон: _____________________________</w:t>
      </w:r>
    </w:p>
    <w:p w14:paraId="1CFDF57E" w14:textId="77777777" w:rsidR="00E90FFC" w:rsidRDefault="00E90FFC">
      <w:pPr>
        <w:pStyle w:val="ConsPlusNonformat"/>
        <w:ind w:left="4253"/>
        <w:rPr>
          <w:rFonts w:ascii="Arial" w:hAnsi="Arial" w:cs="Arial"/>
          <w:sz w:val="24"/>
          <w:szCs w:val="24"/>
        </w:rPr>
      </w:pPr>
    </w:p>
    <w:p w14:paraId="55BFB079" w14:textId="77777777" w:rsidR="00E90FFC" w:rsidRDefault="00DA1C55">
      <w:pPr>
        <w:pStyle w:val="ConsPlusNormal"/>
        <w:ind w:firstLine="567"/>
        <w:jc w:val="center"/>
        <w:rPr>
          <w:sz w:val="24"/>
          <w:highlight w:val="white"/>
          <w:lang w:eastAsia="en-US"/>
        </w:rPr>
      </w:pPr>
      <w:r>
        <w:rPr>
          <w:sz w:val="24"/>
          <w:shd w:val="clear" w:color="auto" w:fill="FFFFFF"/>
          <w:lang w:eastAsia="en-US"/>
        </w:rPr>
        <w:t>Заявление</w:t>
      </w:r>
    </w:p>
    <w:p w14:paraId="35E1F9A9" w14:textId="77777777" w:rsidR="00E90FFC" w:rsidRDefault="00E90FFC">
      <w:pPr>
        <w:pStyle w:val="ConsPlusNonformat"/>
        <w:jc w:val="center"/>
        <w:rPr>
          <w:rFonts w:ascii="Arial" w:hAnsi="Arial" w:cs="Arial"/>
          <w:shd w:val="clear" w:color="auto" w:fill="FFFFFF"/>
          <w:lang w:eastAsia="en-US"/>
        </w:rPr>
      </w:pPr>
    </w:p>
    <w:p w14:paraId="39338ADB" w14:textId="77777777" w:rsidR="00E90FFC" w:rsidRDefault="00DA1C55">
      <w:pPr>
        <w:pStyle w:val="ConsPlusNonformat"/>
        <w:ind w:firstLine="709"/>
        <w:jc w:val="both"/>
        <w:rPr>
          <w:rFonts w:ascii="Arial" w:hAnsi="Arial" w:cs="Arial"/>
          <w:sz w:val="26"/>
          <w:szCs w:val="26"/>
        </w:rPr>
      </w:pPr>
      <w:r>
        <w:rPr>
          <w:rFonts w:ascii="Arial" w:hAnsi="Arial" w:cs="Arial"/>
          <w:sz w:val="26"/>
          <w:szCs w:val="26"/>
        </w:rPr>
        <w:t>Прошу заменить выданное свидетельство о праве на получение социальной выплаты на приобретение жилого помещения или создание объекта индивидуального жилищного строительства ___________________</w:t>
      </w:r>
    </w:p>
    <w:p w14:paraId="0962D1D2" w14:textId="77777777" w:rsidR="00E90FFC" w:rsidRDefault="00DA1C55">
      <w:pPr>
        <w:pStyle w:val="ConsPlusNonformat"/>
        <w:jc w:val="both"/>
      </w:pPr>
      <w:r>
        <w:rPr>
          <w:rFonts w:ascii="Arial" w:hAnsi="Arial" w:cs="Arial"/>
          <w:sz w:val="26"/>
          <w:szCs w:val="26"/>
        </w:rPr>
        <w:t>________________________________________________________________</w:t>
      </w:r>
    </w:p>
    <w:p w14:paraId="2F182C19" w14:textId="77777777" w:rsidR="00E90FFC" w:rsidRDefault="00DA1C55">
      <w:pPr>
        <w:pStyle w:val="ConsPlusNonformat"/>
        <w:jc w:val="center"/>
      </w:pPr>
      <w:r>
        <w:rPr>
          <w:rFonts w:ascii="Arial" w:hAnsi="Arial" w:cs="Arial"/>
          <w:sz w:val="16"/>
        </w:rPr>
        <w:t>(серия, номер, дата выдачи)</w:t>
      </w:r>
    </w:p>
    <w:p w14:paraId="4D608782" w14:textId="77777777" w:rsidR="00E90FFC" w:rsidRDefault="00DA1C55">
      <w:pPr>
        <w:pStyle w:val="ConsPlusNonformat"/>
        <w:jc w:val="both"/>
        <w:rPr>
          <w:rFonts w:ascii="Arial" w:hAnsi="Arial" w:cs="Arial"/>
          <w:sz w:val="26"/>
          <w:szCs w:val="26"/>
        </w:rPr>
      </w:pPr>
      <w:r>
        <w:rPr>
          <w:rFonts w:ascii="Arial" w:hAnsi="Arial" w:cs="Arial"/>
          <w:sz w:val="26"/>
          <w:szCs w:val="26"/>
        </w:rPr>
        <w:t>в связи со следующим _____________________________________________</w:t>
      </w:r>
    </w:p>
    <w:p w14:paraId="0B3B6A8F" w14:textId="77777777" w:rsidR="00E90FFC" w:rsidRDefault="00DA1C55">
      <w:pPr>
        <w:pStyle w:val="ConsPlusNonformat"/>
        <w:spacing w:after="120"/>
        <w:jc w:val="both"/>
        <w:rPr>
          <w:rFonts w:ascii="Arial" w:hAnsi="Arial" w:cs="Arial"/>
          <w:sz w:val="26"/>
          <w:szCs w:val="26"/>
        </w:rPr>
      </w:pPr>
      <w:r>
        <w:rPr>
          <w:rFonts w:ascii="Arial" w:hAnsi="Arial" w:cs="Arial"/>
          <w:sz w:val="26"/>
          <w:szCs w:val="26"/>
        </w:rPr>
        <w:t>________________________________________________________________</w:t>
      </w:r>
    </w:p>
    <w:p w14:paraId="0173ABBF" w14:textId="77777777" w:rsidR="00E90FFC" w:rsidRDefault="00DA1C55">
      <w:pPr>
        <w:pStyle w:val="ConsPlusNonformat"/>
        <w:spacing w:after="120"/>
        <w:jc w:val="both"/>
        <w:rPr>
          <w:rFonts w:ascii="Arial" w:hAnsi="Arial" w:cs="Arial"/>
          <w:sz w:val="26"/>
          <w:szCs w:val="26"/>
        </w:rPr>
      </w:pPr>
      <w:r>
        <w:rPr>
          <w:rFonts w:ascii="Arial" w:hAnsi="Arial" w:cs="Arial"/>
          <w:sz w:val="26"/>
          <w:szCs w:val="26"/>
        </w:rPr>
        <w:t>________________________________________________________________</w:t>
      </w:r>
    </w:p>
    <w:p w14:paraId="4D906FEA" w14:textId="77777777" w:rsidR="00E90FFC" w:rsidRDefault="00DA1C55">
      <w:pPr>
        <w:pStyle w:val="ConsPlusNonformat"/>
        <w:spacing w:after="120"/>
        <w:jc w:val="both"/>
      </w:pPr>
      <w:r>
        <w:rPr>
          <w:rFonts w:ascii="Arial" w:hAnsi="Arial" w:cs="Arial"/>
          <w:sz w:val="26"/>
          <w:szCs w:val="26"/>
        </w:rPr>
        <w:t>________________________________________________________________</w:t>
      </w:r>
    </w:p>
    <w:p w14:paraId="39224052" w14:textId="77777777" w:rsidR="00E90FFC" w:rsidRDefault="00DA1C55">
      <w:pPr>
        <w:pStyle w:val="ConsPlusNonformat"/>
        <w:jc w:val="center"/>
      </w:pPr>
      <w:r>
        <w:rPr>
          <w:rFonts w:ascii="Arial" w:hAnsi="Arial" w:cs="Arial"/>
        </w:rPr>
        <w:t>(указываются обстоятельства, потребовавшее произвести замену)</w:t>
      </w:r>
    </w:p>
    <w:p w14:paraId="720A66B3" w14:textId="77777777" w:rsidR="00E90FFC" w:rsidRDefault="00E90FFC">
      <w:pPr>
        <w:pStyle w:val="ConsPlusNonformat"/>
        <w:jc w:val="center"/>
        <w:rPr>
          <w:rFonts w:ascii="Arial" w:hAnsi="Arial" w:cs="Arial"/>
          <w:sz w:val="26"/>
          <w:szCs w:val="26"/>
        </w:rPr>
      </w:pPr>
    </w:p>
    <w:p w14:paraId="1412C3DC" w14:textId="77777777" w:rsidR="00E90FFC" w:rsidRDefault="00DA1C55">
      <w:pPr>
        <w:pStyle w:val="ConsPlusNonformat"/>
        <w:ind w:firstLine="567"/>
        <w:jc w:val="both"/>
        <w:rPr>
          <w:rFonts w:ascii="Arial" w:hAnsi="Arial" w:cs="Arial"/>
          <w:sz w:val="26"/>
          <w:szCs w:val="26"/>
        </w:rPr>
      </w:pPr>
      <w:r>
        <w:rPr>
          <w:rFonts w:ascii="Arial" w:hAnsi="Arial" w:cs="Arial"/>
          <w:sz w:val="26"/>
          <w:szCs w:val="26"/>
        </w:rPr>
        <w:t>Результат муниципальной услуги прошу выдать (направить) в мой адрес следующим способом:</w:t>
      </w:r>
    </w:p>
    <w:p w14:paraId="2EF098E1" w14:textId="77777777" w:rsidR="00364F84" w:rsidRDefault="00364F84" w:rsidP="00364F84">
      <w:pPr>
        <w:pStyle w:val="ConsPlusNonformat"/>
        <w:ind w:firstLine="567"/>
        <w:jc w:val="both"/>
        <w:rPr>
          <w:rFonts w:ascii="Arial" w:hAnsi="Arial" w:cs="Arial"/>
          <w:sz w:val="16"/>
          <w:szCs w:val="16"/>
        </w:rPr>
      </w:pPr>
      <w:r>
        <w:rPr>
          <w:noProof/>
        </w:rPr>
        <mc:AlternateContent>
          <mc:Choice Requires="wps">
            <w:drawing>
              <wp:anchor distT="0" distB="0" distL="114300" distR="114300" simplePos="0" relativeHeight="251671552" behindDoc="0" locked="0" layoutInCell="1" allowOverlap="1" wp14:anchorId="5D556031" wp14:editId="2F5813F7">
                <wp:simplePos x="0" y="0"/>
                <wp:positionH relativeFrom="column">
                  <wp:posOffset>-7620</wp:posOffset>
                </wp:positionH>
                <wp:positionV relativeFrom="paragraph">
                  <wp:posOffset>118110</wp:posOffset>
                </wp:positionV>
                <wp:extent cx="258445" cy="187960"/>
                <wp:effectExtent l="0" t="0" r="0" b="0"/>
                <wp:wrapSquare wrapText="bothSides"/>
                <wp:docPr id="50" name="Врезка34"/>
                <wp:cNvGraphicFramePr/>
                <a:graphic xmlns:a="http://schemas.openxmlformats.org/drawingml/2006/main">
                  <a:graphicData uri="http://schemas.microsoft.com/office/word/2010/wordprocessingShape">
                    <wps:wsp>
                      <wps:cNvSpPr txBox="1"/>
                      <wps:spPr>
                        <a:xfrm>
                          <a:off x="0" y="0"/>
                          <a:ext cx="258445" cy="187960"/>
                        </a:xfrm>
                        <a:prstGeom prst="rect">
                          <a:avLst/>
                        </a:prstGeom>
                      </wps:spPr>
                      <wps:txbx>
                        <w:txbxContent>
                          <w:tbl>
                            <w:tblPr>
                              <w:tblW w:w="250"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50"/>
                            </w:tblGrid>
                            <w:tr w:rsidR="00A03F38" w14:paraId="2CA0E8B2" w14:textId="77777777">
                              <w:tc>
                                <w:tcPr>
                                  <w:tcW w:w="2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81083E5" w14:textId="77777777" w:rsidR="00A03F38" w:rsidRDefault="00A03F38">
                                  <w:pPr>
                                    <w:pStyle w:val="ae"/>
                                    <w:rPr>
                                      <w:rFonts w:ascii="Arial" w:hAnsi="Arial" w:cs="Arial"/>
                                    </w:rPr>
                                  </w:pPr>
                                </w:p>
                              </w:tc>
                            </w:tr>
                          </w:tbl>
                          <w:p w14:paraId="340BBBEC" w14:textId="77777777" w:rsidR="00A03F38" w:rsidRDefault="00A03F38" w:rsidP="00364F84"/>
                        </w:txbxContent>
                      </wps:txbx>
                      <wps:bodyPr wrap="square" lIns="0" tIns="0" rIns="0" bIns="0" anchor="t">
                        <a:spAutoFit/>
                      </wps:bodyPr>
                    </wps:wsp>
                  </a:graphicData>
                </a:graphic>
                <wp14:sizeRelH relativeFrom="margin">
                  <wp14:pctWidth>0</wp14:pctWidth>
                </wp14:sizeRelH>
              </wp:anchor>
            </w:drawing>
          </mc:Choice>
          <mc:Fallback>
            <w:pict>
              <v:shape w14:anchorId="5D556031" id="_x0000_s1043" type="#_x0000_t202" style="position:absolute;left:0;text-align:left;margin-left:-.6pt;margin-top:9.3pt;width:20.35pt;height:14.8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QuxtAEAADMDAAAOAAAAZHJzL2Uyb0RvYy54bWysUs2O0zAQviPxDpbvNG1pd0vUdAVaLUJC&#10;gLTwAK5jN5Zij/G4TXrjGXgSLghpnyK8EWO36SK4IS7O/OWbb+ab9U1vW3ZQAQ24is8mU86Uk1Ab&#10;t6v4p493z1acYRSuFi04VfGjQn6zefpk3flSzaGBtlaBEYjDsvMVb2L0ZVGgbJQVOAGvHCU1BCsi&#10;uWFX1EF0hG7bYj6dXhUdhNoHkAqRorenJN9kfK2VjO+1RhVZW3HiFvMb8rtNb7FZi3IXhG+MPNMQ&#10;/8DCCuOo6QXqVkTB9sH8BWWNDICg40SCLUBrI1WegaaZTf+Y5r4RXuVZaDnoL2vC/wcr3x0+BGbq&#10;ii9pPU5Y0mj4+vPL8H34MTwM354v0oo6jyVV3nuqjf0r6EnqMY4UTJP3Otj0pZkY5QnteFmw6iOT&#10;FJwvV4vFkjNJqdnq+sVVFqB4/NkHjK8VWJaMigfSL69VHN5iJCJUOpaQk2id2icr9ts+TzK7Hrlt&#10;oT4S5Y70rTh+3ougOGvfOFpgOobRCKOxHQ3hZAN0Jqfu6F/uI9yZzCC1OuGeGZAymdj5ipL0v/u5&#10;6vHWN78AAAD//wMAUEsDBBQABgAIAAAAIQCzAEpX2wAAAAcBAAAPAAAAZHJzL2Rvd25yZXYueG1s&#10;TI69TsMwFIV3JN7BukgsqHUSIErTOBVCsLBRWNjc+DaJsK+j2E1Cn57LRMfzo3O+arc4KyYcQ+9J&#10;QbpOQCA13vTUKvj8eF0VIELUZLT1hAp+MMCuvr6qdGn8TO847WMreIRCqRV0MQ6llKHp0Omw9gMS&#10;Z0c/Oh1Zjq00o5553FmZJUkune6JHzo94HOHzff+5BTky8tw97bBbD43dqKvc5pGTJW6vVmetiAi&#10;LvG/DH/4jA41Mx38iUwQVsEqzbjJfpGD4Px+8wjioOChyEDWlbzkr38BAAD//wMAUEsBAi0AFAAG&#10;AAgAAAAhALaDOJL+AAAA4QEAABMAAAAAAAAAAAAAAAAAAAAAAFtDb250ZW50X1R5cGVzXS54bWxQ&#10;SwECLQAUAAYACAAAACEAOP0h/9YAAACUAQAACwAAAAAAAAAAAAAAAAAvAQAAX3JlbHMvLnJlbHNQ&#10;SwECLQAUAAYACAAAACEAWCULsbQBAAAzAwAADgAAAAAAAAAAAAAAAAAuAgAAZHJzL2Uyb0RvYy54&#10;bWxQSwECLQAUAAYACAAAACEAswBKV9sAAAAHAQAADwAAAAAAAAAAAAAAAAAOBAAAZHJzL2Rvd25y&#10;ZXYueG1sUEsFBgAAAAAEAAQA8wAAABYFAAAAAA==&#10;" filled="f" stroked="f">
                <v:textbox style="mso-fit-shape-to-text:t" inset="0,0,0,0">
                  <w:txbxContent>
                    <w:tbl>
                      <w:tblPr>
                        <w:tblW w:w="250"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50"/>
                      </w:tblGrid>
                      <w:tr w:rsidR="00A03F38" w14:paraId="2CA0E8B2" w14:textId="77777777">
                        <w:tc>
                          <w:tcPr>
                            <w:tcW w:w="2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81083E5" w14:textId="77777777" w:rsidR="00A03F38" w:rsidRDefault="00A03F38">
                            <w:pPr>
                              <w:pStyle w:val="ae"/>
                              <w:rPr>
                                <w:rFonts w:ascii="Arial" w:hAnsi="Arial" w:cs="Arial"/>
                              </w:rPr>
                            </w:pPr>
                          </w:p>
                        </w:tc>
                      </w:tr>
                    </w:tbl>
                    <w:p w14:paraId="340BBBEC" w14:textId="77777777" w:rsidR="00A03F38" w:rsidRDefault="00A03F38" w:rsidP="00364F84"/>
                  </w:txbxContent>
                </v:textbox>
                <w10:wrap type="square"/>
              </v:shape>
            </w:pict>
          </mc:Fallback>
        </mc:AlternateContent>
      </w:r>
    </w:p>
    <w:p w14:paraId="5F25ADED" w14:textId="77777777" w:rsidR="00364F84" w:rsidRDefault="00364F84" w:rsidP="00364F84">
      <w:pPr>
        <w:pStyle w:val="ConsPlusNonformat"/>
        <w:jc w:val="both"/>
      </w:pPr>
      <w:r>
        <w:rPr>
          <w:rFonts w:ascii="Arial" w:hAnsi="Arial" w:cs="Arial"/>
          <w:sz w:val="24"/>
          <w:szCs w:val="24"/>
        </w:rPr>
        <w:t> </w:t>
      </w:r>
      <w:r>
        <w:rPr>
          <w:rFonts w:ascii="Arial" w:hAnsi="Arial"/>
          <w:sz w:val="26"/>
          <w:szCs w:val="26"/>
        </w:rPr>
        <w:t>направить в форме электронного документа на указанный адрес электронной почты</w:t>
      </w:r>
      <w:r>
        <w:rPr>
          <w:rFonts w:ascii="Arial" w:hAnsi="Arial" w:cs="Arial"/>
          <w:sz w:val="24"/>
          <w:szCs w:val="24"/>
        </w:rPr>
        <w:t>: _____________________________________________________</w:t>
      </w:r>
    </w:p>
    <w:p w14:paraId="438E5429" w14:textId="77777777" w:rsidR="00364F84" w:rsidRDefault="00364F84" w:rsidP="00364F84">
      <w:pPr>
        <w:pStyle w:val="ConsPlusNonformat"/>
        <w:jc w:val="both"/>
        <w:rPr>
          <w:sz w:val="16"/>
          <w:szCs w:val="16"/>
        </w:rPr>
      </w:pPr>
      <w:r>
        <w:rPr>
          <w:noProof/>
        </w:rPr>
        <mc:AlternateContent>
          <mc:Choice Requires="wps">
            <w:drawing>
              <wp:anchor distT="0" distB="0" distL="114300" distR="114300" simplePos="0" relativeHeight="251672576" behindDoc="0" locked="0" layoutInCell="1" allowOverlap="1" wp14:anchorId="6102AE3D" wp14:editId="3EE34D40">
                <wp:simplePos x="0" y="0"/>
                <wp:positionH relativeFrom="column">
                  <wp:posOffset>-7620</wp:posOffset>
                </wp:positionH>
                <wp:positionV relativeFrom="paragraph">
                  <wp:posOffset>117475</wp:posOffset>
                </wp:positionV>
                <wp:extent cx="258445" cy="187960"/>
                <wp:effectExtent l="0" t="0" r="0" b="0"/>
                <wp:wrapSquare wrapText="bothSides"/>
                <wp:docPr id="51" name="Врезка35"/>
                <wp:cNvGraphicFramePr/>
                <a:graphic xmlns:a="http://schemas.openxmlformats.org/drawingml/2006/main">
                  <a:graphicData uri="http://schemas.microsoft.com/office/word/2010/wordprocessingShape">
                    <wps:wsp>
                      <wps:cNvSpPr txBox="1"/>
                      <wps:spPr>
                        <a:xfrm>
                          <a:off x="0" y="0"/>
                          <a:ext cx="258445" cy="187960"/>
                        </a:xfrm>
                        <a:prstGeom prst="rect">
                          <a:avLst/>
                        </a:prstGeom>
                      </wps:spPr>
                      <wps:txbx>
                        <w:txbxContent>
                          <w:tbl>
                            <w:tblPr>
                              <w:tblW w:w="250"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50"/>
                            </w:tblGrid>
                            <w:tr w:rsidR="00A03F38" w14:paraId="222259D6" w14:textId="77777777">
                              <w:tc>
                                <w:tcPr>
                                  <w:tcW w:w="2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D975847" w14:textId="77777777" w:rsidR="00A03F38" w:rsidRDefault="00A03F38">
                                  <w:pPr>
                                    <w:pStyle w:val="ae"/>
                                    <w:rPr>
                                      <w:rFonts w:ascii="Arial" w:hAnsi="Arial" w:cs="Arial"/>
                                    </w:rPr>
                                  </w:pPr>
                                </w:p>
                              </w:tc>
                            </w:tr>
                          </w:tbl>
                          <w:p w14:paraId="1ADD2982" w14:textId="77777777" w:rsidR="00A03F38" w:rsidRDefault="00A03F38" w:rsidP="00364F84"/>
                        </w:txbxContent>
                      </wps:txbx>
                      <wps:bodyPr wrap="square" lIns="0" tIns="0" rIns="0" bIns="0" anchor="t">
                        <a:spAutoFit/>
                      </wps:bodyPr>
                    </wps:wsp>
                  </a:graphicData>
                </a:graphic>
                <wp14:sizeRelH relativeFrom="margin">
                  <wp14:pctWidth>0</wp14:pctWidth>
                </wp14:sizeRelH>
              </wp:anchor>
            </w:drawing>
          </mc:Choice>
          <mc:Fallback>
            <w:pict>
              <v:shape w14:anchorId="6102AE3D" id="_x0000_s1044" type="#_x0000_t202" style="position:absolute;left:0;text-align:left;margin-left:-.6pt;margin-top:9.25pt;width:20.35pt;height:14.8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gR5tAEAADMDAAAOAAAAZHJzL2Uyb0RvYy54bWysUs2O0zAQviPxDpbvNE3ZLiVqugKtFiEh&#10;QFp4ANexG0uxx3jcJr3xDDwJF4TEU4Q3Yuw2XQQ3xMWZv8x83zezvhlsxw4qoAFX83I250w5CY1x&#10;u5p//HD3ZMUZRuEa0YFTNT8q5Debx4/Wva/UAlroGhUYNXFY9b7mbYy+KgqUrbICZ+CVo6SGYEUk&#10;N+yKJoieutuuWMzn10UPofEBpEKk6O0pyTe5v9ZKxndao4qsqzlhi/kN+d2mt9isRbULwrdGnmGI&#10;f0BhhXE09NLqVkTB9sH81coaGQBBx5kEW4DWRqrMgdiU8z/Y3LfCq8yFxEF/kQn/X1v59vA+MNPU&#10;fFly5oSlHY1ffn4ev43fxx/j16fLJFHvsaLKe0+1cXgJA616iiMFE/NBB5u+xIlRnsQ+XgRWQ2SS&#10;govl6upqyZmkVLl69vw6L6B4+NkHjK8UWJaMmgfaX5ZVHN5gJCBUOpWQk2CdxicrDtshMylXE7Yt&#10;NEeC3NN+a46f9iIozrrXjgRMxzAZYTK2kyGcbIHO5DQd/Yt9hDuTEaRRp75nBLSZDOx8RWn1v/u5&#10;6uHWN78AAAD//wMAUEsDBBQABgAIAAAAIQADuM9/2wAAAAcBAAAPAAAAZHJzL2Rvd25yZXYueG1s&#10;TI7BTsMwEETvSPyDtUhcUOs4QJWGOBVCcOFG4cLNjZckwl5HsZuEfj3LiZ5GOzOafdVu8U5MOMY+&#10;kAa1zkAgNcH21Gr4eH9ZFSBiMmSNC4QafjDCrr68qExpw0xvOO1TK3iEYmk0dCkNpZSx6dCbuA4D&#10;EmdfYfQm8Tm20o5m5nHvZJ5lG+lNT/yhMwM+ddh8749ew2Z5Hm5et5jPp8ZN9HlSKqHS+vpqeXwA&#10;kXBJ/2X4w2d0qJnpEI5ko3AaVirnJvvFPQjOb7esBw13hQJZV/Kcv/4FAAD//wMAUEsBAi0AFAAG&#10;AAgAAAAhALaDOJL+AAAA4QEAABMAAAAAAAAAAAAAAAAAAAAAAFtDb250ZW50X1R5cGVzXS54bWxQ&#10;SwECLQAUAAYACAAAACEAOP0h/9YAAACUAQAACwAAAAAAAAAAAAAAAAAvAQAAX3JlbHMvLnJlbHNQ&#10;SwECLQAUAAYACAAAACEA9yYEebQBAAAzAwAADgAAAAAAAAAAAAAAAAAuAgAAZHJzL2Uyb0RvYy54&#10;bWxQSwECLQAUAAYACAAAACEAA7jPf9sAAAAHAQAADwAAAAAAAAAAAAAAAAAOBAAAZHJzL2Rvd25y&#10;ZXYueG1sUEsFBgAAAAAEAAQA8wAAABYFAAAAAA==&#10;" filled="f" stroked="f">
                <v:textbox style="mso-fit-shape-to-text:t" inset="0,0,0,0">
                  <w:txbxContent>
                    <w:tbl>
                      <w:tblPr>
                        <w:tblW w:w="250"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50"/>
                      </w:tblGrid>
                      <w:tr w:rsidR="00A03F38" w14:paraId="222259D6" w14:textId="77777777">
                        <w:tc>
                          <w:tcPr>
                            <w:tcW w:w="2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D975847" w14:textId="77777777" w:rsidR="00A03F38" w:rsidRDefault="00A03F38">
                            <w:pPr>
                              <w:pStyle w:val="ae"/>
                              <w:rPr>
                                <w:rFonts w:ascii="Arial" w:hAnsi="Arial" w:cs="Arial"/>
                              </w:rPr>
                            </w:pPr>
                          </w:p>
                        </w:tc>
                      </w:tr>
                    </w:tbl>
                    <w:p w14:paraId="1ADD2982" w14:textId="77777777" w:rsidR="00A03F38" w:rsidRDefault="00A03F38" w:rsidP="00364F84"/>
                  </w:txbxContent>
                </v:textbox>
                <w10:wrap type="square"/>
              </v:shape>
            </w:pict>
          </mc:Fallback>
        </mc:AlternateContent>
      </w:r>
    </w:p>
    <w:p w14:paraId="463F746C" w14:textId="77777777" w:rsidR="00364F84" w:rsidRDefault="00364F84" w:rsidP="00364F84">
      <w:pPr>
        <w:pStyle w:val="ConsPlusNonformat"/>
        <w:jc w:val="both"/>
        <w:rPr>
          <w:rFonts w:ascii="Arial" w:hAnsi="Arial" w:cs="Arial"/>
          <w:sz w:val="24"/>
          <w:szCs w:val="24"/>
        </w:rPr>
      </w:pPr>
      <w:r>
        <w:rPr>
          <w:rFonts w:ascii="Arial" w:hAnsi="Arial" w:cs="Arial"/>
          <w:sz w:val="24"/>
          <w:szCs w:val="24"/>
        </w:rPr>
        <w:t>На бумажном носителе Почтой России</w:t>
      </w:r>
    </w:p>
    <w:p w14:paraId="0B6230AC" w14:textId="77777777" w:rsidR="00364F84" w:rsidRDefault="00364F84" w:rsidP="00364F84">
      <w:pPr>
        <w:pStyle w:val="ConsPlusNonformat"/>
        <w:jc w:val="both"/>
        <w:rPr>
          <w:sz w:val="16"/>
          <w:szCs w:val="16"/>
        </w:rPr>
      </w:pPr>
      <w:r>
        <w:rPr>
          <w:noProof/>
        </w:rPr>
        <mc:AlternateContent>
          <mc:Choice Requires="wps">
            <w:drawing>
              <wp:anchor distT="0" distB="0" distL="114300" distR="114300" simplePos="0" relativeHeight="251673600" behindDoc="0" locked="0" layoutInCell="1" allowOverlap="1" wp14:anchorId="31176A17" wp14:editId="6A4DC606">
                <wp:simplePos x="0" y="0"/>
                <wp:positionH relativeFrom="column">
                  <wp:posOffset>-7620</wp:posOffset>
                </wp:positionH>
                <wp:positionV relativeFrom="paragraph">
                  <wp:posOffset>113030</wp:posOffset>
                </wp:positionV>
                <wp:extent cx="258445" cy="187960"/>
                <wp:effectExtent l="0" t="0" r="0" b="0"/>
                <wp:wrapSquare wrapText="bothSides"/>
                <wp:docPr id="52" name="Врезка36"/>
                <wp:cNvGraphicFramePr/>
                <a:graphic xmlns:a="http://schemas.openxmlformats.org/drawingml/2006/main">
                  <a:graphicData uri="http://schemas.microsoft.com/office/word/2010/wordprocessingShape">
                    <wps:wsp>
                      <wps:cNvSpPr txBox="1"/>
                      <wps:spPr>
                        <a:xfrm>
                          <a:off x="0" y="0"/>
                          <a:ext cx="258445" cy="187960"/>
                        </a:xfrm>
                        <a:prstGeom prst="rect">
                          <a:avLst/>
                        </a:prstGeom>
                      </wps:spPr>
                      <wps:txbx>
                        <w:txbxContent>
                          <w:tbl>
                            <w:tblPr>
                              <w:tblW w:w="250"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50"/>
                            </w:tblGrid>
                            <w:tr w:rsidR="00A03F38" w14:paraId="75F2680E" w14:textId="77777777">
                              <w:tc>
                                <w:tcPr>
                                  <w:tcW w:w="2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1ADDC8A" w14:textId="77777777" w:rsidR="00A03F38" w:rsidRDefault="00A03F38">
                                  <w:pPr>
                                    <w:pStyle w:val="ae"/>
                                    <w:rPr>
                                      <w:rFonts w:ascii="Arial" w:hAnsi="Arial" w:cs="Arial"/>
                                    </w:rPr>
                                  </w:pPr>
                                </w:p>
                              </w:tc>
                            </w:tr>
                          </w:tbl>
                          <w:p w14:paraId="6F8EDDB0" w14:textId="77777777" w:rsidR="00A03F38" w:rsidRDefault="00A03F38" w:rsidP="00364F84"/>
                        </w:txbxContent>
                      </wps:txbx>
                      <wps:bodyPr wrap="square" lIns="0" tIns="0" rIns="0" bIns="0" anchor="t">
                        <a:spAutoFit/>
                      </wps:bodyPr>
                    </wps:wsp>
                  </a:graphicData>
                </a:graphic>
                <wp14:sizeRelH relativeFrom="margin">
                  <wp14:pctWidth>0</wp14:pctWidth>
                </wp14:sizeRelH>
              </wp:anchor>
            </w:drawing>
          </mc:Choice>
          <mc:Fallback>
            <w:pict>
              <v:shape w14:anchorId="31176A17" id="_x0000_s1045" type="#_x0000_t202" style="position:absolute;left:0;text-align:left;margin-left:-.6pt;margin-top:8.9pt;width:20.35pt;height:14.8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W2NtQEAADMDAAAOAAAAZHJzL2Uyb0RvYy54bWysUs2O0zAQviPxDpbvNG3Zlm7UdAVaLUJC&#10;gLTwAK5jN5Zij/G4TXrjGXgSLghpnyK8EWO36SK4IS7O/GXm+76Z9U1vW3ZQAQ24is8mU86Uk1Ab&#10;t6v4p493z1acYRSuFi04VfGjQn6zefpk3flSzaGBtlaBUROHZecr3sToy6JA2SgrcAJeOUpqCFZE&#10;csOuqIPoqLtti/l0uiw6CLUPIBUiRW9PSb7J/bVWMr7XGlVkbcUJW8xvyO82vcVmLcpdEL4x8gxD&#10;/AMKK4yjoZdWtyIKtg/mr1bWyAAIOk4k2AK0NlJlDsRmNv2DzX0jvMpcSBz0F5nw/7WV7w4fAjN1&#10;xRdzzpywtKPh688vw/fhx/AwfHu+TBJ1HkuqvPdUG/tX0NOqxzhSMDHvdbDpS5wY5Uns40Vg1Ucm&#10;KThfrK6uFpxJSs1WL66XeQHF488+YHytwLJkVDzQ/rKs4vAWIwGh0rGEnATrND5Zsd/2mcnsesS2&#10;hfpIkDvab8Xx814ExVn7xpGA6RhGI4zGdjSEkw3QmZymo3+5j3BnMoI06tT3jIA2k4Gdryit/nc/&#10;Vz3e+uYXAAAA//8DAFBLAwQUAAYACAAAACEAsDKLnNwAAAAHAQAADwAAAGRycy9kb3ducmV2Lnht&#10;bEyPwU7DMBBE70j8g7VIXFDrOJSWhjgVQnDh1sKFmxsvSYS9jmI3Cf16lhMcZ2c087bczd6JEYfY&#10;BdKglhkIpDrYjhoN728vi3sQMRmyxgVCDd8YYVddXpSmsGGiPY6H1AguoVgYDW1KfSFlrFv0Ji5D&#10;j8TeZxi8SSyHRtrBTFzuncyzbC296YgXWtPjU4v11+HkNazn5/7mdYv5dK7dSB9npRIqra+v5scH&#10;EAnn9BeGX3xGh4qZjuFENgqnYaFyTvJ9wx+wf7u9A3HUsNqsQFal/M9f/QAAAP//AwBQSwECLQAU&#10;AAYACAAAACEAtoM4kv4AAADhAQAAEwAAAAAAAAAAAAAAAAAAAAAAW0NvbnRlbnRfVHlwZXNdLnht&#10;bFBLAQItABQABgAIAAAAIQA4/SH/1gAAAJQBAAALAAAAAAAAAAAAAAAAAC8BAABfcmVscy8ucmVs&#10;c1BLAQItABQABgAIAAAAIQAzuW2NtQEAADMDAAAOAAAAAAAAAAAAAAAAAC4CAABkcnMvZTJvRG9j&#10;LnhtbFBLAQItABQABgAIAAAAIQCwMouc3AAAAAcBAAAPAAAAAAAAAAAAAAAAAA8EAABkcnMvZG93&#10;bnJldi54bWxQSwUGAAAAAAQABADzAAAAGAUAAAAA&#10;" filled="f" stroked="f">
                <v:textbox style="mso-fit-shape-to-text:t" inset="0,0,0,0">
                  <w:txbxContent>
                    <w:tbl>
                      <w:tblPr>
                        <w:tblW w:w="250"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50"/>
                      </w:tblGrid>
                      <w:tr w:rsidR="00A03F38" w14:paraId="75F2680E" w14:textId="77777777">
                        <w:tc>
                          <w:tcPr>
                            <w:tcW w:w="2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1ADDC8A" w14:textId="77777777" w:rsidR="00A03F38" w:rsidRDefault="00A03F38">
                            <w:pPr>
                              <w:pStyle w:val="ae"/>
                              <w:rPr>
                                <w:rFonts w:ascii="Arial" w:hAnsi="Arial" w:cs="Arial"/>
                              </w:rPr>
                            </w:pPr>
                          </w:p>
                        </w:tc>
                      </w:tr>
                    </w:tbl>
                    <w:p w14:paraId="6F8EDDB0" w14:textId="77777777" w:rsidR="00A03F38" w:rsidRDefault="00A03F38" w:rsidP="00364F84"/>
                  </w:txbxContent>
                </v:textbox>
                <w10:wrap type="square"/>
              </v:shape>
            </w:pict>
          </mc:Fallback>
        </mc:AlternateContent>
      </w:r>
    </w:p>
    <w:p w14:paraId="50F1FD5E" w14:textId="77777777" w:rsidR="00364F84" w:rsidRDefault="00364F84" w:rsidP="00364F84">
      <w:pPr>
        <w:pStyle w:val="ConsPlusNonformat"/>
        <w:jc w:val="both"/>
      </w:pPr>
      <w:r>
        <w:rPr>
          <w:rFonts w:ascii="Arial" w:hAnsi="Arial" w:cs="Arial"/>
          <w:sz w:val="24"/>
          <w:szCs w:val="24"/>
        </w:rPr>
        <w:t>На бумажном носителе</w:t>
      </w:r>
      <w:r>
        <w:t xml:space="preserve"> </w:t>
      </w:r>
      <w:r>
        <w:rPr>
          <w:rFonts w:ascii="Arial" w:hAnsi="Arial" w:cs="Arial"/>
          <w:sz w:val="24"/>
          <w:szCs w:val="24"/>
        </w:rPr>
        <w:t>в Администрацию</w:t>
      </w:r>
    </w:p>
    <w:p w14:paraId="6E91D28B" w14:textId="77777777" w:rsidR="00364F84" w:rsidRDefault="00364F84" w:rsidP="00364F84">
      <w:pPr>
        <w:pStyle w:val="ConsPlusNonformat"/>
        <w:ind w:firstLine="567"/>
        <w:jc w:val="both"/>
        <w:rPr>
          <w:sz w:val="16"/>
          <w:szCs w:val="16"/>
        </w:rPr>
      </w:pPr>
      <w:r>
        <w:rPr>
          <w:noProof/>
        </w:rPr>
        <mc:AlternateContent>
          <mc:Choice Requires="wps">
            <w:drawing>
              <wp:anchor distT="0" distB="0" distL="114300" distR="114300" simplePos="0" relativeHeight="251674624" behindDoc="0" locked="0" layoutInCell="1" allowOverlap="1" wp14:anchorId="44B2D3EF" wp14:editId="1B79460D">
                <wp:simplePos x="0" y="0"/>
                <wp:positionH relativeFrom="column">
                  <wp:posOffset>-7620</wp:posOffset>
                </wp:positionH>
                <wp:positionV relativeFrom="paragraph">
                  <wp:posOffset>113665</wp:posOffset>
                </wp:positionV>
                <wp:extent cx="258445" cy="187960"/>
                <wp:effectExtent l="0" t="0" r="0" b="0"/>
                <wp:wrapSquare wrapText="bothSides"/>
                <wp:docPr id="53" name="Врезка37"/>
                <wp:cNvGraphicFramePr/>
                <a:graphic xmlns:a="http://schemas.openxmlformats.org/drawingml/2006/main">
                  <a:graphicData uri="http://schemas.microsoft.com/office/word/2010/wordprocessingShape">
                    <wps:wsp>
                      <wps:cNvSpPr txBox="1"/>
                      <wps:spPr>
                        <a:xfrm>
                          <a:off x="0" y="0"/>
                          <a:ext cx="258445" cy="187960"/>
                        </a:xfrm>
                        <a:prstGeom prst="rect">
                          <a:avLst/>
                        </a:prstGeom>
                      </wps:spPr>
                      <wps:txbx>
                        <w:txbxContent>
                          <w:tbl>
                            <w:tblPr>
                              <w:tblW w:w="250"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50"/>
                            </w:tblGrid>
                            <w:tr w:rsidR="00A03F38" w14:paraId="1BF1B214" w14:textId="77777777">
                              <w:tc>
                                <w:tcPr>
                                  <w:tcW w:w="2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45C172B" w14:textId="77777777" w:rsidR="00A03F38" w:rsidRDefault="00A03F38">
                                  <w:pPr>
                                    <w:pStyle w:val="ae"/>
                                    <w:rPr>
                                      <w:rFonts w:ascii="Arial" w:hAnsi="Arial" w:cs="Arial"/>
                                    </w:rPr>
                                  </w:pPr>
                                </w:p>
                              </w:tc>
                            </w:tr>
                          </w:tbl>
                          <w:p w14:paraId="22495A7F" w14:textId="77777777" w:rsidR="00A03F38" w:rsidRDefault="00A03F38" w:rsidP="00364F84"/>
                        </w:txbxContent>
                      </wps:txbx>
                      <wps:bodyPr wrap="square" lIns="0" tIns="0" rIns="0" bIns="0" anchor="t">
                        <a:spAutoFit/>
                      </wps:bodyPr>
                    </wps:wsp>
                  </a:graphicData>
                </a:graphic>
                <wp14:sizeRelH relativeFrom="margin">
                  <wp14:pctWidth>0</wp14:pctWidth>
                </wp14:sizeRelH>
              </wp:anchor>
            </w:drawing>
          </mc:Choice>
          <mc:Fallback>
            <w:pict>
              <v:shape w14:anchorId="44B2D3EF" id="_x0000_s1046" type="#_x0000_t202" style="position:absolute;left:0;text-align:left;margin-left:-.6pt;margin-top:8.95pt;width:20.35pt;height:14.8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tNZtAEAADMDAAAOAAAAZHJzL2Uyb0RvYy54bWysUsGO0zAQvSPxD5bvNG13u1uipivQahES&#10;AqSFD3Adu7EUe4zHbdIb38CXcEFIfEX4I8Zu0yK4IS7OeGby/Oa9Wd31tmV7FdCAq/hsMuVMOQm1&#10;cduKf/zw8GzJGUbhatGCUxU/KOR366dPVp0v1RwaaGsVGIE4LDtf8SZGXxYFykZZgRPwylFRQ7Ai&#10;0jVsizqIjtBtW8yn05uig1D7AFIhUvb+WOTrjK+1kvGd1qgiaytO3GI+Qz436SzWK1Fug/CNkSca&#10;4h9YWGEcPXqGuhdRsF0wf0FZIwMg6DiRYAvQ2kiVZ6BpZtM/pnlshFd5FhIH/Vkm/H+w8u3+fWCm&#10;rvjiijMnLHk0fPn5efg2fB9+DF+vbpNEnceSOh899cb+JfRk9ZhHSqbJex1s+tJMjOok9uEssOoj&#10;k5ScL5bX1wvOJJVmy9vnN9mA4vKzDxhfKbAsBRUP5F+WVezfYCQi1Dq20CXROj6fothv+jzJPKOm&#10;1AbqA1HuyN+K46edCIqz9rUjAdMyjEEYg80YCCcboDU5vo7+xS7Cg8kMLrgnBuRMJnbaomT97/fc&#10;ddn19S8AAAD//wMAUEsDBBQABgAIAAAAIQAgpfeE2wAAAAcBAAAPAAAAZHJzL2Rvd25yZXYueG1s&#10;TI47T8MwFIV3JP6DdZFYUOs40EdCnAohWNgoLGxufJtExNdR7Cahv57LRMfz0DlfsZtdJ0YcQutJ&#10;g1omIJAqb1uqNXx+vC62IEI0ZE3nCTX8YIBdeX1VmNz6id5x3Mda8AiF3GhoYuxzKUPVoDNh6Xsk&#10;zo5+cCayHGppBzPxuOtkmiRr6UxL/NCYHp8brL73J6dhPb/0d28ZptO56kb6OisVUWl9ezM/PYKI&#10;OMf/MvzhMzqUzHTwJ7JBdBoWKuUm+5sMBOf32QrEQcPDZgWyLOQlf/kLAAD//wMAUEsBAi0AFAAG&#10;AAgAAAAhALaDOJL+AAAA4QEAABMAAAAAAAAAAAAAAAAAAAAAAFtDb250ZW50X1R5cGVzXS54bWxQ&#10;SwECLQAUAAYACAAAACEAOP0h/9YAAACUAQAACwAAAAAAAAAAAAAAAAAvAQAAX3JlbHMvLnJlbHNQ&#10;SwECLQAUAAYACAAAACEAM+LTWbQBAAAzAwAADgAAAAAAAAAAAAAAAAAuAgAAZHJzL2Uyb0RvYy54&#10;bWxQSwECLQAUAAYACAAAACEAIKX3hNsAAAAHAQAADwAAAAAAAAAAAAAAAAAOBAAAZHJzL2Rvd25y&#10;ZXYueG1sUEsFBgAAAAAEAAQA8wAAABYFAAAAAA==&#10;" filled="f" stroked="f">
                <v:textbox style="mso-fit-shape-to-text:t" inset="0,0,0,0">
                  <w:txbxContent>
                    <w:tbl>
                      <w:tblPr>
                        <w:tblW w:w="250"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50"/>
                      </w:tblGrid>
                      <w:tr w:rsidR="00A03F38" w14:paraId="1BF1B214" w14:textId="77777777">
                        <w:tc>
                          <w:tcPr>
                            <w:tcW w:w="2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45C172B" w14:textId="77777777" w:rsidR="00A03F38" w:rsidRDefault="00A03F38">
                            <w:pPr>
                              <w:pStyle w:val="ae"/>
                              <w:rPr>
                                <w:rFonts w:ascii="Arial" w:hAnsi="Arial" w:cs="Arial"/>
                              </w:rPr>
                            </w:pPr>
                          </w:p>
                        </w:tc>
                      </w:tr>
                    </w:tbl>
                    <w:p w14:paraId="22495A7F" w14:textId="77777777" w:rsidR="00A03F38" w:rsidRDefault="00A03F38" w:rsidP="00364F84"/>
                  </w:txbxContent>
                </v:textbox>
                <w10:wrap type="square"/>
              </v:shape>
            </w:pict>
          </mc:Fallback>
        </mc:AlternateContent>
      </w:r>
    </w:p>
    <w:p w14:paraId="6B46FEB4" w14:textId="77777777" w:rsidR="00364F84" w:rsidRDefault="00364F84" w:rsidP="00364F84">
      <w:pPr>
        <w:pStyle w:val="ConsPlusNonformat"/>
        <w:jc w:val="both"/>
        <w:rPr>
          <w:rFonts w:ascii="Arial" w:hAnsi="Arial" w:cs="Arial"/>
          <w:sz w:val="24"/>
          <w:szCs w:val="24"/>
        </w:rPr>
      </w:pPr>
      <w:r>
        <w:rPr>
          <w:rFonts w:ascii="Arial" w:hAnsi="Arial" w:cs="Arial"/>
          <w:sz w:val="24"/>
          <w:szCs w:val="24"/>
        </w:rPr>
        <w:t>В электронном виде посредством Единого / Регионального порталов (в случае, если заявление направлено посредством данных порталов)</w:t>
      </w:r>
    </w:p>
    <w:p w14:paraId="1DA621EC" w14:textId="77777777" w:rsidR="00364F84" w:rsidRDefault="00364F84" w:rsidP="00364F84">
      <w:pPr>
        <w:pStyle w:val="ConsPlusNonformat"/>
        <w:ind w:firstLine="567"/>
        <w:jc w:val="both"/>
        <w:rPr>
          <w:sz w:val="16"/>
          <w:szCs w:val="16"/>
        </w:rPr>
      </w:pPr>
      <w:r>
        <w:rPr>
          <w:noProof/>
        </w:rPr>
        <mc:AlternateContent>
          <mc:Choice Requires="wps">
            <w:drawing>
              <wp:anchor distT="0" distB="0" distL="114300" distR="114300" simplePos="0" relativeHeight="251675648" behindDoc="0" locked="0" layoutInCell="1" allowOverlap="1" wp14:anchorId="16812C7A" wp14:editId="7494104B">
                <wp:simplePos x="0" y="0"/>
                <wp:positionH relativeFrom="column">
                  <wp:posOffset>-7620</wp:posOffset>
                </wp:positionH>
                <wp:positionV relativeFrom="paragraph">
                  <wp:posOffset>113030</wp:posOffset>
                </wp:positionV>
                <wp:extent cx="258445" cy="187960"/>
                <wp:effectExtent l="0" t="0" r="0" b="0"/>
                <wp:wrapSquare wrapText="bothSides"/>
                <wp:docPr id="54" name="Врезка38"/>
                <wp:cNvGraphicFramePr/>
                <a:graphic xmlns:a="http://schemas.openxmlformats.org/drawingml/2006/main">
                  <a:graphicData uri="http://schemas.microsoft.com/office/word/2010/wordprocessingShape">
                    <wps:wsp>
                      <wps:cNvSpPr txBox="1"/>
                      <wps:spPr>
                        <a:xfrm>
                          <a:off x="0" y="0"/>
                          <a:ext cx="258445" cy="187960"/>
                        </a:xfrm>
                        <a:prstGeom prst="rect">
                          <a:avLst/>
                        </a:prstGeom>
                      </wps:spPr>
                      <wps:txbx>
                        <w:txbxContent>
                          <w:tbl>
                            <w:tblPr>
                              <w:tblW w:w="250"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50"/>
                            </w:tblGrid>
                            <w:tr w:rsidR="00A03F38" w14:paraId="47B9154E" w14:textId="77777777">
                              <w:tc>
                                <w:tcPr>
                                  <w:tcW w:w="2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6683B55" w14:textId="77777777" w:rsidR="00A03F38" w:rsidRDefault="00A03F38">
                                  <w:pPr>
                                    <w:pStyle w:val="ae"/>
                                    <w:rPr>
                                      <w:rFonts w:ascii="Arial" w:hAnsi="Arial" w:cs="Arial"/>
                                    </w:rPr>
                                  </w:pPr>
                                </w:p>
                              </w:tc>
                            </w:tr>
                          </w:tbl>
                          <w:p w14:paraId="22731A9E" w14:textId="77777777" w:rsidR="00A03F38" w:rsidRDefault="00A03F38" w:rsidP="00364F84"/>
                        </w:txbxContent>
                      </wps:txbx>
                      <wps:bodyPr wrap="square" lIns="0" tIns="0" rIns="0" bIns="0" anchor="t">
                        <a:spAutoFit/>
                      </wps:bodyPr>
                    </wps:wsp>
                  </a:graphicData>
                </a:graphic>
                <wp14:sizeRelH relativeFrom="margin">
                  <wp14:pctWidth>0</wp14:pctWidth>
                </wp14:sizeRelH>
              </wp:anchor>
            </w:drawing>
          </mc:Choice>
          <mc:Fallback>
            <w:pict>
              <v:shape w14:anchorId="16812C7A" id="_x0000_s1047" type="#_x0000_t202" style="position:absolute;left:0;text-align:left;margin-left:-.6pt;margin-top:8.9pt;width:20.35pt;height:14.8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jNCtAEAADMDAAAOAAAAZHJzL2Uyb0RvYy54bWysUs2O0zAQviPxDpbvNG1pl27UdAVaLUJC&#10;gLTwAK5jN5Zij/G4TXrjGXgSLgiJpwhvxNhtuiu4IS7O/GXm+76Z9U1vW3ZQAQ24is8mU86Uk1Ab&#10;t6v4p493z1acYRSuFi04VfGjQn6zefpk3flSzaGBtlaBUROHZecr3sToy6JA2SgrcAJeOUpqCFZE&#10;csOuqIPoqLtti/l0elV0EGofQCpEit6eknyT+2utZHyvNarI2ooTtpjfkN9teovNWpS7IHxj5BmG&#10;+AcUVhhHQy+tbkUUbB/MX62skQEQdJxIsAVobaTKHIjNbPoHm/tGeJW5kDjoLzLh/2sr3x0+BGbq&#10;ii8XnDlhaUfD119fhu/Dj+Hn8O35KknUeSyp8t5TbexfQU+rHuNIwcS818GmL3FilCexjxeBVR+Z&#10;pOB8uVoslpxJSs1WL66v8gKKh599wPhagWXJqHig/WVZxeEtRgJCpWMJOQnWaXyyYr/tM5P5BdsW&#10;6iNB7mi/FcfPexEUZ+0bRwKmYxiNMBrb0RBONkBncpqO/uU+wp3JCNKoU98zAtpMBna+orT6x36u&#10;erj1zW8AAAD//wMAUEsDBBQABgAIAAAAIQCwMouc3AAAAAcBAAAPAAAAZHJzL2Rvd25yZXYueG1s&#10;TI/BTsMwEETvSPyDtUhcUOs4lJaGOBVCcOHWwoWbGy9JhL2OYjcJ/XqWExxnZzTzttzN3okRh9gF&#10;0qCWGQikOtiOGg3vby+LexAxGbLGBUIN3xhhV11elKawYaI9jofUCC6hWBgNbUp9IWWsW/QmLkOP&#10;xN5nGLxJLIdG2sFMXO6dzLNsLb3piBda0+NTi/XX4eQ1rOfn/uZ1i/l0rt1IH2elEiqtr6/mxwcQ&#10;Cef0F4ZffEaHipmO4UQ2CqdhoXJO8n3DH7B/u70DcdSw2qxAVqX8z1/9AAAA//8DAFBLAQItABQA&#10;BgAIAAAAIQC2gziS/gAAAOEBAAATAAAAAAAAAAAAAAAAAAAAAABbQ29udGVudF9UeXBlc10ueG1s&#10;UEsBAi0AFAAGAAgAAAAhADj9If/WAAAAlAEAAAsAAAAAAAAAAAAAAAAALwEAAF9yZWxzLy5yZWxz&#10;UEsBAi0AFAAGAAgAAAAhADx2M0K0AQAAMwMAAA4AAAAAAAAAAAAAAAAALgIAAGRycy9lMm9Eb2Mu&#10;eG1sUEsBAi0AFAAGAAgAAAAhALAyi5zcAAAABwEAAA8AAAAAAAAAAAAAAAAADgQAAGRycy9kb3du&#10;cmV2LnhtbFBLBQYAAAAABAAEAPMAAAAXBQAAAAA=&#10;" filled="f" stroked="f">
                <v:textbox style="mso-fit-shape-to-text:t" inset="0,0,0,0">
                  <w:txbxContent>
                    <w:tbl>
                      <w:tblPr>
                        <w:tblW w:w="250"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50"/>
                      </w:tblGrid>
                      <w:tr w:rsidR="00A03F38" w14:paraId="47B9154E" w14:textId="77777777">
                        <w:tc>
                          <w:tcPr>
                            <w:tcW w:w="2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6683B55" w14:textId="77777777" w:rsidR="00A03F38" w:rsidRDefault="00A03F38">
                            <w:pPr>
                              <w:pStyle w:val="ae"/>
                              <w:rPr>
                                <w:rFonts w:ascii="Arial" w:hAnsi="Arial" w:cs="Arial"/>
                              </w:rPr>
                            </w:pPr>
                          </w:p>
                        </w:tc>
                      </w:tr>
                    </w:tbl>
                    <w:p w14:paraId="22731A9E" w14:textId="77777777" w:rsidR="00A03F38" w:rsidRDefault="00A03F38" w:rsidP="00364F84"/>
                  </w:txbxContent>
                </v:textbox>
                <w10:wrap type="square"/>
              </v:shape>
            </w:pict>
          </mc:Fallback>
        </mc:AlternateContent>
      </w:r>
    </w:p>
    <w:p w14:paraId="09702F2F" w14:textId="77777777" w:rsidR="00364F84" w:rsidRDefault="00364F84" w:rsidP="00364F84">
      <w:pPr>
        <w:pStyle w:val="ConsPlusNonformat"/>
        <w:jc w:val="both"/>
      </w:pPr>
      <w:r>
        <w:rPr>
          <w:rFonts w:ascii="Arial" w:hAnsi="Arial" w:cs="Arial"/>
          <w:sz w:val="24"/>
          <w:szCs w:val="24"/>
        </w:rPr>
        <w:t>На бумажном носителе</w:t>
      </w:r>
      <w:r>
        <w:t xml:space="preserve"> </w:t>
      </w:r>
      <w:r>
        <w:rPr>
          <w:rFonts w:ascii="Arial" w:hAnsi="Arial" w:cs="Arial"/>
          <w:sz w:val="24"/>
          <w:szCs w:val="24"/>
        </w:rPr>
        <w:t>в МФЦ</w:t>
      </w:r>
    </w:p>
    <w:p w14:paraId="2FCEC663" w14:textId="77777777" w:rsidR="00364F84" w:rsidRDefault="00364F84" w:rsidP="00364F84">
      <w:pPr>
        <w:pStyle w:val="ConsPlusNormal"/>
        <w:ind w:firstLine="567"/>
        <w:jc w:val="both"/>
        <w:rPr>
          <w:shd w:val="clear" w:color="auto" w:fill="FFFFFF"/>
          <w:lang w:eastAsia="en-US"/>
        </w:rPr>
      </w:pPr>
    </w:p>
    <w:p w14:paraId="2A9D932A" w14:textId="77777777" w:rsidR="00E90FFC" w:rsidRDefault="00DA1C55">
      <w:pPr>
        <w:pStyle w:val="ConsPlusNormal"/>
        <w:ind w:firstLine="567"/>
        <w:jc w:val="both"/>
        <w:rPr>
          <w:highlight w:val="white"/>
          <w:lang w:eastAsia="en-US"/>
        </w:rPr>
      </w:pPr>
      <w:r>
        <w:rPr>
          <w:shd w:val="clear" w:color="auto" w:fill="FFFFFF"/>
          <w:lang w:eastAsia="en-US"/>
        </w:rPr>
        <w:t>К заявлению прилагаются следующие документы:</w:t>
      </w:r>
    </w:p>
    <w:p w14:paraId="7A238BDE" w14:textId="77777777" w:rsidR="00E90FFC" w:rsidRDefault="00DA1C55">
      <w:pPr>
        <w:pStyle w:val="ConsPlusNormal"/>
        <w:ind w:firstLine="567"/>
        <w:jc w:val="both"/>
        <w:rPr>
          <w:highlight w:val="white"/>
          <w:lang w:eastAsia="en-US"/>
        </w:rPr>
      </w:pPr>
      <w:r>
        <w:rPr>
          <w:shd w:val="clear" w:color="auto" w:fill="FFFFFF"/>
          <w:lang w:eastAsia="en-US"/>
        </w:rPr>
        <w:t>1. __________________________________________________________;</w:t>
      </w:r>
    </w:p>
    <w:p w14:paraId="40B9CD24" w14:textId="77777777" w:rsidR="00E90FFC" w:rsidRDefault="00DA1C55">
      <w:pPr>
        <w:pStyle w:val="ConsPlusNormal"/>
        <w:ind w:firstLine="567"/>
        <w:jc w:val="both"/>
        <w:rPr>
          <w:highlight w:val="white"/>
          <w:lang w:eastAsia="en-US"/>
        </w:rPr>
      </w:pPr>
      <w:r>
        <w:rPr>
          <w:shd w:val="clear" w:color="auto" w:fill="FFFFFF"/>
          <w:lang w:eastAsia="en-US"/>
        </w:rPr>
        <w:t>2. __________________________________________________________;</w:t>
      </w:r>
    </w:p>
    <w:p w14:paraId="32FFC3E8" w14:textId="77777777" w:rsidR="00E90FFC" w:rsidRDefault="00DA1C55">
      <w:pPr>
        <w:pStyle w:val="ConsPlusNormal"/>
        <w:ind w:firstLine="567"/>
        <w:jc w:val="both"/>
        <w:rPr>
          <w:highlight w:val="white"/>
          <w:lang w:eastAsia="en-US"/>
        </w:rPr>
      </w:pPr>
      <w:r>
        <w:rPr>
          <w:shd w:val="clear" w:color="auto" w:fill="FFFFFF"/>
          <w:lang w:eastAsia="en-US"/>
        </w:rPr>
        <w:t>3. __________________________________________________________;</w:t>
      </w:r>
    </w:p>
    <w:p w14:paraId="190B6F5A" w14:textId="77777777" w:rsidR="00E90FFC" w:rsidRDefault="00DA1C55">
      <w:pPr>
        <w:pStyle w:val="ConsPlusNormal"/>
        <w:ind w:firstLine="567"/>
        <w:jc w:val="both"/>
        <w:rPr>
          <w:highlight w:val="white"/>
          <w:lang w:eastAsia="en-US"/>
        </w:rPr>
      </w:pPr>
      <w:r>
        <w:rPr>
          <w:shd w:val="clear" w:color="auto" w:fill="FFFFFF"/>
          <w:lang w:eastAsia="en-US"/>
        </w:rPr>
        <w:t>4. __________________________________________________________;</w:t>
      </w:r>
    </w:p>
    <w:p w14:paraId="66BBA1E4" w14:textId="77777777" w:rsidR="00E90FFC" w:rsidRDefault="00DA1C55">
      <w:pPr>
        <w:pStyle w:val="ConsPlusNormal"/>
        <w:ind w:firstLine="567"/>
        <w:jc w:val="both"/>
        <w:rPr>
          <w:highlight w:val="white"/>
          <w:lang w:eastAsia="en-US"/>
        </w:rPr>
      </w:pPr>
      <w:r>
        <w:rPr>
          <w:shd w:val="clear" w:color="auto" w:fill="FFFFFF"/>
          <w:lang w:eastAsia="en-US"/>
        </w:rPr>
        <w:t>5. __________________________________________________________;</w:t>
      </w:r>
    </w:p>
    <w:p w14:paraId="473E8BA2" w14:textId="77777777" w:rsidR="00E90FFC" w:rsidRDefault="00DA1C55">
      <w:pPr>
        <w:pStyle w:val="ConsPlusNormal"/>
        <w:ind w:firstLine="567"/>
        <w:jc w:val="both"/>
        <w:rPr>
          <w:highlight w:val="white"/>
          <w:lang w:eastAsia="en-US"/>
        </w:rPr>
      </w:pPr>
      <w:r>
        <w:rPr>
          <w:shd w:val="clear" w:color="auto" w:fill="FFFFFF"/>
          <w:lang w:eastAsia="en-US"/>
        </w:rPr>
        <w:t>Дата__________Подпись__________ФИО_________________________</w:t>
      </w:r>
    </w:p>
    <w:p w14:paraId="457F9D98" w14:textId="77777777" w:rsidR="00897F19" w:rsidRDefault="00897F19">
      <w:pPr>
        <w:pStyle w:val="ConsPlusNormal"/>
        <w:ind w:firstLine="567"/>
        <w:jc w:val="both"/>
        <w:rPr>
          <w:shd w:val="clear" w:color="auto" w:fill="FFFFFF"/>
          <w:lang w:eastAsia="en-US"/>
        </w:rPr>
      </w:pPr>
    </w:p>
    <w:p w14:paraId="4BCD9E98" w14:textId="77777777" w:rsidR="00E90FFC" w:rsidRDefault="00DA1C55">
      <w:pPr>
        <w:pStyle w:val="ConsPlusNormal"/>
        <w:ind w:firstLine="567"/>
        <w:jc w:val="both"/>
      </w:pPr>
      <w:r>
        <w:rPr>
          <w:shd w:val="clear" w:color="auto" w:fill="FFFFFF"/>
          <w:lang w:eastAsia="en-US"/>
        </w:rPr>
        <w:t>Дата получения результата муниципальной услуги__________________</w:t>
      </w:r>
      <w:r>
        <w:br w:type="page"/>
      </w:r>
    </w:p>
    <w:p w14:paraId="2A4A06E9" w14:textId="77777777" w:rsidR="00E90FFC" w:rsidRDefault="00E90FFC">
      <w:pPr>
        <w:suppressAutoHyphens w:val="0"/>
        <w:rPr>
          <w:rFonts w:ascii="Arial" w:hAnsi="Arial" w:cs="Arial"/>
        </w:rPr>
      </w:pPr>
    </w:p>
    <w:p w14:paraId="74F7DC60" w14:textId="77777777" w:rsidR="00E90FFC" w:rsidRDefault="00DA1C55">
      <w:pPr>
        <w:ind w:left="3969"/>
        <w:jc w:val="right"/>
        <w:rPr>
          <w:rFonts w:ascii="Arial" w:hAnsi="Arial" w:cs="Arial"/>
          <w:sz w:val="26"/>
          <w:szCs w:val="26"/>
        </w:rPr>
      </w:pPr>
      <w:r>
        <w:rPr>
          <w:rFonts w:ascii="Arial" w:hAnsi="Arial" w:cs="Arial"/>
          <w:sz w:val="26"/>
          <w:szCs w:val="26"/>
        </w:rPr>
        <w:t>Приложение 5</w:t>
      </w:r>
    </w:p>
    <w:p w14:paraId="63CE56DE" w14:textId="77777777" w:rsidR="00E90FFC" w:rsidRDefault="00DA1C55">
      <w:pPr>
        <w:pStyle w:val="ConsPlusNonformat"/>
        <w:ind w:left="3969" w:firstLine="567"/>
        <w:jc w:val="right"/>
      </w:pPr>
      <w:r>
        <w:rPr>
          <w:rFonts w:ascii="Arial" w:hAnsi="Arial" w:cs="Arial"/>
          <w:sz w:val="26"/>
          <w:szCs w:val="26"/>
        </w:rPr>
        <w:t>к административному регламенту предоставления муниципальной услуги «Предоставление молодым семьям социальных выплат на приобретение жилого помещения или создание объекта индивидуального жилищного строительства»</w:t>
      </w:r>
    </w:p>
    <w:p w14:paraId="7DE7768F" w14:textId="77777777" w:rsidR="00E90FFC" w:rsidRDefault="00E90FFC">
      <w:pPr>
        <w:pStyle w:val="ConsPlusNonformat"/>
        <w:ind w:firstLine="567"/>
        <w:rPr>
          <w:rFonts w:ascii="Arial" w:hAnsi="Arial" w:cs="Arial"/>
        </w:rPr>
      </w:pPr>
    </w:p>
    <w:p w14:paraId="33BC4C14" w14:textId="77777777" w:rsidR="00E90FFC" w:rsidRDefault="00DA1C55">
      <w:pPr>
        <w:pStyle w:val="ConsPlusNonformat"/>
        <w:ind w:left="4253"/>
        <w:rPr>
          <w:rFonts w:ascii="Arial" w:hAnsi="Arial" w:cs="Arial"/>
          <w:sz w:val="24"/>
          <w:szCs w:val="24"/>
        </w:rPr>
      </w:pPr>
      <w:r>
        <w:rPr>
          <w:rFonts w:ascii="Arial" w:hAnsi="Arial" w:cs="Arial"/>
          <w:sz w:val="24"/>
          <w:szCs w:val="24"/>
        </w:rPr>
        <w:t>В Администрацию Уватского муниципального района</w:t>
      </w:r>
    </w:p>
    <w:p w14:paraId="59BF661E" w14:textId="77777777" w:rsidR="00E90FFC" w:rsidRDefault="00DA1C55">
      <w:pPr>
        <w:pStyle w:val="ConsPlusNonformat"/>
        <w:ind w:left="4253"/>
        <w:rPr>
          <w:rFonts w:ascii="Arial" w:hAnsi="Arial" w:cs="Arial"/>
          <w:sz w:val="24"/>
          <w:szCs w:val="24"/>
        </w:rPr>
      </w:pPr>
      <w:r>
        <w:rPr>
          <w:rFonts w:ascii="Arial" w:hAnsi="Arial" w:cs="Arial"/>
          <w:sz w:val="24"/>
          <w:szCs w:val="24"/>
        </w:rPr>
        <w:t>от ___________________________________</w:t>
      </w:r>
    </w:p>
    <w:p w14:paraId="1EBD7859" w14:textId="77777777" w:rsidR="00E90FFC" w:rsidRDefault="00DA1C55">
      <w:pPr>
        <w:pStyle w:val="ConsPlusNonformat"/>
        <w:ind w:left="4253"/>
        <w:rPr>
          <w:rFonts w:ascii="Arial" w:hAnsi="Arial" w:cs="Arial"/>
          <w:sz w:val="24"/>
          <w:szCs w:val="24"/>
        </w:rPr>
      </w:pPr>
      <w:r>
        <w:rPr>
          <w:rFonts w:ascii="Arial" w:hAnsi="Arial" w:cs="Arial"/>
          <w:sz w:val="24"/>
          <w:szCs w:val="24"/>
        </w:rPr>
        <w:t>проживающей (его) по адресу:</w:t>
      </w:r>
    </w:p>
    <w:p w14:paraId="65BEB3F0" w14:textId="77777777" w:rsidR="00E90FFC" w:rsidRDefault="00DA1C55">
      <w:pPr>
        <w:pStyle w:val="ConsPlusNonformat"/>
        <w:ind w:left="4253"/>
        <w:rPr>
          <w:rFonts w:ascii="Arial" w:hAnsi="Arial" w:cs="Arial"/>
          <w:sz w:val="24"/>
          <w:szCs w:val="24"/>
        </w:rPr>
      </w:pPr>
      <w:r>
        <w:rPr>
          <w:rFonts w:ascii="Arial" w:hAnsi="Arial" w:cs="Arial"/>
          <w:sz w:val="24"/>
          <w:szCs w:val="24"/>
        </w:rPr>
        <w:t>______________________________________</w:t>
      </w:r>
    </w:p>
    <w:p w14:paraId="6009F493" w14:textId="77777777" w:rsidR="00E90FFC" w:rsidRDefault="00DA1C55">
      <w:pPr>
        <w:pStyle w:val="ConsPlusNonformat"/>
        <w:ind w:left="4253"/>
        <w:rPr>
          <w:rFonts w:ascii="Arial" w:hAnsi="Arial" w:cs="Arial"/>
          <w:sz w:val="24"/>
          <w:szCs w:val="24"/>
        </w:rPr>
      </w:pPr>
      <w:r>
        <w:rPr>
          <w:rFonts w:ascii="Arial" w:hAnsi="Arial" w:cs="Arial"/>
          <w:sz w:val="24"/>
          <w:szCs w:val="24"/>
        </w:rPr>
        <w:t>телефон: _____________________________</w:t>
      </w:r>
    </w:p>
    <w:p w14:paraId="78F884F0" w14:textId="77777777" w:rsidR="00E90FFC" w:rsidRDefault="00E90FFC">
      <w:pPr>
        <w:pStyle w:val="ConsPlusNonformat"/>
        <w:ind w:left="4253"/>
        <w:rPr>
          <w:rFonts w:ascii="Arial" w:hAnsi="Arial" w:cs="Arial"/>
          <w:sz w:val="24"/>
          <w:szCs w:val="24"/>
        </w:rPr>
      </w:pPr>
    </w:p>
    <w:p w14:paraId="7110EDB6" w14:textId="77777777" w:rsidR="00E90FFC" w:rsidRDefault="00DA1C55">
      <w:pPr>
        <w:pStyle w:val="ConsPlusNonformat"/>
        <w:jc w:val="center"/>
        <w:rPr>
          <w:rFonts w:ascii="Arial" w:hAnsi="Arial" w:cs="Arial"/>
          <w:sz w:val="26"/>
          <w:szCs w:val="26"/>
        </w:rPr>
      </w:pPr>
      <w:r>
        <w:rPr>
          <w:rFonts w:ascii="Arial" w:hAnsi="Arial" w:cs="Arial"/>
          <w:sz w:val="26"/>
          <w:szCs w:val="26"/>
        </w:rPr>
        <w:t>Заявление</w:t>
      </w:r>
    </w:p>
    <w:p w14:paraId="317C4924" w14:textId="77777777" w:rsidR="00E90FFC" w:rsidRDefault="00E90FFC">
      <w:pPr>
        <w:pStyle w:val="ConsPlusNonformat"/>
        <w:jc w:val="both"/>
        <w:rPr>
          <w:rFonts w:ascii="Arial" w:hAnsi="Arial" w:cs="Arial"/>
          <w:sz w:val="26"/>
          <w:szCs w:val="26"/>
        </w:rPr>
      </w:pPr>
    </w:p>
    <w:p w14:paraId="080EC4D2" w14:textId="77777777" w:rsidR="00E90FFC" w:rsidRDefault="00DA1C55">
      <w:pPr>
        <w:pStyle w:val="ConsPlusNonformat"/>
        <w:ind w:firstLine="709"/>
        <w:jc w:val="both"/>
      </w:pPr>
      <w:r>
        <w:rPr>
          <w:rFonts w:ascii="Arial" w:hAnsi="Arial" w:cs="Arial"/>
          <w:sz w:val="26"/>
          <w:szCs w:val="26"/>
        </w:rPr>
        <w:t>Прошу исключить молодую семью в составе:</w:t>
      </w:r>
    </w:p>
    <w:p w14:paraId="39A15E7E" w14:textId="77777777" w:rsidR="00E90FFC" w:rsidRDefault="00DA1C55">
      <w:pPr>
        <w:pStyle w:val="ConsPlusNonformat"/>
        <w:jc w:val="both"/>
        <w:rPr>
          <w:rFonts w:ascii="Arial" w:hAnsi="Arial" w:cs="Arial"/>
          <w:sz w:val="24"/>
          <w:szCs w:val="24"/>
        </w:rPr>
      </w:pPr>
      <w:r>
        <w:rPr>
          <w:rFonts w:ascii="Arial" w:hAnsi="Arial" w:cs="Arial"/>
          <w:sz w:val="24"/>
          <w:szCs w:val="24"/>
        </w:rPr>
        <w:t>Супруг________________________________________________________________ дата рождения________________ паспорт: серия _______ №_____________, выданный ____________________________________________________________  ___________________дата ___________________________</w:t>
      </w:r>
    </w:p>
    <w:p w14:paraId="7EB2D612" w14:textId="77777777" w:rsidR="00E90FFC" w:rsidRDefault="00DA1C55">
      <w:pPr>
        <w:pStyle w:val="ConsPlusNonformat"/>
        <w:jc w:val="both"/>
      </w:pPr>
      <w:r>
        <w:rPr>
          <w:rFonts w:ascii="Arial" w:hAnsi="Arial" w:cs="Arial"/>
          <w:sz w:val="24"/>
          <w:szCs w:val="24"/>
        </w:rPr>
        <w:t>проживающий по адресу: ________________________________________________ ______________________________________________________________________</w:t>
      </w:r>
    </w:p>
    <w:p w14:paraId="2DCB69A0" w14:textId="77777777" w:rsidR="00E90FFC" w:rsidRDefault="00DA1C55">
      <w:pPr>
        <w:pStyle w:val="ConsPlusNonformat"/>
        <w:jc w:val="both"/>
      </w:pPr>
      <w:r>
        <w:rPr>
          <w:rFonts w:ascii="Arial" w:eastAsia="Arial" w:hAnsi="Arial" w:cs="Arial"/>
          <w:sz w:val="24"/>
          <w:szCs w:val="24"/>
        </w:rPr>
        <w:t xml:space="preserve"> </w:t>
      </w:r>
    </w:p>
    <w:p w14:paraId="6F9FE6FB" w14:textId="77777777" w:rsidR="00E90FFC" w:rsidRDefault="00DA1C55">
      <w:pPr>
        <w:pStyle w:val="ConsPlusNonformat"/>
        <w:jc w:val="both"/>
        <w:rPr>
          <w:rFonts w:ascii="Arial" w:hAnsi="Arial" w:cs="Arial"/>
          <w:sz w:val="24"/>
          <w:szCs w:val="24"/>
        </w:rPr>
      </w:pPr>
      <w:r>
        <w:rPr>
          <w:rFonts w:ascii="Arial" w:hAnsi="Arial" w:cs="Arial"/>
          <w:sz w:val="24"/>
          <w:szCs w:val="24"/>
        </w:rPr>
        <w:t>Супруга_______________________________________________________________</w:t>
      </w:r>
      <w:r w:rsidR="004E6CCD">
        <w:rPr>
          <w:rFonts w:ascii="Arial" w:hAnsi="Arial" w:cs="Arial"/>
          <w:sz w:val="24"/>
          <w:szCs w:val="24"/>
        </w:rPr>
        <w:t xml:space="preserve"> </w:t>
      </w:r>
      <w:r>
        <w:rPr>
          <w:rFonts w:ascii="Arial" w:hAnsi="Arial" w:cs="Arial"/>
          <w:sz w:val="24"/>
          <w:szCs w:val="24"/>
        </w:rPr>
        <w:t>дата рождения________________ паспорт: серия _______ №_____________, выданный ____________________________________________________________  ___________________дата ___________________________</w:t>
      </w:r>
    </w:p>
    <w:p w14:paraId="646D0C70" w14:textId="77777777" w:rsidR="00E90FFC" w:rsidRDefault="00DA1C55">
      <w:pPr>
        <w:pStyle w:val="ConsPlusNonformat"/>
        <w:jc w:val="both"/>
      </w:pPr>
      <w:r>
        <w:rPr>
          <w:rFonts w:ascii="Arial" w:hAnsi="Arial" w:cs="Arial"/>
          <w:sz w:val="24"/>
          <w:szCs w:val="24"/>
        </w:rPr>
        <w:t>проживающий по адресу: ________________________________________________ ______________________________________________________________________</w:t>
      </w:r>
    </w:p>
    <w:p w14:paraId="46831C33" w14:textId="77777777" w:rsidR="00E90FFC" w:rsidRDefault="00DA1C55">
      <w:pPr>
        <w:pStyle w:val="ConsPlusNonformat"/>
        <w:jc w:val="both"/>
      </w:pPr>
      <w:r>
        <w:rPr>
          <w:rFonts w:ascii="Arial" w:eastAsia="Arial" w:hAnsi="Arial" w:cs="Arial"/>
          <w:sz w:val="24"/>
          <w:szCs w:val="24"/>
        </w:rPr>
        <w:t xml:space="preserve"> </w:t>
      </w:r>
      <w:r>
        <w:rPr>
          <w:rFonts w:ascii="Arial" w:hAnsi="Arial" w:cs="Arial"/>
          <w:sz w:val="24"/>
          <w:szCs w:val="24"/>
        </w:rPr>
        <w:t>Дети:</w:t>
      </w:r>
    </w:p>
    <w:p w14:paraId="2EDD9F81" w14:textId="77777777" w:rsidR="00E90FFC" w:rsidRDefault="00DA1C55">
      <w:pPr>
        <w:pStyle w:val="ConsPlusNonformat"/>
        <w:jc w:val="both"/>
        <w:rPr>
          <w:rFonts w:ascii="Arial" w:hAnsi="Arial" w:cs="Arial"/>
          <w:sz w:val="24"/>
          <w:szCs w:val="24"/>
        </w:rPr>
      </w:pPr>
      <w:r>
        <w:rPr>
          <w:rFonts w:ascii="Arial" w:hAnsi="Arial" w:cs="Arial"/>
          <w:sz w:val="24"/>
          <w:szCs w:val="24"/>
        </w:rPr>
        <w:t>1. ____________________________________________________________________ дата рождения_______________ свидетельство о рождении / паспорт для ребенка, достигшего 14 лет (ненужное вычеркнуть): серия _________ №_____________, выдан(о) ______________________________________________  _______________________________________ дата выдачи___________________, проживает по адресу: __________________________________________________</w:t>
      </w:r>
    </w:p>
    <w:p w14:paraId="073CDC94" w14:textId="77777777" w:rsidR="00E90FFC" w:rsidRDefault="00DA1C55">
      <w:pPr>
        <w:pStyle w:val="ConsPlusNonformat"/>
        <w:jc w:val="both"/>
        <w:rPr>
          <w:rFonts w:ascii="Arial" w:hAnsi="Arial" w:cs="Arial"/>
          <w:sz w:val="24"/>
          <w:szCs w:val="24"/>
        </w:rPr>
      </w:pPr>
      <w:r>
        <w:rPr>
          <w:rFonts w:ascii="Arial" w:hAnsi="Arial" w:cs="Arial"/>
          <w:sz w:val="24"/>
          <w:szCs w:val="24"/>
        </w:rPr>
        <w:t>Дети:</w:t>
      </w:r>
    </w:p>
    <w:p w14:paraId="44E6BC88" w14:textId="77777777" w:rsidR="00E90FFC" w:rsidRDefault="00DA1C55">
      <w:pPr>
        <w:pStyle w:val="ConsPlusNonformat"/>
        <w:jc w:val="both"/>
        <w:rPr>
          <w:rFonts w:ascii="Arial" w:hAnsi="Arial" w:cs="Arial"/>
          <w:sz w:val="24"/>
          <w:szCs w:val="24"/>
        </w:rPr>
      </w:pPr>
      <w:r>
        <w:rPr>
          <w:rFonts w:ascii="Arial" w:hAnsi="Arial" w:cs="Arial"/>
          <w:sz w:val="24"/>
          <w:szCs w:val="24"/>
        </w:rPr>
        <w:t>2. ____________________________________________________________________ дата рождения_______________ свидетельство о рождении / паспорт для ребенка, достигшего 14 лет (ненужное вычеркнуть): серия _________ №_____________, выдан(о) ______________________________________________  _______________________________________ дата выдачи___________________, проживает по адресу: __________________________________________________</w:t>
      </w:r>
    </w:p>
    <w:p w14:paraId="62DB9208" w14:textId="77777777" w:rsidR="00E90FFC" w:rsidRDefault="00DA1C55">
      <w:pPr>
        <w:pStyle w:val="ConsPlusNonformat"/>
        <w:jc w:val="both"/>
        <w:rPr>
          <w:rFonts w:ascii="Arial" w:hAnsi="Arial" w:cs="Arial"/>
          <w:sz w:val="24"/>
          <w:szCs w:val="24"/>
        </w:rPr>
      </w:pPr>
      <w:r>
        <w:rPr>
          <w:rFonts w:ascii="Arial" w:hAnsi="Arial" w:cs="Arial"/>
          <w:sz w:val="24"/>
          <w:szCs w:val="24"/>
        </w:rPr>
        <w:t>Дети:</w:t>
      </w:r>
    </w:p>
    <w:p w14:paraId="1C7E3AF0" w14:textId="77777777" w:rsidR="00E90FFC" w:rsidRDefault="00DA1C55">
      <w:pPr>
        <w:pStyle w:val="ConsPlusNonformat"/>
        <w:jc w:val="both"/>
        <w:rPr>
          <w:rFonts w:ascii="Arial" w:hAnsi="Arial" w:cs="Arial"/>
          <w:sz w:val="24"/>
          <w:szCs w:val="24"/>
        </w:rPr>
      </w:pPr>
      <w:r>
        <w:rPr>
          <w:rFonts w:ascii="Arial" w:hAnsi="Arial" w:cs="Arial"/>
          <w:sz w:val="24"/>
          <w:szCs w:val="24"/>
        </w:rPr>
        <w:t>3. ____________________________________________________________________ дата рождения_______________ свидетельство о рождении / паспорт для ребенка, достигшего 14 лет (ненужное вычеркнуть): серия _________ №_____________, выдан(о) ______________________________________________  _______________________________________ дата выдачи___________________, проживает по адресу: __________________________________________________</w:t>
      </w:r>
    </w:p>
    <w:p w14:paraId="31A7D098" w14:textId="77777777" w:rsidR="00E90FFC" w:rsidRDefault="00E90FFC">
      <w:pPr>
        <w:pStyle w:val="ConsPlusNonformat"/>
        <w:jc w:val="both"/>
        <w:rPr>
          <w:rFonts w:ascii="Arial" w:hAnsi="Arial" w:cs="Arial"/>
          <w:sz w:val="24"/>
          <w:szCs w:val="24"/>
        </w:rPr>
      </w:pPr>
    </w:p>
    <w:p w14:paraId="0DFA3508" w14:textId="77777777" w:rsidR="00E90FFC" w:rsidRDefault="00DA1C55">
      <w:pPr>
        <w:pStyle w:val="ConsPlusNonformat"/>
        <w:jc w:val="both"/>
        <w:rPr>
          <w:rFonts w:ascii="Arial" w:hAnsi="Arial" w:cs="Arial"/>
          <w:sz w:val="26"/>
          <w:szCs w:val="26"/>
        </w:rPr>
      </w:pPr>
      <w:r>
        <w:rPr>
          <w:rFonts w:ascii="Arial" w:hAnsi="Arial" w:cs="Arial"/>
          <w:sz w:val="26"/>
          <w:szCs w:val="26"/>
        </w:rPr>
        <w:lastRenderedPageBreak/>
        <w:t>из списков молодых семей – участниц мероприятия _________ года, в связи с отказом от участия в мероприятии.</w:t>
      </w:r>
    </w:p>
    <w:p w14:paraId="52D13744" w14:textId="77777777" w:rsidR="00E90FFC" w:rsidRDefault="00E90FFC">
      <w:pPr>
        <w:pStyle w:val="Standard"/>
        <w:jc w:val="both"/>
        <w:rPr>
          <w:rFonts w:ascii="Arial" w:hAnsi="Arial" w:cs="Arial"/>
          <w:strike/>
        </w:rPr>
      </w:pPr>
    </w:p>
    <w:p w14:paraId="3F4210DB" w14:textId="77777777" w:rsidR="00E90FFC" w:rsidRDefault="00DA1C55">
      <w:pPr>
        <w:pStyle w:val="ConsPlusNonformat"/>
        <w:ind w:firstLine="567"/>
        <w:jc w:val="both"/>
        <w:rPr>
          <w:rFonts w:ascii="Arial" w:hAnsi="Arial" w:cs="Arial"/>
          <w:sz w:val="26"/>
          <w:szCs w:val="26"/>
        </w:rPr>
      </w:pPr>
      <w:r>
        <w:rPr>
          <w:rFonts w:ascii="Arial" w:hAnsi="Arial" w:cs="Arial"/>
          <w:sz w:val="26"/>
          <w:szCs w:val="26"/>
        </w:rPr>
        <w:t>Результат муниципальной услуги прошу выдать (направить) в мой адрес следующим способом:</w:t>
      </w:r>
    </w:p>
    <w:p w14:paraId="648D83A3" w14:textId="77777777" w:rsidR="00364F84" w:rsidRDefault="00364F84" w:rsidP="00364F84">
      <w:pPr>
        <w:pStyle w:val="ConsPlusNonformat"/>
        <w:ind w:firstLine="567"/>
        <w:jc w:val="both"/>
        <w:rPr>
          <w:rFonts w:ascii="Arial" w:hAnsi="Arial" w:cs="Arial"/>
          <w:sz w:val="16"/>
          <w:szCs w:val="16"/>
        </w:rPr>
      </w:pPr>
    </w:p>
    <w:p w14:paraId="23FFFB81" w14:textId="77777777" w:rsidR="00364F84" w:rsidRDefault="00364F84" w:rsidP="00364F84">
      <w:pPr>
        <w:pStyle w:val="ConsPlusNonformat"/>
        <w:ind w:firstLine="567"/>
        <w:jc w:val="both"/>
        <w:rPr>
          <w:rFonts w:ascii="Arial" w:hAnsi="Arial" w:cs="Arial"/>
          <w:sz w:val="16"/>
          <w:szCs w:val="16"/>
        </w:rPr>
      </w:pPr>
      <w:r>
        <w:rPr>
          <w:noProof/>
        </w:rPr>
        <mc:AlternateContent>
          <mc:Choice Requires="wps">
            <w:drawing>
              <wp:anchor distT="0" distB="0" distL="114300" distR="114300" simplePos="0" relativeHeight="251665408" behindDoc="0" locked="0" layoutInCell="1" allowOverlap="1" wp14:anchorId="6F42147D" wp14:editId="5518FA5E">
                <wp:simplePos x="0" y="0"/>
                <wp:positionH relativeFrom="column">
                  <wp:posOffset>-7620</wp:posOffset>
                </wp:positionH>
                <wp:positionV relativeFrom="paragraph">
                  <wp:posOffset>118110</wp:posOffset>
                </wp:positionV>
                <wp:extent cx="258445" cy="187960"/>
                <wp:effectExtent l="0" t="0" r="0" b="0"/>
                <wp:wrapSquare wrapText="bothSides"/>
                <wp:docPr id="45" name="Врезка34"/>
                <wp:cNvGraphicFramePr/>
                <a:graphic xmlns:a="http://schemas.openxmlformats.org/drawingml/2006/main">
                  <a:graphicData uri="http://schemas.microsoft.com/office/word/2010/wordprocessingShape">
                    <wps:wsp>
                      <wps:cNvSpPr txBox="1"/>
                      <wps:spPr>
                        <a:xfrm>
                          <a:off x="0" y="0"/>
                          <a:ext cx="258445" cy="187960"/>
                        </a:xfrm>
                        <a:prstGeom prst="rect">
                          <a:avLst/>
                        </a:prstGeom>
                      </wps:spPr>
                      <wps:txbx>
                        <w:txbxContent>
                          <w:tbl>
                            <w:tblPr>
                              <w:tblW w:w="250"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50"/>
                            </w:tblGrid>
                            <w:tr w:rsidR="00A03F38" w14:paraId="555DFEAB" w14:textId="77777777">
                              <w:tc>
                                <w:tcPr>
                                  <w:tcW w:w="2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DEB425E" w14:textId="77777777" w:rsidR="00A03F38" w:rsidRDefault="00A03F38">
                                  <w:pPr>
                                    <w:pStyle w:val="ae"/>
                                    <w:rPr>
                                      <w:rFonts w:ascii="Arial" w:hAnsi="Arial" w:cs="Arial"/>
                                    </w:rPr>
                                  </w:pPr>
                                </w:p>
                              </w:tc>
                            </w:tr>
                          </w:tbl>
                          <w:p w14:paraId="11FFBCE4" w14:textId="77777777" w:rsidR="00A03F38" w:rsidRDefault="00A03F38" w:rsidP="00364F84"/>
                        </w:txbxContent>
                      </wps:txbx>
                      <wps:bodyPr wrap="square" lIns="0" tIns="0" rIns="0" bIns="0" anchor="t">
                        <a:spAutoFit/>
                      </wps:bodyPr>
                    </wps:wsp>
                  </a:graphicData>
                </a:graphic>
                <wp14:sizeRelH relativeFrom="margin">
                  <wp14:pctWidth>0</wp14:pctWidth>
                </wp14:sizeRelH>
              </wp:anchor>
            </w:drawing>
          </mc:Choice>
          <mc:Fallback>
            <w:pict>
              <v:shape w14:anchorId="6F42147D" id="_x0000_s1048" type="#_x0000_t202" style="position:absolute;left:0;text-align:left;margin-left:-.6pt;margin-top:9.3pt;width:20.35pt;height:14.8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UoRswEAADMDAAAOAAAAZHJzL2Uyb0RvYy54bWysUs2O0zAQviPxDpbvNG3oLiVqugKtFiEh&#10;QFp4ANexG0uxx3jcJr3xDDwJF4TEU4Q3Yuw2XQQ3xMWZv8x83zezvhlsxw4qoAFX88VszplyEhrj&#10;djX/+OHuyYozjMI1ogOnan5UyG82jx+te1+pElroGhUYNXFY9b7mbYy+KgqUrbICZ+CVo6SGYEUk&#10;N+yKJoieutuuKOfz66KH0PgAUiFS9PaU5JvcX2sl4zutUUXW1ZywxfyG/G7TW2zWotoF4VsjzzDE&#10;P6Cwwjgaeml1K6Jg+2D+amWNDICg40yCLUBrI1XmQGwW8z/Y3LfCq8yFxEF/kQn/X1v59vA+MNPU&#10;fHnFmROWdjR++fl5/DZ+H3+MX58uk0S9x4oq7z3VxuElDLTqKY4UTMwHHWz6EidGeRL7eBFYDZFJ&#10;CpZXq2WaIym1WD17fp0XUDz87APGVwosS0bNA+0vyyoObzASECqdSshJsE7jkxWH7ZCZlOWEbQvN&#10;kSD3tN+a46e9CIqz7rUjAdMxTEaYjO1kCCdboDM5TUf/Yh/hzmQEadSp7xkBbSYDO19RWv3vfq56&#10;uPXNLwAAAP//AwBQSwMEFAAGAAgAAAAhALMASlfbAAAABwEAAA8AAABkcnMvZG93bnJldi54bWxM&#10;jr1OwzAUhXck3sG6SCyodRIgStM4FUKwsFFY2Nz4Nomwr6PYTUKfnstEx/Ojc75qtzgrJhxD70lB&#10;uk5AIDXe9NQq+Px4XRUgQtRktPWECn4wwK6+vqp0afxM7zjtYyt4hEKpFXQxDqWUoenQ6bD2AxJn&#10;Rz86HVmOrTSjnnncWZklSS6d7okfOj3gc4fN9/7kFOTLy3D3tsFsPjd2oq9zmkZMlbq9WZ62ICIu&#10;8b8Mf/iMDjUzHfyJTBBWwSrNuMl+kYPg/H7zCOKg4KHIQNaVvOSvfwEAAP//AwBQSwECLQAUAAYA&#10;CAAAACEAtoM4kv4AAADhAQAAEwAAAAAAAAAAAAAAAAAAAAAAW0NvbnRlbnRfVHlwZXNdLnhtbFBL&#10;AQItABQABgAIAAAAIQA4/SH/1gAAAJQBAAALAAAAAAAAAAAAAAAAAC8BAABfcmVscy8ucmVsc1BL&#10;AQItABQABgAIAAAAIQCsIUoRswEAADMDAAAOAAAAAAAAAAAAAAAAAC4CAABkcnMvZTJvRG9jLnht&#10;bFBLAQItABQABgAIAAAAIQCzAEpX2wAAAAcBAAAPAAAAAAAAAAAAAAAAAA0EAABkcnMvZG93bnJl&#10;di54bWxQSwUGAAAAAAQABADzAAAAFQUAAAAA&#10;" filled="f" stroked="f">
                <v:textbox style="mso-fit-shape-to-text:t" inset="0,0,0,0">
                  <w:txbxContent>
                    <w:tbl>
                      <w:tblPr>
                        <w:tblW w:w="250"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50"/>
                      </w:tblGrid>
                      <w:tr w:rsidR="00A03F38" w14:paraId="555DFEAB" w14:textId="77777777">
                        <w:tc>
                          <w:tcPr>
                            <w:tcW w:w="2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DEB425E" w14:textId="77777777" w:rsidR="00A03F38" w:rsidRDefault="00A03F38">
                            <w:pPr>
                              <w:pStyle w:val="ae"/>
                              <w:rPr>
                                <w:rFonts w:ascii="Arial" w:hAnsi="Arial" w:cs="Arial"/>
                              </w:rPr>
                            </w:pPr>
                          </w:p>
                        </w:tc>
                      </w:tr>
                    </w:tbl>
                    <w:p w14:paraId="11FFBCE4" w14:textId="77777777" w:rsidR="00A03F38" w:rsidRDefault="00A03F38" w:rsidP="00364F84"/>
                  </w:txbxContent>
                </v:textbox>
                <w10:wrap type="square"/>
              </v:shape>
            </w:pict>
          </mc:Fallback>
        </mc:AlternateContent>
      </w:r>
    </w:p>
    <w:p w14:paraId="2E603DEF" w14:textId="77777777" w:rsidR="00364F84" w:rsidRDefault="00364F84" w:rsidP="00364F84">
      <w:pPr>
        <w:pStyle w:val="ConsPlusNonformat"/>
        <w:jc w:val="both"/>
      </w:pPr>
      <w:r>
        <w:rPr>
          <w:rFonts w:ascii="Arial" w:hAnsi="Arial" w:cs="Arial"/>
          <w:sz w:val="24"/>
          <w:szCs w:val="24"/>
        </w:rPr>
        <w:t> </w:t>
      </w:r>
      <w:r>
        <w:rPr>
          <w:rFonts w:ascii="Arial" w:hAnsi="Arial"/>
          <w:sz w:val="26"/>
          <w:szCs w:val="26"/>
        </w:rPr>
        <w:t>направить в форме электронного документа на указанный адрес электронной почты</w:t>
      </w:r>
      <w:r>
        <w:rPr>
          <w:rFonts w:ascii="Arial" w:hAnsi="Arial" w:cs="Arial"/>
          <w:sz w:val="24"/>
          <w:szCs w:val="24"/>
        </w:rPr>
        <w:t>: _____________________________________________________</w:t>
      </w:r>
    </w:p>
    <w:p w14:paraId="3D34CAE6" w14:textId="77777777" w:rsidR="00364F84" w:rsidRDefault="00364F84" w:rsidP="00364F84">
      <w:pPr>
        <w:pStyle w:val="ConsPlusNonformat"/>
        <w:jc w:val="both"/>
        <w:rPr>
          <w:sz w:val="16"/>
          <w:szCs w:val="16"/>
        </w:rPr>
      </w:pPr>
      <w:r>
        <w:rPr>
          <w:noProof/>
        </w:rPr>
        <mc:AlternateContent>
          <mc:Choice Requires="wps">
            <w:drawing>
              <wp:anchor distT="0" distB="0" distL="114300" distR="114300" simplePos="0" relativeHeight="251666432" behindDoc="0" locked="0" layoutInCell="1" allowOverlap="1" wp14:anchorId="3A49C4D6" wp14:editId="3B1113AB">
                <wp:simplePos x="0" y="0"/>
                <wp:positionH relativeFrom="column">
                  <wp:posOffset>-7620</wp:posOffset>
                </wp:positionH>
                <wp:positionV relativeFrom="paragraph">
                  <wp:posOffset>117475</wp:posOffset>
                </wp:positionV>
                <wp:extent cx="258445" cy="187960"/>
                <wp:effectExtent l="0" t="0" r="0" b="0"/>
                <wp:wrapSquare wrapText="bothSides"/>
                <wp:docPr id="46" name="Врезка35"/>
                <wp:cNvGraphicFramePr/>
                <a:graphic xmlns:a="http://schemas.openxmlformats.org/drawingml/2006/main">
                  <a:graphicData uri="http://schemas.microsoft.com/office/word/2010/wordprocessingShape">
                    <wps:wsp>
                      <wps:cNvSpPr txBox="1"/>
                      <wps:spPr>
                        <a:xfrm>
                          <a:off x="0" y="0"/>
                          <a:ext cx="258445" cy="187960"/>
                        </a:xfrm>
                        <a:prstGeom prst="rect">
                          <a:avLst/>
                        </a:prstGeom>
                      </wps:spPr>
                      <wps:txbx>
                        <w:txbxContent>
                          <w:tbl>
                            <w:tblPr>
                              <w:tblW w:w="250"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50"/>
                            </w:tblGrid>
                            <w:tr w:rsidR="00A03F38" w14:paraId="36AD5318" w14:textId="77777777">
                              <w:tc>
                                <w:tcPr>
                                  <w:tcW w:w="2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59DED82" w14:textId="77777777" w:rsidR="00A03F38" w:rsidRDefault="00A03F38">
                                  <w:pPr>
                                    <w:pStyle w:val="ae"/>
                                    <w:rPr>
                                      <w:rFonts w:ascii="Arial" w:hAnsi="Arial" w:cs="Arial"/>
                                    </w:rPr>
                                  </w:pPr>
                                </w:p>
                              </w:tc>
                            </w:tr>
                          </w:tbl>
                          <w:p w14:paraId="32598268" w14:textId="77777777" w:rsidR="00A03F38" w:rsidRDefault="00A03F38" w:rsidP="00364F84"/>
                        </w:txbxContent>
                      </wps:txbx>
                      <wps:bodyPr wrap="square" lIns="0" tIns="0" rIns="0" bIns="0" anchor="t">
                        <a:spAutoFit/>
                      </wps:bodyPr>
                    </wps:wsp>
                  </a:graphicData>
                </a:graphic>
                <wp14:sizeRelH relativeFrom="margin">
                  <wp14:pctWidth>0</wp14:pctWidth>
                </wp14:sizeRelH>
              </wp:anchor>
            </w:drawing>
          </mc:Choice>
          <mc:Fallback>
            <w:pict>
              <v:shape w14:anchorId="3A49C4D6" id="_x0000_s1049" type="#_x0000_t202" style="position:absolute;left:0;text-align:left;margin-left:-.6pt;margin-top:9.25pt;width:20.35pt;height:14.8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k5tgEAADMDAAAOAAAAZHJzL2Uyb0RvYy54bWysUktu2zAQ3RfIHQjuY9mO7TqC5aBBkKJA&#10;0RZIcwCaoiwCIofh0Ja86xl6km6KAjmFeqMOacsp2l3RDTU/zbz3ZlY3nWnYXnnUYAs+GY05U1ZC&#10;qe224I+f7y+XnGEQthQNWFXwg0J+s754tWpdrqZQQ1Mqz6iJxbx1Ba9DcHmWoayVETgCpywlK/BG&#10;BHL9Niu9aKm7abLpeLzIWvCl8yAVIkXvjkm+Tv2rSsnwsapQBdYUnLCF9Pr0buKbrVci33rhai1P&#10;MMQ/oDBCWxp6bnUngmA7r/9qZbT0gFCFkQSTQVVpqRIHYjMZ/8HmoRZOJS4kDrqzTPj/2soP+0+e&#10;6bLgswVnVhjaUf/155f+e/+jf+6/Xc2jRK3DnCofHNWG7hY6WvUQRwpG5l3lTfwSJ0Z5EvtwFlh1&#10;gUkKTufL2WzOmaTUZPn6epEWkL387DyGtwoMi0bBPe0vySr27zEQECodSsiJsI7joxW6TZeYTK8G&#10;bBsoDwS5pf0WHJ92wivOmneWBIzHMBh+MDaDIaysgc7kOB3dm12Ae50QxFHHvicEtJkE7HRFcfW/&#10;+6nq5dbXvwAAAP//AwBQSwMEFAAGAAgAAAAhAAO4z3/bAAAABwEAAA8AAABkcnMvZG93bnJldi54&#10;bWxMjsFOwzAQRO9I/IO1SFxQ6zhAlYY4FUJw4Ubhws2NlyTCXkexm4R+PcuJnkY7M5p91W7xTkw4&#10;xj6QBrXOQCA1wfbUavh4f1kVIGIyZI0LhBp+MMKuvryoTGnDTG847VMreIRiaTR0KQ2llLHp0Ju4&#10;DgMSZ19h9CbxObbSjmbmce9knmUb6U1P/KEzAz512Hzvj17DZnkebl63mM+nxk30eVIqodL6+mp5&#10;fACRcEn/ZfjDZ3SomekQjmSjcBpWKucm+8U9CM5vt6wHDXeFAllX8py//gUAAP//AwBQSwECLQAU&#10;AAYACAAAACEAtoM4kv4AAADhAQAAEwAAAAAAAAAAAAAAAAAAAAAAW0NvbnRlbnRfVHlwZXNdLnht&#10;bFBLAQItABQABgAIAAAAIQA4/SH/1gAAAJQBAAALAAAAAAAAAAAAAAAAAC8BAABfcmVscy8ucmVs&#10;c1BLAQItABQABgAIAAAAIQCr/Bk5tgEAADMDAAAOAAAAAAAAAAAAAAAAAC4CAABkcnMvZTJvRG9j&#10;LnhtbFBLAQItABQABgAIAAAAIQADuM9/2wAAAAcBAAAPAAAAAAAAAAAAAAAAABAEAABkcnMvZG93&#10;bnJldi54bWxQSwUGAAAAAAQABADzAAAAGAUAAAAA&#10;" filled="f" stroked="f">
                <v:textbox style="mso-fit-shape-to-text:t" inset="0,0,0,0">
                  <w:txbxContent>
                    <w:tbl>
                      <w:tblPr>
                        <w:tblW w:w="250"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50"/>
                      </w:tblGrid>
                      <w:tr w:rsidR="00A03F38" w14:paraId="36AD5318" w14:textId="77777777">
                        <w:tc>
                          <w:tcPr>
                            <w:tcW w:w="2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59DED82" w14:textId="77777777" w:rsidR="00A03F38" w:rsidRDefault="00A03F38">
                            <w:pPr>
                              <w:pStyle w:val="ae"/>
                              <w:rPr>
                                <w:rFonts w:ascii="Arial" w:hAnsi="Arial" w:cs="Arial"/>
                              </w:rPr>
                            </w:pPr>
                          </w:p>
                        </w:tc>
                      </w:tr>
                    </w:tbl>
                    <w:p w14:paraId="32598268" w14:textId="77777777" w:rsidR="00A03F38" w:rsidRDefault="00A03F38" w:rsidP="00364F84"/>
                  </w:txbxContent>
                </v:textbox>
                <w10:wrap type="square"/>
              </v:shape>
            </w:pict>
          </mc:Fallback>
        </mc:AlternateContent>
      </w:r>
    </w:p>
    <w:p w14:paraId="2D58A190" w14:textId="77777777" w:rsidR="00364F84" w:rsidRDefault="00364F84" w:rsidP="00364F84">
      <w:pPr>
        <w:pStyle w:val="ConsPlusNonformat"/>
        <w:jc w:val="both"/>
        <w:rPr>
          <w:rFonts w:ascii="Arial" w:hAnsi="Arial" w:cs="Arial"/>
          <w:sz w:val="24"/>
          <w:szCs w:val="24"/>
        </w:rPr>
      </w:pPr>
      <w:r>
        <w:rPr>
          <w:rFonts w:ascii="Arial" w:hAnsi="Arial" w:cs="Arial"/>
          <w:sz w:val="24"/>
          <w:szCs w:val="24"/>
        </w:rPr>
        <w:t>На бумажном носителе Почтой России</w:t>
      </w:r>
    </w:p>
    <w:p w14:paraId="3C3ADA25" w14:textId="77777777" w:rsidR="00364F84" w:rsidRDefault="00364F84" w:rsidP="00364F84">
      <w:pPr>
        <w:pStyle w:val="ConsPlusNonformat"/>
        <w:jc w:val="both"/>
        <w:rPr>
          <w:sz w:val="16"/>
          <w:szCs w:val="16"/>
        </w:rPr>
      </w:pPr>
      <w:r>
        <w:rPr>
          <w:noProof/>
        </w:rPr>
        <mc:AlternateContent>
          <mc:Choice Requires="wps">
            <w:drawing>
              <wp:anchor distT="0" distB="0" distL="114300" distR="114300" simplePos="0" relativeHeight="251667456" behindDoc="0" locked="0" layoutInCell="1" allowOverlap="1" wp14:anchorId="192C5D5E" wp14:editId="5606953F">
                <wp:simplePos x="0" y="0"/>
                <wp:positionH relativeFrom="column">
                  <wp:posOffset>-7620</wp:posOffset>
                </wp:positionH>
                <wp:positionV relativeFrom="paragraph">
                  <wp:posOffset>113030</wp:posOffset>
                </wp:positionV>
                <wp:extent cx="258445" cy="187960"/>
                <wp:effectExtent l="0" t="0" r="0" b="0"/>
                <wp:wrapSquare wrapText="bothSides"/>
                <wp:docPr id="47" name="Врезка36"/>
                <wp:cNvGraphicFramePr/>
                <a:graphic xmlns:a="http://schemas.openxmlformats.org/drawingml/2006/main">
                  <a:graphicData uri="http://schemas.microsoft.com/office/word/2010/wordprocessingShape">
                    <wps:wsp>
                      <wps:cNvSpPr txBox="1"/>
                      <wps:spPr>
                        <a:xfrm>
                          <a:off x="0" y="0"/>
                          <a:ext cx="258445" cy="187960"/>
                        </a:xfrm>
                        <a:prstGeom prst="rect">
                          <a:avLst/>
                        </a:prstGeom>
                      </wps:spPr>
                      <wps:txbx>
                        <w:txbxContent>
                          <w:tbl>
                            <w:tblPr>
                              <w:tblW w:w="250"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50"/>
                            </w:tblGrid>
                            <w:tr w:rsidR="00A03F38" w14:paraId="1BA524BE" w14:textId="77777777">
                              <w:tc>
                                <w:tcPr>
                                  <w:tcW w:w="2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63FE0F0" w14:textId="77777777" w:rsidR="00A03F38" w:rsidRDefault="00A03F38">
                                  <w:pPr>
                                    <w:pStyle w:val="ae"/>
                                    <w:rPr>
                                      <w:rFonts w:ascii="Arial" w:hAnsi="Arial" w:cs="Arial"/>
                                    </w:rPr>
                                  </w:pPr>
                                </w:p>
                              </w:tc>
                            </w:tr>
                          </w:tbl>
                          <w:p w14:paraId="297F406D" w14:textId="77777777" w:rsidR="00A03F38" w:rsidRDefault="00A03F38" w:rsidP="00364F84"/>
                        </w:txbxContent>
                      </wps:txbx>
                      <wps:bodyPr wrap="square" lIns="0" tIns="0" rIns="0" bIns="0" anchor="t">
                        <a:spAutoFit/>
                      </wps:bodyPr>
                    </wps:wsp>
                  </a:graphicData>
                </a:graphic>
                <wp14:sizeRelH relativeFrom="margin">
                  <wp14:pctWidth>0</wp14:pctWidth>
                </wp14:sizeRelH>
              </wp:anchor>
            </w:drawing>
          </mc:Choice>
          <mc:Fallback>
            <w:pict>
              <v:shape w14:anchorId="192C5D5E" id="_x0000_s1050" type="#_x0000_t202" style="position:absolute;left:0;text-align:left;margin-left:-.6pt;margin-top:8.9pt;width:20.35pt;height:14.8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6gWtQEAADMDAAAOAAAAZHJzL2Uyb0RvYy54bWysUs2O0zAQviPxDpbvNG3pdkvUdAVaLUJC&#10;gLTwAK5jN5Zij/G4TXrjGXgSLghpnyK8EWO36SK4IS7O/GXm+76Z9U1vW3ZQAQ24is8mU86Uk1Ab&#10;t6v4p493z1acYRSuFi04VfGjQn6zefpk3flSzaGBtlaBUROHZecr3sToy6JA2SgrcAJeOUpqCFZE&#10;csOuqIPoqLtti/l0uiw6CLUPIBUiRW9PSb7J/bVWMr7XGlVkbcUJW8xvyO82vcVmLcpdEL4x8gxD&#10;/AMKK4yjoZdWtyIKtg/mr1bWyAAIOk4k2AK0NlJlDsRmNv2DzX0jvMpcSBz0F5nw/7WV7w4fAjN1&#10;xRfXnDlhaUfD159fhu/Dj+Fh+PZ8mSTqPJZUee+pNvavoKdVj3GkYGLe62DTlzgxypPYx4vAqo9M&#10;UnB+tVosrjiTlJqtrl8s8wKKx599wPhagWXJqHig/WVZxeEtRgJCpWMJOQnWaXyyYr/tM5P5YsS2&#10;hfpIkDvab8Xx814ExVn7xpGA6RhGI4zGdjSEkw3QmZymo3+5j3BnMoI06tT3jIA2k4Gdryit/nc/&#10;Vz3e+uYXAAAA//8DAFBLAwQUAAYACAAAACEAsDKLnNwAAAAHAQAADwAAAGRycy9kb3ducmV2Lnht&#10;bEyPwU7DMBBE70j8g7VIXFDrOJSWhjgVQnDh1sKFmxsvSYS9jmI3Cf16lhMcZ2c087bczd6JEYfY&#10;BdKglhkIpDrYjhoN728vi3sQMRmyxgVCDd8YYVddXpSmsGGiPY6H1AguoVgYDW1KfSFlrFv0Ji5D&#10;j8TeZxi8SSyHRtrBTFzuncyzbC296YgXWtPjU4v11+HkNazn5/7mdYv5dK7dSB9npRIqra+v5scH&#10;EAnn9BeGX3xGh4qZjuFENgqnYaFyTvJ9wx+wf7u9A3HUsNqsQFal/M9f/QAAAP//AwBQSwECLQAU&#10;AAYACAAAACEAtoM4kv4AAADhAQAAEwAAAAAAAAAAAAAAAAAAAAAAW0NvbnRlbnRfVHlwZXNdLnht&#10;bFBLAQItABQABgAIAAAAIQA4/SH/1gAAAJQBAAALAAAAAAAAAAAAAAAAAC8BAABfcmVscy8ucmVs&#10;c1BLAQItABQABgAIAAAAIQB9c6gWtQEAADMDAAAOAAAAAAAAAAAAAAAAAC4CAABkcnMvZTJvRG9j&#10;LnhtbFBLAQItABQABgAIAAAAIQCwMouc3AAAAAcBAAAPAAAAAAAAAAAAAAAAAA8EAABkcnMvZG93&#10;bnJldi54bWxQSwUGAAAAAAQABADzAAAAGAUAAAAA&#10;" filled="f" stroked="f">
                <v:textbox style="mso-fit-shape-to-text:t" inset="0,0,0,0">
                  <w:txbxContent>
                    <w:tbl>
                      <w:tblPr>
                        <w:tblW w:w="250"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50"/>
                      </w:tblGrid>
                      <w:tr w:rsidR="00A03F38" w14:paraId="1BA524BE" w14:textId="77777777">
                        <w:tc>
                          <w:tcPr>
                            <w:tcW w:w="2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63FE0F0" w14:textId="77777777" w:rsidR="00A03F38" w:rsidRDefault="00A03F38">
                            <w:pPr>
                              <w:pStyle w:val="ae"/>
                              <w:rPr>
                                <w:rFonts w:ascii="Arial" w:hAnsi="Arial" w:cs="Arial"/>
                              </w:rPr>
                            </w:pPr>
                          </w:p>
                        </w:tc>
                      </w:tr>
                    </w:tbl>
                    <w:p w14:paraId="297F406D" w14:textId="77777777" w:rsidR="00A03F38" w:rsidRDefault="00A03F38" w:rsidP="00364F84"/>
                  </w:txbxContent>
                </v:textbox>
                <w10:wrap type="square"/>
              </v:shape>
            </w:pict>
          </mc:Fallback>
        </mc:AlternateContent>
      </w:r>
    </w:p>
    <w:p w14:paraId="38CF8633" w14:textId="77777777" w:rsidR="00364F84" w:rsidRDefault="00364F84" w:rsidP="00364F84">
      <w:pPr>
        <w:pStyle w:val="ConsPlusNonformat"/>
        <w:jc w:val="both"/>
      </w:pPr>
      <w:r>
        <w:rPr>
          <w:rFonts w:ascii="Arial" w:hAnsi="Arial" w:cs="Arial"/>
          <w:sz w:val="24"/>
          <w:szCs w:val="24"/>
        </w:rPr>
        <w:t>На бумажном носителе</w:t>
      </w:r>
      <w:r>
        <w:t xml:space="preserve"> </w:t>
      </w:r>
      <w:r>
        <w:rPr>
          <w:rFonts w:ascii="Arial" w:hAnsi="Arial" w:cs="Arial"/>
          <w:sz w:val="24"/>
          <w:szCs w:val="24"/>
        </w:rPr>
        <w:t>в Администрацию</w:t>
      </w:r>
    </w:p>
    <w:p w14:paraId="0C5C1451" w14:textId="77777777" w:rsidR="00364F84" w:rsidRDefault="00364F84" w:rsidP="00364F84">
      <w:pPr>
        <w:pStyle w:val="ConsPlusNonformat"/>
        <w:ind w:firstLine="567"/>
        <w:jc w:val="both"/>
        <w:rPr>
          <w:sz w:val="16"/>
          <w:szCs w:val="16"/>
        </w:rPr>
      </w:pPr>
      <w:r>
        <w:rPr>
          <w:noProof/>
        </w:rPr>
        <mc:AlternateContent>
          <mc:Choice Requires="wps">
            <w:drawing>
              <wp:anchor distT="0" distB="0" distL="114300" distR="114300" simplePos="0" relativeHeight="251668480" behindDoc="0" locked="0" layoutInCell="1" allowOverlap="1" wp14:anchorId="55987145" wp14:editId="543E46AC">
                <wp:simplePos x="0" y="0"/>
                <wp:positionH relativeFrom="column">
                  <wp:posOffset>-7620</wp:posOffset>
                </wp:positionH>
                <wp:positionV relativeFrom="paragraph">
                  <wp:posOffset>113665</wp:posOffset>
                </wp:positionV>
                <wp:extent cx="258445" cy="187960"/>
                <wp:effectExtent l="0" t="0" r="0" b="0"/>
                <wp:wrapSquare wrapText="bothSides"/>
                <wp:docPr id="48" name="Врезка37"/>
                <wp:cNvGraphicFramePr/>
                <a:graphic xmlns:a="http://schemas.openxmlformats.org/drawingml/2006/main">
                  <a:graphicData uri="http://schemas.microsoft.com/office/word/2010/wordprocessingShape">
                    <wps:wsp>
                      <wps:cNvSpPr txBox="1"/>
                      <wps:spPr>
                        <a:xfrm>
                          <a:off x="0" y="0"/>
                          <a:ext cx="258445" cy="187960"/>
                        </a:xfrm>
                        <a:prstGeom prst="rect">
                          <a:avLst/>
                        </a:prstGeom>
                      </wps:spPr>
                      <wps:txbx>
                        <w:txbxContent>
                          <w:tbl>
                            <w:tblPr>
                              <w:tblW w:w="250"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50"/>
                            </w:tblGrid>
                            <w:tr w:rsidR="00A03F38" w14:paraId="36412DE6" w14:textId="77777777">
                              <w:tc>
                                <w:tcPr>
                                  <w:tcW w:w="2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E96477D" w14:textId="77777777" w:rsidR="00A03F38" w:rsidRDefault="00A03F38">
                                  <w:pPr>
                                    <w:pStyle w:val="ae"/>
                                    <w:rPr>
                                      <w:rFonts w:ascii="Arial" w:hAnsi="Arial" w:cs="Arial"/>
                                    </w:rPr>
                                  </w:pPr>
                                </w:p>
                              </w:tc>
                            </w:tr>
                          </w:tbl>
                          <w:p w14:paraId="7D8A9FD3" w14:textId="77777777" w:rsidR="00A03F38" w:rsidRDefault="00A03F38" w:rsidP="00364F84"/>
                        </w:txbxContent>
                      </wps:txbx>
                      <wps:bodyPr wrap="square" lIns="0" tIns="0" rIns="0" bIns="0" anchor="t">
                        <a:spAutoFit/>
                      </wps:bodyPr>
                    </wps:wsp>
                  </a:graphicData>
                </a:graphic>
                <wp14:sizeRelH relativeFrom="margin">
                  <wp14:pctWidth>0</wp14:pctWidth>
                </wp14:sizeRelH>
              </wp:anchor>
            </w:drawing>
          </mc:Choice>
          <mc:Fallback>
            <w:pict>
              <v:shape w14:anchorId="55987145" id="_x0000_s1051" type="#_x0000_t202" style="position:absolute;left:0;text-align:left;margin-left:-.6pt;margin-top:8.95pt;width:20.35pt;height:14.8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nPhtAEAADMDAAAOAAAAZHJzL2Uyb0RvYy54bWysUs2O0zAQviPxDpbvNG1pd0vUdAVaLUJC&#10;gLTwAK5jN5Zij/G4TXrjGXgSLghpnyK8EWO36SK4IS7O/OWbb+ab9U1vW3ZQAQ24is8mU86Uk1Ab&#10;t6v4p493z1acYRSuFi04VfGjQn6zefpk3flSzaGBtlaBEYjDsvMVb2L0ZVGgbJQVOAGvHCU1BCsi&#10;uWFX1EF0hG7bYj6dXhUdhNoHkAqRorenJN9kfK2VjO+1RhVZW3HiFvMb8rtNb7FZi3IXhG+MPNMQ&#10;/8DCCuOo6QXqVkTB9sH8BWWNDICg40SCLUBrI1WegaaZTf+Y5r4RXuVZaDnoL2vC/wcr3x0+BGbq&#10;ii9IKScsaTR8/fll+D78GB6Gb8+v04o6jyVV3nuqjf0r6EnqMY4UTJP3Otj0pZkY5WnZx8uCVR+Z&#10;pOB8uVoslpxJSs1W1y+usgDF488+YHytwLJkVDyQfnmt4vAWIxGh0rGEnETr1D5Zsd/2eZL5cuS2&#10;hfpIlDvSt+L4eS+C4qx942iB6RhGI4zGdjSEkw3QmZy6o3+5j3BnMoPU6oR7ZkDKZGLnK0rS/+7n&#10;qsdb3/wCAAD//wMAUEsDBBQABgAIAAAAIQAgpfeE2wAAAAcBAAAPAAAAZHJzL2Rvd25yZXYueG1s&#10;TI47T8MwFIV3JP6DdZFYUOs40EdCnAohWNgoLGxufJtExNdR7Cahv57LRMfz0DlfsZtdJ0YcQutJ&#10;g1omIJAqb1uqNXx+vC62IEI0ZE3nCTX8YIBdeX1VmNz6id5x3Mda8AiF3GhoYuxzKUPVoDNh6Xsk&#10;zo5+cCayHGppBzPxuOtkmiRr6UxL/NCYHp8brL73J6dhPb/0d28ZptO56kb6OisVUWl9ezM/PYKI&#10;OMf/MvzhMzqUzHTwJ7JBdBoWKuUm+5sMBOf32QrEQcPDZgWyLOQlf/kLAAD//wMAUEsBAi0AFAAG&#10;AAgAAAAhALaDOJL+AAAA4QEAABMAAAAAAAAAAAAAAAAAAAAAAFtDb250ZW50X1R5cGVzXS54bWxQ&#10;SwECLQAUAAYACAAAACEAOP0h/9YAAACUAQAACwAAAAAAAAAAAAAAAAAvAQAAX3JlbHMvLnJlbHNQ&#10;SwECLQAUAAYACAAAACEA/D5z4bQBAAAzAwAADgAAAAAAAAAAAAAAAAAuAgAAZHJzL2Uyb0RvYy54&#10;bWxQSwECLQAUAAYACAAAACEAIKX3hNsAAAAHAQAADwAAAAAAAAAAAAAAAAAOBAAAZHJzL2Rvd25y&#10;ZXYueG1sUEsFBgAAAAAEAAQA8wAAABYFAAAAAA==&#10;" filled="f" stroked="f">
                <v:textbox style="mso-fit-shape-to-text:t" inset="0,0,0,0">
                  <w:txbxContent>
                    <w:tbl>
                      <w:tblPr>
                        <w:tblW w:w="250"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50"/>
                      </w:tblGrid>
                      <w:tr w:rsidR="00A03F38" w14:paraId="36412DE6" w14:textId="77777777">
                        <w:tc>
                          <w:tcPr>
                            <w:tcW w:w="2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E96477D" w14:textId="77777777" w:rsidR="00A03F38" w:rsidRDefault="00A03F38">
                            <w:pPr>
                              <w:pStyle w:val="ae"/>
                              <w:rPr>
                                <w:rFonts w:ascii="Arial" w:hAnsi="Arial" w:cs="Arial"/>
                              </w:rPr>
                            </w:pPr>
                          </w:p>
                        </w:tc>
                      </w:tr>
                    </w:tbl>
                    <w:p w14:paraId="7D8A9FD3" w14:textId="77777777" w:rsidR="00A03F38" w:rsidRDefault="00A03F38" w:rsidP="00364F84"/>
                  </w:txbxContent>
                </v:textbox>
                <w10:wrap type="square"/>
              </v:shape>
            </w:pict>
          </mc:Fallback>
        </mc:AlternateContent>
      </w:r>
    </w:p>
    <w:p w14:paraId="43842D56" w14:textId="77777777" w:rsidR="00364F84" w:rsidRDefault="00364F84" w:rsidP="00364F84">
      <w:pPr>
        <w:pStyle w:val="ConsPlusNonformat"/>
        <w:jc w:val="both"/>
        <w:rPr>
          <w:rFonts w:ascii="Arial" w:hAnsi="Arial" w:cs="Arial"/>
          <w:sz w:val="24"/>
          <w:szCs w:val="24"/>
        </w:rPr>
      </w:pPr>
      <w:r>
        <w:rPr>
          <w:rFonts w:ascii="Arial" w:hAnsi="Arial" w:cs="Arial"/>
          <w:sz w:val="24"/>
          <w:szCs w:val="24"/>
        </w:rPr>
        <w:t>В электронном виде посредством Единого / Регионального порталов (в случае, если заявление направлено посредством данных порталов)</w:t>
      </w:r>
    </w:p>
    <w:p w14:paraId="40CC01C7" w14:textId="77777777" w:rsidR="00364F84" w:rsidRDefault="00364F84" w:rsidP="00364F84">
      <w:pPr>
        <w:pStyle w:val="ConsPlusNonformat"/>
        <w:ind w:firstLine="567"/>
        <w:jc w:val="both"/>
        <w:rPr>
          <w:sz w:val="16"/>
          <w:szCs w:val="16"/>
        </w:rPr>
      </w:pPr>
      <w:r>
        <w:rPr>
          <w:noProof/>
        </w:rPr>
        <mc:AlternateContent>
          <mc:Choice Requires="wps">
            <w:drawing>
              <wp:anchor distT="0" distB="0" distL="114300" distR="114300" simplePos="0" relativeHeight="251669504" behindDoc="0" locked="0" layoutInCell="1" allowOverlap="1" wp14:anchorId="742A0FD2" wp14:editId="0CADD53E">
                <wp:simplePos x="0" y="0"/>
                <wp:positionH relativeFrom="column">
                  <wp:posOffset>-7620</wp:posOffset>
                </wp:positionH>
                <wp:positionV relativeFrom="paragraph">
                  <wp:posOffset>113030</wp:posOffset>
                </wp:positionV>
                <wp:extent cx="258445" cy="187960"/>
                <wp:effectExtent l="0" t="0" r="0" b="0"/>
                <wp:wrapSquare wrapText="bothSides"/>
                <wp:docPr id="49" name="Врезка38"/>
                <wp:cNvGraphicFramePr/>
                <a:graphic xmlns:a="http://schemas.openxmlformats.org/drawingml/2006/main">
                  <a:graphicData uri="http://schemas.microsoft.com/office/word/2010/wordprocessingShape">
                    <wps:wsp>
                      <wps:cNvSpPr txBox="1"/>
                      <wps:spPr>
                        <a:xfrm>
                          <a:off x="0" y="0"/>
                          <a:ext cx="258445" cy="187960"/>
                        </a:xfrm>
                        <a:prstGeom prst="rect">
                          <a:avLst/>
                        </a:prstGeom>
                      </wps:spPr>
                      <wps:txbx>
                        <w:txbxContent>
                          <w:tbl>
                            <w:tblPr>
                              <w:tblW w:w="250"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50"/>
                            </w:tblGrid>
                            <w:tr w:rsidR="00A03F38" w14:paraId="7B3B2ADA" w14:textId="77777777">
                              <w:tc>
                                <w:tcPr>
                                  <w:tcW w:w="2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51394AB" w14:textId="77777777" w:rsidR="00A03F38" w:rsidRDefault="00A03F38">
                                  <w:pPr>
                                    <w:pStyle w:val="ae"/>
                                    <w:rPr>
                                      <w:rFonts w:ascii="Arial" w:hAnsi="Arial" w:cs="Arial"/>
                                    </w:rPr>
                                  </w:pPr>
                                </w:p>
                              </w:tc>
                            </w:tr>
                          </w:tbl>
                          <w:p w14:paraId="27E7D905" w14:textId="77777777" w:rsidR="00A03F38" w:rsidRDefault="00A03F38" w:rsidP="00364F84"/>
                        </w:txbxContent>
                      </wps:txbx>
                      <wps:bodyPr wrap="square" lIns="0" tIns="0" rIns="0" bIns="0" anchor="t">
                        <a:spAutoFit/>
                      </wps:bodyPr>
                    </wps:wsp>
                  </a:graphicData>
                </a:graphic>
                <wp14:sizeRelH relativeFrom="margin">
                  <wp14:pctWidth>0</wp14:pctWidth>
                </wp14:sizeRelH>
              </wp:anchor>
            </w:drawing>
          </mc:Choice>
          <mc:Fallback>
            <w:pict>
              <v:shape w14:anchorId="742A0FD2" id="_x0000_s1052" type="#_x0000_t202" style="position:absolute;left:0;text-align:left;margin-left:-.6pt;margin-top:8.9pt;width:20.35pt;height:14.8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52tQEAADMDAAAOAAAAZHJzL2Uyb0RvYy54bWysUs2O0zAQviPxDpbvNG3plm7UdAVaLUJC&#10;gLTwAK5jN5Zij/G4TXrjGXgSLghpnyK8EWO36SK4IS7O/GXm+76Z9U1vW3ZQAQ24is8mU86Uk1Ab&#10;t6v4p493z1acYRSuFi04VfGjQn6zefpk3flSzaGBtlaBUROHZecr3sToy6JA2SgrcAJeOUpqCFZE&#10;csOuqIPoqLtti/l0uiw6CLUPIBUiRW9PSb7J/bVWMr7XGlVkbcUJW8xvyO82vcVmLcpdEL4x8gxD&#10;/AMKK4yjoZdWtyIKtg/mr1bWyAAIOk4k2AK0NlJlDsRmNv2DzX0jvMpcSBz0F5nw/7WV7w4fAjN1&#10;xRfXnDlhaUfD159fhu/Dj+Fh+PZ8lSTqPJZUee+pNvavoKdVj3GkYGLe62DTlzgxypPYx4vAqo9M&#10;UnB+tVosrjiTlJqtXlwv8wKKx599wPhagWXJqHig/WVZxeEtRgJCpWMJOQnWaXyyYr/tM5P5csS2&#10;hfpIkDvab8Xx814ExVn7xpGA6RhGI4zGdjSEkw3QmZymo3+5j3BnMoI06tT3jIA2k4Gdryit/nc/&#10;Vz3e+uYXAAAA//8DAFBLAwQUAAYACAAAACEAsDKLnNwAAAAHAQAADwAAAGRycy9kb3ducmV2Lnht&#10;bEyPwU7DMBBE70j8g7VIXFDrOJSWhjgVQnDh1sKFmxsvSYS9jmI3Cf16lhMcZ2c087bczd6JEYfY&#10;BdKglhkIpDrYjhoN728vi3sQMRmyxgVCDd8YYVddXpSmsGGiPY6H1AguoVgYDW1KfSFlrFv0Ji5D&#10;j8TeZxi8SSyHRtrBTFzuncyzbC296YgXWtPjU4v11+HkNazn5/7mdYv5dK7dSB9npRIqra+v5scH&#10;EAnn9BeGX3xGh4qZjuFENgqnYaFyTvJ9wx+wf7u9A3HUsNqsQFal/M9f/QAAAP//AwBQSwECLQAU&#10;AAYACAAAACEAtoM4kv4AAADhAQAAEwAAAAAAAAAAAAAAAAAAAAAAW0NvbnRlbnRfVHlwZXNdLnht&#10;bFBLAQItABQABgAIAAAAIQA4/SH/1gAAAJQBAAALAAAAAAAAAAAAAAAAAC8BAABfcmVscy8ucmVs&#10;c1BLAQItABQABgAIAAAAIQA+Ug52tQEAADMDAAAOAAAAAAAAAAAAAAAAAC4CAABkcnMvZTJvRG9j&#10;LnhtbFBLAQItABQABgAIAAAAIQCwMouc3AAAAAcBAAAPAAAAAAAAAAAAAAAAAA8EAABkcnMvZG93&#10;bnJldi54bWxQSwUGAAAAAAQABADzAAAAGAUAAAAA&#10;" filled="f" stroked="f">
                <v:textbox style="mso-fit-shape-to-text:t" inset="0,0,0,0">
                  <w:txbxContent>
                    <w:tbl>
                      <w:tblPr>
                        <w:tblW w:w="250"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50"/>
                      </w:tblGrid>
                      <w:tr w:rsidR="00A03F38" w14:paraId="7B3B2ADA" w14:textId="77777777">
                        <w:tc>
                          <w:tcPr>
                            <w:tcW w:w="2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51394AB" w14:textId="77777777" w:rsidR="00A03F38" w:rsidRDefault="00A03F38">
                            <w:pPr>
                              <w:pStyle w:val="ae"/>
                              <w:rPr>
                                <w:rFonts w:ascii="Arial" w:hAnsi="Arial" w:cs="Arial"/>
                              </w:rPr>
                            </w:pPr>
                          </w:p>
                        </w:tc>
                      </w:tr>
                    </w:tbl>
                    <w:p w14:paraId="27E7D905" w14:textId="77777777" w:rsidR="00A03F38" w:rsidRDefault="00A03F38" w:rsidP="00364F84"/>
                  </w:txbxContent>
                </v:textbox>
                <w10:wrap type="square"/>
              </v:shape>
            </w:pict>
          </mc:Fallback>
        </mc:AlternateContent>
      </w:r>
    </w:p>
    <w:p w14:paraId="6D6CF858" w14:textId="77777777" w:rsidR="00364F84" w:rsidRDefault="00364F84" w:rsidP="00364F84">
      <w:pPr>
        <w:pStyle w:val="ConsPlusNonformat"/>
        <w:jc w:val="both"/>
      </w:pPr>
      <w:r>
        <w:rPr>
          <w:rFonts w:ascii="Arial" w:hAnsi="Arial" w:cs="Arial"/>
          <w:sz w:val="24"/>
          <w:szCs w:val="24"/>
        </w:rPr>
        <w:t>На бумажном носителе</w:t>
      </w:r>
      <w:r>
        <w:t xml:space="preserve"> </w:t>
      </w:r>
      <w:r>
        <w:rPr>
          <w:rFonts w:ascii="Arial" w:hAnsi="Arial" w:cs="Arial"/>
          <w:sz w:val="24"/>
          <w:szCs w:val="24"/>
        </w:rPr>
        <w:t>в МФЦ</w:t>
      </w:r>
    </w:p>
    <w:p w14:paraId="08804BFF" w14:textId="77777777" w:rsidR="00364F84" w:rsidRDefault="00364F84" w:rsidP="00364F84">
      <w:pPr>
        <w:pStyle w:val="ConsPlusNormal"/>
        <w:ind w:firstLine="567"/>
        <w:jc w:val="both"/>
        <w:rPr>
          <w:shd w:val="clear" w:color="auto" w:fill="FFFFFF"/>
          <w:lang w:eastAsia="en-US"/>
        </w:rPr>
      </w:pPr>
    </w:p>
    <w:p w14:paraId="3CF02B36" w14:textId="77777777" w:rsidR="00E90FFC" w:rsidRDefault="00E90FFC">
      <w:pPr>
        <w:pStyle w:val="Standard"/>
        <w:jc w:val="both"/>
        <w:rPr>
          <w:rFonts w:ascii="Arial" w:hAnsi="Arial" w:cs="Arial"/>
          <w:strike/>
        </w:rPr>
      </w:pPr>
    </w:p>
    <w:p w14:paraId="64B68B95" w14:textId="77777777" w:rsidR="00E90FFC" w:rsidRDefault="00DA1C55">
      <w:pPr>
        <w:pStyle w:val="ConsPlusNonformat"/>
        <w:jc w:val="both"/>
      </w:pPr>
      <w:r>
        <w:rPr>
          <w:rFonts w:ascii="Arial" w:hAnsi="Arial" w:cs="Arial"/>
          <w:sz w:val="24"/>
          <w:szCs w:val="24"/>
        </w:rPr>
        <w:t>1)_______________________________________   _____________; _____________</w:t>
      </w:r>
    </w:p>
    <w:p w14:paraId="4A15D295" w14:textId="77777777" w:rsidR="00E90FFC" w:rsidRDefault="00DA1C55">
      <w:pPr>
        <w:pStyle w:val="ConsPlusNonformat"/>
        <w:jc w:val="both"/>
      </w:pPr>
      <w:r>
        <w:rPr>
          <w:rFonts w:ascii="Arial" w:eastAsia="Arial" w:hAnsi="Arial" w:cs="Arial"/>
        </w:rPr>
        <w:t xml:space="preserve">                </w:t>
      </w:r>
      <w:r>
        <w:rPr>
          <w:rFonts w:ascii="Arial" w:hAnsi="Arial" w:cs="Arial"/>
        </w:rPr>
        <w:t xml:space="preserve">(Ф.И.О. совершеннолетнего члена семьи) </w:t>
      </w:r>
      <w:r>
        <w:rPr>
          <w:rFonts w:ascii="Arial" w:hAnsi="Arial" w:cs="Arial"/>
        </w:rPr>
        <w:tab/>
      </w:r>
      <w:r>
        <w:rPr>
          <w:rFonts w:ascii="Arial" w:hAnsi="Arial" w:cs="Arial"/>
        </w:rPr>
        <w:tab/>
      </w:r>
      <w:r>
        <w:rPr>
          <w:rFonts w:ascii="Arial" w:hAnsi="Arial" w:cs="Arial"/>
        </w:rPr>
        <w:tab/>
        <w:t xml:space="preserve">(подпись)  </w:t>
      </w:r>
      <w:r>
        <w:rPr>
          <w:rFonts w:ascii="Arial" w:hAnsi="Arial" w:cs="Arial"/>
        </w:rPr>
        <w:tab/>
        <w:t xml:space="preserve">  (дата)</w:t>
      </w:r>
    </w:p>
    <w:p w14:paraId="423C76D8" w14:textId="77777777" w:rsidR="00E90FFC" w:rsidRDefault="00E90FFC">
      <w:pPr>
        <w:pStyle w:val="ConsPlusNonformat"/>
        <w:jc w:val="both"/>
        <w:rPr>
          <w:rFonts w:ascii="Arial" w:hAnsi="Arial" w:cs="Arial"/>
          <w:sz w:val="24"/>
          <w:szCs w:val="24"/>
        </w:rPr>
      </w:pPr>
    </w:p>
    <w:p w14:paraId="24A818B5" w14:textId="77777777" w:rsidR="00E90FFC" w:rsidRDefault="00DA1C55">
      <w:pPr>
        <w:pStyle w:val="ConsPlusNonformat"/>
        <w:jc w:val="both"/>
      </w:pPr>
      <w:r>
        <w:rPr>
          <w:rFonts w:ascii="Arial" w:hAnsi="Arial" w:cs="Arial"/>
          <w:sz w:val="24"/>
          <w:szCs w:val="24"/>
        </w:rPr>
        <w:t>2)_______________________________________   _____________; _____________</w:t>
      </w:r>
    </w:p>
    <w:p w14:paraId="5FC8A23B" w14:textId="77777777" w:rsidR="00E90FFC" w:rsidRDefault="00DA1C55">
      <w:pPr>
        <w:pStyle w:val="ConsPlusNonformat"/>
        <w:jc w:val="both"/>
      </w:pPr>
      <w:r>
        <w:rPr>
          <w:rFonts w:ascii="Arial" w:eastAsia="Arial" w:hAnsi="Arial" w:cs="Arial"/>
        </w:rPr>
        <w:t xml:space="preserve">                </w:t>
      </w:r>
      <w:r>
        <w:rPr>
          <w:rFonts w:ascii="Arial" w:hAnsi="Arial" w:cs="Arial"/>
        </w:rPr>
        <w:t xml:space="preserve">(Ф.И.О. совершеннолетнего члена семьи) </w:t>
      </w:r>
      <w:r>
        <w:rPr>
          <w:rFonts w:ascii="Arial" w:hAnsi="Arial" w:cs="Arial"/>
        </w:rPr>
        <w:tab/>
      </w:r>
      <w:r>
        <w:rPr>
          <w:rFonts w:ascii="Arial" w:hAnsi="Arial" w:cs="Arial"/>
        </w:rPr>
        <w:tab/>
      </w:r>
      <w:r>
        <w:rPr>
          <w:rFonts w:ascii="Arial" w:hAnsi="Arial" w:cs="Arial"/>
        </w:rPr>
        <w:tab/>
        <w:t xml:space="preserve">(подпись)         </w:t>
      </w:r>
      <w:r>
        <w:rPr>
          <w:rFonts w:ascii="Arial" w:hAnsi="Arial" w:cs="Arial"/>
        </w:rPr>
        <w:tab/>
        <w:t xml:space="preserve">  (дата)</w:t>
      </w:r>
    </w:p>
    <w:p w14:paraId="2F04A067" w14:textId="77777777" w:rsidR="00E90FFC" w:rsidRDefault="00E90FFC">
      <w:pPr>
        <w:rPr>
          <w:rFonts w:ascii="Arial" w:hAnsi="Arial" w:cs="Arial"/>
        </w:rPr>
      </w:pPr>
    </w:p>
    <w:p w14:paraId="5F8A69A1" w14:textId="77777777" w:rsidR="00E90FFC" w:rsidRDefault="00E90FFC">
      <w:pPr>
        <w:rPr>
          <w:rFonts w:ascii="Arial" w:hAnsi="Arial" w:cs="Arial"/>
        </w:rPr>
      </w:pPr>
    </w:p>
    <w:p w14:paraId="5C033A00" w14:textId="77777777" w:rsidR="00E90FFC" w:rsidRDefault="00DA1C55">
      <w:pPr>
        <w:pStyle w:val="ConsPlusNormal"/>
        <w:ind w:firstLine="567"/>
        <w:jc w:val="both"/>
      </w:pPr>
      <w:r>
        <w:rPr>
          <w:shd w:val="clear" w:color="auto" w:fill="FFFFFF"/>
          <w:lang w:eastAsia="en-US"/>
        </w:rPr>
        <w:t>Дата получения результата муниципальной услуги__________________</w:t>
      </w:r>
    </w:p>
    <w:p w14:paraId="02D4FD27" w14:textId="77777777" w:rsidR="00E90FFC" w:rsidRDefault="00DA1C55">
      <w:pPr>
        <w:pStyle w:val="ConsPlusNonformat"/>
        <w:ind w:firstLine="567"/>
        <w:jc w:val="both"/>
        <w:rPr>
          <w:rFonts w:ascii="Arial" w:hAnsi="Arial" w:cs="Arial"/>
        </w:rPr>
      </w:pPr>
      <w:r>
        <w:br w:type="page"/>
      </w:r>
    </w:p>
    <w:p w14:paraId="40006AE7" w14:textId="77777777" w:rsidR="00E90FFC" w:rsidRDefault="00E90FFC">
      <w:pPr>
        <w:suppressAutoHyphens w:val="0"/>
        <w:rPr>
          <w:rFonts w:ascii="Arial" w:hAnsi="Arial" w:cs="Arial"/>
        </w:rPr>
      </w:pPr>
    </w:p>
    <w:p w14:paraId="6B12006D" w14:textId="77777777" w:rsidR="00E90FFC" w:rsidRDefault="00DA1C55">
      <w:pPr>
        <w:ind w:left="3969"/>
        <w:jc w:val="right"/>
        <w:rPr>
          <w:rFonts w:ascii="Arial" w:hAnsi="Arial" w:cs="Arial"/>
          <w:sz w:val="26"/>
          <w:szCs w:val="26"/>
        </w:rPr>
      </w:pPr>
      <w:r>
        <w:rPr>
          <w:rFonts w:ascii="Arial" w:hAnsi="Arial" w:cs="Arial"/>
          <w:sz w:val="26"/>
          <w:szCs w:val="26"/>
        </w:rPr>
        <w:t>Приложение 6</w:t>
      </w:r>
    </w:p>
    <w:p w14:paraId="2CA744A5" w14:textId="77777777" w:rsidR="00E90FFC" w:rsidRDefault="00DA1C55">
      <w:pPr>
        <w:ind w:left="3969"/>
        <w:jc w:val="right"/>
      </w:pPr>
      <w:r>
        <w:rPr>
          <w:rFonts w:ascii="Arial" w:hAnsi="Arial" w:cs="Arial"/>
          <w:sz w:val="26"/>
          <w:szCs w:val="26"/>
        </w:rPr>
        <w:t>к административному регламенту предоставления муниципальной услуги «Предоставление молодым семьям социальных выплат на приобретение жилого помещения или создание объекта индивидуального жилищного строительства»</w:t>
      </w:r>
    </w:p>
    <w:p w14:paraId="280128E9" w14:textId="77777777" w:rsidR="00E90FFC" w:rsidRDefault="00DA1C55">
      <w:pPr>
        <w:pStyle w:val="ConsPlusNonformat"/>
        <w:ind w:left="4253"/>
        <w:rPr>
          <w:rFonts w:ascii="Arial" w:hAnsi="Arial" w:cs="Arial"/>
          <w:sz w:val="24"/>
          <w:szCs w:val="24"/>
        </w:rPr>
      </w:pPr>
      <w:r>
        <w:rPr>
          <w:rFonts w:ascii="Arial" w:hAnsi="Arial" w:cs="Arial"/>
          <w:sz w:val="24"/>
          <w:szCs w:val="24"/>
        </w:rPr>
        <w:t>В Администрацию Уватского муниципального района</w:t>
      </w:r>
    </w:p>
    <w:p w14:paraId="4F8B4A9C" w14:textId="77777777" w:rsidR="00E90FFC" w:rsidRDefault="00DA1C55">
      <w:pPr>
        <w:pStyle w:val="ConsPlusNonformat"/>
        <w:ind w:left="4253"/>
        <w:rPr>
          <w:rFonts w:ascii="Arial" w:hAnsi="Arial" w:cs="Arial"/>
          <w:sz w:val="24"/>
          <w:szCs w:val="24"/>
        </w:rPr>
      </w:pPr>
      <w:r>
        <w:rPr>
          <w:rFonts w:ascii="Arial" w:hAnsi="Arial" w:cs="Arial"/>
          <w:sz w:val="24"/>
          <w:szCs w:val="24"/>
        </w:rPr>
        <w:t>от ___________________________________</w:t>
      </w:r>
    </w:p>
    <w:p w14:paraId="2DBA25F4" w14:textId="77777777" w:rsidR="00E90FFC" w:rsidRDefault="00DA1C55">
      <w:pPr>
        <w:pStyle w:val="ConsPlusNonformat"/>
        <w:ind w:left="4253"/>
        <w:rPr>
          <w:rFonts w:ascii="Arial" w:hAnsi="Arial" w:cs="Arial"/>
          <w:sz w:val="24"/>
          <w:szCs w:val="24"/>
        </w:rPr>
      </w:pPr>
      <w:r>
        <w:rPr>
          <w:rFonts w:ascii="Arial" w:hAnsi="Arial" w:cs="Arial"/>
          <w:sz w:val="24"/>
          <w:szCs w:val="24"/>
        </w:rPr>
        <w:t>проживающей (его) по адресу:</w:t>
      </w:r>
    </w:p>
    <w:p w14:paraId="594ECEF7" w14:textId="77777777" w:rsidR="00E90FFC" w:rsidRDefault="00DA1C55">
      <w:pPr>
        <w:pStyle w:val="ConsPlusNonformat"/>
        <w:ind w:left="4253"/>
        <w:rPr>
          <w:rFonts w:ascii="Arial" w:hAnsi="Arial" w:cs="Arial"/>
          <w:sz w:val="24"/>
          <w:szCs w:val="24"/>
        </w:rPr>
      </w:pPr>
      <w:r>
        <w:rPr>
          <w:rFonts w:ascii="Arial" w:hAnsi="Arial" w:cs="Arial"/>
          <w:sz w:val="24"/>
          <w:szCs w:val="24"/>
        </w:rPr>
        <w:t>______________________________________</w:t>
      </w:r>
    </w:p>
    <w:p w14:paraId="3F66C4F4" w14:textId="77777777" w:rsidR="00E90FFC" w:rsidRDefault="00DA1C55">
      <w:pPr>
        <w:pStyle w:val="ConsPlusNonformat"/>
        <w:ind w:left="4253"/>
        <w:rPr>
          <w:rFonts w:ascii="Arial" w:hAnsi="Arial" w:cs="Arial"/>
          <w:sz w:val="24"/>
          <w:szCs w:val="24"/>
        </w:rPr>
      </w:pPr>
      <w:r>
        <w:rPr>
          <w:rFonts w:ascii="Arial" w:hAnsi="Arial" w:cs="Arial"/>
          <w:sz w:val="24"/>
          <w:szCs w:val="24"/>
        </w:rPr>
        <w:t>телефон: _____________________________</w:t>
      </w:r>
    </w:p>
    <w:p w14:paraId="649E9BB5" w14:textId="77777777" w:rsidR="00E90FFC" w:rsidRDefault="00E90FFC">
      <w:pPr>
        <w:pStyle w:val="ConsPlusNonformat"/>
        <w:ind w:left="4253"/>
        <w:rPr>
          <w:rFonts w:ascii="Arial" w:hAnsi="Arial" w:cs="Arial"/>
          <w:sz w:val="24"/>
          <w:szCs w:val="24"/>
        </w:rPr>
      </w:pPr>
    </w:p>
    <w:p w14:paraId="33C84B24" w14:textId="77777777" w:rsidR="00E90FFC" w:rsidRDefault="00DA1C55">
      <w:pPr>
        <w:pStyle w:val="ConsPlusNonformat"/>
        <w:jc w:val="center"/>
        <w:rPr>
          <w:rFonts w:ascii="Arial" w:hAnsi="Arial" w:cs="Arial"/>
          <w:sz w:val="26"/>
          <w:szCs w:val="26"/>
        </w:rPr>
      </w:pPr>
      <w:r>
        <w:rPr>
          <w:rFonts w:ascii="Arial" w:hAnsi="Arial" w:cs="Arial"/>
          <w:sz w:val="26"/>
          <w:szCs w:val="26"/>
        </w:rPr>
        <w:t>Заявление</w:t>
      </w:r>
    </w:p>
    <w:p w14:paraId="25F77C7F" w14:textId="77777777" w:rsidR="00E90FFC" w:rsidRDefault="00E90FFC">
      <w:pPr>
        <w:pStyle w:val="ConsPlusNonformat"/>
        <w:jc w:val="both"/>
        <w:rPr>
          <w:rFonts w:ascii="Arial" w:hAnsi="Arial" w:cs="Arial"/>
          <w:sz w:val="26"/>
          <w:szCs w:val="26"/>
        </w:rPr>
      </w:pPr>
    </w:p>
    <w:p w14:paraId="226FD481" w14:textId="77777777" w:rsidR="00E90FFC" w:rsidRDefault="00DA1C55">
      <w:pPr>
        <w:pStyle w:val="ConsPlusNonformat"/>
        <w:ind w:firstLine="567"/>
        <w:jc w:val="both"/>
        <w:rPr>
          <w:rFonts w:ascii="Arial" w:hAnsi="Arial" w:cs="Arial"/>
          <w:sz w:val="26"/>
          <w:szCs w:val="26"/>
        </w:rPr>
      </w:pPr>
      <w:r>
        <w:rPr>
          <w:rFonts w:ascii="Arial" w:hAnsi="Arial" w:cs="Arial"/>
          <w:sz w:val="26"/>
          <w:szCs w:val="26"/>
        </w:rPr>
        <w:t>Моя семья в составе:</w:t>
      </w:r>
    </w:p>
    <w:p w14:paraId="37380D77" w14:textId="77777777" w:rsidR="00E90FFC" w:rsidRDefault="00DA1C55">
      <w:pPr>
        <w:pStyle w:val="ConsPlusNonformat"/>
        <w:jc w:val="both"/>
      </w:pPr>
      <w:r>
        <w:rPr>
          <w:rFonts w:ascii="Arial" w:hAnsi="Arial" w:cs="Arial"/>
          <w:sz w:val="26"/>
          <w:szCs w:val="26"/>
        </w:rPr>
        <w:t>________________________________________________________________</w:t>
      </w:r>
    </w:p>
    <w:p w14:paraId="7C695556" w14:textId="77777777" w:rsidR="00E90FFC" w:rsidRDefault="00DA1C55">
      <w:pPr>
        <w:pStyle w:val="ConsPlusNonformat"/>
        <w:ind w:left="2832" w:firstLine="708"/>
        <w:jc w:val="both"/>
      </w:pPr>
      <w:r>
        <w:rPr>
          <w:rFonts w:ascii="Arial" w:hAnsi="Arial" w:cs="Arial"/>
        </w:rPr>
        <w:t>(Ф.И.О., год рождения)</w:t>
      </w:r>
    </w:p>
    <w:p w14:paraId="6FFBAC8A" w14:textId="77777777" w:rsidR="00E90FFC" w:rsidRDefault="00DA1C55">
      <w:pPr>
        <w:pStyle w:val="ConsPlusNonformat"/>
        <w:jc w:val="both"/>
      </w:pPr>
      <w:r>
        <w:rPr>
          <w:rFonts w:ascii="Arial" w:hAnsi="Arial" w:cs="Arial"/>
          <w:sz w:val="26"/>
          <w:szCs w:val="26"/>
        </w:rPr>
        <w:t>________________________________________________________________</w:t>
      </w:r>
    </w:p>
    <w:p w14:paraId="25172458" w14:textId="77777777" w:rsidR="00E90FFC" w:rsidRDefault="00DA1C55">
      <w:pPr>
        <w:pStyle w:val="ConsPlusNonformat"/>
        <w:ind w:left="2832" w:firstLine="708"/>
        <w:jc w:val="both"/>
      </w:pPr>
      <w:r>
        <w:rPr>
          <w:rFonts w:ascii="Arial" w:hAnsi="Arial" w:cs="Arial"/>
        </w:rPr>
        <w:t>(Ф.И.О., год рождения)</w:t>
      </w:r>
    </w:p>
    <w:p w14:paraId="03DA0157" w14:textId="77777777" w:rsidR="00E90FFC" w:rsidRDefault="00DA1C55">
      <w:pPr>
        <w:pStyle w:val="ConsPlusNonformat"/>
        <w:jc w:val="both"/>
      </w:pPr>
      <w:r>
        <w:rPr>
          <w:rFonts w:ascii="Arial" w:hAnsi="Arial" w:cs="Arial"/>
          <w:sz w:val="26"/>
          <w:szCs w:val="26"/>
        </w:rPr>
        <w:t>________________________________________________________________</w:t>
      </w:r>
    </w:p>
    <w:p w14:paraId="5D721103" w14:textId="77777777" w:rsidR="00E90FFC" w:rsidRDefault="00DA1C55">
      <w:pPr>
        <w:pStyle w:val="ConsPlusNonformat"/>
        <w:ind w:left="2832" w:firstLine="708"/>
        <w:jc w:val="both"/>
      </w:pPr>
      <w:r>
        <w:rPr>
          <w:rFonts w:ascii="Arial" w:hAnsi="Arial" w:cs="Arial"/>
        </w:rPr>
        <w:t>(Ф.И.О., год рождения)</w:t>
      </w:r>
    </w:p>
    <w:p w14:paraId="7C0398F2" w14:textId="77777777" w:rsidR="00E90FFC" w:rsidRDefault="00DA1C55">
      <w:pPr>
        <w:pStyle w:val="ConsPlusNonformat"/>
        <w:jc w:val="both"/>
      </w:pPr>
      <w:r>
        <w:rPr>
          <w:rFonts w:ascii="Arial" w:hAnsi="Arial" w:cs="Arial"/>
          <w:sz w:val="26"/>
          <w:szCs w:val="26"/>
        </w:rPr>
        <w:t>________________________________________________________________</w:t>
      </w:r>
    </w:p>
    <w:p w14:paraId="310F7B98" w14:textId="77777777" w:rsidR="00E90FFC" w:rsidRDefault="00DA1C55">
      <w:pPr>
        <w:pStyle w:val="ConsPlusNonformat"/>
        <w:ind w:left="2832" w:firstLine="708"/>
        <w:jc w:val="both"/>
      </w:pPr>
      <w:r>
        <w:rPr>
          <w:rFonts w:ascii="Arial" w:hAnsi="Arial" w:cs="Arial"/>
        </w:rPr>
        <w:t>(Ф.И.О., год рождения)</w:t>
      </w:r>
    </w:p>
    <w:p w14:paraId="3A053D7A" w14:textId="77777777" w:rsidR="00E90FFC" w:rsidRDefault="00DA1C55">
      <w:pPr>
        <w:pStyle w:val="ConsPlusNonformat"/>
        <w:jc w:val="both"/>
      </w:pPr>
      <w:r>
        <w:rPr>
          <w:noProof/>
        </w:rPr>
        <mc:AlternateContent>
          <mc:Choice Requires="wps">
            <w:drawing>
              <wp:inline distT="0" distB="0" distL="0" distR="0" wp14:anchorId="03DA5902" wp14:editId="6A955F04">
                <wp:extent cx="144780" cy="160655"/>
                <wp:effectExtent l="0" t="0" r="0" b="0"/>
                <wp:docPr id="28" name="Прямоугольник 28"/>
                <wp:cNvGraphicFramePr/>
                <a:graphic xmlns:a="http://schemas.openxmlformats.org/drawingml/2006/main">
                  <a:graphicData uri="http://schemas.microsoft.com/office/word/2010/wordprocessingShape">
                    <wps:wsp>
                      <wps:cNvSpPr/>
                      <wps:spPr>
                        <a:xfrm>
                          <a:off x="0" y="0"/>
                          <a:ext cx="144000" cy="160200"/>
                        </a:xfrm>
                        <a:prstGeom prst="rect">
                          <a:avLst/>
                        </a:prstGeom>
                        <a:solidFill>
                          <a:srgbClr val="FFFFFF"/>
                        </a:solidFill>
                        <a:ln w="17640">
                          <a:solidFill>
                            <a:srgbClr val="000000"/>
                          </a:solidFill>
                          <a:round/>
                        </a:ln>
                      </wps:spPr>
                      <wps:style>
                        <a:lnRef idx="0">
                          <a:scrgbClr r="0" g="0" b="0"/>
                        </a:lnRef>
                        <a:fillRef idx="0">
                          <a:scrgbClr r="0" g="0" b="0"/>
                        </a:fillRef>
                        <a:effectRef idx="0">
                          <a:scrgbClr r="0" g="0" b="0"/>
                        </a:effectRef>
                        <a:fontRef idx="minor"/>
                      </wps:style>
                      <wps:txbx>
                        <w:txbxContent>
                          <w:p w14:paraId="577E9D92" w14:textId="77777777" w:rsidR="00A03F38" w:rsidRDefault="00A03F38">
                            <w:pPr>
                              <w:pStyle w:val="afe"/>
                            </w:pPr>
                          </w:p>
                        </w:txbxContent>
                      </wps:txbx>
                      <wps:bodyPr lIns="0" tIns="0" rIns="0" bIns="0">
                        <a:noAutofit/>
                      </wps:bodyPr>
                    </wps:wsp>
                  </a:graphicData>
                </a:graphic>
              </wp:inline>
            </w:drawing>
          </mc:Choice>
          <mc:Fallback>
            <w:pict>
              <v:rect w14:anchorId="03DA5902" id="Прямоугольник 28" o:spid="_x0000_s1053" style="width:11.4pt;height:1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zLQIgIAAJEEAAAOAAAAZHJzL2Uyb0RvYy54bWysVM2O0zAQviPxDpbvNGlVdVHUdIVYFSEh&#10;WLHwAK5jt5b8J9tt0hsSVyQegYfggvjZZ0jfiLGTpi2cFtGDO7bn+2bmm3Hm142SaMecF0aXeDzK&#10;MWKamkrodYnfv1s+eYqRD0RXRBrNSrxnHl8vHj+a17ZgE7MxsmIOAYn2RW1LvAnBFlnm6YYp4kfG&#10;Mg2X3DhFAmzdOqscqYFdyWyS57OsNq6yzlDmPZzedJd4kfg5ZzS84dyzgGSJIbeQVpfWVVyzxZwU&#10;a0fsRtA+DfIPWSgiNAQdqG5IIGjrxF9USlBnvOFhRI3KDOeCslQDVDPO/6jmbkMsS7WAON4OMvn/&#10;R0tf724dElWJJ9ApTRT0qP1y+HD43P5s7w8f26/tffvj8Kn91X5rvyNwAsVq6wsA3tlb1+88mLH8&#10;hjsV/6Ew1CSV94PKrAmIwuF4Os1z6AWFq/Eshy5GzuwEts6HF8woFI0SO2hi0pbsXvnQuR5dYixv&#10;pKiWQsq0cevVc+nQjkDDl+nXs1+4SY1qiH41m+aJ+uLSn3NAqjHbLuyFmzNbXXXnUkMBUZVOh2SF&#10;vWQxI6nfMg4KJzlSirTn78YQ3gmIcRxGkCEBoiOHmh6I7SERzdL0PxA/gFJ8o8OAV0Ibl2Q4qy6a&#10;oVk13QBdxet4tDLVHqZKvtQwqfHVHQ13NFa9EcNo82wbDBeptSd4ryjMfRqO/o3Gh3W+T16nL8ni&#10;NwAAAP//AwBQSwMEFAAGAAgAAAAhAEkToOnYAAAAAwEAAA8AAABkcnMvZG93bnJldi54bWxMj8FO&#10;wzAQRO9I/QdrkbhE1CGIqoQ4VWlVzjTtB7jxEkfY6yh22/D3LFzgsqvVrGbeVKvJO3HBMfaBFDzM&#10;cxBIbTA9dQqOh939EkRMmox2gVDBF0ZY1bObSpcmXGmPlyZ1gk0ollqBTWkopYytRa/jPAxIrH2E&#10;0evE59hJM+orm3snizxfSK974gSrB9xYbD+bs+fcpXl7zyZ09vk1H5pdts2Om61Sd7fT+gVEwin9&#10;PcMPPqNDzUyncCYThVPARdLvZK0ouMWJ99MjyLqS/9nrbwAAAP//AwBQSwECLQAUAAYACAAAACEA&#10;toM4kv4AAADhAQAAEwAAAAAAAAAAAAAAAAAAAAAAW0NvbnRlbnRfVHlwZXNdLnhtbFBLAQItABQA&#10;BgAIAAAAIQA4/SH/1gAAAJQBAAALAAAAAAAAAAAAAAAAAC8BAABfcmVscy8ucmVsc1BLAQItABQA&#10;BgAIAAAAIQCC6zLQIgIAAJEEAAAOAAAAAAAAAAAAAAAAAC4CAABkcnMvZTJvRG9jLnhtbFBLAQIt&#10;ABQABgAIAAAAIQBJE6Dp2AAAAAMBAAAPAAAAAAAAAAAAAAAAAHwEAABkcnMvZG93bnJldi54bWxQ&#10;SwUGAAAAAAQABADzAAAAgQUAAAAA&#10;" strokeweight=".49mm">
                <v:stroke joinstyle="round"/>
                <v:textbox inset="0,0,0,0">
                  <w:txbxContent>
                    <w:p w14:paraId="577E9D92" w14:textId="77777777" w:rsidR="00A03F38" w:rsidRDefault="00A03F38">
                      <w:pPr>
                        <w:pStyle w:val="afe"/>
                      </w:pPr>
                    </w:p>
                  </w:txbxContent>
                </v:textbox>
                <w10:anchorlock/>
              </v:rect>
            </w:pict>
          </mc:Fallback>
        </mc:AlternateContent>
      </w:r>
      <w:r>
        <w:rPr>
          <w:rFonts w:ascii="Arial" w:hAnsi="Arial" w:cs="Arial"/>
          <w:sz w:val="26"/>
          <w:szCs w:val="26"/>
        </w:rPr>
        <w:t>включена в резервный список на получение социальной выплаты в планируемом году и не получила свидетельство в текущем году;</w:t>
      </w:r>
    </w:p>
    <w:p w14:paraId="76144131" w14:textId="77777777" w:rsidR="00E90FFC" w:rsidRDefault="00DA1C55">
      <w:pPr>
        <w:pStyle w:val="ConsPlusNonformat"/>
        <w:jc w:val="both"/>
      </w:pPr>
      <w:r>
        <w:rPr>
          <w:noProof/>
        </w:rPr>
        <mc:AlternateContent>
          <mc:Choice Requires="wps">
            <w:drawing>
              <wp:inline distT="0" distB="0" distL="0" distR="0" wp14:anchorId="7F6B0C9E" wp14:editId="48D00661">
                <wp:extent cx="144780" cy="160655"/>
                <wp:effectExtent l="0" t="0" r="0" b="0"/>
                <wp:docPr id="30" name="Прямоугольник 30"/>
                <wp:cNvGraphicFramePr/>
                <a:graphic xmlns:a="http://schemas.openxmlformats.org/drawingml/2006/main">
                  <a:graphicData uri="http://schemas.microsoft.com/office/word/2010/wordprocessingShape">
                    <wps:wsp>
                      <wps:cNvSpPr/>
                      <wps:spPr>
                        <a:xfrm>
                          <a:off x="0" y="0"/>
                          <a:ext cx="144000" cy="160200"/>
                        </a:xfrm>
                        <a:prstGeom prst="rect">
                          <a:avLst/>
                        </a:prstGeom>
                        <a:solidFill>
                          <a:srgbClr val="FFFFFF"/>
                        </a:solidFill>
                        <a:ln w="17640">
                          <a:solidFill>
                            <a:srgbClr val="000000"/>
                          </a:solidFill>
                          <a:round/>
                        </a:ln>
                      </wps:spPr>
                      <wps:style>
                        <a:lnRef idx="0">
                          <a:scrgbClr r="0" g="0" b="0"/>
                        </a:lnRef>
                        <a:fillRef idx="0">
                          <a:scrgbClr r="0" g="0" b="0"/>
                        </a:fillRef>
                        <a:effectRef idx="0">
                          <a:scrgbClr r="0" g="0" b="0"/>
                        </a:effectRef>
                        <a:fontRef idx="minor"/>
                      </wps:style>
                      <wps:txbx>
                        <w:txbxContent>
                          <w:p w14:paraId="6D58A4CE" w14:textId="77777777" w:rsidR="00A03F38" w:rsidRDefault="00A03F38">
                            <w:pPr>
                              <w:pStyle w:val="afe"/>
                            </w:pPr>
                          </w:p>
                        </w:txbxContent>
                      </wps:txbx>
                      <wps:bodyPr lIns="0" tIns="0" rIns="0" bIns="0">
                        <a:noAutofit/>
                      </wps:bodyPr>
                    </wps:wsp>
                  </a:graphicData>
                </a:graphic>
              </wp:inline>
            </w:drawing>
          </mc:Choice>
          <mc:Fallback>
            <w:pict>
              <v:rect w14:anchorId="7F6B0C9E" id="Прямоугольник 30" o:spid="_x0000_s1054" style="width:11.4pt;height:1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YleIgIAAJEEAAAOAAAAZHJzL2Uyb0RvYy54bWysVEuOEzEQ3SNxB8t70p0QhVErnRFiFISE&#10;YMQwB3DcdmLJP9lOurNDYovEETgEGzTAnKFzoym7Oz9YDSILp2zXe1X1qtzTy0ZJtGHOC6NLPBzk&#10;GDFNTSX0ssS3H+fPLjDygeiKSKNZibfM48vZ0yfT2hZsZFZGVswhING+qG2JVyHYIss8XTFF/MBY&#10;puGSG6dIgK1bZpUjNbArmY3yfJLVxlXWGcq8h9Or7hLPEj/njIb3nHsWkCwx5BbS6tK6iGs2m5Ji&#10;6YhdCdqnQf4hC0WEhqAHqisSCFo78ReVEtQZb3gYUKMyw7mgLNUA1QzzP6q5WRHLUi0gjrcHmfz/&#10;o6XvNtcOiarEz0EeTRT0qP22+7T72v5q73ef2+/tfftz96X93f5o7xA4gWK19QUAb+y163cezFh+&#10;w52K/1AYapLK24PKrAmIwuFwPM5zCEbhajjJoYuRMzuCrfPhNTMKRaPEDpqYtCWbtz50rnuXGMsb&#10;Kaq5kDJt3HLxSjq0IdDwefr17GduUqMaor+YjPNEfXbpTzkg1ZhtF/bMzZm1rrpzqaGAqEqnQ7LC&#10;VrKYkdQfGAeFkxwpRdrzd2MI7wTE2A8jyJAA0ZFDTY/E9pCIZmn6H4k/gFJ8o8MBr4Q2LslwUl00&#10;Q7No0gCNLuJ1PFqYagtTJd9omNT46vaG2xuL3ohhtHm5DoaL1NojvFcU5j4NR/9G48M63Sev45dk&#10;9gAAAP//AwBQSwMEFAAGAAgAAAAhAEkToOnYAAAAAwEAAA8AAABkcnMvZG93bnJldi54bWxMj8FO&#10;wzAQRO9I/QdrkbhE1CGIqoQ4VWlVzjTtB7jxEkfY6yh22/D3LFzgsqvVrGbeVKvJO3HBMfaBFDzM&#10;cxBIbTA9dQqOh939EkRMmox2gVDBF0ZY1bObSpcmXGmPlyZ1gk0ollqBTWkopYytRa/jPAxIrH2E&#10;0evE59hJM+orm3snizxfSK974gSrB9xYbD+bs+fcpXl7zyZ09vk1H5pdts2Om61Sd7fT+gVEwin9&#10;PcMPPqNDzUyncCYThVPARdLvZK0ouMWJ99MjyLqS/9nrbwAAAP//AwBQSwECLQAUAAYACAAAACEA&#10;toM4kv4AAADhAQAAEwAAAAAAAAAAAAAAAAAAAAAAW0NvbnRlbnRfVHlwZXNdLnhtbFBLAQItABQA&#10;BgAIAAAAIQA4/SH/1gAAAJQBAAALAAAAAAAAAAAAAAAAAC8BAABfcmVscy8ucmVsc1BLAQItABQA&#10;BgAIAAAAIQB7xYleIgIAAJEEAAAOAAAAAAAAAAAAAAAAAC4CAABkcnMvZTJvRG9jLnhtbFBLAQIt&#10;ABQABgAIAAAAIQBJE6Dp2AAAAAMBAAAPAAAAAAAAAAAAAAAAAHwEAABkcnMvZG93bnJldi54bWxQ&#10;SwUGAAAAAAQABADzAAAAgQUAAAAA&#10;" strokeweight=".49mm">
                <v:stroke joinstyle="round"/>
                <v:textbox inset="0,0,0,0">
                  <w:txbxContent>
                    <w:p w14:paraId="6D58A4CE" w14:textId="77777777" w:rsidR="00A03F38" w:rsidRDefault="00A03F38">
                      <w:pPr>
                        <w:pStyle w:val="afe"/>
                      </w:pPr>
                    </w:p>
                  </w:txbxContent>
                </v:textbox>
                <w10:anchorlock/>
              </v:rect>
            </w:pict>
          </mc:Fallback>
        </mc:AlternateContent>
      </w:r>
      <w:r>
        <w:rPr>
          <w:rFonts w:ascii="Arial" w:hAnsi="Arial" w:cs="Arial"/>
          <w:sz w:val="26"/>
          <w:szCs w:val="26"/>
        </w:rPr>
        <w:t>включена в список претендентов на текущий год, не получила свидетельство и желает быть включенной в список на планируемый год по случаю рождения (усыновления) детей.</w:t>
      </w:r>
    </w:p>
    <w:p w14:paraId="0215E6C5" w14:textId="77777777" w:rsidR="00E90FFC" w:rsidRDefault="00DA1C55">
      <w:pPr>
        <w:pStyle w:val="ConsPlusNonformat"/>
        <w:ind w:firstLine="567"/>
        <w:jc w:val="both"/>
      </w:pPr>
      <w:r>
        <w:rPr>
          <w:rFonts w:ascii="Arial" w:hAnsi="Arial" w:cs="Arial"/>
          <w:sz w:val="26"/>
          <w:szCs w:val="26"/>
        </w:rPr>
        <w:t>На дату подачи настоящего заявления обстоятельства, имеющие значение для расчета размера и (или) предоставления социальной выплаты (выезд на постоянное место жительства в другое муниципальное образование Тюменской области, изменение семейного положения, состава семьи (за исключением рождения (усыновления) ребенка (детей)), достижение предельного возраста супругов или одного из родителей в неполной семье, указанного в пункте 1.4 Порядка предоставления молодым семьям социальных выплат на приобретение жилого помещения или создание объекта индивидуального жилищного строительства), ________________________________________________________________</w:t>
      </w:r>
    </w:p>
    <w:p w14:paraId="1D42D1AF" w14:textId="77777777" w:rsidR="00E90FFC" w:rsidRDefault="00DA1C55">
      <w:pPr>
        <w:pStyle w:val="ConsPlusNonformat"/>
        <w:jc w:val="center"/>
        <w:rPr>
          <w:rFonts w:ascii="Arial" w:hAnsi="Arial" w:cs="Arial"/>
        </w:rPr>
      </w:pPr>
      <w:r>
        <w:rPr>
          <w:rFonts w:ascii="Arial" w:hAnsi="Arial" w:cs="Arial"/>
        </w:rPr>
        <w:t>изменились / не изменились</w:t>
      </w:r>
    </w:p>
    <w:p w14:paraId="2772F04F" w14:textId="77777777" w:rsidR="00E90FFC" w:rsidRDefault="00E90FFC">
      <w:pPr>
        <w:pStyle w:val="ConsPlusNonformat"/>
        <w:jc w:val="both"/>
        <w:rPr>
          <w:rFonts w:ascii="Arial" w:hAnsi="Arial" w:cs="Arial"/>
        </w:rPr>
      </w:pPr>
    </w:p>
    <w:p w14:paraId="7F79C6FC" w14:textId="77777777" w:rsidR="00E90FFC" w:rsidRDefault="00DA1C55">
      <w:pPr>
        <w:pStyle w:val="ConsPlusNonformat"/>
        <w:ind w:firstLine="567"/>
        <w:jc w:val="both"/>
      </w:pPr>
      <w:r>
        <w:rPr>
          <w:rFonts w:ascii="Arial" w:hAnsi="Arial" w:cs="Arial"/>
          <w:sz w:val="26"/>
          <w:szCs w:val="26"/>
        </w:rPr>
        <w:t>В случае изменения обстоятельств, указать какие обстоятельства из вышеперечисленных изменились:</w:t>
      </w:r>
      <w:r>
        <w:rPr>
          <w:rFonts w:ascii="Arial" w:hAnsi="Arial" w:cs="Arial"/>
        </w:rPr>
        <w:t xml:space="preserve"> ______________________________________________</w:t>
      </w:r>
    </w:p>
    <w:p w14:paraId="7DD3ABE7" w14:textId="77777777" w:rsidR="00E90FFC" w:rsidRDefault="00E90FFC">
      <w:pPr>
        <w:pStyle w:val="ConsPlusNonformat"/>
        <w:jc w:val="both"/>
        <w:rPr>
          <w:rFonts w:ascii="Arial" w:hAnsi="Arial" w:cs="Arial"/>
        </w:rPr>
      </w:pPr>
    </w:p>
    <w:p w14:paraId="3C76AE96" w14:textId="77777777" w:rsidR="00E90FFC" w:rsidRDefault="00DA1C55">
      <w:pPr>
        <w:pStyle w:val="ConsPlusNonformat"/>
        <w:jc w:val="both"/>
      </w:pPr>
      <w:r>
        <w:rPr>
          <w:rFonts w:ascii="Arial" w:hAnsi="Arial" w:cs="Arial"/>
        </w:rPr>
        <w:t>____________________________________________________________________________________</w:t>
      </w:r>
    </w:p>
    <w:p w14:paraId="30147919" w14:textId="77777777" w:rsidR="00E90FFC" w:rsidRDefault="00DA1C55">
      <w:pPr>
        <w:pStyle w:val="ConsPlusNonformat"/>
        <w:jc w:val="both"/>
        <w:rPr>
          <w:rFonts w:ascii="Arial" w:hAnsi="Arial" w:cs="Arial"/>
          <w:sz w:val="18"/>
          <w:szCs w:val="18"/>
        </w:rPr>
      </w:pPr>
      <w:r>
        <w:rPr>
          <w:rFonts w:ascii="Arial" w:hAnsi="Arial" w:cs="Arial"/>
          <w:sz w:val="18"/>
          <w:szCs w:val="18"/>
        </w:rPr>
        <w:t>(в случае рождения (усыновления) ребенка указываются фамилия, имя, отчество, дата рождения ребенка,</w:t>
      </w:r>
    </w:p>
    <w:p w14:paraId="1C768E4C" w14:textId="77777777" w:rsidR="00E90FFC" w:rsidRDefault="00E90FFC">
      <w:pPr>
        <w:pStyle w:val="ConsPlusNonformat"/>
        <w:jc w:val="both"/>
        <w:rPr>
          <w:rFonts w:ascii="Arial" w:hAnsi="Arial" w:cs="Arial"/>
          <w:sz w:val="18"/>
          <w:szCs w:val="18"/>
        </w:rPr>
      </w:pPr>
    </w:p>
    <w:p w14:paraId="0B3DC7C3" w14:textId="77777777" w:rsidR="00E90FFC" w:rsidRDefault="00DA1C55">
      <w:pPr>
        <w:pStyle w:val="ConsPlusNonformat"/>
        <w:jc w:val="both"/>
      </w:pPr>
      <w:r>
        <w:rPr>
          <w:rFonts w:ascii="Arial" w:hAnsi="Arial" w:cs="Arial"/>
        </w:rPr>
        <w:t>____________________________________________________________________________________</w:t>
      </w:r>
    </w:p>
    <w:p w14:paraId="5C25489F" w14:textId="77777777" w:rsidR="00E90FFC" w:rsidRDefault="00DA1C55">
      <w:pPr>
        <w:pStyle w:val="ConsPlusNonformat"/>
        <w:jc w:val="center"/>
        <w:rPr>
          <w:rFonts w:ascii="Arial" w:hAnsi="Arial" w:cs="Arial"/>
          <w:sz w:val="18"/>
          <w:szCs w:val="18"/>
        </w:rPr>
      </w:pPr>
      <w:r>
        <w:rPr>
          <w:rFonts w:ascii="Arial" w:hAnsi="Arial" w:cs="Arial"/>
          <w:sz w:val="18"/>
          <w:szCs w:val="18"/>
        </w:rPr>
        <w:t>а также серия, номер, дата выдачи свидетельства о рождении и орган, его выдавший)</w:t>
      </w:r>
    </w:p>
    <w:p w14:paraId="1D5FF23A" w14:textId="77777777" w:rsidR="00E90FFC" w:rsidRDefault="00E90FFC">
      <w:pPr>
        <w:pStyle w:val="ConsPlusNonformat"/>
        <w:jc w:val="both"/>
        <w:rPr>
          <w:rFonts w:ascii="Arial" w:hAnsi="Arial" w:cs="Arial"/>
          <w:sz w:val="18"/>
          <w:szCs w:val="18"/>
        </w:rPr>
      </w:pPr>
    </w:p>
    <w:p w14:paraId="04DC5538" w14:textId="77777777" w:rsidR="00E90FFC" w:rsidRDefault="00DA1C55">
      <w:pPr>
        <w:pStyle w:val="Standard"/>
        <w:ind w:firstLine="567"/>
        <w:jc w:val="both"/>
      </w:pPr>
      <w:r>
        <w:rPr>
          <w:rFonts w:ascii="Arial" w:hAnsi="Arial" w:cs="Arial"/>
          <w:sz w:val="26"/>
          <w:szCs w:val="26"/>
        </w:rPr>
        <w:t>Подтверждаю согласие моей семьи участвовать в мероприятии и прошу включить мою семью в список участниц мероприятия на _____</w:t>
      </w:r>
      <w:r>
        <w:rPr>
          <w:rFonts w:ascii="Arial" w:hAnsi="Arial" w:cs="Arial"/>
          <w:sz w:val="26"/>
          <w:szCs w:val="26"/>
        </w:rPr>
        <w:softHyphen/>
        <w:t xml:space="preserve">_ год в </w:t>
      </w:r>
      <w:r>
        <w:rPr>
          <w:rFonts w:ascii="Arial" w:hAnsi="Arial" w:cs="Arial"/>
          <w:sz w:val="26"/>
          <w:szCs w:val="26"/>
        </w:rPr>
        <w:lastRenderedPageBreak/>
        <w:t xml:space="preserve">соответствии с датой регистрации заявления на участие в мероприятии ___________. </w:t>
      </w:r>
    </w:p>
    <w:p w14:paraId="13BDF706" w14:textId="77777777" w:rsidR="00E90FFC" w:rsidRDefault="00E90FFC">
      <w:pPr>
        <w:pStyle w:val="Standard"/>
        <w:jc w:val="both"/>
        <w:rPr>
          <w:rFonts w:ascii="Arial" w:hAnsi="Arial" w:cs="Arial"/>
        </w:rPr>
      </w:pPr>
    </w:p>
    <w:p w14:paraId="79BA6510" w14:textId="77777777" w:rsidR="00E90FFC" w:rsidRDefault="00DA1C55">
      <w:pPr>
        <w:pStyle w:val="ConsPlusNonformat"/>
        <w:ind w:firstLine="567"/>
        <w:jc w:val="both"/>
        <w:rPr>
          <w:rFonts w:ascii="Arial" w:hAnsi="Arial" w:cs="Arial"/>
          <w:sz w:val="26"/>
          <w:szCs w:val="26"/>
        </w:rPr>
      </w:pPr>
      <w:r>
        <w:rPr>
          <w:rFonts w:ascii="Arial" w:hAnsi="Arial" w:cs="Arial"/>
          <w:sz w:val="26"/>
          <w:szCs w:val="26"/>
        </w:rPr>
        <w:t>Результат муниципал</w:t>
      </w:r>
      <w:bookmarkStart w:id="6" w:name="_GoBack"/>
      <w:bookmarkEnd w:id="6"/>
      <w:r>
        <w:rPr>
          <w:rFonts w:ascii="Arial" w:hAnsi="Arial" w:cs="Arial"/>
          <w:sz w:val="26"/>
          <w:szCs w:val="26"/>
        </w:rPr>
        <w:t>ьной услуги прошу выдать (направить) в мой адрес следующим способом:</w:t>
      </w:r>
    </w:p>
    <w:p w14:paraId="7EC40661" w14:textId="77777777" w:rsidR="00364F84" w:rsidRDefault="00364F84" w:rsidP="00364F84">
      <w:pPr>
        <w:pStyle w:val="ConsPlusNonformat"/>
        <w:ind w:firstLine="567"/>
        <w:jc w:val="both"/>
        <w:rPr>
          <w:rFonts w:ascii="Arial" w:hAnsi="Arial" w:cs="Arial"/>
          <w:sz w:val="16"/>
          <w:szCs w:val="16"/>
        </w:rPr>
      </w:pPr>
    </w:p>
    <w:p w14:paraId="4135A2E9" w14:textId="77777777" w:rsidR="00364F84" w:rsidRDefault="00364F84" w:rsidP="00364F84">
      <w:pPr>
        <w:pStyle w:val="ConsPlusNonformat"/>
        <w:ind w:firstLine="567"/>
        <w:jc w:val="both"/>
        <w:rPr>
          <w:rFonts w:ascii="Arial" w:hAnsi="Arial" w:cs="Arial"/>
          <w:sz w:val="16"/>
          <w:szCs w:val="16"/>
        </w:rPr>
      </w:pPr>
      <w:r>
        <w:rPr>
          <w:noProof/>
        </w:rPr>
        <mc:AlternateContent>
          <mc:Choice Requires="wps">
            <w:drawing>
              <wp:anchor distT="0" distB="0" distL="114300" distR="114300" simplePos="0" relativeHeight="251659264" behindDoc="0" locked="0" layoutInCell="1" allowOverlap="1" wp14:anchorId="6F91902D" wp14:editId="3E54FF7D">
                <wp:simplePos x="0" y="0"/>
                <wp:positionH relativeFrom="column">
                  <wp:posOffset>-7620</wp:posOffset>
                </wp:positionH>
                <wp:positionV relativeFrom="paragraph">
                  <wp:posOffset>118110</wp:posOffset>
                </wp:positionV>
                <wp:extent cx="258445" cy="187960"/>
                <wp:effectExtent l="0" t="0" r="0" b="0"/>
                <wp:wrapSquare wrapText="bothSides"/>
                <wp:docPr id="29" name="Врезка34"/>
                <wp:cNvGraphicFramePr/>
                <a:graphic xmlns:a="http://schemas.openxmlformats.org/drawingml/2006/main">
                  <a:graphicData uri="http://schemas.microsoft.com/office/word/2010/wordprocessingShape">
                    <wps:wsp>
                      <wps:cNvSpPr txBox="1"/>
                      <wps:spPr>
                        <a:xfrm>
                          <a:off x="0" y="0"/>
                          <a:ext cx="258445" cy="187960"/>
                        </a:xfrm>
                        <a:prstGeom prst="rect">
                          <a:avLst/>
                        </a:prstGeom>
                      </wps:spPr>
                      <wps:txbx>
                        <w:txbxContent>
                          <w:tbl>
                            <w:tblPr>
                              <w:tblW w:w="250"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50"/>
                            </w:tblGrid>
                            <w:tr w:rsidR="00A03F38" w14:paraId="75A905C9" w14:textId="77777777">
                              <w:tc>
                                <w:tcPr>
                                  <w:tcW w:w="2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2B4302D" w14:textId="77777777" w:rsidR="00A03F38" w:rsidRDefault="00A03F38">
                                  <w:pPr>
                                    <w:pStyle w:val="ae"/>
                                    <w:rPr>
                                      <w:rFonts w:ascii="Arial" w:hAnsi="Arial" w:cs="Arial"/>
                                    </w:rPr>
                                  </w:pPr>
                                </w:p>
                              </w:tc>
                            </w:tr>
                          </w:tbl>
                          <w:p w14:paraId="704FEF3F" w14:textId="77777777" w:rsidR="00A03F38" w:rsidRDefault="00A03F38" w:rsidP="00364F84"/>
                        </w:txbxContent>
                      </wps:txbx>
                      <wps:bodyPr wrap="square" lIns="0" tIns="0" rIns="0" bIns="0" anchor="t">
                        <a:spAutoFit/>
                      </wps:bodyPr>
                    </wps:wsp>
                  </a:graphicData>
                </a:graphic>
                <wp14:sizeRelH relativeFrom="margin">
                  <wp14:pctWidth>0</wp14:pctWidth>
                </wp14:sizeRelH>
              </wp:anchor>
            </w:drawing>
          </mc:Choice>
          <mc:Fallback>
            <w:pict>
              <v:shape w14:anchorId="6F91902D" id="_x0000_s1055" type="#_x0000_t202" style="position:absolute;left:0;text-align:left;margin-left:-.6pt;margin-top:9.3pt;width:20.35pt;height:14.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wmItAEAADMDAAAOAAAAZHJzL2Uyb0RvYy54bWysUs2O0zAQviPxDpbvNG3pLt2o6Qq0WoSE&#10;AGnZB3Adu7EUe4zHbdIbz8CTcEFI+xThjRi7TXcFN8TFmb/MfN83s7rubcv2KqABV/HZZMqZchJq&#10;47YVv/98+2LJGUbhatGCUxU/KOTX6+fPVp0v1RwaaGsVGDVxWHa+4k2MviwKlI2yAifglaOkhmBF&#10;JDdsizqIjrrbtphPp5dFB6H2AaRCpOjNMcnXub/WSsaPWqOKrK04YYv5DfndpLdYr0S5DcI3Rp5g&#10;iH9AYYVxNPTc6kZEwXbB/NXKGhkAQceJBFuA1kaqzIHYzKZ/sLlrhFeZC4mD/iwT/r+28sP+U2Cm&#10;rvj8ijMnLO1o+Pbr6/Bj+Dk8DN9fLpJEnceSKu881cb+DfS06jGOFEzMex1s+hInRnkS+3AWWPWR&#10;SQrOL5aLxQVnklKz5aury7yA4vFnHzC+VWBZMioeaH9ZVrF/j5GAUOlYQk6CdRyfrNhv+pHJCfMG&#10;6gNB7mi/FccvOxEUZ+07RwKmYxiNMBqb0RBONkBncpyO/vUuwq3JCNKoY98TAtpMBna6orT6p36u&#10;erz19W8AAAD//wMAUEsDBBQABgAIAAAAIQCzAEpX2wAAAAcBAAAPAAAAZHJzL2Rvd25yZXYueG1s&#10;TI69TsMwFIV3JN7BukgsqHUSIErTOBVCsLBRWNjc+DaJsK+j2E1Cn57LRMfzo3O+arc4KyYcQ+9J&#10;QbpOQCA13vTUKvj8eF0VIELUZLT1hAp+MMCuvr6qdGn8TO847WMreIRCqRV0MQ6llKHp0Omw9gMS&#10;Z0c/Oh1Zjq00o5553FmZJUkune6JHzo94HOHzff+5BTky8tw97bBbD43dqKvc5pGTJW6vVmetiAi&#10;LvG/DH/4jA41Mx38iUwQVsEqzbjJfpGD4Px+8wjioOChyEDWlbzkr38BAAD//wMAUEsBAi0AFAAG&#10;AAgAAAAhALaDOJL+AAAA4QEAABMAAAAAAAAAAAAAAAAAAAAAAFtDb250ZW50X1R5cGVzXS54bWxQ&#10;SwECLQAUAAYACAAAACEAOP0h/9YAAACUAQAACwAAAAAAAAAAAAAAAAAvAQAAX3JlbHMvLnJlbHNQ&#10;SwECLQAUAAYACAAAACEAO8MJiLQBAAAzAwAADgAAAAAAAAAAAAAAAAAuAgAAZHJzL2Uyb0RvYy54&#10;bWxQSwECLQAUAAYACAAAACEAswBKV9sAAAAHAQAADwAAAAAAAAAAAAAAAAAOBAAAZHJzL2Rvd25y&#10;ZXYueG1sUEsFBgAAAAAEAAQA8wAAABYFAAAAAA==&#10;" filled="f" stroked="f">
                <v:textbox style="mso-fit-shape-to-text:t" inset="0,0,0,0">
                  <w:txbxContent>
                    <w:tbl>
                      <w:tblPr>
                        <w:tblW w:w="250"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50"/>
                      </w:tblGrid>
                      <w:tr w:rsidR="00A03F38" w14:paraId="75A905C9" w14:textId="77777777">
                        <w:tc>
                          <w:tcPr>
                            <w:tcW w:w="2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2B4302D" w14:textId="77777777" w:rsidR="00A03F38" w:rsidRDefault="00A03F38">
                            <w:pPr>
                              <w:pStyle w:val="ae"/>
                              <w:rPr>
                                <w:rFonts w:ascii="Arial" w:hAnsi="Arial" w:cs="Arial"/>
                              </w:rPr>
                            </w:pPr>
                          </w:p>
                        </w:tc>
                      </w:tr>
                    </w:tbl>
                    <w:p w14:paraId="704FEF3F" w14:textId="77777777" w:rsidR="00A03F38" w:rsidRDefault="00A03F38" w:rsidP="00364F84"/>
                  </w:txbxContent>
                </v:textbox>
                <w10:wrap type="square"/>
              </v:shape>
            </w:pict>
          </mc:Fallback>
        </mc:AlternateContent>
      </w:r>
    </w:p>
    <w:p w14:paraId="41B79F3C" w14:textId="77777777" w:rsidR="00364F84" w:rsidRDefault="00364F84" w:rsidP="00364F84">
      <w:pPr>
        <w:pStyle w:val="ConsPlusNonformat"/>
        <w:jc w:val="both"/>
      </w:pPr>
      <w:r>
        <w:rPr>
          <w:rFonts w:ascii="Arial" w:hAnsi="Arial" w:cs="Arial"/>
          <w:sz w:val="24"/>
          <w:szCs w:val="24"/>
        </w:rPr>
        <w:t> </w:t>
      </w:r>
      <w:r>
        <w:rPr>
          <w:rFonts w:ascii="Arial" w:hAnsi="Arial"/>
          <w:sz w:val="26"/>
          <w:szCs w:val="26"/>
        </w:rPr>
        <w:t>направить в форме электронного документа на указанный адрес электронной почты</w:t>
      </w:r>
      <w:r>
        <w:rPr>
          <w:rFonts w:ascii="Arial" w:hAnsi="Arial" w:cs="Arial"/>
          <w:sz w:val="24"/>
          <w:szCs w:val="24"/>
        </w:rPr>
        <w:t>: _____________________________________________________</w:t>
      </w:r>
    </w:p>
    <w:p w14:paraId="3C648B6D" w14:textId="77777777" w:rsidR="00364F84" w:rsidRDefault="00364F84" w:rsidP="00364F84">
      <w:pPr>
        <w:pStyle w:val="ConsPlusNonformat"/>
        <w:jc w:val="both"/>
        <w:rPr>
          <w:sz w:val="16"/>
          <w:szCs w:val="16"/>
        </w:rPr>
      </w:pPr>
      <w:r>
        <w:rPr>
          <w:noProof/>
        </w:rPr>
        <mc:AlternateContent>
          <mc:Choice Requires="wps">
            <w:drawing>
              <wp:anchor distT="0" distB="0" distL="114300" distR="114300" simplePos="0" relativeHeight="251660288" behindDoc="0" locked="0" layoutInCell="1" allowOverlap="1" wp14:anchorId="5DDA430A" wp14:editId="194AAE4D">
                <wp:simplePos x="0" y="0"/>
                <wp:positionH relativeFrom="column">
                  <wp:posOffset>-7620</wp:posOffset>
                </wp:positionH>
                <wp:positionV relativeFrom="paragraph">
                  <wp:posOffset>117475</wp:posOffset>
                </wp:positionV>
                <wp:extent cx="258445" cy="187960"/>
                <wp:effectExtent l="0" t="0" r="0" b="0"/>
                <wp:wrapSquare wrapText="bothSides"/>
                <wp:docPr id="31" name="Врезка35"/>
                <wp:cNvGraphicFramePr/>
                <a:graphic xmlns:a="http://schemas.openxmlformats.org/drawingml/2006/main">
                  <a:graphicData uri="http://schemas.microsoft.com/office/word/2010/wordprocessingShape">
                    <wps:wsp>
                      <wps:cNvSpPr txBox="1"/>
                      <wps:spPr>
                        <a:xfrm>
                          <a:off x="0" y="0"/>
                          <a:ext cx="258445" cy="187960"/>
                        </a:xfrm>
                        <a:prstGeom prst="rect">
                          <a:avLst/>
                        </a:prstGeom>
                      </wps:spPr>
                      <wps:txbx>
                        <w:txbxContent>
                          <w:tbl>
                            <w:tblPr>
                              <w:tblW w:w="250"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50"/>
                            </w:tblGrid>
                            <w:tr w:rsidR="00A03F38" w14:paraId="581415BA" w14:textId="77777777">
                              <w:tc>
                                <w:tcPr>
                                  <w:tcW w:w="2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6EB9DDE" w14:textId="77777777" w:rsidR="00A03F38" w:rsidRDefault="00A03F38">
                                  <w:pPr>
                                    <w:pStyle w:val="ae"/>
                                    <w:rPr>
                                      <w:rFonts w:ascii="Arial" w:hAnsi="Arial" w:cs="Arial"/>
                                    </w:rPr>
                                  </w:pPr>
                                </w:p>
                              </w:tc>
                            </w:tr>
                          </w:tbl>
                          <w:p w14:paraId="159276BC" w14:textId="77777777" w:rsidR="00A03F38" w:rsidRDefault="00A03F38" w:rsidP="00364F84"/>
                        </w:txbxContent>
                      </wps:txbx>
                      <wps:bodyPr wrap="square" lIns="0" tIns="0" rIns="0" bIns="0" anchor="t">
                        <a:spAutoFit/>
                      </wps:bodyPr>
                    </wps:wsp>
                  </a:graphicData>
                </a:graphic>
                <wp14:sizeRelH relativeFrom="margin">
                  <wp14:pctWidth>0</wp14:pctWidth>
                </wp14:sizeRelH>
              </wp:anchor>
            </w:drawing>
          </mc:Choice>
          <mc:Fallback>
            <w:pict>
              <v:shape w14:anchorId="5DDA430A" id="_x0000_s1056" type="#_x0000_t202" style="position:absolute;left:0;text-align:left;margin-left:-.6pt;margin-top:9.25pt;width:20.35pt;height:14.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9mnswEAADMDAAAOAAAAZHJzL2Uyb0RvYy54bWysUsGO0zAQvSPxD5bvNG13u5So6Qq0WoSE&#10;AGnhA1zHbizFHuNxm/TGN/AlXBDSfkX4I8Zu0yK4IS7OeGby/Oa9Wd32tmV7FdCAq/hsMuVMOQm1&#10;cduKf/p4/2zJGUbhatGCUxU/KOS366dPVp0v1RwaaGsVGIE4LDtf8SZGXxYFykZZgRPwylFRQ7Ai&#10;0jVsizqIjtBtW8yn05uig1D7AFIhUvbuWOTrjK+1kvG91qgiaytO3GI+Qz436SzWK1Fug/CNkSca&#10;4h9YWGEcPXqGuhNRsF0wf0FZIwMg6DiRYAvQ2kiVZ6BpZtM/pnlohFd5FhIH/Vkm/H+w8t3+Q2Cm&#10;rvjVjDMnLHk0fP35Zfg+/Bgeh29XiyRR57GkzgdPvbF/BT1ZPeaRkmnyXgebvjQTozqJfTgLrPrI&#10;JCXni+X19YIzSaXZ8vmLm2xAcfnZB4yvFViWgooH8i/LKvZvMRIRah1b6JJoHZ9PUew3/XGSjJpS&#10;G6gPRLkjfyuOn3ciKM7aN44ETMswBmEMNmMgnGyA1uT4OvqXuwj3JjO44J4YkDOZ2GmLkvW/33PX&#10;ZdfXvwAAAP//AwBQSwMEFAAGAAgAAAAhAAO4z3/bAAAABwEAAA8AAABkcnMvZG93bnJldi54bWxM&#10;jsFOwzAQRO9I/IO1SFxQ6zhAlYY4FUJw4Ubhws2NlyTCXkexm4R+PcuJnkY7M5p91W7xTkw4xj6Q&#10;BrXOQCA1wfbUavh4f1kVIGIyZI0LhBp+MMKuvryoTGnDTG847VMreIRiaTR0KQ2llLHp0Ju4DgMS&#10;Z19h9CbxObbSjmbmce9knmUb6U1P/KEzAz512Hzvj17DZnkebl63mM+nxk30eVIqodL6+mp5fACR&#10;cEn/ZfjDZ3SomekQjmSjcBpWKucm+8U9CM5vt6wHDXeFAllX8py//gUAAP//AwBQSwECLQAUAAYA&#10;CAAAACEAtoM4kv4AAADhAQAAEwAAAAAAAAAAAAAAAAAAAAAAW0NvbnRlbnRfVHlwZXNdLnhtbFBL&#10;AQItABQABgAIAAAAIQA4/SH/1gAAAJQBAAALAAAAAAAAAAAAAAAAAC8BAABfcmVscy8ucmVsc1BL&#10;AQItABQABgAIAAAAIQC4y9mnswEAADMDAAAOAAAAAAAAAAAAAAAAAC4CAABkcnMvZTJvRG9jLnht&#10;bFBLAQItABQABgAIAAAAIQADuM9/2wAAAAcBAAAPAAAAAAAAAAAAAAAAAA0EAABkcnMvZG93bnJl&#10;di54bWxQSwUGAAAAAAQABADzAAAAFQUAAAAA&#10;" filled="f" stroked="f">
                <v:textbox style="mso-fit-shape-to-text:t" inset="0,0,0,0">
                  <w:txbxContent>
                    <w:tbl>
                      <w:tblPr>
                        <w:tblW w:w="250"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50"/>
                      </w:tblGrid>
                      <w:tr w:rsidR="00A03F38" w14:paraId="581415BA" w14:textId="77777777">
                        <w:tc>
                          <w:tcPr>
                            <w:tcW w:w="2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6EB9DDE" w14:textId="77777777" w:rsidR="00A03F38" w:rsidRDefault="00A03F38">
                            <w:pPr>
                              <w:pStyle w:val="ae"/>
                              <w:rPr>
                                <w:rFonts w:ascii="Arial" w:hAnsi="Arial" w:cs="Arial"/>
                              </w:rPr>
                            </w:pPr>
                          </w:p>
                        </w:tc>
                      </w:tr>
                    </w:tbl>
                    <w:p w14:paraId="159276BC" w14:textId="77777777" w:rsidR="00A03F38" w:rsidRDefault="00A03F38" w:rsidP="00364F84"/>
                  </w:txbxContent>
                </v:textbox>
                <w10:wrap type="square"/>
              </v:shape>
            </w:pict>
          </mc:Fallback>
        </mc:AlternateContent>
      </w:r>
    </w:p>
    <w:p w14:paraId="7845AB23" w14:textId="77777777" w:rsidR="00364F84" w:rsidRDefault="00364F84" w:rsidP="00364F84">
      <w:pPr>
        <w:pStyle w:val="ConsPlusNonformat"/>
        <w:jc w:val="both"/>
        <w:rPr>
          <w:rFonts w:ascii="Arial" w:hAnsi="Arial" w:cs="Arial"/>
          <w:sz w:val="24"/>
          <w:szCs w:val="24"/>
        </w:rPr>
      </w:pPr>
      <w:r>
        <w:rPr>
          <w:rFonts w:ascii="Arial" w:hAnsi="Arial" w:cs="Arial"/>
          <w:sz w:val="24"/>
          <w:szCs w:val="24"/>
        </w:rPr>
        <w:t>На бумажном носителе Почтой России</w:t>
      </w:r>
    </w:p>
    <w:p w14:paraId="23C3560D" w14:textId="77777777" w:rsidR="00364F84" w:rsidRDefault="00364F84" w:rsidP="00364F84">
      <w:pPr>
        <w:pStyle w:val="ConsPlusNonformat"/>
        <w:jc w:val="both"/>
        <w:rPr>
          <w:sz w:val="16"/>
          <w:szCs w:val="16"/>
        </w:rPr>
      </w:pPr>
      <w:r>
        <w:rPr>
          <w:noProof/>
        </w:rPr>
        <mc:AlternateContent>
          <mc:Choice Requires="wps">
            <w:drawing>
              <wp:anchor distT="0" distB="0" distL="114300" distR="114300" simplePos="0" relativeHeight="251661312" behindDoc="0" locked="0" layoutInCell="1" allowOverlap="1" wp14:anchorId="610D8761" wp14:editId="5F0F720C">
                <wp:simplePos x="0" y="0"/>
                <wp:positionH relativeFrom="column">
                  <wp:posOffset>-7620</wp:posOffset>
                </wp:positionH>
                <wp:positionV relativeFrom="paragraph">
                  <wp:posOffset>113030</wp:posOffset>
                </wp:positionV>
                <wp:extent cx="258445" cy="187960"/>
                <wp:effectExtent l="0" t="0" r="0" b="0"/>
                <wp:wrapSquare wrapText="bothSides"/>
                <wp:docPr id="42" name="Врезка36"/>
                <wp:cNvGraphicFramePr/>
                <a:graphic xmlns:a="http://schemas.openxmlformats.org/drawingml/2006/main">
                  <a:graphicData uri="http://schemas.microsoft.com/office/word/2010/wordprocessingShape">
                    <wps:wsp>
                      <wps:cNvSpPr txBox="1"/>
                      <wps:spPr>
                        <a:xfrm>
                          <a:off x="0" y="0"/>
                          <a:ext cx="258445" cy="187960"/>
                        </a:xfrm>
                        <a:prstGeom prst="rect">
                          <a:avLst/>
                        </a:prstGeom>
                      </wps:spPr>
                      <wps:txbx>
                        <w:txbxContent>
                          <w:tbl>
                            <w:tblPr>
                              <w:tblW w:w="250"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50"/>
                            </w:tblGrid>
                            <w:tr w:rsidR="00A03F38" w14:paraId="67E4744B" w14:textId="77777777">
                              <w:tc>
                                <w:tcPr>
                                  <w:tcW w:w="2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7CC68FD" w14:textId="77777777" w:rsidR="00A03F38" w:rsidRDefault="00A03F38">
                                  <w:pPr>
                                    <w:pStyle w:val="ae"/>
                                    <w:rPr>
                                      <w:rFonts w:ascii="Arial" w:hAnsi="Arial" w:cs="Arial"/>
                                    </w:rPr>
                                  </w:pPr>
                                </w:p>
                              </w:tc>
                            </w:tr>
                          </w:tbl>
                          <w:p w14:paraId="424E5EE7" w14:textId="77777777" w:rsidR="00A03F38" w:rsidRDefault="00A03F38" w:rsidP="00364F84"/>
                        </w:txbxContent>
                      </wps:txbx>
                      <wps:bodyPr wrap="square" lIns="0" tIns="0" rIns="0" bIns="0" anchor="t">
                        <a:spAutoFit/>
                      </wps:bodyPr>
                    </wps:wsp>
                  </a:graphicData>
                </a:graphic>
                <wp14:sizeRelH relativeFrom="margin">
                  <wp14:pctWidth>0</wp14:pctWidth>
                </wp14:sizeRelH>
              </wp:anchor>
            </w:drawing>
          </mc:Choice>
          <mc:Fallback>
            <w:pict>
              <v:shape w14:anchorId="610D8761" id="_x0000_s1057" type="#_x0000_t202" style="position:absolute;left:0;text-align:left;margin-left:-.6pt;margin-top:8.9pt;width:20.35pt;height:14.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5EntAEAADMDAAAOAAAAZHJzL2Uyb0RvYy54bWysUs2O0zAQviPxDpbvNG23W0rUdAVaLUJC&#10;gLTwAK5jN5Zij/G4TXrjGXgSLghpnyK8EWO36SK4IS7O/GXm+76Z9U1vW3ZQAQ24is8mU86Uk1Ab&#10;t6v4p493z1acYRSuFi04VfGjQn6zefpk3flSzaGBtlaBUROHZecr3sToy6JA2SgrcAJeOUpqCFZE&#10;csOuqIPoqLtti/l0uiw6CLUPIBUiRW9PSb7J/bVWMr7XGlVkbcUJW8xvyO82vcVmLcpdEL4x8gxD&#10;/AMKK4yjoZdWtyIKtg/mr1bWyAAIOk4k2AK0NlJlDsRmNv2DzX0jvMpcSBz0F5nw/7WV7w4fAjN1&#10;xRdzzpywtKPh688vw/fhx/AwfLtaJok6jyVV3nuqjf0r6GnVYxwpmJj3Otj0JU6M8iT28SKw6iOT&#10;FJxfrxaLa84kpWar5y+WeQHF488+YHytwLJkVDzQ/rKs4vAWIwGh0rGEnATrND5Zsd/2mcnVBdsW&#10;6iNB7mi/FcfPexEUZ+0bRwKmYxiNMBrb0RBONkBncpqO/uU+wp3JCNKoU98zAtpMBna+orT63/1c&#10;9Xjrm18AAAD//wMAUEsDBBQABgAIAAAAIQCwMouc3AAAAAcBAAAPAAAAZHJzL2Rvd25yZXYueG1s&#10;TI/BTsMwEETvSPyDtUhcUOs4lJaGOBVCcOHWwoWbGy9JhL2OYjcJ/XqWExxnZzTzttzN3okRh9gF&#10;0qCWGQikOtiOGg3vby+LexAxGbLGBUIN3xhhV11elKawYaI9jofUCC6hWBgNbUp9IWWsW/QmLkOP&#10;xN5nGLxJLIdG2sFMXO6dzLNsLb3piBda0+NTi/XX4eQ1rOfn/uZ1i/l0rt1IH2elEiqtr6/mxwcQ&#10;Cef0F4ZffEaHipmO4UQ2CqdhoXJO8n3DH7B/u70DcdSw2qxAVqX8z1/9AAAA//8DAFBLAQItABQA&#10;BgAIAAAAIQC2gziS/gAAAOEBAAATAAAAAAAAAAAAAAAAAAAAAABbQ29udGVudF9UeXBlc10ueG1s&#10;UEsBAi0AFAAGAAgAAAAhADj9If/WAAAAlAEAAAsAAAAAAAAAAAAAAAAALwEAAF9yZWxzLy5yZWxz&#10;UEsBAi0AFAAGAAgAAAAhAM5bkSe0AQAAMwMAAA4AAAAAAAAAAAAAAAAALgIAAGRycy9lMm9Eb2Mu&#10;eG1sUEsBAi0AFAAGAAgAAAAhALAyi5zcAAAABwEAAA8AAAAAAAAAAAAAAAAADgQAAGRycy9kb3du&#10;cmV2LnhtbFBLBQYAAAAABAAEAPMAAAAXBQAAAAA=&#10;" filled="f" stroked="f">
                <v:textbox style="mso-fit-shape-to-text:t" inset="0,0,0,0">
                  <w:txbxContent>
                    <w:tbl>
                      <w:tblPr>
                        <w:tblW w:w="250"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50"/>
                      </w:tblGrid>
                      <w:tr w:rsidR="00A03F38" w14:paraId="67E4744B" w14:textId="77777777">
                        <w:tc>
                          <w:tcPr>
                            <w:tcW w:w="2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7CC68FD" w14:textId="77777777" w:rsidR="00A03F38" w:rsidRDefault="00A03F38">
                            <w:pPr>
                              <w:pStyle w:val="ae"/>
                              <w:rPr>
                                <w:rFonts w:ascii="Arial" w:hAnsi="Arial" w:cs="Arial"/>
                              </w:rPr>
                            </w:pPr>
                          </w:p>
                        </w:tc>
                      </w:tr>
                    </w:tbl>
                    <w:p w14:paraId="424E5EE7" w14:textId="77777777" w:rsidR="00A03F38" w:rsidRDefault="00A03F38" w:rsidP="00364F84"/>
                  </w:txbxContent>
                </v:textbox>
                <w10:wrap type="square"/>
              </v:shape>
            </w:pict>
          </mc:Fallback>
        </mc:AlternateContent>
      </w:r>
    </w:p>
    <w:p w14:paraId="17C8FFC6" w14:textId="77777777" w:rsidR="00364F84" w:rsidRDefault="00364F84" w:rsidP="00364F84">
      <w:pPr>
        <w:pStyle w:val="ConsPlusNonformat"/>
        <w:jc w:val="both"/>
      </w:pPr>
      <w:r>
        <w:rPr>
          <w:rFonts w:ascii="Arial" w:hAnsi="Arial" w:cs="Arial"/>
          <w:sz w:val="24"/>
          <w:szCs w:val="24"/>
        </w:rPr>
        <w:t>На бумажном носителе</w:t>
      </w:r>
      <w:r>
        <w:t xml:space="preserve"> </w:t>
      </w:r>
      <w:r>
        <w:rPr>
          <w:rFonts w:ascii="Arial" w:hAnsi="Arial" w:cs="Arial"/>
          <w:sz w:val="24"/>
          <w:szCs w:val="24"/>
        </w:rPr>
        <w:t>в Администрацию</w:t>
      </w:r>
    </w:p>
    <w:p w14:paraId="15091A9C" w14:textId="77777777" w:rsidR="00364F84" w:rsidRDefault="00364F84" w:rsidP="00364F84">
      <w:pPr>
        <w:pStyle w:val="ConsPlusNonformat"/>
        <w:ind w:firstLine="567"/>
        <w:jc w:val="both"/>
        <w:rPr>
          <w:sz w:val="16"/>
          <w:szCs w:val="16"/>
        </w:rPr>
      </w:pPr>
      <w:r>
        <w:rPr>
          <w:noProof/>
        </w:rPr>
        <mc:AlternateContent>
          <mc:Choice Requires="wps">
            <w:drawing>
              <wp:anchor distT="0" distB="0" distL="114300" distR="114300" simplePos="0" relativeHeight="251662336" behindDoc="0" locked="0" layoutInCell="1" allowOverlap="1" wp14:anchorId="6E972015" wp14:editId="36B6AAC8">
                <wp:simplePos x="0" y="0"/>
                <wp:positionH relativeFrom="column">
                  <wp:posOffset>-7620</wp:posOffset>
                </wp:positionH>
                <wp:positionV relativeFrom="paragraph">
                  <wp:posOffset>113665</wp:posOffset>
                </wp:positionV>
                <wp:extent cx="258445" cy="187960"/>
                <wp:effectExtent l="0" t="0" r="0" b="0"/>
                <wp:wrapSquare wrapText="bothSides"/>
                <wp:docPr id="43" name="Врезка37"/>
                <wp:cNvGraphicFramePr/>
                <a:graphic xmlns:a="http://schemas.openxmlformats.org/drawingml/2006/main">
                  <a:graphicData uri="http://schemas.microsoft.com/office/word/2010/wordprocessingShape">
                    <wps:wsp>
                      <wps:cNvSpPr txBox="1"/>
                      <wps:spPr>
                        <a:xfrm>
                          <a:off x="0" y="0"/>
                          <a:ext cx="258445" cy="187960"/>
                        </a:xfrm>
                        <a:prstGeom prst="rect">
                          <a:avLst/>
                        </a:prstGeom>
                      </wps:spPr>
                      <wps:txbx>
                        <w:txbxContent>
                          <w:tbl>
                            <w:tblPr>
                              <w:tblW w:w="250"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50"/>
                            </w:tblGrid>
                            <w:tr w:rsidR="00A03F38" w14:paraId="237D53F4" w14:textId="77777777">
                              <w:tc>
                                <w:tcPr>
                                  <w:tcW w:w="2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1C3E6E3" w14:textId="77777777" w:rsidR="00A03F38" w:rsidRDefault="00A03F38">
                                  <w:pPr>
                                    <w:pStyle w:val="ae"/>
                                    <w:rPr>
                                      <w:rFonts w:ascii="Arial" w:hAnsi="Arial" w:cs="Arial"/>
                                    </w:rPr>
                                  </w:pPr>
                                </w:p>
                              </w:tc>
                            </w:tr>
                          </w:tbl>
                          <w:p w14:paraId="1A0A880B" w14:textId="77777777" w:rsidR="00A03F38" w:rsidRDefault="00A03F38" w:rsidP="00364F84"/>
                        </w:txbxContent>
                      </wps:txbx>
                      <wps:bodyPr wrap="square" lIns="0" tIns="0" rIns="0" bIns="0" anchor="t">
                        <a:spAutoFit/>
                      </wps:bodyPr>
                    </wps:wsp>
                  </a:graphicData>
                </a:graphic>
                <wp14:sizeRelH relativeFrom="margin">
                  <wp14:pctWidth>0</wp14:pctWidth>
                </wp14:sizeRelH>
              </wp:anchor>
            </w:drawing>
          </mc:Choice>
          <mc:Fallback>
            <w:pict>
              <v:shape w14:anchorId="6E972015" id="_x0000_s1058" type="#_x0000_t202" style="position:absolute;left:0;text-align:left;margin-left:-.6pt;margin-top:8.95pt;width:20.35pt;height:14.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djJtAEAADMDAAAOAAAAZHJzL2Uyb0RvYy54bWysUs2O0zAQviPxDpbvNP3b3RI1XYFWi5AQ&#10;IC08gOvYjaXYYzxuk954Bp6EC0LiKcIbMXabLoIb4uLMX2a+75tZ3/a2ZQcV0ICr+Gwy5Uw5CbVx&#10;u4p//HD/bMUZRuFq0YJTFT8q5Lebp0/WnS/VHBpoaxUYNXFYdr7iTYy+LAqUjbICJ+CVo6SGYEUk&#10;N+yKOoiOutu2mE+n10UHofYBpEKk6N0pyTe5v9ZKxndao4qsrThhi/kN+d2mt9isRbkLwjdGnmGI&#10;f0BhhXE09NLqTkTB9sH81coaGQBBx4kEW4DWRqrMgdjMpn+weWiEV5kLiYP+IhP+v7by7eF9YKau&#10;+HLBmROWdjR8+fl5+DZ8H34MXxc3SaLOY0mVD55qY/8Selr1GEcKJua9DjZ9iROjPIl9vAis+sgk&#10;BedXq+XyijNJqdnq5vl1XkDx+LMPGF8psCwZFQ+0vyyrOLzBSECodCwhJ8E6jU9W7Ld9ZrKYj9i2&#10;UB8Jckf7rTh+2ougOGtfOxIwHcNohNHYjoZwsgE6k9N09C/2Ee5NRpBGnfqeEdBmMrDzFaXV/+7n&#10;qsdb3/wCAAD//wMAUEsDBBQABgAIAAAAIQAgpfeE2wAAAAcBAAAPAAAAZHJzL2Rvd25yZXYueG1s&#10;TI47T8MwFIV3JP6DdZFYUOs40EdCnAohWNgoLGxufJtExNdR7Cahv57LRMfz0DlfsZtdJ0YcQutJ&#10;g1omIJAqb1uqNXx+vC62IEI0ZE3nCTX8YIBdeX1VmNz6id5x3Mda8AiF3GhoYuxzKUPVoDNh6Xsk&#10;zo5+cCayHGppBzPxuOtkmiRr6UxL/NCYHp8brL73J6dhPb/0d28ZptO56kb6OisVUWl9ezM/PYKI&#10;OMf/MvzhMzqUzHTwJ7JBdBoWKuUm+5sMBOf32QrEQcPDZgWyLOQlf/kLAAD//wMAUEsBAi0AFAAG&#10;AAgAAAAhALaDOJL+AAAA4QEAABMAAAAAAAAAAAAAAAAAAAAAAFtDb250ZW50X1R5cGVzXS54bWxQ&#10;SwECLQAUAAYACAAAACEAOP0h/9YAAACUAQAACwAAAAAAAAAAAAAAAAAvAQAAX3JlbHMvLnJlbHNQ&#10;SwECLQAUAAYACAAAACEAhvHYybQBAAAzAwAADgAAAAAAAAAAAAAAAAAuAgAAZHJzL2Uyb0RvYy54&#10;bWxQSwECLQAUAAYACAAAACEAIKX3hNsAAAAHAQAADwAAAAAAAAAAAAAAAAAOBAAAZHJzL2Rvd25y&#10;ZXYueG1sUEsFBgAAAAAEAAQA8wAAABYFAAAAAA==&#10;" filled="f" stroked="f">
                <v:textbox style="mso-fit-shape-to-text:t" inset="0,0,0,0">
                  <w:txbxContent>
                    <w:tbl>
                      <w:tblPr>
                        <w:tblW w:w="250"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50"/>
                      </w:tblGrid>
                      <w:tr w:rsidR="00A03F38" w14:paraId="237D53F4" w14:textId="77777777">
                        <w:tc>
                          <w:tcPr>
                            <w:tcW w:w="2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1C3E6E3" w14:textId="77777777" w:rsidR="00A03F38" w:rsidRDefault="00A03F38">
                            <w:pPr>
                              <w:pStyle w:val="ae"/>
                              <w:rPr>
                                <w:rFonts w:ascii="Arial" w:hAnsi="Arial" w:cs="Arial"/>
                              </w:rPr>
                            </w:pPr>
                          </w:p>
                        </w:tc>
                      </w:tr>
                    </w:tbl>
                    <w:p w14:paraId="1A0A880B" w14:textId="77777777" w:rsidR="00A03F38" w:rsidRDefault="00A03F38" w:rsidP="00364F84"/>
                  </w:txbxContent>
                </v:textbox>
                <w10:wrap type="square"/>
              </v:shape>
            </w:pict>
          </mc:Fallback>
        </mc:AlternateContent>
      </w:r>
    </w:p>
    <w:p w14:paraId="194E97AF" w14:textId="77777777" w:rsidR="00364F84" w:rsidRDefault="00364F84" w:rsidP="00364F84">
      <w:pPr>
        <w:pStyle w:val="ConsPlusNonformat"/>
        <w:jc w:val="both"/>
        <w:rPr>
          <w:rFonts w:ascii="Arial" w:hAnsi="Arial" w:cs="Arial"/>
          <w:sz w:val="24"/>
          <w:szCs w:val="24"/>
        </w:rPr>
      </w:pPr>
      <w:r>
        <w:rPr>
          <w:rFonts w:ascii="Arial" w:hAnsi="Arial" w:cs="Arial"/>
          <w:sz w:val="24"/>
          <w:szCs w:val="24"/>
        </w:rPr>
        <w:t>В электронном виде посредством Единого / Регионального порталов (в случае, если заявление направлено посредством данных порталов)</w:t>
      </w:r>
    </w:p>
    <w:p w14:paraId="771DD336" w14:textId="77777777" w:rsidR="00364F84" w:rsidRDefault="00364F84" w:rsidP="00364F84">
      <w:pPr>
        <w:pStyle w:val="ConsPlusNonformat"/>
        <w:ind w:firstLine="567"/>
        <w:jc w:val="both"/>
        <w:rPr>
          <w:sz w:val="16"/>
          <w:szCs w:val="16"/>
        </w:rPr>
      </w:pPr>
      <w:r>
        <w:rPr>
          <w:noProof/>
        </w:rPr>
        <mc:AlternateContent>
          <mc:Choice Requires="wps">
            <w:drawing>
              <wp:anchor distT="0" distB="0" distL="114300" distR="114300" simplePos="0" relativeHeight="251663360" behindDoc="0" locked="0" layoutInCell="1" allowOverlap="1" wp14:anchorId="18C29CE4" wp14:editId="7D098F52">
                <wp:simplePos x="0" y="0"/>
                <wp:positionH relativeFrom="column">
                  <wp:posOffset>-7620</wp:posOffset>
                </wp:positionH>
                <wp:positionV relativeFrom="paragraph">
                  <wp:posOffset>113030</wp:posOffset>
                </wp:positionV>
                <wp:extent cx="258445" cy="187960"/>
                <wp:effectExtent l="0" t="0" r="0" b="0"/>
                <wp:wrapSquare wrapText="bothSides"/>
                <wp:docPr id="44" name="Врезка38"/>
                <wp:cNvGraphicFramePr/>
                <a:graphic xmlns:a="http://schemas.openxmlformats.org/drawingml/2006/main">
                  <a:graphicData uri="http://schemas.microsoft.com/office/word/2010/wordprocessingShape">
                    <wps:wsp>
                      <wps:cNvSpPr txBox="1"/>
                      <wps:spPr>
                        <a:xfrm>
                          <a:off x="0" y="0"/>
                          <a:ext cx="258445" cy="187960"/>
                        </a:xfrm>
                        <a:prstGeom prst="rect">
                          <a:avLst/>
                        </a:prstGeom>
                      </wps:spPr>
                      <wps:txbx>
                        <w:txbxContent>
                          <w:tbl>
                            <w:tblPr>
                              <w:tblW w:w="250"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50"/>
                            </w:tblGrid>
                            <w:tr w:rsidR="00A03F38" w14:paraId="26DBB175" w14:textId="77777777">
                              <w:tc>
                                <w:tcPr>
                                  <w:tcW w:w="2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0A5773A" w14:textId="77777777" w:rsidR="00A03F38" w:rsidRDefault="00A03F38">
                                  <w:pPr>
                                    <w:pStyle w:val="ae"/>
                                    <w:rPr>
                                      <w:rFonts w:ascii="Arial" w:hAnsi="Arial" w:cs="Arial"/>
                                    </w:rPr>
                                  </w:pPr>
                                </w:p>
                              </w:tc>
                            </w:tr>
                          </w:tbl>
                          <w:p w14:paraId="5533909F" w14:textId="77777777" w:rsidR="00A03F38" w:rsidRDefault="00A03F38" w:rsidP="00364F84"/>
                        </w:txbxContent>
                      </wps:txbx>
                      <wps:bodyPr wrap="square" lIns="0" tIns="0" rIns="0" bIns="0" anchor="t">
                        <a:spAutoFit/>
                      </wps:bodyPr>
                    </wps:wsp>
                  </a:graphicData>
                </a:graphic>
                <wp14:sizeRelH relativeFrom="margin">
                  <wp14:pctWidth>0</wp14:pctWidth>
                </wp14:sizeRelH>
              </wp:anchor>
            </w:drawing>
          </mc:Choice>
          <mc:Fallback>
            <w:pict>
              <v:shape w14:anchorId="18C29CE4" id="_x0000_s1059" type="#_x0000_t202" style="position:absolute;left:0;text-align:left;margin-left:-.6pt;margin-top:8.9pt;width:20.35pt;height:14.8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TjStAEAADMDAAAOAAAAZHJzL2Uyb0RvYy54bWysUs2O0zAQviPxDpbvNP3bpURNV6DVIiQE&#10;SAsP4Dp2Yyn2GI/bpDeegSfhgpD2KcIbMXabLoIb4uLMX2a+75tZ3/S2ZQcV0ICr+Gwy5Uw5CbVx&#10;u4p/+nj3bMUZRuFq0YJTFT8q5Debp0/WnS/VHBpoaxUYNXFYdr7iTYy+LAqUjbICJ+CVo6SGYEUk&#10;N+yKOoiOutu2mE+n10UHofYBpEKk6O0pyTe5v9ZKxvdao4qsrThhi/kN+d2mt9isRbkLwjdGnmGI&#10;f0BhhXE09NLqVkTB9sH81coaGQBBx4kEW4DWRqrMgdjMpn+wuW+EV5kLiYP+IhP+v7by3eFDYKau&#10;+HLJmROWdjR8/fll+D78GB6Gb4tVkqjzWFLlvafa2L+CnlY9xpGCiXmvg01f4sQoT2IfLwKrPjJJ&#10;wfnVarm84kxSarZ6/uI6L6B4/NkHjK8VWJaMigfaX5ZVHN5iJCBUOpaQk2Cdxicr9ts+M1ksRmxb&#10;qI8EuaP9Vhw/70VQnLVvHAmYjmE0wmhsR0M42QCdyWk6+pf7CHcmI0ijTn3PCGgzGdj5itLqf/dz&#10;1eOtb34BAAD//wMAUEsDBBQABgAIAAAAIQCwMouc3AAAAAcBAAAPAAAAZHJzL2Rvd25yZXYueG1s&#10;TI/BTsMwEETvSPyDtUhcUOs4lJaGOBVCcOHWwoWbGy9JhL2OYjcJ/XqWExxnZzTzttzN3okRh9gF&#10;0qCWGQikOtiOGg3vby+LexAxGbLGBUIN3xhhV11elKawYaI9jofUCC6hWBgNbUp9IWWsW/QmLkOP&#10;xN5nGLxJLIdG2sFMXO6dzLNsLb3piBda0+NTi/XX4eQ1rOfn/uZ1i/l0rt1IH2elEiqtr6/mxwcQ&#10;Cef0F4ZffEaHipmO4UQ2CqdhoXJO8n3DH7B/u70DcdSw2qxAVqX8z1/9AAAA//8DAFBLAQItABQA&#10;BgAIAAAAIQC2gziS/gAAAOEBAAATAAAAAAAAAAAAAAAAAAAAAABbQ29udGVudF9UeXBlc10ueG1s&#10;UEsBAi0AFAAGAAgAAAAhADj9If/WAAAAlAEAAAsAAAAAAAAAAAAAAAAALwEAAF9yZWxzLy5yZWxz&#10;UEsBAi0AFAAGAAgAAAAhAIllONK0AQAAMwMAAA4AAAAAAAAAAAAAAAAALgIAAGRycy9lMm9Eb2Mu&#10;eG1sUEsBAi0AFAAGAAgAAAAhALAyi5zcAAAABwEAAA8AAAAAAAAAAAAAAAAADgQAAGRycy9kb3du&#10;cmV2LnhtbFBLBQYAAAAABAAEAPMAAAAXBQAAAAA=&#10;" filled="f" stroked="f">
                <v:textbox style="mso-fit-shape-to-text:t" inset="0,0,0,0">
                  <w:txbxContent>
                    <w:tbl>
                      <w:tblPr>
                        <w:tblW w:w="250"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50"/>
                      </w:tblGrid>
                      <w:tr w:rsidR="00A03F38" w14:paraId="26DBB175" w14:textId="77777777">
                        <w:tc>
                          <w:tcPr>
                            <w:tcW w:w="2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0A5773A" w14:textId="77777777" w:rsidR="00A03F38" w:rsidRDefault="00A03F38">
                            <w:pPr>
                              <w:pStyle w:val="ae"/>
                              <w:rPr>
                                <w:rFonts w:ascii="Arial" w:hAnsi="Arial" w:cs="Arial"/>
                              </w:rPr>
                            </w:pPr>
                          </w:p>
                        </w:tc>
                      </w:tr>
                    </w:tbl>
                    <w:p w14:paraId="5533909F" w14:textId="77777777" w:rsidR="00A03F38" w:rsidRDefault="00A03F38" w:rsidP="00364F84"/>
                  </w:txbxContent>
                </v:textbox>
                <w10:wrap type="square"/>
              </v:shape>
            </w:pict>
          </mc:Fallback>
        </mc:AlternateContent>
      </w:r>
    </w:p>
    <w:p w14:paraId="4E3CB920" w14:textId="77777777" w:rsidR="00364F84" w:rsidRDefault="00364F84" w:rsidP="00364F84">
      <w:pPr>
        <w:pStyle w:val="ConsPlusNonformat"/>
        <w:jc w:val="both"/>
      </w:pPr>
      <w:r>
        <w:rPr>
          <w:rFonts w:ascii="Arial" w:hAnsi="Arial" w:cs="Arial"/>
          <w:sz w:val="24"/>
          <w:szCs w:val="24"/>
        </w:rPr>
        <w:t>На бумажном носителе</w:t>
      </w:r>
      <w:r>
        <w:t xml:space="preserve"> </w:t>
      </w:r>
      <w:r>
        <w:rPr>
          <w:rFonts w:ascii="Arial" w:hAnsi="Arial" w:cs="Arial"/>
          <w:sz w:val="24"/>
          <w:szCs w:val="24"/>
        </w:rPr>
        <w:t>в МФЦ</w:t>
      </w:r>
    </w:p>
    <w:p w14:paraId="0A96D9DE" w14:textId="77777777" w:rsidR="00364F84" w:rsidRDefault="00364F84" w:rsidP="00364F84">
      <w:pPr>
        <w:pStyle w:val="ConsPlusNormal"/>
        <w:ind w:firstLine="567"/>
        <w:jc w:val="both"/>
        <w:rPr>
          <w:shd w:val="clear" w:color="auto" w:fill="FFFFFF"/>
          <w:lang w:eastAsia="en-US"/>
        </w:rPr>
      </w:pPr>
    </w:p>
    <w:p w14:paraId="5830D9F0" w14:textId="77777777" w:rsidR="00E90FFC" w:rsidRDefault="00E90FFC">
      <w:pPr>
        <w:pStyle w:val="Standard"/>
        <w:jc w:val="both"/>
        <w:rPr>
          <w:rFonts w:ascii="Arial" w:hAnsi="Arial" w:cs="Arial"/>
          <w:sz w:val="26"/>
          <w:szCs w:val="26"/>
        </w:rPr>
      </w:pPr>
    </w:p>
    <w:p w14:paraId="6525A02E" w14:textId="77777777" w:rsidR="00E90FFC" w:rsidRDefault="00E90FFC">
      <w:pPr>
        <w:pStyle w:val="Standard"/>
        <w:jc w:val="both"/>
        <w:rPr>
          <w:rFonts w:ascii="Arial" w:hAnsi="Arial" w:cs="Arial"/>
          <w:sz w:val="26"/>
          <w:szCs w:val="26"/>
        </w:rPr>
      </w:pPr>
    </w:p>
    <w:p w14:paraId="6F7EF64D" w14:textId="77777777" w:rsidR="00E90FFC" w:rsidRDefault="00DA1C55">
      <w:pPr>
        <w:pStyle w:val="ConsPlusNonformat"/>
        <w:jc w:val="both"/>
        <w:rPr>
          <w:rFonts w:ascii="Arial" w:hAnsi="Arial" w:cs="Arial"/>
          <w:sz w:val="26"/>
          <w:szCs w:val="26"/>
        </w:rPr>
      </w:pPr>
      <w:r>
        <w:rPr>
          <w:rFonts w:ascii="Arial" w:hAnsi="Arial" w:cs="Arial"/>
          <w:sz w:val="26"/>
          <w:szCs w:val="26"/>
        </w:rPr>
        <w:t>Дата__________Подпись__________ФИО_____________________________</w:t>
      </w:r>
    </w:p>
    <w:p w14:paraId="74BBCFE5" w14:textId="77777777" w:rsidR="00E90FFC" w:rsidRDefault="00E90FFC">
      <w:pPr>
        <w:pStyle w:val="ConsPlusNonformat"/>
        <w:jc w:val="both"/>
        <w:rPr>
          <w:rFonts w:ascii="Arial" w:hAnsi="Arial" w:cs="Arial"/>
          <w:sz w:val="26"/>
          <w:szCs w:val="26"/>
        </w:rPr>
      </w:pPr>
    </w:p>
    <w:p w14:paraId="642381FE" w14:textId="77777777" w:rsidR="00E90FFC" w:rsidRDefault="00E90FFC">
      <w:pPr>
        <w:pStyle w:val="ConsPlusNonformat"/>
        <w:jc w:val="both"/>
        <w:rPr>
          <w:rFonts w:ascii="Arial" w:hAnsi="Arial" w:cs="Arial"/>
          <w:sz w:val="26"/>
          <w:szCs w:val="26"/>
        </w:rPr>
      </w:pPr>
    </w:p>
    <w:p w14:paraId="413EEC94" w14:textId="77777777" w:rsidR="00E90FFC" w:rsidRDefault="00DA1C55">
      <w:r>
        <w:rPr>
          <w:rFonts w:ascii="Arial" w:hAnsi="Arial" w:cs="Arial"/>
          <w:sz w:val="26"/>
          <w:szCs w:val="26"/>
        </w:rPr>
        <w:t>Дата получения результата муниципальной услуги_____________________</w:t>
      </w:r>
    </w:p>
    <w:p w14:paraId="2606B48C" w14:textId="77777777" w:rsidR="00E90FFC" w:rsidRDefault="00DA1C55">
      <w:pPr>
        <w:pStyle w:val="ConsPlusNonformat"/>
        <w:ind w:firstLine="567"/>
        <w:jc w:val="both"/>
        <w:rPr>
          <w:rFonts w:ascii="Arial" w:hAnsi="Arial" w:cs="Arial"/>
        </w:rPr>
      </w:pPr>
      <w:r>
        <w:br w:type="page"/>
      </w:r>
    </w:p>
    <w:p w14:paraId="6A491CF9" w14:textId="77777777" w:rsidR="00E90FFC" w:rsidRDefault="00E90FFC">
      <w:pPr>
        <w:suppressAutoHyphens w:val="0"/>
      </w:pPr>
    </w:p>
    <w:p w14:paraId="11E96C8E" w14:textId="77777777" w:rsidR="00E90FFC" w:rsidRDefault="00DA1C55">
      <w:pPr>
        <w:ind w:left="3969"/>
        <w:jc w:val="right"/>
        <w:rPr>
          <w:rFonts w:ascii="Arial" w:hAnsi="Arial" w:cs="Arial"/>
          <w:sz w:val="26"/>
          <w:szCs w:val="26"/>
        </w:rPr>
      </w:pPr>
      <w:r>
        <w:rPr>
          <w:rFonts w:ascii="Arial" w:hAnsi="Arial" w:cs="Arial"/>
          <w:sz w:val="26"/>
          <w:szCs w:val="26"/>
        </w:rPr>
        <w:t>Приложение 7</w:t>
      </w:r>
    </w:p>
    <w:p w14:paraId="42F62CDF" w14:textId="77777777" w:rsidR="00E90FFC" w:rsidRDefault="00DA1C55">
      <w:pPr>
        <w:pStyle w:val="ConsPlusNonformat"/>
        <w:ind w:left="3969" w:firstLine="567"/>
        <w:jc w:val="right"/>
        <w:rPr>
          <w:rFonts w:ascii="Arial" w:hAnsi="Arial" w:cs="Arial"/>
          <w:sz w:val="26"/>
          <w:szCs w:val="26"/>
        </w:rPr>
      </w:pPr>
      <w:r>
        <w:rPr>
          <w:rFonts w:ascii="Arial" w:hAnsi="Arial" w:cs="Arial"/>
          <w:sz w:val="26"/>
          <w:szCs w:val="26"/>
        </w:rPr>
        <w:t>к административному регламенту предоставления муниципальной услуги «Предоставление молодым семьям социальных выплат на приобретение жилого помещения или создание объекта индивидуального жилищного строительства»</w:t>
      </w:r>
    </w:p>
    <w:p w14:paraId="79244412" w14:textId="77777777" w:rsidR="00E90FFC" w:rsidRDefault="00E90FFC">
      <w:pPr>
        <w:pStyle w:val="ConsPlusNonformat"/>
        <w:ind w:left="3969" w:firstLine="567"/>
        <w:jc w:val="right"/>
        <w:rPr>
          <w:rFonts w:ascii="Arial" w:hAnsi="Arial" w:cs="Arial"/>
          <w:sz w:val="26"/>
          <w:szCs w:val="26"/>
        </w:rPr>
      </w:pPr>
    </w:p>
    <w:p w14:paraId="7F54574D" w14:textId="77777777" w:rsidR="00E90FFC" w:rsidRDefault="00DA1C55">
      <w:pPr>
        <w:pStyle w:val="ConsPlusNonformat"/>
        <w:ind w:left="4253"/>
        <w:rPr>
          <w:rFonts w:ascii="Arial" w:hAnsi="Arial" w:cs="Arial"/>
          <w:sz w:val="24"/>
          <w:szCs w:val="24"/>
        </w:rPr>
      </w:pPr>
      <w:r>
        <w:rPr>
          <w:rFonts w:ascii="Arial" w:hAnsi="Arial" w:cs="Arial"/>
          <w:sz w:val="24"/>
          <w:szCs w:val="24"/>
        </w:rPr>
        <w:t>В Администрацию Уватского муниципального района</w:t>
      </w:r>
    </w:p>
    <w:p w14:paraId="61A63369" w14:textId="77777777" w:rsidR="00E90FFC" w:rsidRDefault="00DA1C55">
      <w:pPr>
        <w:pStyle w:val="ConsPlusNonformat"/>
        <w:ind w:left="4253"/>
        <w:rPr>
          <w:rFonts w:ascii="Arial" w:hAnsi="Arial" w:cs="Arial"/>
          <w:sz w:val="24"/>
          <w:szCs w:val="24"/>
        </w:rPr>
      </w:pPr>
      <w:r>
        <w:rPr>
          <w:rFonts w:ascii="Arial" w:hAnsi="Arial" w:cs="Arial"/>
          <w:sz w:val="24"/>
          <w:szCs w:val="24"/>
        </w:rPr>
        <w:t>от ___________________________________</w:t>
      </w:r>
    </w:p>
    <w:p w14:paraId="400F2886" w14:textId="77777777" w:rsidR="00E90FFC" w:rsidRDefault="00DA1C55">
      <w:pPr>
        <w:pStyle w:val="ConsPlusNonformat"/>
        <w:ind w:left="4253"/>
        <w:rPr>
          <w:rFonts w:ascii="Arial" w:hAnsi="Arial" w:cs="Arial"/>
          <w:sz w:val="24"/>
          <w:szCs w:val="24"/>
        </w:rPr>
      </w:pPr>
      <w:r>
        <w:rPr>
          <w:rFonts w:ascii="Arial" w:hAnsi="Arial" w:cs="Arial"/>
          <w:sz w:val="24"/>
          <w:szCs w:val="24"/>
        </w:rPr>
        <w:t>проживающей (его) по адресу:</w:t>
      </w:r>
    </w:p>
    <w:p w14:paraId="20926D4E" w14:textId="77777777" w:rsidR="00E90FFC" w:rsidRDefault="00DA1C55">
      <w:pPr>
        <w:pStyle w:val="ConsPlusNonformat"/>
        <w:ind w:left="4253"/>
        <w:rPr>
          <w:rFonts w:ascii="Arial" w:hAnsi="Arial" w:cs="Arial"/>
          <w:sz w:val="24"/>
          <w:szCs w:val="24"/>
        </w:rPr>
      </w:pPr>
      <w:r>
        <w:rPr>
          <w:rFonts w:ascii="Arial" w:hAnsi="Arial" w:cs="Arial"/>
          <w:sz w:val="24"/>
          <w:szCs w:val="24"/>
        </w:rPr>
        <w:t>______________________________________</w:t>
      </w:r>
    </w:p>
    <w:p w14:paraId="2C780DE6" w14:textId="77777777" w:rsidR="00E90FFC" w:rsidRDefault="00DA1C55">
      <w:pPr>
        <w:pStyle w:val="ConsPlusNonformat"/>
        <w:ind w:left="4253"/>
        <w:rPr>
          <w:rFonts w:ascii="Arial" w:hAnsi="Arial" w:cs="Arial"/>
          <w:sz w:val="24"/>
          <w:szCs w:val="24"/>
        </w:rPr>
      </w:pPr>
      <w:r>
        <w:rPr>
          <w:rFonts w:ascii="Arial" w:hAnsi="Arial" w:cs="Arial"/>
          <w:sz w:val="24"/>
          <w:szCs w:val="24"/>
        </w:rPr>
        <w:t>телефон: _____________________________</w:t>
      </w:r>
    </w:p>
    <w:p w14:paraId="14B9EBC0" w14:textId="77777777" w:rsidR="00E90FFC" w:rsidRDefault="00E90FFC">
      <w:pPr>
        <w:pStyle w:val="ConsPlusNonformat"/>
        <w:ind w:left="4253"/>
        <w:rPr>
          <w:rFonts w:ascii="Arial" w:hAnsi="Arial" w:cs="Arial"/>
          <w:sz w:val="24"/>
          <w:szCs w:val="24"/>
        </w:rPr>
      </w:pPr>
    </w:p>
    <w:p w14:paraId="3B95EB42" w14:textId="77777777" w:rsidR="00E90FFC" w:rsidRDefault="00DA1C55">
      <w:pPr>
        <w:pStyle w:val="ConsPlusNonformat"/>
        <w:jc w:val="center"/>
      </w:pPr>
      <w:r>
        <w:rPr>
          <w:rFonts w:ascii="Arial" w:hAnsi="Arial" w:cs="Arial"/>
          <w:sz w:val="26"/>
          <w:szCs w:val="26"/>
        </w:rPr>
        <w:t>Заявление</w:t>
      </w:r>
    </w:p>
    <w:p w14:paraId="016F19E6" w14:textId="77777777" w:rsidR="00E90FFC" w:rsidRDefault="00E90FFC">
      <w:pPr>
        <w:pStyle w:val="ConsPlusNonformat"/>
        <w:jc w:val="center"/>
        <w:rPr>
          <w:rFonts w:ascii="Arial" w:hAnsi="Arial" w:cs="Arial"/>
        </w:rPr>
      </w:pPr>
    </w:p>
    <w:p w14:paraId="1E4134A5" w14:textId="77777777" w:rsidR="00E90FFC" w:rsidRDefault="00DA1C55">
      <w:pPr>
        <w:pStyle w:val="ConsPlusNonformat"/>
        <w:ind w:firstLine="709"/>
        <w:jc w:val="both"/>
      </w:pPr>
      <w:r>
        <w:rPr>
          <w:rFonts w:ascii="Arial" w:hAnsi="Arial" w:cs="Arial"/>
          <w:sz w:val="26"/>
          <w:szCs w:val="26"/>
        </w:rPr>
        <w:t>Прошу включить в список получателей дополнительной социальной выплаты в связи с рождением (усыновлением) одного ребенка в Порядке предоставления социальных выплат на приобретение жилого помещения или создание индивидуального объекта жилищного строительства молодую семью в составе:</w:t>
      </w:r>
    </w:p>
    <w:p w14:paraId="468D583D" w14:textId="77777777" w:rsidR="00E90FFC" w:rsidRDefault="00DA1C55">
      <w:pPr>
        <w:pStyle w:val="ConsPlusNonformat"/>
        <w:jc w:val="both"/>
        <w:rPr>
          <w:rFonts w:ascii="Arial" w:hAnsi="Arial" w:cs="Arial"/>
          <w:sz w:val="24"/>
          <w:szCs w:val="24"/>
        </w:rPr>
      </w:pPr>
      <w:r>
        <w:rPr>
          <w:rFonts w:ascii="Arial" w:hAnsi="Arial" w:cs="Arial"/>
          <w:sz w:val="24"/>
          <w:szCs w:val="24"/>
        </w:rPr>
        <w:t>Супруг________________________________________________________________ дата рождения________________ паспорт: серия _______ №_____________, выданный _______________________________________________________________  ________________________________________дата ___________________________</w:t>
      </w:r>
    </w:p>
    <w:p w14:paraId="377EE747" w14:textId="77777777" w:rsidR="00E90FFC" w:rsidRDefault="00DA1C55">
      <w:pPr>
        <w:pStyle w:val="ConsPlusNonformat"/>
        <w:jc w:val="both"/>
      </w:pPr>
      <w:r>
        <w:rPr>
          <w:rFonts w:ascii="Arial" w:hAnsi="Arial" w:cs="Arial"/>
          <w:sz w:val="24"/>
          <w:szCs w:val="24"/>
        </w:rPr>
        <w:t>проживающий по адресу: ________________________________________________ ______________________________________________________________________</w:t>
      </w:r>
    </w:p>
    <w:p w14:paraId="1A7B5920" w14:textId="77777777" w:rsidR="00E90FFC" w:rsidRDefault="00DA1C55">
      <w:pPr>
        <w:pStyle w:val="ConsPlusNonformat"/>
        <w:jc w:val="both"/>
      </w:pPr>
      <w:r>
        <w:rPr>
          <w:rFonts w:ascii="Arial" w:eastAsia="Arial" w:hAnsi="Arial" w:cs="Arial"/>
          <w:sz w:val="24"/>
          <w:szCs w:val="24"/>
        </w:rPr>
        <w:t xml:space="preserve"> </w:t>
      </w:r>
    </w:p>
    <w:p w14:paraId="0916DB4C" w14:textId="77777777" w:rsidR="00E90FFC" w:rsidRDefault="00DA1C55">
      <w:pPr>
        <w:pStyle w:val="ConsPlusNonformat"/>
        <w:jc w:val="both"/>
        <w:rPr>
          <w:rFonts w:ascii="Arial" w:hAnsi="Arial" w:cs="Arial"/>
          <w:sz w:val="24"/>
          <w:szCs w:val="24"/>
        </w:rPr>
      </w:pPr>
      <w:r>
        <w:rPr>
          <w:rFonts w:ascii="Arial" w:hAnsi="Arial" w:cs="Arial"/>
          <w:sz w:val="24"/>
          <w:szCs w:val="24"/>
        </w:rPr>
        <w:t>Супруга_______________________________________________________________ дата рождения_______________ паспорт: серия _______ №_____________, выданный _______________________________________________________________  ________________________________________дата ___________________________</w:t>
      </w:r>
    </w:p>
    <w:p w14:paraId="4CE7AEB4" w14:textId="77777777" w:rsidR="00E90FFC" w:rsidRDefault="00DA1C55">
      <w:pPr>
        <w:pStyle w:val="ConsPlusNonformat"/>
        <w:jc w:val="both"/>
      </w:pPr>
      <w:r>
        <w:rPr>
          <w:rFonts w:ascii="Arial" w:hAnsi="Arial" w:cs="Arial"/>
          <w:sz w:val="24"/>
          <w:szCs w:val="24"/>
        </w:rPr>
        <w:t>проживающий по адресу: ________________________________________________ ______________________________________________________________________</w:t>
      </w:r>
    </w:p>
    <w:p w14:paraId="6F25FCCA" w14:textId="77777777" w:rsidR="00E90FFC" w:rsidRDefault="00DA1C55">
      <w:pPr>
        <w:pStyle w:val="ConsPlusNonformat"/>
        <w:jc w:val="both"/>
      </w:pPr>
      <w:r>
        <w:rPr>
          <w:rFonts w:ascii="Arial" w:eastAsia="Arial" w:hAnsi="Arial" w:cs="Arial"/>
          <w:sz w:val="24"/>
          <w:szCs w:val="24"/>
        </w:rPr>
        <w:t xml:space="preserve"> </w:t>
      </w:r>
      <w:r>
        <w:rPr>
          <w:rFonts w:ascii="Arial" w:hAnsi="Arial" w:cs="Arial"/>
          <w:sz w:val="24"/>
          <w:szCs w:val="24"/>
        </w:rPr>
        <w:t>Дети:</w:t>
      </w:r>
    </w:p>
    <w:p w14:paraId="1F5FC393" w14:textId="77777777" w:rsidR="00E90FFC" w:rsidRDefault="00DA1C55">
      <w:pPr>
        <w:pStyle w:val="ConsPlusNonformat"/>
        <w:jc w:val="both"/>
        <w:rPr>
          <w:rFonts w:ascii="Arial" w:hAnsi="Arial" w:cs="Arial"/>
          <w:sz w:val="24"/>
          <w:szCs w:val="24"/>
        </w:rPr>
      </w:pPr>
      <w:r>
        <w:rPr>
          <w:rFonts w:ascii="Arial" w:hAnsi="Arial" w:cs="Arial"/>
          <w:sz w:val="24"/>
          <w:szCs w:val="24"/>
        </w:rPr>
        <w:t>1. ____________________________________________________________________ дата рождения_______________ свидетельство о рождении / паспорт для ребенка, достигшего 14 лет (ненужное вычеркнуть): серия _________ №_____________, выдан(о) ________________________________________________________________  _______________________________________ дата выдачи___________________, проживает по адресу: ___________________________________________________</w:t>
      </w:r>
    </w:p>
    <w:p w14:paraId="37DEB159" w14:textId="77777777" w:rsidR="00E90FFC" w:rsidRDefault="00E90FFC">
      <w:pPr>
        <w:pStyle w:val="ConsPlusNonformat"/>
        <w:jc w:val="both"/>
        <w:rPr>
          <w:rFonts w:ascii="Arial" w:hAnsi="Arial" w:cs="Arial"/>
          <w:sz w:val="24"/>
          <w:szCs w:val="24"/>
        </w:rPr>
      </w:pPr>
    </w:p>
    <w:p w14:paraId="75468017" w14:textId="77777777" w:rsidR="00E90FFC" w:rsidRDefault="00DA1C55">
      <w:pPr>
        <w:pStyle w:val="ConsPlusNonformat"/>
        <w:jc w:val="both"/>
        <w:rPr>
          <w:rFonts w:ascii="Arial" w:hAnsi="Arial" w:cs="Arial"/>
          <w:sz w:val="24"/>
          <w:szCs w:val="24"/>
        </w:rPr>
      </w:pPr>
      <w:r>
        <w:rPr>
          <w:rFonts w:ascii="Arial" w:hAnsi="Arial" w:cs="Arial"/>
          <w:sz w:val="24"/>
          <w:szCs w:val="24"/>
        </w:rPr>
        <w:t>Дети:</w:t>
      </w:r>
    </w:p>
    <w:p w14:paraId="2CACED9D" w14:textId="77777777" w:rsidR="00E90FFC" w:rsidRDefault="00DA1C55">
      <w:pPr>
        <w:pStyle w:val="ConsPlusNonformat"/>
        <w:jc w:val="both"/>
        <w:rPr>
          <w:rFonts w:ascii="Arial" w:hAnsi="Arial" w:cs="Arial"/>
          <w:sz w:val="24"/>
          <w:szCs w:val="24"/>
        </w:rPr>
      </w:pPr>
      <w:r>
        <w:rPr>
          <w:rFonts w:ascii="Arial" w:hAnsi="Arial" w:cs="Arial"/>
          <w:sz w:val="24"/>
          <w:szCs w:val="24"/>
        </w:rPr>
        <w:t>2. ____________________________________________________________________ дата рождения_______________ свидетельство о рождении / паспорт для ребенка, достигшего 14 лет (ненужное вычеркнуть): серия _________ №_____________, выдан(о) ________________________________________________________________  _______________________________________ дата выдачи___________________, проживает по адресу: ___________________________________________________</w:t>
      </w:r>
    </w:p>
    <w:p w14:paraId="0124723C" w14:textId="77777777" w:rsidR="00E90FFC" w:rsidRDefault="00DA1C55">
      <w:pPr>
        <w:pStyle w:val="ConsPlusNonformat"/>
        <w:jc w:val="both"/>
        <w:rPr>
          <w:rFonts w:ascii="Arial" w:hAnsi="Arial" w:cs="Arial"/>
          <w:sz w:val="24"/>
          <w:szCs w:val="24"/>
        </w:rPr>
      </w:pPr>
      <w:r>
        <w:rPr>
          <w:rFonts w:ascii="Arial" w:hAnsi="Arial" w:cs="Arial"/>
          <w:sz w:val="24"/>
          <w:szCs w:val="24"/>
        </w:rPr>
        <w:t>Дети:</w:t>
      </w:r>
    </w:p>
    <w:p w14:paraId="6E3F253C" w14:textId="77777777" w:rsidR="00E90FFC" w:rsidRDefault="00DA1C55">
      <w:pPr>
        <w:pStyle w:val="ConsPlusNonformat"/>
        <w:jc w:val="both"/>
        <w:rPr>
          <w:rFonts w:ascii="Arial" w:hAnsi="Arial" w:cs="Arial"/>
          <w:sz w:val="24"/>
          <w:szCs w:val="24"/>
        </w:rPr>
      </w:pPr>
      <w:r>
        <w:rPr>
          <w:rFonts w:ascii="Arial" w:hAnsi="Arial" w:cs="Arial"/>
          <w:sz w:val="24"/>
          <w:szCs w:val="24"/>
        </w:rPr>
        <w:t xml:space="preserve">3. ____________________________________________________________________ дата рождения_______________ свидетельство о рождении / паспорт для ребенка, </w:t>
      </w:r>
      <w:r>
        <w:rPr>
          <w:rFonts w:ascii="Arial" w:hAnsi="Arial" w:cs="Arial"/>
          <w:sz w:val="24"/>
          <w:szCs w:val="24"/>
        </w:rPr>
        <w:lastRenderedPageBreak/>
        <w:t>достигшего 14 лет (ненужное вычеркнуть): серия _________ №_____________, выдан(о) ________________________________________________________________  _______________________________________ дата выдачи___________________, проживает по адресу: ___________________________________________________</w:t>
      </w:r>
    </w:p>
    <w:p w14:paraId="07846CE8" w14:textId="77777777" w:rsidR="00E90FFC" w:rsidRDefault="00E90FFC">
      <w:pPr>
        <w:pStyle w:val="ConsPlusNonformat"/>
        <w:jc w:val="both"/>
        <w:rPr>
          <w:rFonts w:ascii="Arial" w:hAnsi="Arial" w:cs="Arial"/>
          <w:sz w:val="24"/>
          <w:szCs w:val="24"/>
        </w:rPr>
      </w:pPr>
    </w:p>
    <w:p w14:paraId="7E52B3E7" w14:textId="77777777" w:rsidR="00E90FFC" w:rsidRDefault="00E90FFC">
      <w:pPr>
        <w:pStyle w:val="ConsPlusNonformat"/>
        <w:jc w:val="both"/>
        <w:rPr>
          <w:rFonts w:ascii="Arial" w:hAnsi="Arial" w:cs="Arial"/>
          <w:sz w:val="24"/>
          <w:szCs w:val="24"/>
        </w:rPr>
      </w:pPr>
    </w:p>
    <w:p w14:paraId="45CCAAE4" w14:textId="77777777" w:rsidR="00E90FFC" w:rsidRDefault="00E90FFC">
      <w:pPr>
        <w:pStyle w:val="ConsPlusNonformat"/>
        <w:jc w:val="both"/>
        <w:rPr>
          <w:rFonts w:ascii="Arial" w:hAnsi="Arial" w:cs="Arial"/>
        </w:rPr>
      </w:pPr>
    </w:p>
    <w:p w14:paraId="57C4BDF9" w14:textId="77777777" w:rsidR="00E90FFC" w:rsidRDefault="00E90FFC">
      <w:pPr>
        <w:pStyle w:val="ConsPlusNormal"/>
        <w:ind w:firstLine="567"/>
        <w:jc w:val="both"/>
        <w:rPr>
          <w:shd w:val="clear" w:color="auto" w:fill="FFFFFF"/>
          <w:lang w:eastAsia="en-US"/>
        </w:rPr>
      </w:pPr>
    </w:p>
    <w:p w14:paraId="31B8EECC" w14:textId="77777777" w:rsidR="00E90FFC" w:rsidRDefault="00DA1C55">
      <w:pPr>
        <w:pStyle w:val="ConsPlusNonformat"/>
        <w:ind w:firstLine="567"/>
        <w:jc w:val="both"/>
        <w:rPr>
          <w:rFonts w:ascii="Arial" w:hAnsi="Arial" w:cs="Arial"/>
          <w:sz w:val="24"/>
          <w:szCs w:val="24"/>
        </w:rPr>
      </w:pPr>
      <w:r>
        <w:rPr>
          <w:rFonts w:ascii="Arial" w:hAnsi="Arial" w:cs="Arial"/>
          <w:sz w:val="24"/>
          <w:szCs w:val="24"/>
        </w:rPr>
        <w:t>Результат муниципальной услуги прошу выдать (направить) в мой адрес следующим способом:</w:t>
      </w:r>
    </w:p>
    <w:p w14:paraId="1EADCCD2" w14:textId="77777777" w:rsidR="00E90FFC" w:rsidRDefault="00E90FFC">
      <w:pPr>
        <w:pStyle w:val="ConsPlusNonformat"/>
        <w:ind w:firstLine="567"/>
        <w:jc w:val="both"/>
        <w:rPr>
          <w:rFonts w:ascii="Arial" w:hAnsi="Arial" w:cs="Arial"/>
          <w:sz w:val="16"/>
          <w:szCs w:val="16"/>
        </w:rPr>
      </w:pPr>
    </w:p>
    <w:p w14:paraId="0C975D6C" w14:textId="77777777" w:rsidR="00E90FFC" w:rsidRDefault="00364F84">
      <w:pPr>
        <w:pStyle w:val="ConsPlusNonformat"/>
        <w:ind w:firstLine="567"/>
        <w:jc w:val="both"/>
        <w:rPr>
          <w:rFonts w:ascii="Arial" w:hAnsi="Arial" w:cs="Arial"/>
          <w:sz w:val="16"/>
          <w:szCs w:val="16"/>
        </w:rPr>
      </w:pPr>
      <w:r>
        <w:rPr>
          <w:noProof/>
        </w:rPr>
        <mc:AlternateContent>
          <mc:Choice Requires="wps">
            <w:drawing>
              <wp:anchor distT="0" distB="0" distL="114300" distR="114300" simplePos="0" relativeHeight="38" behindDoc="0" locked="0" layoutInCell="1" allowOverlap="1" wp14:anchorId="72CC3B57" wp14:editId="200D70DE">
                <wp:simplePos x="0" y="0"/>
                <wp:positionH relativeFrom="column">
                  <wp:posOffset>-7620</wp:posOffset>
                </wp:positionH>
                <wp:positionV relativeFrom="paragraph">
                  <wp:posOffset>118110</wp:posOffset>
                </wp:positionV>
                <wp:extent cx="258445" cy="187960"/>
                <wp:effectExtent l="0" t="0" r="0" b="0"/>
                <wp:wrapSquare wrapText="bothSides"/>
                <wp:docPr id="37" name="Врезка34"/>
                <wp:cNvGraphicFramePr/>
                <a:graphic xmlns:a="http://schemas.openxmlformats.org/drawingml/2006/main">
                  <a:graphicData uri="http://schemas.microsoft.com/office/word/2010/wordprocessingShape">
                    <wps:wsp>
                      <wps:cNvSpPr txBox="1"/>
                      <wps:spPr>
                        <a:xfrm>
                          <a:off x="0" y="0"/>
                          <a:ext cx="258445" cy="187960"/>
                        </a:xfrm>
                        <a:prstGeom prst="rect">
                          <a:avLst/>
                        </a:prstGeom>
                      </wps:spPr>
                      <wps:txbx>
                        <w:txbxContent>
                          <w:tbl>
                            <w:tblPr>
                              <w:tblW w:w="250"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50"/>
                            </w:tblGrid>
                            <w:tr w:rsidR="00A03F38" w14:paraId="3E7BF52F" w14:textId="77777777">
                              <w:tc>
                                <w:tcPr>
                                  <w:tcW w:w="2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1BF99CC" w14:textId="77777777" w:rsidR="00A03F38" w:rsidRDefault="00A03F38">
                                  <w:pPr>
                                    <w:pStyle w:val="ae"/>
                                    <w:rPr>
                                      <w:rFonts w:ascii="Arial" w:hAnsi="Arial" w:cs="Arial"/>
                                    </w:rPr>
                                  </w:pPr>
                                </w:p>
                              </w:tc>
                            </w:tr>
                          </w:tbl>
                          <w:p w14:paraId="3479F041" w14:textId="77777777" w:rsidR="00A03F38" w:rsidRDefault="00A03F38"/>
                        </w:txbxContent>
                      </wps:txbx>
                      <wps:bodyPr wrap="square" lIns="0" tIns="0" rIns="0" bIns="0" anchor="t">
                        <a:spAutoFit/>
                      </wps:bodyPr>
                    </wps:wsp>
                  </a:graphicData>
                </a:graphic>
                <wp14:sizeRelH relativeFrom="margin">
                  <wp14:pctWidth>0</wp14:pctWidth>
                </wp14:sizeRelH>
              </wp:anchor>
            </w:drawing>
          </mc:Choice>
          <mc:Fallback>
            <w:pict>
              <v:shape w14:anchorId="72CC3B57" id="_x0000_s1060" type="#_x0000_t202" style="position:absolute;left:0;text-align:left;margin-left:-.6pt;margin-top:9.3pt;width:20.35pt;height:14.8pt;z-index:3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npWtQEAADMDAAAOAAAAZHJzL2Uyb0RvYy54bWysUktu2zAQ3RfIHQjua9mOkziC5aBBkKJA&#10;0RZIewCaIi0BIofl0Ja86xl6km6KAj2FcqMMKcsJ2l3RDTU/zbz3ZlY3nWnYXnmswRZ8NplypqyE&#10;srbbgn/5fP96yRkGYUvRgFUFPyjkN+uzV6vW5WoOFTSl8oyaWMxbV/AqBJdnGcpKGYETcMpSUoM3&#10;IpDrt1npRUvdTZPNp9PLrAVfOg9SIVL0bkjydeqvtZLho9aoAmsKTthCen16N/HN1iuRb71wVS2P&#10;MMQ/oDCitjT01OpOBMF2vv6rlamlBwQdJhJMBlrXUiUOxGY2/YPNQyWcSlxIHHQnmfD/tZUf9p88&#10;q8uCn19xZoWhHfXfH7/1P/tf/e/+x/kiStQ6zKnywVFt6G6ho1WPcaRgZN5pb+KXODHKk9iHk8Cq&#10;C0xScH6xXCwuOJOUmi2vri/TArLnn53H8FaBYdEouKf9JVnF/j0GAkKlYwk5EdYwPlqh23QDkxPm&#10;DZQHgtzSfguOX3fCK86ad5YEjMcwGn40NqMhrKyAzmSYju7NLsB9nRDEUUPfIwLaTAJ2vKK4+pd+&#10;qnq+9fUTAAAA//8DAFBLAwQUAAYACAAAACEAswBKV9sAAAAHAQAADwAAAGRycy9kb3ducmV2Lnht&#10;bEyOvU7DMBSFdyTewbpILKh1EiBK0zgVQrCwUVjY3Pg2ibCvo9hNQp+ey0TH86Nzvmq3OCsmHEPv&#10;SUG6TkAgNd701Cr4/HhdFSBC1GS09YQKfjDArr6+qnRp/EzvOO1jK3iEQqkVdDEOpZSh6dDpsPYD&#10;EmdHPzodWY6tNKOeedxZmSVJLp3uiR86PeBzh833/uQU5MvLcPe2wWw+N3air3OaRkyVur1ZnrYg&#10;Ii7xvwx/+IwONTMd/IlMEFbBKs24yX6Rg+D8fvMI4qDgochA1pW85K9/AQAA//8DAFBLAQItABQA&#10;BgAIAAAAIQC2gziS/gAAAOEBAAATAAAAAAAAAAAAAAAAAAAAAABbQ29udGVudF9UeXBlc10ueG1s&#10;UEsBAi0AFAAGAAgAAAAhADj9If/WAAAAlAEAAAsAAAAAAAAAAAAAAAAALwEAAF9yZWxzLy5yZWxz&#10;UEsBAi0AFAAGAAgAAAAhAOdGela1AQAAMwMAAA4AAAAAAAAAAAAAAAAALgIAAGRycy9lMm9Eb2Mu&#10;eG1sUEsBAi0AFAAGAAgAAAAhALMASlfbAAAABwEAAA8AAAAAAAAAAAAAAAAADwQAAGRycy9kb3du&#10;cmV2LnhtbFBLBQYAAAAABAAEAPMAAAAXBQAAAAA=&#10;" filled="f" stroked="f">
                <v:textbox style="mso-fit-shape-to-text:t" inset="0,0,0,0">
                  <w:txbxContent>
                    <w:tbl>
                      <w:tblPr>
                        <w:tblW w:w="250"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50"/>
                      </w:tblGrid>
                      <w:tr w:rsidR="00A03F38" w14:paraId="3E7BF52F" w14:textId="77777777">
                        <w:tc>
                          <w:tcPr>
                            <w:tcW w:w="2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1BF99CC" w14:textId="77777777" w:rsidR="00A03F38" w:rsidRDefault="00A03F38">
                            <w:pPr>
                              <w:pStyle w:val="ae"/>
                              <w:rPr>
                                <w:rFonts w:ascii="Arial" w:hAnsi="Arial" w:cs="Arial"/>
                              </w:rPr>
                            </w:pPr>
                          </w:p>
                        </w:tc>
                      </w:tr>
                    </w:tbl>
                    <w:p w14:paraId="3479F041" w14:textId="77777777" w:rsidR="00A03F38" w:rsidRDefault="00A03F38"/>
                  </w:txbxContent>
                </v:textbox>
                <w10:wrap type="square"/>
              </v:shape>
            </w:pict>
          </mc:Fallback>
        </mc:AlternateContent>
      </w:r>
    </w:p>
    <w:p w14:paraId="25E7B680" w14:textId="77777777" w:rsidR="00E90FFC" w:rsidRDefault="00DA1C55">
      <w:pPr>
        <w:pStyle w:val="ConsPlusNonformat"/>
        <w:jc w:val="both"/>
      </w:pPr>
      <w:r>
        <w:rPr>
          <w:rFonts w:ascii="Arial" w:hAnsi="Arial" w:cs="Arial"/>
          <w:sz w:val="24"/>
          <w:szCs w:val="24"/>
        </w:rPr>
        <w:t> </w:t>
      </w:r>
      <w:r>
        <w:rPr>
          <w:rFonts w:ascii="Arial" w:hAnsi="Arial"/>
          <w:sz w:val="26"/>
          <w:szCs w:val="26"/>
        </w:rPr>
        <w:t>направить в форме электронного документа на указанный адрес электронной почты</w:t>
      </w:r>
      <w:r>
        <w:rPr>
          <w:rFonts w:ascii="Arial" w:hAnsi="Arial" w:cs="Arial"/>
          <w:sz w:val="24"/>
          <w:szCs w:val="24"/>
        </w:rPr>
        <w:t>: _____________________________________________________</w:t>
      </w:r>
    </w:p>
    <w:p w14:paraId="4551242B" w14:textId="77777777" w:rsidR="00E90FFC" w:rsidRDefault="00364F84">
      <w:pPr>
        <w:pStyle w:val="ConsPlusNonformat"/>
        <w:jc w:val="both"/>
        <w:rPr>
          <w:sz w:val="16"/>
          <w:szCs w:val="16"/>
        </w:rPr>
      </w:pPr>
      <w:r>
        <w:rPr>
          <w:noProof/>
        </w:rPr>
        <mc:AlternateContent>
          <mc:Choice Requires="wps">
            <w:drawing>
              <wp:anchor distT="0" distB="0" distL="114300" distR="114300" simplePos="0" relativeHeight="39" behindDoc="0" locked="0" layoutInCell="1" allowOverlap="1" wp14:anchorId="3EAFBCA8" wp14:editId="76E541DC">
                <wp:simplePos x="0" y="0"/>
                <wp:positionH relativeFrom="column">
                  <wp:posOffset>-7620</wp:posOffset>
                </wp:positionH>
                <wp:positionV relativeFrom="paragraph">
                  <wp:posOffset>117475</wp:posOffset>
                </wp:positionV>
                <wp:extent cx="258445" cy="187960"/>
                <wp:effectExtent l="0" t="0" r="0" b="0"/>
                <wp:wrapSquare wrapText="bothSides"/>
                <wp:docPr id="38" name="Врезка35"/>
                <wp:cNvGraphicFramePr/>
                <a:graphic xmlns:a="http://schemas.openxmlformats.org/drawingml/2006/main">
                  <a:graphicData uri="http://schemas.microsoft.com/office/word/2010/wordprocessingShape">
                    <wps:wsp>
                      <wps:cNvSpPr txBox="1"/>
                      <wps:spPr>
                        <a:xfrm>
                          <a:off x="0" y="0"/>
                          <a:ext cx="258445" cy="187960"/>
                        </a:xfrm>
                        <a:prstGeom prst="rect">
                          <a:avLst/>
                        </a:prstGeom>
                      </wps:spPr>
                      <wps:txbx>
                        <w:txbxContent>
                          <w:tbl>
                            <w:tblPr>
                              <w:tblW w:w="250"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50"/>
                            </w:tblGrid>
                            <w:tr w:rsidR="00A03F38" w14:paraId="572EC527" w14:textId="77777777">
                              <w:tc>
                                <w:tcPr>
                                  <w:tcW w:w="2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5D2E884" w14:textId="77777777" w:rsidR="00A03F38" w:rsidRDefault="00A03F38">
                                  <w:pPr>
                                    <w:pStyle w:val="ae"/>
                                    <w:rPr>
                                      <w:rFonts w:ascii="Arial" w:hAnsi="Arial" w:cs="Arial"/>
                                    </w:rPr>
                                  </w:pPr>
                                </w:p>
                              </w:tc>
                            </w:tr>
                          </w:tbl>
                          <w:p w14:paraId="384E41A9" w14:textId="77777777" w:rsidR="00A03F38" w:rsidRDefault="00A03F38"/>
                        </w:txbxContent>
                      </wps:txbx>
                      <wps:bodyPr wrap="square" lIns="0" tIns="0" rIns="0" bIns="0" anchor="t">
                        <a:spAutoFit/>
                      </wps:bodyPr>
                    </wps:wsp>
                  </a:graphicData>
                </a:graphic>
                <wp14:sizeRelH relativeFrom="margin">
                  <wp14:pctWidth>0</wp14:pctWidth>
                </wp14:sizeRelH>
              </wp:anchor>
            </w:drawing>
          </mc:Choice>
          <mc:Fallback>
            <w:pict>
              <v:shape w14:anchorId="3EAFBCA8" id="_x0000_s1061" type="#_x0000_t202" style="position:absolute;left:0;text-align:left;margin-left:-.6pt;margin-top:9.25pt;width:20.35pt;height:14.8pt;z-index: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6GhtAEAADMDAAAOAAAAZHJzL2Uyb0RvYy54bWysUktu2zAQ3RfIHQjuY9lOnDqC5aBBkKJA&#10;0RZIcwCaIi0BIofh0Ja86xl6km6KAjmFeqMOKcsp2l3RDTU/vXkzb1Y3nWnYXnmswRZ8NplypqyE&#10;srbbgj9+vj9fcoZB2FI0YFXBDwr5zfrs1ap1uZpDBU2pPCMQi3nrCl6F4PIsQ1kpI3ACTllKavBG&#10;BHL9Niu9aAndNNl8Or3KWvCl8yAVIkXvhiRfJ3ytlQwftUYVWFNw4hbS69O7iW+2Xol864Wranmk&#10;If6BhRG1paYnqDsRBNv5+i8oU0sPCDpMJJgMtK6lSjPQNLPpH9M8VMKpNAstB91pTfj/YOWH/SfP&#10;6rLgF6SUFYY06r/+/NJ/73/0z/23i0VcUeswp8oHR7Whu4WOpB7jSME4eae9iV+aiVGeln04LVh1&#10;gUkKzhfLy8sFZ5JSs+Xr66skQPbys/MY3iowLBoF96RfWqvYv8dARKh0LCEn0hraRyt0m26Y5MR5&#10;A+WBKLekb8HxaSe84qx5Z2mB8RhGw4/GZjSElRXQmQzd0b3ZBbivE4PYasA9MiBlErHjFUXpf/dT&#10;1cutr38BAAD//wMAUEsDBBQABgAIAAAAIQADuM9/2wAAAAcBAAAPAAAAZHJzL2Rvd25yZXYueG1s&#10;TI7BTsMwEETvSPyDtUhcUOs4QJWGOBVCcOFG4cLNjZckwl5HsZuEfj3LiZ5GOzOafdVu8U5MOMY+&#10;kAa1zkAgNcH21Gr4eH9ZFSBiMmSNC4QafjDCrr68qExpw0xvOO1TK3iEYmk0dCkNpZSx6dCbuA4D&#10;EmdfYfQm8Tm20o5m5nHvZJ5lG+lNT/yhMwM+ddh8749ew2Z5Hm5et5jPp8ZN9HlSKqHS+vpqeXwA&#10;kXBJ/2X4w2d0qJnpEI5ko3AaVirnJvvFPQjOb7esBw13hQJZV/Kcv/4FAAD//wMAUEsBAi0AFAAG&#10;AAgAAAAhALaDOJL+AAAA4QEAABMAAAAAAAAAAAAAAAAAAAAAAFtDb250ZW50X1R5cGVzXS54bWxQ&#10;SwECLQAUAAYACAAAACEAOP0h/9YAAACUAQAACwAAAAAAAAAAAAAAAAAvAQAAX3JlbHMvLnJlbHNQ&#10;SwECLQAUAAYACAAAACEAZguhobQBAAAzAwAADgAAAAAAAAAAAAAAAAAuAgAAZHJzL2Uyb0RvYy54&#10;bWxQSwECLQAUAAYACAAAACEAA7jPf9sAAAAHAQAADwAAAAAAAAAAAAAAAAAOBAAAZHJzL2Rvd25y&#10;ZXYueG1sUEsFBgAAAAAEAAQA8wAAABYFAAAAAA==&#10;" filled="f" stroked="f">
                <v:textbox style="mso-fit-shape-to-text:t" inset="0,0,0,0">
                  <w:txbxContent>
                    <w:tbl>
                      <w:tblPr>
                        <w:tblW w:w="250"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50"/>
                      </w:tblGrid>
                      <w:tr w:rsidR="00A03F38" w14:paraId="572EC527" w14:textId="77777777">
                        <w:tc>
                          <w:tcPr>
                            <w:tcW w:w="2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5D2E884" w14:textId="77777777" w:rsidR="00A03F38" w:rsidRDefault="00A03F38">
                            <w:pPr>
                              <w:pStyle w:val="ae"/>
                              <w:rPr>
                                <w:rFonts w:ascii="Arial" w:hAnsi="Arial" w:cs="Arial"/>
                              </w:rPr>
                            </w:pPr>
                          </w:p>
                        </w:tc>
                      </w:tr>
                    </w:tbl>
                    <w:p w14:paraId="384E41A9" w14:textId="77777777" w:rsidR="00A03F38" w:rsidRDefault="00A03F38"/>
                  </w:txbxContent>
                </v:textbox>
                <w10:wrap type="square"/>
              </v:shape>
            </w:pict>
          </mc:Fallback>
        </mc:AlternateContent>
      </w:r>
    </w:p>
    <w:p w14:paraId="54E54D07" w14:textId="77777777" w:rsidR="00E90FFC" w:rsidRDefault="00DA1C55">
      <w:pPr>
        <w:pStyle w:val="ConsPlusNonformat"/>
        <w:jc w:val="both"/>
        <w:rPr>
          <w:rFonts w:ascii="Arial" w:hAnsi="Arial" w:cs="Arial"/>
          <w:sz w:val="24"/>
          <w:szCs w:val="24"/>
        </w:rPr>
      </w:pPr>
      <w:r>
        <w:rPr>
          <w:rFonts w:ascii="Arial" w:hAnsi="Arial" w:cs="Arial"/>
          <w:sz w:val="24"/>
          <w:szCs w:val="24"/>
        </w:rPr>
        <w:t>На бумажном носителе Почтой России</w:t>
      </w:r>
    </w:p>
    <w:p w14:paraId="7BC8E35A" w14:textId="77777777" w:rsidR="00E90FFC" w:rsidRDefault="00364F84">
      <w:pPr>
        <w:pStyle w:val="ConsPlusNonformat"/>
        <w:jc w:val="both"/>
        <w:rPr>
          <w:sz w:val="16"/>
          <w:szCs w:val="16"/>
        </w:rPr>
      </w:pPr>
      <w:r>
        <w:rPr>
          <w:noProof/>
        </w:rPr>
        <mc:AlternateContent>
          <mc:Choice Requires="wps">
            <w:drawing>
              <wp:anchor distT="0" distB="0" distL="114300" distR="114300" simplePos="0" relativeHeight="40" behindDoc="0" locked="0" layoutInCell="1" allowOverlap="1" wp14:anchorId="541C840A" wp14:editId="65025BDB">
                <wp:simplePos x="0" y="0"/>
                <wp:positionH relativeFrom="column">
                  <wp:posOffset>-7620</wp:posOffset>
                </wp:positionH>
                <wp:positionV relativeFrom="paragraph">
                  <wp:posOffset>113030</wp:posOffset>
                </wp:positionV>
                <wp:extent cx="258445" cy="187960"/>
                <wp:effectExtent l="0" t="0" r="0" b="0"/>
                <wp:wrapSquare wrapText="bothSides"/>
                <wp:docPr id="39" name="Врезка36"/>
                <wp:cNvGraphicFramePr/>
                <a:graphic xmlns:a="http://schemas.openxmlformats.org/drawingml/2006/main">
                  <a:graphicData uri="http://schemas.microsoft.com/office/word/2010/wordprocessingShape">
                    <wps:wsp>
                      <wps:cNvSpPr txBox="1"/>
                      <wps:spPr>
                        <a:xfrm>
                          <a:off x="0" y="0"/>
                          <a:ext cx="258445" cy="187960"/>
                        </a:xfrm>
                        <a:prstGeom prst="rect">
                          <a:avLst/>
                        </a:prstGeom>
                      </wps:spPr>
                      <wps:txbx>
                        <w:txbxContent>
                          <w:tbl>
                            <w:tblPr>
                              <w:tblW w:w="250"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50"/>
                            </w:tblGrid>
                            <w:tr w:rsidR="00A03F38" w14:paraId="2B5676FE" w14:textId="77777777">
                              <w:tc>
                                <w:tcPr>
                                  <w:tcW w:w="2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A4A316A" w14:textId="77777777" w:rsidR="00A03F38" w:rsidRDefault="00A03F38">
                                  <w:pPr>
                                    <w:pStyle w:val="ae"/>
                                    <w:rPr>
                                      <w:rFonts w:ascii="Arial" w:hAnsi="Arial" w:cs="Arial"/>
                                    </w:rPr>
                                  </w:pPr>
                                </w:p>
                              </w:tc>
                            </w:tr>
                          </w:tbl>
                          <w:p w14:paraId="2F1FACB1" w14:textId="77777777" w:rsidR="00A03F38" w:rsidRDefault="00A03F38"/>
                        </w:txbxContent>
                      </wps:txbx>
                      <wps:bodyPr wrap="square" lIns="0" tIns="0" rIns="0" bIns="0" anchor="t">
                        <a:spAutoFit/>
                      </wps:bodyPr>
                    </wps:wsp>
                  </a:graphicData>
                </a:graphic>
                <wp14:sizeRelH relativeFrom="margin">
                  <wp14:pctWidth>0</wp14:pctWidth>
                </wp14:sizeRelH>
              </wp:anchor>
            </w:drawing>
          </mc:Choice>
          <mc:Fallback>
            <w:pict>
              <v:shape w14:anchorId="541C840A" id="_x0000_s1062" type="#_x0000_t202" style="position:absolute;left:0;text-align:left;margin-left:-.6pt;margin-top:8.9pt;width:20.35pt;height:14.8pt;z-index: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9KTtQEAADMDAAAOAAAAZHJzL2Uyb0RvYy54bWysUktu2zAQ3RfIHQjuY9lO4jqC5aBBkKJA&#10;0RZIewCaIi0BIofh0Ja86xl6km6KAj2FeqMOKcsJ0l3RDTU/zbz3ZlY3nWnYXnmswRZ8NplypqyE&#10;srbbgn/5fH++5AyDsKVowKqCHxTym/XZq1XrcjWHCppSeUZNLOatK3gVgsuzDGWljMAJOGUpqcEb&#10;Ecj126z0oqXupsnm0+kia8GXzoNUiBS9G5J8nfprrWT4qDWqwJqCE7aQXp/eTXyz9UrkWy9cVcsj&#10;DPEPKIyoLQ09tboTQbCdr/9qZWrpAUGHiQSTgda1VIkDsZlNX7B5qIRTiQuJg+4kE/6/tvLD/pNn&#10;dVnwi2vOrDC0o/7b76/9j/5n/6v/frGIErUOc6p8cFQbulvoaNVjHCkYmXfam/glTozyJPbhJLDq&#10;ApMUnF8tLy+vOJOUmi1fXy/SArKnn53H8FaBYdEouKf9JVnF/j0GAkKlYwk5EdYwPlqh23QDkxPm&#10;DZQHgtzSfguOjzvhFWfNO0sCxmMYDT8am9EQVlZAZzJMR/dmF+C+TgjiqKHvEQFtJgE7XlFc/XM/&#10;VT3d+voPAAAA//8DAFBLAwQUAAYACAAAACEAsDKLnNwAAAAHAQAADwAAAGRycy9kb3ducmV2Lnht&#10;bEyPwU7DMBBE70j8g7VIXFDrOJSWhjgVQnDh1sKFmxsvSYS9jmI3Cf16lhMcZ2c087bczd6JEYfY&#10;BdKglhkIpDrYjhoN728vi3sQMRmyxgVCDd8YYVddXpSmsGGiPY6H1AguoVgYDW1KfSFlrFv0Ji5D&#10;j8TeZxi8SSyHRtrBTFzuncyzbC296YgXWtPjU4v11+HkNazn5/7mdYv5dK7dSB9npRIqra+v5scH&#10;EAnn9BeGX3xGh4qZjuFENgqnYaFyTvJ9wx+wf7u9A3HUsNqsQFal/M9f/QAAAP//AwBQSwECLQAU&#10;AAYACAAAACEAtoM4kv4AAADhAQAAEwAAAAAAAAAAAAAAAAAAAAAAW0NvbnRlbnRfVHlwZXNdLnht&#10;bFBLAQItABQABgAIAAAAIQA4/SH/1gAAAJQBAAALAAAAAAAAAAAAAAAAAC8BAABfcmVscy8ucmVs&#10;c1BLAQItABQABgAIAAAAIQDt49KTtQEAADMDAAAOAAAAAAAAAAAAAAAAAC4CAABkcnMvZTJvRG9j&#10;LnhtbFBLAQItABQABgAIAAAAIQCwMouc3AAAAAcBAAAPAAAAAAAAAAAAAAAAAA8EAABkcnMvZG93&#10;bnJldi54bWxQSwUGAAAAAAQABADzAAAAGAUAAAAA&#10;" filled="f" stroked="f">
                <v:textbox style="mso-fit-shape-to-text:t" inset="0,0,0,0">
                  <w:txbxContent>
                    <w:tbl>
                      <w:tblPr>
                        <w:tblW w:w="250"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50"/>
                      </w:tblGrid>
                      <w:tr w:rsidR="00A03F38" w14:paraId="2B5676FE" w14:textId="77777777">
                        <w:tc>
                          <w:tcPr>
                            <w:tcW w:w="2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A4A316A" w14:textId="77777777" w:rsidR="00A03F38" w:rsidRDefault="00A03F38">
                            <w:pPr>
                              <w:pStyle w:val="ae"/>
                              <w:rPr>
                                <w:rFonts w:ascii="Arial" w:hAnsi="Arial" w:cs="Arial"/>
                              </w:rPr>
                            </w:pPr>
                          </w:p>
                        </w:tc>
                      </w:tr>
                    </w:tbl>
                    <w:p w14:paraId="2F1FACB1" w14:textId="77777777" w:rsidR="00A03F38" w:rsidRDefault="00A03F38"/>
                  </w:txbxContent>
                </v:textbox>
                <w10:wrap type="square"/>
              </v:shape>
            </w:pict>
          </mc:Fallback>
        </mc:AlternateContent>
      </w:r>
    </w:p>
    <w:p w14:paraId="64C6DD6B" w14:textId="77777777" w:rsidR="00E90FFC" w:rsidRDefault="00DA1C55">
      <w:pPr>
        <w:pStyle w:val="ConsPlusNonformat"/>
        <w:jc w:val="both"/>
      </w:pPr>
      <w:r>
        <w:rPr>
          <w:rFonts w:ascii="Arial" w:hAnsi="Arial" w:cs="Arial"/>
          <w:sz w:val="24"/>
          <w:szCs w:val="24"/>
        </w:rPr>
        <w:t>На бумажном носителе</w:t>
      </w:r>
      <w:r>
        <w:t xml:space="preserve"> </w:t>
      </w:r>
      <w:r>
        <w:rPr>
          <w:rFonts w:ascii="Arial" w:hAnsi="Arial" w:cs="Arial"/>
          <w:sz w:val="24"/>
          <w:szCs w:val="24"/>
        </w:rPr>
        <w:t>в Администрацию</w:t>
      </w:r>
    </w:p>
    <w:p w14:paraId="3C29371A" w14:textId="77777777" w:rsidR="00E90FFC" w:rsidRDefault="00364F84">
      <w:pPr>
        <w:pStyle w:val="ConsPlusNonformat"/>
        <w:ind w:firstLine="567"/>
        <w:jc w:val="both"/>
        <w:rPr>
          <w:sz w:val="16"/>
          <w:szCs w:val="16"/>
        </w:rPr>
      </w:pPr>
      <w:r>
        <w:rPr>
          <w:noProof/>
        </w:rPr>
        <mc:AlternateContent>
          <mc:Choice Requires="wps">
            <w:drawing>
              <wp:anchor distT="0" distB="0" distL="114300" distR="114300" simplePos="0" relativeHeight="41" behindDoc="0" locked="0" layoutInCell="1" allowOverlap="1" wp14:anchorId="268AD3CD" wp14:editId="36EC20E3">
                <wp:simplePos x="0" y="0"/>
                <wp:positionH relativeFrom="column">
                  <wp:posOffset>-7620</wp:posOffset>
                </wp:positionH>
                <wp:positionV relativeFrom="paragraph">
                  <wp:posOffset>113665</wp:posOffset>
                </wp:positionV>
                <wp:extent cx="258445" cy="187960"/>
                <wp:effectExtent l="0" t="0" r="0" b="0"/>
                <wp:wrapSquare wrapText="bothSides"/>
                <wp:docPr id="40" name="Врезка37"/>
                <wp:cNvGraphicFramePr/>
                <a:graphic xmlns:a="http://schemas.openxmlformats.org/drawingml/2006/main">
                  <a:graphicData uri="http://schemas.microsoft.com/office/word/2010/wordprocessingShape">
                    <wps:wsp>
                      <wps:cNvSpPr txBox="1"/>
                      <wps:spPr>
                        <a:xfrm>
                          <a:off x="0" y="0"/>
                          <a:ext cx="258445" cy="187960"/>
                        </a:xfrm>
                        <a:prstGeom prst="rect">
                          <a:avLst/>
                        </a:prstGeom>
                      </wps:spPr>
                      <wps:txbx>
                        <w:txbxContent>
                          <w:tbl>
                            <w:tblPr>
                              <w:tblW w:w="250"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50"/>
                            </w:tblGrid>
                            <w:tr w:rsidR="00A03F38" w14:paraId="2AEF2208" w14:textId="77777777">
                              <w:tc>
                                <w:tcPr>
                                  <w:tcW w:w="2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27DB0AA" w14:textId="77777777" w:rsidR="00A03F38" w:rsidRDefault="00A03F38">
                                  <w:pPr>
                                    <w:pStyle w:val="ae"/>
                                    <w:rPr>
                                      <w:rFonts w:ascii="Arial" w:hAnsi="Arial" w:cs="Arial"/>
                                    </w:rPr>
                                  </w:pPr>
                                </w:p>
                              </w:tc>
                            </w:tr>
                          </w:tbl>
                          <w:p w14:paraId="32F95032" w14:textId="77777777" w:rsidR="00A03F38" w:rsidRDefault="00A03F38"/>
                        </w:txbxContent>
                      </wps:txbx>
                      <wps:bodyPr wrap="square" lIns="0" tIns="0" rIns="0" bIns="0" anchor="t">
                        <a:spAutoFit/>
                      </wps:bodyPr>
                    </wps:wsp>
                  </a:graphicData>
                </a:graphic>
                <wp14:sizeRelH relativeFrom="margin">
                  <wp14:pctWidth>0</wp14:pctWidth>
                </wp14:sizeRelH>
              </wp:anchor>
            </w:drawing>
          </mc:Choice>
          <mc:Fallback>
            <w:pict>
              <v:shape w14:anchorId="268AD3CD" id="_x0000_s1063" type="#_x0000_t202" style="position:absolute;left:0;text-align:left;margin-left:-.6pt;margin-top:8.95pt;width:20.35pt;height:14.8pt;z-index: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ex/sgEAADMDAAAOAAAAZHJzL2Uyb0RvYy54bWysUs2O0zAQviPxDpbvNG3p7pao6Qq0WoSE&#10;AGnhAVzHbizFHuNxm/TGM/AkXBDSPkV4I8Zu0yK4IS7O/OWbb+ab1W1vW7ZXAQ24is8mU86Uk1Ab&#10;t634p4/3z5acYRSuFi04VfGDQn67fvpk1flSzaGBtlaBEYjDsvMVb2L0ZVGgbJQVOAGvHCU1BCsi&#10;uWFb1EF0hG7bYj6dXhcdhNoHkAqRonfHJF9nfK2VjO+1RhVZW3HiFvMb8rtJb7FeiXIbhG+MPNEQ&#10;/8DCCuOo6RnqTkTBdsH8BWWNDICg40SCLUBrI1WegaaZTf+Y5qERXuVZaDnoz2vC/wcr3+0/BGbq&#10;ii9oPU5Y0mj4+vPL8H34MTwO357fpBV1HkuqfPBUG/tX0JPUYxwpmCbvdbDpSzMxyhPa4bxg1Ucm&#10;KTi/Wi4WV5xJSs2WNy+uswDF5WcfML5WYFkyKh5Iv7xWsX+LkYhQ6VhCTqJ1bJ+s2G/6PMmF8wbq&#10;A1HuSN+K4+edCIqz9o2jBaZjGI0wGpvREE42QGdy7I7+5S7CvckMUqsj7okBKZOJna4oSf+7n6su&#10;t77+BQAA//8DAFBLAwQUAAYACAAAACEAIKX3hNsAAAAHAQAADwAAAGRycy9kb3ducmV2LnhtbEyO&#10;O0/DMBSFdyT+g3WRWFDrONBHQpwKIVjYKCxsbnybRMTXUewmob+ey0TH89A5X7GbXSdGHELrSYNa&#10;JiCQKm9bqjV8frwutiBCNGRN5wk1/GCAXXl9VZjc+onecdzHWvAIhdxoaGLscylD1aAzYel7JM6O&#10;fnAmshxqaQcz8bjrZJoka+lMS/zQmB6fG6y+9yenYT2/9HdvGabTuepG+jorFVFpfXszPz2CiDjH&#10;/zL84TM6lMx08CeyQXQaFirlJvubDATn99kKxEHDw2YFsizkJX/5CwAA//8DAFBLAQItABQABgAI&#10;AAAAIQC2gziS/gAAAOEBAAATAAAAAAAAAAAAAAAAAAAAAABbQ29udGVudF9UeXBlc10ueG1sUEsB&#10;Ai0AFAAGAAgAAAAhADj9If/WAAAAlAEAAAsAAAAAAAAAAAAAAAAALwEAAF9yZWxzLy5yZWxzUEsB&#10;Ai0AFAAGAAgAAAAhAJ3p7H+yAQAAMwMAAA4AAAAAAAAAAAAAAAAALgIAAGRycy9lMm9Eb2MueG1s&#10;UEsBAi0AFAAGAAgAAAAhACCl94TbAAAABwEAAA8AAAAAAAAAAAAAAAAADAQAAGRycy9kb3ducmV2&#10;LnhtbFBLBQYAAAAABAAEAPMAAAAUBQAAAAA=&#10;" filled="f" stroked="f">
                <v:textbox style="mso-fit-shape-to-text:t" inset="0,0,0,0">
                  <w:txbxContent>
                    <w:tbl>
                      <w:tblPr>
                        <w:tblW w:w="250"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50"/>
                      </w:tblGrid>
                      <w:tr w:rsidR="00A03F38" w14:paraId="2AEF2208" w14:textId="77777777">
                        <w:tc>
                          <w:tcPr>
                            <w:tcW w:w="2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27DB0AA" w14:textId="77777777" w:rsidR="00A03F38" w:rsidRDefault="00A03F38">
                            <w:pPr>
                              <w:pStyle w:val="ae"/>
                              <w:rPr>
                                <w:rFonts w:ascii="Arial" w:hAnsi="Arial" w:cs="Arial"/>
                              </w:rPr>
                            </w:pPr>
                          </w:p>
                        </w:tc>
                      </w:tr>
                    </w:tbl>
                    <w:p w14:paraId="32F95032" w14:textId="77777777" w:rsidR="00A03F38" w:rsidRDefault="00A03F38"/>
                  </w:txbxContent>
                </v:textbox>
                <w10:wrap type="square"/>
              </v:shape>
            </w:pict>
          </mc:Fallback>
        </mc:AlternateContent>
      </w:r>
    </w:p>
    <w:p w14:paraId="1433A322" w14:textId="77777777" w:rsidR="00E90FFC" w:rsidRDefault="00DA1C55">
      <w:pPr>
        <w:pStyle w:val="ConsPlusNonformat"/>
        <w:jc w:val="both"/>
        <w:rPr>
          <w:rFonts w:ascii="Arial" w:hAnsi="Arial" w:cs="Arial"/>
          <w:sz w:val="24"/>
          <w:szCs w:val="24"/>
        </w:rPr>
      </w:pPr>
      <w:r>
        <w:rPr>
          <w:rFonts w:ascii="Arial" w:hAnsi="Arial" w:cs="Arial"/>
          <w:sz w:val="24"/>
          <w:szCs w:val="24"/>
        </w:rPr>
        <w:t>В электронном виде посредством Единого / Регионального порталов (в случае, если заявление направлено посредством данных порталов)</w:t>
      </w:r>
    </w:p>
    <w:p w14:paraId="1C061C28" w14:textId="77777777" w:rsidR="00E90FFC" w:rsidRDefault="00364F84">
      <w:pPr>
        <w:pStyle w:val="ConsPlusNonformat"/>
        <w:ind w:firstLine="567"/>
        <w:jc w:val="both"/>
        <w:rPr>
          <w:sz w:val="16"/>
          <w:szCs w:val="16"/>
        </w:rPr>
      </w:pPr>
      <w:r>
        <w:rPr>
          <w:noProof/>
        </w:rPr>
        <mc:AlternateContent>
          <mc:Choice Requires="wps">
            <w:drawing>
              <wp:anchor distT="0" distB="0" distL="114300" distR="114300" simplePos="0" relativeHeight="42" behindDoc="0" locked="0" layoutInCell="1" allowOverlap="1" wp14:anchorId="1BB66DE6" wp14:editId="40A2C455">
                <wp:simplePos x="0" y="0"/>
                <wp:positionH relativeFrom="column">
                  <wp:posOffset>-7620</wp:posOffset>
                </wp:positionH>
                <wp:positionV relativeFrom="paragraph">
                  <wp:posOffset>113030</wp:posOffset>
                </wp:positionV>
                <wp:extent cx="258445" cy="187960"/>
                <wp:effectExtent l="0" t="0" r="0" b="0"/>
                <wp:wrapSquare wrapText="bothSides"/>
                <wp:docPr id="41" name="Врезка38"/>
                <wp:cNvGraphicFramePr/>
                <a:graphic xmlns:a="http://schemas.openxmlformats.org/drawingml/2006/main">
                  <a:graphicData uri="http://schemas.microsoft.com/office/word/2010/wordprocessingShape">
                    <wps:wsp>
                      <wps:cNvSpPr txBox="1"/>
                      <wps:spPr>
                        <a:xfrm>
                          <a:off x="0" y="0"/>
                          <a:ext cx="258445" cy="187960"/>
                        </a:xfrm>
                        <a:prstGeom prst="rect">
                          <a:avLst/>
                        </a:prstGeom>
                      </wps:spPr>
                      <wps:txbx>
                        <w:txbxContent>
                          <w:tbl>
                            <w:tblPr>
                              <w:tblW w:w="250"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50"/>
                            </w:tblGrid>
                            <w:tr w:rsidR="00A03F38" w14:paraId="2E7524BC" w14:textId="77777777">
                              <w:tc>
                                <w:tcPr>
                                  <w:tcW w:w="2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AAA330C" w14:textId="77777777" w:rsidR="00A03F38" w:rsidRDefault="00A03F38">
                                  <w:pPr>
                                    <w:pStyle w:val="ae"/>
                                    <w:rPr>
                                      <w:rFonts w:ascii="Arial" w:hAnsi="Arial" w:cs="Arial"/>
                                    </w:rPr>
                                  </w:pPr>
                                </w:p>
                              </w:tc>
                            </w:tr>
                          </w:tbl>
                          <w:p w14:paraId="5F0EFDD0" w14:textId="77777777" w:rsidR="00A03F38" w:rsidRDefault="00A03F38"/>
                        </w:txbxContent>
                      </wps:txbx>
                      <wps:bodyPr wrap="square" lIns="0" tIns="0" rIns="0" bIns="0" anchor="t">
                        <a:spAutoFit/>
                      </wps:bodyPr>
                    </wps:wsp>
                  </a:graphicData>
                </a:graphic>
                <wp14:sizeRelH relativeFrom="margin">
                  <wp14:pctWidth>0</wp14:pctWidth>
                </wp14:sizeRelH>
              </wp:anchor>
            </w:drawing>
          </mc:Choice>
          <mc:Fallback>
            <w:pict>
              <v:shape w14:anchorId="1BB66DE6" id="_x0000_s1064" type="#_x0000_t202" style="position:absolute;left:0;text-align:left;margin-left:-.6pt;margin-top:8.9pt;width:20.35pt;height:14.8pt;z-index: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NfOswEAADMDAAAOAAAAZHJzL2Uyb0RvYy54bWysUs2O0zAQviPxDpbvNG3pLt2o6Qq0WoSE&#10;AGnhAVzHbizFHuNxm/TGM/AkXBASTxHeiLHbtCu4IS7O/GXm+76Z1W1vW7ZXAQ24is8mU86Uk1Ab&#10;t634p4/3z5acYRSuFi04VfGDQn67fvpk1flSzaGBtlaBUROHZecr3sToy6JA2SgrcAJeOUpqCFZE&#10;csO2qIPoqLtti/l0el10EGofQCpEit4dk3yd+2utZHyvNarI2ooTtpjfkN9Neov1SpTbIHxj5AmG&#10;+AcUVhhHQ8+t7kQUbBfMX62skQEQdJxIsAVobaTKHIjNbPoHm4dGeJW5kDjozzLh/2sr3+0/BGbq&#10;ii9mnDlhaUfD119fhu/Dj+Hn8O35MknUeSyp8sFTbexfQU+rHuNIwcS818GmL3FilCexD2eBVR+Z&#10;pOD8arlYXHEmKTVbvri5zgsoLj/7gPG1AsuSUfFA+8uyiv1bjASESscSchKs4/hkxX7TZyYXzBuo&#10;DwS5o/1WHD/vRFCctW8cCZiOYTTCaGxGQzjZAJ3JcTr6l7sI9yYjSKOOfU8IaDMZ2OmK0uof+7nq&#10;cuvr3wAAAP//AwBQSwMEFAAGAAgAAAAhALAyi5zcAAAABwEAAA8AAABkcnMvZG93bnJldi54bWxM&#10;j8FOwzAQRO9I/IO1SFxQ6ziUloY4FUJw4dbChZsbL0mEvY5iNwn9epYTHGdnNPO23M3eiRGH2AXS&#10;oJYZCKQ62I4aDe9vL4t7EDEZssYFQg3fGGFXXV6UprBhoj2Oh9QILqFYGA1tSn0hZaxb9CYuQ4/E&#10;3mcYvEksh0bawUxc7p3Ms2wtvemIF1rT41OL9dfh5DWs5+f+5nWL+XSu3UgfZ6USKq2vr+bHBxAJ&#10;5/QXhl98RoeKmY7hRDYKp2Ghck7yfcMfsH+7vQNx1LDarEBWpfzPX/0AAAD//wMAUEsBAi0AFAAG&#10;AAgAAAAhALaDOJL+AAAA4QEAABMAAAAAAAAAAAAAAAAAAAAAAFtDb250ZW50X1R5cGVzXS54bWxQ&#10;SwECLQAUAAYACAAAACEAOP0h/9YAAACUAQAACwAAAAAAAAAAAAAAAAAvAQAAX3JlbHMvLnJlbHNQ&#10;SwECLQAUAAYACAAAACEAuCzXzrMBAAAzAwAADgAAAAAAAAAAAAAAAAAuAgAAZHJzL2Uyb0RvYy54&#10;bWxQSwECLQAUAAYACAAAACEAsDKLnNwAAAAHAQAADwAAAAAAAAAAAAAAAAANBAAAZHJzL2Rvd25y&#10;ZXYueG1sUEsFBgAAAAAEAAQA8wAAABYFAAAAAA==&#10;" filled="f" stroked="f">
                <v:textbox style="mso-fit-shape-to-text:t" inset="0,0,0,0">
                  <w:txbxContent>
                    <w:tbl>
                      <w:tblPr>
                        <w:tblW w:w="250"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50"/>
                      </w:tblGrid>
                      <w:tr w:rsidR="00A03F38" w14:paraId="2E7524BC" w14:textId="77777777">
                        <w:tc>
                          <w:tcPr>
                            <w:tcW w:w="2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AAA330C" w14:textId="77777777" w:rsidR="00A03F38" w:rsidRDefault="00A03F38">
                            <w:pPr>
                              <w:pStyle w:val="ae"/>
                              <w:rPr>
                                <w:rFonts w:ascii="Arial" w:hAnsi="Arial" w:cs="Arial"/>
                              </w:rPr>
                            </w:pPr>
                          </w:p>
                        </w:tc>
                      </w:tr>
                    </w:tbl>
                    <w:p w14:paraId="5F0EFDD0" w14:textId="77777777" w:rsidR="00A03F38" w:rsidRDefault="00A03F38"/>
                  </w:txbxContent>
                </v:textbox>
                <w10:wrap type="square"/>
              </v:shape>
            </w:pict>
          </mc:Fallback>
        </mc:AlternateContent>
      </w:r>
    </w:p>
    <w:p w14:paraId="3172E4FA" w14:textId="77777777" w:rsidR="00E90FFC" w:rsidRDefault="00DA1C55">
      <w:pPr>
        <w:pStyle w:val="ConsPlusNonformat"/>
        <w:jc w:val="both"/>
      </w:pPr>
      <w:r>
        <w:rPr>
          <w:rFonts w:ascii="Arial" w:hAnsi="Arial" w:cs="Arial"/>
          <w:sz w:val="24"/>
          <w:szCs w:val="24"/>
        </w:rPr>
        <w:t>На бумажном носителе</w:t>
      </w:r>
      <w:r>
        <w:t xml:space="preserve"> </w:t>
      </w:r>
      <w:r>
        <w:rPr>
          <w:rFonts w:ascii="Arial" w:hAnsi="Arial" w:cs="Arial"/>
          <w:sz w:val="24"/>
          <w:szCs w:val="24"/>
        </w:rPr>
        <w:t>в МФЦ</w:t>
      </w:r>
    </w:p>
    <w:p w14:paraId="1FC71860" w14:textId="77777777" w:rsidR="00E90FFC" w:rsidRDefault="00E90FFC">
      <w:pPr>
        <w:pStyle w:val="ConsPlusNormal"/>
        <w:ind w:firstLine="567"/>
        <w:jc w:val="both"/>
        <w:rPr>
          <w:shd w:val="clear" w:color="auto" w:fill="FFFFFF"/>
          <w:lang w:eastAsia="en-US"/>
        </w:rPr>
      </w:pPr>
    </w:p>
    <w:p w14:paraId="33FECE47" w14:textId="77777777" w:rsidR="00E90FFC" w:rsidRDefault="00DA1C55">
      <w:pPr>
        <w:pStyle w:val="ConsPlusNormal"/>
        <w:ind w:firstLine="567"/>
        <w:jc w:val="both"/>
        <w:rPr>
          <w:sz w:val="24"/>
          <w:highlight w:val="white"/>
          <w:lang w:eastAsia="en-US"/>
        </w:rPr>
      </w:pPr>
      <w:r>
        <w:rPr>
          <w:sz w:val="24"/>
          <w:shd w:val="clear" w:color="auto" w:fill="FFFFFF"/>
          <w:lang w:eastAsia="en-US"/>
        </w:rPr>
        <w:t>К заявлению прилагаются следующие документы:</w:t>
      </w:r>
    </w:p>
    <w:p w14:paraId="513C447F" w14:textId="77777777" w:rsidR="00E90FFC" w:rsidRDefault="00DA1C55">
      <w:pPr>
        <w:pStyle w:val="ConsPlusNormal"/>
        <w:jc w:val="both"/>
        <w:rPr>
          <w:sz w:val="24"/>
          <w:highlight w:val="white"/>
          <w:lang w:eastAsia="en-US"/>
        </w:rPr>
      </w:pPr>
      <w:r>
        <w:rPr>
          <w:sz w:val="24"/>
          <w:shd w:val="clear" w:color="auto" w:fill="FFFFFF"/>
          <w:lang w:eastAsia="en-US"/>
        </w:rPr>
        <w:t>1. ______________________________________________________________</w:t>
      </w:r>
      <w:r>
        <w:rPr>
          <w:sz w:val="24"/>
          <w:shd w:val="clear" w:color="auto" w:fill="FFFFFF"/>
          <w:lang w:eastAsia="en-US"/>
        </w:rPr>
        <w:softHyphen/>
      </w:r>
      <w:r>
        <w:rPr>
          <w:sz w:val="24"/>
          <w:shd w:val="clear" w:color="auto" w:fill="FFFFFF"/>
          <w:lang w:eastAsia="en-US"/>
        </w:rPr>
        <w:softHyphen/>
      </w:r>
      <w:r>
        <w:rPr>
          <w:sz w:val="24"/>
          <w:shd w:val="clear" w:color="auto" w:fill="FFFFFF"/>
          <w:lang w:eastAsia="en-US"/>
        </w:rPr>
        <w:softHyphen/>
        <w:t>_______;</w:t>
      </w:r>
    </w:p>
    <w:p w14:paraId="101C99A7" w14:textId="77777777" w:rsidR="00E90FFC" w:rsidRDefault="00DA1C55">
      <w:pPr>
        <w:pStyle w:val="ConsPlusNormal"/>
        <w:jc w:val="both"/>
        <w:rPr>
          <w:sz w:val="24"/>
          <w:highlight w:val="white"/>
          <w:lang w:eastAsia="en-US"/>
        </w:rPr>
      </w:pPr>
      <w:r>
        <w:rPr>
          <w:sz w:val="24"/>
          <w:shd w:val="clear" w:color="auto" w:fill="FFFFFF"/>
          <w:lang w:eastAsia="en-US"/>
        </w:rPr>
        <w:t>2. _____________________________________________________________________;</w:t>
      </w:r>
    </w:p>
    <w:p w14:paraId="343F4328" w14:textId="77777777" w:rsidR="00E90FFC" w:rsidRDefault="00DA1C55">
      <w:pPr>
        <w:pStyle w:val="ConsPlusNormal"/>
        <w:jc w:val="both"/>
        <w:rPr>
          <w:sz w:val="24"/>
          <w:highlight w:val="white"/>
          <w:lang w:eastAsia="en-US"/>
        </w:rPr>
      </w:pPr>
      <w:r>
        <w:rPr>
          <w:sz w:val="24"/>
          <w:shd w:val="clear" w:color="auto" w:fill="FFFFFF"/>
          <w:lang w:eastAsia="en-US"/>
        </w:rPr>
        <w:t>3. _____________________________________________________________________;</w:t>
      </w:r>
    </w:p>
    <w:p w14:paraId="7A0024CD" w14:textId="77777777" w:rsidR="00E90FFC" w:rsidRDefault="00DA1C55">
      <w:pPr>
        <w:pStyle w:val="ConsPlusNormal"/>
        <w:jc w:val="both"/>
        <w:rPr>
          <w:sz w:val="24"/>
          <w:highlight w:val="white"/>
          <w:lang w:eastAsia="en-US"/>
        </w:rPr>
      </w:pPr>
      <w:r>
        <w:rPr>
          <w:sz w:val="24"/>
          <w:shd w:val="clear" w:color="auto" w:fill="FFFFFF"/>
          <w:lang w:eastAsia="en-US"/>
        </w:rPr>
        <w:t>4. _____________________________________________________________________;</w:t>
      </w:r>
    </w:p>
    <w:p w14:paraId="7290D36A" w14:textId="77777777" w:rsidR="00E90FFC" w:rsidRDefault="00DA1C55">
      <w:pPr>
        <w:pStyle w:val="ConsPlusNormal"/>
        <w:jc w:val="both"/>
        <w:rPr>
          <w:sz w:val="24"/>
          <w:highlight w:val="white"/>
          <w:lang w:eastAsia="en-US"/>
        </w:rPr>
      </w:pPr>
      <w:r>
        <w:rPr>
          <w:sz w:val="24"/>
          <w:shd w:val="clear" w:color="auto" w:fill="FFFFFF"/>
          <w:lang w:eastAsia="en-US"/>
        </w:rPr>
        <w:t>5. _____________________________________________________________________;</w:t>
      </w:r>
    </w:p>
    <w:p w14:paraId="390B8EF5" w14:textId="77777777" w:rsidR="00E90FFC" w:rsidRDefault="00E90FFC">
      <w:pPr>
        <w:pStyle w:val="ConsPlusNormal"/>
        <w:ind w:firstLine="567"/>
        <w:jc w:val="both"/>
        <w:rPr>
          <w:shd w:val="clear" w:color="auto" w:fill="FFFFFF"/>
          <w:lang w:eastAsia="en-US"/>
        </w:rPr>
      </w:pPr>
    </w:p>
    <w:p w14:paraId="0B7813D1" w14:textId="77777777" w:rsidR="00E90FFC" w:rsidRDefault="00E90FFC">
      <w:pPr>
        <w:pStyle w:val="ConsPlusNormal"/>
        <w:ind w:firstLine="567"/>
        <w:jc w:val="both"/>
        <w:rPr>
          <w:shd w:val="clear" w:color="auto" w:fill="FFFFFF"/>
          <w:lang w:eastAsia="en-US"/>
        </w:rPr>
      </w:pPr>
    </w:p>
    <w:p w14:paraId="189CDEFE" w14:textId="77777777" w:rsidR="00E90FFC" w:rsidRDefault="00DA1C55">
      <w:pPr>
        <w:pStyle w:val="ConsPlusNonformat"/>
        <w:jc w:val="both"/>
      </w:pPr>
      <w:r>
        <w:rPr>
          <w:rFonts w:ascii="Arial" w:hAnsi="Arial" w:cs="Arial"/>
          <w:sz w:val="26"/>
          <w:szCs w:val="26"/>
        </w:rPr>
        <w:t>1)</w:t>
      </w:r>
      <w:r>
        <w:rPr>
          <w:rFonts w:ascii="Arial" w:hAnsi="Arial" w:cs="Arial"/>
        </w:rPr>
        <w:t>_____________________________________________ ___________________   _______________;</w:t>
      </w:r>
    </w:p>
    <w:p w14:paraId="5523743D" w14:textId="77777777" w:rsidR="00E90FFC" w:rsidRDefault="00DA1C55">
      <w:pPr>
        <w:pStyle w:val="ConsPlusNonformat"/>
        <w:jc w:val="both"/>
      </w:pPr>
      <w:r>
        <w:rPr>
          <w:rFonts w:ascii="Arial" w:eastAsia="Arial" w:hAnsi="Arial" w:cs="Arial"/>
        </w:rPr>
        <w:t xml:space="preserve">                </w:t>
      </w:r>
      <w:r>
        <w:rPr>
          <w:rFonts w:ascii="Arial" w:hAnsi="Arial" w:cs="Arial"/>
        </w:rPr>
        <w:t>(Ф.И.О. совершеннолетнего члена семьи)                           (подпись)                   (дата)</w:t>
      </w:r>
    </w:p>
    <w:p w14:paraId="4C2F2A51" w14:textId="77777777" w:rsidR="00E90FFC" w:rsidRDefault="00E90FFC">
      <w:pPr>
        <w:pStyle w:val="ConsPlusNonformat"/>
        <w:jc w:val="both"/>
        <w:rPr>
          <w:rFonts w:ascii="Arial" w:hAnsi="Arial" w:cs="Arial"/>
          <w:sz w:val="26"/>
          <w:szCs w:val="26"/>
        </w:rPr>
      </w:pPr>
    </w:p>
    <w:p w14:paraId="48773D51" w14:textId="77777777" w:rsidR="00E90FFC" w:rsidRDefault="00DA1C55">
      <w:pPr>
        <w:pStyle w:val="ConsPlusNonformat"/>
        <w:jc w:val="both"/>
      </w:pPr>
      <w:r>
        <w:rPr>
          <w:rFonts w:ascii="Arial" w:hAnsi="Arial" w:cs="Arial"/>
          <w:sz w:val="26"/>
          <w:szCs w:val="26"/>
        </w:rPr>
        <w:t>2)</w:t>
      </w:r>
      <w:r>
        <w:rPr>
          <w:rFonts w:ascii="Arial" w:hAnsi="Arial" w:cs="Arial"/>
        </w:rPr>
        <w:t>_____________________________________________ ___________________   _______________;</w:t>
      </w:r>
    </w:p>
    <w:p w14:paraId="217828BD" w14:textId="77777777" w:rsidR="00E90FFC" w:rsidRDefault="00DA1C55">
      <w:pPr>
        <w:pStyle w:val="ConsPlusNonformat"/>
        <w:jc w:val="both"/>
      </w:pPr>
      <w:r>
        <w:rPr>
          <w:rFonts w:ascii="Arial" w:eastAsia="Arial" w:hAnsi="Arial" w:cs="Arial"/>
        </w:rPr>
        <w:t xml:space="preserve">                </w:t>
      </w:r>
      <w:r>
        <w:rPr>
          <w:rFonts w:ascii="Arial" w:hAnsi="Arial" w:cs="Arial"/>
        </w:rPr>
        <w:t>(Ф.И.О. совершеннолетнего члена семьи)                           (подпись)                   (дата)</w:t>
      </w:r>
    </w:p>
    <w:p w14:paraId="19BFAC1C" w14:textId="77777777" w:rsidR="00E90FFC" w:rsidRDefault="00E90FFC">
      <w:pPr>
        <w:widowControl w:val="0"/>
        <w:jc w:val="both"/>
        <w:rPr>
          <w:rFonts w:ascii="Arial" w:hAnsi="Arial" w:cs="Arial"/>
        </w:rPr>
      </w:pPr>
    </w:p>
    <w:p w14:paraId="693A72A7" w14:textId="77777777" w:rsidR="00E90FFC" w:rsidRDefault="00DA1C55">
      <w:pPr>
        <w:pStyle w:val="ConsPlusNonformat"/>
        <w:ind w:firstLine="567"/>
        <w:jc w:val="both"/>
        <w:rPr>
          <w:rFonts w:ascii="Arial" w:hAnsi="Arial" w:cs="Arial"/>
        </w:rPr>
      </w:pPr>
      <w:r>
        <w:br w:type="page"/>
      </w:r>
    </w:p>
    <w:p w14:paraId="024D71A0" w14:textId="77777777" w:rsidR="00E90FFC" w:rsidRDefault="00E90FFC">
      <w:pPr>
        <w:suppressAutoHyphens w:val="0"/>
        <w:rPr>
          <w:rFonts w:ascii="Arial" w:hAnsi="Arial" w:cs="Arial"/>
        </w:rPr>
      </w:pPr>
    </w:p>
    <w:p w14:paraId="700CAB63" w14:textId="77777777" w:rsidR="00E90FFC" w:rsidRDefault="00DA1C55">
      <w:pPr>
        <w:ind w:left="3969"/>
        <w:jc w:val="right"/>
        <w:rPr>
          <w:rFonts w:ascii="Arial" w:hAnsi="Arial" w:cs="Arial"/>
          <w:sz w:val="26"/>
          <w:szCs w:val="26"/>
        </w:rPr>
      </w:pPr>
      <w:r>
        <w:rPr>
          <w:rFonts w:ascii="Arial" w:hAnsi="Arial" w:cs="Arial"/>
          <w:sz w:val="26"/>
          <w:szCs w:val="26"/>
        </w:rPr>
        <w:t>Приложение 8</w:t>
      </w:r>
    </w:p>
    <w:p w14:paraId="3117F1E0" w14:textId="77777777" w:rsidR="00E90FFC" w:rsidRDefault="00DA1C55">
      <w:pPr>
        <w:ind w:left="3969" w:firstLine="567"/>
        <w:jc w:val="right"/>
        <w:rPr>
          <w:rFonts w:ascii="Arial" w:hAnsi="Arial" w:cs="Arial"/>
          <w:sz w:val="26"/>
          <w:szCs w:val="26"/>
        </w:rPr>
      </w:pPr>
      <w:r>
        <w:rPr>
          <w:rFonts w:ascii="Arial" w:hAnsi="Arial" w:cs="Arial"/>
          <w:sz w:val="26"/>
          <w:szCs w:val="26"/>
        </w:rPr>
        <w:t>к административному регламенту предоставления муниципальной услуги «Предоставление молодым семьям социальных выплат на приобретение жилого помещения или создание объекта индивидуального жилищного строительства»</w:t>
      </w:r>
    </w:p>
    <w:p w14:paraId="7EA6E0FC" w14:textId="77777777" w:rsidR="00E90FFC" w:rsidRDefault="00E90FFC">
      <w:pPr>
        <w:ind w:left="3969" w:firstLine="567"/>
        <w:jc w:val="right"/>
        <w:rPr>
          <w:rFonts w:ascii="Arial" w:hAnsi="Arial" w:cs="Arial"/>
          <w:sz w:val="26"/>
          <w:szCs w:val="26"/>
        </w:rPr>
      </w:pPr>
    </w:p>
    <w:p w14:paraId="63120FBE" w14:textId="77777777" w:rsidR="00E90FFC" w:rsidRDefault="00DA1C55">
      <w:pPr>
        <w:ind w:firstLine="567"/>
        <w:jc w:val="center"/>
      </w:pPr>
      <w:r>
        <w:rPr>
          <w:rFonts w:ascii="Arial" w:hAnsi="Arial" w:cs="Arial"/>
          <w:sz w:val="26"/>
          <w:szCs w:val="26"/>
        </w:rPr>
        <w:t>Исчерпывающий перечень документов для предоставления муниципальной услуги, которые заявитель должен представить самостоятельно</w:t>
      </w:r>
    </w:p>
    <w:p w14:paraId="46F2D0F4" w14:textId="77777777" w:rsidR="00E90FFC" w:rsidRDefault="00E90FFC">
      <w:pPr>
        <w:ind w:firstLine="567"/>
        <w:jc w:val="center"/>
        <w:rPr>
          <w:rFonts w:ascii="Arial" w:hAnsi="Arial" w:cs="Arial"/>
          <w:sz w:val="24"/>
          <w:szCs w:val="24"/>
        </w:rPr>
      </w:pPr>
    </w:p>
    <w:tbl>
      <w:tblPr>
        <w:tblW w:w="16590" w:type="dxa"/>
        <w:tblInd w:w="-75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4814"/>
        <w:gridCol w:w="3044"/>
        <w:gridCol w:w="2912"/>
        <w:gridCol w:w="2910"/>
        <w:gridCol w:w="2910"/>
      </w:tblGrid>
      <w:tr w:rsidR="00E90FFC" w14:paraId="3CC51F00" w14:textId="77777777">
        <w:tc>
          <w:tcPr>
            <w:tcW w:w="481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C46EDD0" w14:textId="77777777" w:rsidR="00E90FFC" w:rsidRDefault="00DA1C55">
            <w:pPr>
              <w:jc w:val="center"/>
              <w:rPr>
                <w:rFonts w:ascii="Arial" w:eastAsia="Calibri" w:hAnsi="Arial" w:cs="Arial"/>
                <w:sz w:val="22"/>
                <w:szCs w:val="22"/>
              </w:rPr>
            </w:pPr>
            <w:r>
              <w:rPr>
                <w:rFonts w:ascii="Arial" w:eastAsia="Calibri" w:hAnsi="Arial" w:cs="Arial"/>
                <w:sz w:val="22"/>
                <w:szCs w:val="22"/>
              </w:rPr>
              <w:t>Документы, предоставляемые заявителем для получения муниципальной услуги</w:t>
            </w:r>
          </w:p>
        </w:tc>
        <w:tc>
          <w:tcPr>
            <w:tcW w:w="11776" w:type="dxa"/>
            <w:gridSpan w:val="4"/>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81E4835" w14:textId="77777777" w:rsidR="00E90FFC" w:rsidRDefault="00DA1C55">
            <w:pPr>
              <w:jc w:val="center"/>
              <w:rPr>
                <w:rFonts w:ascii="Arial" w:eastAsia="Calibri" w:hAnsi="Arial" w:cs="Arial"/>
                <w:sz w:val="22"/>
                <w:szCs w:val="22"/>
              </w:rPr>
            </w:pPr>
            <w:r>
              <w:rPr>
                <w:rFonts w:ascii="Arial" w:eastAsia="Calibri" w:hAnsi="Arial" w:cs="Arial"/>
                <w:sz w:val="22"/>
                <w:szCs w:val="22"/>
              </w:rPr>
              <w:t>Способ подачи заявления о предоставлении муниципальной услуги</w:t>
            </w:r>
          </w:p>
        </w:tc>
      </w:tr>
      <w:tr w:rsidR="00E90FFC" w14:paraId="5966BBB9" w14:textId="77777777">
        <w:tc>
          <w:tcPr>
            <w:tcW w:w="4814"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14325AE" w14:textId="77777777" w:rsidR="00E90FFC" w:rsidRDefault="00E90FFC">
            <w:pPr>
              <w:suppressAutoHyphens w:val="0"/>
              <w:rPr>
                <w:rFonts w:ascii="Arial" w:eastAsia="Calibri" w:hAnsi="Arial" w:cs="Arial"/>
              </w:rPr>
            </w:pPr>
          </w:p>
        </w:tc>
        <w:tc>
          <w:tcPr>
            <w:tcW w:w="30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8096685" w14:textId="77777777" w:rsidR="00E90FFC" w:rsidRDefault="00DA1C55">
            <w:pPr>
              <w:jc w:val="center"/>
              <w:rPr>
                <w:rFonts w:ascii="Arial" w:eastAsia="Calibri" w:hAnsi="Arial" w:cs="Arial"/>
                <w:sz w:val="22"/>
                <w:szCs w:val="22"/>
              </w:rPr>
            </w:pPr>
            <w:r>
              <w:rPr>
                <w:rFonts w:ascii="Arial" w:eastAsia="Calibri" w:hAnsi="Arial" w:cs="Arial"/>
                <w:sz w:val="22"/>
                <w:szCs w:val="22"/>
              </w:rPr>
              <w:t>лично</w:t>
            </w:r>
          </w:p>
        </w:tc>
        <w:tc>
          <w:tcPr>
            <w:tcW w:w="8732"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BAEBBC8" w14:textId="77777777" w:rsidR="00E90FFC" w:rsidRDefault="00DA1C55">
            <w:pPr>
              <w:jc w:val="center"/>
              <w:rPr>
                <w:rFonts w:ascii="Arial" w:eastAsia="Calibri" w:hAnsi="Arial" w:cs="Arial"/>
                <w:sz w:val="22"/>
                <w:szCs w:val="22"/>
              </w:rPr>
            </w:pPr>
            <w:r>
              <w:rPr>
                <w:rFonts w:ascii="Arial" w:eastAsia="Calibri" w:hAnsi="Arial" w:cs="Arial"/>
                <w:sz w:val="22"/>
                <w:szCs w:val="22"/>
              </w:rPr>
              <w:t>электронно</w:t>
            </w:r>
          </w:p>
        </w:tc>
      </w:tr>
      <w:tr w:rsidR="00E90FFC" w14:paraId="11F06303" w14:textId="77777777">
        <w:trPr>
          <w:trHeight w:val="463"/>
        </w:trPr>
        <w:tc>
          <w:tcPr>
            <w:tcW w:w="16590" w:type="dxa"/>
            <w:gridSpan w:val="5"/>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53CA0C4" w14:textId="77777777" w:rsidR="00E90FFC" w:rsidRDefault="00DA1C55">
            <w:pPr>
              <w:ind w:left="-57" w:right="-57"/>
              <w:jc w:val="center"/>
              <w:rPr>
                <w:rFonts w:ascii="Arial" w:eastAsia="Calibri" w:hAnsi="Arial" w:cs="Arial"/>
                <w:b/>
                <w:spacing w:val="-6"/>
                <w:sz w:val="22"/>
                <w:szCs w:val="22"/>
              </w:rPr>
            </w:pPr>
            <w:r>
              <w:rPr>
                <w:rFonts w:ascii="Arial" w:eastAsia="Calibri" w:hAnsi="Arial" w:cs="Arial"/>
                <w:b/>
                <w:spacing w:val="-6"/>
                <w:sz w:val="22"/>
                <w:szCs w:val="22"/>
              </w:rPr>
              <w:t>Подраздел 1. Документы, предоставляемые для получения муниципальной услуги во всех случаях</w:t>
            </w:r>
          </w:p>
        </w:tc>
      </w:tr>
      <w:tr w:rsidR="00E90FFC" w14:paraId="19D051C2" w14:textId="77777777">
        <w:tc>
          <w:tcPr>
            <w:tcW w:w="481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E131B78" w14:textId="77777777" w:rsidR="00E90FFC" w:rsidRDefault="00DA1C55">
            <w:pPr>
              <w:jc w:val="both"/>
              <w:rPr>
                <w:rFonts w:ascii="Arial" w:eastAsia="Calibri" w:hAnsi="Arial" w:cs="Arial"/>
                <w:sz w:val="22"/>
                <w:szCs w:val="22"/>
              </w:rPr>
            </w:pPr>
            <w:r>
              <w:rPr>
                <w:rFonts w:ascii="Arial" w:eastAsia="Calibri" w:hAnsi="Arial" w:cs="Arial"/>
                <w:sz w:val="22"/>
                <w:szCs w:val="22"/>
              </w:rPr>
              <w:t>1. Заявление о предоставлении муниципальной услуги</w:t>
            </w:r>
          </w:p>
        </w:tc>
        <w:tc>
          <w:tcPr>
            <w:tcW w:w="30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E1198F8" w14:textId="77777777" w:rsidR="00E90FFC" w:rsidRDefault="00DA1C55">
            <w:pPr>
              <w:jc w:val="center"/>
              <w:rPr>
                <w:rFonts w:ascii="Arial" w:eastAsia="Calibri" w:hAnsi="Arial" w:cs="Arial"/>
                <w:sz w:val="22"/>
                <w:szCs w:val="22"/>
              </w:rPr>
            </w:pPr>
            <w:r>
              <w:rPr>
                <w:rFonts w:ascii="Arial" w:eastAsia="Calibri" w:hAnsi="Arial" w:cs="Arial"/>
                <w:sz w:val="22"/>
                <w:szCs w:val="22"/>
              </w:rPr>
              <w:t>Оригинал</w:t>
            </w:r>
          </w:p>
        </w:tc>
        <w:tc>
          <w:tcPr>
            <w:tcW w:w="8732"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4263BC9" w14:textId="77777777" w:rsidR="00E90FFC" w:rsidRDefault="00DA1C55">
            <w:pPr>
              <w:jc w:val="center"/>
              <w:rPr>
                <w:rFonts w:ascii="Arial" w:eastAsia="Calibri" w:hAnsi="Arial" w:cs="Arial"/>
                <w:sz w:val="22"/>
                <w:szCs w:val="22"/>
              </w:rPr>
            </w:pPr>
            <w:r>
              <w:rPr>
                <w:rFonts w:ascii="Arial" w:eastAsia="Calibri" w:hAnsi="Arial" w:cs="Arial"/>
                <w:sz w:val="22"/>
                <w:szCs w:val="22"/>
              </w:rPr>
              <w:t>В форме электронного документа посредством заполнения электронной формы заявления, подписывается простой электронной подписью заявителя или его представителя</w:t>
            </w:r>
          </w:p>
        </w:tc>
      </w:tr>
      <w:tr w:rsidR="00E90FFC" w14:paraId="55429247" w14:textId="77777777">
        <w:tc>
          <w:tcPr>
            <w:tcW w:w="481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7DD3ABE" w14:textId="77777777" w:rsidR="00E90FFC" w:rsidRDefault="00DA1C55">
            <w:pPr>
              <w:jc w:val="both"/>
            </w:pPr>
            <w:r>
              <w:rPr>
                <w:rFonts w:ascii="Arial" w:eastAsia="Calibri" w:hAnsi="Arial" w:cs="Arial"/>
                <w:sz w:val="22"/>
                <w:szCs w:val="22"/>
              </w:rPr>
              <w:t xml:space="preserve">2. Документ, удостоверяющий личность </w:t>
            </w:r>
            <w:r>
              <w:rPr>
                <w:rFonts w:ascii="Arial" w:hAnsi="Arial" w:cs="Arial"/>
                <w:sz w:val="22"/>
                <w:szCs w:val="22"/>
              </w:rPr>
              <w:t>каждого члена семьи, а также</w:t>
            </w:r>
            <w:r>
              <w:rPr>
                <w:rFonts w:ascii="Arial" w:eastAsia="Calibri" w:hAnsi="Arial" w:cs="Arial"/>
                <w:sz w:val="22"/>
                <w:szCs w:val="22"/>
              </w:rPr>
              <w:t xml:space="preserve"> их представителя в случае подачи документов представителем заявителя</w:t>
            </w:r>
          </w:p>
        </w:tc>
        <w:tc>
          <w:tcPr>
            <w:tcW w:w="30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D237EDD" w14:textId="77777777" w:rsidR="00E90FFC" w:rsidRDefault="00DA1C55">
            <w:pPr>
              <w:jc w:val="center"/>
              <w:rPr>
                <w:rFonts w:ascii="Arial" w:eastAsia="Calibri" w:hAnsi="Arial" w:cs="Arial"/>
                <w:sz w:val="22"/>
                <w:szCs w:val="22"/>
              </w:rPr>
            </w:pPr>
            <w:r>
              <w:rPr>
                <w:rFonts w:ascii="Arial" w:eastAsia="Calibri" w:hAnsi="Arial" w:cs="Arial"/>
                <w:sz w:val="22"/>
                <w:szCs w:val="22"/>
              </w:rPr>
              <w:t>Копии документов представляются с одновременным предъявлением оригинала для удостоверения их идентичности</w:t>
            </w:r>
          </w:p>
          <w:p w14:paraId="45C6B715" w14:textId="77777777" w:rsidR="00E90FFC" w:rsidRDefault="00DA1C55">
            <w:pPr>
              <w:jc w:val="center"/>
              <w:rPr>
                <w:rFonts w:ascii="Arial" w:eastAsia="Calibri" w:hAnsi="Arial" w:cs="Arial"/>
                <w:sz w:val="22"/>
                <w:szCs w:val="22"/>
              </w:rPr>
            </w:pPr>
            <w:r>
              <w:rPr>
                <w:rFonts w:ascii="Arial" w:eastAsia="Calibri" w:hAnsi="Arial" w:cs="Arial"/>
                <w:sz w:val="22"/>
                <w:szCs w:val="22"/>
              </w:rPr>
              <w:t>(при предоставлении паспортов членов молодой семьи предоставляются копии всех заполненных страниц)</w:t>
            </w:r>
          </w:p>
        </w:tc>
        <w:tc>
          <w:tcPr>
            <w:tcW w:w="8732"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36A6F73" w14:textId="77777777" w:rsidR="00E90FFC" w:rsidRDefault="00DA1C55">
            <w:pPr>
              <w:jc w:val="center"/>
              <w:rPr>
                <w:rFonts w:ascii="Arial" w:eastAsia="Calibri" w:hAnsi="Arial" w:cs="Arial"/>
                <w:sz w:val="22"/>
                <w:szCs w:val="22"/>
              </w:rPr>
            </w:pPr>
            <w:r>
              <w:rPr>
                <w:rFonts w:ascii="Arial" w:eastAsia="Calibri" w:hAnsi="Arial" w:cs="Arial"/>
                <w:sz w:val="22"/>
                <w:szCs w:val="22"/>
              </w:rPr>
              <w:t>Документ подписывается простой электронной подписью заявителя или его представителя</w:t>
            </w:r>
          </w:p>
        </w:tc>
      </w:tr>
      <w:tr w:rsidR="00E90FFC" w14:paraId="6B58B247" w14:textId="77777777">
        <w:tc>
          <w:tcPr>
            <w:tcW w:w="481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5F27F3D" w14:textId="77777777" w:rsidR="00E90FFC" w:rsidRDefault="00DA1C55">
            <w:pPr>
              <w:jc w:val="both"/>
              <w:rPr>
                <w:rFonts w:ascii="Arial" w:eastAsia="Calibri" w:hAnsi="Arial" w:cs="Arial"/>
                <w:sz w:val="22"/>
                <w:szCs w:val="22"/>
              </w:rPr>
            </w:pPr>
            <w:r>
              <w:rPr>
                <w:rFonts w:ascii="Arial" w:eastAsia="Calibri" w:hAnsi="Arial" w:cs="Arial"/>
                <w:sz w:val="22"/>
                <w:szCs w:val="22"/>
              </w:rPr>
              <w:t>3. Документ, подтверждающий полномочия представителя заявителя</w:t>
            </w:r>
          </w:p>
          <w:p w14:paraId="73083201" w14:textId="77777777" w:rsidR="00E90FFC" w:rsidRDefault="00E90FFC">
            <w:pPr>
              <w:jc w:val="both"/>
              <w:rPr>
                <w:rFonts w:ascii="Arial" w:eastAsia="Calibri" w:hAnsi="Arial" w:cs="Arial"/>
                <w:sz w:val="22"/>
                <w:szCs w:val="22"/>
              </w:rPr>
            </w:pPr>
          </w:p>
        </w:tc>
        <w:tc>
          <w:tcPr>
            <w:tcW w:w="30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C735178" w14:textId="77777777" w:rsidR="00E90FFC" w:rsidRDefault="00DA1C55">
            <w:pPr>
              <w:jc w:val="center"/>
              <w:rPr>
                <w:rFonts w:ascii="Arial" w:eastAsia="Calibri" w:hAnsi="Arial" w:cs="Arial"/>
                <w:sz w:val="22"/>
                <w:szCs w:val="22"/>
              </w:rPr>
            </w:pPr>
            <w:r>
              <w:rPr>
                <w:rFonts w:ascii="Arial" w:eastAsia="Calibri" w:hAnsi="Arial" w:cs="Arial"/>
                <w:sz w:val="22"/>
                <w:szCs w:val="22"/>
              </w:rPr>
              <w:t>Копии документов представляются с одновременным предъявлением оригинала для удостоверения их идентичности</w:t>
            </w:r>
          </w:p>
        </w:tc>
        <w:tc>
          <w:tcPr>
            <w:tcW w:w="8732"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F091AE0" w14:textId="77777777" w:rsidR="00E90FFC" w:rsidRDefault="00DA1C55">
            <w:pPr>
              <w:jc w:val="center"/>
              <w:rPr>
                <w:rFonts w:ascii="Arial" w:eastAsia="Calibri" w:hAnsi="Arial" w:cs="Arial"/>
                <w:sz w:val="22"/>
                <w:szCs w:val="22"/>
              </w:rPr>
            </w:pPr>
            <w:r>
              <w:rPr>
                <w:rFonts w:ascii="Arial" w:eastAsia="Calibri" w:hAnsi="Arial" w:cs="Arial"/>
                <w:sz w:val="22"/>
                <w:szCs w:val="22"/>
              </w:rPr>
              <w:t>Электронный документ,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tc>
      </w:tr>
      <w:tr w:rsidR="00E90FFC" w14:paraId="0559D4C9" w14:textId="77777777">
        <w:trPr>
          <w:trHeight w:val="547"/>
        </w:trPr>
        <w:tc>
          <w:tcPr>
            <w:tcW w:w="16590" w:type="dxa"/>
            <w:gridSpan w:val="5"/>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4BC42C2" w14:textId="77777777" w:rsidR="00E90FFC" w:rsidRDefault="00DA1C55">
            <w:pPr>
              <w:jc w:val="center"/>
            </w:pPr>
            <w:r>
              <w:rPr>
                <w:rFonts w:ascii="Arial" w:eastAsia="Calibri" w:hAnsi="Arial" w:cs="Arial"/>
                <w:b/>
                <w:sz w:val="22"/>
                <w:szCs w:val="22"/>
              </w:rPr>
              <w:t>Подраздел 2. У</w:t>
            </w:r>
            <w:r>
              <w:rPr>
                <w:rFonts w:ascii="Arial" w:hAnsi="Arial" w:cs="Arial"/>
                <w:b/>
                <w:sz w:val="22"/>
                <w:szCs w:val="22"/>
              </w:rPr>
              <w:t>слуга 1 Признание молодой семьи участницей мероприятия</w:t>
            </w:r>
          </w:p>
        </w:tc>
      </w:tr>
      <w:tr w:rsidR="00E90FFC" w14:paraId="0786650F" w14:textId="77777777">
        <w:tc>
          <w:tcPr>
            <w:tcW w:w="16590" w:type="dxa"/>
            <w:gridSpan w:val="5"/>
            <w:tcBorders>
              <w:left w:val="single" w:sz="4" w:space="0" w:color="000001"/>
              <w:bottom w:val="single" w:sz="4" w:space="0" w:color="000001"/>
              <w:right w:val="single" w:sz="4" w:space="0" w:color="000001"/>
            </w:tcBorders>
            <w:shd w:val="clear" w:color="auto" w:fill="auto"/>
            <w:tcMar>
              <w:left w:w="103" w:type="dxa"/>
            </w:tcMar>
          </w:tcPr>
          <w:p w14:paraId="6244E15C" w14:textId="77777777" w:rsidR="00E90FFC" w:rsidRDefault="00DA1C55">
            <w:pPr>
              <w:rPr>
                <w:rFonts w:ascii="Arial" w:hAnsi="Arial" w:cs="Arial"/>
                <w:sz w:val="22"/>
                <w:szCs w:val="22"/>
              </w:rPr>
            </w:pPr>
            <w:r>
              <w:rPr>
                <w:rFonts w:ascii="Arial" w:hAnsi="Arial" w:cs="Arial"/>
                <w:sz w:val="22"/>
                <w:szCs w:val="22"/>
              </w:rPr>
              <w:t>1. Документы, определенные для получения муниципальной услуги во всех случаях</w:t>
            </w:r>
          </w:p>
        </w:tc>
      </w:tr>
      <w:tr w:rsidR="00E90FFC" w14:paraId="6FD9B203" w14:textId="77777777">
        <w:tc>
          <w:tcPr>
            <w:tcW w:w="481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9DFB3BC" w14:textId="77777777" w:rsidR="00E90FFC" w:rsidRDefault="00DA1C55">
            <w:pPr>
              <w:jc w:val="both"/>
              <w:rPr>
                <w:rFonts w:ascii="Arial" w:eastAsia="Calibri" w:hAnsi="Arial" w:cs="Arial"/>
                <w:sz w:val="22"/>
                <w:szCs w:val="22"/>
              </w:rPr>
            </w:pPr>
            <w:r>
              <w:rPr>
                <w:rFonts w:ascii="Arial" w:eastAsia="Calibri" w:hAnsi="Arial" w:cs="Arial"/>
                <w:sz w:val="22"/>
                <w:szCs w:val="22"/>
              </w:rPr>
              <w:t>2. Свидетельство о заключении брака (на неполную семью не распространяется), за исключением свидетельства о заключении брака, выданного органами ЗАГС Тюменской области</w:t>
            </w:r>
          </w:p>
        </w:tc>
        <w:tc>
          <w:tcPr>
            <w:tcW w:w="30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5FF117C" w14:textId="77777777" w:rsidR="00E90FFC" w:rsidRDefault="00DA1C55">
            <w:pPr>
              <w:jc w:val="center"/>
              <w:rPr>
                <w:rFonts w:ascii="Arial" w:eastAsia="Calibri" w:hAnsi="Arial" w:cs="Arial"/>
                <w:sz w:val="22"/>
                <w:szCs w:val="22"/>
              </w:rPr>
            </w:pPr>
            <w:r>
              <w:rPr>
                <w:rFonts w:ascii="Arial" w:eastAsia="Calibri" w:hAnsi="Arial" w:cs="Arial"/>
                <w:sz w:val="22"/>
                <w:szCs w:val="22"/>
              </w:rPr>
              <w:t>Копия, предоставляемая с одновременным предъявлением оригинала для удостоверения их идентичности</w:t>
            </w:r>
          </w:p>
        </w:tc>
        <w:tc>
          <w:tcPr>
            <w:tcW w:w="8732"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54E81E3" w14:textId="77777777" w:rsidR="00E90FFC" w:rsidRDefault="00DA1C55">
            <w:pPr>
              <w:jc w:val="center"/>
              <w:rPr>
                <w:rFonts w:ascii="Arial" w:eastAsia="Calibri" w:hAnsi="Arial" w:cs="Arial"/>
                <w:sz w:val="22"/>
                <w:szCs w:val="22"/>
              </w:rPr>
            </w:pPr>
            <w:r>
              <w:rPr>
                <w:rFonts w:ascii="Arial" w:eastAsia="Calibri" w:hAnsi="Arial" w:cs="Arial"/>
                <w:sz w:val="22"/>
                <w:szCs w:val="22"/>
              </w:rPr>
              <w:t>Электронный документ, подписанный усиленной квалифицированной электронной подписью нотариуса или должностного лица, выдавшего документ</w:t>
            </w:r>
          </w:p>
        </w:tc>
      </w:tr>
      <w:tr w:rsidR="00E90FFC" w14:paraId="4227E8D3" w14:textId="77777777">
        <w:tc>
          <w:tcPr>
            <w:tcW w:w="16590" w:type="dxa"/>
            <w:gridSpan w:val="5"/>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D8F010C" w14:textId="77777777" w:rsidR="00E90FFC" w:rsidRDefault="00DA1C55">
            <w:pPr>
              <w:jc w:val="both"/>
            </w:pPr>
            <w:r>
              <w:rPr>
                <w:rFonts w:ascii="Arial" w:hAnsi="Arial" w:cs="Arial"/>
                <w:sz w:val="22"/>
                <w:szCs w:val="22"/>
              </w:rPr>
              <w:t>3. Документы, подтверждающие признание молодой семьи как семьи, имеющей доходы, позволяющие получить кредит, либо денежные средства для оплаты расчетной (средней) стоимости жилья в части, превышающей размер предоставляемой социальной выплаты (на выбор):</w:t>
            </w:r>
          </w:p>
        </w:tc>
      </w:tr>
      <w:tr w:rsidR="00E90FFC" w14:paraId="67004E72" w14:textId="77777777">
        <w:trPr>
          <w:trHeight w:val="1294"/>
        </w:trPr>
        <w:tc>
          <w:tcPr>
            <w:tcW w:w="481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01BBABA" w14:textId="77777777" w:rsidR="00E90FFC" w:rsidRDefault="00DA1C55">
            <w:pPr>
              <w:jc w:val="both"/>
              <w:rPr>
                <w:rFonts w:ascii="Arial" w:hAnsi="Arial" w:cs="Arial"/>
                <w:sz w:val="22"/>
                <w:szCs w:val="22"/>
              </w:rPr>
            </w:pPr>
            <w:r>
              <w:rPr>
                <w:rFonts w:ascii="Arial" w:hAnsi="Arial" w:cs="Arial"/>
                <w:sz w:val="22"/>
                <w:szCs w:val="22"/>
              </w:rPr>
              <w:t>3.1. Справки о среднемесячной заработной плате работающих членов семьи за шесть месяцев, предшествующих подаче заявления</w:t>
            </w:r>
          </w:p>
        </w:tc>
        <w:tc>
          <w:tcPr>
            <w:tcW w:w="30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2D71D68" w14:textId="77777777" w:rsidR="00E90FFC" w:rsidRDefault="00DA1C55">
            <w:pPr>
              <w:jc w:val="center"/>
              <w:rPr>
                <w:rFonts w:ascii="Arial" w:eastAsia="Calibri" w:hAnsi="Arial" w:cs="Arial"/>
                <w:sz w:val="22"/>
                <w:szCs w:val="22"/>
              </w:rPr>
            </w:pPr>
            <w:r>
              <w:rPr>
                <w:rFonts w:ascii="Arial" w:eastAsia="Calibri" w:hAnsi="Arial" w:cs="Arial"/>
                <w:sz w:val="22"/>
                <w:szCs w:val="22"/>
              </w:rPr>
              <w:t>Оригинал</w:t>
            </w:r>
          </w:p>
        </w:tc>
        <w:tc>
          <w:tcPr>
            <w:tcW w:w="8732"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18FDC39" w14:textId="77777777" w:rsidR="00E90FFC" w:rsidRDefault="00DA1C55">
            <w:pPr>
              <w:jc w:val="center"/>
              <w:rPr>
                <w:rFonts w:ascii="Arial" w:eastAsia="Calibri" w:hAnsi="Arial" w:cs="Arial"/>
                <w:sz w:val="22"/>
                <w:szCs w:val="22"/>
              </w:rPr>
            </w:pPr>
            <w:r>
              <w:rPr>
                <w:rFonts w:ascii="Arial" w:eastAsia="Calibri" w:hAnsi="Arial" w:cs="Arial"/>
                <w:sz w:val="22"/>
                <w:szCs w:val="22"/>
              </w:rPr>
              <w:t>Электронный документ, подписанный усиленной квалифицированной электронной подписью нотариуса или должностного лица, выдавшего документ</w:t>
            </w:r>
          </w:p>
        </w:tc>
      </w:tr>
      <w:tr w:rsidR="00E90FFC" w14:paraId="15E6D6AA" w14:textId="77777777">
        <w:tc>
          <w:tcPr>
            <w:tcW w:w="481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1CE6028" w14:textId="77777777" w:rsidR="00E90FFC" w:rsidRDefault="00DA1C55">
            <w:pPr>
              <w:jc w:val="both"/>
            </w:pPr>
            <w:r>
              <w:rPr>
                <w:rFonts w:ascii="Arial" w:hAnsi="Arial" w:cs="Arial"/>
                <w:sz w:val="22"/>
                <w:szCs w:val="22"/>
              </w:rPr>
              <w:t xml:space="preserve">3.2. Справки о получаемых ежемесячных социальных выплатах, включая пенсии, стипендии, пособия, </w:t>
            </w:r>
            <w:r>
              <w:rPr>
                <w:rFonts w:ascii="Arial" w:eastAsia="Calibri" w:hAnsi="Arial" w:cs="Arial"/>
                <w:sz w:val="22"/>
                <w:szCs w:val="22"/>
              </w:rPr>
              <w:t xml:space="preserve">за исключением справки о получаемых ежемесячных социальных выплатах, включая пенсии, </w:t>
            </w:r>
            <w:r>
              <w:rPr>
                <w:rFonts w:ascii="Arial" w:eastAsia="Calibri" w:hAnsi="Arial" w:cs="Arial"/>
                <w:sz w:val="22"/>
                <w:szCs w:val="22"/>
              </w:rPr>
              <w:lastRenderedPageBreak/>
              <w:t>стипендии, пособия, выданной находящимся в Тюменской области органом государственной власти, органом местного самоуправления или подведомственной им организацией</w:t>
            </w:r>
          </w:p>
        </w:tc>
        <w:tc>
          <w:tcPr>
            <w:tcW w:w="30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54B91DC" w14:textId="77777777" w:rsidR="00E90FFC" w:rsidRDefault="00DA1C55">
            <w:pPr>
              <w:jc w:val="center"/>
              <w:rPr>
                <w:rFonts w:ascii="Arial" w:eastAsia="Calibri" w:hAnsi="Arial" w:cs="Arial"/>
                <w:sz w:val="22"/>
                <w:szCs w:val="22"/>
              </w:rPr>
            </w:pPr>
            <w:r>
              <w:rPr>
                <w:rFonts w:ascii="Arial" w:eastAsia="Calibri" w:hAnsi="Arial" w:cs="Arial"/>
                <w:sz w:val="22"/>
                <w:szCs w:val="22"/>
              </w:rPr>
              <w:lastRenderedPageBreak/>
              <w:t>Оригинал</w:t>
            </w:r>
          </w:p>
        </w:tc>
        <w:tc>
          <w:tcPr>
            <w:tcW w:w="8732"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F2768A9" w14:textId="77777777" w:rsidR="00E90FFC" w:rsidRDefault="00DA1C55">
            <w:pPr>
              <w:jc w:val="center"/>
              <w:rPr>
                <w:rFonts w:ascii="Arial" w:eastAsia="Calibri" w:hAnsi="Arial" w:cs="Arial"/>
                <w:sz w:val="22"/>
                <w:szCs w:val="22"/>
              </w:rPr>
            </w:pPr>
            <w:r>
              <w:rPr>
                <w:rFonts w:ascii="Arial" w:eastAsia="Calibri" w:hAnsi="Arial" w:cs="Arial"/>
                <w:sz w:val="22"/>
                <w:szCs w:val="22"/>
              </w:rPr>
              <w:t>Электронный документ, подписанный усиленной квалифицированной электронной подписью нотариуса или должностного лица, выдавшего документ</w:t>
            </w:r>
          </w:p>
        </w:tc>
      </w:tr>
      <w:tr w:rsidR="00E90FFC" w14:paraId="43B66A22" w14:textId="77777777">
        <w:tc>
          <w:tcPr>
            <w:tcW w:w="481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3C6053C" w14:textId="77777777" w:rsidR="00E90FFC" w:rsidRDefault="00DA1C55">
            <w:pPr>
              <w:jc w:val="both"/>
            </w:pPr>
            <w:r>
              <w:rPr>
                <w:rFonts w:ascii="Arial" w:hAnsi="Arial" w:cs="Arial"/>
                <w:sz w:val="22"/>
                <w:szCs w:val="22"/>
              </w:rPr>
              <w:t>3.3. Справка банка о размере кредита, который банк готов предоставить члену (членам) молодой семьи для приобретения жилья, с указанием цели и срока его предоставления (предоставляется молодой семьей до истечения 20 рабочих дней со дня ее выдачи)</w:t>
            </w:r>
          </w:p>
        </w:tc>
        <w:tc>
          <w:tcPr>
            <w:tcW w:w="30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EC3A197" w14:textId="77777777" w:rsidR="00E90FFC" w:rsidRDefault="00DA1C55">
            <w:pPr>
              <w:jc w:val="center"/>
              <w:rPr>
                <w:rFonts w:ascii="Arial" w:eastAsia="Calibri" w:hAnsi="Arial" w:cs="Arial"/>
                <w:sz w:val="22"/>
                <w:szCs w:val="22"/>
              </w:rPr>
            </w:pPr>
            <w:r>
              <w:rPr>
                <w:rFonts w:ascii="Arial" w:eastAsia="Calibri" w:hAnsi="Arial" w:cs="Arial"/>
                <w:sz w:val="22"/>
                <w:szCs w:val="22"/>
              </w:rPr>
              <w:t>Оригинал</w:t>
            </w:r>
          </w:p>
        </w:tc>
        <w:tc>
          <w:tcPr>
            <w:tcW w:w="8732"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21B130B" w14:textId="77777777" w:rsidR="00E90FFC" w:rsidRDefault="00DA1C55">
            <w:pPr>
              <w:jc w:val="center"/>
              <w:rPr>
                <w:rFonts w:ascii="Arial" w:eastAsia="Calibri" w:hAnsi="Arial" w:cs="Arial"/>
                <w:sz w:val="22"/>
                <w:szCs w:val="22"/>
              </w:rPr>
            </w:pPr>
            <w:r>
              <w:rPr>
                <w:rFonts w:ascii="Arial" w:eastAsia="Calibri" w:hAnsi="Arial" w:cs="Arial"/>
                <w:sz w:val="22"/>
                <w:szCs w:val="22"/>
              </w:rPr>
              <w:t>Электронный документ, подписанный усиленной квалифицированной электронной подписью нотариуса или должностного лица, выдавшего документ</w:t>
            </w:r>
          </w:p>
        </w:tc>
      </w:tr>
      <w:tr w:rsidR="00E90FFC" w14:paraId="450361A5" w14:textId="77777777">
        <w:tc>
          <w:tcPr>
            <w:tcW w:w="481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8126BB9" w14:textId="77777777" w:rsidR="00E90FFC" w:rsidRDefault="00DA1C55">
            <w:pPr>
              <w:jc w:val="both"/>
            </w:pPr>
            <w:r>
              <w:rPr>
                <w:rFonts w:ascii="Arial" w:hAnsi="Arial" w:cs="Arial"/>
                <w:sz w:val="22"/>
                <w:szCs w:val="22"/>
              </w:rPr>
              <w:t>3.4. Выписка банка о наличии собственных средств, находящихся на счете членов молодой семьи (предоставляется молодой семьей до истечения  20 рабочих дней со дня ее выдачи)</w:t>
            </w:r>
          </w:p>
        </w:tc>
        <w:tc>
          <w:tcPr>
            <w:tcW w:w="30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5BB7C17" w14:textId="77777777" w:rsidR="00E90FFC" w:rsidRDefault="00DA1C55">
            <w:pPr>
              <w:jc w:val="center"/>
              <w:rPr>
                <w:rFonts w:ascii="Arial" w:eastAsia="Calibri" w:hAnsi="Arial" w:cs="Arial"/>
                <w:sz w:val="22"/>
                <w:szCs w:val="22"/>
              </w:rPr>
            </w:pPr>
            <w:r>
              <w:rPr>
                <w:rFonts w:ascii="Arial" w:eastAsia="Calibri" w:hAnsi="Arial" w:cs="Arial"/>
                <w:sz w:val="22"/>
                <w:szCs w:val="22"/>
              </w:rPr>
              <w:t>Оригинал</w:t>
            </w:r>
          </w:p>
        </w:tc>
        <w:tc>
          <w:tcPr>
            <w:tcW w:w="8732"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49436B5" w14:textId="77777777" w:rsidR="00E90FFC" w:rsidRDefault="00DA1C55">
            <w:pPr>
              <w:jc w:val="center"/>
              <w:rPr>
                <w:rFonts w:ascii="Arial" w:eastAsia="Calibri" w:hAnsi="Arial" w:cs="Arial"/>
                <w:sz w:val="22"/>
                <w:szCs w:val="22"/>
              </w:rPr>
            </w:pPr>
            <w:r>
              <w:rPr>
                <w:rFonts w:ascii="Arial" w:eastAsia="Calibri" w:hAnsi="Arial" w:cs="Arial"/>
                <w:sz w:val="22"/>
                <w:szCs w:val="22"/>
              </w:rPr>
              <w:t>Электронный документ, подписанный усиленной квалифицированной электронной подписью нотариуса или должностного лица, выдавшего документ</w:t>
            </w:r>
          </w:p>
        </w:tc>
      </w:tr>
      <w:tr w:rsidR="00E90FFC" w14:paraId="44E3801D" w14:textId="77777777">
        <w:tc>
          <w:tcPr>
            <w:tcW w:w="481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DC5D102" w14:textId="77777777" w:rsidR="00E90FFC" w:rsidRDefault="00DA1C55">
            <w:pPr>
              <w:jc w:val="both"/>
            </w:pPr>
            <w:r>
              <w:rPr>
                <w:rFonts w:ascii="Arial" w:hAnsi="Arial" w:cs="Arial"/>
                <w:sz w:val="22"/>
                <w:szCs w:val="22"/>
              </w:rPr>
              <w:t>3.5. Договор займа, заключенный с организацией или физическим лицом, с указанием цели и срока его использования</w:t>
            </w:r>
          </w:p>
        </w:tc>
        <w:tc>
          <w:tcPr>
            <w:tcW w:w="30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8EFF9F1" w14:textId="77777777" w:rsidR="00E90FFC" w:rsidRDefault="00DA1C55">
            <w:pPr>
              <w:jc w:val="center"/>
              <w:rPr>
                <w:rFonts w:ascii="Arial" w:eastAsia="Calibri" w:hAnsi="Arial" w:cs="Arial"/>
                <w:sz w:val="22"/>
                <w:szCs w:val="22"/>
              </w:rPr>
            </w:pPr>
            <w:r>
              <w:rPr>
                <w:rFonts w:ascii="Arial" w:eastAsia="Calibri" w:hAnsi="Arial" w:cs="Arial"/>
                <w:sz w:val="22"/>
                <w:szCs w:val="22"/>
              </w:rPr>
              <w:t>Копии документов представляются с одновременным предъявлением оригинала для удостоверения их идентичности</w:t>
            </w:r>
          </w:p>
        </w:tc>
        <w:tc>
          <w:tcPr>
            <w:tcW w:w="8732"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9545F94" w14:textId="77777777" w:rsidR="00E90FFC" w:rsidRDefault="00DA1C55">
            <w:pPr>
              <w:jc w:val="center"/>
              <w:rPr>
                <w:rFonts w:ascii="Arial" w:eastAsia="Calibri" w:hAnsi="Arial" w:cs="Arial"/>
                <w:sz w:val="22"/>
                <w:szCs w:val="22"/>
              </w:rPr>
            </w:pPr>
            <w:r>
              <w:rPr>
                <w:rFonts w:ascii="Arial" w:eastAsia="Calibri" w:hAnsi="Arial" w:cs="Arial"/>
                <w:sz w:val="22"/>
                <w:szCs w:val="22"/>
              </w:rPr>
              <w:t>Электронный документ, подписанный усиленной квалифицированной электронной подписью нотариуса или должностного лица, выдавшего документ</w:t>
            </w:r>
          </w:p>
        </w:tc>
      </w:tr>
      <w:tr w:rsidR="00E90FFC" w14:paraId="363A839A" w14:textId="77777777">
        <w:tc>
          <w:tcPr>
            <w:tcW w:w="481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6B6C016" w14:textId="77777777" w:rsidR="00E90FFC" w:rsidRDefault="00DA1C55">
            <w:pPr>
              <w:jc w:val="both"/>
              <w:rPr>
                <w:rFonts w:ascii="Arial" w:hAnsi="Arial" w:cs="Arial"/>
                <w:sz w:val="22"/>
                <w:szCs w:val="22"/>
              </w:rPr>
            </w:pPr>
            <w:r>
              <w:rPr>
                <w:rFonts w:ascii="Arial" w:hAnsi="Arial" w:cs="Arial"/>
                <w:sz w:val="22"/>
                <w:szCs w:val="22"/>
              </w:rPr>
              <w:t>3.6. Государственный сертификат на материнский (семейный) капитал (с предоставлением сведений о состоянии финансовой части лицевого счета лица, имеющего право на дополнительные меры государственной поддержки)</w:t>
            </w:r>
          </w:p>
          <w:p w14:paraId="0BF3E6E2" w14:textId="77777777" w:rsidR="00E90FFC" w:rsidRDefault="00DA1C55">
            <w:pPr>
              <w:jc w:val="both"/>
            </w:pPr>
            <w:r>
              <w:rPr>
                <w:rFonts w:ascii="Arial" w:hAnsi="Arial" w:cs="Arial"/>
                <w:sz w:val="22"/>
                <w:szCs w:val="22"/>
              </w:rPr>
              <w:t xml:space="preserve">(сведения о состоянии финансовой части лицевого счета лица, имеющего право на дополнительные меры государственной поддержки, предоставляются молодой семьей до истечения 20 рабочих дней со дня </w:t>
            </w:r>
            <w:r>
              <w:rPr>
                <w:rFonts w:ascii="Arial" w:hAnsi="Arial" w:cs="Arial"/>
                <w:shd w:val="clear" w:color="auto" w:fill="FFFFFF"/>
              </w:rPr>
              <w:t xml:space="preserve">их </w:t>
            </w:r>
            <w:r>
              <w:rPr>
                <w:rFonts w:ascii="Arial" w:hAnsi="Arial" w:cs="Arial"/>
                <w:sz w:val="22"/>
                <w:szCs w:val="22"/>
              </w:rPr>
              <w:t>выдачи)</w:t>
            </w:r>
          </w:p>
        </w:tc>
        <w:tc>
          <w:tcPr>
            <w:tcW w:w="30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6ED2C3E" w14:textId="77777777" w:rsidR="00E90FFC" w:rsidRDefault="00DA1C55">
            <w:pPr>
              <w:jc w:val="center"/>
              <w:rPr>
                <w:rFonts w:ascii="Arial" w:eastAsia="Calibri" w:hAnsi="Arial" w:cs="Arial"/>
                <w:sz w:val="22"/>
                <w:szCs w:val="22"/>
              </w:rPr>
            </w:pPr>
            <w:r>
              <w:rPr>
                <w:rFonts w:ascii="Arial" w:eastAsia="Calibri" w:hAnsi="Arial" w:cs="Arial"/>
                <w:sz w:val="22"/>
                <w:szCs w:val="22"/>
              </w:rPr>
              <w:t>Копии документов представляются с одновременным предъявлением оригинала для удостоверения их идентичности</w:t>
            </w:r>
          </w:p>
        </w:tc>
        <w:tc>
          <w:tcPr>
            <w:tcW w:w="8732"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3C70C94" w14:textId="77777777" w:rsidR="00E90FFC" w:rsidRDefault="00DA1C55">
            <w:pPr>
              <w:jc w:val="center"/>
              <w:rPr>
                <w:rFonts w:ascii="Arial" w:eastAsia="Calibri" w:hAnsi="Arial" w:cs="Arial"/>
                <w:sz w:val="22"/>
                <w:szCs w:val="22"/>
              </w:rPr>
            </w:pPr>
            <w:r>
              <w:rPr>
                <w:rFonts w:ascii="Arial" w:eastAsia="Calibri" w:hAnsi="Arial" w:cs="Arial"/>
                <w:sz w:val="22"/>
                <w:szCs w:val="22"/>
              </w:rPr>
              <w:t>Электронный документ, подписанный усиленной квалифицированной электронной подписью нотариуса</w:t>
            </w:r>
          </w:p>
        </w:tc>
      </w:tr>
      <w:tr w:rsidR="00E90FFC" w14:paraId="41D897F3" w14:textId="77777777">
        <w:tc>
          <w:tcPr>
            <w:tcW w:w="481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DD76BE8" w14:textId="77777777" w:rsidR="00E90FFC" w:rsidRDefault="00DA1C55">
            <w:pPr>
              <w:jc w:val="both"/>
              <w:rPr>
                <w:rFonts w:ascii="Arial" w:hAnsi="Arial" w:cs="Arial"/>
                <w:sz w:val="22"/>
                <w:szCs w:val="22"/>
              </w:rPr>
            </w:pPr>
            <w:r>
              <w:rPr>
                <w:rFonts w:ascii="Arial" w:hAnsi="Arial" w:cs="Arial"/>
                <w:sz w:val="22"/>
                <w:szCs w:val="22"/>
              </w:rPr>
              <w:t>3.7. Правоустанавливающие документы на недвижимое имущество, принадлежащее на праве собственности членам (члену) молодой семьи (за исключением правоустанавливающего документа на жилое помещение, права на которое зарегистрированы в Едином государственном реестре недвижимости)</w:t>
            </w:r>
          </w:p>
        </w:tc>
        <w:tc>
          <w:tcPr>
            <w:tcW w:w="30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C538FA1" w14:textId="77777777" w:rsidR="00E90FFC" w:rsidRDefault="00DA1C55">
            <w:pPr>
              <w:jc w:val="center"/>
              <w:rPr>
                <w:rFonts w:ascii="Arial" w:eastAsia="Calibri" w:hAnsi="Arial" w:cs="Arial"/>
                <w:sz w:val="22"/>
                <w:szCs w:val="22"/>
              </w:rPr>
            </w:pPr>
            <w:r>
              <w:rPr>
                <w:rFonts w:ascii="Arial" w:eastAsia="Calibri" w:hAnsi="Arial" w:cs="Arial"/>
                <w:sz w:val="22"/>
                <w:szCs w:val="22"/>
              </w:rPr>
              <w:t>копии документов представляются с одновременным предъявлением оригинала для удостоверения их идентичности</w:t>
            </w:r>
          </w:p>
        </w:tc>
        <w:tc>
          <w:tcPr>
            <w:tcW w:w="8732"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CB9E024" w14:textId="77777777" w:rsidR="00E90FFC" w:rsidRDefault="00DA1C55">
            <w:pPr>
              <w:jc w:val="center"/>
              <w:rPr>
                <w:rFonts w:ascii="Arial" w:eastAsia="Calibri" w:hAnsi="Arial" w:cs="Arial"/>
                <w:sz w:val="22"/>
                <w:szCs w:val="22"/>
              </w:rPr>
            </w:pPr>
            <w:r>
              <w:rPr>
                <w:rFonts w:ascii="Arial" w:eastAsia="Calibri" w:hAnsi="Arial" w:cs="Arial"/>
                <w:sz w:val="22"/>
                <w:szCs w:val="22"/>
              </w:rPr>
              <w:t>Электронный документ, подписанный усиленной квалифицированной электронной подписью нотариуса или должностного лица, выдавшего документ</w:t>
            </w:r>
          </w:p>
        </w:tc>
      </w:tr>
      <w:tr w:rsidR="00E90FFC" w14:paraId="492F5A44" w14:textId="77777777">
        <w:tc>
          <w:tcPr>
            <w:tcW w:w="481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D4A1B12" w14:textId="77777777" w:rsidR="00E90FFC" w:rsidRDefault="00DA1C55">
            <w:pPr>
              <w:jc w:val="both"/>
              <w:rPr>
                <w:rFonts w:ascii="Arial" w:hAnsi="Arial" w:cs="Arial"/>
                <w:sz w:val="22"/>
                <w:szCs w:val="22"/>
              </w:rPr>
            </w:pPr>
            <w:r>
              <w:rPr>
                <w:rFonts w:ascii="Arial" w:hAnsi="Arial" w:cs="Arial"/>
                <w:sz w:val="22"/>
                <w:szCs w:val="22"/>
              </w:rPr>
              <w:t>4. Решение суда (копия решения), подтверждающее факт постоянного проживания всех членов молодой семьи в Тюменской области (в случае отсутствия у членов молодой семьи регистрации по месту жительства)</w:t>
            </w:r>
          </w:p>
        </w:tc>
        <w:tc>
          <w:tcPr>
            <w:tcW w:w="30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EFD5A8F" w14:textId="77777777" w:rsidR="00E90FFC" w:rsidRDefault="00DA1C55">
            <w:pPr>
              <w:jc w:val="center"/>
              <w:rPr>
                <w:rFonts w:ascii="Arial" w:eastAsia="Calibri" w:hAnsi="Arial" w:cs="Arial"/>
                <w:sz w:val="22"/>
                <w:szCs w:val="22"/>
              </w:rPr>
            </w:pPr>
            <w:r>
              <w:rPr>
                <w:rFonts w:ascii="Arial" w:eastAsia="Calibri" w:hAnsi="Arial" w:cs="Arial"/>
                <w:sz w:val="22"/>
                <w:szCs w:val="22"/>
              </w:rPr>
              <w:t>копия, заверенная в соответствии с действующим законодательством</w:t>
            </w:r>
          </w:p>
        </w:tc>
        <w:tc>
          <w:tcPr>
            <w:tcW w:w="8732"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887CB56" w14:textId="77777777" w:rsidR="00E90FFC" w:rsidRDefault="00DA1C55">
            <w:pPr>
              <w:jc w:val="center"/>
              <w:rPr>
                <w:rFonts w:ascii="Arial" w:eastAsia="Calibri" w:hAnsi="Arial" w:cs="Arial"/>
                <w:sz w:val="22"/>
                <w:szCs w:val="22"/>
              </w:rPr>
            </w:pPr>
            <w:r>
              <w:rPr>
                <w:rFonts w:ascii="Arial" w:eastAsia="Calibri" w:hAnsi="Arial" w:cs="Arial"/>
                <w:sz w:val="22"/>
                <w:szCs w:val="22"/>
              </w:rPr>
              <w:t>Электронный документ, подписанный усиленной квалифицированной электронной подписью нотариуса или должностного лица, выдавшего документ</w:t>
            </w:r>
          </w:p>
          <w:p w14:paraId="7C905C3C" w14:textId="77777777" w:rsidR="00E90FFC" w:rsidRDefault="00DA1C55">
            <w:pPr>
              <w:jc w:val="center"/>
              <w:rPr>
                <w:rFonts w:ascii="Arial" w:eastAsia="Calibri" w:hAnsi="Arial" w:cs="Arial"/>
                <w:sz w:val="22"/>
                <w:szCs w:val="22"/>
              </w:rPr>
            </w:pPr>
            <w:r>
              <w:rPr>
                <w:rFonts w:ascii="Arial" w:eastAsia="Calibri" w:hAnsi="Arial" w:cs="Arial"/>
                <w:sz w:val="22"/>
                <w:szCs w:val="22"/>
              </w:rPr>
              <w:t>(заверенный судом, принявшим решение)</w:t>
            </w:r>
          </w:p>
        </w:tc>
      </w:tr>
      <w:tr w:rsidR="00E90FFC" w14:paraId="6D90C9B4" w14:textId="77777777">
        <w:tc>
          <w:tcPr>
            <w:tcW w:w="16590" w:type="dxa"/>
            <w:gridSpan w:val="5"/>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8A6AEE8" w14:textId="77777777" w:rsidR="00E90FFC" w:rsidRDefault="00DA1C55">
            <w:pPr>
              <w:widowControl w:val="0"/>
              <w:jc w:val="both"/>
            </w:pPr>
            <w:r>
              <w:rPr>
                <w:rFonts w:ascii="Arial" w:hAnsi="Arial" w:cs="Arial"/>
                <w:sz w:val="22"/>
                <w:szCs w:val="22"/>
              </w:rPr>
              <w:t>5. В случае использования социальной выплаты для погашения долга по кредиту (займу) молодая семья дополнительно к документам, указанным в пунктах 1, 2, 4 подраздела 2 настоящей таблицы предоставляет:</w:t>
            </w:r>
          </w:p>
        </w:tc>
      </w:tr>
      <w:tr w:rsidR="00E90FFC" w14:paraId="680F15E9" w14:textId="77777777">
        <w:tc>
          <w:tcPr>
            <w:tcW w:w="481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696ECE8" w14:textId="77777777" w:rsidR="00E90FFC" w:rsidRDefault="00DA1C55">
            <w:pPr>
              <w:widowControl w:val="0"/>
              <w:jc w:val="both"/>
              <w:rPr>
                <w:rFonts w:ascii="Arial" w:hAnsi="Arial" w:cs="Arial"/>
                <w:sz w:val="22"/>
                <w:szCs w:val="22"/>
              </w:rPr>
            </w:pPr>
            <w:r>
              <w:rPr>
                <w:rFonts w:ascii="Arial" w:hAnsi="Arial" w:cs="Arial"/>
                <w:sz w:val="22"/>
                <w:szCs w:val="22"/>
              </w:rPr>
              <w:t>5.1. При незавершенном строительстве жилого дома предоставляются договор строительного подряда либо документы, подтверждающие расходы по строительству жилого дома (далее</w:t>
            </w:r>
            <w:r>
              <w:t xml:space="preserve"> </w:t>
            </w:r>
            <w:r>
              <w:rPr>
                <w:rFonts w:ascii="Arial" w:hAnsi="Arial" w:cs="Arial"/>
                <w:sz w:val="22"/>
                <w:szCs w:val="22"/>
              </w:rPr>
              <w:t>по тексту - документы на строительство).</w:t>
            </w:r>
          </w:p>
          <w:p w14:paraId="470B7D7C" w14:textId="77777777" w:rsidR="00E90FFC" w:rsidRDefault="00DA1C55">
            <w:pPr>
              <w:widowControl w:val="0"/>
              <w:jc w:val="both"/>
              <w:rPr>
                <w:rFonts w:ascii="Arial" w:hAnsi="Arial" w:cs="Arial"/>
                <w:sz w:val="22"/>
                <w:szCs w:val="22"/>
              </w:rPr>
            </w:pPr>
            <w:r>
              <w:rPr>
                <w:rFonts w:ascii="Arial" w:hAnsi="Arial" w:cs="Arial"/>
                <w:sz w:val="22"/>
                <w:szCs w:val="22"/>
              </w:rPr>
              <w:t xml:space="preserve">К документам на строительство относятся счета, счета-фактуры, с подтверждением их оплаты, платежные поручения, </w:t>
            </w:r>
            <w:r>
              <w:rPr>
                <w:rFonts w:ascii="Arial" w:hAnsi="Arial" w:cs="Arial"/>
                <w:sz w:val="22"/>
                <w:szCs w:val="22"/>
              </w:rPr>
              <w:lastRenderedPageBreak/>
              <w:t>подтверждающие оплату услуг, работ, материалов, смета затрат, акты выполненных работ, заверенные владельцем свидетельства и подрядчиком (в качестве документов на строительство представляется один или несколько из указанных документов)</w:t>
            </w:r>
          </w:p>
        </w:tc>
        <w:tc>
          <w:tcPr>
            <w:tcW w:w="30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ED9EBE5" w14:textId="77777777" w:rsidR="00E90FFC" w:rsidRDefault="00DA1C55">
            <w:pPr>
              <w:jc w:val="center"/>
              <w:rPr>
                <w:rFonts w:ascii="Arial" w:eastAsia="Calibri" w:hAnsi="Arial" w:cs="Arial"/>
                <w:sz w:val="22"/>
                <w:szCs w:val="22"/>
              </w:rPr>
            </w:pPr>
            <w:r>
              <w:rPr>
                <w:rFonts w:ascii="Arial" w:eastAsia="Calibri" w:hAnsi="Arial" w:cs="Arial"/>
                <w:sz w:val="22"/>
                <w:szCs w:val="22"/>
              </w:rPr>
              <w:lastRenderedPageBreak/>
              <w:t>копии документов представляются с одновременным предъявлением оригинала для удостоверения их идентичности</w:t>
            </w:r>
          </w:p>
        </w:tc>
        <w:tc>
          <w:tcPr>
            <w:tcW w:w="8732"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93B6E9C" w14:textId="77777777" w:rsidR="00E90FFC" w:rsidRDefault="00DA1C55">
            <w:pPr>
              <w:jc w:val="center"/>
              <w:rPr>
                <w:rFonts w:ascii="Arial" w:eastAsia="Calibri" w:hAnsi="Arial" w:cs="Arial"/>
                <w:sz w:val="22"/>
                <w:szCs w:val="22"/>
              </w:rPr>
            </w:pPr>
            <w:r>
              <w:rPr>
                <w:rFonts w:ascii="Arial" w:eastAsia="Calibri" w:hAnsi="Arial" w:cs="Arial"/>
                <w:sz w:val="22"/>
                <w:szCs w:val="22"/>
              </w:rPr>
              <w:t>Электронный документ, подписанный усиленной квалифицированной электронной подписью нотариуса или должностного лица, выдавшего документ</w:t>
            </w:r>
          </w:p>
        </w:tc>
      </w:tr>
      <w:tr w:rsidR="00E90FFC" w14:paraId="1A14F6A8" w14:textId="77777777">
        <w:tc>
          <w:tcPr>
            <w:tcW w:w="481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5C8712D" w14:textId="77777777" w:rsidR="00E90FFC" w:rsidRDefault="00DA1C55">
            <w:pPr>
              <w:widowControl w:val="0"/>
              <w:jc w:val="both"/>
              <w:rPr>
                <w:rFonts w:ascii="Arial" w:hAnsi="Arial" w:cs="Arial"/>
                <w:sz w:val="22"/>
                <w:szCs w:val="22"/>
              </w:rPr>
            </w:pPr>
            <w:r>
              <w:rPr>
                <w:rFonts w:ascii="Arial" w:hAnsi="Arial" w:cs="Arial"/>
                <w:sz w:val="22"/>
                <w:szCs w:val="22"/>
              </w:rPr>
              <w:t>5.2. Копия кредитного договора (договора займа)</w:t>
            </w:r>
          </w:p>
        </w:tc>
        <w:tc>
          <w:tcPr>
            <w:tcW w:w="30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5AA838C" w14:textId="77777777" w:rsidR="00E90FFC" w:rsidRDefault="00DA1C55">
            <w:pPr>
              <w:jc w:val="center"/>
              <w:rPr>
                <w:rFonts w:ascii="Arial" w:eastAsia="Calibri" w:hAnsi="Arial" w:cs="Arial"/>
                <w:sz w:val="22"/>
                <w:szCs w:val="22"/>
              </w:rPr>
            </w:pPr>
            <w:r>
              <w:rPr>
                <w:rFonts w:ascii="Arial" w:eastAsia="Calibri" w:hAnsi="Arial" w:cs="Arial"/>
                <w:sz w:val="22"/>
                <w:szCs w:val="22"/>
              </w:rPr>
              <w:t>копии документов представляются с одновременным предъявлением оригинала для удостоверения их идентичности</w:t>
            </w:r>
          </w:p>
        </w:tc>
        <w:tc>
          <w:tcPr>
            <w:tcW w:w="8732"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9854E2D" w14:textId="77777777" w:rsidR="00E90FFC" w:rsidRDefault="00DA1C55">
            <w:pPr>
              <w:jc w:val="center"/>
              <w:rPr>
                <w:rFonts w:ascii="Arial" w:eastAsia="Calibri" w:hAnsi="Arial" w:cs="Arial"/>
                <w:sz w:val="22"/>
                <w:szCs w:val="22"/>
              </w:rPr>
            </w:pPr>
            <w:r>
              <w:rPr>
                <w:rFonts w:ascii="Arial" w:eastAsia="Calibri" w:hAnsi="Arial" w:cs="Arial"/>
                <w:sz w:val="22"/>
                <w:szCs w:val="22"/>
              </w:rPr>
              <w:t>Электронный документ, подписанный усиленной квалифицированной электронной нотариуса</w:t>
            </w:r>
          </w:p>
        </w:tc>
      </w:tr>
      <w:tr w:rsidR="00E90FFC" w14:paraId="223F2495" w14:textId="77777777">
        <w:trPr>
          <w:trHeight w:val="1957"/>
        </w:trPr>
        <w:tc>
          <w:tcPr>
            <w:tcW w:w="481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1474A7F" w14:textId="77777777" w:rsidR="00E90FFC" w:rsidRDefault="00DA1C55">
            <w:pPr>
              <w:jc w:val="both"/>
              <w:rPr>
                <w:rFonts w:ascii="Arial" w:hAnsi="Arial" w:cs="Arial"/>
                <w:sz w:val="22"/>
                <w:szCs w:val="22"/>
              </w:rPr>
            </w:pPr>
            <w:r>
              <w:rPr>
                <w:rFonts w:ascii="Arial" w:hAnsi="Arial" w:cs="Arial"/>
                <w:sz w:val="22"/>
                <w:szCs w:val="22"/>
              </w:rPr>
              <w:t>5.3. Документ, подтверждающий, что молодая семья была признана нуждающейся в жилом помещении в соответствии с п.п. 1.5.1, 1.5.2.1 и 1.5.3 Порядка на дату заключения кредитного договора (договора займа), указанного в пункте 5.2 настоящего подраздела таблицы</w:t>
            </w:r>
          </w:p>
        </w:tc>
        <w:tc>
          <w:tcPr>
            <w:tcW w:w="30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701BE36" w14:textId="77777777" w:rsidR="00E90FFC" w:rsidRDefault="00DA1C55">
            <w:pPr>
              <w:jc w:val="center"/>
              <w:rPr>
                <w:rFonts w:ascii="Arial" w:eastAsia="Calibri" w:hAnsi="Arial" w:cs="Arial"/>
                <w:sz w:val="22"/>
                <w:szCs w:val="22"/>
              </w:rPr>
            </w:pPr>
            <w:r>
              <w:rPr>
                <w:rFonts w:ascii="Arial" w:eastAsia="Calibri" w:hAnsi="Arial" w:cs="Arial"/>
                <w:sz w:val="22"/>
                <w:szCs w:val="22"/>
              </w:rPr>
              <w:t>копии документов представляются с одновременным предъявлением оригинала для удостоверения их идентичности</w:t>
            </w:r>
          </w:p>
        </w:tc>
        <w:tc>
          <w:tcPr>
            <w:tcW w:w="8732"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8EAC973" w14:textId="77777777" w:rsidR="00E90FFC" w:rsidRDefault="00DA1C55">
            <w:pPr>
              <w:jc w:val="center"/>
              <w:rPr>
                <w:rFonts w:ascii="Arial" w:eastAsia="Calibri" w:hAnsi="Arial" w:cs="Arial"/>
                <w:sz w:val="22"/>
                <w:szCs w:val="22"/>
              </w:rPr>
            </w:pPr>
            <w:r>
              <w:rPr>
                <w:rFonts w:ascii="Arial" w:eastAsia="Calibri" w:hAnsi="Arial" w:cs="Arial"/>
                <w:sz w:val="22"/>
                <w:szCs w:val="22"/>
              </w:rPr>
              <w:t>Электронный документ, подписанный усиленной квалифицированной электронной подписью нотариуса или должностного лица, выдавшего документ</w:t>
            </w:r>
          </w:p>
        </w:tc>
      </w:tr>
      <w:tr w:rsidR="00E90FFC" w14:paraId="5DE43F82" w14:textId="77777777">
        <w:tc>
          <w:tcPr>
            <w:tcW w:w="481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B6B3FDE" w14:textId="77777777" w:rsidR="00E90FFC" w:rsidRDefault="00DA1C55">
            <w:pPr>
              <w:jc w:val="both"/>
              <w:rPr>
                <w:rFonts w:ascii="Arial" w:hAnsi="Arial" w:cs="Arial"/>
                <w:sz w:val="22"/>
                <w:szCs w:val="22"/>
              </w:rPr>
            </w:pPr>
            <w:r>
              <w:rPr>
                <w:rFonts w:ascii="Arial" w:hAnsi="Arial" w:cs="Arial"/>
                <w:sz w:val="22"/>
                <w:szCs w:val="22"/>
              </w:rPr>
              <w:t>5.4. Справка кредитора (займодавца) о сумме остатка основного долга и сумме задолженности по выплате процентов за пользование ипотечным жилищным кредитом (займом)</w:t>
            </w:r>
          </w:p>
        </w:tc>
        <w:tc>
          <w:tcPr>
            <w:tcW w:w="30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C7E1C64" w14:textId="77777777" w:rsidR="00E90FFC" w:rsidRDefault="00DA1C55">
            <w:pPr>
              <w:jc w:val="center"/>
              <w:rPr>
                <w:rFonts w:ascii="Arial" w:eastAsia="Calibri" w:hAnsi="Arial" w:cs="Arial"/>
                <w:sz w:val="22"/>
                <w:szCs w:val="22"/>
              </w:rPr>
            </w:pPr>
            <w:r>
              <w:rPr>
                <w:rFonts w:ascii="Arial" w:eastAsia="Calibri" w:hAnsi="Arial" w:cs="Arial"/>
                <w:sz w:val="22"/>
                <w:szCs w:val="22"/>
              </w:rPr>
              <w:t>Оригинал</w:t>
            </w:r>
          </w:p>
        </w:tc>
        <w:tc>
          <w:tcPr>
            <w:tcW w:w="8732"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D13DBCD" w14:textId="77777777" w:rsidR="00E90FFC" w:rsidRDefault="00DA1C55">
            <w:pPr>
              <w:jc w:val="center"/>
              <w:rPr>
                <w:rFonts w:ascii="Arial" w:eastAsia="Calibri" w:hAnsi="Arial" w:cs="Arial"/>
                <w:sz w:val="22"/>
                <w:szCs w:val="22"/>
              </w:rPr>
            </w:pPr>
            <w:r>
              <w:rPr>
                <w:rFonts w:ascii="Arial" w:eastAsia="Calibri" w:hAnsi="Arial" w:cs="Arial"/>
                <w:sz w:val="22"/>
                <w:szCs w:val="22"/>
              </w:rPr>
              <w:t>Электронный документ, подписанный усиленной квалифицированной электронной подписью нотариуса или должностного лица, выдавшего документ</w:t>
            </w:r>
          </w:p>
        </w:tc>
      </w:tr>
      <w:tr w:rsidR="00E90FFC" w14:paraId="3F63BF3C" w14:textId="77777777">
        <w:trPr>
          <w:trHeight w:val="70"/>
        </w:trPr>
        <w:tc>
          <w:tcPr>
            <w:tcW w:w="10770" w:type="dxa"/>
            <w:gridSpan w:val="3"/>
            <w:tcBorders>
              <w:left w:val="single" w:sz="4" w:space="0" w:color="000001"/>
              <w:bottom w:val="single" w:sz="4" w:space="0" w:color="000001"/>
              <w:right w:val="single" w:sz="4" w:space="0" w:color="000001"/>
            </w:tcBorders>
            <w:shd w:val="clear" w:color="auto" w:fill="auto"/>
            <w:tcMar>
              <w:left w:w="103" w:type="dxa"/>
            </w:tcMar>
          </w:tcPr>
          <w:p w14:paraId="1865379E" w14:textId="77777777" w:rsidR="00E90FFC" w:rsidRDefault="00DA1C55">
            <w:pPr>
              <w:jc w:val="both"/>
              <w:rPr>
                <w:rFonts w:ascii="Arial" w:hAnsi="Arial" w:cs="Arial"/>
                <w:sz w:val="22"/>
                <w:szCs w:val="22"/>
              </w:rPr>
            </w:pPr>
            <w:r>
              <w:rPr>
                <w:rFonts w:ascii="Arial" w:hAnsi="Arial" w:cs="Arial"/>
                <w:sz w:val="22"/>
                <w:szCs w:val="22"/>
              </w:rPr>
              <w:t>6. документы об изменении фамилии, имени, отчества членов молодой семьи, изменявших указанные персональные данные (в связи с вступлением в брак - свидетельство о заключении брака; в связи с расторжением брака - справка органов ЗАГС о заключении брака и свидетельство о расторжении брака; в связи с переменой имени - свидетельство о перемене имени)</w:t>
            </w:r>
          </w:p>
          <w:p w14:paraId="7E13769F" w14:textId="77777777" w:rsidR="00E90FFC" w:rsidRDefault="00DA1C55">
            <w:pPr>
              <w:jc w:val="both"/>
              <w:rPr>
                <w:rFonts w:ascii="Arial" w:hAnsi="Arial" w:cs="Arial"/>
                <w:i/>
                <w:iCs/>
                <w:sz w:val="22"/>
                <w:szCs w:val="22"/>
                <w:highlight w:val="cyan"/>
              </w:rPr>
            </w:pPr>
            <w:r>
              <w:rPr>
                <w:rFonts w:ascii="Arial" w:hAnsi="Arial" w:cs="Arial"/>
                <w:sz w:val="22"/>
                <w:szCs w:val="22"/>
              </w:rPr>
              <w:t>в случае если члены молодой семьи меняли фамилию, имя, отчество (за исключением случаев, когда указанные документы выданы органами ЗАГС Тюменской области)</w:t>
            </w:r>
          </w:p>
        </w:tc>
        <w:tc>
          <w:tcPr>
            <w:tcW w:w="2910" w:type="dxa"/>
            <w:shd w:val="clear" w:color="auto" w:fill="auto"/>
            <w:tcMar>
              <w:left w:w="10" w:type="dxa"/>
              <w:right w:w="10" w:type="dxa"/>
            </w:tcMar>
          </w:tcPr>
          <w:p w14:paraId="4BBAA3E1" w14:textId="77777777" w:rsidR="00E90FFC" w:rsidRDefault="00DA1C55">
            <w:pPr>
              <w:jc w:val="center"/>
              <w:rPr>
                <w:rFonts w:ascii="Arial" w:eastAsia="Calibri" w:hAnsi="Arial" w:cs="Arial"/>
                <w:sz w:val="22"/>
                <w:szCs w:val="22"/>
                <w:highlight w:val="cyan"/>
              </w:rPr>
            </w:pPr>
            <w:r>
              <w:rPr>
                <w:rFonts w:ascii="Arial" w:eastAsia="Calibri" w:hAnsi="Arial" w:cs="Arial"/>
                <w:sz w:val="22"/>
                <w:szCs w:val="22"/>
              </w:rPr>
              <w:t>копии документов представляются с одновременным предъявлением оригинала для удостоверения их идентичности</w:t>
            </w:r>
          </w:p>
        </w:tc>
        <w:tc>
          <w:tcPr>
            <w:tcW w:w="2910" w:type="dxa"/>
            <w:shd w:val="clear" w:color="auto" w:fill="auto"/>
            <w:tcMar>
              <w:left w:w="10" w:type="dxa"/>
              <w:right w:w="10" w:type="dxa"/>
            </w:tcMar>
          </w:tcPr>
          <w:p w14:paraId="522DBACA" w14:textId="77777777" w:rsidR="00E90FFC" w:rsidRDefault="00DA1C55">
            <w:pPr>
              <w:jc w:val="center"/>
            </w:pPr>
            <w:r>
              <w:rPr>
                <w:rFonts w:ascii="Arial" w:eastAsia="Calibri" w:hAnsi="Arial" w:cs="Arial"/>
                <w:sz w:val="22"/>
                <w:szCs w:val="22"/>
              </w:rPr>
              <w:t>Электронный документ, подписанный усиленной квалифицированной электронной подписью нотариуса или должностного лица, выдавшего документ</w:t>
            </w:r>
          </w:p>
        </w:tc>
      </w:tr>
      <w:tr w:rsidR="00E90FFC" w14:paraId="70233F3C" w14:textId="77777777">
        <w:trPr>
          <w:trHeight w:val="2401"/>
        </w:trPr>
        <w:tc>
          <w:tcPr>
            <w:tcW w:w="4814" w:type="dxa"/>
            <w:tcBorders>
              <w:left w:val="single" w:sz="4" w:space="0" w:color="000001"/>
              <w:bottom w:val="single" w:sz="4" w:space="0" w:color="000001"/>
              <w:right w:val="single" w:sz="4" w:space="0" w:color="000001"/>
            </w:tcBorders>
            <w:shd w:val="clear" w:color="auto" w:fill="auto"/>
            <w:tcMar>
              <w:left w:w="103" w:type="dxa"/>
            </w:tcMar>
          </w:tcPr>
          <w:p w14:paraId="70AC3131" w14:textId="77777777" w:rsidR="00E90FFC" w:rsidRDefault="00DA1C55">
            <w:pPr>
              <w:jc w:val="both"/>
              <w:rPr>
                <w:rFonts w:ascii="Arial" w:hAnsi="Arial" w:cs="Arial"/>
                <w:sz w:val="22"/>
                <w:szCs w:val="22"/>
              </w:rPr>
            </w:pPr>
            <w:r>
              <w:rPr>
                <w:rFonts w:ascii="Arial" w:hAnsi="Arial" w:cs="Arial"/>
                <w:sz w:val="22"/>
                <w:szCs w:val="22"/>
              </w:rPr>
              <w:t>6.1. Документы, подтверждающие сведения о лицах, зарегистрированных по месту жительства совместно с членами молодой семьи (поквартирная карточка (копия) или выписка из домовой книги (за исключением копии поквартирной карточки, выписки из домовой книги, имеющихся в распоряжении Администрации), а также сведения согласно приложению №4 к Порядку</w:t>
            </w:r>
          </w:p>
        </w:tc>
        <w:tc>
          <w:tcPr>
            <w:tcW w:w="3044" w:type="dxa"/>
            <w:tcBorders>
              <w:left w:val="single" w:sz="4" w:space="0" w:color="000001"/>
              <w:bottom w:val="single" w:sz="4" w:space="0" w:color="000001"/>
              <w:right w:val="single" w:sz="4" w:space="0" w:color="000001"/>
            </w:tcBorders>
            <w:shd w:val="clear" w:color="auto" w:fill="auto"/>
            <w:tcMar>
              <w:left w:w="103" w:type="dxa"/>
            </w:tcMar>
          </w:tcPr>
          <w:p w14:paraId="18E8212F" w14:textId="77777777" w:rsidR="00E90FFC" w:rsidRDefault="00DA1C55">
            <w:pPr>
              <w:jc w:val="center"/>
              <w:rPr>
                <w:rFonts w:ascii="Arial" w:hAnsi="Arial" w:cs="Arial"/>
                <w:sz w:val="22"/>
                <w:szCs w:val="22"/>
              </w:rPr>
            </w:pPr>
            <w:r>
              <w:rPr>
                <w:rFonts w:ascii="Arial" w:hAnsi="Arial" w:cs="Arial"/>
                <w:sz w:val="22"/>
                <w:szCs w:val="22"/>
              </w:rPr>
              <w:t>Оригинал</w:t>
            </w:r>
          </w:p>
        </w:tc>
        <w:tc>
          <w:tcPr>
            <w:tcW w:w="8732" w:type="dxa"/>
            <w:gridSpan w:val="3"/>
            <w:tcBorders>
              <w:left w:val="single" w:sz="4" w:space="0" w:color="000001"/>
              <w:bottom w:val="single" w:sz="4" w:space="0" w:color="000001"/>
              <w:right w:val="single" w:sz="4" w:space="0" w:color="000001"/>
            </w:tcBorders>
            <w:shd w:val="clear" w:color="auto" w:fill="auto"/>
            <w:tcMar>
              <w:left w:w="103" w:type="dxa"/>
            </w:tcMar>
          </w:tcPr>
          <w:p w14:paraId="1C4DCFA2" w14:textId="77777777" w:rsidR="00E90FFC" w:rsidRDefault="00DA1C55">
            <w:pPr>
              <w:jc w:val="center"/>
              <w:rPr>
                <w:rFonts w:ascii="Arial" w:hAnsi="Arial" w:cs="Arial"/>
                <w:sz w:val="22"/>
                <w:szCs w:val="22"/>
              </w:rPr>
            </w:pPr>
            <w:r>
              <w:rPr>
                <w:rFonts w:ascii="Arial" w:hAnsi="Arial" w:cs="Arial"/>
                <w:sz w:val="22"/>
                <w:szCs w:val="22"/>
              </w:rPr>
              <w:t>Электронный документ, подписанный усиленной квалифицированной электронной подписью нотариуса или должностного лица, выдавшего документ</w:t>
            </w:r>
          </w:p>
        </w:tc>
      </w:tr>
      <w:tr w:rsidR="00E90FFC" w14:paraId="435303C5" w14:textId="77777777">
        <w:trPr>
          <w:trHeight w:val="563"/>
        </w:trPr>
        <w:tc>
          <w:tcPr>
            <w:tcW w:w="16590" w:type="dxa"/>
            <w:gridSpan w:val="5"/>
            <w:tcBorders>
              <w:left w:val="single" w:sz="4" w:space="0" w:color="000001"/>
              <w:bottom w:val="single" w:sz="4" w:space="0" w:color="000001"/>
              <w:right w:val="single" w:sz="4" w:space="0" w:color="000001"/>
            </w:tcBorders>
            <w:shd w:val="clear" w:color="auto" w:fill="auto"/>
            <w:tcMar>
              <w:left w:w="103" w:type="dxa"/>
            </w:tcMar>
          </w:tcPr>
          <w:p w14:paraId="133DC248" w14:textId="77777777" w:rsidR="00E90FFC" w:rsidRDefault="00DA1C55">
            <w:pPr>
              <w:jc w:val="both"/>
            </w:pPr>
            <w:r>
              <w:rPr>
                <w:rFonts w:ascii="Arial" w:hAnsi="Arial" w:cs="Arial"/>
                <w:sz w:val="22"/>
                <w:szCs w:val="22"/>
              </w:rPr>
              <w:t>6.2. В зависимости от основания признания нуждающейся в жилых помещениях молодая семья представляет следующие документы:</w:t>
            </w:r>
          </w:p>
        </w:tc>
      </w:tr>
      <w:tr w:rsidR="00E90FFC" w14:paraId="61D884D3" w14:textId="77777777">
        <w:trPr>
          <w:trHeight w:val="3877"/>
        </w:trPr>
        <w:tc>
          <w:tcPr>
            <w:tcW w:w="4814" w:type="dxa"/>
            <w:tcBorders>
              <w:left w:val="single" w:sz="4" w:space="0" w:color="000001"/>
              <w:bottom w:val="single" w:sz="4" w:space="0" w:color="000001"/>
              <w:right w:val="single" w:sz="4" w:space="0" w:color="000001"/>
            </w:tcBorders>
            <w:shd w:val="clear" w:color="auto" w:fill="auto"/>
            <w:tcMar>
              <w:left w:w="103" w:type="dxa"/>
            </w:tcMar>
          </w:tcPr>
          <w:p w14:paraId="62C47E92" w14:textId="77777777" w:rsidR="00E90FFC" w:rsidRDefault="00DA1C55">
            <w:pPr>
              <w:jc w:val="both"/>
              <w:rPr>
                <w:rFonts w:ascii="Arial" w:hAnsi="Arial" w:cs="Arial"/>
                <w:sz w:val="22"/>
                <w:szCs w:val="22"/>
              </w:rPr>
            </w:pPr>
            <w:r>
              <w:rPr>
                <w:rFonts w:ascii="Arial" w:hAnsi="Arial" w:cs="Arial"/>
                <w:sz w:val="22"/>
                <w:szCs w:val="22"/>
              </w:rPr>
              <w:t>6.2.1. документ, на основании которого молодая семья использует жилое помещение (проживает) на день подачи заявления (договор найма, поднайма, безвозмездного пользования и иные документы, предусмотренные действующим законодательством, за исключением договоров найма специализированного жилого помещения, договора найма жилищного фонда коммерческого использования, заключенного с Администрацией)</w:t>
            </w:r>
          </w:p>
          <w:p w14:paraId="2738975C" w14:textId="77777777" w:rsidR="00E90FFC" w:rsidRDefault="00DA1C55">
            <w:pPr>
              <w:jc w:val="both"/>
              <w:rPr>
                <w:rFonts w:ascii="Arial" w:hAnsi="Arial" w:cs="Arial"/>
                <w:sz w:val="22"/>
                <w:szCs w:val="22"/>
              </w:rPr>
            </w:pPr>
            <w:r>
              <w:rPr>
                <w:rFonts w:ascii="Arial" w:hAnsi="Arial" w:cs="Arial"/>
                <w:sz w:val="22"/>
                <w:szCs w:val="22"/>
              </w:rPr>
              <w:t xml:space="preserve">(предоставляется молодой семьей, члены которой не являются нанимателями жилых помещений по договорам социального </w:t>
            </w:r>
            <w:r>
              <w:rPr>
                <w:rFonts w:ascii="Arial" w:hAnsi="Arial" w:cs="Arial"/>
                <w:sz w:val="22"/>
                <w:szCs w:val="22"/>
              </w:rPr>
              <w:lastRenderedPageBreak/>
              <w:t>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tc>
        <w:tc>
          <w:tcPr>
            <w:tcW w:w="3044" w:type="dxa"/>
            <w:tcBorders>
              <w:left w:val="single" w:sz="4" w:space="0" w:color="000001"/>
              <w:bottom w:val="single" w:sz="4" w:space="0" w:color="000001"/>
              <w:right w:val="single" w:sz="4" w:space="0" w:color="000001"/>
            </w:tcBorders>
            <w:shd w:val="clear" w:color="auto" w:fill="auto"/>
            <w:tcMar>
              <w:left w:w="103" w:type="dxa"/>
            </w:tcMar>
          </w:tcPr>
          <w:p w14:paraId="4113629D" w14:textId="77777777" w:rsidR="00E90FFC" w:rsidRDefault="00DA1C55">
            <w:pPr>
              <w:jc w:val="both"/>
              <w:rPr>
                <w:rFonts w:ascii="Arial" w:hAnsi="Arial" w:cs="Arial"/>
                <w:sz w:val="22"/>
                <w:szCs w:val="22"/>
              </w:rPr>
            </w:pPr>
            <w:r>
              <w:rPr>
                <w:rFonts w:ascii="Arial" w:hAnsi="Arial" w:cs="Arial"/>
                <w:sz w:val="22"/>
                <w:szCs w:val="22"/>
              </w:rPr>
              <w:lastRenderedPageBreak/>
              <w:t>копии документов представляются с одновременным предъявлением оригинала для удостоверения их идентичности</w:t>
            </w:r>
          </w:p>
        </w:tc>
        <w:tc>
          <w:tcPr>
            <w:tcW w:w="8732" w:type="dxa"/>
            <w:gridSpan w:val="3"/>
            <w:tcBorders>
              <w:left w:val="single" w:sz="4" w:space="0" w:color="000001"/>
              <w:bottom w:val="single" w:sz="4" w:space="0" w:color="000001"/>
              <w:right w:val="single" w:sz="4" w:space="0" w:color="000001"/>
            </w:tcBorders>
            <w:shd w:val="clear" w:color="auto" w:fill="auto"/>
            <w:tcMar>
              <w:left w:w="103" w:type="dxa"/>
            </w:tcMar>
          </w:tcPr>
          <w:p w14:paraId="1FBAF1BC" w14:textId="77777777" w:rsidR="00E90FFC" w:rsidRDefault="00DA1C55">
            <w:pPr>
              <w:jc w:val="both"/>
              <w:rPr>
                <w:rFonts w:ascii="Arial" w:hAnsi="Arial" w:cs="Arial"/>
                <w:sz w:val="22"/>
                <w:szCs w:val="22"/>
              </w:rPr>
            </w:pPr>
            <w:r>
              <w:rPr>
                <w:rFonts w:ascii="Arial" w:hAnsi="Arial" w:cs="Arial"/>
                <w:sz w:val="22"/>
                <w:szCs w:val="22"/>
              </w:rPr>
              <w:t>Электронный документ, подписанный усиленной квалифицированной электронной подписью нотариуса или должностного лица, выдавшего документ</w:t>
            </w:r>
          </w:p>
        </w:tc>
      </w:tr>
      <w:tr w:rsidR="00E90FFC" w14:paraId="3239793D" w14:textId="77777777">
        <w:trPr>
          <w:trHeight w:val="2259"/>
        </w:trPr>
        <w:tc>
          <w:tcPr>
            <w:tcW w:w="4814" w:type="dxa"/>
            <w:tcBorders>
              <w:left w:val="single" w:sz="4" w:space="0" w:color="000001"/>
              <w:bottom w:val="single" w:sz="4" w:space="0" w:color="000001"/>
              <w:right w:val="single" w:sz="4" w:space="0" w:color="000001"/>
            </w:tcBorders>
            <w:shd w:val="clear" w:color="auto" w:fill="auto"/>
            <w:tcMar>
              <w:left w:w="103" w:type="dxa"/>
            </w:tcMar>
          </w:tcPr>
          <w:p w14:paraId="4A6C7016" w14:textId="77777777" w:rsidR="00E90FFC" w:rsidRDefault="00DA1C55">
            <w:pPr>
              <w:jc w:val="both"/>
              <w:rPr>
                <w:rFonts w:ascii="Arial" w:hAnsi="Arial" w:cs="Arial"/>
                <w:sz w:val="22"/>
                <w:szCs w:val="22"/>
              </w:rPr>
            </w:pPr>
            <w:r>
              <w:rPr>
                <w:rFonts w:ascii="Arial" w:hAnsi="Arial" w:cs="Arial"/>
                <w:sz w:val="22"/>
                <w:szCs w:val="22"/>
              </w:rPr>
              <w:t>6.2.2. правоустанавливающие документы на жилое помещение, в которых указана общая площадь жилого помещения (договор социального найма, договор найма жилого помещения жилищного фонда социального использования, ордер, решение суда о признании права пользования жилым помещением, свидетельство о праве собственности и (или) иные документы, подтверждающие права собственности на жилое помещение; за исключением договора социального найма, договора найма жилого помещения жилищного фонда социального использования, заключенного с Администрацией, и правоустанавливающего документа на жилое помещение, права на которое зарегистрированы в Едином государственном реестре недвижимости)</w:t>
            </w:r>
          </w:p>
          <w:p w14:paraId="3D14E93D" w14:textId="77777777" w:rsidR="00E90FFC" w:rsidRDefault="00DA1C55">
            <w:pPr>
              <w:jc w:val="both"/>
              <w:rPr>
                <w:rFonts w:ascii="Arial" w:hAnsi="Arial" w:cs="Arial"/>
                <w:sz w:val="22"/>
                <w:szCs w:val="22"/>
              </w:rPr>
            </w:pPr>
            <w:r>
              <w:rPr>
                <w:rFonts w:ascii="Arial" w:hAnsi="Arial" w:cs="Arial"/>
                <w:sz w:val="22"/>
                <w:szCs w:val="22"/>
              </w:rPr>
              <w:t>предоставляется молодой семьей, члены которой являются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tc>
        <w:tc>
          <w:tcPr>
            <w:tcW w:w="3044" w:type="dxa"/>
            <w:tcBorders>
              <w:left w:val="single" w:sz="4" w:space="0" w:color="000001"/>
              <w:bottom w:val="single" w:sz="4" w:space="0" w:color="000001"/>
              <w:right w:val="single" w:sz="4" w:space="0" w:color="000001"/>
            </w:tcBorders>
            <w:shd w:val="clear" w:color="auto" w:fill="auto"/>
            <w:tcMar>
              <w:left w:w="103" w:type="dxa"/>
            </w:tcMar>
          </w:tcPr>
          <w:p w14:paraId="66449C8E" w14:textId="77777777" w:rsidR="00E90FFC" w:rsidRDefault="00DA1C55">
            <w:pPr>
              <w:jc w:val="center"/>
              <w:rPr>
                <w:rFonts w:ascii="Arial" w:hAnsi="Arial" w:cs="Arial"/>
                <w:sz w:val="22"/>
                <w:szCs w:val="22"/>
              </w:rPr>
            </w:pPr>
            <w:r>
              <w:rPr>
                <w:rFonts w:ascii="Arial" w:hAnsi="Arial" w:cs="Arial"/>
                <w:sz w:val="22"/>
                <w:szCs w:val="22"/>
              </w:rPr>
              <w:t>копии документов представляются с одновременным предъявлением оригинала для удостоверения их идентичности</w:t>
            </w:r>
          </w:p>
        </w:tc>
        <w:tc>
          <w:tcPr>
            <w:tcW w:w="8732" w:type="dxa"/>
            <w:gridSpan w:val="3"/>
            <w:tcBorders>
              <w:left w:val="single" w:sz="4" w:space="0" w:color="000001"/>
              <w:bottom w:val="single" w:sz="4" w:space="0" w:color="000001"/>
              <w:right w:val="single" w:sz="4" w:space="0" w:color="000001"/>
            </w:tcBorders>
            <w:shd w:val="clear" w:color="auto" w:fill="auto"/>
            <w:tcMar>
              <w:left w:w="103" w:type="dxa"/>
            </w:tcMar>
          </w:tcPr>
          <w:p w14:paraId="7136D3CB" w14:textId="77777777" w:rsidR="00E90FFC" w:rsidRDefault="00DA1C55">
            <w:pPr>
              <w:jc w:val="center"/>
              <w:rPr>
                <w:rFonts w:ascii="Arial" w:hAnsi="Arial" w:cs="Arial"/>
                <w:sz w:val="22"/>
                <w:szCs w:val="22"/>
              </w:rPr>
            </w:pPr>
            <w:r>
              <w:rPr>
                <w:rFonts w:ascii="Arial" w:hAnsi="Arial" w:cs="Arial"/>
                <w:sz w:val="22"/>
                <w:szCs w:val="22"/>
              </w:rPr>
              <w:t>Электронный документ, подписанный усиленной квалифицированной электронной подписью нотариуса или должностного лица, выдавшего документ</w:t>
            </w:r>
          </w:p>
          <w:p w14:paraId="5F67F546" w14:textId="77777777" w:rsidR="00E90FFC" w:rsidRDefault="00DA1C55">
            <w:pPr>
              <w:jc w:val="center"/>
              <w:rPr>
                <w:rFonts w:ascii="Arial" w:hAnsi="Arial" w:cs="Arial"/>
                <w:sz w:val="22"/>
                <w:szCs w:val="22"/>
              </w:rPr>
            </w:pPr>
            <w:r>
              <w:rPr>
                <w:rFonts w:ascii="Arial" w:hAnsi="Arial" w:cs="Arial"/>
                <w:sz w:val="22"/>
                <w:szCs w:val="22"/>
              </w:rPr>
              <w:t>(заверенный судом, принявшим решение)</w:t>
            </w:r>
          </w:p>
        </w:tc>
      </w:tr>
      <w:tr w:rsidR="00E90FFC" w14:paraId="0EA7FAF3" w14:textId="77777777">
        <w:trPr>
          <w:trHeight w:val="3877"/>
        </w:trPr>
        <w:tc>
          <w:tcPr>
            <w:tcW w:w="4814" w:type="dxa"/>
            <w:tcBorders>
              <w:left w:val="single" w:sz="4" w:space="0" w:color="000001"/>
              <w:bottom w:val="single" w:sz="4" w:space="0" w:color="000001"/>
              <w:right w:val="single" w:sz="4" w:space="0" w:color="000001"/>
            </w:tcBorders>
            <w:shd w:val="clear" w:color="auto" w:fill="auto"/>
            <w:tcMar>
              <w:left w:w="103" w:type="dxa"/>
            </w:tcMar>
          </w:tcPr>
          <w:p w14:paraId="61ECE7D5" w14:textId="77777777" w:rsidR="00E90FFC" w:rsidRDefault="00DA1C55">
            <w:pPr>
              <w:jc w:val="both"/>
              <w:rPr>
                <w:rFonts w:ascii="Arial" w:hAnsi="Arial" w:cs="Arial"/>
                <w:sz w:val="22"/>
                <w:szCs w:val="22"/>
              </w:rPr>
            </w:pPr>
            <w:r>
              <w:rPr>
                <w:rFonts w:ascii="Arial" w:hAnsi="Arial" w:cs="Arial"/>
                <w:sz w:val="22"/>
                <w:szCs w:val="22"/>
              </w:rPr>
              <w:lastRenderedPageBreak/>
              <w:t>6.2.3. правоустанавливающие документы на жилое помещение (договор социального найма, договор найма жилого помещения жилищного фонда социального использования, ордер, решение суда о признании права пользования жилым помещением, свидетельство о праве собственности и (или) иные документы, подтверждающие права собственности на жилое помещение; за исключением договоров социального найма, найма специализированного жилого помещения, найма жилищного фонда коммерческого использования, заключенных с Администрацией, и правоустанавливающего документа на жилое помещение, права на которое зарегистрированы в Едином государственном реестре недвижимости) и документ, подтверждающий признание помещения не отвечающим установленным требованиям (акт уполномоченного органа о признании жилого помещения непригодным для проживания; за исключением решения о признании жилого помещения непригодным для проживания, многоквартирного дома аварийным и подлежащем сносу, выданного Администрацией)</w:t>
            </w:r>
          </w:p>
          <w:p w14:paraId="5886CBF1" w14:textId="77777777" w:rsidR="00E90FFC" w:rsidRDefault="00DA1C55">
            <w:pPr>
              <w:jc w:val="both"/>
              <w:rPr>
                <w:rFonts w:ascii="Arial" w:hAnsi="Arial" w:cs="Arial"/>
                <w:sz w:val="22"/>
                <w:szCs w:val="22"/>
              </w:rPr>
            </w:pPr>
            <w:r>
              <w:rPr>
                <w:rFonts w:ascii="Arial" w:hAnsi="Arial" w:cs="Arial"/>
                <w:sz w:val="22"/>
                <w:szCs w:val="22"/>
              </w:rPr>
              <w:t>предоставляется молодой семьей, проживающей в помещении, не отвечающем установленным для жилых помещений требованиям</w:t>
            </w:r>
          </w:p>
        </w:tc>
        <w:tc>
          <w:tcPr>
            <w:tcW w:w="3044" w:type="dxa"/>
            <w:tcBorders>
              <w:left w:val="single" w:sz="4" w:space="0" w:color="000001"/>
              <w:bottom w:val="single" w:sz="4" w:space="0" w:color="000001"/>
              <w:right w:val="single" w:sz="4" w:space="0" w:color="000001"/>
            </w:tcBorders>
            <w:shd w:val="clear" w:color="auto" w:fill="auto"/>
            <w:tcMar>
              <w:left w:w="103" w:type="dxa"/>
            </w:tcMar>
          </w:tcPr>
          <w:p w14:paraId="464AB62A" w14:textId="77777777" w:rsidR="00E90FFC" w:rsidRDefault="00DA1C55">
            <w:pPr>
              <w:jc w:val="center"/>
              <w:rPr>
                <w:rFonts w:ascii="Arial" w:hAnsi="Arial" w:cs="Arial"/>
                <w:sz w:val="22"/>
                <w:szCs w:val="22"/>
              </w:rPr>
            </w:pPr>
            <w:r>
              <w:rPr>
                <w:rFonts w:ascii="Arial" w:hAnsi="Arial" w:cs="Arial"/>
                <w:sz w:val="22"/>
                <w:szCs w:val="22"/>
              </w:rPr>
              <w:t>копии документов представляются с одновременным предъявлением оригинала для удостоверения их идентичности</w:t>
            </w:r>
          </w:p>
        </w:tc>
        <w:tc>
          <w:tcPr>
            <w:tcW w:w="8732" w:type="dxa"/>
            <w:gridSpan w:val="3"/>
            <w:tcBorders>
              <w:left w:val="single" w:sz="4" w:space="0" w:color="000001"/>
              <w:bottom w:val="single" w:sz="4" w:space="0" w:color="000001"/>
              <w:right w:val="single" w:sz="4" w:space="0" w:color="000001"/>
            </w:tcBorders>
            <w:shd w:val="clear" w:color="auto" w:fill="auto"/>
            <w:tcMar>
              <w:left w:w="103" w:type="dxa"/>
            </w:tcMar>
          </w:tcPr>
          <w:p w14:paraId="3B3B4C63" w14:textId="77777777" w:rsidR="00E90FFC" w:rsidRDefault="00DA1C55">
            <w:pPr>
              <w:jc w:val="center"/>
              <w:rPr>
                <w:rFonts w:ascii="Arial" w:hAnsi="Arial" w:cs="Arial"/>
                <w:sz w:val="22"/>
                <w:szCs w:val="22"/>
              </w:rPr>
            </w:pPr>
            <w:r>
              <w:rPr>
                <w:rFonts w:ascii="Arial" w:hAnsi="Arial" w:cs="Arial"/>
                <w:sz w:val="22"/>
                <w:szCs w:val="22"/>
              </w:rPr>
              <w:t>Электронный документ, подписанный усиленной квалифицированной электронной подписью нотариуса или должностного лица, выдавшего документ</w:t>
            </w:r>
          </w:p>
          <w:p w14:paraId="6CEE57B7" w14:textId="77777777" w:rsidR="00E90FFC" w:rsidRDefault="00DA1C55">
            <w:pPr>
              <w:jc w:val="center"/>
              <w:rPr>
                <w:rFonts w:ascii="Arial" w:hAnsi="Arial" w:cs="Arial"/>
                <w:sz w:val="22"/>
                <w:szCs w:val="22"/>
              </w:rPr>
            </w:pPr>
            <w:r>
              <w:rPr>
                <w:rFonts w:ascii="Arial" w:hAnsi="Arial" w:cs="Arial"/>
                <w:sz w:val="22"/>
                <w:szCs w:val="22"/>
              </w:rPr>
              <w:t>(заверенный судом, принявшим решение)</w:t>
            </w:r>
          </w:p>
        </w:tc>
      </w:tr>
      <w:tr w:rsidR="00E90FFC" w14:paraId="6F39FF4A" w14:textId="77777777">
        <w:trPr>
          <w:trHeight w:val="3877"/>
        </w:trPr>
        <w:tc>
          <w:tcPr>
            <w:tcW w:w="4814" w:type="dxa"/>
            <w:tcBorders>
              <w:left w:val="single" w:sz="4" w:space="0" w:color="000001"/>
              <w:bottom w:val="single" w:sz="4" w:space="0" w:color="000001"/>
              <w:right w:val="single" w:sz="4" w:space="0" w:color="000001"/>
            </w:tcBorders>
            <w:shd w:val="clear" w:color="auto" w:fill="auto"/>
            <w:tcMar>
              <w:left w:w="103" w:type="dxa"/>
            </w:tcMar>
          </w:tcPr>
          <w:p w14:paraId="5D52EC4E" w14:textId="77777777" w:rsidR="00E90FFC" w:rsidRDefault="00DA1C55">
            <w:pPr>
              <w:jc w:val="both"/>
              <w:rPr>
                <w:rFonts w:ascii="Arial" w:hAnsi="Arial" w:cs="Arial"/>
                <w:sz w:val="22"/>
                <w:szCs w:val="22"/>
              </w:rPr>
            </w:pPr>
            <w:r>
              <w:rPr>
                <w:rFonts w:ascii="Arial" w:hAnsi="Arial" w:cs="Arial"/>
                <w:sz w:val="22"/>
                <w:szCs w:val="22"/>
              </w:rPr>
              <w:t>6.2.4. правоустанавливающие документы на жилое помещение в квартире, где проживает семья, в которой имеется больной, страдающий тяжелой формой хронического заболевания (за исключением договора социального найма, договора найма жилого помещения жилищного фонда социального использования, документа на жилое помещение, права на которое зарегистрированы в Едином государственном реестре недвижимости), и медицинское заключение о наличии тяжелой формы заболевания у гражданина, при которой совместное проживание с ним в одной квартире невозможно, согласно перечню хронических заболеваний</w:t>
            </w:r>
          </w:p>
          <w:p w14:paraId="514056BC" w14:textId="77777777" w:rsidR="00E90FFC" w:rsidRDefault="00DA1C55">
            <w:pPr>
              <w:jc w:val="both"/>
              <w:rPr>
                <w:rFonts w:ascii="Arial" w:hAnsi="Arial" w:cs="Arial"/>
                <w:sz w:val="22"/>
                <w:szCs w:val="22"/>
              </w:rPr>
            </w:pPr>
            <w:r>
              <w:rPr>
                <w:rFonts w:ascii="Arial" w:hAnsi="Arial" w:cs="Arial"/>
                <w:sz w:val="22"/>
                <w:szCs w:val="22"/>
              </w:rPr>
              <w:t xml:space="preserve">предоставляется молодой семьей, члены которой являются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w:t>
            </w:r>
            <w:r>
              <w:rPr>
                <w:rFonts w:ascii="Arial" w:hAnsi="Arial" w:cs="Arial"/>
                <w:sz w:val="22"/>
                <w:szCs w:val="22"/>
              </w:rPr>
              <w:lastRenderedPageBreak/>
              <w:t>если в составе семьи имеется больной, страдающий тяжелой формой хронического заболевания, при котором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фонда социального использования или принадлежащего на праве собственности</w:t>
            </w:r>
          </w:p>
        </w:tc>
        <w:tc>
          <w:tcPr>
            <w:tcW w:w="3044" w:type="dxa"/>
            <w:tcBorders>
              <w:left w:val="single" w:sz="4" w:space="0" w:color="000001"/>
              <w:bottom w:val="single" w:sz="4" w:space="0" w:color="000001"/>
              <w:right w:val="single" w:sz="4" w:space="0" w:color="000001"/>
            </w:tcBorders>
            <w:shd w:val="clear" w:color="auto" w:fill="auto"/>
            <w:tcMar>
              <w:left w:w="103" w:type="dxa"/>
            </w:tcMar>
          </w:tcPr>
          <w:p w14:paraId="2C4C4171" w14:textId="77777777" w:rsidR="00E90FFC" w:rsidRDefault="00DA1C55">
            <w:pPr>
              <w:jc w:val="both"/>
              <w:rPr>
                <w:rFonts w:ascii="Arial" w:hAnsi="Arial" w:cs="Arial"/>
                <w:sz w:val="22"/>
                <w:szCs w:val="22"/>
              </w:rPr>
            </w:pPr>
            <w:r>
              <w:rPr>
                <w:rFonts w:ascii="Arial" w:hAnsi="Arial" w:cs="Arial"/>
                <w:sz w:val="22"/>
                <w:szCs w:val="22"/>
              </w:rPr>
              <w:lastRenderedPageBreak/>
              <w:t>копии документов представляются с одновременным предъявлением оригинала для удостоверения их идентичности</w:t>
            </w:r>
          </w:p>
        </w:tc>
        <w:tc>
          <w:tcPr>
            <w:tcW w:w="8732" w:type="dxa"/>
            <w:gridSpan w:val="3"/>
            <w:tcBorders>
              <w:left w:val="single" w:sz="4" w:space="0" w:color="000001"/>
              <w:bottom w:val="single" w:sz="4" w:space="0" w:color="000001"/>
              <w:right w:val="single" w:sz="4" w:space="0" w:color="000001"/>
            </w:tcBorders>
            <w:shd w:val="clear" w:color="auto" w:fill="auto"/>
            <w:tcMar>
              <w:left w:w="103" w:type="dxa"/>
            </w:tcMar>
          </w:tcPr>
          <w:p w14:paraId="0477490C" w14:textId="77777777" w:rsidR="00E90FFC" w:rsidRDefault="00DA1C55">
            <w:pPr>
              <w:jc w:val="both"/>
              <w:rPr>
                <w:rFonts w:ascii="Arial" w:hAnsi="Arial" w:cs="Arial"/>
                <w:sz w:val="22"/>
                <w:szCs w:val="22"/>
              </w:rPr>
            </w:pPr>
            <w:r>
              <w:rPr>
                <w:rFonts w:ascii="Arial" w:hAnsi="Arial" w:cs="Arial"/>
                <w:sz w:val="22"/>
                <w:szCs w:val="22"/>
              </w:rPr>
              <w:t>Электронный документ, подписанный усиленной квалифицированной электронной подписью нотариуса или должностного лица, выдавшего документ</w:t>
            </w:r>
          </w:p>
        </w:tc>
      </w:tr>
      <w:tr w:rsidR="00E90FFC" w14:paraId="5FA8A0A6" w14:textId="77777777">
        <w:trPr>
          <w:trHeight w:val="3877"/>
        </w:trPr>
        <w:tc>
          <w:tcPr>
            <w:tcW w:w="4814" w:type="dxa"/>
            <w:tcBorders>
              <w:left w:val="single" w:sz="4" w:space="0" w:color="000001"/>
              <w:bottom w:val="single" w:sz="4" w:space="0" w:color="000001"/>
              <w:right w:val="single" w:sz="4" w:space="0" w:color="000001"/>
            </w:tcBorders>
            <w:shd w:val="clear" w:color="auto" w:fill="auto"/>
            <w:tcMar>
              <w:left w:w="103" w:type="dxa"/>
            </w:tcMar>
          </w:tcPr>
          <w:p w14:paraId="1F03A0FD" w14:textId="77777777" w:rsidR="00E90FFC" w:rsidRDefault="00DA1C55">
            <w:pPr>
              <w:jc w:val="both"/>
              <w:rPr>
                <w:rFonts w:ascii="Arial" w:hAnsi="Arial" w:cs="Arial"/>
                <w:sz w:val="22"/>
                <w:szCs w:val="22"/>
              </w:rPr>
            </w:pPr>
            <w:r>
              <w:rPr>
                <w:rFonts w:ascii="Arial" w:hAnsi="Arial" w:cs="Arial"/>
                <w:sz w:val="22"/>
                <w:szCs w:val="22"/>
              </w:rPr>
              <w:t>7. Сведения о местах проживания всех членов молодой семьи за последние пять лет, предшествующие подаче заявления (копии домовых книг, поквартирных карточек либо выписки из них с приложением сведений о лицах, зарегистрированных по месту жительства), а также</w:t>
            </w:r>
          </w:p>
          <w:p w14:paraId="6943BAFC" w14:textId="77777777" w:rsidR="00E90FFC" w:rsidRDefault="00DA1C55">
            <w:pPr>
              <w:jc w:val="both"/>
              <w:rPr>
                <w:rFonts w:ascii="Arial" w:hAnsi="Arial" w:cs="Arial"/>
                <w:sz w:val="22"/>
                <w:szCs w:val="22"/>
              </w:rPr>
            </w:pPr>
            <w:r>
              <w:rPr>
                <w:rFonts w:ascii="Arial" w:hAnsi="Arial" w:cs="Arial"/>
                <w:sz w:val="22"/>
                <w:szCs w:val="22"/>
              </w:rPr>
              <w:t>документы, подтверждающие правовые основания использования жилых помещений в зависимости от основания признания нуждающимися в жилых помещениях в целях предоставления социальной выплаты, указанные в пунктах 6.2.1 – 6.2.4 настоящей таблицы.</w:t>
            </w:r>
          </w:p>
          <w:p w14:paraId="666954C6" w14:textId="77777777" w:rsidR="00E90FFC" w:rsidRDefault="00DA1C55">
            <w:pPr>
              <w:jc w:val="both"/>
              <w:rPr>
                <w:rFonts w:ascii="Arial" w:hAnsi="Arial" w:cs="Arial"/>
                <w:sz w:val="22"/>
                <w:szCs w:val="22"/>
              </w:rPr>
            </w:pPr>
            <w:r>
              <w:rPr>
                <w:rFonts w:ascii="Arial" w:hAnsi="Arial" w:cs="Arial"/>
                <w:sz w:val="22"/>
                <w:szCs w:val="22"/>
              </w:rPr>
              <w:t>В случае отсутствия у заявителей документов, подтверждающих правовое основание использования ими жилого помещения, в котором они проживали (проживают), а также невозможности получения такого документа в рамках межведомственного взаимодействия, в том числе при помощи СМЭВ ТО, заявители предоставляют копию решения суда об установлении факта проживания заявителей в конкретный период времени в жилом помещении с установлением правовых оснований использования ими жилого помещения</w:t>
            </w:r>
          </w:p>
        </w:tc>
        <w:tc>
          <w:tcPr>
            <w:tcW w:w="3044" w:type="dxa"/>
            <w:tcBorders>
              <w:left w:val="single" w:sz="4" w:space="0" w:color="000001"/>
              <w:bottom w:val="single" w:sz="4" w:space="0" w:color="000001"/>
              <w:right w:val="single" w:sz="4" w:space="0" w:color="000001"/>
            </w:tcBorders>
            <w:shd w:val="clear" w:color="auto" w:fill="auto"/>
            <w:tcMar>
              <w:left w:w="103" w:type="dxa"/>
            </w:tcMar>
          </w:tcPr>
          <w:p w14:paraId="71E61A1A" w14:textId="77777777" w:rsidR="00E90FFC" w:rsidRDefault="00DA1C55">
            <w:pPr>
              <w:jc w:val="center"/>
              <w:rPr>
                <w:rFonts w:ascii="Arial" w:hAnsi="Arial" w:cs="Arial"/>
                <w:sz w:val="22"/>
                <w:szCs w:val="22"/>
              </w:rPr>
            </w:pPr>
            <w:r>
              <w:rPr>
                <w:rFonts w:ascii="Arial" w:hAnsi="Arial" w:cs="Arial"/>
                <w:sz w:val="22"/>
                <w:szCs w:val="22"/>
              </w:rPr>
              <w:t>Оригиналы</w:t>
            </w:r>
          </w:p>
        </w:tc>
        <w:tc>
          <w:tcPr>
            <w:tcW w:w="8732" w:type="dxa"/>
            <w:gridSpan w:val="3"/>
            <w:tcBorders>
              <w:left w:val="single" w:sz="4" w:space="0" w:color="000001"/>
              <w:bottom w:val="single" w:sz="4" w:space="0" w:color="000001"/>
              <w:right w:val="single" w:sz="4" w:space="0" w:color="000001"/>
            </w:tcBorders>
            <w:shd w:val="clear" w:color="auto" w:fill="auto"/>
            <w:tcMar>
              <w:left w:w="103" w:type="dxa"/>
            </w:tcMar>
          </w:tcPr>
          <w:p w14:paraId="2384400C" w14:textId="77777777" w:rsidR="00E90FFC" w:rsidRDefault="00DA1C55">
            <w:pPr>
              <w:jc w:val="center"/>
              <w:rPr>
                <w:rFonts w:ascii="Arial" w:hAnsi="Arial" w:cs="Arial"/>
                <w:sz w:val="22"/>
                <w:szCs w:val="22"/>
              </w:rPr>
            </w:pPr>
            <w:r>
              <w:rPr>
                <w:rFonts w:ascii="Arial" w:hAnsi="Arial" w:cs="Arial"/>
                <w:sz w:val="22"/>
                <w:szCs w:val="22"/>
              </w:rPr>
              <w:t>Электронный документ, подписанный усиленной квалифицированной электронной подписью нотариуса или должностного лица, выдавшего документ</w:t>
            </w:r>
          </w:p>
          <w:p w14:paraId="2399D5B7" w14:textId="77777777" w:rsidR="00E90FFC" w:rsidRDefault="00DA1C55">
            <w:pPr>
              <w:jc w:val="center"/>
              <w:rPr>
                <w:rFonts w:ascii="Arial" w:hAnsi="Arial" w:cs="Arial"/>
                <w:sz w:val="22"/>
                <w:szCs w:val="22"/>
              </w:rPr>
            </w:pPr>
            <w:r>
              <w:rPr>
                <w:rFonts w:ascii="Arial" w:hAnsi="Arial" w:cs="Arial"/>
                <w:sz w:val="22"/>
                <w:szCs w:val="22"/>
              </w:rPr>
              <w:t>(заверенный судом, принявшим решение)</w:t>
            </w:r>
          </w:p>
        </w:tc>
      </w:tr>
      <w:tr w:rsidR="00E90FFC" w14:paraId="278DD13F" w14:textId="77777777">
        <w:trPr>
          <w:trHeight w:val="3252"/>
        </w:trPr>
        <w:tc>
          <w:tcPr>
            <w:tcW w:w="4814" w:type="dxa"/>
            <w:tcBorders>
              <w:left w:val="single" w:sz="4" w:space="0" w:color="000001"/>
              <w:bottom w:val="single" w:sz="4" w:space="0" w:color="000001"/>
              <w:right w:val="single" w:sz="4" w:space="0" w:color="000001"/>
            </w:tcBorders>
            <w:shd w:val="clear" w:color="auto" w:fill="auto"/>
            <w:tcMar>
              <w:left w:w="103" w:type="dxa"/>
            </w:tcMar>
          </w:tcPr>
          <w:p w14:paraId="6327F1F8" w14:textId="77777777" w:rsidR="00E90FFC" w:rsidRDefault="00DA1C55">
            <w:pPr>
              <w:jc w:val="both"/>
              <w:rPr>
                <w:rFonts w:ascii="Arial" w:hAnsi="Arial" w:cs="Arial"/>
                <w:sz w:val="22"/>
                <w:szCs w:val="22"/>
              </w:rPr>
            </w:pPr>
            <w:r>
              <w:rPr>
                <w:rFonts w:ascii="Arial" w:hAnsi="Arial" w:cs="Arial"/>
                <w:sz w:val="22"/>
                <w:szCs w:val="22"/>
              </w:rPr>
              <w:t>8. документы об изменении фамилии, имени, отчества членов молодой семьи, изменявших указанные персональные данные (в связи с вступлением в брак - свидетельство о заключении брака; в связи с расторжением брака - справка органов ЗАГС о заключении брака и свидетельство о расторжении брака; в связи с переменой имени - свидетельство о перемене имени)</w:t>
            </w:r>
          </w:p>
          <w:p w14:paraId="0E7AA5FE" w14:textId="77777777" w:rsidR="00E90FFC" w:rsidRDefault="00DA1C55">
            <w:pPr>
              <w:jc w:val="both"/>
              <w:rPr>
                <w:rFonts w:ascii="Arial" w:hAnsi="Arial" w:cs="Arial"/>
                <w:i/>
                <w:iCs/>
                <w:sz w:val="22"/>
                <w:szCs w:val="22"/>
                <w:highlight w:val="cyan"/>
              </w:rPr>
            </w:pPr>
            <w:r>
              <w:rPr>
                <w:rFonts w:ascii="Arial" w:hAnsi="Arial" w:cs="Arial"/>
                <w:sz w:val="22"/>
                <w:szCs w:val="22"/>
              </w:rPr>
              <w:t>в случае если члены молодой семьи меняли фамилию, имя, отчество (за исключением случаев, когда указанные документы выданы органами ЗАГС Тюменской области)</w:t>
            </w:r>
          </w:p>
        </w:tc>
        <w:tc>
          <w:tcPr>
            <w:tcW w:w="3044" w:type="dxa"/>
            <w:tcBorders>
              <w:left w:val="single" w:sz="4" w:space="0" w:color="000001"/>
              <w:bottom w:val="single" w:sz="4" w:space="0" w:color="000001"/>
              <w:right w:val="single" w:sz="4" w:space="0" w:color="000001"/>
            </w:tcBorders>
            <w:shd w:val="clear" w:color="auto" w:fill="auto"/>
            <w:tcMar>
              <w:left w:w="103" w:type="dxa"/>
            </w:tcMar>
          </w:tcPr>
          <w:p w14:paraId="123EAE29" w14:textId="77777777" w:rsidR="00E90FFC" w:rsidRDefault="00DA1C55">
            <w:pPr>
              <w:jc w:val="center"/>
              <w:rPr>
                <w:rFonts w:ascii="Arial" w:eastAsia="Calibri" w:hAnsi="Arial" w:cs="Arial"/>
                <w:sz w:val="22"/>
                <w:szCs w:val="22"/>
                <w:highlight w:val="cyan"/>
              </w:rPr>
            </w:pPr>
            <w:r>
              <w:rPr>
                <w:rFonts w:ascii="Arial" w:eastAsia="Calibri" w:hAnsi="Arial" w:cs="Arial"/>
                <w:sz w:val="22"/>
                <w:szCs w:val="22"/>
              </w:rPr>
              <w:t>копии документов представляются с одновременным предъявлением оригинала для удостоверения их идентичности</w:t>
            </w:r>
          </w:p>
        </w:tc>
        <w:tc>
          <w:tcPr>
            <w:tcW w:w="8732" w:type="dxa"/>
            <w:gridSpan w:val="3"/>
            <w:tcBorders>
              <w:left w:val="single" w:sz="4" w:space="0" w:color="000001"/>
              <w:bottom w:val="single" w:sz="4" w:space="0" w:color="000001"/>
              <w:right w:val="single" w:sz="4" w:space="0" w:color="000001"/>
            </w:tcBorders>
            <w:shd w:val="clear" w:color="auto" w:fill="auto"/>
            <w:tcMar>
              <w:left w:w="103" w:type="dxa"/>
            </w:tcMar>
          </w:tcPr>
          <w:p w14:paraId="09AC06CE" w14:textId="77777777" w:rsidR="00E90FFC" w:rsidRDefault="00DA1C55">
            <w:pPr>
              <w:jc w:val="center"/>
            </w:pPr>
            <w:r>
              <w:rPr>
                <w:rFonts w:ascii="Arial" w:eastAsia="Calibri" w:hAnsi="Arial" w:cs="Arial"/>
                <w:sz w:val="22"/>
                <w:szCs w:val="22"/>
              </w:rPr>
              <w:t>Электронный документ, подписанный усиленной квалифицированной электронной подписью нотариуса или должностного лица, выдавшего документ</w:t>
            </w:r>
          </w:p>
        </w:tc>
      </w:tr>
      <w:tr w:rsidR="00E90FFC" w14:paraId="70F516F9" w14:textId="77777777">
        <w:trPr>
          <w:trHeight w:val="417"/>
        </w:trPr>
        <w:tc>
          <w:tcPr>
            <w:tcW w:w="16590" w:type="dxa"/>
            <w:gridSpan w:val="5"/>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6A13183" w14:textId="77777777" w:rsidR="00E90FFC" w:rsidRDefault="00DA1C55">
            <w:pPr>
              <w:jc w:val="center"/>
            </w:pPr>
            <w:r>
              <w:rPr>
                <w:rFonts w:ascii="Arial" w:hAnsi="Arial" w:cs="Arial"/>
                <w:b/>
                <w:sz w:val="22"/>
                <w:szCs w:val="22"/>
                <w:shd w:val="clear" w:color="auto" w:fill="FFFFFF"/>
              </w:rPr>
              <w:t>Подраздел 3. Услуга 2</w:t>
            </w:r>
            <w:r>
              <w:rPr>
                <w:rFonts w:ascii="Arial" w:eastAsia="Calibri" w:hAnsi="Arial" w:cs="Arial"/>
                <w:b/>
                <w:sz w:val="22"/>
                <w:szCs w:val="22"/>
                <w:shd w:val="clear" w:color="auto" w:fill="FFFFFF"/>
              </w:rPr>
              <w:t xml:space="preserve"> Принятие решения о выдаче свидетельства</w:t>
            </w:r>
          </w:p>
        </w:tc>
      </w:tr>
      <w:tr w:rsidR="00E90FFC" w14:paraId="7F6CA18D" w14:textId="77777777">
        <w:tc>
          <w:tcPr>
            <w:tcW w:w="16590" w:type="dxa"/>
            <w:gridSpan w:val="5"/>
            <w:tcBorders>
              <w:left w:val="single" w:sz="4" w:space="0" w:color="000001"/>
              <w:bottom w:val="single" w:sz="4" w:space="0" w:color="000001"/>
              <w:right w:val="single" w:sz="4" w:space="0" w:color="000001"/>
            </w:tcBorders>
            <w:shd w:val="clear" w:color="auto" w:fill="auto"/>
            <w:tcMar>
              <w:left w:w="103" w:type="dxa"/>
            </w:tcMar>
          </w:tcPr>
          <w:p w14:paraId="057F4AFE" w14:textId="77777777" w:rsidR="00E90FFC" w:rsidRDefault="00DA1C55">
            <w:pPr>
              <w:rPr>
                <w:rFonts w:ascii="Arial" w:hAnsi="Arial" w:cs="Arial"/>
                <w:sz w:val="22"/>
                <w:szCs w:val="22"/>
              </w:rPr>
            </w:pPr>
            <w:r>
              <w:rPr>
                <w:rFonts w:ascii="Arial" w:hAnsi="Arial" w:cs="Arial"/>
                <w:sz w:val="22"/>
                <w:szCs w:val="22"/>
              </w:rPr>
              <w:t>Документы, определенные для получения муниципальной услуги во всех случаях</w:t>
            </w:r>
          </w:p>
        </w:tc>
      </w:tr>
      <w:tr w:rsidR="00E90FFC" w14:paraId="195EACBD" w14:textId="77777777">
        <w:tc>
          <w:tcPr>
            <w:tcW w:w="16590" w:type="dxa"/>
            <w:gridSpan w:val="5"/>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57E8FAB" w14:textId="77777777" w:rsidR="00E90FFC" w:rsidRDefault="00DA1C55">
            <w:pPr>
              <w:pStyle w:val="ConsPlusNormal"/>
              <w:jc w:val="both"/>
            </w:pPr>
            <w:r>
              <w:rPr>
                <w:rFonts w:eastAsia="Calibri"/>
                <w:sz w:val="22"/>
                <w:szCs w:val="22"/>
              </w:rPr>
              <w:lastRenderedPageBreak/>
              <w:t xml:space="preserve">В </w:t>
            </w:r>
            <w:r>
              <w:rPr>
                <w:sz w:val="22"/>
                <w:szCs w:val="22"/>
              </w:rPr>
              <w:t>случае использования социальной выплаты для оплаты приобретаемого жилого помещения по договору купли-продажи; для оплаты цены договора строительного подряда на строительство жилого дома (далее по тексту - договор строительного подряда); для уплаты первоначального взноса при получении жилищного кредита (займа), в том числе ипотечного, на приобретение жилого помещения или строительство;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w:t>
            </w:r>
          </w:p>
          <w:p w14:paraId="635A46E5" w14:textId="77777777" w:rsidR="00E90FFC" w:rsidRDefault="00DA1C55">
            <w:pPr>
              <w:pStyle w:val="ConsPlusNormal"/>
              <w:widowControl w:val="0"/>
              <w:jc w:val="both"/>
            </w:pPr>
            <w:r>
              <w:rPr>
                <w:rFonts w:eastAsia="Calibri"/>
                <w:sz w:val="22"/>
                <w:szCs w:val="22"/>
              </w:rPr>
              <w:t>кроме документов, предоставляемых для получения муниципальной услуги во всех случаях, предоставляются также:</w:t>
            </w:r>
          </w:p>
        </w:tc>
      </w:tr>
      <w:tr w:rsidR="00E90FFC" w14:paraId="1A5EB847" w14:textId="77777777">
        <w:tc>
          <w:tcPr>
            <w:tcW w:w="481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0159790" w14:textId="77777777" w:rsidR="00E90FFC" w:rsidRDefault="00DA1C55">
            <w:pPr>
              <w:widowControl w:val="0"/>
              <w:jc w:val="both"/>
              <w:rPr>
                <w:rFonts w:ascii="Arial" w:hAnsi="Arial" w:cs="Arial"/>
                <w:sz w:val="22"/>
                <w:szCs w:val="22"/>
              </w:rPr>
            </w:pPr>
            <w:r>
              <w:rPr>
                <w:rFonts w:ascii="Arial" w:hAnsi="Arial" w:cs="Arial"/>
                <w:sz w:val="22"/>
                <w:szCs w:val="22"/>
              </w:rPr>
              <w:t>1. Копия свидетельства о заключении брака (на неполную семью не распространяется), за исключением копии свидетельства о заключении брака, выданного органами ЗАГС Тюменской области</w:t>
            </w:r>
          </w:p>
        </w:tc>
        <w:tc>
          <w:tcPr>
            <w:tcW w:w="30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7646566" w14:textId="77777777" w:rsidR="00E90FFC" w:rsidRDefault="00DA1C55">
            <w:pPr>
              <w:jc w:val="center"/>
              <w:rPr>
                <w:rFonts w:ascii="Arial" w:eastAsia="Calibri" w:hAnsi="Arial" w:cs="Arial"/>
                <w:sz w:val="22"/>
                <w:szCs w:val="22"/>
              </w:rPr>
            </w:pPr>
            <w:r>
              <w:rPr>
                <w:rFonts w:ascii="Arial" w:eastAsia="Calibri" w:hAnsi="Arial" w:cs="Arial"/>
                <w:sz w:val="22"/>
                <w:szCs w:val="22"/>
              </w:rPr>
              <w:t>копии документов представляются с одновременным предъявлением оригинала для удостоверения их идентичности</w:t>
            </w:r>
          </w:p>
        </w:tc>
        <w:tc>
          <w:tcPr>
            <w:tcW w:w="8732"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192DE16" w14:textId="77777777" w:rsidR="00E90FFC" w:rsidRDefault="00DA1C55">
            <w:pPr>
              <w:jc w:val="center"/>
              <w:rPr>
                <w:rFonts w:ascii="Arial" w:eastAsia="Calibri" w:hAnsi="Arial" w:cs="Arial"/>
                <w:sz w:val="22"/>
                <w:szCs w:val="22"/>
              </w:rPr>
            </w:pPr>
            <w:r>
              <w:rPr>
                <w:rFonts w:ascii="Arial" w:eastAsia="Calibri" w:hAnsi="Arial" w:cs="Arial"/>
                <w:sz w:val="22"/>
                <w:szCs w:val="22"/>
              </w:rPr>
              <w:t>Электронный документ, подписанный усиленной квалифицированной электронной подписью нотариуса или должностного лица, выдавшего документ</w:t>
            </w:r>
          </w:p>
        </w:tc>
      </w:tr>
      <w:tr w:rsidR="00E90FFC" w14:paraId="55DFE2A6" w14:textId="77777777">
        <w:trPr>
          <w:trHeight w:val="62"/>
        </w:trPr>
        <w:tc>
          <w:tcPr>
            <w:tcW w:w="16590" w:type="dxa"/>
            <w:gridSpan w:val="5"/>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ED03DCE" w14:textId="77777777" w:rsidR="00E90FFC" w:rsidRDefault="00DA1C55">
            <w:pPr>
              <w:widowControl w:val="0"/>
              <w:jc w:val="both"/>
              <w:rPr>
                <w:rFonts w:ascii="Arial" w:hAnsi="Arial" w:cs="Arial"/>
                <w:sz w:val="22"/>
                <w:szCs w:val="22"/>
              </w:rPr>
            </w:pPr>
            <w:r>
              <w:rPr>
                <w:rFonts w:ascii="Arial" w:hAnsi="Arial" w:cs="Arial"/>
                <w:sz w:val="22"/>
                <w:szCs w:val="22"/>
              </w:rPr>
              <w:t>2. Документы, подтверждающие признание молодой семьи как семьи, имеющей доходы, позволяющие получить кредит, либо денежные средства для оплаты расчетной (средней) стоимости жилья в части, превышающей размер предоставляемой социальной выплаты (на выбор):</w:t>
            </w:r>
          </w:p>
        </w:tc>
      </w:tr>
      <w:tr w:rsidR="00E90FFC" w14:paraId="6A3317BB" w14:textId="77777777">
        <w:tc>
          <w:tcPr>
            <w:tcW w:w="481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906D9D8" w14:textId="77777777" w:rsidR="00E90FFC" w:rsidRDefault="00DA1C55">
            <w:pPr>
              <w:jc w:val="both"/>
              <w:rPr>
                <w:rFonts w:ascii="Arial" w:hAnsi="Arial" w:cs="Arial"/>
                <w:sz w:val="22"/>
                <w:szCs w:val="22"/>
              </w:rPr>
            </w:pPr>
            <w:r>
              <w:rPr>
                <w:rFonts w:ascii="Arial" w:hAnsi="Arial" w:cs="Arial"/>
                <w:sz w:val="22"/>
                <w:szCs w:val="22"/>
              </w:rPr>
              <w:t>2.1. Справки о среднемесячной заработной плате работающих членов семьи за шесть месяцев, предшествующих подаче заявления</w:t>
            </w:r>
          </w:p>
        </w:tc>
        <w:tc>
          <w:tcPr>
            <w:tcW w:w="30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6DFD748" w14:textId="77777777" w:rsidR="00E90FFC" w:rsidRDefault="00DA1C55">
            <w:pPr>
              <w:jc w:val="center"/>
              <w:rPr>
                <w:rFonts w:ascii="Arial" w:eastAsia="Calibri" w:hAnsi="Arial" w:cs="Arial"/>
                <w:sz w:val="22"/>
                <w:szCs w:val="22"/>
              </w:rPr>
            </w:pPr>
            <w:r>
              <w:rPr>
                <w:rFonts w:ascii="Arial" w:eastAsia="Calibri" w:hAnsi="Arial" w:cs="Arial"/>
                <w:sz w:val="22"/>
                <w:szCs w:val="22"/>
              </w:rPr>
              <w:t>Оригинал</w:t>
            </w:r>
          </w:p>
        </w:tc>
        <w:tc>
          <w:tcPr>
            <w:tcW w:w="8732"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452DE9E" w14:textId="77777777" w:rsidR="00E90FFC" w:rsidRDefault="00DA1C55">
            <w:pPr>
              <w:jc w:val="center"/>
              <w:rPr>
                <w:rFonts w:ascii="Arial" w:eastAsia="Calibri" w:hAnsi="Arial" w:cs="Arial"/>
                <w:sz w:val="22"/>
                <w:szCs w:val="22"/>
              </w:rPr>
            </w:pPr>
            <w:r>
              <w:rPr>
                <w:rFonts w:ascii="Arial" w:eastAsia="Calibri" w:hAnsi="Arial" w:cs="Arial"/>
                <w:sz w:val="22"/>
                <w:szCs w:val="22"/>
              </w:rPr>
              <w:t>Электронный документ, подписанный усиленной квалифицированной электронной подписью нотариуса или должностного лица, выдавшего документ</w:t>
            </w:r>
          </w:p>
        </w:tc>
      </w:tr>
      <w:tr w:rsidR="00E90FFC" w14:paraId="7B1E5598" w14:textId="77777777">
        <w:tc>
          <w:tcPr>
            <w:tcW w:w="481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52253F3" w14:textId="77777777" w:rsidR="00E90FFC" w:rsidRDefault="00DA1C55">
            <w:pPr>
              <w:jc w:val="both"/>
            </w:pPr>
            <w:r>
              <w:rPr>
                <w:rFonts w:ascii="Arial" w:hAnsi="Arial" w:cs="Arial"/>
                <w:sz w:val="22"/>
                <w:szCs w:val="22"/>
              </w:rPr>
              <w:t xml:space="preserve">2.2. Справки о получаемых ежемесячных социальных выплатах, включая пенсии, стипендии, пособия, </w:t>
            </w:r>
            <w:r>
              <w:rPr>
                <w:rFonts w:ascii="Arial" w:eastAsia="Calibri" w:hAnsi="Arial" w:cs="Arial"/>
                <w:sz w:val="22"/>
                <w:szCs w:val="22"/>
              </w:rPr>
              <w:t>за исключением справки о получаемых ежемесячных социальных выплатах, включая пенсии, стипендии, пособия, выданной находящимся в Тюменской области органом государственной власти, органом местного самоуправления или подведомственной им организацией</w:t>
            </w:r>
          </w:p>
        </w:tc>
        <w:tc>
          <w:tcPr>
            <w:tcW w:w="30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0FB6426" w14:textId="77777777" w:rsidR="00E90FFC" w:rsidRDefault="00DA1C55">
            <w:pPr>
              <w:jc w:val="center"/>
              <w:rPr>
                <w:rFonts w:ascii="Arial" w:eastAsia="Calibri" w:hAnsi="Arial" w:cs="Arial"/>
                <w:sz w:val="22"/>
                <w:szCs w:val="22"/>
              </w:rPr>
            </w:pPr>
            <w:r>
              <w:rPr>
                <w:rFonts w:ascii="Arial" w:eastAsia="Calibri" w:hAnsi="Arial" w:cs="Arial"/>
                <w:sz w:val="22"/>
                <w:szCs w:val="22"/>
              </w:rPr>
              <w:t>Оригинал</w:t>
            </w:r>
          </w:p>
        </w:tc>
        <w:tc>
          <w:tcPr>
            <w:tcW w:w="8732"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73DDB99" w14:textId="77777777" w:rsidR="00E90FFC" w:rsidRDefault="00DA1C55">
            <w:pPr>
              <w:jc w:val="center"/>
              <w:rPr>
                <w:rFonts w:ascii="Arial" w:eastAsia="Calibri" w:hAnsi="Arial" w:cs="Arial"/>
                <w:sz w:val="22"/>
                <w:szCs w:val="22"/>
              </w:rPr>
            </w:pPr>
            <w:r>
              <w:rPr>
                <w:rFonts w:ascii="Arial" w:eastAsia="Calibri" w:hAnsi="Arial" w:cs="Arial"/>
                <w:sz w:val="22"/>
                <w:szCs w:val="22"/>
              </w:rPr>
              <w:t>Электронный документ, подписанный усиленной квалифицированной электронной подписью нотариуса или должностного лица, выдавшего документ</w:t>
            </w:r>
          </w:p>
        </w:tc>
      </w:tr>
      <w:tr w:rsidR="00E90FFC" w14:paraId="21BB79B4" w14:textId="77777777">
        <w:tc>
          <w:tcPr>
            <w:tcW w:w="481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5C6A054" w14:textId="77777777" w:rsidR="00E90FFC" w:rsidRDefault="00DA1C55">
            <w:pPr>
              <w:jc w:val="both"/>
            </w:pPr>
            <w:r>
              <w:rPr>
                <w:rFonts w:ascii="Arial" w:hAnsi="Arial" w:cs="Arial"/>
                <w:sz w:val="22"/>
                <w:szCs w:val="22"/>
              </w:rPr>
              <w:t>2.3. Справка банка о размере кредита, который банк готов предоставить члену (членам) молодой семьи для приобретения жилья, с указанием цели и срока его предоставления (предоставляется молодой семьей до истечения 20 рабочих дней со дня ее выдачи)</w:t>
            </w:r>
          </w:p>
        </w:tc>
        <w:tc>
          <w:tcPr>
            <w:tcW w:w="30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00196F3" w14:textId="77777777" w:rsidR="00E90FFC" w:rsidRDefault="00DA1C55">
            <w:pPr>
              <w:jc w:val="center"/>
              <w:rPr>
                <w:rFonts w:ascii="Arial" w:eastAsia="Calibri" w:hAnsi="Arial" w:cs="Arial"/>
                <w:sz w:val="22"/>
                <w:szCs w:val="22"/>
              </w:rPr>
            </w:pPr>
            <w:r>
              <w:rPr>
                <w:rFonts w:ascii="Arial" w:eastAsia="Calibri" w:hAnsi="Arial" w:cs="Arial"/>
                <w:sz w:val="22"/>
                <w:szCs w:val="22"/>
              </w:rPr>
              <w:t>Оригинал</w:t>
            </w:r>
          </w:p>
        </w:tc>
        <w:tc>
          <w:tcPr>
            <w:tcW w:w="8732"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808B95A" w14:textId="77777777" w:rsidR="00E90FFC" w:rsidRDefault="00DA1C55">
            <w:pPr>
              <w:jc w:val="center"/>
              <w:rPr>
                <w:rFonts w:ascii="Arial" w:eastAsia="Calibri" w:hAnsi="Arial" w:cs="Arial"/>
                <w:sz w:val="22"/>
                <w:szCs w:val="22"/>
              </w:rPr>
            </w:pPr>
            <w:r>
              <w:rPr>
                <w:rFonts w:ascii="Arial" w:eastAsia="Calibri" w:hAnsi="Arial" w:cs="Arial"/>
                <w:sz w:val="22"/>
                <w:szCs w:val="22"/>
              </w:rPr>
              <w:t>Электронный документ, подписанный усиленной квалифицированной электронной подписью нотариуса или должностного лица, выдавшего документ</w:t>
            </w:r>
          </w:p>
        </w:tc>
      </w:tr>
      <w:tr w:rsidR="00E90FFC" w14:paraId="03AD1EBA" w14:textId="77777777">
        <w:tc>
          <w:tcPr>
            <w:tcW w:w="481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038B739" w14:textId="77777777" w:rsidR="00E90FFC" w:rsidRDefault="00DA1C55">
            <w:pPr>
              <w:jc w:val="both"/>
            </w:pPr>
            <w:r>
              <w:rPr>
                <w:rFonts w:ascii="Arial" w:hAnsi="Arial" w:cs="Arial"/>
                <w:sz w:val="22"/>
                <w:szCs w:val="22"/>
              </w:rPr>
              <w:t>2.4. Выписка банка о наличии собственных средств, находящихся на счете членов молодой семьи (предоставляется молодой семьей до истечения 20 рабочих дней со дня ее выдачи)</w:t>
            </w:r>
          </w:p>
        </w:tc>
        <w:tc>
          <w:tcPr>
            <w:tcW w:w="30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AD9CE77" w14:textId="77777777" w:rsidR="00E90FFC" w:rsidRDefault="00DA1C55">
            <w:pPr>
              <w:jc w:val="center"/>
              <w:rPr>
                <w:rFonts w:ascii="Arial" w:eastAsia="Calibri" w:hAnsi="Arial" w:cs="Arial"/>
                <w:sz w:val="22"/>
                <w:szCs w:val="22"/>
              </w:rPr>
            </w:pPr>
            <w:r>
              <w:rPr>
                <w:rFonts w:ascii="Arial" w:eastAsia="Calibri" w:hAnsi="Arial" w:cs="Arial"/>
                <w:sz w:val="22"/>
                <w:szCs w:val="22"/>
              </w:rPr>
              <w:t>Оригинал</w:t>
            </w:r>
          </w:p>
        </w:tc>
        <w:tc>
          <w:tcPr>
            <w:tcW w:w="8732"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0D26D04" w14:textId="77777777" w:rsidR="00E90FFC" w:rsidRDefault="00DA1C55">
            <w:pPr>
              <w:jc w:val="center"/>
              <w:rPr>
                <w:rFonts w:ascii="Arial" w:eastAsia="Calibri" w:hAnsi="Arial" w:cs="Arial"/>
                <w:sz w:val="22"/>
                <w:szCs w:val="22"/>
              </w:rPr>
            </w:pPr>
            <w:r>
              <w:rPr>
                <w:rFonts w:ascii="Arial" w:eastAsia="Calibri" w:hAnsi="Arial" w:cs="Arial"/>
                <w:sz w:val="22"/>
                <w:szCs w:val="22"/>
              </w:rPr>
              <w:t>Электронный документ, подписанный усиленной квалифицированной электронной подписью нотариуса или должностного лица, выдавшего документ</w:t>
            </w:r>
          </w:p>
        </w:tc>
      </w:tr>
      <w:tr w:rsidR="00E90FFC" w14:paraId="55FC79B3" w14:textId="77777777">
        <w:tc>
          <w:tcPr>
            <w:tcW w:w="481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3808B1B" w14:textId="77777777" w:rsidR="00E90FFC" w:rsidRDefault="00DA1C55">
            <w:pPr>
              <w:jc w:val="both"/>
            </w:pPr>
            <w:r>
              <w:rPr>
                <w:rFonts w:ascii="Arial" w:hAnsi="Arial" w:cs="Arial"/>
                <w:sz w:val="22"/>
                <w:szCs w:val="22"/>
              </w:rPr>
              <w:t>2.5. Договор займа, заключенный с организацией или физическим лицом, с указанием цели и срока его использования</w:t>
            </w:r>
          </w:p>
        </w:tc>
        <w:tc>
          <w:tcPr>
            <w:tcW w:w="30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56553DE" w14:textId="77777777" w:rsidR="00E90FFC" w:rsidRDefault="00DA1C55">
            <w:pPr>
              <w:jc w:val="center"/>
              <w:rPr>
                <w:rFonts w:ascii="Arial" w:eastAsia="Calibri" w:hAnsi="Arial" w:cs="Arial"/>
                <w:sz w:val="22"/>
                <w:szCs w:val="22"/>
              </w:rPr>
            </w:pPr>
            <w:r>
              <w:rPr>
                <w:rFonts w:ascii="Arial" w:eastAsia="Calibri" w:hAnsi="Arial" w:cs="Arial"/>
                <w:sz w:val="22"/>
                <w:szCs w:val="22"/>
              </w:rPr>
              <w:t>копии документов представляются с одновременным предъявлением оригинала для удостоверения их идентичности</w:t>
            </w:r>
          </w:p>
        </w:tc>
        <w:tc>
          <w:tcPr>
            <w:tcW w:w="8732"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B4F22F1" w14:textId="77777777" w:rsidR="00E90FFC" w:rsidRDefault="00DA1C55">
            <w:pPr>
              <w:jc w:val="center"/>
              <w:rPr>
                <w:rFonts w:ascii="Arial" w:eastAsia="Calibri" w:hAnsi="Arial" w:cs="Arial"/>
                <w:sz w:val="22"/>
                <w:szCs w:val="22"/>
              </w:rPr>
            </w:pPr>
            <w:r>
              <w:rPr>
                <w:rFonts w:ascii="Arial" w:eastAsia="Calibri" w:hAnsi="Arial" w:cs="Arial"/>
                <w:sz w:val="22"/>
                <w:szCs w:val="22"/>
              </w:rPr>
              <w:t>Электронный документ, подписанный усиленной квалифицированной электронной подписью нотариуса или должностного лица, выдавшего документ</w:t>
            </w:r>
          </w:p>
        </w:tc>
      </w:tr>
      <w:tr w:rsidR="00E90FFC" w14:paraId="273A319E" w14:textId="77777777">
        <w:tc>
          <w:tcPr>
            <w:tcW w:w="481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1D5B57F" w14:textId="77777777" w:rsidR="00E90FFC" w:rsidRDefault="00DA1C55">
            <w:pPr>
              <w:jc w:val="both"/>
              <w:rPr>
                <w:rFonts w:ascii="Arial" w:hAnsi="Arial" w:cs="Arial"/>
                <w:sz w:val="22"/>
                <w:szCs w:val="22"/>
              </w:rPr>
            </w:pPr>
            <w:r>
              <w:rPr>
                <w:rFonts w:ascii="Arial" w:hAnsi="Arial" w:cs="Arial"/>
                <w:sz w:val="22"/>
                <w:szCs w:val="22"/>
              </w:rPr>
              <w:t>2.6. Государственный сертификат на материнский (семейный) капитал (с предоставлением сведений о состоянии финансовой части лицевого счета лица, имеющего право на дополнительные меры государственной поддержки)</w:t>
            </w:r>
          </w:p>
          <w:p w14:paraId="0EA0B171" w14:textId="77777777" w:rsidR="00E90FFC" w:rsidRDefault="00DA1C55">
            <w:pPr>
              <w:jc w:val="both"/>
              <w:rPr>
                <w:rFonts w:ascii="Arial" w:hAnsi="Arial" w:cs="Arial"/>
                <w:sz w:val="22"/>
                <w:szCs w:val="22"/>
              </w:rPr>
            </w:pPr>
            <w:r>
              <w:rPr>
                <w:rFonts w:ascii="Arial" w:hAnsi="Arial" w:cs="Arial"/>
                <w:sz w:val="22"/>
                <w:szCs w:val="22"/>
              </w:rPr>
              <w:t>(сведения о состоянии финансовой части лицевого счета лица, имеющего право на дополнительные меры государственной поддержки, предоставляются молодой семьей до истечения 20 рабочих дней со дня их выдачи)</w:t>
            </w:r>
          </w:p>
        </w:tc>
        <w:tc>
          <w:tcPr>
            <w:tcW w:w="30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5C3E988" w14:textId="77777777" w:rsidR="00E90FFC" w:rsidRDefault="00DA1C55">
            <w:pPr>
              <w:jc w:val="center"/>
              <w:rPr>
                <w:rFonts w:ascii="Arial" w:eastAsia="Calibri" w:hAnsi="Arial" w:cs="Arial"/>
                <w:sz w:val="22"/>
                <w:szCs w:val="22"/>
              </w:rPr>
            </w:pPr>
            <w:r>
              <w:rPr>
                <w:rFonts w:ascii="Arial" w:eastAsia="Calibri" w:hAnsi="Arial" w:cs="Arial"/>
                <w:sz w:val="22"/>
                <w:szCs w:val="22"/>
              </w:rPr>
              <w:t>копии документов представляются с одновременным предъявлением оригинала для удостоверения их идентичности</w:t>
            </w:r>
          </w:p>
        </w:tc>
        <w:tc>
          <w:tcPr>
            <w:tcW w:w="8732"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7E2EA11" w14:textId="77777777" w:rsidR="00E90FFC" w:rsidRDefault="00DA1C55">
            <w:pPr>
              <w:jc w:val="center"/>
              <w:rPr>
                <w:rFonts w:ascii="Arial" w:eastAsia="Calibri" w:hAnsi="Arial" w:cs="Arial"/>
                <w:sz w:val="22"/>
                <w:szCs w:val="22"/>
              </w:rPr>
            </w:pPr>
            <w:r>
              <w:rPr>
                <w:rFonts w:ascii="Arial" w:eastAsia="Calibri" w:hAnsi="Arial" w:cs="Arial"/>
                <w:sz w:val="22"/>
                <w:szCs w:val="22"/>
              </w:rPr>
              <w:t>Электронный документ, подписанный усиленной квалифицированной электронной подписью нотариуса</w:t>
            </w:r>
          </w:p>
        </w:tc>
      </w:tr>
      <w:tr w:rsidR="00E90FFC" w14:paraId="3D3CEFF2" w14:textId="77777777">
        <w:tc>
          <w:tcPr>
            <w:tcW w:w="481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E8E5103" w14:textId="77777777" w:rsidR="00E90FFC" w:rsidRDefault="00DA1C55">
            <w:pPr>
              <w:jc w:val="both"/>
              <w:rPr>
                <w:rFonts w:ascii="Arial" w:hAnsi="Arial" w:cs="Arial"/>
                <w:sz w:val="22"/>
                <w:szCs w:val="22"/>
              </w:rPr>
            </w:pPr>
            <w:r>
              <w:rPr>
                <w:rFonts w:ascii="Arial" w:hAnsi="Arial" w:cs="Arial"/>
                <w:sz w:val="22"/>
                <w:szCs w:val="22"/>
              </w:rPr>
              <w:lastRenderedPageBreak/>
              <w:t>2.7. Правоустанавливающие документы на недвижимое имущество, принадлежащее на праве собственности членам (члену) молодой семьи (за исключением правоустанавливающего документа на жилое помещение, права на которое зарегистрированы в Едином государственном реестре недвижимости)</w:t>
            </w:r>
          </w:p>
        </w:tc>
        <w:tc>
          <w:tcPr>
            <w:tcW w:w="30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4C6DF65" w14:textId="77777777" w:rsidR="00E90FFC" w:rsidRDefault="00DA1C55">
            <w:pPr>
              <w:jc w:val="center"/>
              <w:rPr>
                <w:rFonts w:ascii="Arial" w:eastAsia="Calibri" w:hAnsi="Arial" w:cs="Arial"/>
                <w:sz w:val="22"/>
                <w:szCs w:val="22"/>
              </w:rPr>
            </w:pPr>
            <w:r>
              <w:rPr>
                <w:rFonts w:ascii="Arial" w:eastAsia="Calibri" w:hAnsi="Arial" w:cs="Arial"/>
                <w:sz w:val="22"/>
                <w:szCs w:val="22"/>
              </w:rPr>
              <w:t>копии документов представляются с одновременным предъявлением оригинала для удостоверения их идентичности</w:t>
            </w:r>
          </w:p>
        </w:tc>
        <w:tc>
          <w:tcPr>
            <w:tcW w:w="8732"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C74F08B" w14:textId="77777777" w:rsidR="00E90FFC" w:rsidRDefault="00DA1C55">
            <w:pPr>
              <w:jc w:val="center"/>
              <w:rPr>
                <w:rFonts w:ascii="Arial" w:eastAsia="Calibri" w:hAnsi="Arial" w:cs="Arial"/>
                <w:sz w:val="22"/>
                <w:szCs w:val="22"/>
              </w:rPr>
            </w:pPr>
            <w:r>
              <w:rPr>
                <w:rFonts w:ascii="Arial" w:eastAsia="Calibri" w:hAnsi="Arial" w:cs="Arial"/>
                <w:sz w:val="22"/>
                <w:szCs w:val="22"/>
              </w:rPr>
              <w:t>Электронный документ, подписанный усиленной квалифицированной электронной подписью нотариуса или должностного лица, выдавшего документ</w:t>
            </w:r>
          </w:p>
        </w:tc>
      </w:tr>
      <w:tr w:rsidR="00E90FFC" w14:paraId="2591D0B4" w14:textId="77777777">
        <w:tc>
          <w:tcPr>
            <w:tcW w:w="16590" w:type="dxa"/>
            <w:gridSpan w:val="5"/>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5CDDC85" w14:textId="77777777" w:rsidR="00E90FFC" w:rsidRDefault="00DA1C55">
            <w:pPr>
              <w:pStyle w:val="ConsPlusNormal"/>
              <w:jc w:val="both"/>
              <w:rPr>
                <w:sz w:val="22"/>
                <w:szCs w:val="22"/>
              </w:rPr>
            </w:pPr>
            <w:r>
              <w:rPr>
                <w:sz w:val="22"/>
                <w:szCs w:val="22"/>
              </w:rPr>
              <w:t>3. В зависимости от основания признания нуждающейся в жилых помещениях молодая семья представляет следующие документы:</w:t>
            </w:r>
          </w:p>
        </w:tc>
      </w:tr>
      <w:tr w:rsidR="00E90FFC" w14:paraId="222502F2" w14:textId="77777777">
        <w:tc>
          <w:tcPr>
            <w:tcW w:w="481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60062EE" w14:textId="77777777" w:rsidR="00E90FFC" w:rsidRDefault="00DA1C55">
            <w:pPr>
              <w:pStyle w:val="ConsPlusNormal"/>
              <w:jc w:val="both"/>
              <w:rPr>
                <w:sz w:val="22"/>
                <w:szCs w:val="22"/>
              </w:rPr>
            </w:pPr>
            <w:r>
              <w:rPr>
                <w:sz w:val="22"/>
                <w:szCs w:val="22"/>
              </w:rPr>
              <w:t>3.1. Молодая семья, члены которой не являются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 документ, на основании которого молодая семья использует жилое помещение (проживает) на день подачи заявления (договор найма, поднайма, безвозмездного пользования и иные, предусмотренные действующим законодательством (за исключением договоров найма специализированного жилого помещения, договора найма жилищного фонда коммерческого использования, заключенного с Администрацией)</w:t>
            </w:r>
          </w:p>
        </w:tc>
        <w:tc>
          <w:tcPr>
            <w:tcW w:w="30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7E020A0" w14:textId="77777777" w:rsidR="00E90FFC" w:rsidRDefault="00DA1C55">
            <w:pPr>
              <w:jc w:val="center"/>
              <w:rPr>
                <w:rFonts w:ascii="Arial" w:eastAsia="Calibri" w:hAnsi="Arial" w:cs="Arial"/>
                <w:sz w:val="22"/>
                <w:szCs w:val="22"/>
              </w:rPr>
            </w:pPr>
            <w:r>
              <w:rPr>
                <w:rFonts w:ascii="Arial" w:eastAsia="Calibri" w:hAnsi="Arial" w:cs="Arial"/>
                <w:sz w:val="22"/>
                <w:szCs w:val="22"/>
              </w:rPr>
              <w:t>копии документов представляются с одновременным предъявлением оригинала для удостоверения их идентичности</w:t>
            </w:r>
          </w:p>
        </w:tc>
        <w:tc>
          <w:tcPr>
            <w:tcW w:w="8732"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C505DA3" w14:textId="77777777" w:rsidR="00E90FFC" w:rsidRDefault="00DA1C55">
            <w:pPr>
              <w:jc w:val="center"/>
              <w:rPr>
                <w:rFonts w:ascii="Arial" w:eastAsia="Calibri" w:hAnsi="Arial" w:cs="Arial"/>
                <w:sz w:val="22"/>
                <w:szCs w:val="22"/>
              </w:rPr>
            </w:pPr>
            <w:r>
              <w:rPr>
                <w:rFonts w:ascii="Arial" w:eastAsia="Calibri" w:hAnsi="Arial" w:cs="Arial"/>
                <w:sz w:val="22"/>
                <w:szCs w:val="22"/>
              </w:rPr>
              <w:t>Электронный документ, подписанный усиленной квалифицированной электронной подписью нотариуса или должностного лица, выдавшего документ</w:t>
            </w:r>
          </w:p>
        </w:tc>
      </w:tr>
      <w:tr w:rsidR="00E90FFC" w14:paraId="2CCA298E" w14:textId="77777777">
        <w:tc>
          <w:tcPr>
            <w:tcW w:w="481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0EEB165" w14:textId="77777777" w:rsidR="00E90FFC" w:rsidRDefault="00DA1C55">
            <w:pPr>
              <w:jc w:val="both"/>
              <w:rPr>
                <w:rFonts w:ascii="Arial" w:hAnsi="Arial" w:cs="Arial"/>
                <w:sz w:val="22"/>
                <w:szCs w:val="22"/>
              </w:rPr>
            </w:pPr>
            <w:r>
              <w:rPr>
                <w:rFonts w:ascii="Arial" w:hAnsi="Arial" w:cs="Arial"/>
                <w:sz w:val="22"/>
                <w:szCs w:val="22"/>
              </w:rPr>
              <w:t xml:space="preserve">3.2. Молодая семья, члены которой являются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 - правоустанавливающие документы на жилое помещение, в которых указана общая площадь жилого помещения (договор социального найма, договор найма жилого помещения жилищного фонда социального использования, ордер, решение суда о признании права пользования жилым помещением, свидетельство о праве собственности и (или) иные документы, подтверждающие права собственности на жилое помещение) (за исключением договора социального найма, договора найма жилого помещения жилищного фонда социального использования, заключенного с </w:t>
            </w:r>
            <w:r>
              <w:rPr>
                <w:rFonts w:ascii="Arial" w:hAnsi="Arial" w:cs="Arial"/>
                <w:sz w:val="22"/>
                <w:szCs w:val="22"/>
              </w:rPr>
              <w:lastRenderedPageBreak/>
              <w:t>Администрацией, и правоустанавливающего документа на жилое помещение, права на которое зарегистрированы в Едином государственном реестре недвижимости)</w:t>
            </w:r>
          </w:p>
        </w:tc>
        <w:tc>
          <w:tcPr>
            <w:tcW w:w="30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0181B00" w14:textId="77777777" w:rsidR="00E90FFC" w:rsidRDefault="00DA1C55">
            <w:pPr>
              <w:jc w:val="center"/>
              <w:rPr>
                <w:rFonts w:ascii="Arial" w:eastAsia="Calibri" w:hAnsi="Arial" w:cs="Arial"/>
                <w:sz w:val="22"/>
                <w:szCs w:val="22"/>
              </w:rPr>
            </w:pPr>
            <w:r>
              <w:rPr>
                <w:rFonts w:ascii="Arial" w:eastAsia="Calibri" w:hAnsi="Arial" w:cs="Arial"/>
                <w:sz w:val="22"/>
                <w:szCs w:val="22"/>
              </w:rPr>
              <w:lastRenderedPageBreak/>
              <w:t>копии документов представляются с одновременным предъявлением оригинала для удостоверения их идентичности</w:t>
            </w:r>
          </w:p>
        </w:tc>
        <w:tc>
          <w:tcPr>
            <w:tcW w:w="8732"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7D0A865" w14:textId="77777777" w:rsidR="00E90FFC" w:rsidRDefault="00DA1C55">
            <w:pPr>
              <w:jc w:val="center"/>
              <w:rPr>
                <w:rFonts w:ascii="Arial" w:eastAsia="Calibri" w:hAnsi="Arial" w:cs="Arial"/>
                <w:sz w:val="22"/>
                <w:szCs w:val="22"/>
              </w:rPr>
            </w:pPr>
            <w:r>
              <w:rPr>
                <w:rFonts w:ascii="Arial" w:eastAsia="Calibri" w:hAnsi="Arial" w:cs="Arial"/>
                <w:sz w:val="22"/>
                <w:szCs w:val="22"/>
              </w:rPr>
              <w:t>Электронный документ, подписанный усиленной квалифицированной электронной подписью нотариуса или должностного лица, выдавшего документ</w:t>
            </w:r>
          </w:p>
          <w:p w14:paraId="3AD8DE05" w14:textId="77777777" w:rsidR="00E90FFC" w:rsidRDefault="00DA1C55">
            <w:pPr>
              <w:jc w:val="center"/>
              <w:rPr>
                <w:rFonts w:ascii="Arial" w:eastAsia="Calibri" w:hAnsi="Arial" w:cs="Arial"/>
                <w:sz w:val="22"/>
                <w:szCs w:val="22"/>
              </w:rPr>
            </w:pPr>
            <w:r>
              <w:rPr>
                <w:rFonts w:ascii="Arial" w:eastAsia="Calibri" w:hAnsi="Arial" w:cs="Arial"/>
                <w:sz w:val="22"/>
                <w:szCs w:val="22"/>
              </w:rPr>
              <w:t>(заверенный судом, принявшим решение)</w:t>
            </w:r>
          </w:p>
        </w:tc>
      </w:tr>
      <w:tr w:rsidR="00E90FFC" w14:paraId="59B12A22" w14:textId="77777777">
        <w:tc>
          <w:tcPr>
            <w:tcW w:w="481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2A8E7DA" w14:textId="77777777" w:rsidR="00E90FFC" w:rsidRDefault="00DA1C55">
            <w:pPr>
              <w:jc w:val="both"/>
              <w:rPr>
                <w:rFonts w:ascii="Arial" w:hAnsi="Arial" w:cs="Arial"/>
                <w:sz w:val="22"/>
                <w:szCs w:val="22"/>
              </w:rPr>
            </w:pPr>
            <w:r>
              <w:rPr>
                <w:rFonts w:ascii="Arial" w:hAnsi="Arial" w:cs="Arial"/>
                <w:sz w:val="22"/>
                <w:szCs w:val="22"/>
              </w:rPr>
              <w:t>3.3. Молодая семья, проживающая в помещении, не отвечающем установленным для жилых помещений требованиям, - правоустанавливающие документы на жилое помещение (договор социального найма, договор найма жилого помещения жилищного фонда социального использования, ордер, решение суда о признании права пользования жилым помещением, свидетельство о праве собственности и (или) иные документы, подтверждающие права собственности на жилое помещение) (за исключением договоров, социального найма, найма специализированного жилого помещения, найма жилищного фонда коммерческого использования, заключенного с Администрацией, и правоустанавливающего документа на жилое помещение, права на которое зарегистрированы в Едином государственном реестре недвижимости) и документ, подтверждающий признание помещения не отвечающим установленным требованиям (акт уполномоченного органа о признании жилого помещения непригодным для проживания), за исключением решения о признании жилого помещения непригодным для проживания, многоквартирного дома аварийным и подлежащем сносу,  выданного Администрацией</w:t>
            </w:r>
          </w:p>
        </w:tc>
        <w:tc>
          <w:tcPr>
            <w:tcW w:w="30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4D38A0A" w14:textId="77777777" w:rsidR="00E90FFC" w:rsidRDefault="00DA1C55">
            <w:pPr>
              <w:jc w:val="center"/>
              <w:rPr>
                <w:rFonts w:ascii="Arial" w:eastAsia="Calibri" w:hAnsi="Arial" w:cs="Arial"/>
                <w:sz w:val="22"/>
                <w:szCs w:val="22"/>
              </w:rPr>
            </w:pPr>
            <w:r>
              <w:rPr>
                <w:rFonts w:ascii="Arial" w:eastAsia="Calibri" w:hAnsi="Arial" w:cs="Arial"/>
                <w:sz w:val="22"/>
                <w:szCs w:val="22"/>
              </w:rPr>
              <w:t>копии документов представляются с одновременным предъявлением оригинала для удостоверения их идентичности</w:t>
            </w:r>
          </w:p>
        </w:tc>
        <w:tc>
          <w:tcPr>
            <w:tcW w:w="8732"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2634E11" w14:textId="77777777" w:rsidR="00E90FFC" w:rsidRDefault="00DA1C55">
            <w:pPr>
              <w:jc w:val="center"/>
              <w:rPr>
                <w:rFonts w:ascii="Arial" w:eastAsia="Calibri" w:hAnsi="Arial" w:cs="Arial"/>
                <w:sz w:val="22"/>
                <w:szCs w:val="22"/>
              </w:rPr>
            </w:pPr>
            <w:r>
              <w:rPr>
                <w:rFonts w:ascii="Arial" w:eastAsia="Calibri" w:hAnsi="Arial" w:cs="Arial"/>
                <w:sz w:val="22"/>
                <w:szCs w:val="22"/>
              </w:rPr>
              <w:t>Электронный документ, подписанный усиленной квалифицированной электронной подписью нотариуса или должностного лица, выдавшего документ</w:t>
            </w:r>
          </w:p>
          <w:p w14:paraId="76B6B0FF" w14:textId="77777777" w:rsidR="00E90FFC" w:rsidRDefault="00DA1C55">
            <w:pPr>
              <w:jc w:val="center"/>
              <w:rPr>
                <w:rFonts w:ascii="Arial" w:eastAsia="Calibri" w:hAnsi="Arial" w:cs="Arial"/>
                <w:sz w:val="22"/>
                <w:szCs w:val="22"/>
              </w:rPr>
            </w:pPr>
            <w:r>
              <w:rPr>
                <w:rFonts w:ascii="Arial" w:eastAsia="Calibri" w:hAnsi="Arial" w:cs="Arial"/>
                <w:sz w:val="22"/>
                <w:szCs w:val="22"/>
              </w:rPr>
              <w:t>(заверенный судом, принявшим решение)</w:t>
            </w:r>
          </w:p>
        </w:tc>
      </w:tr>
      <w:tr w:rsidR="00E90FFC" w14:paraId="35EC9968" w14:textId="77777777">
        <w:tc>
          <w:tcPr>
            <w:tcW w:w="481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CAA5229" w14:textId="77777777" w:rsidR="00E90FFC" w:rsidRDefault="00DA1C55">
            <w:pPr>
              <w:pStyle w:val="ConsPlusNormal"/>
              <w:jc w:val="both"/>
              <w:rPr>
                <w:sz w:val="22"/>
                <w:szCs w:val="22"/>
              </w:rPr>
            </w:pPr>
            <w:r>
              <w:rPr>
                <w:sz w:val="22"/>
                <w:szCs w:val="22"/>
              </w:rPr>
              <w:t xml:space="preserve">3.4. Молодая семьи, члены которой являются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котором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фонда социального использования или принадлежащего на праве собственности, - правоустанавливающие документы на жилое помещение в квартире, где проживает семья, в которой имеется больной, </w:t>
            </w:r>
            <w:r>
              <w:rPr>
                <w:sz w:val="22"/>
                <w:szCs w:val="22"/>
              </w:rPr>
              <w:lastRenderedPageBreak/>
              <w:t>страдающий тяжелой формой хронического заболевания (за исключением договора социального найма, договора найма жилого помещения жилищного фонда социального использования, документа на жилое помещение, права на которое зарегистрированы в Едином государственном реестре недвижимости), и медицинское заключение о наличии тяжелой формы заболевания у гражданина, при которой совместное проживание с ним в одной квартире невозможно, согласно перечню хронических заболеваний</w:t>
            </w:r>
          </w:p>
        </w:tc>
        <w:tc>
          <w:tcPr>
            <w:tcW w:w="30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D1ED9BE" w14:textId="77777777" w:rsidR="00E90FFC" w:rsidRDefault="00DA1C55">
            <w:pPr>
              <w:jc w:val="center"/>
              <w:rPr>
                <w:rFonts w:ascii="Arial" w:eastAsia="Calibri" w:hAnsi="Arial" w:cs="Arial"/>
                <w:sz w:val="22"/>
                <w:szCs w:val="22"/>
              </w:rPr>
            </w:pPr>
            <w:r>
              <w:rPr>
                <w:rFonts w:ascii="Arial" w:eastAsia="Calibri" w:hAnsi="Arial" w:cs="Arial"/>
                <w:sz w:val="22"/>
                <w:szCs w:val="22"/>
              </w:rPr>
              <w:lastRenderedPageBreak/>
              <w:t>копии документов представляются с одновременным предъявлением оригинала для удостоверения их идентичности</w:t>
            </w:r>
          </w:p>
        </w:tc>
        <w:tc>
          <w:tcPr>
            <w:tcW w:w="8732"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39428C4" w14:textId="77777777" w:rsidR="00E90FFC" w:rsidRDefault="00DA1C55">
            <w:pPr>
              <w:jc w:val="center"/>
              <w:rPr>
                <w:rFonts w:ascii="Arial" w:eastAsia="Calibri" w:hAnsi="Arial" w:cs="Arial"/>
                <w:sz w:val="22"/>
                <w:szCs w:val="22"/>
              </w:rPr>
            </w:pPr>
            <w:r>
              <w:rPr>
                <w:rFonts w:ascii="Arial" w:eastAsia="Calibri" w:hAnsi="Arial" w:cs="Arial"/>
                <w:sz w:val="22"/>
                <w:szCs w:val="22"/>
              </w:rPr>
              <w:t>Электронный документ, подписанный усиленной квалифицированной электронной подписью нотариуса или должностного лица, выдавшего документ</w:t>
            </w:r>
          </w:p>
        </w:tc>
      </w:tr>
      <w:tr w:rsidR="00E90FFC" w14:paraId="0C787EAF" w14:textId="77777777">
        <w:tc>
          <w:tcPr>
            <w:tcW w:w="481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0C5F915" w14:textId="77777777" w:rsidR="00E90FFC" w:rsidRDefault="00DA1C55">
            <w:pPr>
              <w:jc w:val="both"/>
            </w:pPr>
            <w:r>
              <w:rPr>
                <w:rFonts w:ascii="Arial" w:hAnsi="Arial" w:cs="Arial"/>
                <w:sz w:val="22"/>
                <w:szCs w:val="22"/>
              </w:rPr>
              <w:t>4. </w:t>
            </w:r>
            <w:r>
              <w:rPr>
                <w:rFonts w:ascii="Arial" w:eastAsia="Calibri" w:hAnsi="Arial" w:cs="Arial"/>
                <w:sz w:val="22"/>
                <w:szCs w:val="22"/>
              </w:rPr>
              <w:t>Документы, подтверждающие сведения о лицах, зарегистрированных по месту жительства совместно с членами молодой семьи (поквартирная карточка (копия) или выписка из домовой книги (за исключением копии поквартирной карточки, выписки из домовой книги, имеющихся в распоряжении Администрации), а также сведения согласно приложению №4 к Порядку</w:t>
            </w:r>
          </w:p>
        </w:tc>
        <w:tc>
          <w:tcPr>
            <w:tcW w:w="30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5F16D59" w14:textId="77777777" w:rsidR="00E90FFC" w:rsidRDefault="00DA1C55">
            <w:pPr>
              <w:jc w:val="center"/>
              <w:rPr>
                <w:rFonts w:ascii="Arial" w:eastAsia="Calibri" w:hAnsi="Arial" w:cs="Arial"/>
                <w:sz w:val="22"/>
                <w:szCs w:val="22"/>
              </w:rPr>
            </w:pPr>
            <w:r>
              <w:rPr>
                <w:rFonts w:ascii="Arial" w:eastAsia="Calibri" w:hAnsi="Arial" w:cs="Arial"/>
                <w:sz w:val="22"/>
                <w:szCs w:val="22"/>
              </w:rPr>
              <w:t>Оригинал</w:t>
            </w:r>
          </w:p>
        </w:tc>
        <w:tc>
          <w:tcPr>
            <w:tcW w:w="8732"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9FCDD8E" w14:textId="77777777" w:rsidR="00E90FFC" w:rsidRDefault="00DA1C55">
            <w:pPr>
              <w:jc w:val="center"/>
              <w:rPr>
                <w:rFonts w:ascii="Arial" w:eastAsia="Calibri" w:hAnsi="Arial" w:cs="Arial"/>
                <w:sz w:val="22"/>
                <w:szCs w:val="22"/>
              </w:rPr>
            </w:pPr>
            <w:r>
              <w:rPr>
                <w:rFonts w:ascii="Arial" w:eastAsia="Calibri" w:hAnsi="Arial" w:cs="Arial"/>
                <w:sz w:val="22"/>
                <w:szCs w:val="22"/>
              </w:rPr>
              <w:t>Электронный документ, подписанный усиленной квалифицированной электронной подписью нотариуса или должностного лица, выдавшего документ</w:t>
            </w:r>
          </w:p>
          <w:p w14:paraId="64CC4B7A" w14:textId="77777777" w:rsidR="00E90FFC" w:rsidRDefault="00DA1C55">
            <w:pPr>
              <w:jc w:val="center"/>
              <w:rPr>
                <w:rFonts w:ascii="Arial" w:eastAsia="Calibri" w:hAnsi="Arial" w:cs="Arial"/>
                <w:sz w:val="22"/>
                <w:szCs w:val="22"/>
              </w:rPr>
            </w:pPr>
            <w:r>
              <w:rPr>
                <w:rFonts w:ascii="Arial" w:eastAsia="Calibri" w:hAnsi="Arial" w:cs="Arial"/>
                <w:sz w:val="22"/>
                <w:szCs w:val="22"/>
              </w:rPr>
              <w:t>(заверенный судом, принявшим решение)</w:t>
            </w:r>
          </w:p>
        </w:tc>
      </w:tr>
      <w:tr w:rsidR="00E90FFC" w14:paraId="34AD994B" w14:textId="77777777">
        <w:tc>
          <w:tcPr>
            <w:tcW w:w="16590" w:type="dxa"/>
            <w:gridSpan w:val="5"/>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5A0C09E" w14:textId="77777777" w:rsidR="00E90FFC" w:rsidRDefault="00DA1C55">
            <w:pPr>
              <w:widowControl w:val="0"/>
              <w:jc w:val="both"/>
              <w:rPr>
                <w:rFonts w:ascii="Arial" w:hAnsi="Arial" w:cs="Arial"/>
                <w:sz w:val="22"/>
                <w:szCs w:val="22"/>
              </w:rPr>
            </w:pPr>
            <w:r>
              <w:rPr>
                <w:rFonts w:ascii="Arial" w:hAnsi="Arial" w:cs="Arial"/>
                <w:sz w:val="22"/>
                <w:szCs w:val="22"/>
              </w:rPr>
              <w:t>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 строительство жилого дома, за исключением иных процентов, штрафов, комиссий и пеней за просрочку исполнения обязательств по этим кредитам или займам, молодой семьей,</w:t>
            </w:r>
          </w:p>
          <w:p w14:paraId="030A13FE" w14:textId="77777777" w:rsidR="00E90FFC" w:rsidRDefault="00DA1C55">
            <w:pPr>
              <w:pStyle w:val="ConsPlusNormal"/>
              <w:widowControl w:val="0"/>
              <w:jc w:val="both"/>
            </w:pPr>
            <w:r>
              <w:rPr>
                <w:sz w:val="22"/>
                <w:szCs w:val="22"/>
              </w:rPr>
              <w:t>кроме документов, предоставляемых</w:t>
            </w:r>
            <w:r>
              <w:rPr>
                <w:rFonts w:eastAsia="Calibri"/>
                <w:sz w:val="22"/>
                <w:szCs w:val="22"/>
              </w:rPr>
              <w:t xml:space="preserve"> для получения муниципальной услуги во всех случаях, предоставляются также:</w:t>
            </w:r>
          </w:p>
        </w:tc>
      </w:tr>
      <w:tr w:rsidR="00E90FFC" w14:paraId="6FDD03E8" w14:textId="77777777">
        <w:tc>
          <w:tcPr>
            <w:tcW w:w="481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2DE9790" w14:textId="77777777" w:rsidR="00E90FFC" w:rsidRDefault="00DA1C55">
            <w:pPr>
              <w:widowControl w:val="0"/>
              <w:jc w:val="both"/>
              <w:rPr>
                <w:rFonts w:ascii="Arial" w:hAnsi="Arial" w:cs="Arial"/>
                <w:sz w:val="22"/>
                <w:szCs w:val="22"/>
              </w:rPr>
            </w:pPr>
            <w:r>
              <w:rPr>
                <w:rFonts w:ascii="Arial" w:hAnsi="Arial" w:cs="Arial"/>
                <w:sz w:val="22"/>
                <w:szCs w:val="22"/>
              </w:rPr>
              <w:t>4.1. Копия свидетельства о заключении брака (на неполную семью не распространяется), за исключением копии свидетельства о заключении брака, выданного органами ЗАГС Тюменской области</w:t>
            </w:r>
          </w:p>
        </w:tc>
        <w:tc>
          <w:tcPr>
            <w:tcW w:w="30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069141B" w14:textId="77777777" w:rsidR="00E90FFC" w:rsidRDefault="00DA1C55">
            <w:pPr>
              <w:jc w:val="center"/>
              <w:rPr>
                <w:rFonts w:ascii="Arial" w:eastAsia="Calibri" w:hAnsi="Arial" w:cs="Arial"/>
                <w:sz w:val="22"/>
                <w:szCs w:val="22"/>
              </w:rPr>
            </w:pPr>
            <w:r>
              <w:rPr>
                <w:rFonts w:ascii="Arial" w:eastAsia="Calibri" w:hAnsi="Arial" w:cs="Arial"/>
                <w:sz w:val="22"/>
                <w:szCs w:val="22"/>
              </w:rPr>
              <w:t>копии документов представляются с одновременным предъявлением оригинала для удостоверения их идентичности</w:t>
            </w:r>
          </w:p>
        </w:tc>
        <w:tc>
          <w:tcPr>
            <w:tcW w:w="8732"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A350A68" w14:textId="77777777" w:rsidR="00E90FFC" w:rsidRDefault="00DA1C55">
            <w:pPr>
              <w:jc w:val="center"/>
              <w:rPr>
                <w:rFonts w:ascii="Arial" w:eastAsia="Calibri" w:hAnsi="Arial" w:cs="Arial"/>
                <w:sz w:val="22"/>
                <w:szCs w:val="22"/>
              </w:rPr>
            </w:pPr>
            <w:r>
              <w:rPr>
                <w:rFonts w:ascii="Arial" w:eastAsia="Calibri" w:hAnsi="Arial" w:cs="Arial"/>
                <w:sz w:val="22"/>
                <w:szCs w:val="22"/>
              </w:rPr>
              <w:t>Электронный документ, подписанный усиленной квалифицированной электронной подписью нотариуса или должностного лица, выдавшего документ</w:t>
            </w:r>
          </w:p>
        </w:tc>
      </w:tr>
      <w:tr w:rsidR="00E90FFC" w14:paraId="613A8587" w14:textId="77777777">
        <w:tc>
          <w:tcPr>
            <w:tcW w:w="4814" w:type="dxa"/>
            <w:tcBorders>
              <w:left w:val="single" w:sz="4" w:space="0" w:color="000001"/>
              <w:bottom w:val="single" w:sz="4" w:space="0" w:color="000001"/>
              <w:right w:val="single" w:sz="4" w:space="0" w:color="000001"/>
            </w:tcBorders>
            <w:shd w:val="clear" w:color="auto" w:fill="auto"/>
            <w:tcMar>
              <w:left w:w="103" w:type="dxa"/>
            </w:tcMar>
          </w:tcPr>
          <w:p w14:paraId="0CEBCA1B" w14:textId="77777777" w:rsidR="00E90FFC" w:rsidRDefault="00DA1C55">
            <w:pPr>
              <w:widowControl w:val="0"/>
              <w:jc w:val="both"/>
              <w:rPr>
                <w:rFonts w:ascii="Arial" w:hAnsi="Arial" w:cs="Arial"/>
                <w:sz w:val="22"/>
                <w:szCs w:val="22"/>
              </w:rPr>
            </w:pPr>
            <w:r>
              <w:rPr>
                <w:rFonts w:ascii="Arial" w:hAnsi="Arial" w:cs="Arial"/>
                <w:sz w:val="22"/>
                <w:szCs w:val="22"/>
              </w:rPr>
              <w:t>4.2. При незавершенном строительстве жилого дома предоставляются договор строительного подряда либо документы, подтверждающие расходы по строительству жилого дома (далее</w:t>
            </w:r>
            <w:r>
              <w:t xml:space="preserve"> </w:t>
            </w:r>
            <w:r>
              <w:rPr>
                <w:rFonts w:ascii="Arial" w:hAnsi="Arial" w:cs="Arial"/>
                <w:sz w:val="22"/>
                <w:szCs w:val="22"/>
              </w:rPr>
              <w:t>по тексту - документы на строительство).</w:t>
            </w:r>
          </w:p>
          <w:p w14:paraId="4CB513CC" w14:textId="77777777" w:rsidR="00E90FFC" w:rsidRDefault="00DA1C55">
            <w:pPr>
              <w:widowControl w:val="0"/>
              <w:jc w:val="both"/>
              <w:rPr>
                <w:rFonts w:ascii="Arial" w:hAnsi="Arial" w:cs="Arial"/>
                <w:sz w:val="22"/>
                <w:szCs w:val="22"/>
              </w:rPr>
            </w:pPr>
            <w:r>
              <w:rPr>
                <w:rFonts w:ascii="Arial" w:hAnsi="Arial" w:cs="Arial"/>
                <w:sz w:val="22"/>
                <w:szCs w:val="22"/>
              </w:rPr>
              <w:t>К документам на строительство относятся счета, счета-фактуры, с подтверждением их оплаты, платежные поручения, подтверждающие оплату услуг, работ, материалов, смета затрат, акты выполненных работ, заверенные владельцем свидетельства и подрядчиком (в качестве документов на строительство представляется один или несколько из указанных документов)</w:t>
            </w:r>
          </w:p>
        </w:tc>
        <w:tc>
          <w:tcPr>
            <w:tcW w:w="3044" w:type="dxa"/>
            <w:tcBorders>
              <w:left w:val="single" w:sz="4" w:space="0" w:color="000001"/>
              <w:bottom w:val="single" w:sz="4" w:space="0" w:color="000001"/>
              <w:right w:val="single" w:sz="4" w:space="0" w:color="000001"/>
            </w:tcBorders>
            <w:shd w:val="clear" w:color="auto" w:fill="auto"/>
            <w:tcMar>
              <w:left w:w="103" w:type="dxa"/>
            </w:tcMar>
          </w:tcPr>
          <w:p w14:paraId="59C55678" w14:textId="77777777" w:rsidR="00E90FFC" w:rsidRDefault="00DA1C55">
            <w:pPr>
              <w:jc w:val="center"/>
              <w:rPr>
                <w:rFonts w:ascii="Arial" w:eastAsia="Calibri" w:hAnsi="Arial" w:cs="Arial"/>
                <w:sz w:val="22"/>
                <w:szCs w:val="22"/>
              </w:rPr>
            </w:pPr>
            <w:r>
              <w:rPr>
                <w:rFonts w:ascii="Arial" w:eastAsia="Calibri" w:hAnsi="Arial" w:cs="Arial"/>
                <w:sz w:val="22"/>
                <w:szCs w:val="22"/>
              </w:rPr>
              <w:t>копии документов представляются с одновременным предъявлением оригинала для удостоверения их идентичности</w:t>
            </w:r>
          </w:p>
        </w:tc>
        <w:tc>
          <w:tcPr>
            <w:tcW w:w="8732" w:type="dxa"/>
            <w:gridSpan w:val="3"/>
            <w:tcBorders>
              <w:left w:val="single" w:sz="4" w:space="0" w:color="000001"/>
              <w:bottom w:val="single" w:sz="4" w:space="0" w:color="000001"/>
              <w:right w:val="single" w:sz="4" w:space="0" w:color="000001"/>
            </w:tcBorders>
            <w:shd w:val="clear" w:color="auto" w:fill="auto"/>
            <w:tcMar>
              <w:left w:w="103" w:type="dxa"/>
            </w:tcMar>
          </w:tcPr>
          <w:p w14:paraId="02931FE0" w14:textId="77777777" w:rsidR="00E90FFC" w:rsidRDefault="00DA1C55">
            <w:pPr>
              <w:jc w:val="center"/>
              <w:rPr>
                <w:rFonts w:ascii="Arial" w:eastAsia="Calibri" w:hAnsi="Arial" w:cs="Arial"/>
                <w:sz w:val="22"/>
                <w:szCs w:val="22"/>
              </w:rPr>
            </w:pPr>
            <w:r>
              <w:rPr>
                <w:rFonts w:ascii="Arial" w:eastAsia="Calibri" w:hAnsi="Arial" w:cs="Arial"/>
                <w:sz w:val="22"/>
                <w:szCs w:val="22"/>
              </w:rPr>
              <w:t>Электронный документ, подписанный усиленной квалифицированной электронной подписью нотариуса или должностного лица, выдавшего документ</w:t>
            </w:r>
          </w:p>
        </w:tc>
      </w:tr>
      <w:tr w:rsidR="00E90FFC" w14:paraId="56FCD5AB" w14:textId="77777777">
        <w:tc>
          <w:tcPr>
            <w:tcW w:w="481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D216BE2" w14:textId="77777777" w:rsidR="00E90FFC" w:rsidRDefault="00DA1C55">
            <w:pPr>
              <w:widowControl w:val="0"/>
              <w:jc w:val="both"/>
              <w:rPr>
                <w:rFonts w:ascii="Arial" w:hAnsi="Arial" w:cs="Arial"/>
                <w:sz w:val="22"/>
                <w:szCs w:val="22"/>
              </w:rPr>
            </w:pPr>
            <w:r>
              <w:rPr>
                <w:rFonts w:ascii="Arial" w:hAnsi="Arial" w:cs="Arial"/>
                <w:sz w:val="22"/>
                <w:szCs w:val="22"/>
              </w:rPr>
              <w:t>4.3. Копию кредитного договора (договора займа)</w:t>
            </w:r>
          </w:p>
        </w:tc>
        <w:tc>
          <w:tcPr>
            <w:tcW w:w="30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6346D6F" w14:textId="77777777" w:rsidR="00E90FFC" w:rsidRDefault="00DA1C55">
            <w:pPr>
              <w:jc w:val="center"/>
              <w:rPr>
                <w:rFonts w:ascii="Arial" w:eastAsia="Calibri" w:hAnsi="Arial" w:cs="Arial"/>
                <w:sz w:val="22"/>
                <w:szCs w:val="22"/>
              </w:rPr>
            </w:pPr>
            <w:r>
              <w:rPr>
                <w:rFonts w:ascii="Arial" w:eastAsia="Calibri" w:hAnsi="Arial" w:cs="Arial"/>
                <w:sz w:val="22"/>
                <w:szCs w:val="22"/>
              </w:rPr>
              <w:t>копии документов представляются с одновременным предъявлением оригинала для удостоверения их идентичности</w:t>
            </w:r>
          </w:p>
        </w:tc>
        <w:tc>
          <w:tcPr>
            <w:tcW w:w="8732"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456F4DF" w14:textId="77777777" w:rsidR="00E90FFC" w:rsidRDefault="00DA1C55">
            <w:pPr>
              <w:jc w:val="center"/>
              <w:rPr>
                <w:rFonts w:ascii="Arial" w:eastAsia="Calibri" w:hAnsi="Arial" w:cs="Arial"/>
                <w:sz w:val="22"/>
                <w:szCs w:val="22"/>
              </w:rPr>
            </w:pPr>
            <w:r>
              <w:rPr>
                <w:rFonts w:ascii="Arial" w:eastAsia="Calibri" w:hAnsi="Arial" w:cs="Arial"/>
                <w:sz w:val="22"/>
                <w:szCs w:val="22"/>
              </w:rPr>
              <w:t>Электронный документ, подписанный усиленной квалифицированной электронной подписью нотариуса</w:t>
            </w:r>
          </w:p>
        </w:tc>
      </w:tr>
      <w:tr w:rsidR="00E90FFC" w14:paraId="3DE6C036" w14:textId="77777777">
        <w:tc>
          <w:tcPr>
            <w:tcW w:w="481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C9DE5FA" w14:textId="77777777" w:rsidR="00E90FFC" w:rsidRDefault="00DA1C55">
            <w:pPr>
              <w:jc w:val="both"/>
              <w:rPr>
                <w:rFonts w:ascii="Arial" w:hAnsi="Arial" w:cs="Arial"/>
                <w:sz w:val="22"/>
                <w:szCs w:val="22"/>
              </w:rPr>
            </w:pPr>
            <w:r>
              <w:rPr>
                <w:rFonts w:ascii="Arial" w:hAnsi="Arial" w:cs="Arial"/>
                <w:sz w:val="22"/>
                <w:szCs w:val="22"/>
              </w:rPr>
              <w:t>4.4. Справку кредитора (займодавца) о сумме остатка основного долга и сумме задолженности по выплате процентов за пользование ипотечным жилищным кредитом (займом)</w:t>
            </w:r>
          </w:p>
        </w:tc>
        <w:tc>
          <w:tcPr>
            <w:tcW w:w="30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08C6E08" w14:textId="77777777" w:rsidR="00E90FFC" w:rsidRDefault="00DA1C55">
            <w:pPr>
              <w:jc w:val="center"/>
              <w:rPr>
                <w:rFonts w:ascii="Arial" w:eastAsia="Calibri" w:hAnsi="Arial" w:cs="Arial"/>
                <w:sz w:val="22"/>
                <w:szCs w:val="22"/>
              </w:rPr>
            </w:pPr>
            <w:r>
              <w:rPr>
                <w:rFonts w:ascii="Arial" w:eastAsia="Calibri" w:hAnsi="Arial" w:cs="Arial"/>
                <w:sz w:val="22"/>
                <w:szCs w:val="22"/>
              </w:rPr>
              <w:t>Оригинал</w:t>
            </w:r>
          </w:p>
        </w:tc>
        <w:tc>
          <w:tcPr>
            <w:tcW w:w="8732"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665E3F2" w14:textId="77777777" w:rsidR="00E90FFC" w:rsidRDefault="00DA1C55">
            <w:pPr>
              <w:jc w:val="center"/>
              <w:rPr>
                <w:rFonts w:ascii="Arial" w:eastAsia="Calibri" w:hAnsi="Arial" w:cs="Arial"/>
                <w:sz w:val="22"/>
                <w:szCs w:val="22"/>
              </w:rPr>
            </w:pPr>
            <w:r>
              <w:rPr>
                <w:rFonts w:ascii="Arial" w:eastAsia="Calibri" w:hAnsi="Arial" w:cs="Arial"/>
                <w:sz w:val="22"/>
                <w:szCs w:val="22"/>
              </w:rPr>
              <w:t>Электронный документ, подписанный усиленной квалифицированной электронной подписью нотариуса или должностного лица, выдавшего документ</w:t>
            </w:r>
          </w:p>
        </w:tc>
      </w:tr>
      <w:tr w:rsidR="00E90FFC" w14:paraId="443B9DDD" w14:textId="77777777">
        <w:trPr>
          <w:trHeight w:val="574"/>
        </w:trPr>
        <w:tc>
          <w:tcPr>
            <w:tcW w:w="16590" w:type="dxa"/>
            <w:gridSpan w:val="5"/>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868B6DA" w14:textId="77777777" w:rsidR="00E90FFC" w:rsidRDefault="00DA1C55">
            <w:pPr>
              <w:jc w:val="center"/>
            </w:pPr>
            <w:r>
              <w:rPr>
                <w:rFonts w:ascii="Arial" w:hAnsi="Arial" w:cs="Arial"/>
                <w:b/>
                <w:sz w:val="22"/>
                <w:szCs w:val="22"/>
                <w:shd w:val="clear" w:color="auto" w:fill="FFFFFF"/>
              </w:rPr>
              <w:lastRenderedPageBreak/>
              <w:t>Подраздел 4. Услуга 3</w:t>
            </w:r>
            <w:r>
              <w:rPr>
                <w:rFonts w:ascii="Arial" w:eastAsia="Calibri" w:hAnsi="Arial" w:cs="Arial"/>
                <w:b/>
                <w:sz w:val="22"/>
                <w:szCs w:val="22"/>
                <w:shd w:val="clear" w:color="auto" w:fill="FFFFFF"/>
              </w:rPr>
              <w:t xml:space="preserve"> Принятие решения о замене выданного свидетельства</w:t>
            </w:r>
          </w:p>
        </w:tc>
      </w:tr>
      <w:tr w:rsidR="00E90FFC" w14:paraId="07C1A97D" w14:textId="77777777">
        <w:tc>
          <w:tcPr>
            <w:tcW w:w="16590" w:type="dxa"/>
            <w:gridSpan w:val="5"/>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E240ADE" w14:textId="77777777" w:rsidR="00E90FFC" w:rsidRDefault="00DA1C55">
            <w:pPr>
              <w:jc w:val="both"/>
              <w:rPr>
                <w:rFonts w:ascii="Arial" w:eastAsia="Calibri" w:hAnsi="Arial" w:cs="Arial"/>
                <w:sz w:val="22"/>
                <w:szCs w:val="22"/>
              </w:rPr>
            </w:pPr>
            <w:r>
              <w:rPr>
                <w:rFonts w:ascii="Arial" w:eastAsia="Calibri" w:hAnsi="Arial" w:cs="Arial"/>
                <w:sz w:val="22"/>
                <w:szCs w:val="22"/>
              </w:rPr>
              <w:t>Документы, определенные для получения муниципальной услуги во всех случаях</w:t>
            </w:r>
          </w:p>
        </w:tc>
      </w:tr>
      <w:tr w:rsidR="00E90FFC" w14:paraId="47E2FB96" w14:textId="77777777">
        <w:tc>
          <w:tcPr>
            <w:tcW w:w="16590" w:type="dxa"/>
            <w:gridSpan w:val="5"/>
            <w:tcBorders>
              <w:left w:val="single" w:sz="4" w:space="0" w:color="000001"/>
              <w:bottom w:val="single" w:sz="4" w:space="0" w:color="000001"/>
              <w:right w:val="single" w:sz="4" w:space="0" w:color="000001"/>
            </w:tcBorders>
            <w:shd w:val="clear" w:color="auto" w:fill="auto"/>
            <w:tcMar>
              <w:left w:w="103" w:type="dxa"/>
            </w:tcMar>
          </w:tcPr>
          <w:p w14:paraId="2B8FD4C9" w14:textId="77777777" w:rsidR="00E90FFC" w:rsidRDefault="00DA1C55">
            <w:pPr>
              <w:jc w:val="both"/>
            </w:pPr>
            <w:r>
              <w:rPr>
                <w:rFonts w:ascii="Arial" w:hAnsi="Arial" w:cs="Arial"/>
                <w:sz w:val="22"/>
                <w:szCs w:val="22"/>
              </w:rPr>
              <w:t>1. Документы, подтверждающие обстоятельства, потребовавшие замены свидетельства (на выбор):</w:t>
            </w:r>
          </w:p>
        </w:tc>
      </w:tr>
      <w:tr w:rsidR="00E90FFC" w14:paraId="5D32F51C" w14:textId="77777777">
        <w:tc>
          <w:tcPr>
            <w:tcW w:w="481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9DA77CA" w14:textId="77777777" w:rsidR="00E90FFC" w:rsidRDefault="00DA1C55">
            <w:pPr>
              <w:widowControl w:val="0"/>
              <w:jc w:val="both"/>
              <w:rPr>
                <w:rFonts w:ascii="Arial" w:hAnsi="Arial" w:cs="Arial"/>
                <w:sz w:val="22"/>
                <w:szCs w:val="22"/>
              </w:rPr>
            </w:pPr>
            <w:r>
              <w:rPr>
                <w:rFonts w:ascii="Arial" w:hAnsi="Arial" w:cs="Arial"/>
                <w:sz w:val="22"/>
                <w:szCs w:val="22"/>
              </w:rPr>
              <w:t>1.1. Справка органов внутренних дел о возбуждении уголовного дела (в случае хищения свидетельства)</w:t>
            </w:r>
          </w:p>
        </w:tc>
        <w:tc>
          <w:tcPr>
            <w:tcW w:w="30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D327977" w14:textId="77777777" w:rsidR="00E90FFC" w:rsidRDefault="00DA1C55">
            <w:pPr>
              <w:jc w:val="center"/>
              <w:rPr>
                <w:rFonts w:ascii="Arial" w:eastAsia="Calibri" w:hAnsi="Arial" w:cs="Arial"/>
                <w:sz w:val="22"/>
                <w:szCs w:val="22"/>
              </w:rPr>
            </w:pPr>
            <w:r>
              <w:rPr>
                <w:rFonts w:ascii="Arial" w:eastAsia="Calibri" w:hAnsi="Arial" w:cs="Arial"/>
                <w:sz w:val="22"/>
                <w:szCs w:val="22"/>
              </w:rPr>
              <w:t>Оригинал</w:t>
            </w:r>
          </w:p>
        </w:tc>
        <w:tc>
          <w:tcPr>
            <w:tcW w:w="8732"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46AB874" w14:textId="77777777" w:rsidR="00E90FFC" w:rsidRDefault="00DA1C55">
            <w:pPr>
              <w:jc w:val="center"/>
              <w:rPr>
                <w:rFonts w:ascii="Arial" w:eastAsia="Calibri" w:hAnsi="Arial" w:cs="Arial"/>
                <w:sz w:val="22"/>
                <w:szCs w:val="22"/>
              </w:rPr>
            </w:pPr>
            <w:r>
              <w:rPr>
                <w:rFonts w:ascii="Arial" w:eastAsia="Calibri" w:hAnsi="Arial" w:cs="Arial"/>
                <w:sz w:val="22"/>
                <w:szCs w:val="22"/>
              </w:rPr>
              <w:t>Электронный документ, подписанный усиленной квалифицированной электронной подписью нотариуса или должностного лица, выдавшего документ</w:t>
            </w:r>
          </w:p>
        </w:tc>
      </w:tr>
      <w:tr w:rsidR="00E90FFC" w14:paraId="73581AFF" w14:textId="77777777">
        <w:tc>
          <w:tcPr>
            <w:tcW w:w="481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6F20B24" w14:textId="77777777" w:rsidR="00E90FFC" w:rsidRDefault="00DA1C55">
            <w:pPr>
              <w:widowControl w:val="0"/>
              <w:jc w:val="both"/>
              <w:rPr>
                <w:rFonts w:ascii="Arial" w:hAnsi="Arial" w:cs="Arial"/>
                <w:sz w:val="22"/>
                <w:szCs w:val="22"/>
              </w:rPr>
            </w:pPr>
            <w:r>
              <w:rPr>
                <w:rFonts w:ascii="Arial" w:hAnsi="Arial" w:cs="Arial"/>
                <w:sz w:val="22"/>
                <w:szCs w:val="22"/>
              </w:rPr>
              <w:t>1.2. Решение суда об установлении факта наличия уважительной причины, потребовавшей замены свидетельства (при установлении факта наличия уважительных причин замены свидетельства в судебном порядке)</w:t>
            </w:r>
          </w:p>
        </w:tc>
        <w:tc>
          <w:tcPr>
            <w:tcW w:w="30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EA22100" w14:textId="77777777" w:rsidR="00E90FFC" w:rsidRDefault="00DA1C55">
            <w:pPr>
              <w:jc w:val="center"/>
              <w:rPr>
                <w:rFonts w:ascii="Arial" w:eastAsia="Calibri" w:hAnsi="Arial" w:cs="Arial"/>
                <w:sz w:val="22"/>
                <w:szCs w:val="22"/>
              </w:rPr>
            </w:pPr>
            <w:r>
              <w:rPr>
                <w:rFonts w:ascii="Arial" w:eastAsia="Calibri" w:hAnsi="Arial" w:cs="Arial"/>
                <w:sz w:val="22"/>
                <w:szCs w:val="22"/>
              </w:rPr>
              <w:t>копии документов представляются с одновременным предъявлением оригинала для удостоверения их идентичности</w:t>
            </w:r>
          </w:p>
        </w:tc>
        <w:tc>
          <w:tcPr>
            <w:tcW w:w="8732"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CD8A3F6" w14:textId="77777777" w:rsidR="00E90FFC" w:rsidRDefault="00DA1C55">
            <w:pPr>
              <w:jc w:val="center"/>
              <w:rPr>
                <w:rFonts w:ascii="Arial" w:eastAsia="Calibri" w:hAnsi="Arial" w:cs="Arial"/>
                <w:sz w:val="22"/>
                <w:szCs w:val="22"/>
              </w:rPr>
            </w:pPr>
            <w:r>
              <w:rPr>
                <w:rFonts w:ascii="Arial" w:eastAsia="Calibri" w:hAnsi="Arial" w:cs="Arial"/>
                <w:sz w:val="22"/>
                <w:szCs w:val="22"/>
              </w:rPr>
              <w:t>Электронный документ, подписанный усиленной квалифицированной электронной подписью нотариуса или</w:t>
            </w:r>
          </w:p>
          <w:p w14:paraId="1E16FF98" w14:textId="77777777" w:rsidR="00E90FFC" w:rsidRDefault="00DA1C55">
            <w:pPr>
              <w:jc w:val="center"/>
              <w:rPr>
                <w:rFonts w:ascii="Arial" w:eastAsia="Calibri" w:hAnsi="Arial" w:cs="Arial"/>
                <w:sz w:val="22"/>
                <w:szCs w:val="22"/>
              </w:rPr>
            </w:pPr>
            <w:r>
              <w:rPr>
                <w:rFonts w:ascii="Arial" w:eastAsia="Calibri" w:hAnsi="Arial" w:cs="Arial"/>
                <w:sz w:val="22"/>
                <w:szCs w:val="22"/>
              </w:rPr>
              <w:t>заверенный судом, принявшим решение</w:t>
            </w:r>
          </w:p>
        </w:tc>
      </w:tr>
      <w:tr w:rsidR="00E90FFC" w14:paraId="13D763B8" w14:textId="77777777">
        <w:trPr>
          <w:trHeight w:val="583"/>
        </w:trPr>
        <w:tc>
          <w:tcPr>
            <w:tcW w:w="16590" w:type="dxa"/>
            <w:gridSpan w:val="5"/>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6108BFF" w14:textId="77777777" w:rsidR="00E90FFC" w:rsidRDefault="00DA1C55">
            <w:pPr>
              <w:jc w:val="center"/>
            </w:pPr>
            <w:r>
              <w:rPr>
                <w:rFonts w:ascii="Arial" w:eastAsia="Calibri" w:hAnsi="Arial" w:cs="Arial"/>
                <w:b/>
                <w:sz w:val="22"/>
                <w:szCs w:val="22"/>
                <w:shd w:val="clear" w:color="auto" w:fill="FFFFFF"/>
              </w:rPr>
              <w:t>Подраздел 5. Услуга 4 Выдача справки о соответствии</w:t>
            </w:r>
          </w:p>
        </w:tc>
      </w:tr>
      <w:tr w:rsidR="00E90FFC" w14:paraId="6C65B583" w14:textId="77777777">
        <w:tc>
          <w:tcPr>
            <w:tcW w:w="16590" w:type="dxa"/>
            <w:gridSpan w:val="5"/>
            <w:tcBorders>
              <w:left w:val="single" w:sz="4" w:space="0" w:color="000001"/>
              <w:bottom w:val="single" w:sz="4" w:space="0" w:color="000001"/>
              <w:right w:val="single" w:sz="4" w:space="0" w:color="000001"/>
            </w:tcBorders>
            <w:shd w:val="clear" w:color="auto" w:fill="auto"/>
            <w:tcMar>
              <w:left w:w="103" w:type="dxa"/>
            </w:tcMar>
          </w:tcPr>
          <w:p w14:paraId="49195885" w14:textId="77777777" w:rsidR="00E90FFC" w:rsidRDefault="00DA1C55">
            <w:pPr>
              <w:jc w:val="center"/>
              <w:rPr>
                <w:rFonts w:ascii="Arial" w:eastAsia="Calibri" w:hAnsi="Arial" w:cs="Arial"/>
                <w:sz w:val="22"/>
                <w:szCs w:val="22"/>
              </w:rPr>
            </w:pPr>
            <w:r>
              <w:rPr>
                <w:rFonts w:ascii="Arial" w:eastAsia="Calibri" w:hAnsi="Arial" w:cs="Arial"/>
                <w:sz w:val="22"/>
                <w:szCs w:val="22"/>
              </w:rPr>
              <w:t>Документы, определенные для получения муниципальной услуги во всех случаях</w:t>
            </w:r>
          </w:p>
        </w:tc>
      </w:tr>
      <w:tr w:rsidR="00E90FFC" w14:paraId="0B5F37CF" w14:textId="77777777">
        <w:tc>
          <w:tcPr>
            <w:tcW w:w="16590" w:type="dxa"/>
            <w:gridSpan w:val="5"/>
            <w:tcBorders>
              <w:left w:val="single" w:sz="4" w:space="0" w:color="000001"/>
              <w:bottom w:val="single" w:sz="4" w:space="0" w:color="000001"/>
              <w:right w:val="single" w:sz="4" w:space="0" w:color="000001"/>
            </w:tcBorders>
            <w:shd w:val="clear" w:color="auto" w:fill="auto"/>
            <w:tcMar>
              <w:left w:w="103" w:type="dxa"/>
            </w:tcMar>
          </w:tcPr>
          <w:p w14:paraId="14F16292" w14:textId="77777777" w:rsidR="00E90FFC" w:rsidRDefault="00DA1C55">
            <w:pPr>
              <w:jc w:val="center"/>
              <w:rPr>
                <w:rFonts w:ascii="Arial" w:eastAsia="Calibri" w:hAnsi="Arial" w:cs="Arial"/>
                <w:sz w:val="22"/>
                <w:szCs w:val="22"/>
              </w:rPr>
            </w:pPr>
            <w:r>
              <w:rPr>
                <w:rFonts w:ascii="Arial" w:eastAsia="Calibri" w:hAnsi="Arial" w:cs="Arial"/>
                <w:sz w:val="22"/>
                <w:szCs w:val="22"/>
              </w:rPr>
              <w:t>При обращении за выдачей справки о соответствии в целях оплаты договора, на основании которого приобретается жилое помещение, дополнительно к документам, предоставляемым во всех случаях, предоставляются:</w:t>
            </w:r>
          </w:p>
        </w:tc>
      </w:tr>
      <w:tr w:rsidR="00E90FFC" w14:paraId="5D28B638" w14:textId="77777777">
        <w:tc>
          <w:tcPr>
            <w:tcW w:w="481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EECBF96" w14:textId="77777777" w:rsidR="00E90FFC" w:rsidRDefault="00DA1C55">
            <w:pPr>
              <w:pStyle w:val="Standard"/>
              <w:rPr>
                <w:rFonts w:ascii="Arial" w:hAnsi="Arial" w:cs="Arial"/>
                <w:sz w:val="22"/>
                <w:szCs w:val="22"/>
              </w:rPr>
            </w:pPr>
            <w:r>
              <w:rPr>
                <w:rFonts w:ascii="Arial" w:hAnsi="Arial" w:cs="Arial"/>
                <w:sz w:val="22"/>
                <w:szCs w:val="22"/>
              </w:rPr>
              <w:t>Договор (копия), на основании которого приобретено жилое помещение, содержащий реквизиты свидетельства и банковского счета, с которого будут осуществляться операции по оплате жилого помещения, приобретаемого на основании этого договора, а также определяющий порядок уплаты суммы, превышающей размер предоставляемой социальной выплаты</w:t>
            </w:r>
          </w:p>
        </w:tc>
        <w:tc>
          <w:tcPr>
            <w:tcW w:w="30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B7ED0F5" w14:textId="77777777" w:rsidR="00E90FFC" w:rsidRDefault="00DA1C55">
            <w:pPr>
              <w:jc w:val="center"/>
              <w:rPr>
                <w:rFonts w:ascii="Arial" w:hAnsi="Arial" w:cs="Arial"/>
                <w:sz w:val="22"/>
                <w:szCs w:val="22"/>
              </w:rPr>
            </w:pPr>
            <w:r>
              <w:rPr>
                <w:rFonts w:ascii="Arial" w:hAnsi="Arial" w:cs="Arial"/>
                <w:sz w:val="22"/>
                <w:szCs w:val="22"/>
              </w:rPr>
              <w:t>копия документа представляется с одновременным предъявлением оригинала для удостоверения их идентичности</w:t>
            </w:r>
          </w:p>
        </w:tc>
        <w:tc>
          <w:tcPr>
            <w:tcW w:w="8732"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B231D53" w14:textId="77777777" w:rsidR="00E90FFC" w:rsidRDefault="00DA1C55">
            <w:pPr>
              <w:jc w:val="center"/>
              <w:rPr>
                <w:rFonts w:ascii="Arial" w:hAnsi="Arial" w:cs="Arial"/>
                <w:sz w:val="22"/>
                <w:szCs w:val="22"/>
              </w:rPr>
            </w:pPr>
            <w:r>
              <w:rPr>
                <w:rFonts w:ascii="Arial" w:hAnsi="Arial" w:cs="Arial"/>
                <w:sz w:val="22"/>
                <w:szCs w:val="22"/>
              </w:rPr>
              <w:t>Электронный документ, подписанный усиленной квалифицированной электронной подписью нотариуса</w:t>
            </w:r>
          </w:p>
        </w:tc>
      </w:tr>
      <w:tr w:rsidR="00E90FFC" w14:paraId="590C943D" w14:textId="77777777">
        <w:tc>
          <w:tcPr>
            <w:tcW w:w="481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DE35D9A" w14:textId="77777777" w:rsidR="00E90FFC" w:rsidRDefault="00DA1C55">
            <w:pPr>
              <w:pStyle w:val="Standard"/>
              <w:rPr>
                <w:rFonts w:ascii="Arial" w:hAnsi="Arial" w:cs="Arial"/>
                <w:sz w:val="22"/>
                <w:szCs w:val="22"/>
              </w:rPr>
            </w:pPr>
            <w:r>
              <w:rPr>
                <w:rFonts w:ascii="Arial" w:hAnsi="Arial" w:cs="Arial"/>
                <w:sz w:val="22"/>
                <w:szCs w:val="22"/>
              </w:rPr>
              <w:t>Справку о физическом износе приобретаемого жилого помещения (за исключением случая приобретения жилого помещения в строящемся многоквартирном доме посредством участия в долевом строительстве или в многоквартирном доме, введенном в эксплуатацию после 1 марта 2008 года)</w:t>
            </w:r>
          </w:p>
        </w:tc>
        <w:tc>
          <w:tcPr>
            <w:tcW w:w="30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68AE64B" w14:textId="77777777" w:rsidR="00E90FFC" w:rsidRDefault="00DA1C55">
            <w:pPr>
              <w:jc w:val="center"/>
              <w:rPr>
                <w:rFonts w:ascii="Arial" w:hAnsi="Arial" w:cs="Arial"/>
                <w:sz w:val="22"/>
                <w:szCs w:val="22"/>
              </w:rPr>
            </w:pPr>
            <w:r>
              <w:rPr>
                <w:rFonts w:ascii="Arial" w:hAnsi="Arial" w:cs="Arial"/>
                <w:sz w:val="22"/>
                <w:szCs w:val="22"/>
              </w:rPr>
              <w:t>Оригинал</w:t>
            </w:r>
          </w:p>
        </w:tc>
        <w:tc>
          <w:tcPr>
            <w:tcW w:w="8732"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9B17CC5" w14:textId="77777777" w:rsidR="00E90FFC" w:rsidRDefault="00DA1C55">
            <w:pPr>
              <w:jc w:val="center"/>
              <w:rPr>
                <w:rFonts w:ascii="Arial" w:hAnsi="Arial" w:cs="Arial"/>
                <w:sz w:val="22"/>
                <w:szCs w:val="22"/>
              </w:rPr>
            </w:pPr>
            <w:r>
              <w:rPr>
                <w:rFonts w:ascii="Arial" w:hAnsi="Arial" w:cs="Arial"/>
                <w:sz w:val="22"/>
                <w:szCs w:val="22"/>
              </w:rPr>
              <w:t>Электронный документ, подписанный усиленной квалифицированной электронной подписью нотариуса или должностного лица, выдавшего документ</w:t>
            </w:r>
          </w:p>
        </w:tc>
      </w:tr>
      <w:tr w:rsidR="00E90FFC" w14:paraId="501956B5" w14:textId="77777777">
        <w:tc>
          <w:tcPr>
            <w:tcW w:w="481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29FDFF8" w14:textId="77777777" w:rsidR="00E90FFC" w:rsidRDefault="00DA1C55">
            <w:pPr>
              <w:pStyle w:val="Standard"/>
              <w:rPr>
                <w:rFonts w:ascii="Arial" w:hAnsi="Arial" w:cs="Arial"/>
                <w:sz w:val="22"/>
                <w:szCs w:val="22"/>
              </w:rPr>
            </w:pPr>
            <w:r>
              <w:rPr>
                <w:rFonts w:ascii="Arial" w:hAnsi="Arial" w:cs="Arial"/>
                <w:sz w:val="22"/>
                <w:szCs w:val="22"/>
              </w:rPr>
              <w:t>Документы, подтверждающие наличие достаточных средств для оплаты приобретаемого жилого помещения в части, превышающий размер предоставляемой социальной выплаты (банковские выписки о перечислении денежных средств со счета покупателя на счет продавца, расписка продавца в получении денежных средств от покупателя, платежное поручение и т.п.)</w:t>
            </w:r>
          </w:p>
        </w:tc>
        <w:tc>
          <w:tcPr>
            <w:tcW w:w="30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A6017F1" w14:textId="77777777" w:rsidR="00E90FFC" w:rsidRDefault="00DA1C55">
            <w:pPr>
              <w:jc w:val="center"/>
              <w:rPr>
                <w:rFonts w:ascii="Arial" w:eastAsia="Calibri" w:hAnsi="Arial" w:cs="Arial"/>
                <w:sz w:val="22"/>
                <w:szCs w:val="22"/>
              </w:rPr>
            </w:pPr>
            <w:r>
              <w:rPr>
                <w:rFonts w:ascii="Arial" w:eastAsia="Calibri" w:hAnsi="Arial" w:cs="Arial"/>
                <w:sz w:val="22"/>
                <w:szCs w:val="22"/>
              </w:rPr>
              <w:t>копии документов представляются с одновременным предъявлением оригинала для удостоверения их идентичности</w:t>
            </w:r>
          </w:p>
        </w:tc>
        <w:tc>
          <w:tcPr>
            <w:tcW w:w="8732"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3835324" w14:textId="77777777" w:rsidR="00E90FFC" w:rsidRDefault="00DA1C55">
            <w:pPr>
              <w:jc w:val="center"/>
              <w:rPr>
                <w:rFonts w:ascii="Arial" w:hAnsi="Arial" w:cs="Arial"/>
                <w:sz w:val="22"/>
                <w:szCs w:val="22"/>
              </w:rPr>
            </w:pPr>
            <w:r>
              <w:rPr>
                <w:rFonts w:ascii="Arial" w:hAnsi="Arial" w:cs="Arial"/>
                <w:sz w:val="22"/>
                <w:szCs w:val="22"/>
              </w:rPr>
              <w:t>Электронный документ, подписанный усиленной квалифицированной электронной подписью нотариуса или должностного лица, выдавшего документ</w:t>
            </w:r>
          </w:p>
        </w:tc>
      </w:tr>
      <w:tr w:rsidR="00E90FFC" w14:paraId="29831995" w14:textId="77777777">
        <w:tc>
          <w:tcPr>
            <w:tcW w:w="16590" w:type="dxa"/>
            <w:gridSpan w:val="5"/>
            <w:tcBorders>
              <w:left w:val="single" w:sz="4" w:space="0" w:color="000001"/>
              <w:bottom w:val="single" w:sz="4" w:space="0" w:color="000001"/>
              <w:right w:val="single" w:sz="4" w:space="0" w:color="000001"/>
            </w:tcBorders>
            <w:shd w:val="clear" w:color="auto" w:fill="auto"/>
            <w:tcMar>
              <w:left w:w="103" w:type="dxa"/>
            </w:tcMar>
          </w:tcPr>
          <w:p w14:paraId="7720344B" w14:textId="77777777" w:rsidR="00E90FFC" w:rsidRDefault="00DA1C55">
            <w:pPr>
              <w:pStyle w:val="Standard"/>
              <w:rPr>
                <w:rFonts w:ascii="Arial" w:hAnsi="Arial" w:cs="Arial"/>
                <w:sz w:val="22"/>
                <w:szCs w:val="22"/>
              </w:rPr>
            </w:pPr>
            <w:r>
              <w:rPr>
                <w:rFonts w:ascii="Arial" w:hAnsi="Arial" w:cs="Arial"/>
                <w:sz w:val="22"/>
                <w:szCs w:val="22"/>
              </w:rPr>
              <w:t>При обращении за выдачей справки о соответствии в целях оплаты цены договора строительного подряда на строительство жилого дома дополнительно к документам, предоставляемым во всех случаях, предоставляются:</w:t>
            </w:r>
          </w:p>
        </w:tc>
      </w:tr>
      <w:tr w:rsidR="00E90FFC" w14:paraId="45582D3F" w14:textId="77777777">
        <w:tc>
          <w:tcPr>
            <w:tcW w:w="4814" w:type="dxa"/>
            <w:tcBorders>
              <w:left w:val="single" w:sz="4" w:space="0" w:color="000001"/>
              <w:bottom w:val="single" w:sz="4" w:space="0" w:color="000001"/>
              <w:right w:val="single" w:sz="4" w:space="0" w:color="000001"/>
            </w:tcBorders>
            <w:shd w:val="clear" w:color="auto" w:fill="auto"/>
            <w:tcMar>
              <w:left w:w="103" w:type="dxa"/>
            </w:tcMar>
          </w:tcPr>
          <w:p w14:paraId="2579382E" w14:textId="77777777" w:rsidR="00E90FFC" w:rsidRDefault="00DA1C55">
            <w:pPr>
              <w:pStyle w:val="Standard"/>
              <w:rPr>
                <w:rFonts w:ascii="Arial" w:hAnsi="Arial" w:cs="Arial"/>
                <w:sz w:val="22"/>
                <w:szCs w:val="22"/>
              </w:rPr>
            </w:pPr>
            <w:r>
              <w:rPr>
                <w:rFonts w:ascii="Arial" w:hAnsi="Arial" w:cs="Arial"/>
                <w:sz w:val="22"/>
                <w:szCs w:val="22"/>
              </w:rPr>
              <w:t xml:space="preserve">договор (копия) строительного подряда, содержащий информацию об общей площади жилого дома, планируемого к строительству, расчет стоимости производимых работ по строительству жилого дома, реквизиты свидетельства (серия, номер, дата выдачи, орган, выдавший свидетельство) и банковского счета (банковских счетов), с которого будут осуществляться операции по оплате этого договора, а также определяющий порядок </w:t>
            </w:r>
            <w:r>
              <w:rPr>
                <w:rFonts w:ascii="Arial" w:hAnsi="Arial" w:cs="Arial"/>
                <w:sz w:val="22"/>
                <w:szCs w:val="22"/>
              </w:rPr>
              <w:lastRenderedPageBreak/>
              <w:t>уплаты суммы, превышающей размер предоставляемой социальной выплаты</w:t>
            </w:r>
          </w:p>
        </w:tc>
        <w:tc>
          <w:tcPr>
            <w:tcW w:w="3044" w:type="dxa"/>
            <w:tcBorders>
              <w:left w:val="single" w:sz="4" w:space="0" w:color="000001"/>
              <w:bottom w:val="single" w:sz="4" w:space="0" w:color="000001"/>
              <w:right w:val="single" w:sz="4" w:space="0" w:color="000001"/>
            </w:tcBorders>
            <w:shd w:val="clear" w:color="auto" w:fill="auto"/>
            <w:tcMar>
              <w:left w:w="103" w:type="dxa"/>
            </w:tcMar>
          </w:tcPr>
          <w:p w14:paraId="366D0864" w14:textId="77777777" w:rsidR="00E90FFC" w:rsidRDefault="00DA1C55">
            <w:pPr>
              <w:jc w:val="center"/>
              <w:rPr>
                <w:rFonts w:ascii="Arial" w:eastAsia="Calibri" w:hAnsi="Arial" w:cs="Arial"/>
                <w:sz w:val="22"/>
                <w:szCs w:val="22"/>
              </w:rPr>
            </w:pPr>
            <w:r>
              <w:rPr>
                <w:rFonts w:ascii="Arial" w:eastAsia="Calibri" w:hAnsi="Arial" w:cs="Arial"/>
                <w:sz w:val="22"/>
                <w:szCs w:val="22"/>
              </w:rPr>
              <w:lastRenderedPageBreak/>
              <w:t>копии документов представляются с одновременным предъявлением оригинала для удостоверения их идентичности</w:t>
            </w:r>
          </w:p>
        </w:tc>
        <w:tc>
          <w:tcPr>
            <w:tcW w:w="8732" w:type="dxa"/>
            <w:gridSpan w:val="3"/>
            <w:tcBorders>
              <w:left w:val="single" w:sz="4" w:space="0" w:color="000001"/>
              <w:bottom w:val="single" w:sz="4" w:space="0" w:color="000001"/>
              <w:right w:val="single" w:sz="4" w:space="0" w:color="000001"/>
            </w:tcBorders>
            <w:shd w:val="clear" w:color="auto" w:fill="auto"/>
            <w:tcMar>
              <w:left w:w="103" w:type="dxa"/>
            </w:tcMar>
          </w:tcPr>
          <w:p w14:paraId="0FE7A957" w14:textId="77777777" w:rsidR="00E90FFC" w:rsidRDefault="00DA1C55">
            <w:pPr>
              <w:jc w:val="center"/>
              <w:rPr>
                <w:rFonts w:ascii="Arial" w:hAnsi="Arial" w:cs="Arial"/>
                <w:sz w:val="22"/>
                <w:szCs w:val="22"/>
              </w:rPr>
            </w:pPr>
            <w:r>
              <w:rPr>
                <w:rFonts w:ascii="Arial" w:hAnsi="Arial" w:cs="Arial"/>
                <w:sz w:val="22"/>
                <w:szCs w:val="22"/>
              </w:rPr>
              <w:t>Электронный документ, подписанный усиленной квалифицированной электронной подписью нотариуса или должностного лица, выдавшего документ</w:t>
            </w:r>
          </w:p>
        </w:tc>
      </w:tr>
      <w:tr w:rsidR="00E90FFC" w14:paraId="6BC5DF81" w14:textId="77777777">
        <w:tc>
          <w:tcPr>
            <w:tcW w:w="4814" w:type="dxa"/>
            <w:tcBorders>
              <w:left w:val="single" w:sz="4" w:space="0" w:color="000001"/>
              <w:bottom w:val="single" w:sz="4" w:space="0" w:color="000001"/>
              <w:right w:val="single" w:sz="4" w:space="0" w:color="000001"/>
            </w:tcBorders>
            <w:shd w:val="clear" w:color="auto" w:fill="auto"/>
            <w:tcMar>
              <w:left w:w="103" w:type="dxa"/>
            </w:tcMar>
          </w:tcPr>
          <w:p w14:paraId="62CC9E08" w14:textId="77777777" w:rsidR="00E90FFC" w:rsidRDefault="00DA1C55">
            <w:pPr>
              <w:pStyle w:val="ConsPlusNormal"/>
              <w:jc w:val="both"/>
              <w:rPr>
                <w:sz w:val="22"/>
                <w:szCs w:val="22"/>
              </w:rPr>
            </w:pPr>
            <w:r>
              <w:rPr>
                <w:sz w:val="22"/>
                <w:szCs w:val="22"/>
              </w:rPr>
              <w:t>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14:paraId="5ED77212" w14:textId="77777777" w:rsidR="00E90FFC" w:rsidRDefault="00DA1C55">
            <w:pPr>
              <w:pStyle w:val="Standard"/>
              <w:rPr>
                <w:rFonts w:ascii="Arial" w:hAnsi="Arial" w:cs="Arial"/>
                <w:sz w:val="22"/>
                <w:szCs w:val="22"/>
              </w:rPr>
            </w:pPr>
            <w:r>
              <w:rPr>
                <w:rFonts w:ascii="Arial" w:hAnsi="Arial" w:cs="Arial"/>
                <w:sz w:val="22"/>
                <w:szCs w:val="22"/>
              </w:rPr>
              <w:t>в случае если права не зарегистрированы в Едином государственном реестре прав</w:t>
            </w:r>
          </w:p>
        </w:tc>
        <w:tc>
          <w:tcPr>
            <w:tcW w:w="3044" w:type="dxa"/>
            <w:tcBorders>
              <w:left w:val="single" w:sz="4" w:space="0" w:color="000001"/>
              <w:bottom w:val="single" w:sz="4" w:space="0" w:color="000001"/>
              <w:right w:val="single" w:sz="4" w:space="0" w:color="000001"/>
            </w:tcBorders>
            <w:shd w:val="clear" w:color="auto" w:fill="auto"/>
            <w:tcMar>
              <w:left w:w="103" w:type="dxa"/>
            </w:tcMar>
          </w:tcPr>
          <w:p w14:paraId="0A3FFC3A" w14:textId="77777777" w:rsidR="00E90FFC" w:rsidRDefault="00DA1C55">
            <w:pPr>
              <w:jc w:val="center"/>
              <w:rPr>
                <w:rFonts w:ascii="Arial" w:eastAsia="Calibri" w:hAnsi="Arial" w:cs="Arial"/>
                <w:sz w:val="22"/>
                <w:szCs w:val="22"/>
              </w:rPr>
            </w:pPr>
            <w:r>
              <w:rPr>
                <w:rFonts w:ascii="Arial" w:eastAsia="Calibri" w:hAnsi="Arial" w:cs="Arial"/>
                <w:sz w:val="22"/>
                <w:szCs w:val="22"/>
              </w:rPr>
              <w:t>копии документов представляются с одновременным предъявлением оригинала для удостоверения их идентичности</w:t>
            </w:r>
          </w:p>
        </w:tc>
        <w:tc>
          <w:tcPr>
            <w:tcW w:w="8732" w:type="dxa"/>
            <w:gridSpan w:val="3"/>
            <w:tcBorders>
              <w:left w:val="single" w:sz="4" w:space="0" w:color="000001"/>
              <w:bottom w:val="single" w:sz="4" w:space="0" w:color="000001"/>
              <w:right w:val="single" w:sz="4" w:space="0" w:color="000001"/>
            </w:tcBorders>
            <w:shd w:val="clear" w:color="auto" w:fill="auto"/>
            <w:tcMar>
              <w:left w:w="103" w:type="dxa"/>
            </w:tcMar>
          </w:tcPr>
          <w:p w14:paraId="53BBEED2" w14:textId="77777777" w:rsidR="00E90FFC" w:rsidRDefault="00DA1C55">
            <w:pPr>
              <w:jc w:val="center"/>
              <w:rPr>
                <w:rFonts w:ascii="Arial" w:hAnsi="Arial" w:cs="Arial"/>
                <w:sz w:val="22"/>
                <w:szCs w:val="22"/>
              </w:rPr>
            </w:pPr>
            <w:r>
              <w:rPr>
                <w:rFonts w:ascii="Arial" w:hAnsi="Arial" w:cs="Arial"/>
                <w:sz w:val="22"/>
                <w:szCs w:val="22"/>
              </w:rPr>
              <w:t>Электронный документ, подписанный усиленной квалифицированной электронной подписью нотариуса или должностного лица, выдавшего документ</w:t>
            </w:r>
          </w:p>
        </w:tc>
      </w:tr>
      <w:tr w:rsidR="00E90FFC" w14:paraId="4D85478C" w14:textId="77777777">
        <w:tc>
          <w:tcPr>
            <w:tcW w:w="4814" w:type="dxa"/>
            <w:tcBorders>
              <w:left w:val="single" w:sz="4" w:space="0" w:color="000001"/>
              <w:bottom w:val="single" w:sz="4" w:space="0" w:color="000001"/>
              <w:right w:val="single" w:sz="4" w:space="0" w:color="000001"/>
            </w:tcBorders>
            <w:shd w:val="clear" w:color="auto" w:fill="auto"/>
            <w:tcMar>
              <w:left w:w="103" w:type="dxa"/>
            </w:tcMar>
          </w:tcPr>
          <w:p w14:paraId="211C4350" w14:textId="77777777" w:rsidR="00E90FFC" w:rsidRDefault="00DA1C55">
            <w:pPr>
              <w:pStyle w:val="Standard"/>
              <w:rPr>
                <w:rFonts w:ascii="Arial" w:hAnsi="Arial" w:cs="Arial"/>
                <w:sz w:val="22"/>
                <w:szCs w:val="22"/>
              </w:rPr>
            </w:pPr>
            <w:r>
              <w:rPr>
                <w:rFonts w:ascii="Arial" w:hAnsi="Arial" w:cs="Arial"/>
                <w:sz w:val="22"/>
                <w:szCs w:val="22"/>
              </w:rPr>
              <w:t>документы, подтверждающие наличие достаточных средств для оплаты приобретаемого жилого помещения в части, превышающей размер предоставляемой социальной выплаты (банковские выписки о перечислении денежных средств со счета покупателя на счет продавца, расписка продавца в получении денежных средств от покупателя, платежное поручение и т.п.)</w:t>
            </w:r>
          </w:p>
        </w:tc>
        <w:tc>
          <w:tcPr>
            <w:tcW w:w="3044" w:type="dxa"/>
            <w:tcBorders>
              <w:left w:val="single" w:sz="4" w:space="0" w:color="000001"/>
              <w:bottom w:val="single" w:sz="4" w:space="0" w:color="000001"/>
              <w:right w:val="single" w:sz="4" w:space="0" w:color="000001"/>
            </w:tcBorders>
            <w:shd w:val="clear" w:color="auto" w:fill="auto"/>
            <w:tcMar>
              <w:left w:w="103" w:type="dxa"/>
            </w:tcMar>
          </w:tcPr>
          <w:p w14:paraId="544F19D2" w14:textId="77777777" w:rsidR="00E90FFC" w:rsidRDefault="00DA1C55">
            <w:pPr>
              <w:jc w:val="center"/>
              <w:rPr>
                <w:rFonts w:ascii="Arial" w:eastAsia="Calibri" w:hAnsi="Arial" w:cs="Arial"/>
                <w:sz w:val="22"/>
                <w:szCs w:val="22"/>
              </w:rPr>
            </w:pPr>
            <w:r>
              <w:rPr>
                <w:rFonts w:ascii="Arial" w:eastAsia="Calibri" w:hAnsi="Arial" w:cs="Arial"/>
                <w:sz w:val="22"/>
                <w:szCs w:val="22"/>
              </w:rPr>
              <w:t>копии документов представляются с одновременным предъявлением оригинала для удостоверения их идентичности</w:t>
            </w:r>
          </w:p>
        </w:tc>
        <w:tc>
          <w:tcPr>
            <w:tcW w:w="8732" w:type="dxa"/>
            <w:gridSpan w:val="3"/>
            <w:tcBorders>
              <w:left w:val="single" w:sz="4" w:space="0" w:color="000001"/>
              <w:bottom w:val="single" w:sz="4" w:space="0" w:color="000001"/>
              <w:right w:val="single" w:sz="4" w:space="0" w:color="000001"/>
            </w:tcBorders>
            <w:shd w:val="clear" w:color="auto" w:fill="auto"/>
            <w:tcMar>
              <w:left w:w="103" w:type="dxa"/>
            </w:tcMar>
          </w:tcPr>
          <w:p w14:paraId="799E6B3F" w14:textId="77777777" w:rsidR="00E90FFC" w:rsidRDefault="00DA1C55">
            <w:pPr>
              <w:jc w:val="center"/>
              <w:rPr>
                <w:rFonts w:ascii="Arial" w:hAnsi="Arial" w:cs="Arial"/>
                <w:sz w:val="22"/>
                <w:szCs w:val="22"/>
              </w:rPr>
            </w:pPr>
            <w:r>
              <w:rPr>
                <w:rFonts w:ascii="Arial" w:hAnsi="Arial" w:cs="Arial"/>
                <w:sz w:val="22"/>
                <w:szCs w:val="22"/>
              </w:rPr>
              <w:t>Электронный документ, подписанный усиленной квалифицированной электронной подписью нотариуса или должностного лица, выдавшего документ</w:t>
            </w:r>
          </w:p>
        </w:tc>
      </w:tr>
      <w:tr w:rsidR="00E90FFC" w14:paraId="53705A9D" w14:textId="77777777">
        <w:tc>
          <w:tcPr>
            <w:tcW w:w="4814" w:type="dxa"/>
            <w:tcBorders>
              <w:left w:val="single" w:sz="4" w:space="0" w:color="000001"/>
              <w:bottom w:val="single" w:sz="4" w:space="0" w:color="000001"/>
              <w:right w:val="single" w:sz="4" w:space="0" w:color="000001"/>
            </w:tcBorders>
            <w:shd w:val="clear" w:color="auto" w:fill="auto"/>
            <w:tcMar>
              <w:left w:w="103" w:type="dxa"/>
            </w:tcMar>
          </w:tcPr>
          <w:p w14:paraId="0D16A2D9" w14:textId="77777777" w:rsidR="00E90FFC" w:rsidRDefault="00DA1C55">
            <w:pPr>
              <w:pStyle w:val="Standard"/>
            </w:pPr>
            <w:r>
              <w:rPr>
                <w:rFonts w:ascii="Arial" w:hAnsi="Arial" w:cs="Arial"/>
                <w:sz w:val="22"/>
                <w:szCs w:val="22"/>
              </w:rPr>
              <w:t>договор банковского счета, открытый в рамках участия в мероприятии</w:t>
            </w:r>
          </w:p>
        </w:tc>
        <w:tc>
          <w:tcPr>
            <w:tcW w:w="3044" w:type="dxa"/>
            <w:tcBorders>
              <w:left w:val="single" w:sz="4" w:space="0" w:color="000001"/>
              <w:bottom w:val="single" w:sz="4" w:space="0" w:color="000001"/>
              <w:right w:val="single" w:sz="4" w:space="0" w:color="000001"/>
            </w:tcBorders>
            <w:shd w:val="clear" w:color="auto" w:fill="auto"/>
            <w:tcMar>
              <w:left w:w="103" w:type="dxa"/>
            </w:tcMar>
          </w:tcPr>
          <w:p w14:paraId="38722245" w14:textId="77777777" w:rsidR="00E90FFC" w:rsidRDefault="00DA1C55">
            <w:pPr>
              <w:jc w:val="center"/>
              <w:rPr>
                <w:rFonts w:ascii="Arial" w:eastAsia="Calibri" w:hAnsi="Arial" w:cs="Arial"/>
                <w:sz w:val="22"/>
                <w:szCs w:val="22"/>
              </w:rPr>
            </w:pPr>
            <w:r>
              <w:rPr>
                <w:rFonts w:ascii="Arial" w:eastAsia="Calibri" w:hAnsi="Arial" w:cs="Arial"/>
                <w:sz w:val="22"/>
                <w:szCs w:val="22"/>
              </w:rPr>
              <w:t>копии документов представляются с одновременным предъявлением оригинала для удостоверения их идентичности</w:t>
            </w:r>
          </w:p>
        </w:tc>
        <w:tc>
          <w:tcPr>
            <w:tcW w:w="8732" w:type="dxa"/>
            <w:gridSpan w:val="3"/>
            <w:tcBorders>
              <w:left w:val="single" w:sz="4" w:space="0" w:color="000001"/>
              <w:bottom w:val="single" w:sz="4" w:space="0" w:color="000001"/>
              <w:right w:val="single" w:sz="4" w:space="0" w:color="000001"/>
            </w:tcBorders>
            <w:shd w:val="clear" w:color="auto" w:fill="auto"/>
            <w:tcMar>
              <w:left w:w="103" w:type="dxa"/>
            </w:tcMar>
          </w:tcPr>
          <w:p w14:paraId="0D9976D4" w14:textId="77777777" w:rsidR="00E90FFC" w:rsidRDefault="00DA1C55">
            <w:pPr>
              <w:jc w:val="center"/>
              <w:rPr>
                <w:rFonts w:ascii="Arial" w:hAnsi="Arial" w:cs="Arial"/>
                <w:sz w:val="22"/>
                <w:szCs w:val="22"/>
              </w:rPr>
            </w:pPr>
            <w:r>
              <w:rPr>
                <w:rFonts w:ascii="Arial" w:hAnsi="Arial" w:cs="Arial"/>
                <w:sz w:val="22"/>
                <w:szCs w:val="22"/>
              </w:rPr>
              <w:t>Электронный документ, подписанный усиленной квалифицированной электронной подписью нотариуса или должностного лица, выдавшего документ</w:t>
            </w:r>
          </w:p>
        </w:tc>
      </w:tr>
      <w:tr w:rsidR="00E90FFC" w14:paraId="78063BC9" w14:textId="77777777">
        <w:tc>
          <w:tcPr>
            <w:tcW w:w="16590" w:type="dxa"/>
            <w:gridSpan w:val="5"/>
            <w:tcBorders>
              <w:left w:val="single" w:sz="4" w:space="0" w:color="000001"/>
              <w:bottom w:val="single" w:sz="4" w:space="0" w:color="000001"/>
              <w:right w:val="single" w:sz="4" w:space="0" w:color="000001"/>
            </w:tcBorders>
            <w:shd w:val="clear" w:color="auto" w:fill="auto"/>
            <w:tcMar>
              <w:left w:w="103" w:type="dxa"/>
            </w:tcMar>
          </w:tcPr>
          <w:p w14:paraId="18510A56" w14:textId="77777777" w:rsidR="00E90FFC" w:rsidRDefault="00DA1C55">
            <w:pPr>
              <w:pStyle w:val="Standard"/>
              <w:rPr>
                <w:rFonts w:ascii="Arial" w:hAnsi="Arial" w:cs="Arial"/>
                <w:sz w:val="22"/>
                <w:szCs w:val="22"/>
              </w:rPr>
            </w:pPr>
            <w:r>
              <w:rPr>
                <w:rFonts w:ascii="Arial" w:hAnsi="Arial" w:cs="Arial"/>
                <w:sz w:val="22"/>
                <w:szCs w:val="22"/>
              </w:rPr>
              <w:t>В случае использования социальной выплаты на оплату первоначального взноса при получении жилищного кредита (займа), в том числе ипотечного, на приобретение жилого помещения дополнительно к документам, предоставляемым во всех случаях, предоставляются:</w:t>
            </w:r>
          </w:p>
        </w:tc>
      </w:tr>
      <w:tr w:rsidR="00E90FFC" w14:paraId="4F438CEF" w14:textId="77777777">
        <w:tc>
          <w:tcPr>
            <w:tcW w:w="4814" w:type="dxa"/>
            <w:tcBorders>
              <w:left w:val="single" w:sz="4" w:space="0" w:color="000001"/>
              <w:bottom w:val="single" w:sz="4" w:space="0" w:color="000001"/>
              <w:right w:val="single" w:sz="4" w:space="0" w:color="000001"/>
            </w:tcBorders>
            <w:shd w:val="clear" w:color="auto" w:fill="auto"/>
            <w:tcMar>
              <w:left w:w="103" w:type="dxa"/>
            </w:tcMar>
          </w:tcPr>
          <w:p w14:paraId="22309737" w14:textId="77777777" w:rsidR="00E90FFC" w:rsidRDefault="00DA1C55">
            <w:pPr>
              <w:pStyle w:val="Standard"/>
              <w:rPr>
                <w:rFonts w:ascii="Arial" w:hAnsi="Arial" w:cs="Arial"/>
                <w:sz w:val="22"/>
                <w:szCs w:val="22"/>
              </w:rPr>
            </w:pPr>
            <w:r>
              <w:rPr>
                <w:rFonts w:ascii="Arial" w:hAnsi="Arial" w:cs="Arial"/>
                <w:sz w:val="22"/>
                <w:szCs w:val="22"/>
              </w:rPr>
              <w:t>кредитный договор (договор займа)</w:t>
            </w:r>
          </w:p>
        </w:tc>
        <w:tc>
          <w:tcPr>
            <w:tcW w:w="3044" w:type="dxa"/>
            <w:tcBorders>
              <w:left w:val="single" w:sz="4" w:space="0" w:color="000001"/>
              <w:bottom w:val="single" w:sz="4" w:space="0" w:color="000001"/>
              <w:right w:val="single" w:sz="4" w:space="0" w:color="000001"/>
            </w:tcBorders>
            <w:shd w:val="clear" w:color="auto" w:fill="auto"/>
            <w:tcMar>
              <w:left w:w="103" w:type="dxa"/>
            </w:tcMar>
          </w:tcPr>
          <w:p w14:paraId="3D25E2EF" w14:textId="77777777" w:rsidR="00E90FFC" w:rsidRDefault="00DA1C55">
            <w:pPr>
              <w:jc w:val="center"/>
              <w:rPr>
                <w:rFonts w:ascii="Arial" w:eastAsia="Calibri" w:hAnsi="Arial" w:cs="Arial"/>
                <w:sz w:val="22"/>
                <w:szCs w:val="22"/>
              </w:rPr>
            </w:pPr>
            <w:r>
              <w:rPr>
                <w:rFonts w:ascii="Arial" w:eastAsia="Calibri" w:hAnsi="Arial" w:cs="Arial"/>
                <w:sz w:val="22"/>
                <w:szCs w:val="22"/>
              </w:rPr>
              <w:t>копии документов представляются с одновременным предъявлением оригинала для удостоверения их идентичности</w:t>
            </w:r>
          </w:p>
        </w:tc>
        <w:tc>
          <w:tcPr>
            <w:tcW w:w="8732" w:type="dxa"/>
            <w:gridSpan w:val="3"/>
            <w:tcBorders>
              <w:left w:val="single" w:sz="4" w:space="0" w:color="000001"/>
              <w:bottom w:val="single" w:sz="4" w:space="0" w:color="000001"/>
              <w:right w:val="single" w:sz="4" w:space="0" w:color="000001"/>
            </w:tcBorders>
            <w:shd w:val="clear" w:color="auto" w:fill="auto"/>
            <w:tcMar>
              <w:left w:w="103" w:type="dxa"/>
            </w:tcMar>
          </w:tcPr>
          <w:p w14:paraId="717FCF60" w14:textId="77777777" w:rsidR="00E90FFC" w:rsidRDefault="00DA1C55">
            <w:pPr>
              <w:jc w:val="center"/>
              <w:rPr>
                <w:rFonts w:ascii="Arial" w:hAnsi="Arial" w:cs="Arial"/>
                <w:sz w:val="22"/>
                <w:szCs w:val="22"/>
              </w:rPr>
            </w:pPr>
            <w:r>
              <w:rPr>
                <w:rFonts w:ascii="Arial" w:hAnsi="Arial" w:cs="Arial"/>
                <w:sz w:val="22"/>
                <w:szCs w:val="22"/>
              </w:rPr>
              <w:t>Электронный документ, подписанный усиленной квалифицированной электронной подписью нотариуса или должностного лица, выдавшего документ</w:t>
            </w:r>
          </w:p>
        </w:tc>
      </w:tr>
      <w:tr w:rsidR="00E90FFC" w14:paraId="0F098E37" w14:textId="77777777">
        <w:tc>
          <w:tcPr>
            <w:tcW w:w="4814" w:type="dxa"/>
            <w:tcBorders>
              <w:left w:val="single" w:sz="4" w:space="0" w:color="000001"/>
              <w:bottom w:val="single" w:sz="4" w:space="0" w:color="000001"/>
              <w:right w:val="single" w:sz="4" w:space="0" w:color="000001"/>
            </w:tcBorders>
            <w:shd w:val="clear" w:color="auto" w:fill="auto"/>
            <w:tcMar>
              <w:left w:w="103" w:type="dxa"/>
            </w:tcMar>
          </w:tcPr>
          <w:p w14:paraId="6D829ECA" w14:textId="77777777" w:rsidR="00E90FFC" w:rsidRDefault="00DA1C55">
            <w:pPr>
              <w:pStyle w:val="Standard"/>
              <w:rPr>
                <w:rFonts w:ascii="Arial" w:hAnsi="Arial" w:cs="Arial"/>
                <w:sz w:val="22"/>
                <w:szCs w:val="22"/>
              </w:rPr>
            </w:pPr>
            <w:r>
              <w:rPr>
                <w:rFonts w:ascii="Arial" w:hAnsi="Arial" w:cs="Arial"/>
                <w:sz w:val="22"/>
                <w:szCs w:val="22"/>
              </w:rPr>
              <w:t>копия договора, на основании которого приобретено жилое помещение, содержащего реквизиты свидетельства (серия,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определяющий порядок уплаты суммы, превышающей размер предоставляемой социальной выплаты</w:t>
            </w:r>
          </w:p>
        </w:tc>
        <w:tc>
          <w:tcPr>
            <w:tcW w:w="3044" w:type="dxa"/>
            <w:tcBorders>
              <w:left w:val="single" w:sz="4" w:space="0" w:color="000001"/>
              <w:bottom w:val="single" w:sz="4" w:space="0" w:color="000001"/>
              <w:right w:val="single" w:sz="4" w:space="0" w:color="000001"/>
            </w:tcBorders>
            <w:shd w:val="clear" w:color="auto" w:fill="auto"/>
            <w:tcMar>
              <w:left w:w="103" w:type="dxa"/>
            </w:tcMar>
          </w:tcPr>
          <w:p w14:paraId="47128FC9" w14:textId="77777777" w:rsidR="00E90FFC" w:rsidRDefault="00DA1C55">
            <w:pPr>
              <w:jc w:val="center"/>
              <w:rPr>
                <w:rFonts w:ascii="Arial" w:eastAsia="Calibri" w:hAnsi="Arial" w:cs="Arial"/>
                <w:sz w:val="22"/>
                <w:szCs w:val="22"/>
              </w:rPr>
            </w:pPr>
            <w:r>
              <w:rPr>
                <w:rFonts w:ascii="Arial" w:eastAsia="Calibri" w:hAnsi="Arial" w:cs="Arial"/>
                <w:sz w:val="22"/>
                <w:szCs w:val="22"/>
              </w:rPr>
              <w:t>копии документов представляются с одновременным предъявлением оригинала для удостоверения их идентичности</w:t>
            </w:r>
          </w:p>
        </w:tc>
        <w:tc>
          <w:tcPr>
            <w:tcW w:w="8732" w:type="dxa"/>
            <w:gridSpan w:val="3"/>
            <w:tcBorders>
              <w:left w:val="single" w:sz="4" w:space="0" w:color="000001"/>
              <w:bottom w:val="single" w:sz="4" w:space="0" w:color="000001"/>
              <w:right w:val="single" w:sz="4" w:space="0" w:color="000001"/>
            </w:tcBorders>
            <w:shd w:val="clear" w:color="auto" w:fill="auto"/>
            <w:tcMar>
              <w:left w:w="103" w:type="dxa"/>
            </w:tcMar>
          </w:tcPr>
          <w:p w14:paraId="2E22FB25" w14:textId="77777777" w:rsidR="00E90FFC" w:rsidRDefault="00DA1C55">
            <w:pPr>
              <w:jc w:val="center"/>
              <w:rPr>
                <w:rFonts w:ascii="Arial" w:hAnsi="Arial" w:cs="Arial"/>
                <w:sz w:val="22"/>
                <w:szCs w:val="22"/>
              </w:rPr>
            </w:pPr>
            <w:r>
              <w:rPr>
                <w:rFonts w:ascii="Arial" w:hAnsi="Arial" w:cs="Arial"/>
                <w:sz w:val="22"/>
                <w:szCs w:val="22"/>
              </w:rPr>
              <w:t>Электронный документ, подписанный усиленной квалифицированной электронной подписью нотариуса или должностного лица, выдавшего документ</w:t>
            </w:r>
          </w:p>
        </w:tc>
      </w:tr>
      <w:tr w:rsidR="00E90FFC" w14:paraId="15EB3098" w14:textId="77777777">
        <w:tc>
          <w:tcPr>
            <w:tcW w:w="4814" w:type="dxa"/>
            <w:tcBorders>
              <w:left w:val="single" w:sz="4" w:space="0" w:color="000001"/>
              <w:bottom w:val="single" w:sz="4" w:space="0" w:color="000001"/>
              <w:right w:val="single" w:sz="4" w:space="0" w:color="000001"/>
            </w:tcBorders>
            <w:shd w:val="clear" w:color="auto" w:fill="auto"/>
            <w:tcMar>
              <w:left w:w="103" w:type="dxa"/>
            </w:tcMar>
          </w:tcPr>
          <w:p w14:paraId="7CA18A4D" w14:textId="77777777" w:rsidR="00E90FFC" w:rsidRDefault="00DA1C55">
            <w:pPr>
              <w:pStyle w:val="Standard"/>
              <w:rPr>
                <w:rFonts w:ascii="Arial" w:hAnsi="Arial" w:cs="Arial"/>
                <w:sz w:val="22"/>
                <w:szCs w:val="22"/>
              </w:rPr>
            </w:pPr>
            <w:r>
              <w:rPr>
                <w:rFonts w:ascii="Arial" w:hAnsi="Arial" w:cs="Arial"/>
                <w:sz w:val="22"/>
                <w:szCs w:val="22"/>
              </w:rPr>
              <w:t>справку о физическом износе приобретаемого жилого помещения (за исключением случая приобретения жилого помещения в строящемся многоквартирном доме посредством участия в долевом строительстве или в многоквартирном доме, введенном в эксплуатацию после 1 марта 2008 года)</w:t>
            </w:r>
          </w:p>
        </w:tc>
        <w:tc>
          <w:tcPr>
            <w:tcW w:w="3044" w:type="dxa"/>
            <w:tcBorders>
              <w:left w:val="single" w:sz="4" w:space="0" w:color="000001"/>
              <w:bottom w:val="single" w:sz="4" w:space="0" w:color="000001"/>
              <w:right w:val="single" w:sz="4" w:space="0" w:color="000001"/>
            </w:tcBorders>
            <w:shd w:val="clear" w:color="auto" w:fill="auto"/>
            <w:tcMar>
              <w:left w:w="103" w:type="dxa"/>
            </w:tcMar>
          </w:tcPr>
          <w:p w14:paraId="5C43A043" w14:textId="77777777" w:rsidR="00E90FFC" w:rsidRDefault="00DA1C55">
            <w:pPr>
              <w:jc w:val="center"/>
              <w:rPr>
                <w:rFonts w:ascii="Arial" w:hAnsi="Arial" w:cs="Arial"/>
                <w:sz w:val="22"/>
                <w:szCs w:val="22"/>
              </w:rPr>
            </w:pPr>
            <w:r>
              <w:rPr>
                <w:rFonts w:ascii="Arial" w:hAnsi="Arial" w:cs="Arial"/>
                <w:sz w:val="22"/>
                <w:szCs w:val="22"/>
              </w:rPr>
              <w:t>Оригинал</w:t>
            </w:r>
          </w:p>
        </w:tc>
        <w:tc>
          <w:tcPr>
            <w:tcW w:w="8732" w:type="dxa"/>
            <w:gridSpan w:val="3"/>
            <w:tcBorders>
              <w:left w:val="single" w:sz="4" w:space="0" w:color="000001"/>
              <w:bottom w:val="single" w:sz="4" w:space="0" w:color="000001"/>
              <w:right w:val="single" w:sz="4" w:space="0" w:color="000001"/>
            </w:tcBorders>
            <w:shd w:val="clear" w:color="auto" w:fill="auto"/>
            <w:tcMar>
              <w:left w:w="103" w:type="dxa"/>
            </w:tcMar>
          </w:tcPr>
          <w:p w14:paraId="29680096" w14:textId="77777777" w:rsidR="00E90FFC" w:rsidRDefault="00DA1C55">
            <w:pPr>
              <w:jc w:val="center"/>
              <w:rPr>
                <w:rFonts w:ascii="Arial" w:hAnsi="Arial" w:cs="Arial"/>
                <w:sz w:val="22"/>
                <w:szCs w:val="22"/>
              </w:rPr>
            </w:pPr>
            <w:r>
              <w:rPr>
                <w:rFonts w:ascii="Arial" w:hAnsi="Arial" w:cs="Arial"/>
                <w:sz w:val="22"/>
                <w:szCs w:val="22"/>
              </w:rPr>
              <w:t>Электронный документ, подписанный усиленной квалифицированной электронной подписью нотариуса или должностного лица, выдавшего документ</w:t>
            </w:r>
          </w:p>
        </w:tc>
      </w:tr>
      <w:tr w:rsidR="00E90FFC" w14:paraId="07D11016" w14:textId="77777777">
        <w:tc>
          <w:tcPr>
            <w:tcW w:w="4814" w:type="dxa"/>
            <w:tcBorders>
              <w:left w:val="single" w:sz="4" w:space="0" w:color="000001"/>
              <w:bottom w:val="single" w:sz="4" w:space="0" w:color="000001"/>
              <w:right w:val="single" w:sz="4" w:space="0" w:color="000001"/>
            </w:tcBorders>
            <w:shd w:val="clear" w:color="auto" w:fill="auto"/>
            <w:tcMar>
              <w:left w:w="103" w:type="dxa"/>
            </w:tcMar>
          </w:tcPr>
          <w:p w14:paraId="7AB3F03C" w14:textId="77777777" w:rsidR="00E90FFC" w:rsidRDefault="00DA1C55">
            <w:pPr>
              <w:pStyle w:val="Standard"/>
              <w:rPr>
                <w:rFonts w:ascii="Arial" w:hAnsi="Arial" w:cs="Arial"/>
                <w:sz w:val="22"/>
                <w:szCs w:val="22"/>
              </w:rPr>
            </w:pPr>
            <w:r>
              <w:rPr>
                <w:rFonts w:ascii="Arial" w:hAnsi="Arial" w:cs="Arial"/>
                <w:sz w:val="22"/>
                <w:szCs w:val="22"/>
              </w:rPr>
              <w:t xml:space="preserve">документы, подтверждающие наличие достаточных средств для оплаты приобретаемого жилого помещения в части, превышающей размер предоставляемой социальной выплаты (банковские выписки о перечислении денежных средств со счета покупателя на счет продавца, расписка </w:t>
            </w:r>
            <w:r>
              <w:rPr>
                <w:rFonts w:ascii="Arial" w:hAnsi="Arial" w:cs="Arial"/>
                <w:sz w:val="22"/>
                <w:szCs w:val="22"/>
              </w:rPr>
              <w:lastRenderedPageBreak/>
              <w:t>продавца в получении денежных средств от покупателя, платежное поручение и т.п.)</w:t>
            </w:r>
          </w:p>
        </w:tc>
        <w:tc>
          <w:tcPr>
            <w:tcW w:w="3044" w:type="dxa"/>
            <w:tcBorders>
              <w:left w:val="single" w:sz="4" w:space="0" w:color="000001"/>
              <w:bottom w:val="single" w:sz="4" w:space="0" w:color="000001"/>
              <w:right w:val="single" w:sz="4" w:space="0" w:color="000001"/>
            </w:tcBorders>
            <w:shd w:val="clear" w:color="auto" w:fill="auto"/>
            <w:tcMar>
              <w:left w:w="103" w:type="dxa"/>
            </w:tcMar>
          </w:tcPr>
          <w:p w14:paraId="641436C4" w14:textId="77777777" w:rsidR="00E90FFC" w:rsidRDefault="00DA1C55">
            <w:pPr>
              <w:jc w:val="center"/>
              <w:rPr>
                <w:rFonts w:ascii="Arial" w:eastAsia="Calibri" w:hAnsi="Arial" w:cs="Arial"/>
                <w:sz w:val="22"/>
                <w:szCs w:val="22"/>
              </w:rPr>
            </w:pPr>
            <w:r>
              <w:rPr>
                <w:rFonts w:ascii="Arial" w:eastAsia="Calibri" w:hAnsi="Arial" w:cs="Arial"/>
                <w:sz w:val="22"/>
                <w:szCs w:val="22"/>
              </w:rPr>
              <w:lastRenderedPageBreak/>
              <w:t>копии документов представляются с одновременным предъявлением оригинала для удостоверения их идентичности</w:t>
            </w:r>
          </w:p>
        </w:tc>
        <w:tc>
          <w:tcPr>
            <w:tcW w:w="8732" w:type="dxa"/>
            <w:gridSpan w:val="3"/>
            <w:tcBorders>
              <w:left w:val="single" w:sz="4" w:space="0" w:color="000001"/>
              <w:bottom w:val="single" w:sz="4" w:space="0" w:color="000001"/>
              <w:right w:val="single" w:sz="4" w:space="0" w:color="000001"/>
            </w:tcBorders>
            <w:shd w:val="clear" w:color="auto" w:fill="auto"/>
            <w:tcMar>
              <w:left w:w="103" w:type="dxa"/>
            </w:tcMar>
          </w:tcPr>
          <w:p w14:paraId="7685D88A" w14:textId="77777777" w:rsidR="00E90FFC" w:rsidRDefault="00DA1C55">
            <w:pPr>
              <w:jc w:val="center"/>
              <w:rPr>
                <w:rFonts w:ascii="Arial" w:hAnsi="Arial" w:cs="Arial"/>
                <w:sz w:val="22"/>
                <w:szCs w:val="22"/>
              </w:rPr>
            </w:pPr>
            <w:r>
              <w:rPr>
                <w:rFonts w:ascii="Arial" w:hAnsi="Arial" w:cs="Arial"/>
                <w:sz w:val="22"/>
                <w:szCs w:val="22"/>
              </w:rPr>
              <w:t>Электронный документ, подписанный усиленной квалифицированной электронной подписью нотариуса или должностного лица, выдавшего документ</w:t>
            </w:r>
          </w:p>
        </w:tc>
      </w:tr>
      <w:tr w:rsidR="00E90FFC" w14:paraId="0445B878" w14:textId="77777777">
        <w:tc>
          <w:tcPr>
            <w:tcW w:w="4814" w:type="dxa"/>
            <w:tcBorders>
              <w:left w:val="single" w:sz="4" w:space="0" w:color="000001"/>
              <w:bottom w:val="single" w:sz="4" w:space="0" w:color="000001"/>
              <w:right w:val="single" w:sz="4" w:space="0" w:color="000001"/>
            </w:tcBorders>
            <w:shd w:val="clear" w:color="auto" w:fill="auto"/>
            <w:tcMar>
              <w:left w:w="103" w:type="dxa"/>
            </w:tcMar>
          </w:tcPr>
          <w:p w14:paraId="7A62C978" w14:textId="77777777" w:rsidR="00E90FFC" w:rsidRDefault="00DA1C55">
            <w:pPr>
              <w:pStyle w:val="Standard"/>
            </w:pPr>
            <w:r>
              <w:rPr>
                <w:rFonts w:ascii="Arial" w:hAnsi="Arial" w:cs="Arial"/>
                <w:sz w:val="22"/>
                <w:szCs w:val="22"/>
              </w:rPr>
              <w:t>договор банковского счета, открытый в рамках участия в мероприятии</w:t>
            </w:r>
          </w:p>
        </w:tc>
        <w:tc>
          <w:tcPr>
            <w:tcW w:w="3044" w:type="dxa"/>
            <w:tcBorders>
              <w:left w:val="single" w:sz="4" w:space="0" w:color="000001"/>
              <w:bottom w:val="single" w:sz="4" w:space="0" w:color="000001"/>
              <w:right w:val="single" w:sz="4" w:space="0" w:color="000001"/>
            </w:tcBorders>
            <w:shd w:val="clear" w:color="auto" w:fill="auto"/>
            <w:tcMar>
              <w:left w:w="103" w:type="dxa"/>
            </w:tcMar>
          </w:tcPr>
          <w:p w14:paraId="3AD80A9D" w14:textId="77777777" w:rsidR="00E90FFC" w:rsidRDefault="00DA1C55">
            <w:pPr>
              <w:jc w:val="center"/>
              <w:rPr>
                <w:rFonts w:ascii="Arial" w:eastAsia="Calibri" w:hAnsi="Arial" w:cs="Arial"/>
                <w:sz w:val="22"/>
                <w:szCs w:val="22"/>
              </w:rPr>
            </w:pPr>
            <w:r>
              <w:rPr>
                <w:rFonts w:ascii="Arial" w:eastAsia="Calibri" w:hAnsi="Arial" w:cs="Arial"/>
                <w:sz w:val="22"/>
                <w:szCs w:val="22"/>
              </w:rPr>
              <w:t>копии документов представляются с одновременным предъявлением оригинала для удостоверения их идентичности</w:t>
            </w:r>
          </w:p>
        </w:tc>
        <w:tc>
          <w:tcPr>
            <w:tcW w:w="8732" w:type="dxa"/>
            <w:gridSpan w:val="3"/>
            <w:tcBorders>
              <w:left w:val="single" w:sz="4" w:space="0" w:color="000001"/>
              <w:bottom w:val="single" w:sz="4" w:space="0" w:color="000001"/>
              <w:right w:val="single" w:sz="4" w:space="0" w:color="000001"/>
            </w:tcBorders>
            <w:shd w:val="clear" w:color="auto" w:fill="auto"/>
            <w:tcMar>
              <w:left w:w="103" w:type="dxa"/>
            </w:tcMar>
          </w:tcPr>
          <w:p w14:paraId="0D1BF2FE" w14:textId="77777777" w:rsidR="00E90FFC" w:rsidRDefault="00DA1C55">
            <w:pPr>
              <w:jc w:val="center"/>
              <w:rPr>
                <w:rFonts w:ascii="Arial" w:hAnsi="Arial" w:cs="Arial"/>
                <w:sz w:val="22"/>
                <w:szCs w:val="22"/>
              </w:rPr>
            </w:pPr>
            <w:r>
              <w:rPr>
                <w:rFonts w:ascii="Arial" w:hAnsi="Arial" w:cs="Arial"/>
                <w:sz w:val="22"/>
                <w:szCs w:val="22"/>
              </w:rPr>
              <w:t>Электронный документ, подписанный усиленной квалифицированной электронной подписью нотариуса или должностного лица, выдавшего документ</w:t>
            </w:r>
          </w:p>
        </w:tc>
      </w:tr>
      <w:tr w:rsidR="00E90FFC" w14:paraId="1D65DEFE" w14:textId="77777777">
        <w:tc>
          <w:tcPr>
            <w:tcW w:w="16590" w:type="dxa"/>
            <w:gridSpan w:val="5"/>
            <w:tcBorders>
              <w:left w:val="single" w:sz="4" w:space="0" w:color="000001"/>
              <w:bottom w:val="single" w:sz="4" w:space="0" w:color="000001"/>
              <w:right w:val="single" w:sz="4" w:space="0" w:color="000001"/>
            </w:tcBorders>
            <w:shd w:val="clear" w:color="auto" w:fill="auto"/>
            <w:tcMar>
              <w:left w:w="103" w:type="dxa"/>
            </w:tcMar>
          </w:tcPr>
          <w:p w14:paraId="01C27DEF" w14:textId="77777777" w:rsidR="00E90FFC" w:rsidRDefault="00DA1C55">
            <w:pPr>
              <w:pStyle w:val="Standard"/>
              <w:rPr>
                <w:rFonts w:ascii="Arial" w:hAnsi="Arial" w:cs="Arial"/>
                <w:sz w:val="22"/>
                <w:szCs w:val="22"/>
              </w:rPr>
            </w:pPr>
            <w:r>
              <w:rPr>
                <w:rFonts w:ascii="Arial" w:hAnsi="Arial" w:cs="Arial"/>
                <w:sz w:val="22"/>
                <w:szCs w:val="22"/>
              </w:rPr>
              <w:t>В случае использования социальной выплаты на оплату первоначального взноса при получении жилищного кредита (займа), в том числе ипотечного, на строительство жилого дома дополнительно к документам, предоставляемым во всех случаях, предоставляются:</w:t>
            </w:r>
          </w:p>
        </w:tc>
      </w:tr>
      <w:tr w:rsidR="00E90FFC" w14:paraId="77955283" w14:textId="77777777">
        <w:tc>
          <w:tcPr>
            <w:tcW w:w="4814" w:type="dxa"/>
            <w:tcBorders>
              <w:left w:val="single" w:sz="4" w:space="0" w:color="000001"/>
              <w:bottom w:val="single" w:sz="4" w:space="0" w:color="000001"/>
              <w:right w:val="single" w:sz="4" w:space="0" w:color="000001"/>
            </w:tcBorders>
            <w:shd w:val="clear" w:color="auto" w:fill="auto"/>
            <w:tcMar>
              <w:left w:w="103" w:type="dxa"/>
            </w:tcMar>
          </w:tcPr>
          <w:p w14:paraId="68286D59" w14:textId="77777777" w:rsidR="00E90FFC" w:rsidRDefault="00DA1C55">
            <w:pPr>
              <w:pStyle w:val="Standard"/>
              <w:rPr>
                <w:rFonts w:ascii="Arial" w:hAnsi="Arial" w:cs="Arial"/>
                <w:sz w:val="22"/>
                <w:szCs w:val="22"/>
              </w:rPr>
            </w:pPr>
            <w:r>
              <w:rPr>
                <w:rFonts w:ascii="Arial" w:hAnsi="Arial" w:cs="Arial"/>
                <w:sz w:val="22"/>
                <w:szCs w:val="22"/>
              </w:rPr>
              <w:t>кредитный договор (договор займа)</w:t>
            </w:r>
          </w:p>
        </w:tc>
        <w:tc>
          <w:tcPr>
            <w:tcW w:w="3044" w:type="dxa"/>
            <w:tcBorders>
              <w:left w:val="single" w:sz="4" w:space="0" w:color="000001"/>
              <w:bottom w:val="single" w:sz="4" w:space="0" w:color="000001"/>
              <w:right w:val="single" w:sz="4" w:space="0" w:color="000001"/>
            </w:tcBorders>
            <w:shd w:val="clear" w:color="auto" w:fill="auto"/>
            <w:tcMar>
              <w:left w:w="103" w:type="dxa"/>
            </w:tcMar>
          </w:tcPr>
          <w:p w14:paraId="71F7CD37" w14:textId="77777777" w:rsidR="00E90FFC" w:rsidRDefault="00DA1C55">
            <w:pPr>
              <w:jc w:val="center"/>
              <w:rPr>
                <w:rFonts w:ascii="Arial" w:eastAsia="Calibri" w:hAnsi="Arial" w:cs="Arial"/>
                <w:sz w:val="22"/>
                <w:szCs w:val="22"/>
              </w:rPr>
            </w:pPr>
            <w:r>
              <w:rPr>
                <w:rFonts w:ascii="Arial" w:eastAsia="Calibri" w:hAnsi="Arial" w:cs="Arial"/>
                <w:sz w:val="22"/>
                <w:szCs w:val="22"/>
              </w:rPr>
              <w:t>копии документов представляются с одновременным предъявлением оригинала для удостоверения их идентичности</w:t>
            </w:r>
          </w:p>
        </w:tc>
        <w:tc>
          <w:tcPr>
            <w:tcW w:w="8732" w:type="dxa"/>
            <w:gridSpan w:val="3"/>
            <w:tcBorders>
              <w:left w:val="single" w:sz="4" w:space="0" w:color="000001"/>
              <w:bottom w:val="single" w:sz="4" w:space="0" w:color="000001"/>
              <w:right w:val="single" w:sz="4" w:space="0" w:color="000001"/>
            </w:tcBorders>
            <w:shd w:val="clear" w:color="auto" w:fill="auto"/>
            <w:tcMar>
              <w:left w:w="103" w:type="dxa"/>
            </w:tcMar>
          </w:tcPr>
          <w:p w14:paraId="4A88A7AC" w14:textId="77777777" w:rsidR="00E90FFC" w:rsidRDefault="00DA1C55">
            <w:pPr>
              <w:jc w:val="center"/>
              <w:rPr>
                <w:rFonts w:ascii="Arial" w:hAnsi="Arial" w:cs="Arial"/>
                <w:sz w:val="22"/>
                <w:szCs w:val="22"/>
              </w:rPr>
            </w:pPr>
            <w:r>
              <w:rPr>
                <w:rFonts w:ascii="Arial" w:hAnsi="Arial" w:cs="Arial"/>
                <w:sz w:val="22"/>
                <w:szCs w:val="22"/>
              </w:rPr>
              <w:t>Электронный документ, подписанный усиленной квалифицированной электронной подписью нотариуса или должностного лица, выдавшего документ</w:t>
            </w:r>
          </w:p>
        </w:tc>
      </w:tr>
      <w:tr w:rsidR="00E90FFC" w14:paraId="0742C9AB" w14:textId="77777777">
        <w:tc>
          <w:tcPr>
            <w:tcW w:w="4814" w:type="dxa"/>
            <w:tcBorders>
              <w:left w:val="single" w:sz="4" w:space="0" w:color="000001"/>
              <w:bottom w:val="single" w:sz="4" w:space="0" w:color="000001"/>
              <w:right w:val="single" w:sz="4" w:space="0" w:color="000001"/>
            </w:tcBorders>
            <w:shd w:val="clear" w:color="auto" w:fill="auto"/>
            <w:tcMar>
              <w:left w:w="103" w:type="dxa"/>
            </w:tcMar>
          </w:tcPr>
          <w:p w14:paraId="368B7469" w14:textId="77777777" w:rsidR="00E90FFC" w:rsidRDefault="00DA1C55">
            <w:pPr>
              <w:pStyle w:val="Standard"/>
              <w:rPr>
                <w:rFonts w:ascii="Arial" w:hAnsi="Arial" w:cs="Arial"/>
                <w:sz w:val="22"/>
                <w:szCs w:val="22"/>
              </w:rPr>
            </w:pPr>
            <w:r>
              <w:rPr>
                <w:rFonts w:ascii="Arial" w:hAnsi="Arial" w:cs="Arial"/>
                <w:sz w:val="22"/>
                <w:szCs w:val="22"/>
              </w:rPr>
              <w:t>договор строительного подряда, содержащий информацию об общей площади жилого дома, планируемого к строительству, расчет стоимости производимых работ по строительству жилого дома, реквизиты свидетельства (серия, номер, дата выдачи, орган, выдавший свидетельство) и банковского счета (банковских счетов), с которого будут осуществляться операции по оплате этого договора, а также определяющий порядок уплаты суммы, превышающей размер предоставляемой социальной выплаты</w:t>
            </w:r>
          </w:p>
        </w:tc>
        <w:tc>
          <w:tcPr>
            <w:tcW w:w="3044" w:type="dxa"/>
            <w:tcBorders>
              <w:left w:val="single" w:sz="4" w:space="0" w:color="000001"/>
              <w:bottom w:val="single" w:sz="4" w:space="0" w:color="000001"/>
              <w:right w:val="single" w:sz="4" w:space="0" w:color="000001"/>
            </w:tcBorders>
            <w:shd w:val="clear" w:color="auto" w:fill="auto"/>
            <w:tcMar>
              <w:left w:w="103" w:type="dxa"/>
            </w:tcMar>
          </w:tcPr>
          <w:p w14:paraId="1EFDADB3" w14:textId="77777777" w:rsidR="00E90FFC" w:rsidRDefault="00DA1C55">
            <w:pPr>
              <w:jc w:val="center"/>
              <w:rPr>
                <w:rFonts w:ascii="Arial" w:eastAsia="Calibri" w:hAnsi="Arial" w:cs="Arial"/>
                <w:sz w:val="22"/>
                <w:szCs w:val="22"/>
              </w:rPr>
            </w:pPr>
            <w:r>
              <w:rPr>
                <w:rFonts w:ascii="Arial" w:eastAsia="Calibri" w:hAnsi="Arial" w:cs="Arial"/>
                <w:sz w:val="22"/>
                <w:szCs w:val="22"/>
              </w:rPr>
              <w:t>копии документов представляются с одновременным предъявлением оригинала для удостоверения их идентичности</w:t>
            </w:r>
          </w:p>
        </w:tc>
        <w:tc>
          <w:tcPr>
            <w:tcW w:w="8732" w:type="dxa"/>
            <w:gridSpan w:val="3"/>
            <w:tcBorders>
              <w:left w:val="single" w:sz="4" w:space="0" w:color="000001"/>
              <w:bottom w:val="single" w:sz="4" w:space="0" w:color="000001"/>
              <w:right w:val="single" w:sz="4" w:space="0" w:color="000001"/>
            </w:tcBorders>
            <w:shd w:val="clear" w:color="auto" w:fill="auto"/>
            <w:tcMar>
              <w:left w:w="103" w:type="dxa"/>
            </w:tcMar>
          </w:tcPr>
          <w:p w14:paraId="04FD5F6F" w14:textId="77777777" w:rsidR="00E90FFC" w:rsidRDefault="00DA1C55">
            <w:pPr>
              <w:jc w:val="center"/>
              <w:rPr>
                <w:rFonts w:ascii="Arial" w:hAnsi="Arial" w:cs="Arial"/>
                <w:sz w:val="22"/>
                <w:szCs w:val="22"/>
              </w:rPr>
            </w:pPr>
            <w:r>
              <w:rPr>
                <w:rFonts w:ascii="Arial" w:hAnsi="Arial" w:cs="Arial"/>
                <w:sz w:val="22"/>
                <w:szCs w:val="22"/>
              </w:rPr>
              <w:t>Электронный документ, подписанный усиленной квалифицированной электронной подписью нотариуса или должностного лица, выдавшего документ</w:t>
            </w:r>
          </w:p>
        </w:tc>
      </w:tr>
      <w:tr w:rsidR="00E90FFC" w14:paraId="7057D885" w14:textId="77777777">
        <w:tc>
          <w:tcPr>
            <w:tcW w:w="4814" w:type="dxa"/>
            <w:tcBorders>
              <w:left w:val="single" w:sz="4" w:space="0" w:color="000001"/>
              <w:bottom w:val="single" w:sz="4" w:space="0" w:color="000001"/>
              <w:right w:val="single" w:sz="4" w:space="0" w:color="000001"/>
            </w:tcBorders>
            <w:shd w:val="clear" w:color="auto" w:fill="auto"/>
            <w:tcMar>
              <w:left w:w="103" w:type="dxa"/>
            </w:tcMar>
          </w:tcPr>
          <w:p w14:paraId="283F5C45" w14:textId="77777777" w:rsidR="00E90FFC" w:rsidRDefault="00DA1C55">
            <w:pPr>
              <w:pStyle w:val="Standard"/>
            </w:pPr>
            <w:r>
              <w:rPr>
                <w:rFonts w:ascii="Arial" w:hAnsi="Arial" w:cs="Arial"/>
                <w:sz w:val="22"/>
                <w:szCs w:val="22"/>
              </w:rPr>
              <w:t>договор банковского счета, открытый в рамках участия в мероприятии</w:t>
            </w:r>
          </w:p>
        </w:tc>
        <w:tc>
          <w:tcPr>
            <w:tcW w:w="3044" w:type="dxa"/>
            <w:tcBorders>
              <w:left w:val="single" w:sz="4" w:space="0" w:color="000001"/>
              <w:bottom w:val="single" w:sz="4" w:space="0" w:color="000001"/>
              <w:right w:val="single" w:sz="4" w:space="0" w:color="000001"/>
            </w:tcBorders>
            <w:shd w:val="clear" w:color="auto" w:fill="auto"/>
            <w:tcMar>
              <w:left w:w="103" w:type="dxa"/>
            </w:tcMar>
          </w:tcPr>
          <w:p w14:paraId="21C390EB" w14:textId="77777777" w:rsidR="00E90FFC" w:rsidRDefault="00DA1C55">
            <w:pPr>
              <w:jc w:val="center"/>
              <w:rPr>
                <w:rFonts w:ascii="Arial" w:eastAsia="Calibri" w:hAnsi="Arial" w:cs="Arial"/>
                <w:sz w:val="22"/>
                <w:szCs w:val="22"/>
              </w:rPr>
            </w:pPr>
            <w:r>
              <w:rPr>
                <w:rFonts w:ascii="Arial" w:eastAsia="Calibri" w:hAnsi="Arial" w:cs="Arial"/>
                <w:sz w:val="22"/>
                <w:szCs w:val="22"/>
              </w:rPr>
              <w:t>копии документов представляются с одновременным предъявлением оригинала для удостоверения их идентичности</w:t>
            </w:r>
          </w:p>
        </w:tc>
        <w:tc>
          <w:tcPr>
            <w:tcW w:w="8732" w:type="dxa"/>
            <w:gridSpan w:val="3"/>
            <w:tcBorders>
              <w:left w:val="single" w:sz="4" w:space="0" w:color="000001"/>
              <w:bottom w:val="single" w:sz="4" w:space="0" w:color="000001"/>
              <w:right w:val="single" w:sz="4" w:space="0" w:color="000001"/>
            </w:tcBorders>
            <w:shd w:val="clear" w:color="auto" w:fill="auto"/>
            <w:tcMar>
              <w:left w:w="103" w:type="dxa"/>
            </w:tcMar>
          </w:tcPr>
          <w:p w14:paraId="669B56A5" w14:textId="77777777" w:rsidR="00E90FFC" w:rsidRDefault="00DA1C55">
            <w:pPr>
              <w:jc w:val="center"/>
              <w:rPr>
                <w:rFonts w:ascii="Arial" w:hAnsi="Arial" w:cs="Arial"/>
                <w:sz w:val="22"/>
                <w:szCs w:val="22"/>
              </w:rPr>
            </w:pPr>
            <w:r>
              <w:rPr>
                <w:rFonts w:ascii="Arial" w:hAnsi="Arial" w:cs="Arial"/>
                <w:sz w:val="22"/>
                <w:szCs w:val="22"/>
              </w:rPr>
              <w:t>Электронный документ, подписанный усиленной квалифицированной электронной подписью нотариуса или должностного лица, выдавшего документ</w:t>
            </w:r>
          </w:p>
        </w:tc>
      </w:tr>
      <w:tr w:rsidR="00E90FFC" w14:paraId="11A22511" w14:textId="77777777">
        <w:tc>
          <w:tcPr>
            <w:tcW w:w="16590" w:type="dxa"/>
            <w:gridSpan w:val="5"/>
            <w:tcBorders>
              <w:left w:val="single" w:sz="4" w:space="0" w:color="000001"/>
              <w:bottom w:val="single" w:sz="4" w:space="0" w:color="000001"/>
              <w:right w:val="single" w:sz="4" w:space="0" w:color="000001"/>
            </w:tcBorders>
            <w:shd w:val="clear" w:color="auto" w:fill="auto"/>
            <w:tcMar>
              <w:left w:w="103" w:type="dxa"/>
            </w:tcMar>
          </w:tcPr>
          <w:p w14:paraId="751A6BB0" w14:textId="77777777" w:rsidR="00E90FFC" w:rsidRDefault="00DA1C55">
            <w:pPr>
              <w:pStyle w:val="Standard"/>
              <w:rPr>
                <w:rFonts w:ascii="Arial" w:hAnsi="Arial" w:cs="Arial"/>
                <w:sz w:val="22"/>
                <w:szCs w:val="22"/>
              </w:rPr>
            </w:pPr>
            <w:r>
              <w:rPr>
                <w:rFonts w:ascii="Arial" w:hAnsi="Arial" w:cs="Arial"/>
                <w:sz w:val="22"/>
                <w:szCs w:val="22"/>
              </w:rPr>
              <w:t>В случае использования социальной выплаты для погашения долга по кредиту (займу) дополнительно к документам, предоставляемым во всех случаях, предоставляются:</w:t>
            </w:r>
          </w:p>
        </w:tc>
      </w:tr>
      <w:tr w:rsidR="00E90FFC" w14:paraId="2458E2E2" w14:textId="77777777">
        <w:tc>
          <w:tcPr>
            <w:tcW w:w="4814" w:type="dxa"/>
            <w:tcBorders>
              <w:left w:val="single" w:sz="4" w:space="0" w:color="000001"/>
              <w:bottom w:val="single" w:sz="4" w:space="0" w:color="000001"/>
              <w:right w:val="single" w:sz="4" w:space="0" w:color="000001"/>
            </w:tcBorders>
            <w:shd w:val="clear" w:color="auto" w:fill="auto"/>
            <w:tcMar>
              <w:left w:w="103" w:type="dxa"/>
            </w:tcMar>
          </w:tcPr>
          <w:p w14:paraId="1474C6D5" w14:textId="77777777" w:rsidR="00E90FFC" w:rsidRDefault="00DA1C55">
            <w:pPr>
              <w:pStyle w:val="Standard"/>
              <w:rPr>
                <w:rFonts w:ascii="Arial" w:hAnsi="Arial" w:cs="Arial"/>
                <w:sz w:val="22"/>
                <w:szCs w:val="22"/>
              </w:rPr>
            </w:pPr>
            <w:r>
              <w:rPr>
                <w:rFonts w:ascii="Arial" w:hAnsi="Arial" w:cs="Arial"/>
                <w:sz w:val="22"/>
                <w:szCs w:val="22"/>
              </w:rPr>
              <w:t>кредитный договор (договор займа)</w:t>
            </w:r>
          </w:p>
        </w:tc>
        <w:tc>
          <w:tcPr>
            <w:tcW w:w="3044" w:type="dxa"/>
            <w:tcBorders>
              <w:left w:val="single" w:sz="4" w:space="0" w:color="000001"/>
              <w:bottom w:val="single" w:sz="4" w:space="0" w:color="000001"/>
              <w:right w:val="single" w:sz="4" w:space="0" w:color="000001"/>
            </w:tcBorders>
            <w:shd w:val="clear" w:color="auto" w:fill="auto"/>
            <w:tcMar>
              <w:left w:w="103" w:type="dxa"/>
            </w:tcMar>
          </w:tcPr>
          <w:p w14:paraId="5EFCA20F" w14:textId="77777777" w:rsidR="00E90FFC" w:rsidRDefault="00DA1C55">
            <w:pPr>
              <w:jc w:val="center"/>
              <w:rPr>
                <w:rFonts w:ascii="Arial" w:eastAsia="Calibri" w:hAnsi="Arial" w:cs="Arial"/>
                <w:sz w:val="22"/>
                <w:szCs w:val="22"/>
              </w:rPr>
            </w:pPr>
            <w:r>
              <w:rPr>
                <w:rFonts w:ascii="Arial" w:eastAsia="Calibri" w:hAnsi="Arial" w:cs="Arial"/>
                <w:sz w:val="22"/>
                <w:szCs w:val="22"/>
              </w:rPr>
              <w:t>копии документов представляются с одновременным предъявлением оригинала для удостоверения их идентичности</w:t>
            </w:r>
          </w:p>
        </w:tc>
        <w:tc>
          <w:tcPr>
            <w:tcW w:w="8732" w:type="dxa"/>
            <w:gridSpan w:val="3"/>
            <w:tcBorders>
              <w:left w:val="single" w:sz="4" w:space="0" w:color="000001"/>
              <w:bottom w:val="single" w:sz="4" w:space="0" w:color="000001"/>
              <w:right w:val="single" w:sz="4" w:space="0" w:color="000001"/>
            </w:tcBorders>
            <w:shd w:val="clear" w:color="auto" w:fill="auto"/>
            <w:tcMar>
              <w:left w:w="103" w:type="dxa"/>
            </w:tcMar>
          </w:tcPr>
          <w:p w14:paraId="1CE1FAA2" w14:textId="77777777" w:rsidR="00E90FFC" w:rsidRDefault="00DA1C55">
            <w:pPr>
              <w:jc w:val="center"/>
              <w:rPr>
                <w:rFonts w:ascii="Arial" w:hAnsi="Arial" w:cs="Arial"/>
                <w:sz w:val="22"/>
                <w:szCs w:val="22"/>
              </w:rPr>
            </w:pPr>
            <w:r>
              <w:rPr>
                <w:rFonts w:ascii="Arial" w:hAnsi="Arial" w:cs="Arial"/>
                <w:sz w:val="22"/>
                <w:szCs w:val="22"/>
              </w:rPr>
              <w:t>Электронный документ, подписанный усиленной квалифицированной электронной подписью нотариуса или должностного лица, выдавшего документ</w:t>
            </w:r>
          </w:p>
        </w:tc>
      </w:tr>
      <w:tr w:rsidR="00E90FFC" w14:paraId="66A630D8" w14:textId="77777777">
        <w:tc>
          <w:tcPr>
            <w:tcW w:w="4814" w:type="dxa"/>
            <w:tcBorders>
              <w:left w:val="single" w:sz="4" w:space="0" w:color="000001"/>
              <w:bottom w:val="single" w:sz="4" w:space="0" w:color="000001"/>
              <w:right w:val="single" w:sz="4" w:space="0" w:color="000001"/>
            </w:tcBorders>
            <w:shd w:val="clear" w:color="auto" w:fill="auto"/>
            <w:tcMar>
              <w:left w:w="103" w:type="dxa"/>
            </w:tcMar>
          </w:tcPr>
          <w:p w14:paraId="0104BD44" w14:textId="77777777" w:rsidR="00E90FFC" w:rsidRDefault="00DA1C55">
            <w:pPr>
              <w:pStyle w:val="Standard"/>
              <w:rPr>
                <w:rFonts w:ascii="Arial" w:hAnsi="Arial" w:cs="Arial"/>
                <w:sz w:val="22"/>
                <w:szCs w:val="22"/>
              </w:rPr>
            </w:pPr>
            <w:r>
              <w:rPr>
                <w:rFonts w:ascii="Arial" w:hAnsi="Arial" w:cs="Arial"/>
                <w:sz w:val="22"/>
                <w:szCs w:val="22"/>
              </w:rPr>
              <w:t>при незавершенном строительстве жилого дома предоставляются договор строительного подряда либо документы, подтверждающие расходы по строительству жилого дома (далее по тексту - документы на строительство); К документам на строительство относятся счета, счета-фактуры, с подтверждением их оплаты, платежные поручения, подтверждающие оплату услуг, работ, материалов, смета затрат, акты выполненных работ, заверенные владельцем свидетельства и подрядчиком (в качестве документов на строительство представляется один или несколько из указанных документов)</w:t>
            </w:r>
          </w:p>
        </w:tc>
        <w:tc>
          <w:tcPr>
            <w:tcW w:w="3044" w:type="dxa"/>
            <w:tcBorders>
              <w:left w:val="single" w:sz="4" w:space="0" w:color="000001"/>
              <w:bottom w:val="single" w:sz="4" w:space="0" w:color="000001"/>
              <w:right w:val="single" w:sz="4" w:space="0" w:color="000001"/>
            </w:tcBorders>
            <w:shd w:val="clear" w:color="auto" w:fill="auto"/>
            <w:tcMar>
              <w:left w:w="103" w:type="dxa"/>
            </w:tcMar>
          </w:tcPr>
          <w:p w14:paraId="2DDD7FEB" w14:textId="77777777" w:rsidR="00E90FFC" w:rsidRDefault="00DA1C55">
            <w:pPr>
              <w:jc w:val="center"/>
              <w:rPr>
                <w:rFonts w:ascii="Arial" w:eastAsia="Calibri" w:hAnsi="Arial" w:cs="Arial"/>
                <w:sz w:val="22"/>
                <w:szCs w:val="22"/>
              </w:rPr>
            </w:pPr>
            <w:r>
              <w:rPr>
                <w:rFonts w:ascii="Arial" w:eastAsia="Calibri" w:hAnsi="Arial" w:cs="Arial"/>
                <w:sz w:val="22"/>
                <w:szCs w:val="22"/>
              </w:rPr>
              <w:t>копии документов представляются с одновременным предъявлением оригинала для удостоверения их идентичности</w:t>
            </w:r>
          </w:p>
        </w:tc>
        <w:tc>
          <w:tcPr>
            <w:tcW w:w="8732" w:type="dxa"/>
            <w:gridSpan w:val="3"/>
            <w:tcBorders>
              <w:left w:val="single" w:sz="4" w:space="0" w:color="000001"/>
              <w:bottom w:val="single" w:sz="4" w:space="0" w:color="000001"/>
              <w:right w:val="single" w:sz="4" w:space="0" w:color="000001"/>
            </w:tcBorders>
            <w:shd w:val="clear" w:color="auto" w:fill="auto"/>
            <w:tcMar>
              <w:left w:w="103" w:type="dxa"/>
            </w:tcMar>
          </w:tcPr>
          <w:p w14:paraId="25812647" w14:textId="77777777" w:rsidR="00E90FFC" w:rsidRDefault="00DA1C55">
            <w:pPr>
              <w:jc w:val="center"/>
              <w:rPr>
                <w:rFonts w:ascii="Arial" w:hAnsi="Arial" w:cs="Arial"/>
                <w:sz w:val="22"/>
                <w:szCs w:val="22"/>
              </w:rPr>
            </w:pPr>
            <w:r>
              <w:rPr>
                <w:rFonts w:ascii="Arial" w:hAnsi="Arial" w:cs="Arial"/>
                <w:sz w:val="22"/>
                <w:szCs w:val="22"/>
              </w:rPr>
              <w:t>Электронный документ, подписанный усиленной квалифицированной электронной подписью нотариуса или должностного лица, выдавшего документ</w:t>
            </w:r>
          </w:p>
        </w:tc>
      </w:tr>
      <w:tr w:rsidR="00E90FFC" w14:paraId="414CAE7C" w14:textId="77777777">
        <w:tc>
          <w:tcPr>
            <w:tcW w:w="4814" w:type="dxa"/>
            <w:tcBorders>
              <w:left w:val="single" w:sz="4" w:space="0" w:color="000001"/>
              <w:bottom w:val="single" w:sz="4" w:space="0" w:color="000001"/>
              <w:right w:val="single" w:sz="4" w:space="0" w:color="000001"/>
            </w:tcBorders>
            <w:shd w:val="clear" w:color="auto" w:fill="auto"/>
            <w:tcMar>
              <w:left w:w="103" w:type="dxa"/>
            </w:tcMar>
          </w:tcPr>
          <w:p w14:paraId="10ACB5C3" w14:textId="77777777" w:rsidR="00E90FFC" w:rsidRDefault="00DA1C55">
            <w:pPr>
              <w:pStyle w:val="Textbody"/>
              <w:spacing w:after="0" w:line="240" w:lineRule="auto"/>
              <w:jc w:val="both"/>
              <w:rPr>
                <w:rFonts w:ascii="Arial" w:hAnsi="Arial" w:cs="Arial"/>
                <w:sz w:val="22"/>
                <w:szCs w:val="22"/>
              </w:rPr>
            </w:pPr>
            <w:r>
              <w:rPr>
                <w:rFonts w:ascii="Arial" w:hAnsi="Arial" w:cs="Arial"/>
                <w:sz w:val="22"/>
                <w:szCs w:val="22"/>
              </w:rPr>
              <w:lastRenderedPageBreak/>
              <w:t>договор, на основании которого приобретено жилое помещение, содержащий реквизиты свидетельства (серия,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определяющий порядок уплаты суммы, превышающей размер предоставляемой социальной выплаты</w:t>
            </w:r>
          </w:p>
        </w:tc>
        <w:tc>
          <w:tcPr>
            <w:tcW w:w="3044" w:type="dxa"/>
            <w:tcBorders>
              <w:left w:val="single" w:sz="4" w:space="0" w:color="000001"/>
              <w:bottom w:val="single" w:sz="4" w:space="0" w:color="000001"/>
              <w:right w:val="single" w:sz="4" w:space="0" w:color="000001"/>
            </w:tcBorders>
            <w:shd w:val="clear" w:color="auto" w:fill="auto"/>
            <w:tcMar>
              <w:left w:w="103" w:type="dxa"/>
            </w:tcMar>
          </w:tcPr>
          <w:p w14:paraId="4CC5A932" w14:textId="77777777" w:rsidR="00E90FFC" w:rsidRDefault="00DA1C55">
            <w:pPr>
              <w:jc w:val="center"/>
              <w:rPr>
                <w:rFonts w:ascii="Arial" w:eastAsia="Calibri" w:hAnsi="Arial" w:cs="Arial"/>
                <w:sz w:val="22"/>
                <w:szCs w:val="22"/>
              </w:rPr>
            </w:pPr>
            <w:r>
              <w:rPr>
                <w:rFonts w:ascii="Arial" w:eastAsia="Calibri" w:hAnsi="Arial" w:cs="Arial"/>
                <w:sz w:val="22"/>
                <w:szCs w:val="22"/>
              </w:rPr>
              <w:t>копии документов представляются с одновременным предъявлением оригинала для удостоверения их идентичности</w:t>
            </w:r>
          </w:p>
        </w:tc>
        <w:tc>
          <w:tcPr>
            <w:tcW w:w="8732" w:type="dxa"/>
            <w:gridSpan w:val="3"/>
            <w:tcBorders>
              <w:left w:val="single" w:sz="4" w:space="0" w:color="000001"/>
              <w:bottom w:val="single" w:sz="4" w:space="0" w:color="000001"/>
              <w:right w:val="single" w:sz="4" w:space="0" w:color="000001"/>
            </w:tcBorders>
            <w:shd w:val="clear" w:color="auto" w:fill="auto"/>
            <w:tcMar>
              <w:left w:w="103" w:type="dxa"/>
            </w:tcMar>
          </w:tcPr>
          <w:p w14:paraId="55F8B536" w14:textId="77777777" w:rsidR="00E90FFC" w:rsidRDefault="00DA1C55">
            <w:pPr>
              <w:jc w:val="center"/>
              <w:rPr>
                <w:rFonts w:ascii="Arial" w:hAnsi="Arial" w:cs="Arial"/>
                <w:sz w:val="22"/>
                <w:szCs w:val="22"/>
              </w:rPr>
            </w:pPr>
            <w:r>
              <w:rPr>
                <w:rFonts w:ascii="Arial" w:hAnsi="Arial" w:cs="Arial"/>
                <w:sz w:val="22"/>
                <w:szCs w:val="22"/>
              </w:rPr>
              <w:t>Электронный документ, подписанный усиленной квалифицированной электронной подписью нотариуса или должностного лица, выдавшего документ</w:t>
            </w:r>
          </w:p>
        </w:tc>
      </w:tr>
      <w:tr w:rsidR="00E90FFC" w14:paraId="6D927CA8" w14:textId="77777777">
        <w:tc>
          <w:tcPr>
            <w:tcW w:w="4814" w:type="dxa"/>
            <w:tcBorders>
              <w:left w:val="single" w:sz="4" w:space="0" w:color="000001"/>
              <w:bottom w:val="single" w:sz="4" w:space="0" w:color="000001"/>
              <w:right w:val="single" w:sz="4" w:space="0" w:color="000001"/>
            </w:tcBorders>
            <w:shd w:val="clear" w:color="auto" w:fill="auto"/>
            <w:tcMar>
              <w:left w:w="103" w:type="dxa"/>
            </w:tcMar>
          </w:tcPr>
          <w:p w14:paraId="35CEAB08" w14:textId="77777777" w:rsidR="00E90FFC" w:rsidRDefault="00DA1C55">
            <w:pPr>
              <w:pStyle w:val="Standard"/>
              <w:rPr>
                <w:rFonts w:ascii="Arial" w:hAnsi="Arial" w:cs="Arial"/>
                <w:sz w:val="22"/>
                <w:szCs w:val="22"/>
              </w:rPr>
            </w:pPr>
            <w:r>
              <w:rPr>
                <w:rFonts w:ascii="Arial" w:hAnsi="Arial" w:cs="Arial"/>
                <w:sz w:val="22"/>
                <w:szCs w:val="22"/>
              </w:rPr>
              <w:t>справку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tc>
        <w:tc>
          <w:tcPr>
            <w:tcW w:w="3044" w:type="dxa"/>
            <w:tcBorders>
              <w:left w:val="single" w:sz="4" w:space="0" w:color="000001"/>
              <w:bottom w:val="single" w:sz="4" w:space="0" w:color="000001"/>
              <w:right w:val="single" w:sz="4" w:space="0" w:color="000001"/>
            </w:tcBorders>
            <w:shd w:val="clear" w:color="auto" w:fill="auto"/>
            <w:tcMar>
              <w:left w:w="103" w:type="dxa"/>
            </w:tcMar>
          </w:tcPr>
          <w:p w14:paraId="54841F88" w14:textId="77777777" w:rsidR="00E90FFC" w:rsidRDefault="00DA1C55">
            <w:pPr>
              <w:jc w:val="center"/>
              <w:rPr>
                <w:rFonts w:ascii="Arial" w:eastAsia="Calibri" w:hAnsi="Arial" w:cs="Arial"/>
                <w:sz w:val="22"/>
                <w:szCs w:val="22"/>
              </w:rPr>
            </w:pPr>
            <w:r>
              <w:rPr>
                <w:rFonts w:ascii="Arial" w:eastAsia="Calibri" w:hAnsi="Arial" w:cs="Arial"/>
                <w:sz w:val="22"/>
                <w:szCs w:val="22"/>
              </w:rPr>
              <w:t>копии документов представляются с одновременным предъявлением оригинала для удостоверения их идентичности</w:t>
            </w:r>
          </w:p>
        </w:tc>
        <w:tc>
          <w:tcPr>
            <w:tcW w:w="8732" w:type="dxa"/>
            <w:gridSpan w:val="3"/>
            <w:tcBorders>
              <w:left w:val="single" w:sz="4" w:space="0" w:color="000001"/>
              <w:bottom w:val="single" w:sz="4" w:space="0" w:color="000001"/>
              <w:right w:val="single" w:sz="4" w:space="0" w:color="000001"/>
            </w:tcBorders>
            <w:shd w:val="clear" w:color="auto" w:fill="auto"/>
            <w:tcMar>
              <w:left w:w="103" w:type="dxa"/>
            </w:tcMar>
          </w:tcPr>
          <w:p w14:paraId="6BBA8523" w14:textId="77777777" w:rsidR="00E90FFC" w:rsidRDefault="00DA1C55">
            <w:pPr>
              <w:jc w:val="center"/>
              <w:rPr>
                <w:rFonts w:ascii="Arial" w:hAnsi="Arial" w:cs="Arial"/>
                <w:sz w:val="22"/>
                <w:szCs w:val="22"/>
              </w:rPr>
            </w:pPr>
            <w:r>
              <w:rPr>
                <w:rFonts w:ascii="Arial" w:hAnsi="Arial" w:cs="Arial"/>
                <w:sz w:val="22"/>
                <w:szCs w:val="22"/>
              </w:rPr>
              <w:t>Электронный документ, подписанный усиленной квалифицированной электронной подписью нотариуса или должностного лица, выдавшего документ</w:t>
            </w:r>
          </w:p>
        </w:tc>
      </w:tr>
      <w:tr w:rsidR="00E90FFC" w14:paraId="552A2F04" w14:textId="77777777">
        <w:tc>
          <w:tcPr>
            <w:tcW w:w="4814" w:type="dxa"/>
            <w:tcBorders>
              <w:left w:val="single" w:sz="4" w:space="0" w:color="000001"/>
              <w:bottom w:val="single" w:sz="4" w:space="0" w:color="000001"/>
              <w:right w:val="single" w:sz="4" w:space="0" w:color="000001"/>
            </w:tcBorders>
            <w:shd w:val="clear" w:color="auto" w:fill="auto"/>
            <w:tcMar>
              <w:left w:w="103" w:type="dxa"/>
            </w:tcMar>
          </w:tcPr>
          <w:p w14:paraId="27C53D6E" w14:textId="77777777" w:rsidR="00E90FFC" w:rsidRDefault="00DA1C55">
            <w:pPr>
              <w:pStyle w:val="Standard"/>
            </w:pPr>
            <w:r>
              <w:rPr>
                <w:rFonts w:ascii="Arial" w:hAnsi="Arial" w:cs="Arial"/>
                <w:sz w:val="22"/>
                <w:szCs w:val="22"/>
              </w:rPr>
              <w:t>договор банковского счета, открытый в рамках участия в мероприятии</w:t>
            </w:r>
          </w:p>
        </w:tc>
        <w:tc>
          <w:tcPr>
            <w:tcW w:w="3044" w:type="dxa"/>
            <w:tcBorders>
              <w:left w:val="single" w:sz="4" w:space="0" w:color="000001"/>
              <w:bottom w:val="single" w:sz="4" w:space="0" w:color="000001"/>
              <w:right w:val="single" w:sz="4" w:space="0" w:color="000001"/>
            </w:tcBorders>
            <w:shd w:val="clear" w:color="auto" w:fill="auto"/>
            <w:tcMar>
              <w:left w:w="103" w:type="dxa"/>
            </w:tcMar>
          </w:tcPr>
          <w:p w14:paraId="54D27D4D" w14:textId="77777777" w:rsidR="00E90FFC" w:rsidRDefault="00DA1C55">
            <w:pPr>
              <w:jc w:val="center"/>
              <w:rPr>
                <w:rFonts w:ascii="Arial" w:eastAsia="Calibri" w:hAnsi="Arial" w:cs="Arial"/>
                <w:sz w:val="22"/>
                <w:szCs w:val="22"/>
              </w:rPr>
            </w:pPr>
            <w:r>
              <w:rPr>
                <w:rFonts w:ascii="Arial" w:eastAsia="Calibri" w:hAnsi="Arial" w:cs="Arial"/>
                <w:sz w:val="22"/>
                <w:szCs w:val="22"/>
              </w:rPr>
              <w:t>копии документов представляются с одновременным предъявлением оригинала для удостоверения их идентичности</w:t>
            </w:r>
          </w:p>
        </w:tc>
        <w:tc>
          <w:tcPr>
            <w:tcW w:w="8732" w:type="dxa"/>
            <w:gridSpan w:val="3"/>
            <w:tcBorders>
              <w:left w:val="single" w:sz="4" w:space="0" w:color="000001"/>
              <w:bottom w:val="single" w:sz="4" w:space="0" w:color="000001"/>
              <w:right w:val="single" w:sz="4" w:space="0" w:color="000001"/>
            </w:tcBorders>
            <w:shd w:val="clear" w:color="auto" w:fill="auto"/>
            <w:tcMar>
              <w:left w:w="103" w:type="dxa"/>
            </w:tcMar>
          </w:tcPr>
          <w:p w14:paraId="2A1DD2BC" w14:textId="77777777" w:rsidR="00E90FFC" w:rsidRDefault="00DA1C55">
            <w:pPr>
              <w:jc w:val="center"/>
              <w:rPr>
                <w:rFonts w:ascii="Arial" w:hAnsi="Arial" w:cs="Arial"/>
                <w:sz w:val="22"/>
                <w:szCs w:val="22"/>
              </w:rPr>
            </w:pPr>
            <w:r>
              <w:rPr>
                <w:rFonts w:ascii="Arial" w:hAnsi="Arial" w:cs="Arial"/>
                <w:sz w:val="22"/>
                <w:szCs w:val="22"/>
              </w:rPr>
              <w:t>Электронный документ, подписанный усиленной квалифицированной электронной подписью нотариуса или должностного лица, выдавшего документ</w:t>
            </w:r>
          </w:p>
        </w:tc>
      </w:tr>
      <w:tr w:rsidR="00E90FFC" w14:paraId="04C17BAF" w14:textId="77777777">
        <w:tc>
          <w:tcPr>
            <w:tcW w:w="16590" w:type="dxa"/>
            <w:gridSpan w:val="5"/>
            <w:tcBorders>
              <w:left w:val="single" w:sz="4" w:space="0" w:color="000001"/>
              <w:bottom w:val="single" w:sz="4" w:space="0" w:color="000001"/>
              <w:right w:val="single" w:sz="4" w:space="0" w:color="000001"/>
            </w:tcBorders>
            <w:shd w:val="clear" w:color="auto" w:fill="auto"/>
            <w:tcMar>
              <w:left w:w="103" w:type="dxa"/>
            </w:tcMar>
          </w:tcPr>
          <w:p w14:paraId="4E5A998C" w14:textId="77777777" w:rsidR="00E90FFC" w:rsidRDefault="00DA1C55">
            <w:pPr>
              <w:pStyle w:val="Standard"/>
              <w:rPr>
                <w:rFonts w:ascii="Arial" w:hAnsi="Arial" w:cs="Arial"/>
                <w:sz w:val="22"/>
                <w:szCs w:val="22"/>
              </w:rPr>
            </w:pPr>
            <w:r>
              <w:rPr>
                <w:rFonts w:ascii="Arial" w:hAnsi="Arial" w:cs="Arial"/>
                <w:sz w:val="22"/>
                <w:szCs w:val="22"/>
              </w:rPr>
              <w:t>В случае использования социальной выплаты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 дополнительно к документам, предоставляемым во всех случаях, предоставляются:</w:t>
            </w:r>
          </w:p>
        </w:tc>
      </w:tr>
      <w:tr w:rsidR="00E90FFC" w14:paraId="626C8764" w14:textId="77777777">
        <w:tc>
          <w:tcPr>
            <w:tcW w:w="4814" w:type="dxa"/>
            <w:tcBorders>
              <w:left w:val="single" w:sz="4" w:space="0" w:color="000001"/>
              <w:bottom w:val="single" w:sz="4" w:space="0" w:color="000001"/>
              <w:right w:val="single" w:sz="4" w:space="0" w:color="000001"/>
            </w:tcBorders>
            <w:shd w:val="clear" w:color="auto" w:fill="auto"/>
            <w:tcMar>
              <w:left w:w="103" w:type="dxa"/>
            </w:tcMar>
          </w:tcPr>
          <w:p w14:paraId="0DB2AAAA" w14:textId="77777777" w:rsidR="00E90FFC" w:rsidRDefault="00DA1C55">
            <w:pPr>
              <w:pStyle w:val="Standard"/>
              <w:rPr>
                <w:rFonts w:ascii="Arial" w:hAnsi="Arial" w:cs="Arial"/>
                <w:sz w:val="22"/>
                <w:szCs w:val="22"/>
              </w:rPr>
            </w:pPr>
            <w:r>
              <w:rPr>
                <w:rFonts w:ascii="Arial" w:hAnsi="Arial" w:cs="Arial"/>
                <w:sz w:val="22"/>
                <w:szCs w:val="22"/>
              </w:rPr>
              <w:t>документы, подтверждающие наличие достаточных средств для уплаты цены договора участия в долевом строительстве в части, превышающей размер предоставляемой социальной выплаты (банковские выписки о перечислении денежных средств со счета покупателя на счет продавца, расписка продавца в получении денежных средств от покупателя, платежное поручение и т.п.)</w:t>
            </w:r>
          </w:p>
        </w:tc>
        <w:tc>
          <w:tcPr>
            <w:tcW w:w="3044" w:type="dxa"/>
            <w:tcBorders>
              <w:left w:val="single" w:sz="4" w:space="0" w:color="000001"/>
              <w:bottom w:val="single" w:sz="4" w:space="0" w:color="000001"/>
              <w:right w:val="single" w:sz="4" w:space="0" w:color="000001"/>
            </w:tcBorders>
            <w:shd w:val="clear" w:color="auto" w:fill="auto"/>
            <w:tcMar>
              <w:left w:w="103" w:type="dxa"/>
            </w:tcMar>
          </w:tcPr>
          <w:p w14:paraId="1A49F72E" w14:textId="77777777" w:rsidR="00E90FFC" w:rsidRDefault="00DA1C55">
            <w:pPr>
              <w:jc w:val="center"/>
              <w:rPr>
                <w:rFonts w:ascii="Arial" w:eastAsia="Calibri" w:hAnsi="Arial" w:cs="Arial"/>
                <w:sz w:val="22"/>
                <w:szCs w:val="22"/>
              </w:rPr>
            </w:pPr>
            <w:r>
              <w:rPr>
                <w:rFonts w:ascii="Arial" w:eastAsia="Calibri" w:hAnsi="Arial" w:cs="Arial"/>
                <w:sz w:val="22"/>
                <w:szCs w:val="22"/>
              </w:rPr>
              <w:t>копии документов представляются с одновременным предъявлением оригинала для удостоверения их идентичности</w:t>
            </w:r>
          </w:p>
        </w:tc>
        <w:tc>
          <w:tcPr>
            <w:tcW w:w="8732" w:type="dxa"/>
            <w:gridSpan w:val="3"/>
            <w:tcBorders>
              <w:left w:val="single" w:sz="4" w:space="0" w:color="000001"/>
              <w:bottom w:val="single" w:sz="4" w:space="0" w:color="000001"/>
              <w:right w:val="single" w:sz="4" w:space="0" w:color="000001"/>
            </w:tcBorders>
            <w:shd w:val="clear" w:color="auto" w:fill="auto"/>
            <w:tcMar>
              <w:left w:w="103" w:type="dxa"/>
            </w:tcMar>
          </w:tcPr>
          <w:p w14:paraId="229C54C3" w14:textId="77777777" w:rsidR="00E90FFC" w:rsidRDefault="00DA1C55">
            <w:pPr>
              <w:jc w:val="center"/>
              <w:rPr>
                <w:rFonts w:ascii="Arial" w:hAnsi="Arial" w:cs="Arial"/>
                <w:sz w:val="22"/>
                <w:szCs w:val="22"/>
              </w:rPr>
            </w:pPr>
            <w:r>
              <w:rPr>
                <w:rFonts w:ascii="Arial" w:hAnsi="Arial" w:cs="Arial"/>
                <w:sz w:val="22"/>
                <w:szCs w:val="22"/>
              </w:rPr>
              <w:t>Электронный документ, подписанный усиленной квалифицированной электронной подписью нотариуса или должностного лица, выдавшего документ</w:t>
            </w:r>
          </w:p>
        </w:tc>
      </w:tr>
      <w:tr w:rsidR="00E90FFC" w14:paraId="60329559" w14:textId="77777777">
        <w:tc>
          <w:tcPr>
            <w:tcW w:w="4814" w:type="dxa"/>
            <w:tcBorders>
              <w:left w:val="single" w:sz="4" w:space="0" w:color="000001"/>
              <w:bottom w:val="single" w:sz="4" w:space="0" w:color="000001"/>
              <w:right w:val="single" w:sz="4" w:space="0" w:color="000001"/>
            </w:tcBorders>
            <w:shd w:val="clear" w:color="auto" w:fill="auto"/>
            <w:tcMar>
              <w:left w:w="103" w:type="dxa"/>
            </w:tcMar>
          </w:tcPr>
          <w:p w14:paraId="7892FD43" w14:textId="77777777" w:rsidR="00E90FFC" w:rsidRDefault="00DA1C55">
            <w:pPr>
              <w:pStyle w:val="Standard"/>
              <w:rPr>
                <w:rFonts w:ascii="Arial" w:hAnsi="Arial" w:cs="Arial"/>
                <w:sz w:val="22"/>
                <w:szCs w:val="22"/>
              </w:rPr>
            </w:pPr>
            <w:r>
              <w:rPr>
                <w:rFonts w:ascii="Arial" w:hAnsi="Arial" w:cs="Arial"/>
                <w:sz w:val="22"/>
                <w:szCs w:val="22"/>
              </w:rPr>
              <w:t>договор участия в долевом строительстве, содержащий реквизиты свидетельства о праве на получение социальной выплаты (серия,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а также определяющий порядок уплаты суммы, превышающей размер предоставляемой социальной выплаты</w:t>
            </w:r>
          </w:p>
        </w:tc>
        <w:tc>
          <w:tcPr>
            <w:tcW w:w="3044" w:type="dxa"/>
            <w:tcBorders>
              <w:left w:val="single" w:sz="4" w:space="0" w:color="000001"/>
              <w:bottom w:val="single" w:sz="4" w:space="0" w:color="000001"/>
              <w:right w:val="single" w:sz="4" w:space="0" w:color="000001"/>
            </w:tcBorders>
            <w:shd w:val="clear" w:color="auto" w:fill="auto"/>
            <w:tcMar>
              <w:left w:w="103" w:type="dxa"/>
            </w:tcMar>
          </w:tcPr>
          <w:p w14:paraId="3A0AEFCC" w14:textId="77777777" w:rsidR="00E90FFC" w:rsidRDefault="00DA1C55">
            <w:pPr>
              <w:jc w:val="center"/>
              <w:rPr>
                <w:rFonts w:ascii="Arial" w:eastAsia="Calibri" w:hAnsi="Arial" w:cs="Arial"/>
                <w:sz w:val="22"/>
                <w:szCs w:val="22"/>
              </w:rPr>
            </w:pPr>
            <w:r>
              <w:rPr>
                <w:rFonts w:ascii="Arial" w:eastAsia="Calibri" w:hAnsi="Arial" w:cs="Arial"/>
                <w:sz w:val="22"/>
                <w:szCs w:val="22"/>
              </w:rPr>
              <w:t>копии документов представляются с одновременным предъявлением оригинала для удостоверения их идентичности</w:t>
            </w:r>
          </w:p>
        </w:tc>
        <w:tc>
          <w:tcPr>
            <w:tcW w:w="8732" w:type="dxa"/>
            <w:gridSpan w:val="3"/>
            <w:tcBorders>
              <w:left w:val="single" w:sz="4" w:space="0" w:color="000001"/>
              <w:bottom w:val="single" w:sz="4" w:space="0" w:color="000001"/>
              <w:right w:val="single" w:sz="4" w:space="0" w:color="000001"/>
            </w:tcBorders>
            <w:shd w:val="clear" w:color="auto" w:fill="auto"/>
            <w:tcMar>
              <w:left w:w="103" w:type="dxa"/>
            </w:tcMar>
          </w:tcPr>
          <w:p w14:paraId="509E33B5" w14:textId="77777777" w:rsidR="00E90FFC" w:rsidRDefault="00DA1C55">
            <w:pPr>
              <w:jc w:val="center"/>
              <w:rPr>
                <w:rFonts w:ascii="Arial" w:hAnsi="Arial" w:cs="Arial"/>
                <w:sz w:val="22"/>
                <w:szCs w:val="22"/>
              </w:rPr>
            </w:pPr>
            <w:r>
              <w:rPr>
                <w:rFonts w:ascii="Arial" w:hAnsi="Arial" w:cs="Arial"/>
                <w:sz w:val="22"/>
                <w:szCs w:val="22"/>
              </w:rPr>
              <w:t>Электронный документ, подписанный усиленной квалифицированной электронной подписью нотариуса или должностного лица, выдавшего документ</w:t>
            </w:r>
          </w:p>
        </w:tc>
      </w:tr>
      <w:tr w:rsidR="00E90FFC" w14:paraId="46557C01" w14:textId="77777777">
        <w:tc>
          <w:tcPr>
            <w:tcW w:w="4814" w:type="dxa"/>
            <w:tcBorders>
              <w:left w:val="single" w:sz="4" w:space="0" w:color="000001"/>
              <w:bottom w:val="single" w:sz="4" w:space="0" w:color="000001"/>
              <w:right w:val="single" w:sz="4" w:space="0" w:color="000001"/>
            </w:tcBorders>
            <w:shd w:val="clear" w:color="auto" w:fill="auto"/>
            <w:tcMar>
              <w:left w:w="103" w:type="dxa"/>
            </w:tcMar>
          </w:tcPr>
          <w:p w14:paraId="0F985512" w14:textId="77777777" w:rsidR="00E90FFC" w:rsidRDefault="00DA1C55">
            <w:pPr>
              <w:pStyle w:val="Standard"/>
            </w:pPr>
            <w:r>
              <w:rPr>
                <w:rFonts w:ascii="Arial" w:hAnsi="Arial" w:cs="Arial"/>
                <w:sz w:val="22"/>
                <w:szCs w:val="22"/>
              </w:rPr>
              <w:t>договор банковского счета, открытый в рамках участия в мероприятии</w:t>
            </w:r>
          </w:p>
        </w:tc>
        <w:tc>
          <w:tcPr>
            <w:tcW w:w="3044" w:type="dxa"/>
            <w:tcBorders>
              <w:left w:val="single" w:sz="4" w:space="0" w:color="000001"/>
              <w:bottom w:val="single" w:sz="4" w:space="0" w:color="000001"/>
              <w:right w:val="single" w:sz="4" w:space="0" w:color="000001"/>
            </w:tcBorders>
            <w:shd w:val="clear" w:color="auto" w:fill="auto"/>
            <w:tcMar>
              <w:left w:w="103" w:type="dxa"/>
            </w:tcMar>
          </w:tcPr>
          <w:p w14:paraId="62044FEE" w14:textId="77777777" w:rsidR="00E90FFC" w:rsidRDefault="00DA1C55">
            <w:pPr>
              <w:jc w:val="center"/>
              <w:rPr>
                <w:rFonts w:ascii="Arial" w:eastAsia="Calibri" w:hAnsi="Arial" w:cs="Arial"/>
                <w:sz w:val="22"/>
                <w:szCs w:val="22"/>
              </w:rPr>
            </w:pPr>
            <w:r>
              <w:rPr>
                <w:rFonts w:ascii="Arial" w:eastAsia="Calibri" w:hAnsi="Arial" w:cs="Arial"/>
                <w:sz w:val="22"/>
                <w:szCs w:val="22"/>
              </w:rPr>
              <w:t>копии документов представляются с одновременным предъявлением оригинала для удостоверения их идентичности</w:t>
            </w:r>
          </w:p>
        </w:tc>
        <w:tc>
          <w:tcPr>
            <w:tcW w:w="8732" w:type="dxa"/>
            <w:gridSpan w:val="3"/>
            <w:tcBorders>
              <w:left w:val="single" w:sz="4" w:space="0" w:color="000001"/>
              <w:bottom w:val="single" w:sz="4" w:space="0" w:color="000001"/>
              <w:right w:val="single" w:sz="4" w:space="0" w:color="000001"/>
            </w:tcBorders>
            <w:shd w:val="clear" w:color="auto" w:fill="auto"/>
            <w:tcMar>
              <w:left w:w="103" w:type="dxa"/>
            </w:tcMar>
          </w:tcPr>
          <w:p w14:paraId="5A7B46BC" w14:textId="77777777" w:rsidR="00E90FFC" w:rsidRDefault="00DA1C55">
            <w:pPr>
              <w:jc w:val="center"/>
              <w:rPr>
                <w:rFonts w:ascii="Arial" w:hAnsi="Arial" w:cs="Arial"/>
                <w:sz w:val="22"/>
                <w:szCs w:val="22"/>
              </w:rPr>
            </w:pPr>
            <w:r>
              <w:rPr>
                <w:rFonts w:ascii="Arial" w:hAnsi="Arial" w:cs="Arial"/>
                <w:sz w:val="22"/>
                <w:szCs w:val="22"/>
              </w:rPr>
              <w:t>Электронный документ, подписанный усиленной квалифицированной электронной подписью нотариуса или должностного лица, выдавшего документ</w:t>
            </w:r>
          </w:p>
        </w:tc>
      </w:tr>
      <w:tr w:rsidR="00E90FFC" w14:paraId="35A901E0" w14:textId="77777777">
        <w:trPr>
          <w:trHeight w:val="984"/>
        </w:trPr>
        <w:tc>
          <w:tcPr>
            <w:tcW w:w="16590" w:type="dxa"/>
            <w:gridSpan w:val="5"/>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88306CE" w14:textId="77777777" w:rsidR="00E90FFC" w:rsidRDefault="00DA1C55">
            <w:pPr>
              <w:jc w:val="center"/>
            </w:pPr>
            <w:r>
              <w:rPr>
                <w:rFonts w:ascii="Arial" w:hAnsi="Arial" w:cs="Arial"/>
                <w:b/>
                <w:sz w:val="22"/>
                <w:szCs w:val="22"/>
                <w:shd w:val="clear" w:color="auto" w:fill="FFFFFF"/>
              </w:rPr>
              <w:t>Подраздел 6. У</w:t>
            </w:r>
            <w:r>
              <w:rPr>
                <w:rFonts w:ascii="Arial" w:eastAsia="Calibri" w:hAnsi="Arial" w:cs="Arial"/>
                <w:b/>
                <w:sz w:val="22"/>
                <w:szCs w:val="22"/>
                <w:shd w:val="clear" w:color="auto" w:fill="FFFFFF"/>
              </w:rPr>
              <w:t>слуга 5. Принятие решения об исключении молодой семьи, отказавшейся от участия в мероприятии, из списка молодых семей – участников мероприятия</w:t>
            </w:r>
          </w:p>
        </w:tc>
      </w:tr>
      <w:tr w:rsidR="00E90FFC" w14:paraId="03AA8A05" w14:textId="77777777">
        <w:tc>
          <w:tcPr>
            <w:tcW w:w="16590" w:type="dxa"/>
            <w:gridSpan w:val="5"/>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FB9BD93" w14:textId="77777777" w:rsidR="00E90FFC" w:rsidRDefault="00DA1C55">
            <w:pPr>
              <w:jc w:val="both"/>
              <w:rPr>
                <w:rFonts w:ascii="Arial" w:eastAsia="Calibri" w:hAnsi="Arial" w:cs="Arial"/>
                <w:sz w:val="22"/>
                <w:szCs w:val="22"/>
              </w:rPr>
            </w:pPr>
            <w:r>
              <w:rPr>
                <w:rFonts w:ascii="Arial" w:eastAsia="Calibri" w:hAnsi="Arial" w:cs="Arial"/>
                <w:sz w:val="22"/>
                <w:szCs w:val="22"/>
              </w:rPr>
              <w:t>Документы, определенные для получения муниципальной услуги во всех случаях</w:t>
            </w:r>
          </w:p>
        </w:tc>
      </w:tr>
      <w:tr w:rsidR="00E90FFC" w14:paraId="2E399FE2" w14:textId="77777777">
        <w:tc>
          <w:tcPr>
            <w:tcW w:w="16590" w:type="dxa"/>
            <w:gridSpan w:val="5"/>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07D9E95" w14:textId="77777777" w:rsidR="00E90FFC" w:rsidRDefault="00DA1C55">
            <w:pPr>
              <w:jc w:val="center"/>
            </w:pPr>
            <w:r>
              <w:rPr>
                <w:rFonts w:ascii="Arial" w:eastAsia="Calibri" w:hAnsi="Arial" w:cs="Arial"/>
                <w:sz w:val="22"/>
                <w:szCs w:val="22"/>
              </w:rPr>
              <w:t>Подраздел 7. Услуга</w:t>
            </w:r>
            <w:r>
              <w:rPr>
                <w:rFonts w:ascii="Arial" w:hAnsi="Arial" w:cs="Arial"/>
                <w:sz w:val="22"/>
                <w:szCs w:val="22"/>
              </w:rPr>
              <w:t xml:space="preserve"> 6. Включение молодой семьи, находящейся в резервном списке молодых семей - участников мероприятия, в список на планируемый год</w:t>
            </w:r>
          </w:p>
        </w:tc>
      </w:tr>
      <w:tr w:rsidR="00E90FFC" w14:paraId="5F0B9735" w14:textId="77777777">
        <w:tc>
          <w:tcPr>
            <w:tcW w:w="16590" w:type="dxa"/>
            <w:gridSpan w:val="5"/>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3B76E33" w14:textId="77777777" w:rsidR="00E90FFC" w:rsidRDefault="00DA1C55">
            <w:pPr>
              <w:jc w:val="both"/>
              <w:rPr>
                <w:rFonts w:ascii="Arial" w:eastAsia="Calibri" w:hAnsi="Arial" w:cs="Arial"/>
                <w:sz w:val="22"/>
                <w:szCs w:val="22"/>
              </w:rPr>
            </w:pPr>
            <w:r>
              <w:rPr>
                <w:rFonts w:ascii="Arial" w:eastAsia="Calibri" w:hAnsi="Arial" w:cs="Arial"/>
                <w:sz w:val="22"/>
                <w:szCs w:val="22"/>
              </w:rPr>
              <w:lastRenderedPageBreak/>
              <w:t>Документы, определенные для получения муниципальной услуги во всех случаях</w:t>
            </w:r>
          </w:p>
        </w:tc>
      </w:tr>
      <w:tr w:rsidR="00E90FFC" w14:paraId="3C0F3F86" w14:textId="77777777">
        <w:tc>
          <w:tcPr>
            <w:tcW w:w="4814" w:type="dxa"/>
            <w:tcBorders>
              <w:left w:val="single" w:sz="4" w:space="0" w:color="000001"/>
              <w:bottom w:val="single" w:sz="4" w:space="0" w:color="000001"/>
              <w:right w:val="single" w:sz="4" w:space="0" w:color="000001"/>
            </w:tcBorders>
            <w:shd w:val="clear" w:color="auto" w:fill="auto"/>
            <w:tcMar>
              <w:left w:w="103" w:type="dxa"/>
            </w:tcMar>
          </w:tcPr>
          <w:p w14:paraId="5AB4AFAF" w14:textId="77777777" w:rsidR="00E90FFC" w:rsidRDefault="00DA1C55">
            <w:pPr>
              <w:pStyle w:val="ConsPlusNormal"/>
              <w:jc w:val="both"/>
              <w:rPr>
                <w:sz w:val="22"/>
                <w:szCs w:val="22"/>
              </w:rPr>
            </w:pPr>
            <w:r>
              <w:rPr>
                <w:sz w:val="22"/>
                <w:szCs w:val="22"/>
              </w:rPr>
              <w:t>Свидетельство о рождении (усыновлении) ребенка (при рождении (усыновлении) ребенка) (за  исключением свидетельства о рождении, выданного органами ЗАГС  Тюменской области)</w:t>
            </w:r>
          </w:p>
          <w:p w14:paraId="60C4A7D6" w14:textId="77777777" w:rsidR="00E90FFC" w:rsidRDefault="00DA1C55">
            <w:pPr>
              <w:pStyle w:val="ConsPlusNormal"/>
              <w:jc w:val="both"/>
            </w:pPr>
            <w:r>
              <w:rPr>
                <w:i/>
                <w:iCs/>
                <w:sz w:val="22"/>
                <w:szCs w:val="22"/>
              </w:rPr>
              <w:t xml:space="preserve">предоставляется при рождении (усыновлении) ребенка после подачи заявления о признании участниками  </w:t>
            </w:r>
            <w:r>
              <w:rPr>
                <w:sz w:val="22"/>
                <w:szCs w:val="22"/>
              </w:rPr>
              <w:t>мероприятия</w:t>
            </w:r>
          </w:p>
        </w:tc>
        <w:tc>
          <w:tcPr>
            <w:tcW w:w="3044" w:type="dxa"/>
            <w:tcBorders>
              <w:left w:val="single" w:sz="4" w:space="0" w:color="000001"/>
              <w:bottom w:val="single" w:sz="4" w:space="0" w:color="000001"/>
              <w:right w:val="single" w:sz="4" w:space="0" w:color="000001"/>
            </w:tcBorders>
            <w:shd w:val="clear" w:color="auto" w:fill="auto"/>
            <w:tcMar>
              <w:left w:w="103" w:type="dxa"/>
            </w:tcMar>
          </w:tcPr>
          <w:p w14:paraId="73679FB8" w14:textId="77777777" w:rsidR="00E90FFC" w:rsidRDefault="00DA1C55">
            <w:pPr>
              <w:jc w:val="center"/>
              <w:rPr>
                <w:rFonts w:ascii="Arial" w:eastAsia="Calibri" w:hAnsi="Arial" w:cs="Arial"/>
                <w:sz w:val="22"/>
                <w:szCs w:val="22"/>
              </w:rPr>
            </w:pPr>
            <w:r>
              <w:rPr>
                <w:rFonts w:ascii="Arial" w:eastAsia="Calibri" w:hAnsi="Arial" w:cs="Arial"/>
                <w:sz w:val="22"/>
                <w:szCs w:val="22"/>
              </w:rPr>
              <w:t>копии документов представляются с одновременным предъявлением оригинала для удостоверения их идентичности</w:t>
            </w:r>
          </w:p>
        </w:tc>
        <w:tc>
          <w:tcPr>
            <w:tcW w:w="8732" w:type="dxa"/>
            <w:gridSpan w:val="3"/>
            <w:tcBorders>
              <w:left w:val="single" w:sz="4" w:space="0" w:color="000001"/>
              <w:bottom w:val="single" w:sz="4" w:space="0" w:color="000001"/>
              <w:right w:val="single" w:sz="4" w:space="0" w:color="000001"/>
            </w:tcBorders>
            <w:shd w:val="clear" w:color="auto" w:fill="auto"/>
            <w:tcMar>
              <w:left w:w="103" w:type="dxa"/>
            </w:tcMar>
          </w:tcPr>
          <w:p w14:paraId="69675405" w14:textId="77777777" w:rsidR="00E90FFC" w:rsidRDefault="00DA1C55">
            <w:pPr>
              <w:jc w:val="center"/>
              <w:rPr>
                <w:rFonts w:ascii="Arial" w:eastAsia="Calibri" w:hAnsi="Arial" w:cs="Arial"/>
                <w:sz w:val="22"/>
                <w:szCs w:val="22"/>
              </w:rPr>
            </w:pPr>
            <w:r>
              <w:rPr>
                <w:rFonts w:ascii="Arial" w:eastAsia="Calibri" w:hAnsi="Arial" w:cs="Arial"/>
                <w:sz w:val="22"/>
                <w:szCs w:val="22"/>
              </w:rPr>
              <w:t>Электронный документ, подписанный усиленной квалифицированной электронной подписью нотариуса или должностного лица, выдавшего документ</w:t>
            </w:r>
          </w:p>
        </w:tc>
      </w:tr>
      <w:tr w:rsidR="00E90FFC" w14:paraId="35DFEB53" w14:textId="77777777">
        <w:tc>
          <w:tcPr>
            <w:tcW w:w="4814" w:type="dxa"/>
            <w:tcBorders>
              <w:left w:val="single" w:sz="4" w:space="0" w:color="000001"/>
              <w:bottom w:val="single" w:sz="4" w:space="0" w:color="000001"/>
              <w:right w:val="single" w:sz="4" w:space="0" w:color="000001"/>
            </w:tcBorders>
            <w:shd w:val="clear" w:color="auto" w:fill="auto"/>
            <w:tcMar>
              <w:left w:w="103" w:type="dxa"/>
            </w:tcMar>
          </w:tcPr>
          <w:p w14:paraId="3004CD40" w14:textId="77777777" w:rsidR="00E90FFC" w:rsidRDefault="00DA1C55">
            <w:pPr>
              <w:pStyle w:val="ConsPlusNormal"/>
              <w:jc w:val="both"/>
              <w:rPr>
                <w:sz w:val="22"/>
                <w:szCs w:val="22"/>
              </w:rPr>
            </w:pPr>
            <w:r>
              <w:rPr>
                <w:sz w:val="22"/>
                <w:szCs w:val="22"/>
              </w:rPr>
              <w:t>Свидетельство о смерти одного из членов молодой семьи (за исключением свидетельства о смерти, выданного органами ЗАГС Тюменской области)</w:t>
            </w:r>
          </w:p>
          <w:p w14:paraId="4342D45C" w14:textId="77777777" w:rsidR="00E90FFC" w:rsidRDefault="00DA1C55">
            <w:pPr>
              <w:pStyle w:val="ConsPlusNormal"/>
              <w:jc w:val="both"/>
            </w:pPr>
            <w:r>
              <w:rPr>
                <w:i/>
                <w:iCs/>
                <w:sz w:val="22"/>
                <w:szCs w:val="22"/>
              </w:rPr>
              <w:t>предоставляется после подачи заявления о признании участниками мероприятия</w:t>
            </w:r>
          </w:p>
        </w:tc>
        <w:tc>
          <w:tcPr>
            <w:tcW w:w="3044" w:type="dxa"/>
            <w:tcBorders>
              <w:left w:val="single" w:sz="4" w:space="0" w:color="000001"/>
              <w:bottom w:val="single" w:sz="4" w:space="0" w:color="000001"/>
              <w:right w:val="single" w:sz="4" w:space="0" w:color="000001"/>
            </w:tcBorders>
            <w:shd w:val="clear" w:color="auto" w:fill="auto"/>
            <w:tcMar>
              <w:left w:w="103" w:type="dxa"/>
            </w:tcMar>
          </w:tcPr>
          <w:p w14:paraId="75D9AB87" w14:textId="77777777" w:rsidR="00E90FFC" w:rsidRDefault="00DA1C55">
            <w:pPr>
              <w:jc w:val="center"/>
              <w:rPr>
                <w:rFonts w:ascii="Arial" w:eastAsia="Calibri" w:hAnsi="Arial" w:cs="Arial"/>
                <w:sz w:val="22"/>
                <w:szCs w:val="22"/>
              </w:rPr>
            </w:pPr>
            <w:r>
              <w:rPr>
                <w:rFonts w:ascii="Arial" w:eastAsia="Calibri" w:hAnsi="Arial" w:cs="Arial"/>
                <w:sz w:val="22"/>
                <w:szCs w:val="22"/>
              </w:rPr>
              <w:t>копии документов представляются с одновременным предъявлением оригинала для удостоверения их идентичности</w:t>
            </w:r>
          </w:p>
        </w:tc>
        <w:tc>
          <w:tcPr>
            <w:tcW w:w="8732" w:type="dxa"/>
            <w:gridSpan w:val="3"/>
            <w:tcBorders>
              <w:left w:val="single" w:sz="4" w:space="0" w:color="000001"/>
              <w:bottom w:val="single" w:sz="4" w:space="0" w:color="000001"/>
              <w:right w:val="single" w:sz="4" w:space="0" w:color="000001"/>
            </w:tcBorders>
            <w:shd w:val="clear" w:color="auto" w:fill="auto"/>
            <w:tcMar>
              <w:left w:w="103" w:type="dxa"/>
            </w:tcMar>
          </w:tcPr>
          <w:p w14:paraId="3A965FA4" w14:textId="77777777" w:rsidR="00E90FFC" w:rsidRDefault="00DA1C55">
            <w:pPr>
              <w:jc w:val="center"/>
              <w:rPr>
                <w:rFonts w:ascii="Arial" w:eastAsia="Calibri" w:hAnsi="Arial" w:cs="Arial"/>
                <w:sz w:val="22"/>
                <w:szCs w:val="22"/>
              </w:rPr>
            </w:pPr>
            <w:r>
              <w:rPr>
                <w:rFonts w:ascii="Arial" w:eastAsia="Calibri" w:hAnsi="Arial" w:cs="Arial"/>
                <w:sz w:val="22"/>
                <w:szCs w:val="22"/>
              </w:rPr>
              <w:t>Электронный документ, подписанный усиленной квалифицированной электронной подписью нотариуса или должностного лица, выдавшего документ</w:t>
            </w:r>
          </w:p>
        </w:tc>
      </w:tr>
      <w:tr w:rsidR="00E90FFC" w14:paraId="23482F53" w14:textId="77777777">
        <w:trPr>
          <w:trHeight w:val="717"/>
        </w:trPr>
        <w:tc>
          <w:tcPr>
            <w:tcW w:w="16590" w:type="dxa"/>
            <w:gridSpan w:val="5"/>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A539356" w14:textId="77777777" w:rsidR="00E90FFC" w:rsidRDefault="00DA1C55">
            <w:pPr>
              <w:jc w:val="center"/>
            </w:pPr>
            <w:r>
              <w:rPr>
                <w:rFonts w:ascii="Arial" w:eastAsia="Calibri" w:hAnsi="Arial" w:cs="Arial"/>
                <w:b/>
                <w:sz w:val="22"/>
                <w:szCs w:val="22"/>
                <w:shd w:val="clear" w:color="auto" w:fill="FFFFFF"/>
              </w:rPr>
              <w:t>Подраздел8. Услуга 7. Принятие решения о признании молодой семьи претендентом на предоставление дополнительной социальной выплаты</w:t>
            </w:r>
          </w:p>
        </w:tc>
      </w:tr>
      <w:tr w:rsidR="00E90FFC" w14:paraId="3E096DF6" w14:textId="77777777">
        <w:tc>
          <w:tcPr>
            <w:tcW w:w="16590" w:type="dxa"/>
            <w:gridSpan w:val="5"/>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34C37E7" w14:textId="77777777" w:rsidR="00E90FFC" w:rsidRDefault="00DA1C55">
            <w:pPr>
              <w:jc w:val="both"/>
              <w:rPr>
                <w:rFonts w:ascii="Arial" w:eastAsia="Calibri" w:hAnsi="Arial" w:cs="Arial"/>
                <w:sz w:val="22"/>
                <w:szCs w:val="22"/>
              </w:rPr>
            </w:pPr>
            <w:r>
              <w:rPr>
                <w:rFonts w:ascii="Arial" w:eastAsia="Calibri" w:hAnsi="Arial" w:cs="Arial"/>
                <w:sz w:val="22"/>
                <w:szCs w:val="22"/>
              </w:rPr>
              <w:t>Документы, определенные для получения муниципальной услуги во всех случаях</w:t>
            </w:r>
          </w:p>
        </w:tc>
      </w:tr>
      <w:tr w:rsidR="00E90FFC" w14:paraId="54413577" w14:textId="77777777">
        <w:tc>
          <w:tcPr>
            <w:tcW w:w="4814" w:type="dxa"/>
            <w:tcBorders>
              <w:left w:val="single" w:sz="4" w:space="0" w:color="000001"/>
              <w:bottom w:val="single" w:sz="4" w:space="0" w:color="000001"/>
              <w:right w:val="single" w:sz="4" w:space="0" w:color="000001"/>
            </w:tcBorders>
            <w:shd w:val="clear" w:color="auto" w:fill="auto"/>
            <w:tcMar>
              <w:left w:w="103" w:type="dxa"/>
            </w:tcMar>
          </w:tcPr>
          <w:p w14:paraId="0ACC566E" w14:textId="77777777" w:rsidR="00E90FFC" w:rsidRDefault="00DA1C55">
            <w:pPr>
              <w:jc w:val="both"/>
              <w:rPr>
                <w:rFonts w:ascii="Arial" w:hAnsi="Arial" w:cs="Arial"/>
                <w:sz w:val="22"/>
                <w:szCs w:val="22"/>
              </w:rPr>
            </w:pPr>
            <w:r>
              <w:rPr>
                <w:rFonts w:ascii="Arial" w:hAnsi="Arial" w:cs="Arial"/>
                <w:sz w:val="22"/>
                <w:szCs w:val="22"/>
              </w:rPr>
              <w:t>1. Свидетельство о рождении (усыновлении) ребенка (за исключением свидетельств о рождении, выданных органами ЗАГС Тюменской области)</w:t>
            </w:r>
          </w:p>
        </w:tc>
        <w:tc>
          <w:tcPr>
            <w:tcW w:w="3044" w:type="dxa"/>
            <w:tcBorders>
              <w:left w:val="single" w:sz="4" w:space="0" w:color="000001"/>
              <w:bottom w:val="single" w:sz="4" w:space="0" w:color="000001"/>
              <w:right w:val="single" w:sz="4" w:space="0" w:color="000001"/>
            </w:tcBorders>
            <w:shd w:val="clear" w:color="auto" w:fill="auto"/>
            <w:tcMar>
              <w:left w:w="103" w:type="dxa"/>
            </w:tcMar>
          </w:tcPr>
          <w:p w14:paraId="5C1C6831" w14:textId="77777777" w:rsidR="00E90FFC" w:rsidRDefault="00DA1C55">
            <w:pPr>
              <w:jc w:val="center"/>
              <w:rPr>
                <w:rFonts w:ascii="Arial" w:eastAsia="Calibri" w:hAnsi="Arial" w:cs="Arial"/>
                <w:sz w:val="22"/>
                <w:szCs w:val="22"/>
              </w:rPr>
            </w:pPr>
            <w:r>
              <w:rPr>
                <w:rFonts w:ascii="Arial" w:eastAsia="Calibri" w:hAnsi="Arial" w:cs="Arial"/>
                <w:sz w:val="22"/>
                <w:szCs w:val="22"/>
              </w:rPr>
              <w:t>копии документов представляются с одновременным предъявлением оригинала для удостоверения их идентичности</w:t>
            </w:r>
          </w:p>
        </w:tc>
        <w:tc>
          <w:tcPr>
            <w:tcW w:w="8732" w:type="dxa"/>
            <w:gridSpan w:val="3"/>
            <w:tcBorders>
              <w:left w:val="single" w:sz="4" w:space="0" w:color="000001"/>
              <w:bottom w:val="single" w:sz="4" w:space="0" w:color="000001"/>
              <w:right w:val="single" w:sz="4" w:space="0" w:color="000001"/>
            </w:tcBorders>
            <w:shd w:val="clear" w:color="auto" w:fill="auto"/>
            <w:tcMar>
              <w:left w:w="103" w:type="dxa"/>
            </w:tcMar>
          </w:tcPr>
          <w:p w14:paraId="48D5FC69" w14:textId="77777777" w:rsidR="00E90FFC" w:rsidRDefault="00DA1C55">
            <w:pPr>
              <w:jc w:val="center"/>
              <w:rPr>
                <w:rFonts w:ascii="Arial" w:eastAsia="Calibri" w:hAnsi="Arial" w:cs="Arial"/>
                <w:sz w:val="22"/>
                <w:szCs w:val="22"/>
              </w:rPr>
            </w:pPr>
            <w:r>
              <w:rPr>
                <w:rFonts w:ascii="Arial" w:eastAsia="Calibri" w:hAnsi="Arial" w:cs="Arial"/>
                <w:sz w:val="22"/>
                <w:szCs w:val="22"/>
              </w:rPr>
              <w:t>Электронный документ, подписанный усиленной квалифицированной электронной подписью нотариуса или должностного лица, выдавшего документ</w:t>
            </w:r>
          </w:p>
        </w:tc>
      </w:tr>
      <w:tr w:rsidR="00E90FFC" w14:paraId="37082D5F" w14:textId="77777777">
        <w:tc>
          <w:tcPr>
            <w:tcW w:w="481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4ACF098" w14:textId="77777777" w:rsidR="00E90FFC" w:rsidRDefault="00DA1C55">
            <w:pPr>
              <w:pStyle w:val="ConsPlusNormal"/>
              <w:jc w:val="both"/>
              <w:rPr>
                <w:sz w:val="22"/>
                <w:szCs w:val="22"/>
              </w:rPr>
            </w:pPr>
            <w:r>
              <w:rPr>
                <w:sz w:val="22"/>
                <w:szCs w:val="22"/>
              </w:rPr>
              <w:t>2. Свидетельство о заключении (расторжении) брака (на неполную семью не распространяется) (за исключением свидетельств о заключении (расторжении) брака, выданных органами ЗАГС Тюменской области)</w:t>
            </w:r>
          </w:p>
        </w:tc>
        <w:tc>
          <w:tcPr>
            <w:tcW w:w="30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996D34E" w14:textId="77777777" w:rsidR="00E90FFC" w:rsidRDefault="00DA1C55">
            <w:pPr>
              <w:jc w:val="center"/>
              <w:rPr>
                <w:rFonts w:ascii="Arial" w:eastAsia="Calibri" w:hAnsi="Arial" w:cs="Arial"/>
                <w:sz w:val="22"/>
                <w:szCs w:val="22"/>
              </w:rPr>
            </w:pPr>
            <w:r>
              <w:rPr>
                <w:rFonts w:ascii="Arial" w:eastAsia="Calibri" w:hAnsi="Arial" w:cs="Arial"/>
                <w:sz w:val="22"/>
                <w:szCs w:val="22"/>
              </w:rPr>
              <w:t>копии документов представляются с одновременным предъявлением оригинала для удостоверения их идентичности</w:t>
            </w:r>
          </w:p>
        </w:tc>
        <w:tc>
          <w:tcPr>
            <w:tcW w:w="8732"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A353A3F" w14:textId="77777777" w:rsidR="00E90FFC" w:rsidRDefault="00DA1C55">
            <w:pPr>
              <w:jc w:val="center"/>
              <w:rPr>
                <w:rFonts w:ascii="Arial" w:eastAsia="Calibri" w:hAnsi="Arial" w:cs="Arial"/>
                <w:sz w:val="22"/>
                <w:szCs w:val="22"/>
              </w:rPr>
            </w:pPr>
            <w:r>
              <w:rPr>
                <w:rFonts w:ascii="Arial" w:eastAsia="Calibri" w:hAnsi="Arial" w:cs="Arial"/>
                <w:sz w:val="22"/>
                <w:szCs w:val="22"/>
              </w:rPr>
              <w:t>Электронный документ, подписанный усиленной квалифицированной электронной подписью нотариуса или должностного лица, выдавшего документ</w:t>
            </w:r>
          </w:p>
        </w:tc>
      </w:tr>
      <w:tr w:rsidR="00E90FFC" w14:paraId="72A32757" w14:textId="77777777">
        <w:tc>
          <w:tcPr>
            <w:tcW w:w="481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FC16EFA" w14:textId="77777777" w:rsidR="00E90FFC" w:rsidRDefault="00DA1C55">
            <w:pPr>
              <w:jc w:val="both"/>
              <w:rPr>
                <w:rFonts w:ascii="Arial" w:hAnsi="Arial" w:cs="Arial"/>
                <w:sz w:val="22"/>
                <w:szCs w:val="22"/>
              </w:rPr>
            </w:pPr>
            <w:r>
              <w:rPr>
                <w:rFonts w:ascii="Arial" w:hAnsi="Arial" w:cs="Arial"/>
                <w:sz w:val="22"/>
                <w:szCs w:val="22"/>
              </w:rPr>
              <w:t>3. Кредитный договор или договор займа, договор, на основании которого приобретено помещение, документы, подтверждающие расходы молодой семьи по приобретению жилого помещения (банковские выписки о перечислении денежных средств со счета покупателя на счет продавца, расписка продавца в получении денежных средств от покупателя, платежное поручение и т.п.) или созданию объекта индивидуального жилищного строительства, в том числе договор строительного подряда на строительство жилого дома с приложением документов, подтверждающих оплату договора (счета, счета-фактуры с подтверждением их оплаты, платежные поручения, подтверждающие оплату услуг, работ, материалов, смета затрат, акты выполненных работ, заверенные владельцем свидетельства и застройщиком, и т.п.)</w:t>
            </w:r>
          </w:p>
        </w:tc>
        <w:tc>
          <w:tcPr>
            <w:tcW w:w="30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ACB4203" w14:textId="77777777" w:rsidR="00E90FFC" w:rsidRDefault="00DA1C55">
            <w:pPr>
              <w:jc w:val="center"/>
              <w:rPr>
                <w:rFonts w:ascii="Arial" w:eastAsia="Calibri" w:hAnsi="Arial" w:cs="Arial"/>
                <w:sz w:val="22"/>
                <w:szCs w:val="22"/>
              </w:rPr>
            </w:pPr>
            <w:r>
              <w:rPr>
                <w:rFonts w:ascii="Arial" w:eastAsia="Calibri" w:hAnsi="Arial" w:cs="Arial"/>
                <w:sz w:val="22"/>
                <w:szCs w:val="22"/>
              </w:rPr>
              <w:t>копии документов представляются с одновременным предъявлением оригинала для удостоверения их идентичности</w:t>
            </w:r>
          </w:p>
        </w:tc>
        <w:tc>
          <w:tcPr>
            <w:tcW w:w="8732"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2B05B15" w14:textId="77777777" w:rsidR="00E90FFC" w:rsidRDefault="00DA1C55">
            <w:pPr>
              <w:jc w:val="center"/>
              <w:rPr>
                <w:rFonts w:ascii="Arial" w:eastAsia="Calibri" w:hAnsi="Arial" w:cs="Arial"/>
                <w:sz w:val="22"/>
                <w:szCs w:val="22"/>
              </w:rPr>
            </w:pPr>
            <w:r>
              <w:rPr>
                <w:rFonts w:ascii="Arial" w:eastAsia="Calibri" w:hAnsi="Arial" w:cs="Arial"/>
                <w:sz w:val="22"/>
                <w:szCs w:val="22"/>
              </w:rPr>
              <w:t>Электронный документ, подписанный усиленной квалифицированной электронной подписью нотариуса или должностного лица, выдавшего документ</w:t>
            </w:r>
          </w:p>
        </w:tc>
      </w:tr>
      <w:tr w:rsidR="00E90FFC" w14:paraId="27724F24" w14:textId="77777777">
        <w:tc>
          <w:tcPr>
            <w:tcW w:w="481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8293867" w14:textId="77777777" w:rsidR="00E90FFC" w:rsidRDefault="00DA1C55">
            <w:pPr>
              <w:pStyle w:val="ConsPlusNormal"/>
              <w:jc w:val="both"/>
              <w:rPr>
                <w:sz w:val="22"/>
                <w:szCs w:val="22"/>
              </w:rPr>
            </w:pPr>
            <w:r>
              <w:rPr>
                <w:sz w:val="22"/>
                <w:szCs w:val="22"/>
              </w:rPr>
              <w:t xml:space="preserve">4. Документ, подтверждающий наличие банковского счета (с указанием номера счета), открытого в банке, отобранном уполномоченным исполнительным органом государственной власти Тюменской области для обслуживания бюджетных средств социальных выплат для перечисления </w:t>
            </w:r>
            <w:r>
              <w:rPr>
                <w:sz w:val="22"/>
                <w:szCs w:val="22"/>
              </w:rPr>
              <w:lastRenderedPageBreak/>
              <w:t>средств дополнительной социальной выплаты либо открытого на основании свидетельства в порядке, предусмотренном пунктом 35 Правил (договор банковского счета, договор банковского вклада, выписка из лицевого счета по вкладу, сберегательная книжка и т.п.)</w:t>
            </w:r>
          </w:p>
        </w:tc>
        <w:tc>
          <w:tcPr>
            <w:tcW w:w="30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065B4BD" w14:textId="77777777" w:rsidR="00E90FFC" w:rsidRDefault="00DA1C55">
            <w:pPr>
              <w:jc w:val="center"/>
              <w:rPr>
                <w:rFonts w:ascii="Arial" w:eastAsia="Calibri" w:hAnsi="Arial" w:cs="Arial"/>
                <w:sz w:val="22"/>
                <w:szCs w:val="22"/>
              </w:rPr>
            </w:pPr>
            <w:r>
              <w:rPr>
                <w:rFonts w:ascii="Arial" w:eastAsia="Calibri" w:hAnsi="Arial" w:cs="Arial"/>
                <w:sz w:val="22"/>
                <w:szCs w:val="22"/>
              </w:rPr>
              <w:lastRenderedPageBreak/>
              <w:t>копии документов представляются с одновременным предъявлением оригинала для удостоверения их идентичности</w:t>
            </w:r>
          </w:p>
        </w:tc>
        <w:tc>
          <w:tcPr>
            <w:tcW w:w="8732"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8D39119" w14:textId="77777777" w:rsidR="00E90FFC" w:rsidRDefault="00DA1C55">
            <w:pPr>
              <w:jc w:val="center"/>
              <w:rPr>
                <w:rFonts w:ascii="Arial" w:eastAsia="Calibri" w:hAnsi="Arial" w:cs="Arial"/>
                <w:sz w:val="22"/>
                <w:szCs w:val="22"/>
              </w:rPr>
            </w:pPr>
            <w:r>
              <w:rPr>
                <w:rFonts w:ascii="Arial" w:eastAsia="Calibri" w:hAnsi="Arial" w:cs="Arial"/>
                <w:sz w:val="22"/>
                <w:szCs w:val="22"/>
              </w:rPr>
              <w:t>Электронный документ, подписанный усиленной квалифицированной электронной подписью нотариуса или должностного лица, выдавшего документ</w:t>
            </w:r>
          </w:p>
        </w:tc>
      </w:tr>
    </w:tbl>
    <w:p w14:paraId="6752D07F" w14:textId="77777777" w:rsidR="00E90FFC" w:rsidRDefault="00E90FFC">
      <w:pPr>
        <w:ind w:firstLine="567"/>
        <w:rPr>
          <w:rFonts w:ascii="Arial" w:hAnsi="Arial" w:cs="Arial"/>
        </w:rPr>
      </w:pPr>
    </w:p>
    <w:p w14:paraId="6F158FB8" w14:textId="77777777" w:rsidR="00E90FFC" w:rsidRDefault="00DA1C55">
      <w:pPr>
        <w:suppressAutoHyphens w:val="0"/>
        <w:rPr>
          <w:rFonts w:ascii="Arial" w:hAnsi="Arial" w:cs="Arial"/>
          <w:sz w:val="26"/>
          <w:szCs w:val="26"/>
        </w:rPr>
      </w:pPr>
      <w:r>
        <w:br w:type="page"/>
      </w:r>
    </w:p>
    <w:p w14:paraId="29378227" w14:textId="77777777" w:rsidR="00E90FFC" w:rsidRDefault="00DA1C55">
      <w:pPr>
        <w:ind w:left="3969"/>
        <w:jc w:val="right"/>
        <w:rPr>
          <w:rFonts w:ascii="Arial" w:hAnsi="Arial" w:cs="Arial"/>
          <w:sz w:val="26"/>
          <w:szCs w:val="26"/>
        </w:rPr>
      </w:pPr>
      <w:r>
        <w:rPr>
          <w:rFonts w:ascii="Arial" w:hAnsi="Arial" w:cs="Arial"/>
          <w:sz w:val="26"/>
          <w:szCs w:val="26"/>
        </w:rPr>
        <w:lastRenderedPageBreak/>
        <w:t>Приложение 9</w:t>
      </w:r>
    </w:p>
    <w:p w14:paraId="5188D2D5" w14:textId="77777777" w:rsidR="00E90FFC" w:rsidRDefault="00DA1C55">
      <w:pPr>
        <w:ind w:left="3969"/>
        <w:jc w:val="right"/>
        <w:rPr>
          <w:rFonts w:ascii="Arial" w:hAnsi="Arial" w:cs="Arial"/>
          <w:sz w:val="26"/>
          <w:szCs w:val="26"/>
        </w:rPr>
      </w:pPr>
      <w:r>
        <w:rPr>
          <w:rFonts w:ascii="Arial" w:hAnsi="Arial" w:cs="Arial"/>
          <w:sz w:val="26"/>
          <w:szCs w:val="26"/>
        </w:rPr>
        <w:t>к административному регламенту предоставления муниципальной услуги «Предоставление молодым семьям социальных выплат на приобретение жилого помещения или создание объекта индивидуального жилищного строительства»</w:t>
      </w:r>
    </w:p>
    <w:p w14:paraId="090D05DB" w14:textId="77777777" w:rsidR="00E90FFC" w:rsidRDefault="00E90FFC">
      <w:pPr>
        <w:ind w:left="3969"/>
        <w:jc w:val="right"/>
        <w:rPr>
          <w:rFonts w:ascii="Arial" w:hAnsi="Arial" w:cs="Arial"/>
          <w:sz w:val="26"/>
          <w:szCs w:val="26"/>
        </w:rPr>
      </w:pPr>
    </w:p>
    <w:p w14:paraId="53A6592E" w14:textId="77777777" w:rsidR="00E90FFC" w:rsidRDefault="00DA1C55">
      <w:pPr>
        <w:ind w:firstLine="567"/>
        <w:jc w:val="center"/>
        <w:rPr>
          <w:rFonts w:ascii="Arial" w:hAnsi="Arial" w:cs="Arial"/>
          <w:sz w:val="26"/>
          <w:szCs w:val="26"/>
        </w:rPr>
      </w:pPr>
      <w:r>
        <w:rPr>
          <w:rFonts w:ascii="Arial" w:hAnsi="Arial" w:cs="Arial"/>
          <w:sz w:val="26"/>
          <w:szCs w:val="26"/>
        </w:rPr>
        <w:t>Исчерпывающий перечень документов для предоставления муниципальной услуги, которые заявитель вправе представить по собственной инициативе</w:t>
      </w:r>
    </w:p>
    <w:p w14:paraId="2FB82383" w14:textId="77777777" w:rsidR="00E90FFC" w:rsidRDefault="00DA1C55">
      <w:pPr>
        <w:ind w:firstLine="567"/>
        <w:jc w:val="center"/>
      </w:pPr>
      <w:r>
        <w:rPr>
          <w:rFonts w:ascii="Arial" w:hAnsi="Arial" w:cs="Arial"/>
          <w:sz w:val="26"/>
          <w:szCs w:val="26"/>
        </w:rPr>
        <w:t>(в случае их предоставления по собственной инициативе)</w:t>
      </w:r>
    </w:p>
    <w:p w14:paraId="46371E59" w14:textId="77777777" w:rsidR="00E90FFC" w:rsidRDefault="00E90FFC">
      <w:pPr>
        <w:ind w:firstLine="567"/>
        <w:jc w:val="center"/>
        <w:rPr>
          <w:rFonts w:ascii="Arial" w:hAnsi="Arial" w:cs="Arial"/>
        </w:rPr>
      </w:pPr>
    </w:p>
    <w:tbl>
      <w:tblPr>
        <w:tblW w:w="10774" w:type="dxa"/>
        <w:tblInd w:w="-75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4769"/>
        <w:gridCol w:w="3105"/>
        <w:gridCol w:w="2900"/>
      </w:tblGrid>
      <w:tr w:rsidR="00E90FFC" w14:paraId="196D3169" w14:textId="77777777">
        <w:tc>
          <w:tcPr>
            <w:tcW w:w="4769"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B941A4B" w14:textId="77777777" w:rsidR="00E90FFC" w:rsidRDefault="00DA1C55">
            <w:pPr>
              <w:jc w:val="center"/>
              <w:rPr>
                <w:rFonts w:ascii="Arial" w:eastAsia="Calibri" w:hAnsi="Arial" w:cs="Arial"/>
                <w:sz w:val="22"/>
                <w:szCs w:val="22"/>
              </w:rPr>
            </w:pPr>
            <w:r>
              <w:rPr>
                <w:rFonts w:ascii="Arial" w:eastAsia="Calibri" w:hAnsi="Arial" w:cs="Arial"/>
                <w:sz w:val="22"/>
                <w:szCs w:val="22"/>
              </w:rPr>
              <w:t>Документы, предоставляемые заявителем для получения муниципальной услуги</w:t>
            </w:r>
          </w:p>
        </w:tc>
        <w:tc>
          <w:tcPr>
            <w:tcW w:w="6005"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BC1808C" w14:textId="77777777" w:rsidR="00E90FFC" w:rsidRDefault="00DA1C55">
            <w:pPr>
              <w:jc w:val="center"/>
              <w:rPr>
                <w:rFonts w:ascii="Arial" w:eastAsia="Calibri" w:hAnsi="Arial" w:cs="Arial"/>
                <w:sz w:val="22"/>
                <w:szCs w:val="22"/>
              </w:rPr>
            </w:pPr>
            <w:r>
              <w:rPr>
                <w:rFonts w:ascii="Arial" w:eastAsia="Calibri" w:hAnsi="Arial" w:cs="Arial"/>
                <w:sz w:val="22"/>
                <w:szCs w:val="22"/>
              </w:rPr>
              <w:t>Способ подачи заявления о предоставлении муниципальной услуги</w:t>
            </w:r>
          </w:p>
        </w:tc>
      </w:tr>
      <w:tr w:rsidR="00E90FFC" w14:paraId="659E3B09" w14:textId="77777777">
        <w:tc>
          <w:tcPr>
            <w:tcW w:w="4769"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D0D459D" w14:textId="77777777" w:rsidR="00E90FFC" w:rsidRDefault="00E90FFC">
            <w:pPr>
              <w:suppressAutoHyphens w:val="0"/>
              <w:rPr>
                <w:rFonts w:ascii="Arial" w:eastAsia="Calibri" w:hAnsi="Arial" w:cs="Arial"/>
                <w:sz w:val="22"/>
                <w:szCs w:val="22"/>
              </w:rPr>
            </w:pPr>
          </w:p>
        </w:tc>
        <w:tc>
          <w:tcPr>
            <w:tcW w:w="310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13461EA" w14:textId="77777777" w:rsidR="00E90FFC" w:rsidRDefault="00DA1C55">
            <w:pPr>
              <w:jc w:val="center"/>
              <w:rPr>
                <w:rFonts w:ascii="Arial" w:eastAsia="Calibri" w:hAnsi="Arial" w:cs="Arial"/>
                <w:sz w:val="22"/>
                <w:szCs w:val="22"/>
              </w:rPr>
            </w:pPr>
            <w:r>
              <w:rPr>
                <w:rFonts w:ascii="Arial" w:eastAsia="Calibri" w:hAnsi="Arial" w:cs="Arial"/>
                <w:sz w:val="22"/>
                <w:szCs w:val="22"/>
              </w:rPr>
              <w:t>лично</w:t>
            </w:r>
          </w:p>
        </w:tc>
        <w:tc>
          <w:tcPr>
            <w:tcW w:w="290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19D2B97" w14:textId="77777777" w:rsidR="00E90FFC" w:rsidRDefault="00DA1C55">
            <w:pPr>
              <w:jc w:val="center"/>
              <w:rPr>
                <w:rFonts w:ascii="Arial" w:eastAsia="Calibri" w:hAnsi="Arial" w:cs="Arial"/>
                <w:sz w:val="22"/>
                <w:szCs w:val="22"/>
              </w:rPr>
            </w:pPr>
            <w:r>
              <w:rPr>
                <w:rFonts w:ascii="Arial" w:eastAsia="Calibri" w:hAnsi="Arial" w:cs="Arial"/>
                <w:sz w:val="22"/>
                <w:szCs w:val="22"/>
              </w:rPr>
              <w:t>электронно</w:t>
            </w:r>
          </w:p>
        </w:tc>
      </w:tr>
      <w:tr w:rsidR="00E90FFC" w14:paraId="17B43650" w14:textId="77777777">
        <w:trPr>
          <w:trHeight w:val="885"/>
        </w:trPr>
        <w:tc>
          <w:tcPr>
            <w:tcW w:w="10774"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24BB9CA" w14:textId="77777777" w:rsidR="00E90FFC" w:rsidRDefault="00DA1C55">
            <w:pPr>
              <w:jc w:val="center"/>
              <w:rPr>
                <w:rFonts w:ascii="Arial" w:hAnsi="Arial" w:cs="Arial"/>
                <w:b/>
                <w:sz w:val="22"/>
                <w:szCs w:val="22"/>
              </w:rPr>
            </w:pPr>
            <w:r>
              <w:rPr>
                <w:rFonts w:ascii="Arial" w:eastAsia="Calibri" w:hAnsi="Arial" w:cs="Arial"/>
                <w:b/>
                <w:sz w:val="22"/>
                <w:szCs w:val="22"/>
              </w:rPr>
              <w:t>Подраздел1. Услуга</w:t>
            </w:r>
            <w:r>
              <w:rPr>
                <w:rFonts w:ascii="Arial" w:hAnsi="Arial" w:cs="Arial"/>
                <w:b/>
                <w:sz w:val="22"/>
                <w:szCs w:val="22"/>
              </w:rPr>
              <w:t xml:space="preserve"> 1. Признание молодой семьи участницей мероприятия</w:t>
            </w:r>
          </w:p>
          <w:p w14:paraId="2E2334FA" w14:textId="77777777" w:rsidR="00E90FFC" w:rsidRDefault="00DA1C55">
            <w:pPr>
              <w:jc w:val="center"/>
            </w:pPr>
            <w:r>
              <w:rPr>
                <w:rFonts w:ascii="Arial" w:hAnsi="Arial" w:cs="Arial"/>
                <w:b/>
                <w:sz w:val="22"/>
                <w:szCs w:val="22"/>
              </w:rPr>
              <w:t>Услуга 2. Принятие решения о выдаче свидетельства</w:t>
            </w:r>
          </w:p>
        </w:tc>
      </w:tr>
      <w:tr w:rsidR="00E90FFC" w14:paraId="439FBBC7" w14:textId="77777777">
        <w:trPr>
          <w:trHeight w:val="1713"/>
        </w:trPr>
        <w:tc>
          <w:tcPr>
            <w:tcW w:w="47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7945D39" w14:textId="77777777" w:rsidR="00E90FFC" w:rsidRDefault="00DA1C55">
            <w:pPr>
              <w:jc w:val="both"/>
            </w:pPr>
            <w:r>
              <w:rPr>
                <w:rFonts w:ascii="Arial" w:hAnsi="Arial" w:cs="Arial"/>
                <w:sz w:val="22"/>
                <w:szCs w:val="22"/>
              </w:rPr>
              <w:t>1. Копия свидетельства о рождении, заключении (расторжении) брака и о смерти, о перемене имени, выданные органами ЗАГС Тюменской области</w:t>
            </w:r>
          </w:p>
        </w:tc>
        <w:tc>
          <w:tcPr>
            <w:tcW w:w="310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1C93C76" w14:textId="77777777" w:rsidR="00E90FFC" w:rsidRDefault="00DA1C55">
            <w:pPr>
              <w:jc w:val="center"/>
              <w:rPr>
                <w:rFonts w:ascii="Arial" w:eastAsia="Calibri" w:hAnsi="Arial" w:cs="Arial"/>
                <w:sz w:val="22"/>
                <w:szCs w:val="22"/>
              </w:rPr>
            </w:pPr>
            <w:r>
              <w:rPr>
                <w:rFonts w:ascii="Arial" w:eastAsia="Calibri" w:hAnsi="Arial" w:cs="Arial"/>
                <w:sz w:val="22"/>
                <w:szCs w:val="22"/>
              </w:rPr>
              <w:t>Копии документов представляются с одновременным предъявлением оригинала для удостоверения их идентичности</w:t>
            </w:r>
          </w:p>
        </w:tc>
        <w:tc>
          <w:tcPr>
            <w:tcW w:w="290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0212BF1" w14:textId="77777777" w:rsidR="00E90FFC" w:rsidRDefault="00DA1C55">
            <w:pPr>
              <w:jc w:val="center"/>
              <w:rPr>
                <w:rFonts w:ascii="Arial" w:eastAsia="Calibri" w:hAnsi="Arial" w:cs="Arial"/>
                <w:sz w:val="22"/>
                <w:szCs w:val="22"/>
              </w:rPr>
            </w:pPr>
            <w:r>
              <w:rPr>
                <w:rFonts w:ascii="Arial" w:eastAsia="Calibri" w:hAnsi="Arial" w:cs="Arial"/>
                <w:sz w:val="22"/>
                <w:szCs w:val="22"/>
              </w:rPr>
              <w:t>Электронный документ, подписанный усиленной квалифицированной электронной подписью нотариуса</w:t>
            </w:r>
          </w:p>
        </w:tc>
      </w:tr>
      <w:tr w:rsidR="00E90FFC" w14:paraId="7319B8A2" w14:textId="77777777">
        <w:trPr>
          <w:trHeight w:val="2701"/>
        </w:trPr>
        <w:tc>
          <w:tcPr>
            <w:tcW w:w="47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1F3AB9D" w14:textId="77777777" w:rsidR="00E90FFC" w:rsidRDefault="00DA1C55">
            <w:pPr>
              <w:jc w:val="both"/>
            </w:pPr>
            <w:r>
              <w:rPr>
                <w:rFonts w:ascii="Arial" w:hAnsi="Arial" w:cs="Arial"/>
                <w:sz w:val="22"/>
                <w:szCs w:val="22"/>
              </w:rPr>
              <w:t xml:space="preserve">2. Справки </w:t>
            </w:r>
            <w:r>
              <w:rPr>
                <w:rFonts w:ascii="Arial" w:eastAsia="Calibri" w:hAnsi="Arial" w:cs="Arial"/>
                <w:sz w:val="22"/>
                <w:szCs w:val="22"/>
              </w:rPr>
              <w:t>о получаемых ежемесячных социальных выплатах, включая пенсии, стипендии, пособия, выданные находящимся в Тюменской области органом государственной власти, органом местного самоуправления или подведомственной им организацией</w:t>
            </w:r>
          </w:p>
          <w:p w14:paraId="5C0B9C92" w14:textId="77777777" w:rsidR="00E90FFC" w:rsidRDefault="00DA1C55">
            <w:pPr>
              <w:jc w:val="both"/>
            </w:pPr>
            <w:r>
              <w:rPr>
                <w:rFonts w:ascii="Arial" w:hAnsi="Arial" w:cs="Arial"/>
                <w:sz w:val="22"/>
                <w:szCs w:val="22"/>
              </w:rPr>
              <w:t>(предоставляется молодой семьей до истечения 20 рабочих дней со дня ее выдачи)</w:t>
            </w:r>
          </w:p>
        </w:tc>
        <w:tc>
          <w:tcPr>
            <w:tcW w:w="310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4827484" w14:textId="77777777" w:rsidR="00E90FFC" w:rsidRDefault="00DA1C55">
            <w:pPr>
              <w:jc w:val="center"/>
              <w:rPr>
                <w:rFonts w:ascii="Arial" w:eastAsia="Calibri" w:hAnsi="Arial" w:cs="Arial"/>
                <w:sz w:val="22"/>
                <w:szCs w:val="22"/>
              </w:rPr>
            </w:pPr>
            <w:r>
              <w:rPr>
                <w:rFonts w:ascii="Arial" w:eastAsia="Calibri" w:hAnsi="Arial" w:cs="Arial"/>
                <w:sz w:val="22"/>
                <w:szCs w:val="22"/>
              </w:rPr>
              <w:t>Оригинал</w:t>
            </w:r>
          </w:p>
        </w:tc>
        <w:tc>
          <w:tcPr>
            <w:tcW w:w="290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BBCBFDF" w14:textId="77777777" w:rsidR="00E90FFC" w:rsidRDefault="00DA1C55">
            <w:pPr>
              <w:jc w:val="center"/>
              <w:rPr>
                <w:rFonts w:ascii="Arial" w:eastAsia="Calibri" w:hAnsi="Arial" w:cs="Arial"/>
                <w:sz w:val="22"/>
                <w:szCs w:val="22"/>
              </w:rPr>
            </w:pPr>
            <w:r>
              <w:rPr>
                <w:rFonts w:ascii="Arial" w:eastAsia="Calibri" w:hAnsi="Arial" w:cs="Arial"/>
                <w:sz w:val="22"/>
                <w:szCs w:val="22"/>
              </w:rPr>
              <w:t>Электронный документ, подписанный усиленной квалифицированной электронной подписью нотариуса или должностного лица, организации выдавшего документ</w:t>
            </w:r>
          </w:p>
        </w:tc>
      </w:tr>
      <w:tr w:rsidR="00E90FFC" w14:paraId="139F9D47" w14:textId="77777777">
        <w:tc>
          <w:tcPr>
            <w:tcW w:w="47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CCD0AE6" w14:textId="77777777" w:rsidR="00E90FFC" w:rsidRDefault="00DA1C55">
            <w:pPr>
              <w:pStyle w:val="ConsPlusNormal"/>
              <w:jc w:val="both"/>
              <w:rPr>
                <w:sz w:val="22"/>
                <w:szCs w:val="22"/>
              </w:rPr>
            </w:pPr>
            <w:r>
              <w:rPr>
                <w:sz w:val="22"/>
                <w:szCs w:val="22"/>
              </w:rPr>
              <w:t>3. Правоустанавливающие документы на недвижимое имущество, принадлежащие на праве собственности членам (члену) молодой семьи, права на которое зарегистрированы в Едином государственном реестре недвижимости, в том числе подтверждающие право собственности на жилое помещение (жилой дом), приобретенное (построенное) с использованием средств ипотечного жилищного кредита (займа), а также выписку из ЕГРН о существующих и прекращенных правах на жилые помещения на заявителя и каждого члена его семьи (в случае смены фамилии, имени, отчества членом молодой семьи справки должны быть представлены со всеми имеющимися изменениями)</w:t>
            </w:r>
          </w:p>
          <w:p w14:paraId="2127F0B3" w14:textId="77777777" w:rsidR="00E90FFC" w:rsidRDefault="00E90FFC">
            <w:pPr>
              <w:pStyle w:val="ConsPlusNormal"/>
              <w:jc w:val="both"/>
              <w:rPr>
                <w:sz w:val="22"/>
                <w:szCs w:val="22"/>
              </w:rPr>
            </w:pPr>
          </w:p>
        </w:tc>
        <w:tc>
          <w:tcPr>
            <w:tcW w:w="310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449C006" w14:textId="77777777" w:rsidR="00E90FFC" w:rsidRDefault="00DA1C55">
            <w:pPr>
              <w:jc w:val="center"/>
              <w:rPr>
                <w:rFonts w:ascii="Arial" w:eastAsia="Calibri" w:hAnsi="Arial" w:cs="Arial"/>
                <w:sz w:val="22"/>
                <w:szCs w:val="22"/>
              </w:rPr>
            </w:pPr>
            <w:r>
              <w:rPr>
                <w:rFonts w:ascii="Arial" w:eastAsia="Calibri" w:hAnsi="Arial" w:cs="Arial"/>
                <w:sz w:val="22"/>
                <w:szCs w:val="22"/>
              </w:rPr>
              <w:t>Копии документов представляются с одновременным предъявлением оригинала для удостоверения их идентичности</w:t>
            </w:r>
          </w:p>
        </w:tc>
        <w:tc>
          <w:tcPr>
            <w:tcW w:w="290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C58541C" w14:textId="77777777" w:rsidR="00E90FFC" w:rsidRDefault="00DA1C55">
            <w:pPr>
              <w:jc w:val="center"/>
              <w:rPr>
                <w:rFonts w:ascii="Arial" w:eastAsia="Calibri" w:hAnsi="Arial" w:cs="Arial"/>
                <w:sz w:val="22"/>
                <w:szCs w:val="22"/>
              </w:rPr>
            </w:pPr>
            <w:r>
              <w:rPr>
                <w:rFonts w:ascii="Arial" w:eastAsia="Calibri" w:hAnsi="Arial" w:cs="Arial"/>
                <w:sz w:val="22"/>
                <w:szCs w:val="22"/>
              </w:rPr>
              <w:t>Электронный документ, подписанный усиленной квалифицированной электронной подписью нотариуса или должностного лица, организации выдавшего документ</w:t>
            </w:r>
          </w:p>
        </w:tc>
      </w:tr>
      <w:tr w:rsidR="00E90FFC" w14:paraId="37A4BE34" w14:textId="77777777">
        <w:tc>
          <w:tcPr>
            <w:tcW w:w="47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D615DDE" w14:textId="77777777" w:rsidR="00E90FFC" w:rsidRDefault="00DA1C55">
            <w:pPr>
              <w:jc w:val="both"/>
            </w:pPr>
            <w:r>
              <w:rPr>
                <w:rFonts w:ascii="Arial" w:eastAsia="Calibri" w:hAnsi="Arial" w:cs="Arial"/>
                <w:sz w:val="22"/>
                <w:szCs w:val="22"/>
              </w:rPr>
              <w:lastRenderedPageBreak/>
              <w:t>4. </w:t>
            </w:r>
            <w:r>
              <w:rPr>
                <w:rFonts w:ascii="Arial" w:hAnsi="Arial" w:cs="Arial"/>
                <w:sz w:val="22"/>
                <w:szCs w:val="22"/>
              </w:rPr>
              <w:t xml:space="preserve">Копия поквартирной карточки (выписка из домовой книги), </w:t>
            </w:r>
            <w:r>
              <w:rPr>
                <w:rFonts w:ascii="Arial" w:eastAsia="Calibri" w:hAnsi="Arial" w:cs="Arial"/>
                <w:sz w:val="22"/>
                <w:szCs w:val="22"/>
              </w:rPr>
              <w:t>поквартирная карточка (домовая книга), имеющаяся в распоряжении Администрации или ее подведомственных учреждений</w:t>
            </w:r>
          </w:p>
        </w:tc>
        <w:tc>
          <w:tcPr>
            <w:tcW w:w="310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B5B0CE0" w14:textId="77777777" w:rsidR="00E90FFC" w:rsidRDefault="00DA1C55">
            <w:pPr>
              <w:jc w:val="center"/>
              <w:rPr>
                <w:rFonts w:ascii="Arial" w:eastAsia="Calibri" w:hAnsi="Arial" w:cs="Arial"/>
                <w:sz w:val="22"/>
                <w:szCs w:val="22"/>
              </w:rPr>
            </w:pPr>
            <w:r>
              <w:rPr>
                <w:rFonts w:ascii="Arial" w:eastAsia="Calibri" w:hAnsi="Arial" w:cs="Arial"/>
                <w:sz w:val="22"/>
                <w:szCs w:val="22"/>
              </w:rPr>
              <w:t>Копия, заверенная выдавшим её уполномоченным лицом</w:t>
            </w:r>
          </w:p>
        </w:tc>
        <w:tc>
          <w:tcPr>
            <w:tcW w:w="290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F09D7B2" w14:textId="77777777" w:rsidR="00E90FFC" w:rsidRDefault="00DA1C55">
            <w:pPr>
              <w:jc w:val="center"/>
              <w:rPr>
                <w:rFonts w:ascii="Arial" w:eastAsia="Calibri" w:hAnsi="Arial" w:cs="Arial"/>
                <w:sz w:val="22"/>
                <w:szCs w:val="22"/>
              </w:rPr>
            </w:pPr>
            <w:r>
              <w:rPr>
                <w:rFonts w:ascii="Arial" w:eastAsia="Calibri" w:hAnsi="Arial" w:cs="Arial"/>
                <w:sz w:val="22"/>
                <w:szCs w:val="22"/>
              </w:rPr>
              <w:t>Электронный документ, подписанный усиленной квалифицированной электронной подписью нотариуса или должностного лица, организации выдавшего документ</w:t>
            </w:r>
          </w:p>
        </w:tc>
      </w:tr>
      <w:tr w:rsidR="00E90FFC" w14:paraId="4491E6BF" w14:textId="77777777">
        <w:trPr>
          <w:trHeight w:val="2352"/>
        </w:trPr>
        <w:tc>
          <w:tcPr>
            <w:tcW w:w="47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6219227" w14:textId="77777777" w:rsidR="00E90FFC" w:rsidRDefault="00DA1C55">
            <w:pPr>
              <w:pStyle w:val="ConsPlusNormal"/>
              <w:jc w:val="both"/>
              <w:rPr>
                <w:sz w:val="22"/>
                <w:szCs w:val="22"/>
              </w:rPr>
            </w:pPr>
            <w:r>
              <w:rPr>
                <w:sz w:val="22"/>
                <w:szCs w:val="22"/>
              </w:rPr>
              <w:t>5. Документ, на основании которого молодая семья использует жилое помещение (проживает) на день подачи заявления: договор найма специализированного жилого помещения, договор найма жилищного фонда коммерческого использования, договор социального найма, договор найма жилого помещения жилищного фонда социального использования, заключенного с Администрацией</w:t>
            </w:r>
          </w:p>
        </w:tc>
        <w:tc>
          <w:tcPr>
            <w:tcW w:w="310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0F0C407" w14:textId="77777777" w:rsidR="00E90FFC" w:rsidRDefault="00DA1C55">
            <w:pPr>
              <w:jc w:val="center"/>
              <w:rPr>
                <w:rFonts w:ascii="Arial" w:eastAsia="Calibri" w:hAnsi="Arial" w:cs="Arial"/>
                <w:sz w:val="22"/>
                <w:szCs w:val="22"/>
              </w:rPr>
            </w:pPr>
            <w:r>
              <w:rPr>
                <w:rFonts w:ascii="Arial" w:eastAsia="Calibri" w:hAnsi="Arial" w:cs="Arial"/>
                <w:sz w:val="22"/>
                <w:szCs w:val="22"/>
              </w:rPr>
              <w:t>копии документов представляются с одновременным предъявлением оригинала для удостоверения их идентичности</w:t>
            </w:r>
          </w:p>
        </w:tc>
        <w:tc>
          <w:tcPr>
            <w:tcW w:w="290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F9CFC8F" w14:textId="77777777" w:rsidR="00E90FFC" w:rsidRDefault="00DA1C55">
            <w:pPr>
              <w:jc w:val="center"/>
              <w:rPr>
                <w:rFonts w:ascii="Arial" w:eastAsia="Calibri" w:hAnsi="Arial" w:cs="Arial"/>
                <w:sz w:val="22"/>
                <w:szCs w:val="22"/>
              </w:rPr>
            </w:pPr>
            <w:r>
              <w:rPr>
                <w:rFonts w:ascii="Arial" w:eastAsia="Calibri" w:hAnsi="Arial" w:cs="Arial"/>
                <w:sz w:val="22"/>
                <w:szCs w:val="22"/>
              </w:rPr>
              <w:t>Электронный документ, подписанный усиленной квалифицированной электронной подписью нотариуса</w:t>
            </w:r>
          </w:p>
        </w:tc>
      </w:tr>
      <w:tr w:rsidR="00E90FFC" w14:paraId="3A417E58" w14:textId="77777777">
        <w:trPr>
          <w:trHeight w:val="2823"/>
        </w:trPr>
        <w:tc>
          <w:tcPr>
            <w:tcW w:w="47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C4DFD56" w14:textId="77777777" w:rsidR="00E90FFC" w:rsidRDefault="00DA1C55">
            <w:pPr>
              <w:jc w:val="both"/>
              <w:rPr>
                <w:rFonts w:ascii="Arial" w:hAnsi="Arial" w:cs="Arial"/>
                <w:sz w:val="22"/>
                <w:szCs w:val="22"/>
              </w:rPr>
            </w:pPr>
            <w:r>
              <w:rPr>
                <w:rFonts w:ascii="Arial" w:hAnsi="Arial" w:cs="Arial"/>
                <w:sz w:val="22"/>
                <w:szCs w:val="22"/>
              </w:rPr>
              <w:t>6. Документ, подтверждающий признание помещения не отвечающим установленным требованиям (акт уполномоченного органа о признании жилого помещения непригодным для проживания)</w:t>
            </w:r>
          </w:p>
        </w:tc>
        <w:tc>
          <w:tcPr>
            <w:tcW w:w="310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6FC9ED0" w14:textId="77777777" w:rsidR="00E90FFC" w:rsidRDefault="00DA1C55">
            <w:pPr>
              <w:jc w:val="center"/>
              <w:rPr>
                <w:rFonts w:ascii="Arial" w:eastAsia="Calibri" w:hAnsi="Arial" w:cs="Arial"/>
                <w:sz w:val="22"/>
                <w:szCs w:val="22"/>
              </w:rPr>
            </w:pPr>
            <w:r>
              <w:rPr>
                <w:rFonts w:ascii="Arial" w:eastAsia="Calibri" w:hAnsi="Arial" w:cs="Arial"/>
                <w:sz w:val="22"/>
                <w:szCs w:val="22"/>
              </w:rPr>
              <w:t>копии документов представляются с одновременным предъявлением оригинала для удостоверения их идентичности</w:t>
            </w:r>
          </w:p>
        </w:tc>
        <w:tc>
          <w:tcPr>
            <w:tcW w:w="290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46571D8" w14:textId="77777777" w:rsidR="00E90FFC" w:rsidRDefault="00DA1C55">
            <w:pPr>
              <w:jc w:val="center"/>
              <w:rPr>
                <w:rFonts w:ascii="Arial" w:eastAsia="Calibri" w:hAnsi="Arial" w:cs="Arial"/>
                <w:sz w:val="22"/>
                <w:szCs w:val="22"/>
              </w:rPr>
            </w:pPr>
            <w:r>
              <w:rPr>
                <w:rFonts w:ascii="Arial" w:eastAsia="Calibri" w:hAnsi="Arial" w:cs="Arial"/>
                <w:sz w:val="22"/>
                <w:szCs w:val="22"/>
              </w:rPr>
              <w:t>Электронный документ, подписанный усиленной квалифицированной электронной подписью нотариуса или должностного лица, организации выдавшего документ</w:t>
            </w:r>
          </w:p>
          <w:p w14:paraId="22CD54F8" w14:textId="77777777" w:rsidR="00E90FFC" w:rsidRDefault="00DA1C55">
            <w:pPr>
              <w:jc w:val="center"/>
              <w:rPr>
                <w:rFonts w:ascii="Arial" w:eastAsia="Calibri" w:hAnsi="Arial" w:cs="Arial"/>
                <w:sz w:val="22"/>
                <w:szCs w:val="22"/>
              </w:rPr>
            </w:pPr>
            <w:r>
              <w:rPr>
                <w:rFonts w:ascii="Arial" w:eastAsia="Calibri" w:hAnsi="Arial" w:cs="Arial"/>
                <w:sz w:val="22"/>
                <w:szCs w:val="22"/>
              </w:rPr>
              <w:t>(заверенный судом, принявшим решение)</w:t>
            </w:r>
          </w:p>
        </w:tc>
      </w:tr>
      <w:tr w:rsidR="00E90FFC" w14:paraId="3A714722" w14:textId="77777777">
        <w:trPr>
          <w:trHeight w:val="5241"/>
        </w:trPr>
        <w:tc>
          <w:tcPr>
            <w:tcW w:w="4769" w:type="dxa"/>
            <w:tcBorders>
              <w:left w:val="single" w:sz="4" w:space="0" w:color="000001"/>
              <w:bottom w:val="single" w:sz="4" w:space="0" w:color="000001"/>
              <w:right w:val="single" w:sz="4" w:space="0" w:color="000001"/>
            </w:tcBorders>
            <w:shd w:val="clear" w:color="auto" w:fill="auto"/>
            <w:tcMar>
              <w:left w:w="103" w:type="dxa"/>
            </w:tcMar>
          </w:tcPr>
          <w:p w14:paraId="7D98BE0C" w14:textId="77777777" w:rsidR="00E90FFC" w:rsidRDefault="00DA1C55">
            <w:pPr>
              <w:jc w:val="both"/>
              <w:rPr>
                <w:rFonts w:ascii="Arial" w:hAnsi="Arial" w:cs="Arial"/>
                <w:sz w:val="22"/>
                <w:szCs w:val="22"/>
              </w:rPr>
            </w:pPr>
            <w:r>
              <w:rPr>
                <w:rFonts w:ascii="Arial" w:hAnsi="Arial" w:cs="Arial"/>
                <w:sz w:val="22"/>
                <w:szCs w:val="22"/>
              </w:rPr>
              <w:t>7. Справка органа или организации субъектов Российской Федерации, уполномоченных на постоянное хранение технических паспортов, оценочной и иной хранившейся по состоянию на 1 января 2013 года в органах и организациях по государственному техническому учету и (или) технической инвентаризации учетно-технической документации об объектах государственного технического учета и технической инвентаризации о существующих и прекращенных правах на жилые помещения на заявителя и каждого члена его семьи (в Тюменской области справка ГКУ ТО «Центр хранения учетно-технической документации»).</w:t>
            </w:r>
          </w:p>
          <w:p w14:paraId="67BFC885" w14:textId="77777777" w:rsidR="00E90FFC" w:rsidRDefault="00DA1C55">
            <w:pPr>
              <w:jc w:val="both"/>
              <w:rPr>
                <w:rFonts w:ascii="Arial" w:hAnsi="Arial" w:cs="Arial"/>
                <w:sz w:val="22"/>
                <w:szCs w:val="22"/>
              </w:rPr>
            </w:pPr>
            <w:r>
              <w:rPr>
                <w:rFonts w:ascii="Arial" w:hAnsi="Arial" w:cs="Arial"/>
                <w:sz w:val="22"/>
                <w:szCs w:val="22"/>
              </w:rPr>
              <w:t>В случае смены фамилии, имени, отчества членом молодой семьи справки должны быть представлены со всеми имеющимися изменениями</w:t>
            </w:r>
          </w:p>
        </w:tc>
        <w:tc>
          <w:tcPr>
            <w:tcW w:w="3105" w:type="dxa"/>
            <w:tcBorders>
              <w:left w:val="single" w:sz="4" w:space="0" w:color="000001"/>
              <w:bottom w:val="single" w:sz="4" w:space="0" w:color="000001"/>
              <w:right w:val="single" w:sz="4" w:space="0" w:color="000001"/>
            </w:tcBorders>
            <w:shd w:val="clear" w:color="auto" w:fill="auto"/>
            <w:tcMar>
              <w:left w:w="103" w:type="dxa"/>
            </w:tcMar>
          </w:tcPr>
          <w:p w14:paraId="437C8164" w14:textId="77777777" w:rsidR="00E90FFC" w:rsidRDefault="00DA1C55">
            <w:pPr>
              <w:jc w:val="center"/>
              <w:rPr>
                <w:rFonts w:ascii="Arial" w:eastAsia="Calibri" w:hAnsi="Arial" w:cs="Arial"/>
                <w:sz w:val="22"/>
                <w:szCs w:val="22"/>
              </w:rPr>
            </w:pPr>
            <w:r>
              <w:rPr>
                <w:rFonts w:ascii="Arial" w:eastAsia="Calibri" w:hAnsi="Arial" w:cs="Arial"/>
                <w:sz w:val="22"/>
                <w:szCs w:val="22"/>
              </w:rPr>
              <w:t>Оригинал</w:t>
            </w:r>
          </w:p>
        </w:tc>
        <w:tc>
          <w:tcPr>
            <w:tcW w:w="2900" w:type="dxa"/>
            <w:tcBorders>
              <w:left w:val="single" w:sz="4" w:space="0" w:color="000001"/>
              <w:bottom w:val="single" w:sz="4" w:space="0" w:color="000001"/>
              <w:right w:val="single" w:sz="4" w:space="0" w:color="000001"/>
            </w:tcBorders>
            <w:shd w:val="clear" w:color="auto" w:fill="auto"/>
            <w:tcMar>
              <w:left w:w="103" w:type="dxa"/>
            </w:tcMar>
          </w:tcPr>
          <w:p w14:paraId="1A7CA276" w14:textId="77777777" w:rsidR="00E90FFC" w:rsidRDefault="00DA1C55">
            <w:pPr>
              <w:jc w:val="center"/>
              <w:rPr>
                <w:rFonts w:ascii="Arial" w:eastAsia="Calibri" w:hAnsi="Arial" w:cs="Arial"/>
                <w:sz w:val="22"/>
                <w:szCs w:val="22"/>
              </w:rPr>
            </w:pPr>
            <w:r>
              <w:rPr>
                <w:rFonts w:ascii="Arial" w:eastAsia="Calibri" w:hAnsi="Arial" w:cs="Arial"/>
                <w:sz w:val="22"/>
                <w:szCs w:val="22"/>
              </w:rPr>
              <w:t>Электронный документ, подписанный усиленной квалифицированной электронной подписью нотариуса или должностного лица, выдавшего документ</w:t>
            </w:r>
          </w:p>
        </w:tc>
      </w:tr>
      <w:tr w:rsidR="00E90FFC" w14:paraId="178D763A" w14:textId="77777777">
        <w:trPr>
          <w:trHeight w:val="700"/>
        </w:trPr>
        <w:tc>
          <w:tcPr>
            <w:tcW w:w="10774"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6C2BB05" w14:textId="77777777" w:rsidR="00E90FFC" w:rsidRDefault="00DA1C55">
            <w:pPr>
              <w:jc w:val="center"/>
            </w:pPr>
            <w:r>
              <w:rPr>
                <w:rFonts w:ascii="Arial" w:hAnsi="Arial" w:cs="Arial"/>
                <w:b/>
                <w:sz w:val="22"/>
                <w:szCs w:val="22"/>
                <w:shd w:val="clear" w:color="auto" w:fill="FFFFFF"/>
              </w:rPr>
              <w:t>Подраздел 2. У</w:t>
            </w:r>
            <w:r>
              <w:rPr>
                <w:rFonts w:ascii="Arial" w:eastAsia="Calibri" w:hAnsi="Arial" w:cs="Arial"/>
                <w:b/>
                <w:sz w:val="22"/>
                <w:szCs w:val="22"/>
                <w:shd w:val="clear" w:color="auto" w:fill="FFFFFF"/>
              </w:rPr>
              <w:t>слуга 4. Выдача справки о соответствии</w:t>
            </w:r>
          </w:p>
        </w:tc>
      </w:tr>
      <w:tr w:rsidR="00E90FFC" w14:paraId="13AA8D8E" w14:textId="77777777">
        <w:tc>
          <w:tcPr>
            <w:tcW w:w="47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8FD4685" w14:textId="77777777" w:rsidR="00E90FFC" w:rsidRDefault="00DA1C55">
            <w:pPr>
              <w:pStyle w:val="ConsPlusNormal"/>
              <w:jc w:val="both"/>
              <w:rPr>
                <w:sz w:val="22"/>
                <w:szCs w:val="22"/>
              </w:rPr>
            </w:pPr>
            <w:r>
              <w:rPr>
                <w:sz w:val="22"/>
                <w:szCs w:val="22"/>
              </w:rPr>
              <w:t>1. Выписка из Единого государственного реестра недвижимости, подтверждающая право собственности на приобретенное жилое помещение</w:t>
            </w:r>
          </w:p>
        </w:tc>
        <w:tc>
          <w:tcPr>
            <w:tcW w:w="310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7871FAE" w14:textId="77777777" w:rsidR="00E90FFC" w:rsidRDefault="00DA1C55">
            <w:pPr>
              <w:jc w:val="center"/>
              <w:rPr>
                <w:rFonts w:ascii="Arial" w:eastAsia="Calibri" w:hAnsi="Arial" w:cs="Arial"/>
                <w:sz w:val="22"/>
                <w:szCs w:val="22"/>
              </w:rPr>
            </w:pPr>
            <w:r>
              <w:rPr>
                <w:rFonts w:ascii="Arial" w:eastAsia="Calibri" w:hAnsi="Arial" w:cs="Arial"/>
                <w:sz w:val="22"/>
                <w:szCs w:val="22"/>
              </w:rPr>
              <w:t>копии документов представляются с одновременным предъявлением оригинала для удостоверения их идентичности</w:t>
            </w:r>
          </w:p>
        </w:tc>
        <w:tc>
          <w:tcPr>
            <w:tcW w:w="290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5D71500" w14:textId="77777777" w:rsidR="00E90FFC" w:rsidRDefault="00DA1C55">
            <w:pPr>
              <w:jc w:val="center"/>
              <w:rPr>
                <w:rFonts w:ascii="Arial" w:eastAsia="Calibri" w:hAnsi="Arial" w:cs="Arial"/>
                <w:sz w:val="22"/>
                <w:szCs w:val="22"/>
              </w:rPr>
            </w:pPr>
            <w:r>
              <w:rPr>
                <w:rFonts w:ascii="Arial" w:eastAsia="Calibri" w:hAnsi="Arial" w:cs="Arial"/>
                <w:sz w:val="22"/>
                <w:szCs w:val="22"/>
              </w:rPr>
              <w:t xml:space="preserve">Электронный документ, подписанный усиленной квалифицированной электронной подписью нотариуса или </w:t>
            </w:r>
            <w:r>
              <w:rPr>
                <w:rFonts w:ascii="Arial" w:eastAsia="Calibri" w:hAnsi="Arial" w:cs="Arial"/>
                <w:sz w:val="22"/>
                <w:szCs w:val="22"/>
              </w:rPr>
              <w:lastRenderedPageBreak/>
              <w:t>должностного лица, выдавшего документ</w:t>
            </w:r>
          </w:p>
          <w:p w14:paraId="174D8315" w14:textId="77777777" w:rsidR="00E90FFC" w:rsidRDefault="00DA1C55">
            <w:pPr>
              <w:jc w:val="center"/>
              <w:rPr>
                <w:rFonts w:ascii="Arial" w:eastAsia="Calibri" w:hAnsi="Arial" w:cs="Arial"/>
                <w:sz w:val="22"/>
                <w:szCs w:val="22"/>
              </w:rPr>
            </w:pPr>
            <w:r>
              <w:rPr>
                <w:rFonts w:ascii="Arial" w:eastAsia="Calibri" w:hAnsi="Arial" w:cs="Arial"/>
                <w:sz w:val="22"/>
                <w:szCs w:val="22"/>
              </w:rPr>
              <w:t>(заверенный судом, принявшим решение)</w:t>
            </w:r>
          </w:p>
        </w:tc>
      </w:tr>
      <w:tr w:rsidR="00E90FFC" w14:paraId="3FD793B1" w14:textId="77777777">
        <w:tc>
          <w:tcPr>
            <w:tcW w:w="4769" w:type="dxa"/>
            <w:tcBorders>
              <w:left w:val="single" w:sz="4" w:space="0" w:color="000001"/>
              <w:bottom w:val="single" w:sz="4" w:space="0" w:color="000001"/>
              <w:right w:val="single" w:sz="4" w:space="0" w:color="000001"/>
            </w:tcBorders>
            <w:shd w:val="clear" w:color="auto" w:fill="auto"/>
            <w:tcMar>
              <w:left w:w="103" w:type="dxa"/>
            </w:tcMar>
          </w:tcPr>
          <w:p w14:paraId="11053AA9" w14:textId="77777777" w:rsidR="00E90FFC" w:rsidRDefault="00DA1C55">
            <w:pPr>
              <w:pStyle w:val="ConsPlusNormal"/>
              <w:jc w:val="both"/>
              <w:rPr>
                <w:sz w:val="22"/>
                <w:szCs w:val="22"/>
              </w:rPr>
            </w:pPr>
            <w:r>
              <w:rPr>
                <w:sz w:val="22"/>
                <w:szCs w:val="22"/>
              </w:rPr>
              <w:t>2. кадастровый (технический паспорт, технический план) на приобретаемое жилое помещение</w:t>
            </w:r>
          </w:p>
          <w:p w14:paraId="10A8101B" w14:textId="77777777" w:rsidR="00E90FFC" w:rsidRDefault="00DA1C55">
            <w:pPr>
              <w:pStyle w:val="ConsPlusNormal"/>
              <w:jc w:val="both"/>
              <w:rPr>
                <w:i/>
                <w:iCs/>
                <w:sz w:val="22"/>
                <w:szCs w:val="22"/>
              </w:rPr>
            </w:pPr>
            <w:r>
              <w:rPr>
                <w:i/>
                <w:iCs/>
                <w:sz w:val="22"/>
                <w:szCs w:val="22"/>
              </w:rPr>
              <w:t>В случае использования социальной выплаты</w:t>
            </w:r>
          </w:p>
          <w:p w14:paraId="1A7EA3D1" w14:textId="77777777" w:rsidR="00E90FFC" w:rsidRDefault="00DA1C55">
            <w:pPr>
              <w:pStyle w:val="ConsPlusNormal"/>
              <w:jc w:val="both"/>
              <w:rPr>
                <w:i/>
                <w:iCs/>
                <w:sz w:val="22"/>
                <w:szCs w:val="22"/>
              </w:rPr>
            </w:pPr>
            <w:r>
              <w:rPr>
                <w:i/>
                <w:iCs/>
                <w:sz w:val="22"/>
                <w:szCs w:val="22"/>
              </w:rPr>
              <w:t>- в целях оплаты договора, на основании которого приобретено жилое помещение;</w:t>
            </w:r>
          </w:p>
          <w:p w14:paraId="075F51C3" w14:textId="77777777" w:rsidR="00E90FFC" w:rsidRDefault="00DA1C55">
            <w:pPr>
              <w:pStyle w:val="ConsPlusNormal"/>
              <w:jc w:val="both"/>
              <w:rPr>
                <w:i/>
                <w:iCs/>
                <w:sz w:val="22"/>
                <w:szCs w:val="22"/>
              </w:rPr>
            </w:pPr>
            <w:r>
              <w:rPr>
                <w:i/>
                <w:iCs/>
                <w:sz w:val="22"/>
                <w:szCs w:val="22"/>
              </w:rPr>
              <w:t>- на оплату первоначального взноса при получении жилищного кредита (займа), в том числе ипотечного, на приобретение жилого помещения;</w:t>
            </w:r>
          </w:p>
          <w:p w14:paraId="6ED0483B" w14:textId="77777777" w:rsidR="00E90FFC" w:rsidRDefault="00DA1C55">
            <w:pPr>
              <w:pStyle w:val="ConsPlusNormal"/>
              <w:jc w:val="both"/>
              <w:rPr>
                <w:i/>
                <w:iCs/>
                <w:sz w:val="22"/>
                <w:szCs w:val="22"/>
              </w:rPr>
            </w:pPr>
            <w:r>
              <w:rPr>
                <w:i/>
                <w:iCs/>
                <w:sz w:val="22"/>
                <w:szCs w:val="22"/>
              </w:rPr>
              <w:t>- для погашения долга по кредиту (займу) в случае приобретения жилого помещения.</w:t>
            </w:r>
          </w:p>
        </w:tc>
        <w:tc>
          <w:tcPr>
            <w:tcW w:w="3105" w:type="dxa"/>
            <w:tcBorders>
              <w:left w:val="single" w:sz="4" w:space="0" w:color="000001"/>
              <w:bottom w:val="single" w:sz="4" w:space="0" w:color="000001"/>
              <w:right w:val="single" w:sz="4" w:space="0" w:color="000001"/>
            </w:tcBorders>
            <w:shd w:val="clear" w:color="auto" w:fill="auto"/>
            <w:tcMar>
              <w:left w:w="103" w:type="dxa"/>
            </w:tcMar>
          </w:tcPr>
          <w:p w14:paraId="476FE795" w14:textId="77777777" w:rsidR="00E90FFC" w:rsidRDefault="00DA1C55">
            <w:pPr>
              <w:jc w:val="center"/>
              <w:rPr>
                <w:rFonts w:ascii="Arial" w:eastAsia="Calibri" w:hAnsi="Arial" w:cs="Arial"/>
                <w:sz w:val="22"/>
                <w:szCs w:val="22"/>
              </w:rPr>
            </w:pPr>
            <w:r>
              <w:rPr>
                <w:rFonts w:ascii="Arial" w:eastAsia="Calibri" w:hAnsi="Arial" w:cs="Arial"/>
                <w:sz w:val="22"/>
                <w:szCs w:val="22"/>
              </w:rPr>
              <w:t>копии документов представляются с одновременным предъявлением оригинала для удостоверения их идентичности</w:t>
            </w:r>
          </w:p>
        </w:tc>
        <w:tc>
          <w:tcPr>
            <w:tcW w:w="2900" w:type="dxa"/>
            <w:tcBorders>
              <w:left w:val="single" w:sz="4" w:space="0" w:color="000001"/>
              <w:bottom w:val="single" w:sz="4" w:space="0" w:color="000001"/>
              <w:right w:val="single" w:sz="4" w:space="0" w:color="000001"/>
            </w:tcBorders>
            <w:shd w:val="clear" w:color="auto" w:fill="auto"/>
            <w:tcMar>
              <w:left w:w="103" w:type="dxa"/>
            </w:tcMar>
          </w:tcPr>
          <w:p w14:paraId="2B142B8D" w14:textId="77777777" w:rsidR="00E90FFC" w:rsidRDefault="00DA1C55">
            <w:pPr>
              <w:jc w:val="center"/>
              <w:rPr>
                <w:rFonts w:ascii="Arial" w:eastAsia="Calibri" w:hAnsi="Arial" w:cs="Arial"/>
                <w:sz w:val="22"/>
                <w:szCs w:val="22"/>
              </w:rPr>
            </w:pPr>
            <w:r>
              <w:rPr>
                <w:rFonts w:ascii="Arial" w:eastAsia="Calibri" w:hAnsi="Arial" w:cs="Arial"/>
                <w:sz w:val="22"/>
                <w:szCs w:val="22"/>
              </w:rPr>
              <w:t>Электронный документ, подписанный усиленной квалифицированной электронной подписью нотариуса или должностного лица, выдавшего документ</w:t>
            </w:r>
          </w:p>
        </w:tc>
      </w:tr>
      <w:tr w:rsidR="00E90FFC" w14:paraId="0A051EC6" w14:textId="77777777">
        <w:tc>
          <w:tcPr>
            <w:tcW w:w="4769" w:type="dxa"/>
            <w:tcBorders>
              <w:left w:val="single" w:sz="4" w:space="0" w:color="000001"/>
              <w:bottom w:val="single" w:sz="4" w:space="0" w:color="000001"/>
              <w:right w:val="single" w:sz="4" w:space="0" w:color="000001"/>
            </w:tcBorders>
            <w:shd w:val="clear" w:color="auto" w:fill="auto"/>
            <w:tcMar>
              <w:left w:w="103" w:type="dxa"/>
            </w:tcMar>
          </w:tcPr>
          <w:p w14:paraId="4C49D47A" w14:textId="77777777" w:rsidR="00E90FFC" w:rsidRDefault="00DA1C55">
            <w:pPr>
              <w:pStyle w:val="ConsPlusNormal"/>
              <w:jc w:val="both"/>
              <w:rPr>
                <w:sz w:val="22"/>
                <w:szCs w:val="22"/>
              </w:rPr>
            </w:pPr>
            <w:r>
              <w:rPr>
                <w:sz w:val="22"/>
                <w:szCs w:val="22"/>
              </w:rPr>
              <w:t>3. разрешение на строительство жилого дома или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выданное одному из членов молодой семьи</w:t>
            </w:r>
          </w:p>
          <w:p w14:paraId="47692ABB" w14:textId="77777777" w:rsidR="00E90FFC" w:rsidRDefault="00DA1C55">
            <w:pPr>
              <w:pStyle w:val="ConsPlusNormal"/>
              <w:jc w:val="both"/>
              <w:rPr>
                <w:i/>
                <w:iCs/>
                <w:sz w:val="22"/>
                <w:szCs w:val="22"/>
              </w:rPr>
            </w:pPr>
            <w:r>
              <w:rPr>
                <w:i/>
                <w:iCs/>
                <w:sz w:val="22"/>
                <w:szCs w:val="22"/>
              </w:rPr>
              <w:t>в случае оплаты цены договора строительного подряда на строительство жилого дома</w:t>
            </w:r>
          </w:p>
        </w:tc>
        <w:tc>
          <w:tcPr>
            <w:tcW w:w="3105" w:type="dxa"/>
            <w:tcBorders>
              <w:left w:val="single" w:sz="4" w:space="0" w:color="000001"/>
              <w:bottom w:val="single" w:sz="4" w:space="0" w:color="000001"/>
              <w:right w:val="single" w:sz="4" w:space="0" w:color="000001"/>
            </w:tcBorders>
            <w:shd w:val="clear" w:color="auto" w:fill="auto"/>
            <w:tcMar>
              <w:left w:w="103" w:type="dxa"/>
            </w:tcMar>
          </w:tcPr>
          <w:p w14:paraId="28991CAE" w14:textId="77777777" w:rsidR="00E90FFC" w:rsidRDefault="00DA1C55">
            <w:pPr>
              <w:jc w:val="center"/>
              <w:rPr>
                <w:rFonts w:ascii="Arial" w:eastAsia="Calibri" w:hAnsi="Arial" w:cs="Arial"/>
                <w:sz w:val="22"/>
                <w:szCs w:val="22"/>
              </w:rPr>
            </w:pPr>
            <w:r>
              <w:rPr>
                <w:rFonts w:ascii="Arial" w:eastAsia="Calibri" w:hAnsi="Arial" w:cs="Arial"/>
                <w:sz w:val="22"/>
                <w:szCs w:val="22"/>
              </w:rPr>
              <w:t>копии документов представляются с одновременным предъявлением оригинала для удостоверения их идентичности</w:t>
            </w:r>
          </w:p>
        </w:tc>
        <w:tc>
          <w:tcPr>
            <w:tcW w:w="2900" w:type="dxa"/>
            <w:tcBorders>
              <w:left w:val="single" w:sz="4" w:space="0" w:color="000001"/>
              <w:bottom w:val="single" w:sz="4" w:space="0" w:color="000001"/>
              <w:right w:val="single" w:sz="4" w:space="0" w:color="000001"/>
            </w:tcBorders>
            <w:shd w:val="clear" w:color="auto" w:fill="auto"/>
            <w:tcMar>
              <w:left w:w="103" w:type="dxa"/>
            </w:tcMar>
          </w:tcPr>
          <w:p w14:paraId="14EE0366" w14:textId="77777777" w:rsidR="00E90FFC" w:rsidRDefault="00DA1C55">
            <w:pPr>
              <w:jc w:val="center"/>
              <w:rPr>
                <w:rFonts w:ascii="Arial" w:eastAsia="Calibri" w:hAnsi="Arial" w:cs="Arial"/>
                <w:sz w:val="22"/>
                <w:szCs w:val="22"/>
              </w:rPr>
            </w:pPr>
            <w:r>
              <w:rPr>
                <w:rFonts w:ascii="Arial" w:eastAsia="Calibri" w:hAnsi="Arial" w:cs="Arial"/>
                <w:sz w:val="22"/>
                <w:szCs w:val="22"/>
              </w:rPr>
              <w:t>Электронный документ, подписанный усиленной квалифицированной электронной подписью нотариуса или должностного лица, выдавшего документ</w:t>
            </w:r>
          </w:p>
        </w:tc>
      </w:tr>
      <w:tr w:rsidR="00E90FFC" w14:paraId="1A79EA18" w14:textId="77777777">
        <w:tc>
          <w:tcPr>
            <w:tcW w:w="4769" w:type="dxa"/>
            <w:tcBorders>
              <w:left w:val="single" w:sz="4" w:space="0" w:color="000001"/>
              <w:bottom w:val="single" w:sz="4" w:space="0" w:color="000001"/>
              <w:right w:val="single" w:sz="4" w:space="0" w:color="000001"/>
            </w:tcBorders>
            <w:shd w:val="clear" w:color="auto" w:fill="auto"/>
            <w:tcMar>
              <w:left w:w="103" w:type="dxa"/>
            </w:tcMar>
          </w:tcPr>
          <w:p w14:paraId="017A46AF" w14:textId="77777777" w:rsidR="00E90FFC" w:rsidRDefault="00DA1C55">
            <w:pPr>
              <w:pStyle w:val="Textbody"/>
              <w:spacing w:after="0" w:line="240" w:lineRule="auto"/>
              <w:jc w:val="both"/>
              <w:rPr>
                <w:rFonts w:ascii="Arial" w:hAnsi="Arial" w:cs="Arial"/>
                <w:sz w:val="22"/>
                <w:szCs w:val="22"/>
              </w:rPr>
            </w:pPr>
            <w:r>
              <w:rPr>
                <w:rFonts w:ascii="Arial" w:hAnsi="Arial" w:cs="Arial"/>
                <w:sz w:val="22"/>
                <w:szCs w:val="22"/>
              </w:rPr>
              <w:t>4.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 если данные права зарегистрированы в Едином государственном реестре недвижимости</w:t>
            </w:r>
          </w:p>
          <w:p w14:paraId="4AF65641" w14:textId="77777777" w:rsidR="00E90FFC" w:rsidRDefault="00DA1C55">
            <w:pPr>
              <w:pStyle w:val="ConsPlusNormal"/>
              <w:jc w:val="both"/>
              <w:rPr>
                <w:i/>
                <w:iCs/>
                <w:sz w:val="22"/>
                <w:szCs w:val="22"/>
              </w:rPr>
            </w:pPr>
            <w:r>
              <w:rPr>
                <w:i/>
                <w:iCs/>
                <w:sz w:val="22"/>
                <w:szCs w:val="22"/>
              </w:rPr>
              <w:t>в случае оплаты цены договора строительного подряда на строительство жилого дома</w:t>
            </w:r>
          </w:p>
        </w:tc>
        <w:tc>
          <w:tcPr>
            <w:tcW w:w="3105" w:type="dxa"/>
            <w:tcBorders>
              <w:left w:val="single" w:sz="4" w:space="0" w:color="000001"/>
              <w:bottom w:val="single" w:sz="4" w:space="0" w:color="000001"/>
              <w:right w:val="single" w:sz="4" w:space="0" w:color="000001"/>
            </w:tcBorders>
            <w:shd w:val="clear" w:color="auto" w:fill="auto"/>
            <w:tcMar>
              <w:left w:w="103" w:type="dxa"/>
            </w:tcMar>
          </w:tcPr>
          <w:p w14:paraId="6757DBAC" w14:textId="77777777" w:rsidR="00E90FFC" w:rsidRDefault="00DA1C55">
            <w:pPr>
              <w:jc w:val="center"/>
              <w:rPr>
                <w:rFonts w:ascii="Arial" w:eastAsia="Calibri" w:hAnsi="Arial" w:cs="Arial"/>
                <w:sz w:val="22"/>
                <w:szCs w:val="22"/>
              </w:rPr>
            </w:pPr>
            <w:r>
              <w:rPr>
                <w:rFonts w:ascii="Arial" w:eastAsia="Calibri" w:hAnsi="Arial" w:cs="Arial"/>
                <w:sz w:val="22"/>
                <w:szCs w:val="22"/>
              </w:rPr>
              <w:t>копии документов представляются с одновременным предъявлением оригинала для удостоверения их идентичности</w:t>
            </w:r>
          </w:p>
        </w:tc>
        <w:tc>
          <w:tcPr>
            <w:tcW w:w="2900" w:type="dxa"/>
            <w:tcBorders>
              <w:left w:val="single" w:sz="4" w:space="0" w:color="000001"/>
              <w:bottom w:val="single" w:sz="4" w:space="0" w:color="000001"/>
              <w:right w:val="single" w:sz="4" w:space="0" w:color="000001"/>
            </w:tcBorders>
            <w:shd w:val="clear" w:color="auto" w:fill="auto"/>
            <w:tcMar>
              <w:left w:w="103" w:type="dxa"/>
            </w:tcMar>
          </w:tcPr>
          <w:p w14:paraId="3093358B" w14:textId="77777777" w:rsidR="00E90FFC" w:rsidRDefault="00DA1C55">
            <w:pPr>
              <w:jc w:val="center"/>
              <w:rPr>
                <w:rFonts w:ascii="Arial" w:eastAsia="Calibri" w:hAnsi="Arial" w:cs="Arial"/>
                <w:sz w:val="22"/>
                <w:szCs w:val="22"/>
              </w:rPr>
            </w:pPr>
            <w:r>
              <w:rPr>
                <w:rFonts w:ascii="Arial" w:eastAsia="Calibri" w:hAnsi="Arial" w:cs="Arial"/>
                <w:sz w:val="22"/>
                <w:szCs w:val="22"/>
              </w:rPr>
              <w:t>Электронный документ, подписанный усиленной квалифицированной электронной подписью нотариуса или должностного лица, выдавшего документ</w:t>
            </w:r>
          </w:p>
        </w:tc>
      </w:tr>
      <w:tr w:rsidR="00E90FFC" w14:paraId="3D2D010D" w14:textId="77777777">
        <w:trPr>
          <w:trHeight w:val="982"/>
        </w:trPr>
        <w:tc>
          <w:tcPr>
            <w:tcW w:w="10774"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21650F7" w14:textId="77777777" w:rsidR="00E90FFC" w:rsidRDefault="00DA1C55">
            <w:pPr>
              <w:jc w:val="center"/>
            </w:pPr>
            <w:r>
              <w:rPr>
                <w:rFonts w:ascii="Arial" w:eastAsia="Calibri" w:hAnsi="Arial" w:cs="Arial"/>
                <w:b/>
                <w:sz w:val="22"/>
                <w:szCs w:val="22"/>
              </w:rPr>
              <w:t>Подраздел 3. Услуга</w:t>
            </w:r>
            <w:r>
              <w:rPr>
                <w:rFonts w:ascii="Arial" w:hAnsi="Arial" w:cs="Arial"/>
                <w:b/>
                <w:sz w:val="22"/>
                <w:szCs w:val="22"/>
              </w:rPr>
              <w:t xml:space="preserve"> 6. Включение молодой семьи, находящейся в резервном списке молодых семей - участников мероприятия, в список на планируемый год.</w:t>
            </w:r>
          </w:p>
        </w:tc>
      </w:tr>
      <w:tr w:rsidR="00E90FFC" w14:paraId="0C32D3D7" w14:textId="77777777">
        <w:tc>
          <w:tcPr>
            <w:tcW w:w="47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28E2A17" w14:textId="77777777" w:rsidR="00E90FFC" w:rsidRDefault="00DA1C55">
            <w:pPr>
              <w:pStyle w:val="ConsPlusNormal"/>
              <w:jc w:val="both"/>
              <w:rPr>
                <w:sz w:val="22"/>
                <w:szCs w:val="22"/>
              </w:rPr>
            </w:pPr>
            <w:r>
              <w:rPr>
                <w:sz w:val="22"/>
                <w:szCs w:val="22"/>
              </w:rPr>
              <w:t>1. Свидетельство о рождении ребенка (при рождении (усыновлении) ребенка), выданного органами ЗАГС Тюменской области.</w:t>
            </w:r>
          </w:p>
        </w:tc>
        <w:tc>
          <w:tcPr>
            <w:tcW w:w="310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2F16A15" w14:textId="77777777" w:rsidR="00E90FFC" w:rsidRDefault="00DA1C55">
            <w:pPr>
              <w:jc w:val="center"/>
              <w:rPr>
                <w:rFonts w:ascii="Arial" w:eastAsia="Calibri" w:hAnsi="Arial" w:cs="Arial"/>
                <w:sz w:val="22"/>
                <w:szCs w:val="22"/>
              </w:rPr>
            </w:pPr>
            <w:r>
              <w:rPr>
                <w:rFonts w:ascii="Arial" w:eastAsia="Calibri" w:hAnsi="Arial" w:cs="Arial"/>
                <w:sz w:val="22"/>
                <w:szCs w:val="22"/>
              </w:rPr>
              <w:t>Копии документов представляются с одновременным предъявлением оригинала для удостоверения их идентичности</w:t>
            </w:r>
          </w:p>
        </w:tc>
        <w:tc>
          <w:tcPr>
            <w:tcW w:w="290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27F642D" w14:textId="77777777" w:rsidR="00E90FFC" w:rsidRDefault="00DA1C55">
            <w:pPr>
              <w:jc w:val="center"/>
              <w:rPr>
                <w:rFonts w:ascii="Arial" w:eastAsia="Calibri" w:hAnsi="Arial" w:cs="Arial"/>
                <w:sz w:val="22"/>
                <w:szCs w:val="22"/>
              </w:rPr>
            </w:pPr>
            <w:r>
              <w:rPr>
                <w:rFonts w:ascii="Arial" w:eastAsia="Calibri" w:hAnsi="Arial" w:cs="Arial"/>
                <w:sz w:val="22"/>
                <w:szCs w:val="22"/>
              </w:rPr>
              <w:t>Электронный документ, подписывается простой электронной подписью нотариуса</w:t>
            </w:r>
          </w:p>
        </w:tc>
      </w:tr>
      <w:tr w:rsidR="00E90FFC" w14:paraId="46BD06F6" w14:textId="77777777">
        <w:tc>
          <w:tcPr>
            <w:tcW w:w="4769" w:type="dxa"/>
            <w:tcBorders>
              <w:left w:val="single" w:sz="4" w:space="0" w:color="000001"/>
              <w:bottom w:val="single" w:sz="4" w:space="0" w:color="000001"/>
              <w:right w:val="single" w:sz="4" w:space="0" w:color="000001"/>
            </w:tcBorders>
            <w:shd w:val="clear" w:color="auto" w:fill="auto"/>
            <w:tcMar>
              <w:left w:w="103" w:type="dxa"/>
            </w:tcMar>
          </w:tcPr>
          <w:p w14:paraId="14F58925" w14:textId="77777777" w:rsidR="00E90FFC" w:rsidRDefault="00DA1C55">
            <w:pPr>
              <w:jc w:val="both"/>
              <w:rPr>
                <w:rFonts w:ascii="Arial" w:hAnsi="Arial" w:cs="Arial"/>
                <w:sz w:val="22"/>
                <w:szCs w:val="22"/>
              </w:rPr>
            </w:pPr>
            <w:r>
              <w:rPr>
                <w:rFonts w:ascii="Arial" w:hAnsi="Arial" w:cs="Arial"/>
                <w:sz w:val="22"/>
                <w:szCs w:val="22"/>
              </w:rPr>
              <w:t>2. Свидетельство о смерти одного из членов молодой семьи, выданное органами ЗАГС Тюменской области</w:t>
            </w:r>
          </w:p>
        </w:tc>
        <w:tc>
          <w:tcPr>
            <w:tcW w:w="3105" w:type="dxa"/>
            <w:tcBorders>
              <w:left w:val="single" w:sz="4" w:space="0" w:color="000001"/>
              <w:bottom w:val="single" w:sz="4" w:space="0" w:color="000001"/>
              <w:right w:val="single" w:sz="4" w:space="0" w:color="000001"/>
            </w:tcBorders>
            <w:shd w:val="clear" w:color="auto" w:fill="auto"/>
            <w:tcMar>
              <w:left w:w="103" w:type="dxa"/>
            </w:tcMar>
          </w:tcPr>
          <w:p w14:paraId="2A9B0019" w14:textId="77777777" w:rsidR="00E90FFC" w:rsidRDefault="00DA1C55">
            <w:pPr>
              <w:jc w:val="center"/>
              <w:rPr>
                <w:rFonts w:ascii="Arial" w:eastAsia="Calibri" w:hAnsi="Arial" w:cs="Arial"/>
                <w:sz w:val="22"/>
                <w:szCs w:val="22"/>
              </w:rPr>
            </w:pPr>
            <w:r>
              <w:rPr>
                <w:rFonts w:ascii="Arial" w:eastAsia="Calibri" w:hAnsi="Arial" w:cs="Arial"/>
                <w:sz w:val="22"/>
                <w:szCs w:val="22"/>
              </w:rPr>
              <w:t>Копии документов представляются с одновременным предъявлением оригинала для удостоверения их идентичности</w:t>
            </w:r>
          </w:p>
        </w:tc>
        <w:tc>
          <w:tcPr>
            <w:tcW w:w="2900" w:type="dxa"/>
            <w:tcBorders>
              <w:left w:val="single" w:sz="4" w:space="0" w:color="000001"/>
              <w:bottom w:val="single" w:sz="4" w:space="0" w:color="000001"/>
              <w:right w:val="single" w:sz="4" w:space="0" w:color="000001"/>
            </w:tcBorders>
            <w:shd w:val="clear" w:color="auto" w:fill="auto"/>
            <w:tcMar>
              <w:left w:w="103" w:type="dxa"/>
            </w:tcMar>
          </w:tcPr>
          <w:p w14:paraId="175F86A4" w14:textId="77777777" w:rsidR="00E90FFC" w:rsidRDefault="00DA1C55">
            <w:pPr>
              <w:jc w:val="center"/>
              <w:rPr>
                <w:rFonts w:ascii="Arial" w:eastAsia="Calibri" w:hAnsi="Arial" w:cs="Arial"/>
                <w:sz w:val="22"/>
                <w:szCs w:val="22"/>
              </w:rPr>
            </w:pPr>
            <w:r>
              <w:rPr>
                <w:rFonts w:ascii="Arial" w:eastAsia="Calibri" w:hAnsi="Arial" w:cs="Arial"/>
                <w:sz w:val="22"/>
                <w:szCs w:val="22"/>
              </w:rPr>
              <w:t>Электронный документ, подписывается простой электронной подписью нотариуса</w:t>
            </w:r>
          </w:p>
        </w:tc>
      </w:tr>
      <w:tr w:rsidR="00E90FFC" w14:paraId="0E19D557" w14:textId="77777777">
        <w:trPr>
          <w:trHeight w:val="785"/>
        </w:trPr>
        <w:tc>
          <w:tcPr>
            <w:tcW w:w="10774"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CC0ECD9" w14:textId="77777777" w:rsidR="00E90FFC" w:rsidRDefault="00DA1C55">
            <w:pPr>
              <w:jc w:val="center"/>
              <w:rPr>
                <w:rFonts w:ascii="Arial" w:eastAsia="Calibri" w:hAnsi="Arial" w:cs="Arial"/>
                <w:b/>
                <w:sz w:val="22"/>
                <w:szCs w:val="22"/>
              </w:rPr>
            </w:pPr>
            <w:r>
              <w:rPr>
                <w:rFonts w:ascii="Arial" w:eastAsia="Calibri" w:hAnsi="Arial" w:cs="Arial"/>
                <w:b/>
                <w:sz w:val="22"/>
                <w:szCs w:val="22"/>
              </w:rPr>
              <w:lastRenderedPageBreak/>
              <w:t>Подраздел 4. Услуга 7. Принятие решения о предоставлении</w:t>
            </w:r>
          </w:p>
          <w:p w14:paraId="704B26BB" w14:textId="77777777" w:rsidR="00E90FFC" w:rsidRDefault="00DA1C55">
            <w:pPr>
              <w:jc w:val="center"/>
            </w:pPr>
            <w:r>
              <w:rPr>
                <w:rFonts w:ascii="Arial" w:eastAsia="Calibri" w:hAnsi="Arial" w:cs="Arial"/>
                <w:b/>
                <w:sz w:val="22"/>
                <w:szCs w:val="22"/>
              </w:rPr>
              <w:t>дополнительной социальной выплаты</w:t>
            </w:r>
          </w:p>
        </w:tc>
      </w:tr>
      <w:tr w:rsidR="00E90FFC" w14:paraId="52FE5A61" w14:textId="77777777">
        <w:tc>
          <w:tcPr>
            <w:tcW w:w="47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01A1265" w14:textId="77777777" w:rsidR="00E90FFC" w:rsidRDefault="00DA1C55">
            <w:pPr>
              <w:jc w:val="both"/>
              <w:rPr>
                <w:rFonts w:ascii="Arial" w:hAnsi="Arial" w:cs="Arial"/>
                <w:sz w:val="22"/>
                <w:szCs w:val="22"/>
              </w:rPr>
            </w:pPr>
            <w:r>
              <w:rPr>
                <w:rFonts w:ascii="Arial" w:hAnsi="Arial" w:cs="Arial"/>
                <w:sz w:val="22"/>
                <w:szCs w:val="22"/>
              </w:rPr>
              <w:t>1. Свидетельство о рождении (усыновлении) ребенка, выданные органами ЗАГС Тюменской области</w:t>
            </w:r>
          </w:p>
        </w:tc>
        <w:tc>
          <w:tcPr>
            <w:tcW w:w="310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340717A" w14:textId="77777777" w:rsidR="00E90FFC" w:rsidRDefault="00DA1C55">
            <w:pPr>
              <w:jc w:val="center"/>
              <w:rPr>
                <w:rFonts w:ascii="Arial" w:eastAsia="Calibri" w:hAnsi="Arial" w:cs="Arial"/>
                <w:sz w:val="22"/>
                <w:szCs w:val="22"/>
              </w:rPr>
            </w:pPr>
            <w:r>
              <w:rPr>
                <w:rFonts w:ascii="Arial" w:eastAsia="Calibri" w:hAnsi="Arial" w:cs="Arial"/>
                <w:sz w:val="22"/>
                <w:szCs w:val="22"/>
              </w:rPr>
              <w:t>Копии документов представляются с одновременным предъявлением оригинала для удостоверения их идентичности</w:t>
            </w:r>
          </w:p>
        </w:tc>
        <w:tc>
          <w:tcPr>
            <w:tcW w:w="290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A4E256B" w14:textId="77777777" w:rsidR="00E90FFC" w:rsidRDefault="00DA1C55">
            <w:pPr>
              <w:jc w:val="center"/>
              <w:rPr>
                <w:rFonts w:ascii="Arial" w:eastAsia="Calibri" w:hAnsi="Arial" w:cs="Arial"/>
                <w:sz w:val="22"/>
                <w:szCs w:val="22"/>
              </w:rPr>
            </w:pPr>
            <w:r>
              <w:rPr>
                <w:rFonts w:ascii="Arial" w:eastAsia="Calibri" w:hAnsi="Arial" w:cs="Arial"/>
                <w:sz w:val="22"/>
                <w:szCs w:val="22"/>
              </w:rPr>
              <w:t>Электронный документ, подписывается простой электронной подписью нотариуса</w:t>
            </w:r>
          </w:p>
        </w:tc>
      </w:tr>
      <w:tr w:rsidR="00E90FFC" w14:paraId="654FD720" w14:textId="77777777">
        <w:tc>
          <w:tcPr>
            <w:tcW w:w="47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2DE1348" w14:textId="77777777" w:rsidR="00E90FFC" w:rsidRDefault="00DA1C55">
            <w:pPr>
              <w:jc w:val="both"/>
              <w:rPr>
                <w:rFonts w:ascii="Arial" w:hAnsi="Arial" w:cs="Arial"/>
                <w:sz w:val="22"/>
                <w:szCs w:val="22"/>
              </w:rPr>
            </w:pPr>
            <w:r>
              <w:rPr>
                <w:rFonts w:ascii="Arial" w:hAnsi="Arial" w:cs="Arial"/>
                <w:sz w:val="22"/>
                <w:szCs w:val="22"/>
              </w:rPr>
              <w:t>2. Свидетельство о заключении (расторжении) брака (на неполную семью не распространяется), выданные органами ЗАГС Тюменской области)</w:t>
            </w:r>
          </w:p>
        </w:tc>
        <w:tc>
          <w:tcPr>
            <w:tcW w:w="310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C96750B" w14:textId="77777777" w:rsidR="00E90FFC" w:rsidRDefault="00DA1C55">
            <w:pPr>
              <w:jc w:val="center"/>
              <w:rPr>
                <w:rFonts w:ascii="Arial" w:eastAsia="Calibri" w:hAnsi="Arial" w:cs="Arial"/>
                <w:sz w:val="22"/>
                <w:szCs w:val="22"/>
              </w:rPr>
            </w:pPr>
            <w:r>
              <w:rPr>
                <w:rFonts w:ascii="Arial" w:eastAsia="Calibri" w:hAnsi="Arial" w:cs="Arial"/>
                <w:sz w:val="22"/>
                <w:szCs w:val="22"/>
              </w:rPr>
              <w:t>Копии документов представляются с одновременным предъявлением оригинала для удостоверения их идентичности</w:t>
            </w:r>
          </w:p>
        </w:tc>
        <w:tc>
          <w:tcPr>
            <w:tcW w:w="290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314F034" w14:textId="77777777" w:rsidR="00E90FFC" w:rsidRDefault="00DA1C55">
            <w:pPr>
              <w:jc w:val="center"/>
              <w:rPr>
                <w:rFonts w:ascii="Arial" w:eastAsia="Calibri" w:hAnsi="Arial" w:cs="Arial"/>
                <w:sz w:val="22"/>
                <w:szCs w:val="22"/>
              </w:rPr>
            </w:pPr>
            <w:r>
              <w:rPr>
                <w:rFonts w:ascii="Arial" w:eastAsia="Calibri" w:hAnsi="Arial" w:cs="Arial"/>
                <w:sz w:val="22"/>
                <w:szCs w:val="22"/>
              </w:rPr>
              <w:t>Электронный документ, подписывается простой электронной подписью нотариуса</w:t>
            </w:r>
          </w:p>
        </w:tc>
      </w:tr>
      <w:tr w:rsidR="00E90FFC" w14:paraId="4613242C" w14:textId="77777777">
        <w:trPr>
          <w:trHeight w:val="2314"/>
        </w:trPr>
        <w:tc>
          <w:tcPr>
            <w:tcW w:w="10774" w:type="dxa"/>
            <w:gridSpan w:val="3"/>
            <w:tcBorders>
              <w:left w:val="single" w:sz="4" w:space="0" w:color="000001"/>
              <w:bottom w:val="single" w:sz="4" w:space="0" w:color="000001"/>
              <w:right w:val="single" w:sz="4" w:space="0" w:color="000001"/>
            </w:tcBorders>
            <w:shd w:val="clear" w:color="auto" w:fill="auto"/>
            <w:tcMar>
              <w:left w:w="103" w:type="dxa"/>
            </w:tcMar>
            <w:vAlign w:val="center"/>
          </w:tcPr>
          <w:p w14:paraId="42FCD778" w14:textId="77777777" w:rsidR="00E90FFC" w:rsidRDefault="00DA1C55">
            <w:pPr>
              <w:jc w:val="center"/>
              <w:rPr>
                <w:rFonts w:ascii="Arial" w:eastAsia="Calibri" w:hAnsi="Arial" w:cs="Arial"/>
                <w:b/>
                <w:sz w:val="22"/>
                <w:szCs w:val="22"/>
                <w:highlight w:val="white"/>
              </w:rPr>
            </w:pPr>
            <w:r>
              <w:rPr>
                <w:rFonts w:ascii="Arial" w:eastAsia="Calibri" w:hAnsi="Arial" w:cs="Arial"/>
                <w:b/>
                <w:sz w:val="22"/>
                <w:szCs w:val="22"/>
                <w:shd w:val="clear" w:color="auto" w:fill="FFFFFF"/>
              </w:rPr>
              <w:t>Подраздел 5.</w:t>
            </w:r>
          </w:p>
          <w:p w14:paraId="78E2DF32" w14:textId="77777777" w:rsidR="00E90FFC" w:rsidRDefault="00E90FFC">
            <w:pPr>
              <w:jc w:val="center"/>
              <w:rPr>
                <w:rFonts w:ascii="Arial" w:eastAsia="Calibri" w:hAnsi="Arial" w:cs="Arial"/>
                <w:sz w:val="22"/>
                <w:szCs w:val="22"/>
                <w:shd w:val="clear" w:color="auto" w:fill="FFFFFF"/>
              </w:rPr>
            </w:pPr>
          </w:p>
          <w:p w14:paraId="329981BE" w14:textId="77777777" w:rsidR="00E90FFC" w:rsidRDefault="00DA1C55">
            <w:pPr>
              <w:jc w:val="both"/>
            </w:pPr>
            <w:r>
              <w:rPr>
                <w:rFonts w:ascii="Arial" w:eastAsia="Calibri" w:hAnsi="Arial" w:cs="Arial"/>
                <w:sz w:val="22"/>
                <w:szCs w:val="22"/>
                <w:shd w:val="clear" w:color="auto" w:fill="FFFFFF"/>
              </w:rPr>
              <w:t>При обращении в уполномоченный орган во всех случаях (за получением любой услуги) заявитель вправе предоставить копию страхового свидетельства обязательного пенсионного страхования каждого совершеннолетнего члена семьи (СНИЛС). В случае, если указанный документ не предоставлен по инициативе заявителя, межведомственный вопрос запрос не направляется.</w:t>
            </w:r>
          </w:p>
        </w:tc>
      </w:tr>
    </w:tbl>
    <w:p w14:paraId="675F9721" w14:textId="77777777" w:rsidR="00E90FFC" w:rsidRDefault="00E90FFC">
      <w:pPr>
        <w:ind w:firstLine="567"/>
        <w:jc w:val="both"/>
      </w:pPr>
    </w:p>
    <w:p w14:paraId="5935C373" w14:textId="77777777" w:rsidR="00E90FFC" w:rsidRDefault="00E90FFC">
      <w:pPr>
        <w:ind w:firstLine="567"/>
        <w:jc w:val="both"/>
      </w:pPr>
    </w:p>
    <w:sectPr w:rsidR="00E90FFC">
      <w:pgSz w:w="11906" w:h="16838"/>
      <w:pgMar w:top="992" w:right="567" w:bottom="567" w:left="1701" w:header="0" w:footer="0" w:gutter="0"/>
      <w:cols w:space="720"/>
      <w:formProt w:val="0"/>
      <w:docGrid w:linePitch="240" w:charSpace="2047"/>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Шешукова Татьяна Владимировна" w:date="2020-04-24T15:17:00Z" w:initials="КТВ">
    <w:p w14:paraId="424A9091" w14:textId="77777777" w:rsidR="00A03F38" w:rsidRDefault="00A03F38">
      <w:pPr>
        <w:pStyle w:val="af8"/>
      </w:pPr>
      <w:r>
        <w:rPr>
          <w:rStyle w:val="a7"/>
        </w:rPr>
        <w:annotationRef/>
      </w:r>
      <w:r>
        <w:t>Поправила с заглавной буквы</w:t>
      </w:r>
    </w:p>
  </w:comment>
  <w:comment w:id="2" w:author="Шешукова Татьяна Владимировна" w:date="2020-04-24T15:17:00Z" w:initials="КТВ">
    <w:p w14:paraId="5F79ADA5" w14:textId="77777777" w:rsidR="00A03F38" w:rsidRDefault="00A03F38">
      <w:pPr>
        <w:pStyle w:val="af8"/>
      </w:pPr>
      <w:r>
        <w:rPr>
          <w:rStyle w:val="a7"/>
        </w:rPr>
        <w:annotationRef/>
      </w:r>
      <w:r>
        <w:t>Поправила с заглавной буквы</w:t>
      </w:r>
    </w:p>
  </w:comment>
  <w:comment w:id="3" w:author="Шешукова Татьяна Владимировна" w:date="2020-04-24T15:18:00Z" w:initials="КТВ">
    <w:p w14:paraId="2BC3FE7C" w14:textId="77777777" w:rsidR="00A03F38" w:rsidRDefault="00A03F38">
      <w:pPr>
        <w:pStyle w:val="af8"/>
      </w:pPr>
      <w:r>
        <w:rPr>
          <w:rStyle w:val="a7"/>
        </w:rPr>
        <w:annotationRef/>
      </w:r>
      <w:r>
        <w:t>Поправьте с заглавной буквы</w:t>
      </w:r>
    </w:p>
  </w:comment>
  <w:comment w:id="4" w:author="Шешукова Татьяна Владимировна" w:date="2020-04-24T15:19:00Z" w:initials="КТВ">
    <w:p w14:paraId="305385C7" w14:textId="77777777" w:rsidR="00A03F38" w:rsidRDefault="00A03F38">
      <w:pPr>
        <w:pStyle w:val="af8"/>
      </w:pPr>
      <w:r>
        <w:rPr>
          <w:rStyle w:val="a7"/>
        </w:rPr>
        <w:annotationRef/>
      </w:r>
      <w:r>
        <w:t>С заглавной буквы</w:t>
      </w:r>
    </w:p>
  </w:comment>
  <w:comment w:id="5" w:author="Шешукова Татьяна Владимировна" w:date="2020-04-24T15:19:00Z" w:initials="КТВ">
    <w:p w14:paraId="22E4E9C9" w14:textId="5B6B6BF2" w:rsidR="00A03F38" w:rsidRDefault="00A03F38">
      <w:pPr>
        <w:pStyle w:val="af8"/>
      </w:pPr>
      <w:r>
        <w:rPr>
          <w:rStyle w:val="a7"/>
        </w:rPr>
        <w:annotationRef/>
      </w:r>
      <w:r w:rsidR="00B8130E">
        <w:t xml:space="preserve">С </w:t>
      </w:r>
      <w:r>
        <w:t>заглавной буквы</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4A9091" w15:done="0"/>
  <w15:commentEx w15:paraId="5F79ADA5" w15:done="0"/>
  <w15:commentEx w15:paraId="2BC3FE7C" w15:done="0"/>
  <w15:commentEx w15:paraId="305385C7" w15:done="0"/>
  <w15:commentEx w15:paraId="22E4E9C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E67BC2"/>
    <w:multiLevelType w:val="multilevel"/>
    <w:tmpl w:val="D5A2250E"/>
    <w:lvl w:ilvl="0">
      <w:start w:val="1"/>
      <w:numFmt w:val="decimal"/>
      <w:lvlText w:val="%1."/>
      <w:lvlJc w:val="left"/>
      <w:pPr>
        <w:ind w:left="957" w:hanging="390"/>
      </w:pPr>
      <w:rPr>
        <w:strike w:val="0"/>
        <w:dstrike w:val="0"/>
        <w:vanish w:val="0"/>
        <w:color w:val="00000A"/>
        <w:position w:val="0"/>
        <w:sz w:val="26"/>
        <w:vertAlign w:val="baseline"/>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15:restartNumberingAfterBreak="0">
    <w:nsid w:val="5F087CC0"/>
    <w:multiLevelType w:val="multilevel"/>
    <w:tmpl w:val="3670CDF4"/>
    <w:lvl w:ilvl="0">
      <w:start w:val="1"/>
      <w:numFmt w:val="russianLower"/>
      <w:lvlText w:val="%1)"/>
      <w:lvlJc w:val="left"/>
      <w:pPr>
        <w:ind w:left="957" w:hanging="390"/>
      </w:pPr>
      <w:rPr>
        <w:rFonts w:hint="default"/>
        <w:strike w:val="0"/>
        <w:dstrike w:val="0"/>
        <w:vanish w:val="0"/>
        <w:color w:val="00000A"/>
        <w:position w:val="0"/>
        <w:sz w:val="26"/>
        <w:vertAlign w:val="baseline"/>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15:restartNumberingAfterBreak="0">
    <w:nsid w:val="65D43B0E"/>
    <w:multiLevelType w:val="multilevel"/>
    <w:tmpl w:val="9C2230B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67AF68F0"/>
    <w:multiLevelType w:val="multilevel"/>
    <w:tmpl w:val="09FEA57A"/>
    <w:lvl w:ilvl="0">
      <w:start w:val="1"/>
      <w:numFmt w:val="decimal"/>
      <w:lvlText w:val="%1."/>
      <w:lvlJc w:val="left"/>
      <w:pPr>
        <w:ind w:left="720" w:hanging="360"/>
      </w:pPr>
      <w:rPr>
        <w:rFonts w:ascii="Arial" w:hAnsi="Arial"/>
        <w:b w:val="0"/>
        <w:caps w:val="0"/>
        <w:smallCaps w:val="0"/>
        <w:strike w:val="0"/>
        <w:dstrike w:val="0"/>
        <w:vanish w:val="0"/>
        <w:color w:val="00000A"/>
        <w:position w:val="0"/>
        <w:sz w:val="26"/>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Шешукова Татьяна Владимировна">
    <w15:presenceInfo w15:providerId="AD" w15:userId="S-1-5-21-925305307-1729258221-3996020766-171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FFC"/>
    <w:rsid w:val="00062BC7"/>
    <w:rsid w:val="00081C83"/>
    <w:rsid w:val="00124692"/>
    <w:rsid w:val="001327DA"/>
    <w:rsid w:val="00180F57"/>
    <w:rsid w:val="00311274"/>
    <w:rsid w:val="00316DED"/>
    <w:rsid w:val="003300F7"/>
    <w:rsid w:val="00341A29"/>
    <w:rsid w:val="003527FB"/>
    <w:rsid w:val="00364F84"/>
    <w:rsid w:val="003D0BCC"/>
    <w:rsid w:val="00403AD5"/>
    <w:rsid w:val="0042739D"/>
    <w:rsid w:val="00437CAC"/>
    <w:rsid w:val="00484664"/>
    <w:rsid w:val="004909C6"/>
    <w:rsid w:val="004E1D49"/>
    <w:rsid w:val="004E6CCD"/>
    <w:rsid w:val="005613F1"/>
    <w:rsid w:val="00586847"/>
    <w:rsid w:val="005A2020"/>
    <w:rsid w:val="00667C5D"/>
    <w:rsid w:val="006E3908"/>
    <w:rsid w:val="006E4E24"/>
    <w:rsid w:val="007200BA"/>
    <w:rsid w:val="007D5BDA"/>
    <w:rsid w:val="0084666E"/>
    <w:rsid w:val="00897F19"/>
    <w:rsid w:val="00906A5D"/>
    <w:rsid w:val="00914C78"/>
    <w:rsid w:val="00A03F38"/>
    <w:rsid w:val="00A12CDA"/>
    <w:rsid w:val="00A23D68"/>
    <w:rsid w:val="00A408D6"/>
    <w:rsid w:val="00B61DCC"/>
    <w:rsid w:val="00B77A91"/>
    <w:rsid w:val="00B8130E"/>
    <w:rsid w:val="00BB27FA"/>
    <w:rsid w:val="00BE39B2"/>
    <w:rsid w:val="00C45E34"/>
    <w:rsid w:val="00C82049"/>
    <w:rsid w:val="00C852EC"/>
    <w:rsid w:val="00CD6E41"/>
    <w:rsid w:val="00D34627"/>
    <w:rsid w:val="00D540F0"/>
    <w:rsid w:val="00D74996"/>
    <w:rsid w:val="00DA1C55"/>
    <w:rsid w:val="00E170D6"/>
    <w:rsid w:val="00E661A5"/>
    <w:rsid w:val="00E90FFC"/>
    <w:rsid w:val="00EC2736"/>
    <w:rsid w:val="00EE7A02"/>
    <w:rsid w:val="00F03D0D"/>
    <w:rsid w:val="00F24F95"/>
    <w:rsid w:val="00F466A6"/>
    <w:rsid w:val="00F55080"/>
    <w:rsid w:val="00F659B8"/>
    <w:rsid w:val="00F766BA"/>
    <w:rsid w:val="00FA15D7"/>
    <w:rsid w:val="00FA287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9D084"/>
  <w15:docId w15:val="{39826849-6EA9-42F5-8169-AB12AD723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rFonts w:ascii="Times New Roman" w:eastAsia="Times New Roman" w:hAnsi="Times New Roman"/>
    </w:rPr>
  </w:style>
  <w:style w:type="paragraph" w:styleId="2">
    <w:name w:val="heading 2"/>
    <w:basedOn w:val="a"/>
    <w:pPr>
      <w:keepNext/>
      <w:spacing w:before="240" w:after="60"/>
      <w:outlineLvl w:val="1"/>
    </w:pPr>
    <w:rPr>
      <w:rFonts w:ascii="Arial" w:eastAsia="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qFormat/>
    <w:rPr>
      <w:rFonts w:ascii="Arial" w:eastAsia="Times New Roman" w:hAnsi="Arial" w:cs="Arial"/>
      <w:b/>
      <w:bCs/>
      <w:i/>
      <w:iCs/>
      <w:sz w:val="28"/>
      <w:szCs w:val="28"/>
      <w:lang w:eastAsia="ru-RU"/>
    </w:rPr>
  </w:style>
  <w:style w:type="character" w:customStyle="1" w:styleId="a3">
    <w:name w:val="Верхний колонтитул Знак"/>
    <w:qFormat/>
    <w:rPr>
      <w:rFonts w:ascii="Times New Roman" w:eastAsia="Times New Roman" w:hAnsi="Times New Roman" w:cs="Times New Roman"/>
      <w:sz w:val="20"/>
      <w:szCs w:val="20"/>
      <w:lang w:eastAsia="ru-RU"/>
    </w:rPr>
  </w:style>
  <w:style w:type="character" w:customStyle="1" w:styleId="a4">
    <w:name w:val="Нижний колонтитул Знак"/>
    <w:qFormat/>
    <w:rPr>
      <w:rFonts w:ascii="Times New Roman" w:eastAsia="Times New Roman" w:hAnsi="Times New Roman" w:cs="Times New Roman"/>
      <w:sz w:val="20"/>
      <w:szCs w:val="20"/>
      <w:lang w:eastAsia="ru-RU"/>
    </w:rPr>
  </w:style>
  <w:style w:type="character" w:customStyle="1" w:styleId="a5">
    <w:name w:val="Текст выноски Знак"/>
    <w:qFormat/>
    <w:rPr>
      <w:rFonts w:ascii="Tahoma" w:eastAsia="Times New Roman" w:hAnsi="Tahoma" w:cs="Tahoma"/>
      <w:sz w:val="16"/>
      <w:szCs w:val="16"/>
      <w:lang w:eastAsia="ru-RU"/>
    </w:rPr>
  </w:style>
  <w:style w:type="character" w:customStyle="1" w:styleId="-">
    <w:name w:val="Интернет-ссылка"/>
    <w:rPr>
      <w:color w:val="0000FF"/>
      <w:u w:val="single"/>
    </w:rPr>
  </w:style>
  <w:style w:type="character" w:styleId="a6">
    <w:name w:val="FollowedHyperlink"/>
    <w:qFormat/>
    <w:rPr>
      <w:color w:val="800080"/>
      <w:u w:val="single"/>
    </w:rPr>
  </w:style>
  <w:style w:type="character" w:styleId="a7">
    <w:name w:val="annotation reference"/>
    <w:qFormat/>
    <w:rPr>
      <w:sz w:val="16"/>
      <w:szCs w:val="16"/>
    </w:rPr>
  </w:style>
  <w:style w:type="character" w:customStyle="1" w:styleId="a8">
    <w:name w:val="Текст примечания Знак"/>
    <w:qFormat/>
    <w:rPr>
      <w:rFonts w:ascii="Times New Roman" w:eastAsia="Times New Roman" w:hAnsi="Times New Roman" w:cs="Times New Roman"/>
    </w:rPr>
  </w:style>
  <w:style w:type="character" w:customStyle="1" w:styleId="a9">
    <w:name w:val="Тема примечания Знак"/>
    <w:qFormat/>
    <w:rPr>
      <w:rFonts w:ascii="Times New Roman" w:eastAsia="Times New Roman" w:hAnsi="Times New Roman" w:cs="Times New Roman"/>
      <w:b/>
      <w:bCs/>
    </w:rPr>
  </w:style>
  <w:style w:type="character" w:customStyle="1" w:styleId="Internetlink">
    <w:name w:val="Internet link"/>
    <w:qFormat/>
    <w:rPr>
      <w:color w:val="000080"/>
      <w:u w:val="single"/>
    </w:rPr>
  </w:style>
  <w:style w:type="character" w:customStyle="1" w:styleId="aa">
    <w:name w:val="Символ сноски"/>
    <w:qFormat/>
  </w:style>
  <w:style w:type="character" w:customStyle="1" w:styleId="Footnoteanchor">
    <w:name w:val="Footnote anchor"/>
    <w:qFormat/>
    <w:rPr>
      <w:vertAlign w:val="superscript"/>
    </w:rPr>
  </w:style>
  <w:style w:type="character" w:customStyle="1" w:styleId="1">
    <w:name w:val="Основной шрифт абзаца1"/>
    <w:qFormat/>
  </w:style>
  <w:style w:type="character" w:styleId="ab">
    <w:name w:val="footnote reference"/>
    <w:qFormat/>
    <w:rPr>
      <w:vertAlign w:val="superscript"/>
    </w:rPr>
  </w:style>
  <w:style w:type="character" w:customStyle="1" w:styleId="WW8Num1z2">
    <w:name w:val="WW8Num1z2"/>
    <w:qFormat/>
  </w:style>
  <w:style w:type="character" w:customStyle="1" w:styleId="WW8Num2z4">
    <w:name w:val="WW8Num2z4"/>
    <w:qFormat/>
  </w:style>
  <w:style w:type="character" w:customStyle="1" w:styleId="ac">
    <w:name w:val="Основной текст Знак"/>
    <w:basedOn w:val="a0"/>
    <w:qFormat/>
    <w:rPr>
      <w:rFonts w:ascii="Times New Roman" w:eastAsia="Times New Roman" w:hAnsi="Times New Roman"/>
      <w:sz w:val="24"/>
      <w:lang w:eastAsia="zh-CN"/>
    </w:rPr>
  </w:style>
  <w:style w:type="character" w:customStyle="1" w:styleId="ListLabel1">
    <w:name w:val="ListLabel 1"/>
    <w:qFormat/>
    <w:rPr>
      <w:rFonts w:ascii="Arial" w:hAnsi="Arial"/>
      <w:caps w:val="0"/>
      <w:smallCaps w:val="0"/>
      <w:strike w:val="0"/>
      <w:dstrike w:val="0"/>
      <w:vanish w:val="0"/>
      <w:color w:val="00000A"/>
      <w:position w:val="0"/>
      <w:sz w:val="26"/>
      <w:vertAlign w:val="baseline"/>
    </w:rPr>
  </w:style>
  <w:style w:type="character" w:customStyle="1" w:styleId="ListLabel2">
    <w:name w:val="ListLabel 2"/>
    <w:qFormat/>
    <w:rPr>
      <w:rFonts w:ascii="Arial" w:hAnsi="Arial"/>
      <w:strike w:val="0"/>
      <w:dstrike w:val="0"/>
      <w:vanish w:val="0"/>
      <w:color w:val="00000A"/>
      <w:position w:val="0"/>
      <w:sz w:val="26"/>
      <w:vertAlign w:val="baseline"/>
    </w:rPr>
  </w:style>
  <w:style w:type="paragraph" w:customStyle="1" w:styleId="ad">
    <w:name w:val="Заголовок"/>
    <w:basedOn w:val="Standard"/>
    <w:next w:val="ae"/>
    <w:qFormat/>
    <w:pPr>
      <w:keepNext/>
      <w:spacing w:before="240" w:after="120"/>
    </w:pPr>
    <w:rPr>
      <w:rFonts w:ascii="Liberation Sans" w:eastAsia="MS Mincho" w:hAnsi="Liberation Sans" w:cs="Tahoma"/>
      <w:sz w:val="28"/>
      <w:szCs w:val="28"/>
    </w:rPr>
  </w:style>
  <w:style w:type="paragraph" w:styleId="ae">
    <w:name w:val="Body Text"/>
    <w:basedOn w:val="a"/>
    <w:pPr>
      <w:jc w:val="both"/>
      <w:textAlignment w:val="auto"/>
    </w:pPr>
    <w:rPr>
      <w:sz w:val="24"/>
      <w:lang w:eastAsia="zh-CN"/>
    </w:rPr>
  </w:style>
  <w:style w:type="paragraph" w:styleId="af">
    <w:name w:val="List"/>
    <w:basedOn w:val="ae"/>
    <w:rPr>
      <w:rFonts w:cs="Mangal"/>
    </w:rPr>
  </w:style>
  <w:style w:type="paragraph" w:styleId="af0">
    <w:name w:val="Title"/>
    <w:basedOn w:val="a"/>
    <w:pPr>
      <w:suppressLineNumbers/>
      <w:spacing w:before="120" w:after="120"/>
    </w:pPr>
    <w:rPr>
      <w:rFonts w:cs="Mangal"/>
      <w:i/>
      <w:iCs/>
      <w:sz w:val="24"/>
      <w:szCs w:val="24"/>
    </w:rPr>
  </w:style>
  <w:style w:type="paragraph" w:styleId="af1">
    <w:name w:val="index heading"/>
    <w:basedOn w:val="a"/>
    <w:qFormat/>
    <w:pPr>
      <w:suppressLineNumbers/>
    </w:pPr>
    <w:rPr>
      <w:rFonts w:cs="Mangal"/>
    </w:rPr>
  </w:style>
  <w:style w:type="paragraph" w:customStyle="1" w:styleId="Standard">
    <w:name w:val="Standard"/>
    <w:qFormat/>
  </w:style>
  <w:style w:type="paragraph" w:customStyle="1" w:styleId="Textbody">
    <w:name w:val="Text body"/>
    <w:basedOn w:val="Standard"/>
    <w:qFormat/>
    <w:pPr>
      <w:spacing w:after="140" w:line="288" w:lineRule="auto"/>
    </w:pPr>
  </w:style>
  <w:style w:type="paragraph" w:customStyle="1" w:styleId="af2">
    <w:name w:val="Знак Знак"/>
    <w:basedOn w:val="a"/>
    <w:qFormat/>
    <w:pPr>
      <w:spacing w:after="160" w:line="240" w:lineRule="exact"/>
    </w:pPr>
    <w:rPr>
      <w:rFonts w:ascii="Arial" w:eastAsia="Arial" w:hAnsi="Arial" w:cs="Arial"/>
      <w:lang w:val="en-US" w:eastAsia="en-US"/>
    </w:rPr>
  </w:style>
  <w:style w:type="paragraph" w:styleId="af3">
    <w:name w:val="caption"/>
    <w:basedOn w:val="a"/>
    <w:qFormat/>
    <w:pPr>
      <w:spacing w:before="60" w:after="60"/>
      <w:jc w:val="center"/>
    </w:pPr>
    <w:rPr>
      <w:rFonts w:ascii="Courier New" w:eastAsia="Courier New" w:hAnsi="Courier New" w:cs="Courier New"/>
      <w:b/>
      <w:caps/>
      <w:spacing w:val="20"/>
      <w:sz w:val="48"/>
    </w:rPr>
  </w:style>
  <w:style w:type="paragraph" w:styleId="af4">
    <w:name w:val="header"/>
    <w:basedOn w:val="a"/>
    <w:pPr>
      <w:tabs>
        <w:tab w:val="center" w:pos="4677"/>
        <w:tab w:val="right" w:pos="9355"/>
      </w:tabs>
    </w:pPr>
  </w:style>
  <w:style w:type="paragraph" w:styleId="af5">
    <w:name w:val="footer"/>
    <w:basedOn w:val="a"/>
    <w:pPr>
      <w:tabs>
        <w:tab w:val="center" w:pos="4677"/>
        <w:tab w:val="right" w:pos="9355"/>
      </w:tabs>
    </w:pPr>
  </w:style>
  <w:style w:type="paragraph" w:styleId="af6">
    <w:name w:val="Balloon Text"/>
    <w:basedOn w:val="a"/>
    <w:qFormat/>
    <w:rPr>
      <w:rFonts w:ascii="Tahoma" w:eastAsia="Tahoma" w:hAnsi="Tahoma" w:cs="Tahoma"/>
      <w:sz w:val="16"/>
      <w:szCs w:val="16"/>
    </w:rPr>
  </w:style>
  <w:style w:type="paragraph" w:customStyle="1" w:styleId="p9">
    <w:name w:val="p9"/>
    <w:basedOn w:val="a"/>
    <w:qFormat/>
    <w:pPr>
      <w:spacing w:before="100" w:after="100"/>
    </w:pPr>
    <w:rPr>
      <w:sz w:val="24"/>
      <w:szCs w:val="24"/>
    </w:rPr>
  </w:style>
  <w:style w:type="paragraph" w:customStyle="1" w:styleId="p10">
    <w:name w:val="p10"/>
    <w:basedOn w:val="a"/>
    <w:qFormat/>
    <w:pPr>
      <w:spacing w:before="100" w:after="100"/>
    </w:pPr>
    <w:rPr>
      <w:sz w:val="24"/>
      <w:szCs w:val="24"/>
    </w:rPr>
  </w:style>
  <w:style w:type="paragraph" w:customStyle="1" w:styleId="p11">
    <w:name w:val="p11"/>
    <w:basedOn w:val="a"/>
    <w:qFormat/>
    <w:pPr>
      <w:spacing w:before="100" w:after="100"/>
    </w:pPr>
    <w:rPr>
      <w:sz w:val="24"/>
      <w:szCs w:val="24"/>
    </w:rPr>
  </w:style>
  <w:style w:type="paragraph" w:customStyle="1" w:styleId="p12">
    <w:name w:val="p12"/>
    <w:basedOn w:val="a"/>
    <w:qFormat/>
    <w:pPr>
      <w:spacing w:before="100" w:after="100"/>
    </w:pPr>
    <w:rPr>
      <w:sz w:val="24"/>
      <w:szCs w:val="24"/>
    </w:rPr>
  </w:style>
  <w:style w:type="paragraph" w:customStyle="1" w:styleId="af7">
    <w:name w:val="Знак Знак Знак Знак"/>
    <w:basedOn w:val="a"/>
    <w:qFormat/>
    <w:pPr>
      <w:spacing w:before="100" w:after="100"/>
    </w:pPr>
    <w:rPr>
      <w:rFonts w:ascii="Tahoma" w:eastAsia="Tahoma" w:hAnsi="Tahoma" w:cs="Tahoma"/>
      <w:lang w:val="en-US" w:eastAsia="en-US"/>
    </w:rPr>
  </w:style>
  <w:style w:type="paragraph" w:customStyle="1" w:styleId="ConsPlusNormal">
    <w:name w:val="ConsPlusNormal"/>
    <w:qFormat/>
    <w:pPr>
      <w:suppressAutoHyphens/>
    </w:pPr>
    <w:rPr>
      <w:rFonts w:ascii="Arial" w:eastAsia="Times New Roman" w:hAnsi="Arial" w:cs="Arial"/>
      <w:sz w:val="26"/>
      <w:szCs w:val="26"/>
    </w:rPr>
  </w:style>
  <w:style w:type="paragraph" w:customStyle="1" w:styleId="ConsPlusNonformat">
    <w:name w:val="ConsPlusNonformat"/>
    <w:qFormat/>
    <w:pPr>
      <w:suppressAutoHyphens/>
    </w:pPr>
    <w:rPr>
      <w:rFonts w:ascii="Courier New" w:eastAsia="Times New Roman" w:hAnsi="Courier New" w:cs="Courier New"/>
    </w:rPr>
  </w:style>
  <w:style w:type="paragraph" w:styleId="af8">
    <w:name w:val="annotation text"/>
    <w:basedOn w:val="a"/>
    <w:qFormat/>
  </w:style>
  <w:style w:type="paragraph" w:styleId="af9">
    <w:name w:val="annotation subject"/>
    <w:basedOn w:val="af8"/>
    <w:qFormat/>
    <w:rPr>
      <w:b/>
      <w:bCs/>
    </w:rPr>
  </w:style>
  <w:style w:type="paragraph" w:customStyle="1" w:styleId="afa">
    <w:name w:val="Содержимое таблицы"/>
    <w:basedOn w:val="a"/>
    <w:qFormat/>
    <w:pPr>
      <w:suppressLineNumbers/>
      <w:textAlignment w:val="auto"/>
    </w:pPr>
    <w:rPr>
      <w:lang w:eastAsia="zh-CN"/>
    </w:rPr>
  </w:style>
  <w:style w:type="paragraph" w:customStyle="1" w:styleId="Footnote">
    <w:name w:val="Footnote"/>
    <w:basedOn w:val="Standard"/>
    <w:qFormat/>
    <w:pPr>
      <w:suppressLineNumbers/>
      <w:ind w:left="339" w:hanging="339"/>
    </w:pPr>
  </w:style>
  <w:style w:type="paragraph" w:styleId="afb">
    <w:name w:val="footnote text"/>
    <w:basedOn w:val="a"/>
    <w:qFormat/>
    <w:pPr>
      <w:ind w:firstLine="709"/>
      <w:jc w:val="both"/>
    </w:pPr>
    <w:rPr>
      <w:rFonts w:ascii="Arial" w:eastAsia="Arial" w:hAnsi="Arial"/>
    </w:rPr>
  </w:style>
  <w:style w:type="paragraph" w:customStyle="1" w:styleId="10">
    <w:name w:val="Обычный1"/>
    <w:qFormat/>
    <w:pPr>
      <w:suppressAutoHyphens/>
    </w:pPr>
  </w:style>
  <w:style w:type="paragraph" w:customStyle="1" w:styleId="afc">
    <w:name w:val="Заголовок таблицы"/>
    <w:basedOn w:val="afa"/>
    <w:qFormat/>
    <w:pPr>
      <w:jc w:val="center"/>
    </w:pPr>
    <w:rPr>
      <w:b/>
      <w:bCs/>
    </w:rPr>
  </w:style>
  <w:style w:type="paragraph" w:styleId="afd">
    <w:name w:val="List Paragraph"/>
    <w:basedOn w:val="a"/>
    <w:qFormat/>
    <w:pPr>
      <w:ind w:left="720"/>
    </w:pPr>
  </w:style>
  <w:style w:type="paragraph" w:customStyle="1" w:styleId="afe">
    <w:name w:val="Содержимое врезки"/>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64</Pages>
  <Words>25482</Words>
  <Characters>145249</Characters>
  <Application>Microsoft Office Word</Application>
  <DocSecurity>0</DocSecurity>
  <Lines>1210</Lines>
  <Paragraphs>340</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Тюменской области от 23.03.2011 N 78-п(ред. от 04.03.2019)"Об утверждении Порядка предоставления молодым семьям социальных выплат на приобретение жилого помещения или создание объекта индивидуального жилищного строительства"</vt:lpstr>
    </vt:vector>
  </TitlesOfParts>
  <Company>AdmUvat</Company>
  <LinksUpToDate>false</LinksUpToDate>
  <CharactersWithSpaces>170391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Тюменской области от 23.03.2011 N 78-п(ред. от 04.03.2019)"Об утверждении Порядка предоставления молодым семьям социальных выплат на приобретение жилого помещения или создание объекта индивидуального жилищного строительства"</dc:title>
  <dc:subject/>
  <dc:creator>Купова Екатерина Александровна</dc:creator>
  <dc:description/>
  <cp:lastModifiedBy>Халлиева Анна Владимировна</cp:lastModifiedBy>
  <cp:revision>3</cp:revision>
  <cp:lastPrinted>2019-07-02T16:12:00Z</cp:lastPrinted>
  <dcterms:created xsi:type="dcterms:W3CDTF">2020-09-16T12:29:00Z</dcterms:created>
  <dcterms:modified xsi:type="dcterms:W3CDTF">2020-09-16T12:36:00Z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AdmUvat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