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80" w:rsidRDefault="00053780">
      <w:pPr>
        <w:pStyle w:val="ConsPlusTitlePage"/>
      </w:pPr>
      <w:r>
        <w:t xml:space="preserve">Документ предоставлен </w:t>
      </w:r>
      <w:hyperlink r:id="rId5" w:history="1">
        <w:r>
          <w:rPr>
            <w:color w:val="0000FF"/>
          </w:rPr>
          <w:t>КонсультантПлюс</w:t>
        </w:r>
      </w:hyperlink>
      <w:r>
        <w:br/>
      </w:r>
    </w:p>
    <w:p w:rsidR="00053780" w:rsidRDefault="00053780">
      <w:pPr>
        <w:pStyle w:val="ConsPlusNormal"/>
        <w:ind w:firstLine="540"/>
        <w:jc w:val="both"/>
        <w:outlineLvl w:val="0"/>
      </w:pPr>
    </w:p>
    <w:p w:rsidR="00053780" w:rsidRDefault="00053780">
      <w:pPr>
        <w:pStyle w:val="ConsPlusTitle"/>
        <w:jc w:val="center"/>
        <w:outlineLvl w:val="0"/>
      </w:pPr>
      <w:r>
        <w:t>АДМИНИСТРАЦИЯ ЗАВОДОУКОВСКОГО ГОРОДСКОГО ОКРУГА</w:t>
      </w:r>
    </w:p>
    <w:p w:rsidR="00053780" w:rsidRDefault="00053780">
      <w:pPr>
        <w:pStyle w:val="ConsPlusTitle"/>
        <w:ind w:firstLine="540"/>
        <w:jc w:val="both"/>
      </w:pPr>
    </w:p>
    <w:p w:rsidR="00053780" w:rsidRDefault="00053780">
      <w:pPr>
        <w:pStyle w:val="ConsPlusTitle"/>
        <w:jc w:val="center"/>
      </w:pPr>
      <w:r>
        <w:t>ПОСТАНОВЛЕНИЕ</w:t>
      </w:r>
    </w:p>
    <w:p w:rsidR="00053780" w:rsidRDefault="00053780">
      <w:pPr>
        <w:pStyle w:val="ConsPlusTitle"/>
        <w:jc w:val="center"/>
      </w:pPr>
      <w:r>
        <w:t>от 24 мая 2019 г. N 703</w:t>
      </w:r>
    </w:p>
    <w:p w:rsidR="00053780" w:rsidRDefault="00053780">
      <w:pPr>
        <w:pStyle w:val="ConsPlusTitle"/>
        <w:jc w:val="center"/>
      </w:pPr>
    </w:p>
    <w:p w:rsidR="00053780" w:rsidRDefault="00053780">
      <w:pPr>
        <w:pStyle w:val="ConsPlusTitle"/>
        <w:jc w:val="center"/>
      </w:pPr>
      <w:r>
        <w:t>ОБ УТВЕРЖДЕНИИ АДМИНИСТРАТИВНОГО РЕГЛАМЕНТА ПРЕДОСТАВЛЕНИЯ</w:t>
      </w:r>
    </w:p>
    <w:p w:rsidR="00053780" w:rsidRDefault="00053780">
      <w:pPr>
        <w:pStyle w:val="ConsPlusTitle"/>
        <w:jc w:val="center"/>
      </w:pPr>
      <w:r>
        <w:t>МУНИЦИПАЛЬНОЙ УСЛУГИ "ПРИНЯТИЕ РЕШЕНИЯ О ПРЕДОСТАВЛЕНИИ</w:t>
      </w:r>
    </w:p>
    <w:p w:rsidR="00053780" w:rsidRDefault="00053780">
      <w:pPr>
        <w:pStyle w:val="ConsPlusTitle"/>
        <w:jc w:val="center"/>
      </w:pPr>
      <w:r>
        <w:t>МУНИЦИПАЛЬНОГО ИМУЩЕСТВА В АРЕНДУ, БЕЗВОЗМЕЗДНОЕ ПОЛЬЗОВАНИЕ</w:t>
      </w:r>
    </w:p>
    <w:p w:rsidR="00053780" w:rsidRDefault="00053780">
      <w:pPr>
        <w:pStyle w:val="ConsPlusTitle"/>
        <w:jc w:val="center"/>
      </w:pPr>
      <w:r>
        <w:t>БЕЗ ПРОВЕДЕНИЯ ТОРГОВ"</w:t>
      </w:r>
    </w:p>
    <w:p w:rsidR="00053780" w:rsidRDefault="00053780">
      <w:pPr>
        <w:pStyle w:val="ConsPlusNormal"/>
        <w:ind w:firstLine="540"/>
        <w:jc w:val="both"/>
      </w:pPr>
    </w:p>
    <w:p w:rsidR="00053780" w:rsidRDefault="00053780">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26.07.2006 N 135-ФЗ "О защите конкуренции", Федеральным </w:t>
      </w:r>
      <w:hyperlink r:id="rId7" w:history="1">
        <w:r>
          <w:rPr>
            <w:color w:val="0000FF"/>
          </w:rPr>
          <w:t>законом</w:t>
        </w:r>
      </w:hyperlink>
      <w:r>
        <w:t xml:space="preserve"> от 24.07.2007 N 209-ФЗ "О развитии малого и среднего предпринимательства в Российской Федерации", Федеральным </w:t>
      </w:r>
      <w:hyperlink r:id="rId8"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руководствуясь</w:t>
      </w:r>
      <w:proofErr w:type="gramEnd"/>
      <w:r>
        <w:t xml:space="preserve"> </w:t>
      </w:r>
      <w:hyperlink r:id="rId10" w:history="1">
        <w:r>
          <w:rPr>
            <w:color w:val="0000FF"/>
          </w:rPr>
          <w:t>Уставом</w:t>
        </w:r>
      </w:hyperlink>
      <w:r>
        <w:t xml:space="preserve"> муниципального образования Заводоуковский городской округ, Администрация Заводоуковского городского округа постановляет:</w:t>
      </w:r>
    </w:p>
    <w:p w:rsidR="00053780" w:rsidRDefault="00053780">
      <w:pPr>
        <w:pStyle w:val="ConsPlusNormal"/>
        <w:spacing w:before="220"/>
        <w:ind w:firstLine="540"/>
        <w:jc w:val="both"/>
      </w:pPr>
      <w:r>
        <w:t xml:space="preserve">1. Утвердить административный </w:t>
      </w:r>
      <w:hyperlink w:anchor="P30" w:history="1">
        <w:r>
          <w:rPr>
            <w:color w:val="0000FF"/>
          </w:rPr>
          <w:t>регламент</w:t>
        </w:r>
      </w:hyperlink>
      <w:r>
        <w:t xml:space="preserve">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 согласно приложению к настоящему постановлению.</w:t>
      </w:r>
    </w:p>
    <w:p w:rsidR="00053780" w:rsidRDefault="00053780">
      <w:pPr>
        <w:pStyle w:val="ConsPlusNormal"/>
        <w:spacing w:before="220"/>
        <w:ind w:firstLine="540"/>
        <w:jc w:val="both"/>
      </w:pPr>
      <w:r>
        <w:t>2. Опубликовать настоящее постановление в газете "Заводоуковские вести". Приложение с постановлением разместить на официальном сайте Заводоуковского городского округа в сети "Интернет".</w:t>
      </w:r>
    </w:p>
    <w:p w:rsidR="00053780" w:rsidRDefault="00053780">
      <w:pPr>
        <w:pStyle w:val="ConsPlusNormal"/>
        <w:spacing w:before="220"/>
        <w:ind w:firstLine="540"/>
        <w:jc w:val="both"/>
      </w:pPr>
      <w:r>
        <w:t xml:space="preserve">3. Признать утратившим силу </w:t>
      </w:r>
      <w:hyperlink r:id="rId11" w:history="1">
        <w:r>
          <w:rPr>
            <w:color w:val="0000FF"/>
          </w:rPr>
          <w:t>постановление</w:t>
        </w:r>
      </w:hyperlink>
      <w:r>
        <w:t xml:space="preserve"> администрации Заводоуковского городского округа от 29.06.2012 N 1210 "Об утверждении административного регламента по предоставлению муниципальной услуги "Предоставление муниципального имущества в аренду, безвозмездное пользование без проведения торгов".</w:t>
      </w:r>
    </w:p>
    <w:p w:rsidR="00053780" w:rsidRDefault="00053780">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городского округа Пономареву Т.П.</w:t>
      </w:r>
    </w:p>
    <w:p w:rsidR="00053780" w:rsidRDefault="00053780">
      <w:pPr>
        <w:pStyle w:val="ConsPlusNormal"/>
        <w:ind w:firstLine="540"/>
        <w:jc w:val="both"/>
      </w:pPr>
    </w:p>
    <w:p w:rsidR="00053780" w:rsidRDefault="00053780">
      <w:pPr>
        <w:pStyle w:val="ConsPlusNormal"/>
        <w:jc w:val="right"/>
      </w:pPr>
      <w:r>
        <w:t>Глава городского округа</w:t>
      </w:r>
    </w:p>
    <w:p w:rsidR="00053780" w:rsidRDefault="00053780">
      <w:pPr>
        <w:pStyle w:val="ConsPlusNormal"/>
        <w:jc w:val="right"/>
      </w:pPr>
      <w:r>
        <w:t>А.Н.АНОХИН</w:t>
      </w: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jc w:val="right"/>
        <w:outlineLvl w:val="0"/>
      </w:pPr>
      <w:r>
        <w:t>Приложение</w:t>
      </w:r>
    </w:p>
    <w:p w:rsidR="00053780" w:rsidRDefault="00053780">
      <w:pPr>
        <w:pStyle w:val="ConsPlusNormal"/>
        <w:jc w:val="right"/>
      </w:pPr>
      <w:r>
        <w:t>к постановлению</w:t>
      </w:r>
    </w:p>
    <w:p w:rsidR="00053780" w:rsidRDefault="00053780">
      <w:pPr>
        <w:pStyle w:val="ConsPlusNormal"/>
        <w:jc w:val="right"/>
      </w:pPr>
      <w:r>
        <w:t>администрации Заводоуковского</w:t>
      </w:r>
    </w:p>
    <w:p w:rsidR="00053780" w:rsidRDefault="00053780">
      <w:pPr>
        <w:pStyle w:val="ConsPlusNormal"/>
        <w:jc w:val="right"/>
      </w:pPr>
      <w:r>
        <w:t>городского округа</w:t>
      </w:r>
    </w:p>
    <w:p w:rsidR="00053780" w:rsidRDefault="00053780">
      <w:pPr>
        <w:pStyle w:val="ConsPlusNormal"/>
        <w:jc w:val="right"/>
      </w:pPr>
      <w:r>
        <w:t>от 24.05.2019 N 703</w:t>
      </w:r>
    </w:p>
    <w:p w:rsidR="00053780" w:rsidRDefault="00053780">
      <w:pPr>
        <w:pStyle w:val="ConsPlusNormal"/>
        <w:ind w:firstLine="540"/>
        <w:jc w:val="both"/>
      </w:pPr>
    </w:p>
    <w:p w:rsidR="00053780" w:rsidRDefault="00053780">
      <w:pPr>
        <w:pStyle w:val="ConsPlusTitle"/>
        <w:jc w:val="center"/>
      </w:pPr>
      <w:bookmarkStart w:id="0" w:name="P30"/>
      <w:bookmarkEnd w:id="0"/>
      <w:r>
        <w:t>АДМИНИСТРАТИВНЫЙ РЕГЛАМЕНТ</w:t>
      </w:r>
    </w:p>
    <w:p w:rsidR="00053780" w:rsidRDefault="00053780">
      <w:pPr>
        <w:pStyle w:val="ConsPlusTitle"/>
        <w:jc w:val="center"/>
      </w:pPr>
      <w:r>
        <w:t>ПРЕДОСТАВЛЕНИЯ МУНИЦИПАЛЬНОЙ УСЛУГИ "ПРИНЯТИЕ РЕШЕНИЯ</w:t>
      </w:r>
    </w:p>
    <w:p w:rsidR="00053780" w:rsidRDefault="00053780">
      <w:pPr>
        <w:pStyle w:val="ConsPlusTitle"/>
        <w:jc w:val="center"/>
      </w:pPr>
      <w:r>
        <w:t>О ПРЕДОСТАВЛЕНИИ МУНИЦИПАЛЬНОГО ИМУЩЕСТВА В АРЕНДУ,</w:t>
      </w:r>
    </w:p>
    <w:p w:rsidR="00053780" w:rsidRDefault="00053780">
      <w:pPr>
        <w:pStyle w:val="ConsPlusTitle"/>
        <w:jc w:val="center"/>
      </w:pPr>
      <w:r>
        <w:t>БЕЗВОЗМЕЗДНОЕ ПОЛЬЗОВАНИЕ БЕЗ ПРОВЕДЕНИЯ ТОРГОВ"</w:t>
      </w:r>
    </w:p>
    <w:p w:rsidR="00053780" w:rsidRDefault="00053780">
      <w:pPr>
        <w:pStyle w:val="ConsPlusNormal"/>
        <w:ind w:firstLine="540"/>
        <w:jc w:val="both"/>
      </w:pPr>
    </w:p>
    <w:p w:rsidR="00053780" w:rsidRDefault="00053780">
      <w:pPr>
        <w:pStyle w:val="ConsPlusTitle"/>
        <w:jc w:val="center"/>
        <w:outlineLvl w:val="1"/>
      </w:pPr>
      <w:r>
        <w:t>I. Общие положения</w:t>
      </w:r>
    </w:p>
    <w:p w:rsidR="00053780" w:rsidRDefault="00053780">
      <w:pPr>
        <w:pStyle w:val="ConsPlusNormal"/>
        <w:ind w:firstLine="540"/>
        <w:jc w:val="both"/>
      </w:pPr>
    </w:p>
    <w:p w:rsidR="00053780" w:rsidRDefault="00053780">
      <w:pPr>
        <w:pStyle w:val="ConsPlusTitle"/>
        <w:jc w:val="center"/>
        <w:outlineLvl w:val="2"/>
      </w:pPr>
      <w:bookmarkStart w:id="1" w:name="P37"/>
      <w:bookmarkEnd w:id="1"/>
      <w:r>
        <w:t>1.1. Предмет регулирования административного регламента</w:t>
      </w:r>
    </w:p>
    <w:p w:rsidR="00053780" w:rsidRDefault="00053780">
      <w:pPr>
        <w:pStyle w:val="ConsPlusNormal"/>
        <w:ind w:firstLine="540"/>
        <w:jc w:val="both"/>
      </w:pPr>
    </w:p>
    <w:p w:rsidR="00053780" w:rsidRDefault="00053780">
      <w:pPr>
        <w:pStyle w:val="ConsPlusNormal"/>
        <w:ind w:firstLine="540"/>
        <w:jc w:val="both"/>
      </w:pPr>
      <w:proofErr w:type="gramStart"/>
      <w:r>
        <w:t>Настоящий административный регламент (далее - Регламент) устанавливает порядок и стандарт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Заводоуковского городского округа при</w:t>
      </w:r>
      <w:proofErr w:type="gramEnd"/>
      <w:r>
        <w:t xml:space="preserve"> </w:t>
      </w:r>
      <w:proofErr w:type="gramStart"/>
      <w:r>
        <w:t>осуществлении</w:t>
      </w:r>
      <w:proofErr w:type="gramEnd"/>
      <w:r>
        <w:t xml:space="preserve"> полномочий по принятию решения о предоставлении муниципального имущества в аренду, безвозмездное пользование без проведения торгов.</w:t>
      </w:r>
    </w:p>
    <w:p w:rsidR="00053780" w:rsidRDefault="00053780">
      <w:pPr>
        <w:pStyle w:val="ConsPlusNormal"/>
        <w:spacing w:before="220"/>
        <w:ind w:firstLine="540"/>
        <w:jc w:val="both"/>
      </w:pPr>
      <w:proofErr w:type="gramStart"/>
      <w:r>
        <w:t xml:space="preserve">Положения настоящего Регламента распространяются на муниципальное имущество муниципального образования Заводоуковский городской округ, за исключением земельных участков и имущества, распоряжение которым осуществляется в соответствии с Водным </w:t>
      </w:r>
      <w:hyperlink r:id="rId12" w:history="1">
        <w:r>
          <w:rPr>
            <w:color w:val="0000FF"/>
          </w:rPr>
          <w:t>кодексом</w:t>
        </w:r>
      </w:hyperlink>
      <w:r>
        <w:t xml:space="preserve"> Российской Федерации, Лесным </w:t>
      </w:r>
      <w:hyperlink r:id="rId13" w:history="1">
        <w:r>
          <w:rPr>
            <w:color w:val="0000FF"/>
          </w:rPr>
          <w:t>кодексом</w:t>
        </w:r>
      </w:hyperlink>
      <w: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муниципально-частном партнерстве, а также не распространяются на отношения по предоставлению религиозным организациям в собственность или безвозмездное пользование</w:t>
      </w:r>
      <w:proofErr w:type="gramEnd"/>
      <w:r>
        <w:t xml:space="preserve"> </w:t>
      </w:r>
      <w:proofErr w:type="gramStart"/>
      <w:r>
        <w:t xml:space="preserve">муниципального имущества религиозного назначения, муниципального имущества, соответствующего критериям, установленным </w:t>
      </w:r>
      <w:hyperlink r:id="rId14" w:history="1">
        <w:r>
          <w:rPr>
            <w:color w:val="0000FF"/>
          </w:rPr>
          <w:t>частью 3 статьи 5</w:t>
        </w:r>
      </w:hyperlink>
      <w:r>
        <w:t xml:space="preserve"> и (или) </w:t>
      </w:r>
      <w:hyperlink r:id="rId15" w:history="1">
        <w:r>
          <w:rPr>
            <w:color w:val="0000FF"/>
          </w:rPr>
          <w:t>частью 1 статьи 12</w:t>
        </w:r>
      </w:hyperlink>
      <w:r>
        <w:t xml:space="preserve"> Федерального закона от 30.11.2010 N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053780" w:rsidRDefault="00053780">
      <w:pPr>
        <w:pStyle w:val="ConsPlusNormal"/>
        <w:spacing w:before="220"/>
        <w:ind w:firstLine="540"/>
        <w:jc w:val="both"/>
      </w:pPr>
      <w: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053780" w:rsidRDefault="00053780">
      <w:pPr>
        <w:pStyle w:val="ConsPlusNormal"/>
        <w:ind w:firstLine="540"/>
        <w:jc w:val="both"/>
      </w:pPr>
    </w:p>
    <w:p w:rsidR="00053780" w:rsidRDefault="00053780">
      <w:pPr>
        <w:pStyle w:val="ConsPlusTitle"/>
        <w:jc w:val="center"/>
        <w:outlineLvl w:val="2"/>
      </w:pPr>
      <w:bookmarkStart w:id="2" w:name="P43"/>
      <w:bookmarkEnd w:id="2"/>
      <w:r>
        <w:t>1.2. Круг заявителей</w:t>
      </w:r>
    </w:p>
    <w:p w:rsidR="00053780" w:rsidRDefault="00053780">
      <w:pPr>
        <w:pStyle w:val="ConsPlusNormal"/>
        <w:ind w:firstLine="540"/>
        <w:jc w:val="both"/>
      </w:pPr>
    </w:p>
    <w:p w:rsidR="00053780" w:rsidRDefault="00053780">
      <w:pPr>
        <w:pStyle w:val="ConsPlusNormal"/>
        <w:ind w:firstLine="540"/>
        <w:jc w:val="both"/>
      </w:pPr>
      <w:proofErr w:type="gramStart"/>
      <w:r>
        <w:t xml:space="preserve">Муниципальная услуга предоставляет право юридическим лицам и индивидуальным предпринимателям, имеющим в соответствии со </w:t>
      </w:r>
      <w:hyperlink r:id="rId16" w:history="1">
        <w:r>
          <w:rPr>
            <w:color w:val="0000FF"/>
          </w:rPr>
          <w:t>статьей 17.1</w:t>
        </w:r>
      </w:hyperlink>
      <w:r>
        <w:t xml:space="preserve"> Федерального закона от 26.07.2006 N 135-ФЗ "О защите конкуренции", на основании </w:t>
      </w:r>
      <w:hyperlink r:id="rId17" w:history="1">
        <w:r>
          <w:rPr>
            <w:color w:val="0000FF"/>
          </w:rPr>
          <w:t>Положения</w:t>
        </w:r>
      </w:hyperlink>
      <w:r>
        <w:t>, утвержденного постановлением администрации Заводоуковского городского округа от 12.04.2017 N 521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Заводоуковский городской округ, предоставляемого во владение и (или</w:t>
      </w:r>
      <w:proofErr w:type="gramEnd"/>
      <w:r>
        <w:t xml:space="preserve">) </w:t>
      </w:r>
      <w:proofErr w:type="gramStart"/>
      <w: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в аренду включенного в него муниципального имущества", </w:t>
      </w:r>
      <w:hyperlink r:id="rId18" w:history="1">
        <w:r>
          <w:rPr>
            <w:color w:val="0000FF"/>
          </w:rPr>
          <w:t>Положения</w:t>
        </w:r>
      </w:hyperlink>
      <w:r>
        <w:t>, утвержденного постановлением администрации Заводоуковского городского округа от 07.04.2016 N 446 "О порядке передачи муниципального имущества Заводоуковского городского округа в аренду", муниципальной программы "Основные направления стратегического развития инвестиционной и предпринимательской деятельности</w:t>
      </w:r>
      <w:proofErr w:type="gramEnd"/>
      <w:r>
        <w:t xml:space="preserve"> </w:t>
      </w:r>
      <w:proofErr w:type="gramStart"/>
      <w:r>
        <w:t>в</w:t>
      </w:r>
      <w:proofErr w:type="gramEnd"/>
      <w:r>
        <w:t xml:space="preserve"> </w:t>
      </w:r>
      <w:proofErr w:type="gramStart"/>
      <w:r>
        <w:t>Заводоуковском</w:t>
      </w:r>
      <w:proofErr w:type="gramEnd"/>
      <w:r>
        <w:t xml:space="preserve"> городском округе", утвержденной постановлением администрации Заводоуковского городского округа, на заключение без проведения торгов договоров аренды, договоров безвозмездного пользования, в отношении муниципального имущества, указанного в </w:t>
      </w:r>
      <w:hyperlink w:anchor="P37" w:history="1">
        <w:r>
          <w:rPr>
            <w:color w:val="0000FF"/>
          </w:rPr>
          <w:t>п. 1.1</w:t>
        </w:r>
      </w:hyperlink>
      <w:r>
        <w:t xml:space="preserve"> настоящего Регламента (далее - заявитель).</w:t>
      </w:r>
    </w:p>
    <w:p w:rsidR="00053780" w:rsidRDefault="00053780">
      <w:pPr>
        <w:pStyle w:val="ConsPlusNormal"/>
        <w:spacing w:before="220"/>
        <w:ind w:firstLine="540"/>
        <w:jc w:val="both"/>
      </w:pPr>
      <w:r>
        <w:t xml:space="preserve">В части принятия решения о предоставлении муниципального имущества, указанного в </w:t>
      </w:r>
      <w:hyperlink w:anchor="P37" w:history="1">
        <w:r>
          <w:rPr>
            <w:color w:val="0000FF"/>
          </w:rPr>
          <w:t>пункте 1.1</w:t>
        </w:r>
      </w:hyperlink>
      <w:r>
        <w:t xml:space="preserve">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053780" w:rsidRDefault="00053780">
      <w:pPr>
        <w:pStyle w:val="ConsPlusNormal"/>
        <w:spacing w:before="220"/>
        <w:ind w:firstLine="540"/>
        <w:jc w:val="both"/>
      </w:pPr>
      <w: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053780" w:rsidRDefault="00053780">
      <w:pPr>
        <w:pStyle w:val="ConsPlusNormal"/>
        <w:spacing w:before="220"/>
        <w:ind w:firstLine="540"/>
        <w:jc w:val="both"/>
      </w:pPr>
      <w:r>
        <w:t xml:space="preserve">заявитель не относится к субъектам малого и среднего предпринимательства, указанным в </w:t>
      </w:r>
      <w:hyperlink r:id="rId19" w:history="1">
        <w:r>
          <w:rPr>
            <w:color w:val="0000FF"/>
          </w:rPr>
          <w:t>пункте 3 части 1 статьи 14</w:t>
        </w:r>
      </w:hyperlink>
      <w:r>
        <w:t xml:space="preserve"> Федерального закона от 24.07.2007 N 209-ФЗ "О развитии малого и среднего предпринимательства в Российской Федерации";</w:t>
      </w:r>
    </w:p>
    <w:p w:rsidR="00053780" w:rsidRDefault="00053780">
      <w:pPr>
        <w:pStyle w:val="ConsPlusNormal"/>
        <w:spacing w:before="220"/>
        <w:ind w:firstLine="540"/>
        <w:jc w:val="both"/>
      </w:pPr>
      <w: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053780" w:rsidRDefault="00053780">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053780" w:rsidRDefault="00053780">
      <w:pPr>
        <w:pStyle w:val="ConsPlusNormal"/>
        <w:ind w:firstLine="540"/>
        <w:jc w:val="both"/>
      </w:pPr>
    </w:p>
    <w:p w:rsidR="00053780" w:rsidRDefault="00053780">
      <w:pPr>
        <w:pStyle w:val="ConsPlusTitle"/>
        <w:jc w:val="center"/>
        <w:outlineLvl w:val="2"/>
      </w:pPr>
      <w:bookmarkStart w:id="3" w:name="P52"/>
      <w:bookmarkEnd w:id="3"/>
      <w:r>
        <w:t>1.3. Справочная информация</w:t>
      </w:r>
    </w:p>
    <w:p w:rsidR="00053780" w:rsidRDefault="00053780">
      <w:pPr>
        <w:pStyle w:val="ConsPlusNormal"/>
        <w:ind w:firstLine="540"/>
        <w:jc w:val="both"/>
      </w:pPr>
    </w:p>
    <w:p w:rsidR="00053780" w:rsidRDefault="00053780">
      <w:pPr>
        <w:pStyle w:val="ConsPlusNormal"/>
        <w:ind w:firstLine="540"/>
        <w:jc w:val="both"/>
      </w:pPr>
      <w:proofErr w:type="gramStart"/>
      <w:r>
        <w:t xml:space="preserve">Сведения о месте нахождения и графике работы администрации Заводоуковского городского округа (далее - Администрация), справочные телефоны Администрации, в том числе телефоны-автоинформаторы, размещены на официальном сайте Заводоуковского городского округа www.Zavodoukovsk.admtyumen.ru в разделе "власть-администрация-телефонный справочник" и в электронном региональном реестре муниципальных услуг в соответствии с </w:t>
      </w:r>
      <w:hyperlink r:id="rId2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w:t>
      </w:r>
      <w:proofErr w:type="gramEnd"/>
      <w:r>
        <w:t xml:space="preserve"> реестров государственных и муниципальных услуг (функций) Тюменской области".</w:t>
      </w:r>
    </w:p>
    <w:p w:rsidR="00053780" w:rsidRDefault="00053780">
      <w:pPr>
        <w:pStyle w:val="ConsPlusNormal"/>
        <w:ind w:firstLine="540"/>
        <w:jc w:val="both"/>
      </w:pPr>
    </w:p>
    <w:p w:rsidR="00053780" w:rsidRDefault="00053780">
      <w:pPr>
        <w:pStyle w:val="ConsPlusTitle"/>
        <w:jc w:val="center"/>
        <w:outlineLvl w:val="1"/>
      </w:pPr>
      <w:r>
        <w:t>II. Стандарт предоставления муниципальной услуги</w:t>
      </w:r>
    </w:p>
    <w:p w:rsidR="00053780" w:rsidRDefault="00053780">
      <w:pPr>
        <w:pStyle w:val="ConsPlusNormal"/>
        <w:ind w:firstLine="540"/>
        <w:jc w:val="both"/>
      </w:pPr>
    </w:p>
    <w:p w:rsidR="00053780" w:rsidRDefault="00053780">
      <w:pPr>
        <w:pStyle w:val="ConsPlusTitle"/>
        <w:jc w:val="center"/>
        <w:outlineLvl w:val="2"/>
      </w:pPr>
      <w:r>
        <w:t>2.1. Наименование муниципальной услуги</w:t>
      </w:r>
    </w:p>
    <w:p w:rsidR="00053780" w:rsidRDefault="00053780">
      <w:pPr>
        <w:pStyle w:val="ConsPlusNormal"/>
        <w:ind w:firstLine="540"/>
        <w:jc w:val="both"/>
      </w:pPr>
    </w:p>
    <w:p w:rsidR="00053780" w:rsidRDefault="00053780">
      <w:pPr>
        <w:pStyle w:val="ConsPlusNormal"/>
        <w:ind w:firstLine="540"/>
        <w:jc w:val="both"/>
      </w:pPr>
      <w:r>
        <w:t>Принятие решения о предоставлении муниципального имущества в аренду, безвозмездное пользование без проведения торгов.</w:t>
      </w:r>
    </w:p>
    <w:p w:rsidR="00053780" w:rsidRDefault="00053780">
      <w:pPr>
        <w:pStyle w:val="ConsPlusNormal"/>
        <w:ind w:firstLine="540"/>
        <w:jc w:val="both"/>
      </w:pPr>
    </w:p>
    <w:p w:rsidR="00053780" w:rsidRDefault="00053780">
      <w:pPr>
        <w:pStyle w:val="ConsPlusTitle"/>
        <w:jc w:val="center"/>
        <w:outlineLvl w:val="2"/>
      </w:pPr>
      <w:r>
        <w:t xml:space="preserve">2.2. Наименование органа, предоставляющего </w:t>
      </w:r>
      <w:proofErr w:type="gramStart"/>
      <w:r>
        <w:t>муниципальную</w:t>
      </w:r>
      <w:proofErr w:type="gramEnd"/>
    </w:p>
    <w:p w:rsidR="00053780" w:rsidRDefault="00053780">
      <w:pPr>
        <w:pStyle w:val="ConsPlusTitle"/>
        <w:jc w:val="center"/>
      </w:pPr>
      <w:r>
        <w:t>услугу</w:t>
      </w:r>
    </w:p>
    <w:p w:rsidR="00053780" w:rsidRDefault="00053780">
      <w:pPr>
        <w:pStyle w:val="ConsPlusNormal"/>
        <w:ind w:firstLine="540"/>
        <w:jc w:val="both"/>
      </w:pPr>
    </w:p>
    <w:p w:rsidR="00053780" w:rsidRDefault="00053780">
      <w:pPr>
        <w:pStyle w:val="ConsPlusNormal"/>
        <w:ind w:firstLine="540"/>
        <w:jc w:val="both"/>
      </w:pPr>
      <w:r>
        <w:t>Предоставление муниципальной услуги осуществляется Администрацией.</w:t>
      </w:r>
    </w:p>
    <w:p w:rsidR="00053780" w:rsidRDefault="00053780">
      <w:pPr>
        <w:pStyle w:val="ConsPlusNormal"/>
        <w:spacing w:before="220"/>
        <w:ind w:firstLine="540"/>
        <w:jc w:val="both"/>
      </w:pPr>
      <w:r>
        <w:t>Структурным подразделением администрации, непосредственно предоставляющим услугу, является комитет имущественных отношений администрации Заводоуковского городского округа (далее - Комитет), который располагается по адресу: 627140, Тюменская область, г. Заводоуковск, ул. Береговая, 27, каб. 111.</w:t>
      </w:r>
    </w:p>
    <w:p w:rsidR="00053780" w:rsidRDefault="00053780">
      <w:pPr>
        <w:pStyle w:val="ConsPlusNormal"/>
        <w:ind w:firstLine="540"/>
        <w:jc w:val="both"/>
      </w:pPr>
    </w:p>
    <w:p w:rsidR="00053780" w:rsidRDefault="00053780">
      <w:pPr>
        <w:pStyle w:val="ConsPlusTitle"/>
        <w:jc w:val="center"/>
        <w:outlineLvl w:val="2"/>
      </w:pPr>
      <w:bookmarkStart w:id="4" w:name="P68"/>
      <w:bookmarkEnd w:id="4"/>
      <w:r>
        <w:t>2.3. Описание результата предоставления муниципальной услуги</w:t>
      </w:r>
    </w:p>
    <w:p w:rsidR="00053780" w:rsidRDefault="00053780">
      <w:pPr>
        <w:pStyle w:val="ConsPlusNormal"/>
        <w:ind w:firstLine="540"/>
        <w:jc w:val="both"/>
      </w:pPr>
    </w:p>
    <w:p w:rsidR="00053780" w:rsidRDefault="00053780">
      <w:pPr>
        <w:pStyle w:val="ConsPlusNormal"/>
        <w:ind w:firstLine="540"/>
        <w:jc w:val="both"/>
      </w:pPr>
      <w:r>
        <w:t>Результатом предоставления муниципальной услуги является:</w:t>
      </w:r>
    </w:p>
    <w:p w:rsidR="00053780" w:rsidRDefault="00053780">
      <w:pPr>
        <w:pStyle w:val="ConsPlusNormal"/>
        <w:spacing w:before="220"/>
        <w:ind w:firstLine="540"/>
        <w:jc w:val="both"/>
      </w:pPr>
      <w:r>
        <w:lastRenderedPageBreak/>
        <w:t>уведомление о предоставлении муниципального имущества в аренду, безвозмездное пользование;</w:t>
      </w:r>
    </w:p>
    <w:p w:rsidR="00053780" w:rsidRDefault="00053780">
      <w:pPr>
        <w:pStyle w:val="ConsPlusNormal"/>
        <w:spacing w:before="220"/>
        <w:ind w:firstLine="540"/>
        <w:jc w:val="both"/>
      </w:pPr>
      <w:r>
        <w:t>уведомление об отказе в предоставлении муниципального имущества в аренду, безвозмездное пользование с указанием причины такого отказа;</w:t>
      </w:r>
    </w:p>
    <w:p w:rsidR="00053780" w:rsidRDefault="00053780">
      <w:pPr>
        <w:pStyle w:val="ConsPlusNormal"/>
        <w:spacing w:before="220"/>
        <w:ind w:firstLine="540"/>
        <w:jc w:val="both"/>
      </w:pPr>
      <w: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053780" w:rsidRDefault="00053780">
      <w:pPr>
        <w:pStyle w:val="ConsPlusNormal"/>
        <w:ind w:firstLine="540"/>
        <w:jc w:val="both"/>
      </w:pPr>
    </w:p>
    <w:p w:rsidR="00053780" w:rsidRDefault="00053780">
      <w:pPr>
        <w:pStyle w:val="ConsPlusTitle"/>
        <w:jc w:val="center"/>
        <w:outlineLvl w:val="2"/>
      </w:pPr>
      <w:r>
        <w:t>2.4. Срок предоставления муниципальной услуги</w:t>
      </w:r>
    </w:p>
    <w:p w:rsidR="00053780" w:rsidRDefault="00053780">
      <w:pPr>
        <w:pStyle w:val="ConsPlusNormal"/>
        <w:ind w:firstLine="540"/>
        <w:jc w:val="both"/>
      </w:pPr>
    </w:p>
    <w:p w:rsidR="00053780" w:rsidRDefault="00053780">
      <w:pPr>
        <w:pStyle w:val="ConsPlusNormal"/>
        <w:ind w:firstLine="540"/>
        <w:jc w:val="both"/>
      </w:pPr>
      <w:r>
        <w:t xml:space="preserve">Предоставление муниципальной услуги осуществляется в </w:t>
      </w:r>
      <w:proofErr w:type="gramStart"/>
      <w:r>
        <w:t>срок</w:t>
      </w:r>
      <w:proofErr w:type="gramEnd"/>
      <w:r>
        <w:t xml:space="preserve">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053780" w:rsidRDefault="00053780">
      <w:pPr>
        <w:pStyle w:val="ConsPlusNormal"/>
        <w:ind w:firstLine="540"/>
        <w:jc w:val="both"/>
      </w:pPr>
    </w:p>
    <w:p w:rsidR="00053780" w:rsidRDefault="00053780">
      <w:pPr>
        <w:pStyle w:val="ConsPlusTitle"/>
        <w:jc w:val="center"/>
        <w:outlineLvl w:val="2"/>
      </w:pPr>
      <w:bookmarkStart w:id="5" w:name="P79"/>
      <w:bookmarkEnd w:id="5"/>
      <w:r>
        <w:t>2.5. Перечень нормативных правовых актов, регулирующих</w:t>
      </w:r>
    </w:p>
    <w:p w:rsidR="00053780" w:rsidRDefault="00053780">
      <w:pPr>
        <w:pStyle w:val="ConsPlusTitle"/>
        <w:jc w:val="center"/>
      </w:pPr>
      <w:r>
        <w:t>отношения, возникающие в связи с предоставлением</w:t>
      </w:r>
    </w:p>
    <w:p w:rsidR="00053780" w:rsidRDefault="00053780">
      <w:pPr>
        <w:pStyle w:val="ConsPlusTitle"/>
        <w:jc w:val="center"/>
      </w:pPr>
      <w:r>
        <w:t>муниципальной услуги</w:t>
      </w:r>
    </w:p>
    <w:p w:rsidR="00053780" w:rsidRDefault="00053780">
      <w:pPr>
        <w:pStyle w:val="ConsPlusNormal"/>
        <w:ind w:firstLine="540"/>
        <w:jc w:val="both"/>
      </w:pPr>
    </w:p>
    <w:p w:rsidR="00053780" w:rsidRDefault="00053780">
      <w:pPr>
        <w:pStyle w:val="ConsPlusNormal"/>
        <w:ind w:firstLine="540"/>
        <w:jc w:val="both"/>
      </w:pPr>
      <w:proofErr w:type="gramStart"/>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Заводоуковского городского округа www.Zavodoukovsk.admtyumen.ru в разделе "власть - администрация - нормативные правовые документы" и в электронном региональном реестре муниципальных услуг в соответствии с </w:t>
      </w:r>
      <w:hyperlink r:id="rId21" w:history="1">
        <w:r>
          <w:rPr>
            <w:color w:val="0000FF"/>
          </w:rPr>
          <w:t>постановлением</w:t>
        </w:r>
      </w:hyperlink>
      <w:r>
        <w:t xml:space="preserve"> Правительства Тюменской области от 30.05.2011 N 173-п "О порядке формирования</w:t>
      </w:r>
      <w:proofErr w:type="gramEnd"/>
      <w:r>
        <w:t xml:space="preserve"> и ведения электронных региональных реестров государственных и муниципальных услуг (функций) Тюменской области".</w:t>
      </w:r>
    </w:p>
    <w:p w:rsidR="00053780" w:rsidRDefault="00053780">
      <w:pPr>
        <w:pStyle w:val="ConsPlusNormal"/>
        <w:ind w:firstLine="540"/>
        <w:jc w:val="both"/>
      </w:pPr>
    </w:p>
    <w:p w:rsidR="00053780" w:rsidRDefault="00053780">
      <w:pPr>
        <w:pStyle w:val="ConsPlusTitle"/>
        <w:jc w:val="center"/>
        <w:outlineLvl w:val="2"/>
      </w:pPr>
      <w:r>
        <w:t>2.6. Исчерпывающий перечень документов, необходимых</w:t>
      </w:r>
    </w:p>
    <w:p w:rsidR="00053780" w:rsidRDefault="00053780">
      <w:pPr>
        <w:pStyle w:val="ConsPlusTitle"/>
        <w:jc w:val="center"/>
      </w:pPr>
      <w:r>
        <w:t>в соответствии с нормативными правовыми актами</w:t>
      </w:r>
    </w:p>
    <w:p w:rsidR="00053780" w:rsidRDefault="00053780">
      <w:pPr>
        <w:pStyle w:val="ConsPlusTitle"/>
        <w:jc w:val="center"/>
      </w:pPr>
      <w:r>
        <w:t>для предоставления муниципальной услуги и услуг, которые</w:t>
      </w:r>
    </w:p>
    <w:p w:rsidR="00053780" w:rsidRDefault="00053780">
      <w:pPr>
        <w:pStyle w:val="ConsPlusTitle"/>
        <w:jc w:val="center"/>
      </w:pPr>
      <w:r>
        <w:t>являются необходимыми и обязательными для предоставления</w:t>
      </w:r>
    </w:p>
    <w:p w:rsidR="00053780" w:rsidRDefault="00053780">
      <w:pPr>
        <w:pStyle w:val="ConsPlusTitle"/>
        <w:jc w:val="center"/>
      </w:pPr>
      <w:r>
        <w:t>муниципальной услуги, подлежащих представлению заявителем</w:t>
      </w:r>
    </w:p>
    <w:p w:rsidR="00053780" w:rsidRDefault="00053780">
      <w:pPr>
        <w:pStyle w:val="ConsPlusNormal"/>
        <w:ind w:firstLine="540"/>
        <w:jc w:val="both"/>
      </w:pPr>
    </w:p>
    <w:p w:rsidR="00053780" w:rsidRDefault="00053780">
      <w:pPr>
        <w:pStyle w:val="ConsPlusNormal"/>
        <w:ind w:firstLine="540"/>
        <w:jc w:val="both"/>
      </w:pPr>
      <w:bookmarkStart w:id="6" w:name="P91"/>
      <w:bookmarkEnd w:id="6"/>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053780" w:rsidRDefault="00053780">
      <w:pPr>
        <w:pStyle w:val="ConsPlusNormal"/>
        <w:spacing w:before="220"/>
        <w:ind w:firstLine="540"/>
        <w:jc w:val="both"/>
      </w:pPr>
      <w:r>
        <w:t xml:space="preserve">а) </w:t>
      </w:r>
      <w:hyperlink w:anchor="P369" w:history="1">
        <w:r>
          <w:rPr>
            <w:color w:val="0000FF"/>
          </w:rPr>
          <w:t>заявление</w:t>
        </w:r>
      </w:hyperlink>
      <w:r>
        <w:t xml:space="preserve">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053780" w:rsidRDefault="00053780">
      <w:pPr>
        <w:pStyle w:val="ConsPlusNormal"/>
        <w:spacing w:before="220"/>
        <w:ind w:firstLine="540"/>
        <w:jc w:val="both"/>
      </w:pPr>
      <w:r>
        <w:t>б) документ, удостоверяющий личность заявителя или его представителя;</w:t>
      </w:r>
    </w:p>
    <w:p w:rsidR="00053780" w:rsidRDefault="00053780">
      <w:pPr>
        <w:pStyle w:val="ConsPlusNormal"/>
        <w:spacing w:before="220"/>
        <w:ind w:firstLine="540"/>
        <w:jc w:val="both"/>
      </w:pPr>
      <w: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053780" w:rsidRDefault="00053780">
      <w:pPr>
        <w:pStyle w:val="ConsPlusNormal"/>
        <w:spacing w:before="220"/>
        <w:ind w:firstLine="540"/>
        <w:jc w:val="both"/>
      </w:pPr>
      <w:r>
        <w:t xml:space="preserve">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w:t>
      </w:r>
      <w:r>
        <w:lastRenderedPageBreak/>
        <w:t>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053780" w:rsidRDefault="00053780">
      <w:pPr>
        <w:pStyle w:val="ConsPlusNormal"/>
        <w:spacing w:before="220"/>
        <w:ind w:firstLine="540"/>
        <w:jc w:val="both"/>
      </w:pPr>
      <w:r>
        <w:t xml:space="preserve">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w:t>
      </w:r>
      <w:hyperlink r:id="rId22" w:history="1">
        <w:r>
          <w:rPr>
            <w:color w:val="0000FF"/>
          </w:rPr>
          <w:t>ч. 3 ст. 19</w:t>
        </w:r>
      </w:hyperlink>
      <w:r>
        <w:t xml:space="preserve"> Федерального закона от 26.07.2006 N 135-ФЗ "О защите конкуренции") дополнительно предоставляются:</w:t>
      </w:r>
    </w:p>
    <w:p w:rsidR="00053780" w:rsidRDefault="00053780">
      <w:pPr>
        <w:pStyle w:val="ConsPlusNormal"/>
        <w:spacing w:before="220"/>
        <w:ind w:firstLine="540"/>
        <w:jc w:val="both"/>
      </w:pPr>
      <w:proofErr w:type="gramStart"/>
      <w: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t xml:space="preserve"> (письмо заявителя);</w:t>
      </w:r>
    </w:p>
    <w:p w:rsidR="00053780" w:rsidRDefault="00053780">
      <w:pPr>
        <w:pStyle w:val="ConsPlusNormal"/>
        <w:spacing w:before="220"/>
        <w:ind w:firstLine="540"/>
        <w:jc w:val="both"/>
      </w:pPr>
      <w: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053780" w:rsidRDefault="00053780">
      <w:pPr>
        <w:pStyle w:val="ConsPlusNormal"/>
        <w:spacing w:before="220"/>
        <w:ind w:firstLine="540"/>
        <w:jc w:val="both"/>
      </w:pPr>
      <w:r>
        <w:t xml:space="preserve">ж) перечень лиц, входящих в одну группу лиц с заявителем, с указанием основания для вхождения таких лиц в эту группу (в соответствии с </w:t>
      </w:r>
      <w:hyperlink r:id="rId23" w:history="1">
        <w:r>
          <w:rPr>
            <w:color w:val="0000FF"/>
          </w:rPr>
          <w:t>Приказом</w:t>
        </w:r>
      </w:hyperlink>
      <w:r>
        <w:t xml:space="preserve"> Федеральной антимонопольной службы России от 20.11.2006 N 293);</w:t>
      </w:r>
    </w:p>
    <w:p w:rsidR="00053780" w:rsidRDefault="00053780">
      <w:pPr>
        <w:pStyle w:val="ConsPlusNormal"/>
        <w:spacing w:before="220"/>
        <w:ind w:firstLine="540"/>
        <w:jc w:val="both"/>
      </w:pPr>
      <w:r>
        <w:t>з) нотариально заверенные копии учредительных документов, все изменения и дополнения к ним, зарегистрированные на день подачи обращения.</w:t>
      </w:r>
    </w:p>
    <w:p w:rsidR="00053780" w:rsidRDefault="00053780">
      <w:pPr>
        <w:pStyle w:val="ConsPlusNormal"/>
        <w:ind w:firstLine="540"/>
        <w:jc w:val="both"/>
      </w:pPr>
    </w:p>
    <w:p w:rsidR="00053780" w:rsidRDefault="00053780">
      <w:pPr>
        <w:pStyle w:val="ConsPlusTitle"/>
        <w:jc w:val="center"/>
        <w:outlineLvl w:val="2"/>
      </w:pPr>
      <w:r>
        <w:t>2.7. Исчерпывающий перечень документов, необходимых</w:t>
      </w:r>
    </w:p>
    <w:p w:rsidR="00053780" w:rsidRDefault="00053780">
      <w:pPr>
        <w:pStyle w:val="ConsPlusTitle"/>
        <w:jc w:val="center"/>
      </w:pPr>
      <w:r>
        <w:t>в соответствии с нормативными правовыми актами</w:t>
      </w:r>
    </w:p>
    <w:p w:rsidR="00053780" w:rsidRDefault="00053780">
      <w:pPr>
        <w:pStyle w:val="ConsPlusTitle"/>
        <w:jc w:val="center"/>
      </w:pPr>
      <w:r>
        <w:t>для предоставления муниципальной услуги, которые находятся</w:t>
      </w:r>
    </w:p>
    <w:p w:rsidR="00053780" w:rsidRDefault="00053780">
      <w:pPr>
        <w:pStyle w:val="ConsPlusTitle"/>
        <w:jc w:val="center"/>
      </w:pPr>
      <w:r>
        <w:t>в распоряжении государственных органов, органов местного</w:t>
      </w:r>
    </w:p>
    <w:p w:rsidR="00053780" w:rsidRDefault="00053780">
      <w:pPr>
        <w:pStyle w:val="ConsPlusTitle"/>
        <w:jc w:val="center"/>
      </w:pPr>
      <w:r>
        <w:t>самоуправления и иных органов, участвующих в предоставлении</w:t>
      </w:r>
    </w:p>
    <w:p w:rsidR="00053780" w:rsidRDefault="00053780">
      <w:pPr>
        <w:pStyle w:val="ConsPlusTitle"/>
        <w:jc w:val="center"/>
      </w:pPr>
      <w:r>
        <w:t>муниципальных услуг, и которые заявитель вправе представить</w:t>
      </w:r>
    </w:p>
    <w:p w:rsidR="00053780" w:rsidRDefault="00053780">
      <w:pPr>
        <w:pStyle w:val="ConsPlusNormal"/>
        <w:ind w:firstLine="540"/>
        <w:jc w:val="both"/>
      </w:pPr>
    </w:p>
    <w:p w:rsidR="00053780" w:rsidRDefault="00053780">
      <w:pPr>
        <w:pStyle w:val="ConsPlusNormal"/>
        <w:ind w:firstLine="540"/>
        <w:jc w:val="both"/>
      </w:pPr>
      <w:bookmarkStart w:id="7" w:name="P109"/>
      <w:bookmarkEnd w:id="7"/>
      <w: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p>
    <w:p w:rsidR="00053780" w:rsidRDefault="00053780">
      <w:pPr>
        <w:pStyle w:val="ConsPlusNormal"/>
        <w:spacing w:before="220"/>
        <w:ind w:firstLine="540"/>
        <w:jc w:val="both"/>
      </w:pPr>
      <w: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053780" w:rsidRDefault="00053780">
      <w:pPr>
        <w:pStyle w:val="ConsPlusNormal"/>
        <w:spacing w:before="220"/>
        <w:ind w:firstLine="540"/>
        <w:jc w:val="both"/>
      </w:pPr>
      <w:r>
        <w:t>б) лицензия на осуществление образовательной или медицинской деятельности;</w:t>
      </w:r>
    </w:p>
    <w:p w:rsidR="00053780" w:rsidRDefault="00053780">
      <w:pPr>
        <w:pStyle w:val="ConsPlusNormal"/>
        <w:spacing w:before="220"/>
        <w:ind w:firstLine="540"/>
        <w:jc w:val="both"/>
      </w:pPr>
      <w:r>
        <w:t>в) акт проверки муниципального имущества;</w:t>
      </w:r>
    </w:p>
    <w:p w:rsidR="00053780" w:rsidRDefault="00053780">
      <w:pPr>
        <w:pStyle w:val="ConsPlusNormal"/>
        <w:spacing w:before="220"/>
        <w:ind w:firstLine="540"/>
        <w:jc w:val="both"/>
      </w:pPr>
      <w: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053780" w:rsidRDefault="00053780">
      <w:pPr>
        <w:pStyle w:val="ConsPlusNormal"/>
        <w:spacing w:before="220"/>
        <w:ind w:firstLine="540"/>
        <w:jc w:val="both"/>
      </w:pPr>
      <w: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053780" w:rsidRDefault="00053780">
      <w:pPr>
        <w:pStyle w:val="ConsPlusNormal"/>
        <w:spacing w:before="220"/>
        <w:ind w:firstLine="540"/>
        <w:jc w:val="both"/>
      </w:pPr>
      <w:r>
        <w:t xml:space="preserve">е) документ, подтверждающий статус единой теплоснабжающей организации в ценовых зонах теплоснабжения в соответствии с Федеральным </w:t>
      </w:r>
      <w:hyperlink r:id="rId24" w:history="1">
        <w:r>
          <w:rPr>
            <w:color w:val="0000FF"/>
          </w:rPr>
          <w:t>законом</w:t>
        </w:r>
      </w:hyperlink>
      <w:r>
        <w:t xml:space="preserve"> от 27.07.2010 N 190-ФЗ "О </w:t>
      </w:r>
      <w:r>
        <w:lastRenderedPageBreak/>
        <w:t>теплоснабжении".</w:t>
      </w:r>
    </w:p>
    <w:p w:rsidR="00053780" w:rsidRDefault="00053780">
      <w:pPr>
        <w:pStyle w:val="ConsPlusNormal"/>
        <w:spacing w:before="220"/>
        <w:ind w:firstLine="540"/>
        <w:jc w:val="both"/>
      </w:pPr>
      <w:r>
        <w:t>Документы, указанные 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053780" w:rsidRDefault="00053780">
      <w:pPr>
        <w:pStyle w:val="ConsPlusNormal"/>
        <w:ind w:firstLine="540"/>
        <w:jc w:val="both"/>
      </w:pPr>
    </w:p>
    <w:p w:rsidR="00053780" w:rsidRDefault="00053780">
      <w:pPr>
        <w:pStyle w:val="ConsPlusTitle"/>
        <w:jc w:val="center"/>
        <w:outlineLvl w:val="2"/>
      </w:pPr>
      <w:bookmarkStart w:id="8" w:name="P118"/>
      <w:bookmarkEnd w:id="8"/>
      <w:r>
        <w:t>2.8. Исчерпывающий перечень оснований для отказа в приеме</w:t>
      </w:r>
    </w:p>
    <w:p w:rsidR="00053780" w:rsidRDefault="00053780">
      <w:pPr>
        <w:pStyle w:val="ConsPlusTitle"/>
        <w:jc w:val="center"/>
      </w:pPr>
      <w:r>
        <w:t xml:space="preserve">документов, необходимых для предоставления </w:t>
      </w:r>
      <w:proofErr w:type="gramStart"/>
      <w:r>
        <w:t>муниципальной</w:t>
      </w:r>
      <w:proofErr w:type="gramEnd"/>
    </w:p>
    <w:p w:rsidR="00053780" w:rsidRDefault="00053780">
      <w:pPr>
        <w:pStyle w:val="ConsPlusTitle"/>
        <w:jc w:val="center"/>
      </w:pPr>
      <w:r>
        <w:t>услуги</w:t>
      </w:r>
    </w:p>
    <w:p w:rsidR="00053780" w:rsidRDefault="00053780">
      <w:pPr>
        <w:pStyle w:val="ConsPlusNormal"/>
        <w:ind w:firstLine="540"/>
        <w:jc w:val="both"/>
      </w:pPr>
    </w:p>
    <w:p w:rsidR="00053780" w:rsidRDefault="00053780">
      <w:pPr>
        <w:pStyle w:val="ConsPlusNormal"/>
        <w:ind w:firstLine="540"/>
        <w:jc w:val="both"/>
      </w:pPr>
      <w:r>
        <w:t xml:space="preserve">В соответствии с </w:t>
      </w:r>
      <w:hyperlink r:id="rId25" w:history="1">
        <w:r>
          <w:rPr>
            <w:color w:val="0000FF"/>
          </w:rPr>
          <w:t>пунктом 9</w:t>
        </w:r>
      </w:hyperlink>
      <w:r>
        <w:t xml:space="preserve"> постановления Правительства РФ N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t>условий</w:t>
      </w:r>
      <w:proofErr w:type="gramEnd"/>
      <w:r>
        <w:t xml:space="preserve"> признания ее действительности, принимается решение об отказе в приеме к рассмотрению заявления о предоставлении муниципальной услуги.</w:t>
      </w:r>
    </w:p>
    <w:p w:rsidR="00053780" w:rsidRDefault="00053780">
      <w:pPr>
        <w:pStyle w:val="ConsPlusNormal"/>
        <w:ind w:firstLine="540"/>
        <w:jc w:val="both"/>
      </w:pPr>
    </w:p>
    <w:p w:rsidR="00053780" w:rsidRDefault="00053780">
      <w:pPr>
        <w:pStyle w:val="ConsPlusTitle"/>
        <w:jc w:val="center"/>
        <w:outlineLvl w:val="2"/>
      </w:pPr>
      <w:r>
        <w:t>2.9. Исчерпывающий перечень оснований для отказа</w:t>
      </w:r>
    </w:p>
    <w:p w:rsidR="00053780" w:rsidRDefault="00053780">
      <w:pPr>
        <w:pStyle w:val="ConsPlusTitle"/>
        <w:jc w:val="center"/>
      </w:pPr>
      <w:r>
        <w:t>в предоставлении муниципальной услуги или приостановления</w:t>
      </w:r>
    </w:p>
    <w:p w:rsidR="00053780" w:rsidRDefault="00053780">
      <w:pPr>
        <w:pStyle w:val="ConsPlusTitle"/>
        <w:jc w:val="center"/>
      </w:pPr>
      <w:r>
        <w:t>предоставления муниципальной услуги</w:t>
      </w:r>
    </w:p>
    <w:p w:rsidR="00053780" w:rsidRDefault="00053780">
      <w:pPr>
        <w:pStyle w:val="ConsPlusNormal"/>
        <w:ind w:firstLine="540"/>
        <w:jc w:val="both"/>
      </w:pPr>
    </w:p>
    <w:p w:rsidR="00053780" w:rsidRDefault="00053780">
      <w:pPr>
        <w:pStyle w:val="ConsPlusNormal"/>
        <w:ind w:firstLine="540"/>
        <w:jc w:val="both"/>
      </w:pPr>
      <w:bookmarkStart w:id="9" w:name="P128"/>
      <w:bookmarkEnd w:id="9"/>
      <w:r>
        <w:t>2.9.1. Основания для отказа в предоставлении муниципальной услуги:</w:t>
      </w:r>
    </w:p>
    <w:p w:rsidR="00053780" w:rsidRDefault="00053780">
      <w:pPr>
        <w:pStyle w:val="ConsPlusNormal"/>
        <w:spacing w:before="220"/>
        <w:ind w:firstLine="540"/>
        <w:jc w:val="both"/>
      </w:pPr>
      <w:r>
        <w:t xml:space="preserve">а) несоответствие заявителя требованиям, указанным в </w:t>
      </w:r>
      <w:hyperlink w:anchor="P43" w:history="1">
        <w:r>
          <w:rPr>
            <w:color w:val="0000FF"/>
          </w:rPr>
          <w:t>пункте 1.2</w:t>
        </w:r>
      </w:hyperlink>
      <w:r>
        <w:t xml:space="preserve"> настоящего Регламента;</w:t>
      </w:r>
    </w:p>
    <w:p w:rsidR="00053780" w:rsidRDefault="00053780">
      <w:pPr>
        <w:pStyle w:val="ConsPlusNormal"/>
        <w:spacing w:before="220"/>
        <w:ind w:firstLine="540"/>
        <w:jc w:val="both"/>
      </w:pPr>
      <w:r>
        <w:t xml:space="preserve">б) непредставление заявителем документов, указанных в </w:t>
      </w:r>
      <w:hyperlink w:anchor="P91" w:history="1">
        <w:r>
          <w:rPr>
            <w:color w:val="0000FF"/>
          </w:rPr>
          <w:t>пункте 2.6.1</w:t>
        </w:r>
      </w:hyperlink>
      <w:r>
        <w:t xml:space="preserve"> 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053780" w:rsidRDefault="00053780">
      <w:pPr>
        <w:pStyle w:val="ConsPlusNormal"/>
        <w:spacing w:before="220"/>
        <w:ind w:firstLine="540"/>
        <w:jc w:val="both"/>
      </w:pPr>
      <w:r>
        <w:t>в) испрашиваемый объект не является объектом учета реестра муниципальной собственности муниципального образования Заводоуковский городской округ;</w:t>
      </w:r>
    </w:p>
    <w:p w:rsidR="00053780" w:rsidRDefault="00053780">
      <w:pPr>
        <w:pStyle w:val="ConsPlusNormal"/>
        <w:spacing w:before="220"/>
        <w:ind w:firstLine="540"/>
        <w:jc w:val="both"/>
      </w:pPr>
      <w: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053780" w:rsidRDefault="00053780">
      <w:pPr>
        <w:pStyle w:val="ConsPlusNormal"/>
        <w:spacing w:before="220"/>
        <w:ind w:firstLine="540"/>
        <w:jc w:val="both"/>
      </w:pPr>
      <w: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 безвозмездного пользования муниципальным имуществом;</w:t>
      </w:r>
    </w:p>
    <w:p w:rsidR="00053780" w:rsidRDefault="00053780">
      <w:pPr>
        <w:pStyle w:val="ConsPlusNormal"/>
        <w:spacing w:before="220"/>
        <w:ind w:firstLine="540"/>
        <w:jc w:val="both"/>
      </w:pPr>
      <w: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053780" w:rsidRDefault="00053780">
      <w:pPr>
        <w:pStyle w:val="ConsPlusNormal"/>
        <w:spacing w:before="220"/>
        <w:ind w:firstLine="540"/>
        <w:jc w:val="both"/>
      </w:pPr>
      <w: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053780" w:rsidRDefault="00053780">
      <w:pPr>
        <w:pStyle w:val="ConsPlusNormal"/>
        <w:spacing w:before="220"/>
        <w:ind w:firstLine="540"/>
        <w:jc w:val="both"/>
      </w:pPr>
      <w: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053780" w:rsidRDefault="00053780">
      <w:pPr>
        <w:pStyle w:val="ConsPlusNormal"/>
        <w:spacing w:before="220"/>
        <w:ind w:firstLine="540"/>
        <w:jc w:val="both"/>
      </w:pPr>
      <w:r>
        <w:t xml:space="preserve">и) необходимость использования испрашиваемого объекта в целях решения вопросов местного значения, установленных Федеральным </w:t>
      </w:r>
      <w:hyperlink r:id="rId26" w:history="1">
        <w:r>
          <w:rPr>
            <w:color w:val="0000FF"/>
          </w:rPr>
          <w:t>законом</w:t>
        </w:r>
      </w:hyperlink>
      <w:r>
        <w:t xml:space="preserve"> от 06.10.2003 N 131-ФЗ "Об общих принципах организации местного самоуправления в Российской Федерации", в том числе для </w:t>
      </w:r>
      <w:r>
        <w:lastRenderedPageBreak/>
        <w:t>пользования органами местного самоуправления муниципального образования Заводоуковский городской округ, муниципальными предприятиями и учреждениями;</w:t>
      </w:r>
    </w:p>
    <w:p w:rsidR="00053780" w:rsidRDefault="00053780">
      <w:pPr>
        <w:pStyle w:val="ConsPlusNormal"/>
        <w:spacing w:before="220"/>
        <w:ind w:firstLine="540"/>
        <w:jc w:val="both"/>
      </w:pPr>
      <w:r>
        <w:t>к) испрашиваемый объект обременен правами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053780" w:rsidRDefault="00053780">
      <w:pPr>
        <w:pStyle w:val="ConsPlusNormal"/>
        <w:spacing w:before="220"/>
        <w:ind w:firstLine="540"/>
        <w:jc w:val="both"/>
      </w:pPr>
      <w: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053780" w:rsidRDefault="00053780">
      <w:pPr>
        <w:pStyle w:val="ConsPlusNormal"/>
        <w:spacing w:before="220"/>
        <w:ind w:firstLine="540"/>
        <w:jc w:val="both"/>
      </w:pPr>
      <w: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053780" w:rsidRDefault="00053780">
      <w:pPr>
        <w:pStyle w:val="ConsPlusNormal"/>
        <w:spacing w:before="220"/>
        <w:ind w:firstLine="540"/>
        <w:jc w:val="both"/>
      </w:pPr>
      <w:r>
        <w:t xml:space="preserve">н) предоставление муниципального имущества в аренду, безвозмездное пользование противоречит </w:t>
      </w:r>
      <w:hyperlink r:id="rId27" w:history="1">
        <w:r>
          <w:rPr>
            <w:color w:val="0000FF"/>
          </w:rPr>
          <w:t>статьям 17.1</w:t>
        </w:r>
      </w:hyperlink>
      <w:r>
        <w:t xml:space="preserve">, </w:t>
      </w:r>
      <w:hyperlink r:id="rId28" w:history="1">
        <w:r>
          <w:rPr>
            <w:color w:val="0000FF"/>
          </w:rPr>
          <w:t>19</w:t>
        </w:r>
      </w:hyperlink>
      <w:r>
        <w:t xml:space="preserve"> Федерального закона от 26.07.2006 N 135-ФЗ "О защите конкуренции";</w:t>
      </w:r>
    </w:p>
    <w:p w:rsidR="00053780" w:rsidRDefault="00053780">
      <w:pPr>
        <w:pStyle w:val="ConsPlusNormal"/>
        <w:spacing w:before="220"/>
        <w:ind w:firstLine="540"/>
        <w:jc w:val="both"/>
      </w:pPr>
      <w: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t>случаях</w:t>
      </w:r>
      <w:proofErr w:type="gramEnd"/>
      <w:r>
        <w:t xml:space="preserve"> когда муниципальное имущество предоставляется с предварительного согласия в письменной форме антимонопольного органа;</w:t>
      </w:r>
    </w:p>
    <w:p w:rsidR="00053780" w:rsidRDefault="00053780">
      <w:pPr>
        <w:pStyle w:val="ConsPlusNormal"/>
        <w:spacing w:before="220"/>
        <w:ind w:firstLine="540"/>
        <w:jc w:val="both"/>
      </w:pPr>
      <w: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053780" w:rsidRDefault="00053780">
      <w:pPr>
        <w:pStyle w:val="ConsPlusNormal"/>
        <w:spacing w:before="220"/>
        <w:ind w:firstLine="540"/>
        <w:jc w:val="both"/>
      </w:pPr>
      <w:proofErr w:type="gramStart"/>
      <w: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t xml:space="preserve"> </w:t>
      </w:r>
      <w:proofErr w:type="gramStart"/>
      <w:r>
        <w:t>Федерации, выявленным объектам культурного наследия, находящимся в неудовлетворительном состоянии);</w:t>
      </w:r>
      <w:proofErr w:type="gramEnd"/>
    </w:p>
    <w:p w:rsidR="00053780" w:rsidRDefault="00053780">
      <w:pPr>
        <w:pStyle w:val="ConsPlusNormal"/>
        <w:spacing w:before="220"/>
        <w:ind w:firstLine="540"/>
        <w:jc w:val="both"/>
      </w:pPr>
      <w:r>
        <w:t xml:space="preserve">с) предоставление муниципального имущества в аренду, безвозмездное пользование противоречит </w:t>
      </w:r>
      <w:hyperlink r:id="rId29" w:history="1">
        <w:r>
          <w:rPr>
            <w:color w:val="0000FF"/>
          </w:rPr>
          <w:t>статье 28.1</w:t>
        </w:r>
      </w:hyperlink>
      <w:r>
        <w:t xml:space="preserve"> Федерального закона от 27.07.2010 N 190-ФЗ "О теплоснабжении", </w:t>
      </w:r>
      <w:hyperlink r:id="rId30" w:history="1">
        <w:r>
          <w:rPr>
            <w:color w:val="0000FF"/>
          </w:rPr>
          <w:t>статье 41.1</w:t>
        </w:r>
      </w:hyperlink>
      <w:r>
        <w:t xml:space="preserve"> Федерального закона от 07.12.2011 N 416-ФЗ "О водоснабжении и водоотведении";</w:t>
      </w:r>
    </w:p>
    <w:p w:rsidR="00053780" w:rsidRDefault="00053780">
      <w:pPr>
        <w:pStyle w:val="ConsPlusNormal"/>
        <w:spacing w:before="220"/>
        <w:ind w:firstLine="540"/>
        <w:jc w:val="both"/>
      </w:pPr>
      <w: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053780" w:rsidRDefault="00053780">
      <w:pPr>
        <w:pStyle w:val="ConsPlusNormal"/>
        <w:spacing w:before="220"/>
        <w:ind w:firstLine="540"/>
        <w:jc w:val="both"/>
      </w:pPr>
      <w:r>
        <w:t xml:space="preserve">2.9.2. Непредставление (несвоевременное представление) документов, запрошенных в соответствии с </w:t>
      </w:r>
      <w:hyperlink w:anchor="P109" w:history="1">
        <w:r>
          <w:rPr>
            <w:color w:val="0000FF"/>
          </w:rPr>
          <w:t>пунктом 2.7.1</w:t>
        </w:r>
      </w:hyperlink>
      <w:r>
        <w:t xml:space="preserve"> Регламента, не может являться основанием для отказа в предоставлении Заявителю муниципальной услуги.</w:t>
      </w:r>
    </w:p>
    <w:p w:rsidR="00053780" w:rsidRDefault="00053780">
      <w:pPr>
        <w:pStyle w:val="ConsPlusNormal"/>
        <w:spacing w:before="220"/>
        <w:ind w:firstLine="540"/>
        <w:jc w:val="both"/>
      </w:pPr>
      <w:r>
        <w:t>2.9.3. Основания для приостановления предоставления муниципальной услуги:</w:t>
      </w:r>
    </w:p>
    <w:p w:rsidR="00053780" w:rsidRDefault="00053780">
      <w:pPr>
        <w:pStyle w:val="ConsPlusNormal"/>
        <w:spacing w:before="220"/>
        <w:ind w:firstLine="540"/>
        <w:jc w:val="both"/>
      </w:pPr>
      <w:r>
        <w:lastRenderedPageBreak/>
        <w:t xml:space="preserve">Предоставление муниципальной услуги приостанавливается в соответствии с </w:t>
      </w:r>
      <w:hyperlink w:anchor="P279" w:history="1">
        <w:r>
          <w:rPr>
            <w:color w:val="0000FF"/>
          </w:rPr>
          <w:t>абзацем вторым пункта 3.2.1</w:t>
        </w:r>
      </w:hyperlink>
      <w:r>
        <w:t xml:space="preserve">, </w:t>
      </w:r>
      <w:hyperlink w:anchor="P299" w:history="1">
        <w:r>
          <w:rPr>
            <w:color w:val="0000FF"/>
          </w:rPr>
          <w:t>абзацем восьмым пункта 3.2.4</w:t>
        </w:r>
      </w:hyperlink>
      <w:r>
        <w:t xml:space="preserve"> настоящего Регламента.</w:t>
      </w:r>
    </w:p>
    <w:p w:rsidR="00053780" w:rsidRDefault="00053780">
      <w:pPr>
        <w:pStyle w:val="ConsPlusNormal"/>
        <w:ind w:firstLine="540"/>
        <w:jc w:val="both"/>
      </w:pPr>
    </w:p>
    <w:p w:rsidR="00053780" w:rsidRDefault="00053780">
      <w:pPr>
        <w:pStyle w:val="ConsPlusTitle"/>
        <w:jc w:val="center"/>
        <w:outlineLvl w:val="2"/>
      </w:pPr>
      <w:r>
        <w:t>2.10. Перечень услуг, которые являются необходимыми</w:t>
      </w:r>
    </w:p>
    <w:p w:rsidR="00053780" w:rsidRDefault="00053780">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053780" w:rsidRDefault="00053780">
      <w:pPr>
        <w:pStyle w:val="ConsPlusNormal"/>
        <w:ind w:firstLine="540"/>
        <w:jc w:val="both"/>
      </w:pPr>
    </w:p>
    <w:p w:rsidR="00053780" w:rsidRDefault="00053780">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053780" w:rsidRDefault="00053780">
      <w:pPr>
        <w:pStyle w:val="ConsPlusNormal"/>
        <w:ind w:firstLine="540"/>
        <w:jc w:val="both"/>
      </w:pPr>
    </w:p>
    <w:p w:rsidR="00053780" w:rsidRDefault="00053780">
      <w:pPr>
        <w:pStyle w:val="ConsPlusTitle"/>
        <w:jc w:val="center"/>
        <w:outlineLvl w:val="2"/>
      </w:pPr>
      <w:r>
        <w:t>2.11. Способы, размер и основания взимания платы</w:t>
      </w:r>
    </w:p>
    <w:p w:rsidR="00053780" w:rsidRDefault="00053780">
      <w:pPr>
        <w:pStyle w:val="ConsPlusTitle"/>
        <w:jc w:val="center"/>
      </w:pPr>
      <w:r>
        <w:t>за предоставление муниципальной услуги</w:t>
      </w:r>
    </w:p>
    <w:p w:rsidR="00053780" w:rsidRDefault="00053780">
      <w:pPr>
        <w:pStyle w:val="ConsPlusNormal"/>
        <w:ind w:firstLine="540"/>
        <w:jc w:val="both"/>
      </w:pPr>
    </w:p>
    <w:p w:rsidR="00053780" w:rsidRDefault="00053780">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053780" w:rsidRDefault="00053780">
      <w:pPr>
        <w:pStyle w:val="ConsPlusNormal"/>
        <w:ind w:firstLine="540"/>
        <w:jc w:val="both"/>
      </w:pPr>
    </w:p>
    <w:p w:rsidR="00053780" w:rsidRDefault="00053780">
      <w:pPr>
        <w:pStyle w:val="ConsPlusTitle"/>
        <w:jc w:val="center"/>
        <w:outlineLvl w:val="2"/>
      </w:pPr>
      <w:r>
        <w:t>2.12. Способы, размер и основания взимания платы</w:t>
      </w:r>
    </w:p>
    <w:p w:rsidR="00053780" w:rsidRDefault="00053780">
      <w:pPr>
        <w:pStyle w:val="ConsPlusTitle"/>
        <w:jc w:val="center"/>
      </w:pPr>
      <w:r>
        <w:t>за предоставление услуг, которые являются необходимыми</w:t>
      </w:r>
    </w:p>
    <w:p w:rsidR="00053780" w:rsidRDefault="00053780">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053780" w:rsidRDefault="00053780">
      <w:pPr>
        <w:pStyle w:val="ConsPlusNormal"/>
        <w:ind w:firstLine="540"/>
        <w:jc w:val="both"/>
      </w:pPr>
    </w:p>
    <w:p w:rsidR="00053780" w:rsidRDefault="00053780">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053780" w:rsidRDefault="00053780">
      <w:pPr>
        <w:pStyle w:val="ConsPlusNormal"/>
        <w:ind w:firstLine="540"/>
        <w:jc w:val="both"/>
      </w:pPr>
    </w:p>
    <w:p w:rsidR="00053780" w:rsidRDefault="00053780">
      <w:pPr>
        <w:pStyle w:val="ConsPlusTitle"/>
        <w:jc w:val="center"/>
        <w:outlineLvl w:val="2"/>
      </w:pPr>
      <w:r>
        <w:t>2.13. Максимальный срок ожидания в очереди при подаче</w:t>
      </w:r>
    </w:p>
    <w:p w:rsidR="00053780" w:rsidRDefault="00053780">
      <w:pPr>
        <w:pStyle w:val="ConsPlusTitle"/>
        <w:jc w:val="center"/>
      </w:pPr>
      <w:r>
        <w:t>запроса о предоставлении муниципальной услуги, услуги,</w:t>
      </w:r>
    </w:p>
    <w:p w:rsidR="00053780" w:rsidRDefault="00053780">
      <w:pPr>
        <w:pStyle w:val="ConsPlusTitle"/>
        <w:jc w:val="center"/>
      </w:pPr>
      <w:r>
        <w:t>предоставляемой организацией, участвующей в предоставлении</w:t>
      </w:r>
    </w:p>
    <w:p w:rsidR="00053780" w:rsidRDefault="00053780">
      <w:pPr>
        <w:pStyle w:val="ConsPlusTitle"/>
        <w:jc w:val="center"/>
      </w:pPr>
      <w:r>
        <w:t>муниципальной услуги и при получении результата</w:t>
      </w:r>
    </w:p>
    <w:p w:rsidR="00053780" w:rsidRDefault="00053780">
      <w:pPr>
        <w:pStyle w:val="ConsPlusTitle"/>
        <w:jc w:val="center"/>
      </w:pPr>
      <w:r>
        <w:t>предоставления таких услуг</w:t>
      </w:r>
    </w:p>
    <w:p w:rsidR="00053780" w:rsidRDefault="00053780">
      <w:pPr>
        <w:pStyle w:val="ConsPlusNormal"/>
        <w:ind w:firstLine="540"/>
        <w:jc w:val="both"/>
      </w:pPr>
    </w:p>
    <w:p w:rsidR="00053780" w:rsidRDefault="00053780">
      <w:pPr>
        <w:pStyle w:val="ConsPlusNormal"/>
        <w:ind w:firstLine="540"/>
        <w:jc w:val="both"/>
      </w:pPr>
      <w: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053780" w:rsidRDefault="00053780">
      <w:pPr>
        <w:pStyle w:val="ConsPlusNormal"/>
        <w:ind w:firstLine="540"/>
        <w:jc w:val="both"/>
      </w:pPr>
    </w:p>
    <w:p w:rsidR="00053780" w:rsidRDefault="00053780">
      <w:pPr>
        <w:pStyle w:val="ConsPlusTitle"/>
        <w:jc w:val="center"/>
        <w:outlineLvl w:val="2"/>
      </w:pPr>
      <w:r>
        <w:t>2.14. Срок регистрации запроса заявителя о предоставлении</w:t>
      </w:r>
    </w:p>
    <w:p w:rsidR="00053780" w:rsidRDefault="00053780">
      <w:pPr>
        <w:pStyle w:val="ConsPlusTitle"/>
        <w:jc w:val="center"/>
      </w:pPr>
      <w:r>
        <w:t>муниципальной услуги и услуги, предоставляемой организацией,</w:t>
      </w:r>
    </w:p>
    <w:p w:rsidR="00053780" w:rsidRDefault="00053780">
      <w:pPr>
        <w:pStyle w:val="ConsPlusTitle"/>
        <w:jc w:val="center"/>
      </w:pPr>
      <w:r>
        <w:t>участвующей в предоставлении муниципальной услуги</w:t>
      </w:r>
    </w:p>
    <w:p w:rsidR="00053780" w:rsidRDefault="00053780">
      <w:pPr>
        <w:pStyle w:val="ConsPlusNormal"/>
        <w:ind w:firstLine="540"/>
        <w:jc w:val="both"/>
      </w:pPr>
    </w:p>
    <w:p w:rsidR="00053780" w:rsidRDefault="00053780">
      <w:pPr>
        <w:pStyle w:val="ConsPlusNormal"/>
        <w:ind w:firstLine="540"/>
        <w:jc w:val="both"/>
      </w:pPr>
      <w:r>
        <w:t>Заявление о предоставлении муниципальной услуги, поступившее в ходе личного приема, подлежит регистрации в день его поступления.</w:t>
      </w:r>
    </w:p>
    <w:p w:rsidR="00053780" w:rsidRDefault="00053780">
      <w:pPr>
        <w:pStyle w:val="ConsPlusNormal"/>
        <w:spacing w:before="220"/>
        <w:ind w:firstLine="540"/>
        <w:jc w:val="both"/>
      </w:pPr>
      <w:r>
        <w:t xml:space="preserve">Заявление, поступившее в электронной форме или посредством почтового </w:t>
      </w:r>
      <w:proofErr w:type="gramStart"/>
      <w:r>
        <w:t>отправления</w:t>
      </w:r>
      <w:proofErr w:type="gramEnd"/>
      <w: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053780" w:rsidRDefault="00053780">
      <w:pPr>
        <w:pStyle w:val="ConsPlusNormal"/>
        <w:ind w:firstLine="540"/>
        <w:jc w:val="both"/>
      </w:pPr>
    </w:p>
    <w:p w:rsidR="00053780" w:rsidRDefault="00053780">
      <w:pPr>
        <w:pStyle w:val="ConsPlusTitle"/>
        <w:jc w:val="center"/>
        <w:outlineLvl w:val="2"/>
      </w:pPr>
      <w:r>
        <w:t>2.15. Требования к помещениям, в которых предоставляются</w:t>
      </w:r>
    </w:p>
    <w:p w:rsidR="00053780" w:rsidRDefault="00053780">
      <w:pPr>
        <w:pStyle w:val="ConsPlusTitle"/>
        <w:jc w:val="center"/>
      </w:pPr>
      <w:r>
        <w:t>муниципальная услуга, услуга, предоставляемая организацией,</w:t>
      </w:r>
    </w:p>
    <w:p w:rsidR="00053780" w:rsidRDefault="00053780">
      <w:pPr>
        <w:pStyle w:val="ConsPlusTitle"/>
        <w:jc w:val="center"/>
      </w:pPr>
      <w:r>
        <w:t>участвующей в предоставлении муниципальной услуги, к месту</w:t>
      </w:r>
    </w:p>
    <w:p w:rsidR="00053780" w:rsidRDefault="00053780">
      <w:pPr>
        <w:pStyle w:val="ConsPlusTitle"/>
        <w:jc w:val="center"/>
      </w:pPr>
      <w:r>
        <w:t>ожидания и приема заявителей, размещению и оформлению</w:t>
      </w:r>
    </w:p>
    <w:p w:rsidR="00053780" w:rsidRDefault="00053780">
      <w:pPr>
        <w:pStyle w:val="ConsPlusTitle"/>
        <w:jc w:val="center"/>
      </w:pPr>
      <w:r>
        <w:t>визуальной, текстовой и мультимедийной информации о порядке</w:t>
      </w:r>
    </w:p>
    <w:p w:rsidR="00053780" w:rsidRDefault="00053780">
      <w:pPr>
        <w:pStyle w:val="ConsPlusTitle"/>
        <w:jc w:val="center"/>
      </w:pPr>
      <w:r>
        <w:t>предоставления таких услуг, в том числе к обеспечению</w:t>
      </w:r>
    </w:p>
    <w:p w:rsidR="00053780" w:rsidRDefault="00053780">
      <w:pPr>
        <w:pStyle w:val="ConsPlusTitle"/>
        <w:jc w:val="center"/>
      </w:pPr>
      <w:r>
        <w:t>доступности для инвалидов указанных объектов</w:t>
      </w:r>
    </w:p>
    <w:p w:rsidR="00053780" w:rsidRDefault="00053780">
      <w:pPr>
        <w:pStyle w:val="ConsPlusTitle"/>
        <w:jc w:val="center"/>
      </w:pPr>
      <w:r>
        <w:t>в соответствии с законодательством Российской Федерации</w:t>
      </w:r>
    </w:p>
    <w:p w:rsidR="00053780" w:rsidRDefault="00053780">
      <w:pPr>
        <w:pStyle w:val="ConsPlusTitle"/>
        <w:jc w:val="center"/>
      </w:pPr>
      <w:r>
        <w:t>о социальной защите инвалидов</w:t>
      </w:r>
    </w:p>
    <w:p w:rsidR="00053780" w:rsidRDefault="00053780">
      <w:pPr>
        <w:pStyle w:val="ConsPlusNormal"/>
        <w:ind w:firstLine="540"/>
        <w:jc w:val="both"/>
      </w:pPr>
    </w:p>
    <w:p w:rsidR="00053780" w:rsidRDefault="00053780">
      <w:pPr>
        <w:pStyle w:val="ConsPlusNormal"/>
        <w:ind w:firstLine="540"/>
        <w:jc w:val="both"/>
      </w:pPr>
      <w:r>
        <w:lastRenderedPageBreak/>
        <w:t>К помещениям Администрации,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053780" w:rsidRDefault="00053780">
      <w:pPr>
        <w:pStyle w:val="ConsPlusNormal"/>
        <w:spacing w:before="220"/>
        <w:ind w:firstLine="540"/>
        <w:jc w:val="both"/>
      </w:pPr>
      <w:r>
        <w:t>а) помещения для предоставления муниципальной услуги должны размещаться на нижних, предпочтительнее на первых этажах зданий;</w:t>
      </w:r>
    </w:p>
    <w:p w:rsidR="00053780" w:rsidRDefault="00053780">
      <w:pPr>
        <w:pStyle w:val="ConsPlusNormal"/>
        <w:spacing w:before="220"/>
        <w:ind w:firstLine="540"/>
        <w:jc w:val="both"/>
      </w:pPr>
      <w:r>
        <w:t>б) вход в здание Администрации оборудуется информационной табличкой (вывеской), содержащей информацию о наименовании и режиме работы;</w:t>
      </w:r>
    </w:p>
    <w:p w:rsidR="00053780" w:rsidRDefault="00053780">
      <w:pPr>
        <w:pStyle w:val="ConsPlusNormal"/>
        <w:spacing w:before="220"/>
        <w:ind w:firstLine="540"/>
        <w:jc w:val="both"/>
      </w:pPr>
      <w:r>
        <w:t>в) прием граждан осуществляется в предназначенных для этих целей помещениях, включающих места ожидания, информирования и приема заявителей;</w:t>
      </w:r>
    </w:p>
    <w:p w:rsidR="00053780" w:rsidRDefault="00053780">
      <w:pPr>
        <w:pStyle w:val="ConsPlusNormal"/>
        <w:spacing w:before="220"/>
        <w:ind w:firstLine="540"/>
        <w:jc w:val="both"/>
      </w:pPr>
      <w:r>
        <w:t>г) помещения, в которых предоставляется муниципальная услуга, оборудуются:</w:t>
      </w:r>
    </w:p>
    <w:p w:rsidR="00053780" w:rsidRDefault="00053780">
      <w:pPr>
        <w:pStyle w:val="ConsPlusNormal"/>
        <w:spacing w:before="220"/>
        <w:ind w:firstLine="540"/>
        <w:jc w:val="both"/>
      </w:pPr>
      <w:r>
        <w:t>противопожарной системой и средствами пожаротушения;</w:t>
      </w:r>
    </w:p>
    <w:p w:rsidR="00053780" w:rsidRDefault="00053780">
      <w:pPr>
        <w:pStyle w:val="ConsPlusNormal"/>
        <w:spacing w:before="220"/>
        <w:ind w:firstLine="540"/>
        <w:jc w:val="both"/>
      </w:pPr>
      <w:r>
        <w:t>системой оповещения о возникновении чрезвычайной ситуации;</w:t>
      </w:r>
    </w:p>
    <w:p w:rsidR="00053780" w:rsidRDefault="00053780">
      <w:pPr>
        <w:pStyle w:val="ConsPlusNormal"/>
        <w:spacing w:before="220"/>
        <w:ind w:firstLine="540"/>
        <w:jc w:val="both"/>
      </w:pPr>
      <w:r>
        <w:t>указателями входа и выхода;</w:t>
      </w:r>
    </w:p>
    <w:p w:rsidR="00053780" w:rsidRDefault="00053780">
      <w:pPr>
        <w:pStyle w:val="ConsPlusNormal"/>
        <w:spacing w:before="220"/>
        <w:ind w:firstLine="540"/>
        <w:jc w:val="both"/>
      </w:pPr>
      <w:r>
        <w:t>табличкой с номерами и наименованиями помещений;</w:t>
      </w:r>
    </w:p>
    <w:p w:rsidR="00053780" w:rsidRDefault="00053780">
      <w:pPr>
        <w:pStyle w:val="ConsPlusNormal"/>
        <w:spacing w:before="220"/>
        <w:ind w:firstLine="540"/>
        <w:jc w:val="both"/>
      </w:pPr>
      <w:r>
        <w:t>системой кондиционирования воздуха.</w:t>
      </w:r>
    </w:p>
    <w:p w:rsidR="00053780" w:rsidRDefault="00053780">
      <w:pPr>
        <w:pStyle w:val="ConsPlusNormal"/>
        <w:spacing w:before="220"/>
        <w:ind w:firstLine="540"/>
        <w:jc w:val="both"/>
      </w:pPr>
      <w: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053780" w:rsidRDefault="00053780">
      <w:pPr>
        <w:pStyle w:val="ConsPlusNormal"/>
        <w:spacing w:before="22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053780" w:rsidRDefault="00053780">
      <w:pPr>
        <w:pStyle w:val="ConsPlusNormal"/>
        <w:spacing w:before="220"/>
        <w:ind w:firstLine="540"/>
        <w:jc w:val="both"/>
      </w:pPr>
      <w:r>
        <w:t>В помещениях также должны размещаться:</w:t>
      </w:r>
    </w:p>
    <w:p w:rsidR="00053780" w:rsidRDefault="00053780">
      <w:pPr>
        <w:pStyle w:val="ConsPlusNormal"/>
        <w:spacing w:before="220"/>
        <w:ind w:firstLine="540"/>
        <w:jc w:val="both"/>
      </w:pPr>
      <w:r>
        <w:t>информационный киоск;</w:t>
      </w:r>
    </w:p>
    <w:p w:rsidR="00053780" w:rsidRDefault="00053780">
      <w:pPr>
        <w:pStyle w:val="ConsPlusNormal"/>
        <w:spacing w:before="220"/>
        <w:ind w:firstLine="540"/>
        <w:jc w:val="both"/>
      </w:pPr>
      <w:r>
        <w:t>информационные стенды, содержащие следующую информацию:</w:t>
      </w:r>
    </w:p>
    <w:p w:rsidR="00053780" w:rsidRDefault="00053780">
      <w:pPr>
        <w:pStyle w:val="ConsPlusNormal"/>
        <w:spacing w:before="220"/>
        <w:ind w:firstLine="540"/>
        <w:jc w:val="both"/>
      </w:pPr>
      <w:r>
        <w:t>график работы;</w:t>
      </w:r>
    </w:p>
    <w:p w:rsidR="00053780" w:rsidRDefault="00053780">
      <w:pPr>
        <w:pStyle w:val="ConsPlusNormal"/>
        <w:spacing w:before="220"/>
        <w:ind w:firstLine="540"/>
        <w:jc w:val="both"/>
      </w:pPr>
      <w:r>
        <w:t>круг заявителей;</w:t>
      </w:r>
    </w:p>
    <w:p w:rsidR="00053780" w:rsidRDefault="00053780">
      <w:pPr>
        <w:pStyle w:val="ConsPlusNormal"/>
        <w:spacing w:before="220"/>
        <w:ind w:firstLine="540"/>
        <w:jc w:val="both"/>
      </w:pPr>
      <w:r>
        <w:t>форму заявления о предоставлении муниципальной услуги;</w:t>
      </w:r>
    </w:p>
    <w:p w:rsidR="00053780" w:rsidRDefault="00053780">
      <w:pPr>
        <w:pStyle w:val="ConsPlusNormal"/>
        <w:spacing w:before="220"/>
        <w:ind w:firstLine="540"/>
        <w:jc w:val="both"/>
      </w:pPr>
      <w:r>
        <w:t>перечень документов, необходимых для предоставления муниципальной услуги;</w:t>
      </w:r>
    </w:p>
    <w:p w:rsidR="00053780" w:rsidRDefault="00053780">
      <w:pPr>
        <w:pStyle w:val="ConsPlusNormal"/>
        <w:spacing w:before="220"/>
        <w:ind w:firstLine="540"/>
        <w:jc w:val="both"/>
      </w:pPr>
      <w:r>
        <w:t>перечень оснований для отказа в предоставлении муниципальной услуги;</w:t>
      </w:r>
    </w:p>
    <w:p w:rsidR="00053780" w:rsidRDefault="00053780">
      <w:pPr>
        <w:pStyle w:val="ConsPlusNormal"/>
        <w:spacing w:before="220"/>
        <w:ind w:firstLine="540"/>
        <w:jc w:val="both"/>
      </w:pPr>
      <w:r>
        <w:t>копия настоящего Регламента;</w:t>
      </w:r>
    </w:p>
    <w:p w:rsidR="00053780" w:rsidRDefault="00053780">
      <w:pPr>
        <w:pStyle w:val="ConsPlusNormal"/>
        <w:spacing w:before="220"/>
        <w:ind w:firstLine="540"/>
        <w:jc w:val="both"/>
      </w:pPr>
      <w:r>
        <w:t xml:space="preserve">сведения, размещенные на официальном сайте Заводоуковского городского округа согласно </w:t>
      </w:r>
      <w:hyperlink w:anchor="P52" w:history="1">
        <w:r>
          <w:rPr>
            <w:color w:val="0000FF"/>
          </w:rPr>
          <w:t>пунктам 1.3</w:t>
        </w:r>
      </w:hyperlink>
      <w:r>
        <w:t xml:space="preserve">, </w:t>
      </w:r>
      <w:hyperlink w:anchor="P79" w:history="1">
        <w:r>
          <w:rPr>
            <w:color w:val="0000FF"/>
          </w:rPr>
          <w:t>2.5</w:t>
        </w:r>
      </w:hyperlink>
      <w:r>
        <w:t>;</w:t>
      </w:r>
    </w:p>
    <w:p w:rsidR="00053780" w:rsidRDefault="00053780">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Комитета и его должностных лиц;</w:t>
      </w:r>
    </w:p>
    <w:p w:rsidR="00053780" w:rsidRDefault="00053780">
      <w:pPr>
        <w:pStyle w:val="ConsPlusNormal"/>
        <w:spacing w:before="220"/>
        <w:ind w:firstLine="540"/>
        <w:jc w:val="both"/>
      </w:pPr>
      <w:r>
        <w:lastRenderedPageBreak/>
        <w:t>номер телефонного центра качества предоставления муниципальных и государственных услуг;</w:t>
      </w:r>
    </w:p>
    <w:p w:rsidR="00053780" w:rsidRDefault="00053780">
      <w:pPr>
        <w:pStyle w:val="ConsPlusNormal"/>
        <w:spacing w:before="220"/>
        <w:ind w:firstLine="540"/>
        <w:jc w:val="both"/>
      </w:pPr>
      <w:r>
        <w:t>е) место приема заявителей должно быть оборудовано и оснащено:</w:t>
      </w:r>
    </w:p>
    <w:p w:rsidR="00053780" w:rsidRDefault="00053780">
      <w:pPr>
        <w:pStyle w:val="ConsPlusNormal"/>
        <w:spacing w:before="220"/>
        <w:ind w:firstLine="540"/>
        <w:jc w:val="both"/>
      </w:pPr>
      <w: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053780" w:rsidRDefault="00053780">
      <w:pPr>
        <w:pStyle w:val="ConsPlusNormal"/>
        <w:spacing w:before="220"/>
        <w:ind w:firstLine="540"/>
        <w:jc w:val="both"/>
      </w:pPr>
      <w:r>
        <w:t>местом для письма и раскладки документов.</w:t>
      </w:r>
    </w:p>
    <w:p w:rsidR="00053780" w:rsidRDefault="00053780">
      <w:pPr>
        <w:pStyle w:val="ConsPlusNormal"/>
        <w:ind w:firstLine="540"/>
        <w:jc w:val="both"/>
      </w:pPr>
    </w:p>
    <w:p w:rsidR="00053780" w:rsidRDefault="00053780">
      <w:pPr>
        <w:pStyle w:val="ConsPlusTitle"/>
        <w:jc w:val="center"/>
        <w:outlineLvl w:val="2"/>
      </w:pPr>
      <w:r>
        <w:t>2.16. Показатели доступности и качества муниципальной услуги</w:t>
      </w:r>
    </w:p>
    <w:p w:rsidR="00053780" w:rsidRDefault="00053780">
      <w:pPr>
        <w:pStyle w:val="ConsPlusNormal"/>
        <w:ind w:firstLine="540"/>
        <w:jc w:val="both"/>
      </w:pPr>
    </w:p>
    <w:p w:rsidR="00053780" w:rsidRDefault="00053780">
      <w:pPr>
        <w:pStyle w:val="ConsPlusNormal"/>
        <w:ind w:firstLine="540"/>
        <w:jc w:val="both"/>
      </w:pPr>
      <w:r>
        <w:t>2.16.1. Показателями доступности муниципальной услуги являются:</w:t>
      </w:r>
    </w:p>
    <w:p w:rsidR="00053780" w:rsidRDefault="00053780">
      <w:pPr>
        <w:pStyle w:val="ConsPlusNormal"/>
        <w:spacing w:before="220"/>
        <w:ind w:firstLine="540"/>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53780" w:rsidRDefault="00053780">
      <w:pPr>
        <w:pStyle w:val="ConsPlusNormal"/>
        <w:spacing w:before="220"/>
        <w:ind w:firstLine="540"/>
        <w:jc w:val="both"/>
      </w:pPr>
      <w:r>
        <w:t>наличие помещений, оборудования и оснащения, отвечающих требованиям Регламента;</w:t>
      </w:r>
    </w:p>
    <w:p w:rsidR="00053780" w:rsidRDefault="00053780">
      <w:pPr>
        <w:pStyle w:val="ConsPlusNormal"/>
        <w:spacing w:before="220"/>
        <w:ind w:firstLine="540"/>
        <w:jc w:val="both"/>
      </w:pPr>
      <w:r>
        <w:t>соблюдение режима работы при предоставлении муниципальной услуги;</w:t>
      </w:r>
    </w:p>
    <w:p w:rsidR="00053780" w:rsidRDefault="00053780">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3780" w:rsidRDefault="00053780">
      <w:pPr>
        <w:pStyle w:val="ConsPlusNormal"/>
        <w:spacing w:before="220"/>
        <w:ind w:firstLine="540"/>
        <w:jc w:val="both"/>
      </w:pPr>
      <w:r>
        <w:t>2.16.2. Показателями качества муниципальной услуги являются:</w:t>
      </w:r>
    </w:p>
    <w:p w:rsidR="00053780" w:rsidRDefault="00053780">
      <w:pPr>
        <w:pStyle w:val="ConsPlusNormal"/>
        <w:spacing w:before="220"/>
        <w:ind w:firstLine="540"/>
        <w:jc w:val="both"/>
      </w:pPr>
      <w:r>
        <w:t>соблюдение сроков предоставления муниципальной услуги;</w:t>
      </w:r>
    </w:p>
    <w:p w:rsidR="00053780" w:rsidRDefault="00053780">
      <w:pPr>
        <w:pStyle w:val="ConsPlusNormal"/>
        <w:spacing w:before="220"/>
        <w:ind w:firstLine="540"/>
        <w:jc w:val="both"/>
      </w:pPr>
      <w: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53780" w:rsidRDefault="00053780">
      <w:pPr>
        <w:pStyle w:val="ConsPlusNormal"/>
        <w:spacing w:before="220"/>
        <w:ind w:firstLine="540"/>
        <w:jc w:val="both"/>
      </w:pPr>
      <w:r>
        <w:t>количество взаимодействий заявителя с должностными лицами при предоставлении муниципальной услуги.</w:t>
      </w:r>
    </w:p>
    <w:p w:rsidR="00053780" w:rsidRDefault="00053780">
      <w:pPr>
        <w:pStyle w:val="ConsPlusNormal"/>
        <w:ind w:firstLine="540"/>
        <w:jc w:val="both"/>
      </w:pPr>
    </w:p>
    <w:p w:rsidR="00053780" w:rsidRDefault="00053780">
      <w:pPr>
        <w:pStyle w:val="ConsPlusTitle"/>
        <w:jc w:val="center"/>
        <w:outlineLvl w:val="2"/>
      </w:pPr>
      <w:r>
        <w:t xml:space="preserve">2.17. Требования, </w:t>
      </w:r>
      <w:proofErr w:type="gramStart"/>
      <w:r>
        <w:t>учитывающие</w:t>
      </w:r>
      <w:proofErr w:type="gramEnd"/>
      <w:r>
        <w:t xml:space="preserve"> в том числе особенности</w:t>
      </w:r>
    </w:p>
    <w:p w:rsidR="00053780" w:rsidRDefault="00053780">
      <w:pPr>
        <w:pStyle w:val="ConsPlusTitle"/>
        <w:jc w:val="center"/>
      </w:pPr>
      <w:r>
        <w:t>предоставления муниципальной услуги в электронной форме</w:t>
      </w:r>
    </w:p>
    <w:p w:rsidR="00053780" w:rsidRDefault="00053780">
      <w:pPr>
        <w:pStyle w:val="ConsPlusNormal"/>
        <w:ind w:firstLine="540"/>
        <w:jc w:val="both"/>
      </w:pPr>
    </w:p>
    <w:p w:rsidR="00053780" w:rsidRDefault="00053780">
      <w:pPr>
        <w:pStyle w:val="ConsPlusNormal"/>
        <w:ind w:firstLine="540"/>
        <w:jc w:val="both"/>
      </w:pPr>
      <w:r>
        <w:t>При предоставлении муниципальной услуги в электронной форме Заявитель вправе:</w:t>
      </w:r>
    </w:p>
    <w:p w:rsidR="00053780" w:rsidRDefault="00053780">
      <w:pPr>
        <w:pStyle w:val="ConsPlusNormal"/>
        <w:spacing w:before="220"/>
        <w:ind w:firstLine="540"/>
        <w:jc w:val="both"/>
      </w:pPr>
      <w:r>
        <w:t>а) получить информацию о порядке и сроках предоставления муниципальной услуги, размещенной на Региональном портале;</w:t>
      </w:r>
    </w:p>
    <w:p w:rsidR="00053780" w:rsidRDefault="00053780">
      <w:pPr>
        <w:pStyle w:val="ConsPlusNormal"/>
        <w:spacing w:before="220"/>
        <w:ind w:firstLine="540"/>
        <w:jc w:val="both"/>
      </w:pPr>
      <w: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53780" w:rsidRDefault="00053780">
      <w:pPr>
        <w:pStyle w:val="ConsPlusNormal"/>
        <w:spacing w:before="220"/>
        <w:ind w:firstLine="540"/>
        <w:jc w:val="both"/>
      </w:pPr>
      <w: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053780" w:rsidRDefault="00053780">
      <w:pPr>
        <w:pStyle w:val="ConsPlusNormal"/>
        <w:spacing w:before="220"/>
        <w:ind w:firstLine="540"/>
        <w:jc w:val="both"/>
      </w:pPr>
      <w:r>
        <w:t>в) получить сведения о ходе выполнения заявления, поданного в электронной форме;</w:t>
      </w:r>
    </w:p>
    <w:p w:rsidR="00053780" w:rsidRDefault="00053780">
      <w:pPr>
        <w:pStyle w:val="ConsPlusNormal"/>
        <w:spacing w:before="220"/>
        <w:ind w:firstLine="540"/>
        <w:jc w:val="both"/>
      </w:pPr>
      <w:r>
        <w:t>г) получить результат предоставления муниципальной услуги способом, указанным в заявлении, поданном в электронной форме;</w:t>
      </w:r>
    </w:p>
    <w:p w:rsidR="00053780" w:rsidRDefault="00053780">
      <w:pPr>
        <w:pStyle w:val="ConsPlusNormal"/>
        <w:spacing w:before="220"/>
        <w:ind w:firstLine="540"/>
        <w:jc w:val="both"/>
      </w:pPr>
      <w:r>
        <w:lastRenderedPageBreak/>
        <w:t>д) подать жалобу на решения, действия (бездействие) органа, должностного лица, служащего предоставляющего муниципальную услугу.</w:t>
      </w:r>
    </w:p>
    <w:p w:rsidR="00053780" w:rsidRDefault="00053780">
      <w:pPr>
        <w:pStyle w:val="ConsPlusNormal"/>
        <w:ind w:firstLine="540"/>
        <w:jc w:val="both"/>
      </w:pPr>
    </w:p>
    <w:p w:rsidR="00053780" w:rsidRDefault="00053780">
      <w:pPr>
        <w:pStyle w:val="ConsPlusTitle"/>
        <w:jc w:val="center"/>
        <w:outlineLvl w:val="1"/>
      </w:pPr>
      <w:r>
        <w:t>III. Состав, последовательность и сроки выполнения</w:t>
      </w:r>
    </w:p>
    <w:p w:rsidR="00053780" w:rsidRDefault="00053780">
      <w:pPr>
        <w:pStyle w:val="ConsPlusTitle"/>
        <w:jc w:val="center"/>
      </w:pPr>
      <w:r>
        <w:t>административных процедур (действий), требования к порядку</w:t>
      </w:r>
    </w:p>
    <w:p w:rsidR="00053780" w:rsidRDefault="00053780">
      <w:pPr>
        <w:pStyle w:val="ConsPlusTitle"/>
        <w:jc w:val="center"/>
      </w:pPr>
      <w:r>
        <w:t>их выполнения, в том числе особенности выполнения</w:t>
      </w:r>
    </w:p>
    <w:p w:rsidR="00053780" w:rsidRDefault="00053780">
      <w:pPr>
        <w:pStyle w:val="ConsPlusTitle"/>
        <w:jc w:val="center"/>
      </w:pPr>
      <w:r>
        <w:t>административных процедур (действий) в электронной форме</w:t>
      </w:r>
    </w:p>
    <w:p w:rsidR="00053780" w:rsidRDefault="00053780">
      <w:pPr>
        <w:pStyle w:val="ConsPlusNormal"/>
        <w:ind w:firstLine="540"/>
        <w:jc w:val="both"/>
      </w:pPr>
    </w:p>
    <w:p w:rsidR="00053780" w:rsidRDefault="00053780">
      <w:pPr>
        <w:pStyle w:val="ConsPlusTitle"/>
        <w:jc w:val="center"/>
        <w:outlineLvl w:val="2"/>
      </w:pPr>
      <w:bookmarkStart w:id="10" w:name="P248"/>
      <w:bookmarkEnd w:id="10"/>
      <w:r>
        <w:t>3.1. Прием документов, необходимых для предоставления</w:t>
      </w:r>
    </w:p>
    <w:p w:rsidR="00053780" w:rsidRDefault="00053780">
      <w:pPr>
        <w:pStyle w:val="ConsPlusTitle"/>
        <w:jc w:val="center"/>
      </w:pPr>
      <w:r>
        <w:t>муниципальной услуги</w:t>
      </w:r>
    </w:p>
    <w:p w:rsidR="00053780" w:rsidRDefault="00053780">
      <w:pPr>
        <w:pStyle w:val="ConsPlusNormal"/>
        <w:ind w:firstLine="540"/>
        <w:jc w:val="both"/>
      </w:pPr>
    </w:p>
    <w:p w:rsidR="00053780" w:rsidRDefault="00053780">
      <w:pPr>
        <w:pStyle w:val="ConsPlusNormal"/>
        <w:ind w:firstLine="540"/>
        <w:jc w:val="both"/>
      </w:pPr>
      <w:r>
        <w:t>3.1.1. Основанием для начала административной процедуры является обращение Заявителя (представителя Заявителя) в Администрацию Заводоуковского городского округа посредством личного приема, направления документов почтовым отправлением или в электронной форме с использованием Регионального портала.</w:t>
      </w:r>
    </w:p>
    <w:p w:rsidR="00053780" w:rsidRDefault="00053780">
      <w:pPr>
        <w:pStyle w:val="ConsPlusNormal"/>
        <w:spacing w:before="220"/>
        <w:ind w:firstLine="540"/>
        <w:jc w:val="both"/>
      </w:pPr>
      <w:r>
        <w:t>3.1.2. В ходе личного приема документов, необходимых для предоставления муниципальной услуги, сотрудник администрации, уполномоченный на прием документов:</w:t>
      </w:r>
    </w:p>
    <w:p w:rsidR="00053780" w:rsidRDefault="00053780">
      <w:pPr>
        <w:pStyle w:val="ConsPlusNormal"/>
        <w:spacing w:before="220"/>
        <w:ind w:firstLine="540"/>
        <w:jc w:val="both"/>
      </w:pPr>
      <w: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053780" w:rsidRDefault="00053780">
      <w:pPr>
        <w:pStyle w:val="ConsPlusNormal"/>
        <w:spacing w:before="220"/>
        <w:ind w:firstLine="540"/>
        <w:jc w:val="both"/>
      </w:pPr>
      <w:r>
        <w:t>б) принимает заявление и проверяет правильность его заполнения;</w:t>
      </w:r>
    </w:p>
    <w:p w:rsidR="00053780" w:rsidRDefault="00053780">
      <w:pPr>
        <w:pStyle w:val="ConsPlusNormal"/>
        <w:spacing w:before="220"/>
        <w:ind w:firstLine="540"/>
        <w:jc w:val="both"/>
      </w:pPr>
      <w: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53780" w:rsidRDefault="00053780">
      <w:pPr>
        <w:pStyle w:val="ConsPlusNormal"/>
        <w:spacing w:before="220"/>
        <w:ind w:firstLine="540"/>
        <w:jc w:val="both"/>
      </w:pPr>
      <w:r>
        <w:t>г) регистрирует заявление в журнале входящей корреспонденции;</w:t>
      </w:r>
    </w:p>
    <w:p w:rsidR="00053780" w:rsidRDefault="00053780">
      <w:pPr>
        <w:pStyle w:val="ConsPlusNormal"/>
        <w:spacing w:before="220"/>
        <w:ind w:firstLine="540"/>
        <w:jc w:val="both"/>
      </w:pPr>
      <w: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053780" w:rsidRDefault="00053780">
      <w:pPr>
        <w:pStyle w:val="ConsPlusNormal"/>
        <w:spacing w:before="220"/>
        <w:ind w:firstLine="540"/>
        <w:jc w:val="both"/>
      </w:pPr>
      <w:r>
        <w:t xml:space="preserve">3.1.3. При поступлении документов, необходимых для предоставления муниципальной услуги, посредством почтового отправления, должностное лицо администрации, ответственное за прием документов, обеспечивает регистрацию заявления в журнале входящей корреспонденции не позднее следующего рабочего дня со дня его поступления в соответствии </w:t>
      </w:r>
      <w:proofErr w:type="gramStart"/>
      <w:r>
        <w:t>с</w:t>
      </w:r>
      <w:proofErr w:type="gramEnd"/>
      <w:r>
        <w:t xml:space="preserve"> утвержденным в Администрации порядке.</w:t>
      </w:r>
    </w:p>
    <w:p w:rsidR="00053780" w:rsidRDefault="00053780">
      <w:pPr>
        <w:pStyle w:val="ConsPlusNormal"/>
        <w:spacing w:before="220"/>
        <w:ind w:firstLine="540"/>
        <w:jc w:val="both"/>
      </w:pPr>
      <w:r>
        <w:t>3.1.4. При поступлении заявления и документов в электронной форме сотрудник администрации:</w:t>
      </w:r>
    </w:p>
    <w:p w:rsidR="00053780" w:rsidRDefault="00053780">
      <w:pPr>
        <w:pStyle w:val="ConsPlusNormal"/>
        <w:spacing w:before="220"/>
        <w:ind w:firstLine="540"/>
        <w:jc w:val="both"/>
      </w:pPr>
      <w:r>
        <w:t>а) обеспечивает регистрацию заявления о предоставлении муниципальной услуги в журнале входящей корреспонденции не позднее следующего рабочего дня со дня его поступления;</w:t>
      </w:r>
    </w:p>
    <w:p w:rsidR="00053780" w:rsidRDefault="00053780">
      <w:pPr>
        <w:pStyle w:val="ConsPlusNormal"/>
        <w:spacing w:before="220"/>
        <w:ind w:firstLine="540"/>
        <w:jc w:val="both"/>
      </w:pPr>
      <w: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053780" w:rsidRDefault="00053780">
      <w:pPr>
        <w:pStyle w:val="ConsPlusNormal"/>
        <w:spacing w:before="22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сотрудник администрации:</w:t>
      </w:r>
    </w:p>
    <w:p w:rsidR="00053780" w:rsidRDefault="00053780">
      <w:pPr>
        <w:pStyle w:val="ConsPlusNormal"/>
        <w:spacing w:before="220"/>
        <w:ind w:firstLine="540"/>
        <w:jc w:val="both"/>
      </w:pPr>
      <w:r>
        <w:t xml:space="preserve">принимает решение об отказе в приеме документов, поступивших в электронной форме по основанию, предусмотренному </w:t>
      </w:r>
      <w:hyperlink w:anchor="P118" w:history="1">
        <w:r>
          <w:rPr>
            <w:color w:val="0000FF"/>
          </w:rPr>
          <w:t>пунктом 2.8</w:t>
        </w:r>
      </w:hyperlink>
      <w:r>
        <w:t xml:space="preserve"> настоящего Регламента;</w:t>
      </w:r>
    </w:p>
    <w:p w:rsidR="00053780" w:rsidRDefault="00053780">
      <w:pPr>
        <w:pStyle w:val="ConsPlusNormal"/>
        <w:spacing w:before="220"/>
        <w:ind w:firstLine="540"/>
        <w:jc w:val="both"/>
      </w:pPr>
      <w:bookmarkStart w:id="11" w:name="P264"/>
      <w:bookmarkEnd w:id="11"/>
      <w:r>
        <w:lastRenderedPageBreak/>
        <w:t xml:space="preserve">направляет заявителю (представителю заявителя) уведомление о принятом решении в электронной форме с указанием пунктов </w:t>
      </w:r>
      <w:hyperlink r:id="rId31"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w:t>
      </w:r>
      <w:proofErr w:type="gramStart"/>
      <w:r>
        <w:t xml:space="preserve">Такое уведомление подписывается усиленной квалифицированной электронной подписью сотрудника администрации, регистрируется в журнале исходящей корреспонденции и направляется способами, указанными в </w:t>
      </w:r>
      <w:hyperlink r:id="rId32" w:history="1">
        <w:r>
          <w:rPr>
            <w:color w:val="0000FF"/>
          </w:rPr>
          <w:t>пункте 9</w:t>
        </w:r>
      </w:hyperlink>
      <w:r>
        <w:t xml:space="preserve"> Постановления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53780" w:rsidRDefault="00053780">
      <w:pPr>
        <w:pStyle w:val="ConsPlusNormal"/>
        <w:spacing w:before="220"/>
        <w:ind w:firstLine="540"/>
        <w:jc w:val="both"/>
      </w:pPr>
      <w: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53780" w:rsidRDefault="00053780">
      <w:pPr>
        <w:pStyle w:val="ConsPlusNormal"/>
        <w:spacing w:before="220"/>
        <w:ind w:firstLine="540"/>
        <w:jc w:val="both"/>
      </w:pPr>
      <w:r>
        <w:t>Результатом административной процедуры по приему документов, необходимых для предоставления муниципальной услуги, является:</w:t>
      </w:r>
    </w:p>
    <w:p w:rsidR="00053780" w:rsidRDefault="00053780">
      <w:pPr>
        <w:pStyle w:val="ConsPlusNormal"/>
        <w:spacing w:before="220"/>
        <w:ind w:firstLine="540"/>
        <w:jc w:val="both"/>
      </w:pPr>
      <w:r>
        <w:t>а) при личном приеме заявителя - выдача расписки о приеме документов;</w:t>
      </w:r>
    </w:p>
    <w:p w:rsidR="00053780" w:rsidRDefault="00053780">
      <w:pPr>
        <w:pStyle w:val="ConsPlusNormal"/>
        <w:spacing w:before="220"/>
        <w:ind w:firstLine="540"/>
        <w:jc w:val="both"/>
      </w:pPr>
      <w:r>
        <w:t>б) при поступлении документов посредством почтового отправления - регистрация заявления;</w:t>
      </w:r>
    </w:p>
    <w:p w:rsidR="00053780" w:rsidRDefault="00053780">
      <w:pPr>
        <w:pStyle w:val="ConsPlusNormal"/>
        <w:spacing w:before="220"/>
        <w:ind w:firstLine="540"/>
        <w:jc w:val="both"/>
      </w:pPr>
      <w:r>
        <w:t xml:space="preserve">в) при поступлении документов в электронной форме - регистрация заявления или направление уведомления об отказе в приеме документов в соответствии с </w:t>
      </w:r>
      <w:hyperlink w:anchor="P264" w:history="1">
        <w:r>
          <w:rPr>
            <w:color w:val="0000FF"/>
          </w:rPr>
          <w:t>абзацем шестым пункта 3.1.4</w:t>
        </w:r>
      </w:hyperlink>
      <w:r>
        <w:t xml:space="preserve"> Регламента.</w:t>
      </w:r>
    </w:p>
    <w:p w:rsidR="00053780" w:rsidRDefault="00053780">
      <w:pPr>
        <w:pStyle w:val="ConsPlusNormal"/>
        <w:spacing w:before="220"/>
        <w:ind w:firstLine="540"/>
        <w:jc w:val="both"/>
      </w:pPr>
      <w:r>
        <w:t>3.1.6. Срок административной процедуры:</w:t>
      </w:r>
    </w:p>
    <w:p w:rsidR="00053780" w:rsidRDefault="00053780">
      <w:pPr>
        <w:pStyle w:val="ConsPlusNormal"/>
        <w:spacing w:before="220"/>
        <w:ind w:firstLine="540"/>
        <w:jc w:val="both"/>
      </w:pPr>
      <w:r>
        <w:t>а) при личном приеме документов не должно превышать 30 минут;</w:t>
      </w:r>
    </w:p>
    <w:p w:rsidR="00053780" w:rsidRDefault="00053780">
      <w:pPr>
        <w:pStyle w:val="ConsPlusNormal"/>
        <w:spacing w:before="220"/>
        <w:ind w:firstLine="540"/>
        <w:jc w:val="both"/>
      </w:pPr>
      <w:r>
        <w:t>б) при подаче заявления посредством почтового отправления - 1 рабочий день;</w:t>
      </w:r>
    </w:p>
    <w:p w:rsidR="00053780" w:rsidRDefault="00053780">
      <w:pPr>
        <w:pStyle w:val="ConsPlusNormal"/>
        <w:spacing w:before="220"/>
        <w:ind w:firstLine="540"/>
        <w:jc w:val="both"/>
      </w:pPr>
      <w:r>
        <w:t xml:space="preserve">в) при подаче документов в электронной форме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053780" w:rsidRDefault="00053780">
      <w:pPr>
        <w:pStyle w:val="ConsPlusNormal"/>
        <w:ind w:firstLine="540"/>
        <w:jc w:val="both"/>
      </w:pPr>
    </w:p>
    <w:p w:rsidR="00053780" w:rsidRDefault="00053780">
      <w:pPr>
        <w:pStyle w:val="ConsPlusTitle"/>
        <w:jc w:val="center"/>
        <w:outlineLvl w:val="2"/>
      </w:pPr>
      <w:r>
        <w:t>3.2. Рассмотрение заявлений о предоставлении</w:t>
      </w:r>
    </w:p>
    <w:p w:rsidR="00053780" w:rsidRDefault="00053780">
      <w:pPr>
        <w:pStyle w:val="ConsPlusTitle"/>
        <w:jc w:val="center"/>
      </w:pPr>
      <w:r>
        <w:t>муниципальной услуги</w:t>
      </w:r>
    </w:p>
    <w:p w:rsidR="00053780" w:rsidRDefault="00053780">
      <w:pPr>
        <w:pStyle w:val="ConsPlusNormal"/>
        <w:ind w:firstLine="540"/>
        <w:jc w:val="both"/>
      </w:pPr>
    </w:p>
    <w:p w:rsidR="00053780" w:rsidRDefault="00053780">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53780" w:rsidRDefault="00053780">
      <w:pPr>
        <w:pStyle w:val="ConsPlusNormal"/>
        <w:spacing w:before="220"/>
        <w:ind w:firstLine="540"/>
        <w:jc w:val="both"/>
      </w:pPr>
      <w:bookmarkStart w:id="12" w:name="P279"/>
      <w:bookmarkEnd w:id="12"/>
      <w:r>
        <w:t>В отношении муниципального имущества, обремененного действующим договором аренды (безвозмездного пользования), в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053780" w:rsidRDefault="00053780">
      <w:pPr>
        <w:pStyle w:val="ConsPlusNormal"/>
        <w:spacing w:before="220"/>
        <w:ind w:firstLine="540"/>
        <w:jc w:val="both"/>
      </w:pPr>
      <w:r>
        <w:t>3.2.2. Сотрудник администрации,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Комитета, который определяет ответственных лиц за рассмотрение поступившего заявления.</w:t>
      </w:r>
    </w:p>
    <w:p w:rsidR="00053780" w:rsidRDefault="00053780">
      <w:pPr>
        <w:pStyle w:val="ConsPlusNormal"/>
        <w:spacing w:before="220"/>
        <w:ind w:firstLine="540"/>
        <w:jc w:val="both"/>
      </w:pPr>
      <w:r>
        <w:t xml:space="preserve">3.2.3. Сотрудник комитета, ответственный за рассмотрение заявления, осуществляет </w:t>
      </w:r>
      <w:r>
        <w:lastRenderedPageBreak/>
        <w:t>следующие действия:</w:t>
      </w:r>
    </w:p>
    <w:p w:rsidR="00053780" w:rsidRDefault="00053780">
      <w:pPr>
        <w:pStyle w:val="ConsPlusNormal"/>
        <w:spacing w:before="220"/>
        <w:ind w:firstLine="540"/>
        <w:jc w:val="both"/>
      </w:pPr>
      <w:r>
        <w:t xml:space="preserve">3.2.3.1. </w:t>
      </w:r>
      <w:proofErr w:type="gramStart"/>
      <w:r>
        <w:t xml:space="preserve">Проверку наличия документов, предусмотренных </w:t>
      </w:r>
      <w:hyperlink w:anchor="P91" w:history="1">
        <w:r>
          <w:rPr>
            <w:color w:val="0000FF"/>
          </w:rPr>
          <w:t>пунктом 2.6.1</w:t>
        </w:r>
      </w:hyperlink>
      <w:r>
        <w:t xml:space="preserve"> настоящего Регламента, обязанность по предоставлению которых возложена на заявителя;</w:t>
      </w:r>
      <w:proofErr w:type="gramEnd"/>
    </w:p>
    <w:p w:rsidR="00053780" w:rsidRDefault="00053780">
      <w:pPr>
        <w:pStyle w:val="ConsPlusNormal"/>
        <w:spacing w:before="220"/>
        <w:ind w:firstLine="540"/>
        <w:jc w:val="both"/>
      </w:pPr>
      <w:r>
        <w:t xml:space="preserve">3.2.3.2. Проверку наличия документов, предусмотренных </w:t>
      </w:r>
      <w:hyperlink w:anchor="P109" w:history="1">
        <w:r>
          <w:rPr>
            <w:color w:val="0000FF"/>
          </w:rPr>
          <w:t>пунктом 2.7.1</w:t>
        </w:r>
      </w:hyperlink>
      <w:r>
        <w:t xml:space="preserve"> настоящего Регламента, которые заявитель вправе представить по собственной инициативе;</w:t>
      </w:r>
    </w:p>
    <w:p w:rsidR="00053780" w:rsidRDefault="00053780">
      <w:pPr>
        <w:pStyle w:val="ConsPlusNormal"/>
        <w:spacing w:before="220"/>
        <w:ind w:firstLine="540"/>
        <w:jc w:val="both"/>
      </w:pPr>
      <w:r>
        <w:t xml:space="preserve">3.2.3.3. Подготовку и направление запросов о предоставлении документов (сведений из них), предусмотренных </w:t>
      </w:r>
      <w:hyperlink w:anchor="P109" w:history="1">
        <w:r>
          <w:rPr>
            <w:color w:val="0000FF"/>
          </w:rPr>
          <w:t>пунктом 2.7.1</w:t>
        </w:r>
      </w:hyperlink>
      <w:r>
        <w:t xml:space="preserve"> настоящего 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053780" w:rsidRDefault="00053780">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053780" w:rsidRDefault="00053780">
      <w:pPr>
        <w:pStyle w:val="ConsPlusNormal"/>
        <w:spacing w:before="220"/>
        <w:ind w:firstLine="540"/>
        <w:jc w:val="both"/>
      </w:pPr>
      <w:r>
        <w:t>3.2.3.4. Проверку полноты информации, содержащейся в полученных документах (сведений из них).</w:t>
      </w:r>
    </w:p>
    <w:p w:rsidR="00053780" w:rsidRDefault="00053780">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053780" w:rsidRDefault="00053780">
      <w:pPr>
        <w:pStyle w:val="ConsPlusNormal"/>
        <w:spacing w:before="220"/>
        <w:ind w:firstLine="540"/>
        <w:jc w:val="both"/>
      </w:pPr>
      <w:r>
        <w:t xml:space="preserve">Вся запрошенная информация (документы), </w:t>
      </w:r>
      <w:proofErr w:type="gramStart"/>
      <w:r>
        <w:t>полученная</w:t>
      </w:r>
      <w:proofErr w:type="gramEnd"/>
      <w:r>
        <w:t xml:space="preserve"> в том числе в рамках СМЭВ ТО, приобщается к материалам дела.</w:t>
      </w:r>
    </w:p>
    <w:p w:rsidR="00053780" w:rsidRDefault="00053780">
      <w:pPr>
        <w:pStyle w:val="ConsPlusNormal"/>
        <w:spacing w:before="220"/>
        <w:ind w:firstLine="540"/>
        <w:jc w:val="both"/>
      </w:pPr>
      <w:r>
        <w:t xml:space="preserve">3.2.3.5. </w:t>
      </w:r>
      <w:proofErr w:type="gramStart"/>
      <w:r>
        <w:t xml:space="preserve">Проверку соответствия заявителя требованиям </w:t>
      </w:r>
      <w:hyperlink r:id="rId33" w:history="1">
        <w:r>
          <w:rPr>
            <w:color w:val="0000FF"/>
          </w:rPr>
          <w:t>Положения</w:t>
        </w:r>
      </w:hyperlink>
      <w:r>
        <w:t>, утвержденного постановлением администрации Заводоуковского городского округа от 12.04.2017 N 521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Заводоуковский городской округ,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w:t>
      </w:r>
      <w:proofErr w:type="gramEnd"/>
      <w:r>
        <w:t xml:space="preserve"> в аренду включенного в него муниципального имущества", в случае подачи заявления в отношении имущества,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3780" w:rsidRDefault="00053780">
      <w:pPr>
        <w:pStyle w:val="ConsPlusNormal"/>
        <w:spacing w:before="220"/>
        <w:ind w:firstLine="540"/>
        <w:jc w:val="both"/>
      </w:pPr>
      <w:r>
        <w:t>Выписка из единого реестра субъектов малого и среднего предпринимательства, из единого реестра организаций, образующих инфраструктуру поддержки субъектов малого и среднего предпринимательства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053780" w:rsidRDefault="00053780">
      <w:pPr>
        <w:pStyle w:val="ConsPlusNormal"/>
        <w:spacing w:before="220"/>
        <w:ind w:firstLine="540"/>
        <w:jc w:val="both"/>
      </w:pPr>
      <w:r>
        <w:t>3.2.3.6. Проверку принадлежности запрашиваемого имущества на 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053780" w:rsidRDefault="00053780">
      <w:pPr>
        <w:pStyle w:val="ConsPlusNormal"/>
        <w:spacing w:before="220"/>
        <w:ind w:firstLine="540"/>
        <w:jc w:val="both"/>
      </w:pPr>
      <w: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053780" w:rsidRDefault="00053780">
      <w:pPr>
        <w:pStyle w:val="ConsPlusNormal"/>
        <w:spacing w:before="220"/>
        <w:ind w:firstLine="540"/>
        <w:jc w:val="both"/>
      </w:pPr>
      <w:r>
        <w:t xml:space="preserve">При отсутствии оснований для отказа в предоставлении муниципальной услуги, установленных </w:t>
      </w:r>
      <w:hyperlink w:anchor="P128" w:history="1">
        <w:r>
          <w:rPr>
            <w:color w:val="0000FF"/>
          </w:rPr>
          <w:t>пунктом 2.9.1</w:t>
        </w:r>
      </w:hyperlink>
      <w:r>
        <w:t xml:space="preserve"> настоящего Регламента, осуществляет подготовку:</w:t>
      </w:r>
    </w:p>
    <w:p w:rsidR="00053780" w:rsidRDefault="00053780">
      <w:pPr>
        <w:pStyle w:val="ConsPlusNormal"/>
        <w:spacing w:before="220"/>
        <w:ind w:firstLine="540"/>
        <w:jc w:val="both"/>
      </w:pPr>
      <w:r>
        <w:t>проекта решения о предоставлении муниципального имущества в аренду, безвозмездное пользование;</w:t>
      </w:r>
    </w:p>
    <w:p w:rsidR="00053780" w:rsidRDefault="00053780">
      <w:pPr>
        <w:pStyle w:val="ConsPlusNormal"/>
        <w:spacing w:before="220"/>
        <w:ind w:firstLine="540"/>
        <w:jc w:val="both"/>
      </w:pPr>
      <w:r>
        <w:lastRenderedPageBreak/>
        <w:t>проекта уведомления о предоставлении муниципального имущества в аренду, безвозмездное пользование.</w:t>
      </w:r>
    </w:p>
    <w:p w:rsidR="00053780" w:rsidRDefault="00053780">
      <w:pPr>
        <w:pStyle w:val="ConsPlusNormal"/>
        <w:spacing w:before="220"/>
        <w:ind w:firstLine="540"/>
        <w:jc w:val="both"/>
      </w:pPr>
      <w:proofErr w:type="gramStart"/>
      <w: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комитета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053780" w:rsidRDefault="00053780">
      <w:pPr>
        <w:pStyle w:val="ConsPlusNormal"/>
        <w:spacing w:before="220"/>
        <w:ind w:firstLine="540"/>
        <w:jc w:val="both"/>
      </w:pPr>
      <w:r>
        <w:t xml:space="preserve">При наличии оснований для отказа, установленных </w:t>
      </w:r>
      <w:hyperlink w:anchor="P128" w:history="1">
        <w:r>
          <w:rPr>
            <w:color w:val="0000FF"/>
          </w:rPr>
          <w:t>пунктом 2.9.1</w:t>
        </w:r>
      </w:hyperlink>
      <w:r>
        <w:t xml:space="preserve">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053780" w:rsidRDefault="00053780">
      <w:pPr>
        <w:pStyle w:val="ConsPlusNormal"/>
        <w:spacing w:before="220"/>
        <w:ind w:firstLine="540"/>
        <w:jc w:val="both"/>
      </w:pPr>
      <w:bookmarkStart w:id="13" w:name="P298"/>
      <w:bookmarkEnd w:id="13"/>
      <w:proofErr w:type="gramStart"/>
      <w:r>
        <w:t xml:space="preserve">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w:t>
      </w:r>
      <w:hyperlink r:id="rId34" w:history="1">
        <w:r>
          <w:rPr>
            <w:color w:val="0000FF"/>
          </w:rPr>
          <w:t>ч. 3 ст. 19</w:t>
        </w:r>
      </w:hyperlink>
      <w:r>
        <w:t xml:space="preserve"> Федерального закона от 26.07.2006 N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053780" w:rsidRDefault="00053780">
      <w:pPr>
        <w:pStyle w:val="ConsPlusNormal"/>
        <w:spacing w:before="220"/>
        <w:ind w:firstLine="540"/>
        <w:jc w:val="both"/>
      </w:pPr>
      <w:bookmarkStart w:id="14" w:name="P299"/>
      <w:bookmarkEnd w:id="14"/>
      <w:r>
        <w:t xml:space="preserve">При направлении в антимонопольный орган заявления, указанного в </w:t>
      </w:r>
      <w:hyperlink w:anchor="P298" w:history="1">
        <w:r>
          <w:rPr>
            <w:color w:val="0000FF"/>
          </w:rPr>
          <w:t>абзаце седьмом</w:t>
        </w:r>
      </w:hyperlink>
      <w:r>
        <w:t xml:space="preserve"> настоящего пункта, сроки предоставления муниципальной услуги приостанавливаются на период </w:t>
      </w:r>
      <w:proofErr w:type="gramStart"/>
      <w:r>
        <w:t>с даты направления</w:t>
      </w:r>
      <w:proofErr w:type="gramEnd"/>
      <w: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Комитете.</w:t>
      </w:r>
    </w:p>
    <w:p w:rsidR="00053780" w:rsidRDefault="00053780">
      <w:pPr>
        <w:pStyle w:val="ConsPlusNormal"/>
        <w:spacing w:before="220"/>
        <w:ind w:firstLine="540"/>
        <w:jc w:val="both"/>
      </w:pPr>
      <w:r>
        <w:t>3.2.5. Проекты документов, подготовленные по результатам рассмотрения заявления, передаются уполномоченным сотрудником на согласование и подписание главе Заводоуковского городского округа.</w:t>
      </w:r>
    </w:p>
    <w:p w:rsidR="00053780" w:rsidRDefault="00053780">
      <w:pPr>
        <w:pStyle w:val="ConsPlusNormal"/>
        <w:spacing w:before="220"/>
        <w:ind w:firstLine="540"/>
        <w:jc w:val="both"/>
      </w:pPr>
      <w:r>
        <w:t>3.2.6. Подписанное постановление о предоставлении муниципального имущества в аренду, безвозмездное пользование, регистрируется сотрудником администрации, ответственным за ведение документооборота и делопроизводства Администрации.</w:t>
      </w:r>
    </w:p>
    <w:p w:rsidR="00053780" w:rsidRDefault="00053780">
      <w:pPr>
        <w:pStyle w:val="ConsPlusNormal"/>
        <w:spacing w:before="220"/>
        <w:ind w:firstLine="540"/>
        <w:jc w:val="both"/>
      </w:pPr>
      <w:r>
        <w:t xml:space="preserve">Подписанные уведомления, указанные в </w:t>
      </w:r>
      <w:hyperlink w:anchor="P68" w:history="1">
        <w:r>
          <w:rPr>
            <w:color w:val="0000FF"/>
          </w:rPr>
          <w:t>пункте 2.3</w:t>
        </w:r>
      </w:hyperlink>
      <w:r>
        <w:t xml:space="preserve"> настоящего Регламента, регистрируются сотрудником Комитета, ответственным за прием и выдачу результата муниципальной услуги.</w:t>
      </w:r>
    </w:p>
    <w:p w:rsidR="00053780" w:rsidRDefault="00053780">
      <w:pPr>
        <w:pStyle w:val="ConsPlusNormal"/>
        <w:spacing w:before="220"/>
        <w:ind w:firstLine="540"/>
        <w:jc w:val="both"/>
      </w:pPr>
      <w:r>
        <w:t xml:space="preserve">3.2.7. Результатом административной процедуры является результат предоставления муниципальной услуги, установленный </w:t>
      </w:r>
      <w:hyperlink w:anchor="P68" w:history="1">
        <w:r>
          <w:rPr>
            <w:color w:val="0000FF"/>
          </w:rPr>
          <w:t>пунктом 2.3</w:t>
        </w:r>
      </w:hyperlink>
      <w:r>
        <w:t xml:space="preserve"> настоящего Регламента.</w:t>
      </w:r>
    </w:p>
    <w:p w:rsidR="00053780" w:rsidRDefault="00053780">
      <w:pPr>
        <w:pStyle w:val="ConsPlusNormal"/>
        <w:spacing w:before="220"/>
        <w:ind w:firstLine="540"/>
        <w:jc w:val="both"/>
      </w:pPr>
      <w: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053780" w:rsidRDefault="00053780">
      <w:pPr>
        <w:pStyle w:val="ConsPlusNormal"/>
        <w:spacing w:before="220"/>
        <w:ind w:firstLine="540"/>
        <w:jc w:val="both"/>
      </w:pPr>
      <w:r>
        <w:t>3.2.8. Срок административной процедуры не может превышать 10 рабочих дней со дня поступления заявления о предоставлении муниципальной услуги в Администрацию до дня регистрации результата предоставления муниципальной услуги.</w:t>
      </w:r>
    </w:p>
    <w:p w:rsidR="00053780" w:rsidRDefault="00053780">
      <w:pPr>
        <w:pStyle w:val="ConsPlusNormal"/>
        <w:ind w:firstLine="540"/>
        <w:jc w:val="both"/>
      </w:pPr>
    </w:p>
    <w:p w:rsidR="00053780" w:rsidRDefault="00053780">
      <w:pPr>
        <w:pStyle w:val="ConsPlusTitle"/>
        <w:jc w:val="center"/>
        <w:outlineLvl w:val="2"/>
      </w:pPr>
      <w:r>
        <w:t>3.3. Порядок исправления допущенных опечаток и ошибок</w:t>
      </w:r>
    </w:p>
    <w:p w:rsidR="00053780" w:rsidRDefault="00053780">
      <w:pPr>
        <w:pStyle w:val="ConsPlusTitle"/>
        <w:jc w:val="center"/>
      </w:pPr>
      <w:r>
        <w:t xml:space="preserve">в </w:t>
      </w:r>
      <w:proofErr w:type="gramStart"/>
      <w:r>
        <w:t>выданных</w:t>
      </w:r>
      <w:proofErr w:type="gramEnd"/>
      <w:r>
        <w:t xml:space="preserve"> в результате предоставления муниципальной</w:t>
      </w:r>
    </w:p>
    <w:p w:rsidR="00053780" w:rsidRDefault="00053780">
      <w:pPr>
        <w:pStyle w:val="ConsPlusTitle"/>
        <w:jc w:val="center"/>
      </w:pPr>
      <w:r>
        <w:t>услуги документов</w:t>
      </w:r>
    </w:p>
    <w:p w:rsidR="00053780" w:rsidRDefault="00053780">
      <w:pPr>
        <w:pStyle w:val="ConsPlusNormal"/>
        <w:ind w:firstLine="540"/>
        <w:jc w:val="both"/>
      </w:pPr>
    </w:p>
    <w:p w:rsidR="00053780" w:rsidRDefault="00053780">
      <w:pPr>
        <w:pStyle w:val="ConsPlusNormal"/>
        <w:ind w:firstLine="540"/>
        <w:jc w:val="both"/>
      </w:pPr>
      <w:r>
        <w:t xml:space="preserve">3.3.1. При выявлении Заявителем в выданном Решении или письменном отказе в предоставлении муниципальной услуги опечаток и ошибок Заявитель может подать заявление об </w:t>
      </w:r>
      <w:r>
        <w:lastRenderedPageBreak/>
        <w:t>исправлении допущенных опечаток и ошибок.</w:t>
      </w:r>
    </w:p>
    <w:p w:rsidR="00053780" w:rsidRDefault="00053780">
      <w:pPr>
        <w:pStyle w:val="ConsPlusNormal"/>
        <w:spacing w:before="220"/>
        <w:ind w:firstLine="540"/>
        <w:jc w:val="both"/>
      </w:pPr>
      <w:r>
        <w:t>3.3.2. При обращении об исправлении допущенных опечаток и (или) ошибок Заявитель представляет:</w:t>
      </w:r>
    </w:p>
    <w:p w:rsidR="00053780" w:rsidRDefault="00053780">
      <w:pPr>
        <w:pStyle w:val="ConsPlusNormal"/>
        <w:spacing w:before="220"/>
        <w:ind w:firstLine="540"/>
        <w:jc w:val="both"/>
      </w:pPr>
      <w:r>
        <w:t>заявление об исправлении допущенных опечаток и (или) ошибок;</w:t>
      </w:r>
    </w:p>
    <w:p w:rsidR="00053780" w:rsidRDefault="00053780">
      <w:pPr>
        <w:pStyle w:val="ConsPlusNormal"/>
        <w:spacing w:before="220"/>
        <w:ind w:firstLine="540"/>
        <w:jc w:val="both"/>
      </w:pPr>
      <w:r>
        <w:t>документы, имеющие юридическую силу, свидетельствующие о наличии опечаток и (или) ошибок и содержащие правильные данные;</w:t>
      </w:r>
    </w:p>
    <w:p w:rsidR="00053780" w:rsidRDefault="00053780">
      <w:pPr>
        <w:pStyle w:val="ConsPlusNormal"/>
        <w:spacing w:before="220"/>
        <w:ind w:firstLine="540"/>
        <w:jc w:val="both"/>
      </w:pPr>
      <w:r>
        <w:t>выданное Решение или письменный отказ в предоставлении муниципальной услуги, в котором содержится опечатка и (или) ошибка.</w:t>
      </w:r>
    </w:p>
    <w:p w:rsidR="00053780" w:rsidRDefault="00053780">
      <w:pPr>
        <w:pStyle w:val="ConsPlusNormal"/>
        <w:spacing w:before="220"/>
        <w:ind w:firstLine="540"/>
        <w:jc w:val="both"/>
      </w:pPr>
      <w: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053780" w:rsidRDefault="00053780">
      <w:pPr>
        <w:pStyle w:val="ConsPlusNormal"/>
        <w:spacing w:before="220"/>
        <w:ind w:firstLine="540"/>
        <w:jc w:val="both"/>
      </w:pPr>
      <w:r>
        <w:t xml:space="preserve">3.3.4. Регистрация заявления осуществляется в порядке и сроки, установленные </w:t>
      </w:r>
      <w:hyperlink w:anchor="P248" w:history="1">
        <w:r>
          <w:rPr>
            <w:color w:val="0000FF"/>
          </w:rPr>
          <w:t>подразделом 3.1</w:t>
        </w:r>
      </w:hyperlink>
      <w:r>
        <w:t xml:space="preserve"> Регламента.</w:t>
      </w:r>
    </w:p>
    <w:p w:rsidR="00053780" w:rsidRDefault="00053780">
      <w:pPr>
        <w:pStyle w:val="ConsPlusNormal"/>
        <w:spacing w:before="220"/>
        <w:ind w:firstLine="540"/>
        <w:jc w:val="both"/>
      </w:pPr>
      <w: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053780" w:rsidRDefault="00053780">
      <w:pPr>
        <w:pStyle w:val="ConsPlusNormal"/>
        <w:spacing w:before="220"/>
        <w:ind w:firstLine="540"/>
        <w:jc w:val="both"/>
      </w:pPr>
      <w: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t>исправляются и Заявителю направляется</w:t>
      </w:r>
      <w:proofErr w:type="gramEnd"/>
      <w:r>
        <w:t xml:space="preserve"> исправленных вариант Решения или письменного отказа в предоставлении муниципальной услуги.</w:t>
      </w:r>
    </w:p>
    <w:p w:rsidR="00053780" w:rsidRDefault="00053780">
      <w:pPr>
        <w:pStyle w:val="ConsPlusNormal"/>
        <w:spacing w:before="220"/>
        <w:ind w:firstLine="540"/>
        <w:jc w:val="both"/>
      </w:pPr>
      <w: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053780" w:rsidRDefault="00053780">
      <w:pPr>
        <w:pStyle w:val="ConsPlusNormal"/>
        <w:ind w:firstLine="540"/>
        <w:jc w:val="both"/>
      </w:pPr>
    </w:p>
    <w:p w:rsidR="00053780" w:rsidRDefault="00053780">
      <w:pPr>
        <w:pStyle w:val="ConsPlusTitle"/>
        <w:jc w:val="center"/>
        <w:outlineLvl w:val="1"/>
      </w:pPr>
      <w:r>
        <w:t xml:space="preserve">IV. Формы </w:t>
      </w:r>
      <w:proofErr w:type="gramStart"/>
      <w:r>
        <w:t>контроля за</w:t>
      </w:r>
      <w:proofErr w:type="gramEnd"/>
      <w:r>
        <w:t xml:space="preserve"> предоставлением муниципальной услуги</w:t>
      </w:r>
    </w:p>
    <w:p w:rsidR="00053780" w:rsidRDefault="00053780">
      <w:pPr>
        <w:pStyle w:val="ConsPlusNormal"/>
        <w:ind w:firstLine="540"/>
        <w:jc w:val="both"/>
      </w:pPr>
    </w:p>
    <w:p w:rsidR="00053780" w:rsidRDefault="00053780">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053780" w:rsidRDefault="00053780">
      <w:pPr>
        <w:pStyle w:val="ConsPlusTitle"/>
        <w:jc w:val="center"/>
      </w:pPr>
      <w:r>
        <w:t>и предоставлением ответственными должностными лицами</w:t>
      </w:r>
    </w:p>
    <w:p w:rsidR="00053780" w:rsidRDefault="00053780">
      <w:pPr>
        <w:pStyle w:val="ConsPlusTitle"/>
        <w:jc w:val="center"/>
      </w:pPr>
      <w:r>
        <w:t>положений административного регламента и иных нормативных</w:t>
      </w:r>
    </w:p>
    <w:p w:rsidR="00053780" w:rsidRDefault="00053780">
      <w:pPr>
        <w:pStyle w:val="ConsPlusTitle"/>
        <w:jc w:val="center"/>
      </w:pPr>
      <w:r>
        <w:t>правовых актов, устанавливающих требования к предоставлению</w:t>
      </w:r>
    </w:p>
    <w:p w:rsidR="00053780" w:rsidRDefault="00053780">
      <w:pPr>
        <w:pStyle w:val="ConsPlusTitle"/>
        <w:jc w:val="center"/>
      </w:pPr>
      <w:r>
        <w:t>муниципальной услуги, а также принятием решений</w:t>
      </w:r>
    </w:p>
    <w:p w:rsidR="00053780" w:rsidRDefault="00053780">
      <w:pPr>
        <w:pStyle w:val="ConsPlusTitle"/>
        <w:jc w:val="center"/>
      </w:pPr>
      <w:r>
        <w:t>ответственными лицами</w:t>
      </w:r>
    </w:p>
    <w:p w:rsidR="00053780" w:rsidRDefault="00053780">
      <w:pPr>
        <w:pStyle w:val="ConsPlusNormal"/>
        <w:ind w:firstLine="540"/>
        <w:jc w:val="both"/>
      </w:pPr>
    </w:p>
    <w:p w:rsidR="00053780" w:rsidRDefault="00053780">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53780" w:rsidRDefault="00053780">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53780" w:rsidRDefault="00053780">
      <w:pPr>
        <w:pStyle w:val="ConsPlusNormal"/>
        <w:spacing w:before="220"/>
        <w:ind w:firstLine="540"/>
        <w:jc w:val="both"/>
      </w:pPr>
      <w:r>
        <w:t xml:space="preserve">Текущий контроль осуществляется путем </w:t>
      </w:r>
      <w:proofErr w:type="gramStart"/>
      <w:r>
        <w:t>проведения</w:t>
      </w:r>
      <w:proofErr w:type="gramEnd"/>
      <w: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w:t>
      </w:r>
      <w:r>
        <w:lastRenderedPageBreak/>
        <w:t>административного регламента.</w:t>
      </w:r>
    </w:p>
    <w:p w:rsidR="00053780" w:rsidRDefault="00053780">
      <w:pPr>
        <w:pStyle w:val="ConsPlusNormal"/>
        <w:spacing w:before="220"/>
        <w:ind w:firstLine="540"/>
        <w:jc w:val="both"/>
      </w:pPr>
      <w:r>
        <w:t>Периодичность осуществления текущего контроля устанавливается муниципальным правовым актом администрации Заводоуковского городского округа.</w:t>
      </w:r>
    </w:p>
    <w:p w:rsidR="00053780" w:rsidRDefault="00053780">
      <w:pPr>
        <w:pStyle w:val="ConsPlusNormal"/>
        <w:ind w:firstLine="540"/>
        <w:jc w:val="both"/>
      </w:pPr>
    </w:p>
    <w:p w:rsidR="00053780" w:rsidRDefault="00053780">
      <w:pPr>
        <w:pStyle w:val="ConsPlusTitle"/>
        <w:jc w:val="center"/>
        <w:outlineLvl w:val="2"/>
      </w:pPr>
      <w:r>
        <w:t xml:space="preserve">4.2. Порядок и периодичность осуществления </w:t>
      </w:r>
      <w:proofErr w:type="gramStart"/>
      <w:r>
        <w:t>плановых</w:t>
      </w:r>
      <w:proofErr w:type="gramEnd"/>
    </w:p>
    <w:p w:rsidR="00053780" w:rsidRDefault="00053780">
      <w:pPr>
        <w:pStyle w:val="ConsPlusTitle"/>
        <w:jc w:val="center"/>
      </w:pPr>
      <w:r>
        <w:t>и внеплановых проверок полноты и качества предоставления</w:t>
      </w:r>
    </w:p>
    <w:p w:rsidR="00053780" w:rsidRDefault="00053780">
      <w:pPr>
        <w:pStyle w:val="ConsPlusTitle"/>
        <w:jc w:val="center"/>
      </w:pPr>
      <w:r>
        <w:t>муниципальной услуги, в том числе порядок и формы контроля</w:t>
      </w:r>
    </w:p>
    <w:p w:rsidR="00053780" w:rsidRDefault="00053780">
      <w:pPr>
        <w:pStyle w:val="ConsPlusTitle"/>
        <w:jc w:val="center"/>
      </w:pPr>
      <w:r>
        <w:t>за полнотой и качеством предоставления муниципальной услуги</w:t>
      </w:r>
    </w:p>
    <w:p w:rsidR="00053780" w:rsidRDefault="00053780">
      <w:pPr>
        <w:pStyle w:val="ConsPlusNormal"/>
        <w:ind w:firstLine="540"/>
        <w:jc w:val="both"/>
      </w:pPr>
    </w:p>
    <w:p w:rsidR="00053780" w:rsidRDefault="00053780">
      <w:pPr>
        <w:pStyle w:val="ConsPlusNormal"/>
        <w:ind w:firstLine="540"/>
        <w:jc w:val="both"/>
      </w:pPr>
      <w:r>
        <w:t xml:space="preserve">Администрация организует и осуществляет </w:t>
      </w:r>
      <w:proofErr w:type="gramStart"/>
      <w:r>
        <w:t>контроль за</w:t>
      </w:r>
      <w:proofErr w:type="gramEnd"/>
      <w:r>
        <w:t xml:space="preserve"> предоставлением муниципальной услуги.</w:t>
      </w:r>
    </w:p>
    <w:p w:rsidR="00053780" w:rsidRDefault="00053780">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053780" w:rsidRDefault="00053780">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53780" w:rsidRDefault="00053780">
      <w:pPr>
        <w:pStyle w:val="ConsPlusNormal"/>
        <w:spacing w:before="220"/>
        <w:ind w:firstLine="540"/>
        <w:jc w:val="both"/>
      </w:pPr>
      <w:r>
        <w:t>Проверки полноты и качества предоставления муниципальной услуги осуществляются на основании муниципальных правовых актов администрации.</w:t>
      </w:r>
    </w:p>
    <w:p w:rsidR="00053780" w:rsidRDefault="00053780">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53780" w:rsidRDefault="00053780">
      <w:pPr>
        <w:pStyle w:val="ConsPlusNormal"/>
        <w:ind w:firstLine="540"/>
        <w:jc w:val="both"/>
      </w:pPr>
    </w:p>
    <w:p w:rsidR="00053780" w:rsidRDefault="00053780">
      <w:pPr>
        <w:pStyle w:val="ConsPlusTitle"/>
        <w:jc w:val="center"/>
        <w:outlineLvl w:val="1"/>
      </w:pPr>
      <w:r>
        <w:t>V. Досудебный (внесудебный) порядок обжалования решений</w:t>
      </w:r>
    </w:p>
    <w:p w:rsidR="00053780" w:rsidRDefault="00053780">
      <w:pPr>
        <w:pStyle w:val="ConsPlusTitle"/>
        <w:jc w:val="center"/>
      </w:pPr>
      <w:r>
        <w:t>и действий (бездействия) Администрации, ее должностных лиц</w:t>
      </w:r>
    </w:p>
    <w:p w:rsidR="00053780" w:rsidRDefault="00053780">
      <w:pPr>
        <w:pStyle w:val="ConsPlusNormal"/>
        <w:ind w:firstLine="540"/>
        <w:jc w:val="both"/>
      </w:pPr>
    </w:p>
    <w:p w:rsidR="00053780" w:rsidRDefault="00053780">
      <w:pPr>
        <w:pStyle w:val="ConsPlusNormal"/>
        <w:ind w:firstLine="540"/>
        <w:jc w:val="both"/>
      </w:pPr>
      <w:r>
        <w:t xml:space="preserve">5.1. </w:t>
      </w:r>
      <w:proofErr w:type="gramStart"/>
      <w: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053780" w:rsidRDefault="00053780">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053780" w:rsidRDefault="00053780">
      <w:pPr>
        <w:pStyle w:val="ConsPlusNormal"/>
        <w:spacing w:before="220"/>
        <w:ind w:firstLine="540"/>
        <w:jc w:val="both"/>
      </w:pPr>
      <w:r>
        <w:t>а) заместителю Главы городского округа, координирующему и контролирующему деятельность комитета, на действия (бездействие) и (или) решения должностных лиц комитета;</w:t>
      </w:r>
    </w:p>
    <w:p w:rsidR="00053780" w:rsidRDefault="00053780">
      <w:pPr>
        <w:pStyle w:val="ConsPlusNormal"/>
        <w:spacing w:before="220"/>
        <w:ind w:firstLine="540"/>
        <w:jc w:val="both"/>
      </w:pPr>
      <w:r>
        <w:t>б) Главе городского округа на действия (бездействие) и (или) решения заместителя Главы городского округа, координирующего и контролирующего деятельность комитета;</w:t>
      </w:r>
    </w:p>
    <w:p w:rsidR="00053780" w:rsidRDefault="00053780">
      <w:pPr>
        <w:pStyle w:val="ConsPlusNormal"/>
        <w:spacing w:before="220"/>
        <w:ind w:firstLine="540"/>
        <w:jc w:val="both"/>
      </w:pPr>
      <w:r>
        <w:t>5.3. Информация о порядке подачи и рассмотрения жалобы размещается на официальном сайте Заводоуковского городского округа в сети "Интернет",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53780" w:rsidRDefault="00053780">
      <w:pPr>
        <w:pStyle w:val="ConsPlusNormal"/>
        <w:spacing w:before="220"/>
        <w:ind w:firstLine="540"/>
        <w:jc w:val="both"/>
      </w:pPr>
      <w: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053780" w:rsidRDefault="00053780">
      <w:pPr>
        <w:pStyle w:val="ConsPlusNormal"/>
        <w:spacing w:before="220"/>
        <w:ind w:firstLine="540"/>
        <w:jc w:val="both"/>
      </w:pPr>
      <w:r>
        <w:t xml:space="preserve">Федеральным </w:t>
      </w:r>
      <w:hyperlink r:id="rId35" w:history="1">
        <w:r>
          <w:rPr>
            <w:color w:val="0000FF"/>
          </w:rPr>
          <w:t>законом</w:t>
        </w:r>
      </w:hyperlink>
      <w:r>
        <w:t xml:space="preserve"> от 27.07.2010 N 210-ФЗ "Об организации предоставления </w:t>
      </w:r>
      <w:r>
        <w:lastRenderedPageBreak/>
        <w:t>государственных и муниципальных услуг".</w:t>
      </w: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jc w:val="right"/>
        <w:outlineLvl w:val="1"/>
      </w:pPr>
      <w:r>
        <w:t>Приложение 1</w:t>
      </w:r>
    </w:p>
    <w:p w:rsidR="00053780" w:rsidRDefault="00053780">
      <w:pPr>
        <w:pStyle w:val="ConsPlusNormal"/>
        <w:jc w:val="right"/>
      </w:pPr>
      <w:r>
        <w:t>к административному регламенту</w:t>
      </w:r>
    </w:p>
    <w:p w:rsidR="00053780" w:rsidRDefault="00053780">
      <w:pPr>
        <w:pStyle w:val="ConsPlusNormal"/>
        <w:ind w:firstLine="540"/>
        <w:jc w:val="both"/>
      </w:pPr>
    </w:p>
    <w:p w:rsidR="00053780" w:rsidRDefault="00053780">
      <w:pPr>
        <w:pStyle w:val="ConsPlusCell"/>
        <w:jc w:val="both"/>
      </w:pPr>
      <w:r>
        <w:t xml:space="preserve">                                   Главе Заводоуковского городского округа</w:t>
      </w:r>
    </w:p>
    <w:p w:rsidR="00053780" w:rsidRDefault="00053780">
      <w:pPr>
        <w:pStyle w:val="ConsPlusCell"/>
        <w:jc w:val="both"/>
      </w:pPr>
      <w:r>
        <w:t xml:space="preserve">                                                __________________________</w:t>
      </w:r>
    </w:p>
    <w:p w:rsidR="00053780" w:rsidRDefault="00053780">
      <w:pPr>
        <w:pStyle w:val="ConsPlusCell"/>
        <w:jc w:val="both"/>
      </w:pPr>
      <w:r>
        <w:t xml:space="preserve">                                                     (наименование органа)</w:t>
      </w:r>
    </w:p>
    <w:p w:rsidR="00053780" w:rsidRDefault="00053780">
      <w:pPr>
        <w:pStyle w:val="ConsPlusCell"/>
        <w:jc w:val="both"/>
      </w:pPr>
      <w:r>
        <w:t>┌─────────────────────────────────────────────────────────────────────────┐</w:t>
      </w:r>
    </w:p>
    <w:p w:rsidR="00053780" w:rsidRDefault="00053780">
      <w:pPr>
        <w:pStyle w:val="ConsPlusCell"/>
        <w:jc w:val="both"/>
      </w:pPr>
      <w:bookmarkStart w:id="15" w:name="P369"/>
      <w:bookmarkEnd w:id="15"/>
      <w:r>
        <w:t>│                                ЗАЯВЛЕНИЕ                                │</w:t>
      </w:r>
    </w:p>
    <w:p w:rsidR="00053780" w:rsidRDefault="00053780">
      <w:pPr>
        <w:pStyle w:val="ConsPlusCell"/>
        <w:jc w:val="both"/>
      </w:pPr>
      <w:proofErr w:type="gramStart"/>
      <w:r>
        <w:t>│    о предоставлении муниципального имущества в аренду (безвозмездное    │</w:t>
      </w:r>
      <w:proofErr w:type="gramEnd"/>
    </w:p>
    <w:p w:rsidR="00053780" w:rsidRDefault="00053780">
      <w:pPr>
        <w:pStyle w:val="ConsPlusCell"/>
        <w:jc w:val="both"/>
      </w:pPr>
      <w:r>
        <w:t>│пользование) без проведения торгов хозяйствующим субъектам в соответствии│</w:t>
      </w:r>
    </w:p>
    <w:p w:rsidR="00053780" w:rsidRDefault="00053780">
      <w:pPr>
        <w:pStyle w:val="ConsPlusCell"/>
        <w:jc w:val="both"/>
      </w:pPr>
      <w:r>
        <w:t>│со статьями 17.1, 19 Федерального закона N 135-ФЗ "О защите конкуренции" │</w:t>
      </w:r>
    </w:p>
    <w:p w:rsidR="00053780" w:rsidRDefault="00053780">
      <w:pPr>
        <w:pStyle w:val="ConsPlusCell"/>
        <w:jc w:val="both"/>
      </w:pPr>
      <w:proofErr w:type="gramStart"/>
      <w:r>
        <w:t>│ (в случае отсутствия необходимости получения предварительного согласия  │</w:t>
      </w:r>
      <w:proofErr w:type="gramEnd"/>
    </w:p>
    <w:p w:rsidR="00053780" w:rsidRDefault="00053780">
      <w:pPr>
        <w:pStyle w:val="ConsPlusCell"/>
        <w:jc w:val="both"/>
      </w:pPr>
      <w:r>
        <w:t>│                        антимонопольного органа),                        │</w:t>
      </w:r>
    </w:p>
    <w:p w:rsidR="00053780" w:rsidRDefault="00053780">
      <w:pPr>
        <w:pStyle w:val="ConsPlusCell"/>
        <w:jc w:val="both"/>
      </w:pPr>
      <w:r>
        <w:t>├──────────────────────────────────┬──────────────────────────────────────┤</w:t>
      </w:r>
    </w:p>
    <w:p w:rsidR="00053780" w:rsidRDefault="00053780">
      <w:pPr>
        <w:pStyle w:val="ConsPlusCell"/>
        <w:jc w:val="both"/>
      </w:pPr>
      <w:r>
        <w:t>│                                  │_____________________________________ │</w:t>
      </w:r>
    </w:p>
    <w:p w:rsidR="00053780" w:rsidRDefault="00053780">
      <w:pPr>
        <w:pStyle w:val="ConsPlusCell"/>
        <w:jc w:val="both"/>
      </w:pPr>
      <w:r>
        <w:t>│            ЗАЯВИТЕЛЬ:            │полное наименование юридического лица,│</w:t>
      </w:r>
    </w:p>
    <w:p w:rsidR="00053780" w:rsidRDefault="00053780">
      <w:pPr>
        <w:pStyle w:val="ConsPlusCell"/>
        <w:jc w:val="both"/>
      </w:pPr>
      <w:r>
        <w:t>│                                  │  согласно учредительным документам   │</w:t>
      </w:r>
    </w:p>
    <w:p w:rsidR="00053780" w:rsidRDefault="00053780">
      <w:pPr>
        <w:pStyle w:val="ConsPlusCell"/>
        <w:jc w:val="both"/>
      </w:pPr>
      <w:r>
        <w:t>│                                  │       (Ф.И.О. предпринимателя)       │</w:t>
      </w:r>
    </w:p>
    <w:p w:rsidR="00053780" w:rsidRDefault="00053780">
      <w:pPr>
        <w:pStyle w:val="ConsPlusCell"/>
        <w:jc w:val="both"/>
      </w:pPr>
      <w:r>
        <w:t>├──────────────────────────────────┼──────────────────────────────────────┤</w:t>
      </w:r>
    </w:p>
    <w:p w:rsidR="00053780" w:rsidRDefault="00053780">
      <w:pPr>
        <w:pStyle w:val="ConsPlusCell"/>
        <w:jc w:val="both"/>
      </w:pPr>
      <w:r>
        <w:t>│     Адрес места нахождения:      │                                      │</w:t>
      </w:r>
    </w:p>
    <w:p w:rsidR="00053780" w:rsidRDefault="00053780">
      <w:pPr>
        <w:pStyle w:val="ConsPlusCell"/>
        <w:jc w:val="both"/>
      </w:pPr>
      <w:r>
        <w:t>├──────────────────────────────────┼──────────────────────────────────────┤</w:t>
      </w:r>
    </w:p>
    <w:p w:rsidR="00053780" w:rsidRDefault="00053780">
      <w:pPr>
        <w:pStyle w:val="ConsPlusCell"/>
        <w:jc w:val="both"/>
      </w:pPr>
      <w:r>
        <w:t>│         Почтовый адрес:          │                                      │</w:t>
      </w:r>
    </w:p>
    <w:p w:rsidR="00053780" w:rsidRDefault="00053780">
      <w:pPr>
        <w:pStyle w:val="ConsPlusCell"/>
        <w:jc w:val="both"/>
      </w:pPr>
      <w:r>
        <w:t>├──────────────────────────────────┼──────────────────────────────────────┤</w:t>
      </w:r>
    </w:p>
    <w:p w:rsidR="00053780" w:rsidRDefault="00053780">
      <w:pPr>
        <w:pStyle w:val="ConsPlusCell"/>
        <w:jc w:val="both"/>
      </w:pPr>
      <w:r>
        <w:t>│        Электронный адрес:        │                                      │</w:t>
      </w:r>
    </w:p>
    <w:p w:rsidR="00053780" w:rsidRDefault="00053780">
      <w:pPr>
        <w:pStyle w:val="ConsPlusCell"/>
        <w:jc w:val="both"/>
      </w:pPr>
      <w:r>
        <w:t>├──────────────────────────────────┼──────────────────────────────────────┤</w:t>
      </w:r>
    </w:p>
    <w:p w:rsidR="00053780" w:rsidRDefault="00053780">
      <w:pPr>
        <w:pStyle w:val="ConsPlusCell"/>
        <w:jc w:val="both"/>
      </w:pPr>
      <w:r>
        <w:t>│             телефон              │                                      │</w:t>
      </w:r>
    </w:p>
    <w:p w:rsidR="00053780" w:rsidRDefault="00053780">
      <w:pPr>
        <w:pStyle w:val="ConsPlusCell"/>
        <w:jc w:val="both"/>
      </w:pPr>
      <w:r>
        <w:t>├──────────────────────────────────┴──────────────────────────────────────┤</w:t>
      </w:r>
    </w:p>
    <w:p w:rsidR="00053780" w:rsidRDefault="00053780">
      <w:pPr>
        <w:pStyle w:val="ConsPlusCell"/>
        <w:jc w:val="both"/>
      </w:pPr>
      <w:r>
        <w:t xml:space="preserve">│ИНН ______________ КПП ________________ N </w:t>
      </w:r>
      <w:proofErr w:type="gramStart"/>
      <w:r>
        <w:t>р</w:t>
      </w:r>
      <w:proofErr w:type="gramEnd"/>
      <w:r>
        <w:t>/счета _______________________│</w:t>
      </w:r>
    </w:p>
    <w:p w:rsidR="00053780" w:rsidRDefault="00053780">
      <w:pPr>
        <w:pStyle w:val="ConsPlusCell"/>
        <w:jc w:val="both"/>
      </w:pPr>
      <w:r>
        <w:t>│                                                                         │</w:t>
      </w:r>
    </w:p>
    <w:p w:rsidR="00053780" w:rsidRDefault="00053780">
      <w:pPr>
        <w:pStyle w:val="ConsPlusCell"/>
        <w:jc w:val="both"/>
      </w:pPr>
      <w:r>
        <w:t xml:space="preserve">│Наименование банка ____________ БИК ______ N </w:t>
      </w:r>
      <w:proofErr w:type="gramStart"/>
      <w:r>
        <w:t>кор/счета</w:t>
      </w:r>
      <w:proofErr w:type="gramEnd"/>
      <w:r>
        <w:t xml:space="preserve"> __________________│</w:t>
      </w:r>
    </w:p>
    <w:p w:rsidR="00053780" w:rsidRDefault="00053780">
      <w:pPr>
        <w:pStyle w:val="ConsPlusCell"/>
        <w:jc w:val="both"/>
      </w:pPr>
      <w:r>
        <w:t>├─────────────────────────────────────────────────────────────────────────┤</w:t>
      </w:r>
    </w:p>
    <w:p w:rsidR="00053780" w:rsidRDefault="00053780">
      <w:pPr>
        <w:pStyle w:val="ConsPlusCell"/>
        <w:jc w:val="both"/>
      </w:pPr>
      <w:proofErr w:type="gramStart"/>
      <w:r>
        <w:t>│Прошу  принять  решение  о  передаче   в   аренду   имущества   (согласно│</w:t>
      </w:r>
      <w:proofErr w:type="gramEnd"/>
    </w:p>
    <w:p w:rsidR="00053780" w:rsidRDefault="00053780">
      <w:pPr>
        <w:pStyle w:val="ConsPlusCell"/>
        <w:jc w:val="both"/>
      </w:pPr>
      <w:r>
        <w:t>│приложению), нежилого помещения (здания, строения,  сооружения)  площадью│</w:t>
      </w:r>
    </w:p>
    <w:p w:rsidR="00053780" w:rsidRDefault="00053780">
      <w:pPr>
        <w:pStyle w:val="ConsPlusCell"/>
        <w:jc w:val="both"/>
      </w:pPr>
      <w:r>
        <w:t xml:space="preserve">│_________  кв.  м,  </w:t>
      </w:r>
      <w:proofErr w:type="gramStart"/>
      <w:r>
        <w:t>расположенного</w:t>
      </w:r>
      <w:proofErr w:type="gramEnd"/>
      <w:r>
        <w:t xml:space="preserve">  по   адресу:   (нужное   подчеркнуть)│</w:t>
      </w:r>
    </w:p>
    <w:p w:rsidR="00053780" w:rsidRDefault="00053780">
      <w:pPr>
        <w:pStyle w:val="ConsPlusCell"/>
        <w:jc w:val="both"/>
      </w:pPr>
      <w:r>
        <w:t>│________________________, улица __________________________  дом  N  _____│</w:t>
      </w:r>
    </w:p>
    <w:p w:rsidR="00053780" w:rsidRDefault="00053780">
      <w:pPr>
        <w:pStyle w:val="ConsPlusCell"/>
        <w:jc w:val="both"/>
      </w:pPr>
      <w:r>
        <w:t>│корпус _____ строение _____, в целях                                     │</w:t>
      </w:r>
    </w:p>
    <w:p w:rsidR="00053780" w:rsidRDefault="00053780">
      <w:pPr>
        <w:pStyle w:val="ConsPlusCell"/>
        <w:jc w:val="both"/>
      </w:pPr>
      <w:r>
        <w:t>│ _______________________________________________________________________ │</w:t>
      </w:r>
    </w:p>
    <w:p w:rsidR="00053780" w:rsidRDefault="00053780">
      <w:pPr>
        <w:pStyle w:val="ConsPlusCell"/>
        <w:jc w:val="both"/>
      </w:pPr>
      <w:proofErr w:type="gramStart"/>
      <w:r>
        <w:t>│(при  предоставлении  муниципальной  имущественной  поддержки   субъектам│</w:t>
      </w:r>
      <w:proofErr w:type="gramEnd"/>
    </w:p>
    <w:p w:rsidR="00053780" w:rsidRDefault="00053780">
      <w:pPr>
        <w:pStyle w:val="ConsPlusCell"/>
        <w:jc w:val="both"/>
      </w:pPr>
      <w:r>
        <w:t>│малого и среднего  предпринимательства  целевое  использование  имущества│</w:t>
      </w:r>
    </w:p>
    <w:p w:rsidR="00053780" w:rsidRDefault="00053780">
      <w:pPr>
        <w:pStyle w:val="ConsPlusCell"/>
        <w:jc w:val="both"/>
      </w:pPr>
      <w:r>
        <w:t>│(вид деятельности, для осуществления  которого  испрашивается  имущество)│</w:t>
      </w:r>
    </w:p>
    <w:p w:rsidR="00053780" w:rsidRDefault="00053780">
      <w:pPr>
        <w:pStyle w:val="ConsPlusCell"/>
        <w:jc w:val="both"/>
      </w:pPr>
      <w:r>
        <w:t>│указывается  в  соответствии  с  общероссийским   классификатором   видов│</w:t>
      </w:r>
    </w:p>
    <w:p w:rsidR="00053780" w:rsidRDefault="00053780">
      <w:pPr>
        <w:pStyle w:val="ConsPlusCell"/>
        <w:jc w:val="both"/>
      </w:pPr>
      <w:r>
        <w:t>│экономической деятельности) на срок ____________________________         │</w:t>
      </w:r>
    </w:p>
    <w:p w:rsidR="00053780" w:rsidRDefault="00053780">
      <w:pPr>
        <w:pStyle w:val="ConsPlusCell"/>
        <w:jc w:val="both"/>
      </w:pPr>
      <w:r>
        <w:t>├─────────────────────────────────────────────────────────────────────────┤</w:t>
      </w:r>
    </w:p>
    <w:p w:rsidR="00053780" w:rsidRDefault="00053780">
      <w:pPr>
        <w:pStyle w:val="ConsPlusCell"/>
        <w:jc w:val="both"/>
      </w:pPr>
      <w:r>
        <w:t xml:space="preserve">│В  случае  осуществления  заявителем  </w:t>
      </w:r>
      <w:proofErr w:type="gramStart"/>
      <w:r>
        <w:t>медицинской</w:t>
      </w:r>
      <w:proofErr w:type="gramEnd"/>
      <w:r>
        <w:t xml:space="preserve">   или   образовательной│</w:t>
      </w:r>
    </w:p>
    <w:p w:rsidR="00053780" w:rsidRDefault="00053780">
      <w:pPr>
        <w:pStyle w:val="ConsPlusCell"/>
        <w:jc w:val="both"/>
      </w:pPr>
      <w:r>
        <w:t>│деятельности указывается:                                                │</w:t>
      </w:r>
    </w:p>
    <w:p w:rsidR="00053780" w:rsidRDefault="00053780">
      <w:pPr>
        <w:pStyle w:val="ConsPlusCell"/>
        <w:jc w:val="both"/>
      </w:pPr>
      <w:r>
        <w:t>│N  лицензии  ___________________,  дата  ее  выдачи  _____________,   вид│</w:t>
      </w:r>
    </w:p>
    <w:p w:rsidR="00053780" w:rsidRDefault="00053780">
      <w:pPr>
        <w:pStyle w:val="ConsPlusCell"/>
        <w:jc w:val="both"/>
      </w:pPr>
      <w:r>
        <w:t>│лицензируемой  деятельности   __________________________________________,│</w:t>
      </w:r>
    </w:p>
    <w:p w:rsidR="00053780" w:rsidRDefault="00053780">
      <w:pPr>
        <w:pStyle w:val="ConsPlusCell"/>
        <w:jc w:val="both"/>
      </w:pPr>
      <w:r>
        <w:t>│орган, осуществивший выдачу лицензии ____________________________________│</w:t>
      </w:r>
    </w:p>
    <w:p w:rsidR="00053780" w:rsidRDefault="00053780">
      <w:pPr>
        <w:pStyle w:val="ConsPlusCell"/>
        <w:jc w:val="both"/>
      </w:pPr>
      <w:r>
        <w:t>├─────────────────────────────────────────────────────────────────────────┤</w:t>
      </w:r>
    </w:p>
    <w:p w:rsidR="00053780" w:rsidRDefault="00053780">
      <w:pPr>
        <w:pStyle w:val="ConsPlusCell"/>
        <w:jc w:val="both"/>
      </w:pPr>
      <w:r>
        <w:t>│Заявитель  -  социально   ориентированная   некоммерческая   организация,│</w:t>
      </w:r>
    </w:p>
    <w:p w:rsidR="00053780" w:rsidRDefault="00053780">
      <w:pPr>
        <w:pStyle w:val="ConsPlusCell"/>
        <w:jc w:val="both"/>
      </w:pPr>
      <w:r>
        <w:t xml:space="preserve">│указывает вид деятельности в соответствии со </w:t>
      </w:r>
      <w:hyperlink r:id="rId36" w:history="1">
        <w:r>
          <w:rPr>
            <w:color w:val="0000FF"/>
          </w:rPr>
          <w:t>ст. 31.1</w:t>
        </w:r>
      </w:hyperlink>
      <w:r>
        <w:t xml:space="preserve"> Федерального закона│</w:t>
      </w:r>
    </w:p>
    <w:p w:rsidR="00053780" w:rsidRDefault="00053780">
      <w:pPr>
        <w:pStyle w:val="ConsPlusCell"/>
        <w:jc w:val="both"/>
      </w:pPr>
      <w:r>
        <w:t>│от  12.01.1996  N  7-ФЗ  "О  некоммерческих  организациях",  для  решения│</w:t>
      </w:r>
    </w:p>
    <w:p w:rsidR="00053780" w:rsidRDefault="00053780">
      <w:pPr>
        <w:pStyle w:val="ConsPlusCell"/>
        <w:jc w:val="both"/>
      </w:pPr>
      <w:r>
        <w:t>│</w:t>
      </w:r>
      <w:proofErr w:type="gramStart"/>
      <w:r>
        <w:t>которого</w:t>
      </w:r>
      <w:proofErr w:type="gramEnd"/>
      <w:r>
        <w:t xml:space="preserve">      будет      использоваться      муниципальное      имущество│</w:t>
      </w:r>
    </w:p>
    <w:p w:rsidR="00053780" w:rsidRDefault="00053780">
      <w:pPr>
        <w:pStyle w:val="ConsPlusCell"/>
        <w:jc w:val="both"/>
      </w:pPr>
      <w:r>
        <w:t>│_______________________                                                  │</w:t>
      </w:r>
    </w:p>
    <w:p w:rsidR="00053780" w:rsidRDefault="00053780">
      <w:pPr>
        <w:pStyle w:val="ConsPlusCell"/>
        <w:jc w:val="both"/>
      </w:pPr>
      <w:r>
        <w:t>├─────────────────────────────────────────────────────────────────────────┤</w:t>
      </w:r>
    </w:p>
    <w:p w:rsidR="00053780" w:rsidRDefault="00053780">
      <w:pPr>
        <w:pStyle w:val="ConsPlusCell"/>
        <w:jc w:val="both"/>
      </w:pPr>
      <w:r>
        <w:t>│В  случае</w:t>
      </w:r>
      <w:proofErr w:type="gramStart"/>
      <w:r>
        <w:t>,</w:t>
      </w:r>
      <w:proofErr w:type="gramEnd"/>
      <w:r>
        <w:t xml:space="preserve">  если  заявителем  выступает  акционерное  общество,  общество│</w:t>
      </w:r>
    </w:p>
    <w:p w:rsidR="00053780" w:rsidRDefault="00053780">
      <w:pPr>
        <w:pStyle w:val="ConsPlusCell"/>
        <w:jc w:val="both"/>
      </w:pPr>
      <w:r>
        <w:lastRenderedPageBreak/>
        <w:t>│с  ограниченной  ответственностью:  в  соответствии  с   уставом   печать│</w:t>
      </w:r>
    </w:p>
    <w:p w:rsidR="00053780" w:rsidRDefault="00053780">
      <w:pPr>
        <w:pStyle w:val="ConsPlusCell"/>
        <w:jc w:val="both"/>
      </w:pPr>
      <w:r>
        <w:t>│</w:t>
      </w:r>
      <w:proofErr w:type="gramStart"/>
      <w:r>
        <w:t>отсутствует</w:t>
      </w:r>
      <w:proofErr w:type="gramEnd"/>
      <w:r>
        <w:t>/имеется (нужное подчеркнуть).                                │</w:t>
      </w:r>
    </w:p>
    <w:p w:rsidR="00053780" w:rsidRDefault="00053780">
      <w:pPr>
        <w:pStyle w:val="ConsPlusCell"/>
        <w:jc w:val="both"/>
      </w:pPr>
      <w:r>
        <w:t>│Прошу установить льготную арендную плату в отношении объекта  культурного│</w:t>
      </w:r>
    </w:p>
    <w:p w:rsidR="00053780" w:rsidRDefault="00053780">
      <w:pPr>
        <w:pStyle w:val="ConsPlusCell"/>
        <w:jc w:val="both"/>
      </w:pPr>
      <w:r>
        <w:t>│наследия,  включенного  в  реестр  объектов   культурного   наследия,   и│</w:t>
      </w:r>
    </w:p>
    <w:p w:rsidR="00053780" w:rsidRDefault="00053780">
      <w:pPr>
        <w:pStyle w:val="ConsPlusCell"/>
        <w:jc w:val="both"/>
      </w:pPr>
      <w:r>
        <w:t>│</w:t>
      </w:r>
      <w:proofErr w:type="gramStart"/>
      <w:r>
        <w:t>находящегося</w:t>
      </w:r>
      <w:proofErr w:type="gramEnd"/>
      <w:r>
        <w:t xml:space="preserve"> в неудовлетворительном состоянии.                           │</w:t>
      </w:r>
    </w:p>
    <w:p w:rsidR="00053780" w:rsidRDefault="00053780">
      <w:pPr>
        <w:pStyle w:val="ConsPlusCell"/>
        <w:jc w:val="both"/>
      </w:pPr>
      <w:r>
        <w:t>│Дата    начала    "_________________"    и     планируемого     окончания│</w:t>
      </w:r>
    </w:p>
    <w:p w:rsidR="00053780" w:rsidRDefault="00053780">
      <w:pPr>
        <w:pStyle w:val="ConsPlusCell"/>
        <w:jc w:val="both"/>
      </w:pPr>
      <w:r>
        <w:t>│"_____________________" работ по сохранению объекта культурного  наследия│</w:t>
      </w:r>
    </w:p>
    <w:p w:rsidR="00053780" w:rsidRDefault="00053780">
      <w:pPr>
        <w:pStyle w:val="ConsPlusCell"/>
        <w:jc w:val="both"/>
      </w:pPr>
      <w:r>
        <w:t>│(заполняется заявителем).                                                │</w:t>
      </w:r>
    </w:p>
    <w:p w:rsidR="00053780" w:rsidRDefault="00053780">
      <w:pPr>
        <w:pStyle w:val="ConsPlusCell"/>
        <w:jc w:val="both"/>
      </w:pPr>
      <w:r>
        <w:t>│┌───────────────────────────┬──┬────────────────────────────────────────┐│</w:t>
      </w:r>
    </w:p>
    <w:p w:rsidR="00053780" w:rsidRDefault="00053780">
      <w:pPr>
        <w:pStyle w:val="ConsPlusCell"/>
        <w:jc w:val="both"/>
      </w:pPr>
      <w:r>
        <w:t>││ Результат предоставления  │  │      выдать в ходе личного приема      ││</w:t>
      </w:r>
    </w:p>
    <w:p w:rsidR="00053780" w:rsidRDefault="00053780">
      <w:pPr>
        <w:pStyle w:val="ConsPlusCell"/>
        <w:jc w:val="both"/>
      </w:pPr>
      <w:r>
        <w:t>││муниципальной услуги прошу ├──┼────────────────────────────────────────┤│</w:t>
      </w:r>
    </w:p>
    <w:p w:rsidR="00053780" w:rsidRDefault="00053780">
      <w:pPr>
        <w:pStyle w:val="ConsPlusCell"/>
        <w:jc w:val="both"/>
      </w:pPr>
      <w:r>
        <w:t xml:space="preserve">││  (отметить знаком "V")    │  │   направить почтовым отправлением </w:t>
      </w:r>
      <w:proofErr w:type="gramStart"/>
      <w:r>
        <w:t>по</w:t>
      </w:r>
      <w:proofErr w:type="gramEnd"/>
      <w:r>
        <w:t xml:space="preserve">   ││</w:t>
      </w:r>
    </w:p>
    <w:p w:rsidR="00053780" w:rsidRDefault="00053780">
      <w:pPr>
        <w:pStyle w:val="ConsPlusCell"/>
        <w:jc w:val="both"/>
      </w:pPr>
      <w:r>
        <w:t>││                           │  │         указанному выше адресу         ││</w:t>
      </w:r>
    </w:p>
    <w:p w:rsidR="00053780" w:rsidRDefault="00053780">
      <w:pPr>
        <w:pStyle w:val="ConsPlusCell"/>
        <w:jc w:val="both"/>
      </w:pPr>
      <w:r>
        <w:t>││                           ├──┼────────────────────────────────────────┤│</w:t>
      </w:r>
    </w:p>
    <w:p w:rsidR="00053780" w:rsidRDefault="00053780">
      <w:pPr>
        <w:pStyle w:val="ConsPlusCell"/>
        <w:jc w:val="both"/>
      </w:pPr>
      <w:r>
        <w:t>││                           │  │направить в форме электронного документа││</w:t>
      </w:r>
    </w:p>
    <w:p w:rsidR="00053780" w:rsidRDefault="00053780">
      <w:pPr>
        <w:pStyle w:val="ConsPlusCell"/>
        <w:jc w:val="both"/>
      </w:pPr>
      <w:r>
        <w:t>││                           │  │   на указанный выше электронный адрес  ││</w:t>
      </w:r>
    </w:p>
    <w:p w:rsidR="00053780" w:rsidRDefault="00053780">
      <w:pPr>
        <w:pStyle w:val="ConsPlusCell"/>
        <w:jc w:val="both"/>
      </w:pPr>
      <w:r>
        <w:t>│└───────────────────────────┴──┴────────────────────────────────────────┘│</w:t>
      </w:r>
    </w:p>
    <w:p w:rsidR="00053780" w:rsidRDefault="00053780">
      <w:pPr>
        <w:pStyle w:val="ConsPlusCell"/>
        <w:jc w:val="both"/>
      </w:pPr>
      <w:r>
        <w:t>├──────────────────────────────────┬──────────────────────────────────────┤</w:t>
      </w:r>
    </w:p>
    <w:p w:rsidR="00053780" w:rsidRDefault="00053780">
      <w:pPr>
        <w:pStyle w:val="ConsPlusCell"/>
        <w:jc w:val="both"/>
      </w:pPr>
      <w:r>
        <w:t>│            ЗАЯВИТЕЛЬ:            │_____________________________________ │</w:t>
      </w:r>
    </w:p>
    <w:p w:rsidR="00053780" w:rsidRDefault="00053780">
      <w:pPr>
        <w:pStyle w:val="ConsPlusCell"/>
        <w:jc w:val="both"/>
      </w:pPr>
      <w:r>
        <w:t>│                                  │  (Ф.И.О., должность представителя)   │</w:t>
      </w:r>
    </w:p>
    <w:p w:rsidR="00053780" w:rsidRDefault="00053780">
      <w:pPr>
        <w:pStyle w:val="ConsPlusCell"/>
        <w:jc w:val="both"/>
      </w:pPr>
      <w:r>
        <w:t>├──────────────────────────────────┼──────────────────────────────────────┤</w:t>
      </w:r>
    </w:p>
    <w:p w:rsidR="00053780" w:rsidRDefault="00053780">
      <w:pPr>
        <w:pStyle w:val="ConsPlusCell"/>
        <w:jc w:val="both"/>
      </w:pPr>
      <w:r>
        <w:t>│     Документ, подтверждающий     │ ____________________________________ │</w:t>
      </w:r>
    </w:p>
    <w:p w:rsidR="00053780" w:rsidRDefault="00053780">
      <w:pPr>
        <w:pStyle w:val="ConsPlusCell"/>
        <w:jc w:val="both"/>
      </w:pPr>
      <w:proofErr w:type="gramStart"/>
      <w:r>
        <w:t>│    полномочия представителя:     │(наименование документа, наименование │</w:t>
      </w:r>
      <w:proofErr w:type="gramEnd"/>
    </w:p>
    <w:p w:rsidR="00053780" w:rsidRDefault="00053780">
      <w:pPr>
        <w:pStyle w:val="ConsPlusCell"/>
        <w:jc w:val="both"/>
      </w:pPr>
      <w:r>
        <w:t>│                                  │  органа, выдавшего документ, дата и  │</w:t>
      </w:r>
    </w:p>
    <w:p w:rsidR="00053780" w:rsidRDefault="00053780">
      <w:pPr>
        <w:pStyle w:val="ConsPlusCell"/>
        <w:jc w:val="both"/>
      </w:pPr>
      <w:r>
        <w:t>│                                  │           номер документа)           │</w:t>
      </w:r>
    </w:p>
    <w:p w:rsidR="00053780" w:rsidRDefault="00053780">
      <w:pPr>
        <w:pStyle w:val="ConsPlusCell"/>
        <w:jc w:val="both"/>
      </w:pPr>
      <w:r>
        <w:t>├──────────────────────────────────┼──────────────────────────────────────┤</w:t>
      </w:r>
    </w:p>
    <w:p w:rsidR="00053780" w:rsidRDefault="00053780">
      <w:pPr>
        <w:pStyle w:val="ConsPlusCell"/>
        <w:jc w:val="both"/>
      </w:pPr>
      <w:r>
        <w:t>│  "______" __________ 20_____ г.  │        ______________________        │</w:t>
      </w:r>
    </w:p>
    <w:p w:rsidR="00053780" w:rsidRDefault="00053780">
      <w:pPr>
        <w:pStyle w:val="ConsPlusCell"/>
        <w:jc w:val="both"/>
      </w:pPr>
      <w:r>
        <w:t>│                                  │               подпись                │</w:t>
      </w:r>
    </w:p>
    <w:p w:rsidR="00053780" w:rsidRDefault="00053780">
      <w:pPr>
        <w:pStyle w:val="ConsPlusCell"/>
        <w:jc w:val="both"/>
      </w:pPr>
      <w:r>
        <w:t>│    М.П. (при наличии печати)     │                                      │</w:t>
      </w:r>
    </w:p>
    <w:p w:rsidR="00053780" w:rsidRDefault="00053780">
      <w:pPr>
        <w:pStyle w:val="ConsPlusCell"/>
        <w:jc w:val="both"/>
      </w:pPr>
      <w:r>
        <w:t>└──────────────────────────────────┴──────────────────────────────────────┘</w:t>
      </w: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jc w:val="right"/>
        <w:outlineLvl w:val="1"/>
      </w:pPr>
      <w:r>
        <w:t>Приложение 2</w:t>
      </w:r>
    </w:p>
    <w:p w:rsidR="00053780" w:rsidRDefault="00053780">
      <w:pPr>
        <w:pStyle w:val="ConsPlusNormal"/>
        <w:jc w:val="right"/>
      </w:pPr>
      <w:r>
        <w:t>к административному регламенту</w:t>
      </w:r>
    </w:p>
    <w:p w:rsidR="00053780" w:rsidRDefault="00053780">
      <w:pPr>
        <w:pStyle w:val="ConsPlusNormal"/>
        <w:ind w:firstLine="540"/>
        <w:jc w:val="both"/>
      </w:pPr>
    </w:p>
    <w:p w:rsidR="00053780" w:rsidRDefault="00053780">
      <w:pPr>
        <w:pStyle w:val="ConsPlusCell"/>
        <w:jc w:val="both"/>
      </w:pPr>
      <w:r>
        <w:t xml:space="preserve">                                   Главе Заводоуковского городского округа</w:t>
      </w:r>
    </w:p>
    <w:p w:rsidR="00053780" w:rsidRDefault="00053780">
      <w:pPr>
        <w:pStyle w:val="ConsPlusCell"/>
        <w:jc w:val="both"/>
      </w:pPr>
      <w:r>
        <w:t xml:space="preserve">                                                __________________________</w:t>
      </w:r>
    </w:p>
    <w:p w:rsidR="00053780" w:rsidRDefault="00053780">
      <w:pPr>
        <w:pStyle w:val="ConsPlusCell"/>
        <w:jc w:val="both"/>
      </w:pPr>
      <w:r>
        <w:t xml:space="preserve">                                                     (наименование органа)</w:t>
      </w:r>
    </w:p>
    <w:p w:rsidR="00053780" w:rsidRDefault="00053780">
      <w:pPr>
        <w:pStyle w:val="ConsPlusCell"/>
        <w:jc w:val="both"/>
      </w:pPr>
      <w:r>
        <w:t>┌─────────────────────────────────────────────────────────────────────────┐</w:t>
      </w:r>
    </w:p>
    <w:p w:rsidR="00053780" w:rsidRDefault="00053780">
      <w:pPr>
        <w:pStyle w:val="ConsPlusCell"/>
        <w:jc w:val="both"/>
      </w:pPr>
      <w:r>
        <w:t>│                                ЗАЯВЛЕНИЕ                                │</w:t>
      </w:r>
    </w:p>
    <w:p w:rsidR="00053780" w:rsidRDefault="00053780">
      <w:pPr>
        <w:pStyle w:val="ConsPlusCell"/>
        <w:jc w:val="both"/>
      </w:pPr>
      <w:r>
        <w:t>│           о предоставлении муниципального имущества в аренду            │</w:t>
      </w:r>
    </w:p>
    <w:p w:rsidR="00053780" w:rsidRDefault="00053780">
      <w:pPr>
        <w:pStyle w:val="ConsPlusCell"/>
        <w:jc w:val="both"/>
      </w:pPr>
      <w:r>
        <w:t>│              хозяйствующим субъектам без проведения торгов              │</w:t>
      </w:r>
    </w:p>
    <w:p w:rsidR="00053780" w:rsidRDefault="00053780">
      <w:pPr>
        <w:pStyle w:val="ConsPlusCell"/>
        <w:jc w:val="both"/>
      </w:pPr>
      <w:r>
        <w:t>│           с предварительного согласия антимонопольного органа           │</w:t>
      </w:r>
    </w:p>
    <w:p w:rsidR="00053780" w:rsidRDefault="00053780">
      <w:pPr>
        <w:pStyle w:val="ConsPlusCell"/>
        <w:jc w:val="both"/>
      </w:pPr>
      <w:r>
        <w:t>├──────────────────────────────────────┬──────────────────────────────────┤</w:t>
      </w:r>
    </w:p>
    <w:p w:rsidR="00053780" w:rsidRDefault="00053780">
      <w:pPr>
        <w:pStyle w:val="ConsPlusCell"/>
        <w:jc w:val="both"/>
      </w:pPr>
      <w:r>
        <w:t>│                                      │_________________________________ │</w:t>
      </w:r>
    </w:p>
    <w:p w:rsidR="00053780" w:rsidRDefault="00053780">
      <w:pPr>
        <w:pStyle w:val="ConsPlusCell"/>
        <w:jc w:val="both"/>
      </w:pPr>
      <w:r>
        <w:t xml:space="preserve">│              ЗАЯВИТЕЛЬ:              │ полное наименование </w:t>
      </w:r>
      <w:proofErr w:type="gramStart"/>
      <w:r>
        <w:t>юридического</w:t>
      </w:r>
      <w:proofErr w:type="gramEnd"/>
      <w:r>
        <w:t xml:space="preserve"> │</w:t>
      </w:r>
    </w:p>
    <w:p w:rsidR="00053780" w:rsidRDefault="00053780">
      <w:pPr>
        <w:pStyle w:val="ConsPlusCell"/>
        <w:jc w:val="both"/>
      </w:pPr>
      <w:r>
        <w:t xml:space="preserve">│                                      │   лица, согласно </w:t>
      </w:r>
      <w:proofErr w:type="gramStart"/>
      <w:r>
        <w:t>учредительным</w:t>
      </w:r>
      <w:proofErr w:type="gramEnd"/>
      <w:r>
        <w:t xml:space="preserve">   │</w:t>
      </w:r>
    </w:p>
    <w:p w:rsidR="00053780" w:rsidRDefault="00053780">
      <w:pPr>
        <w:pStyle w:val="ConsPlusCell"/>
        <w:jc w:val="both"/>
      </w:pPr>
      <w:r>
        <w:t>│                                      │            документам            │</w:t>
      </w:r>
    </w:p>
    <w:p w:rsidR="00053780" w:rsidRDefault="00053780">
      <w:pPr>
        <w:pStyle w:val="ConsPlusCell"/>
        <w:jc w:val="both"/>
      </w:pPr>
      <w:r>
        <w:t>│                                      │     (Ф.И.О. предпринимателя)     │</w:t>
      </w:r>
    </w:p>
    <w:p w:rsidR="00053780" w:rsidRDefault="00053780">
      <w:pPr>
        <w:pStyle w:val="ConsPlusCell"/>
        <w:jc w:val="both"/>
      </w:pPr>
      <w:r>
        <w:t>├──────────────────────────────────────┼──────────────────────────────────┤</w:t>
      </w:r>
    </w:p>
    <w:p w:rsidR="00053780" w:rsidRDefault="00053780">
      <w:pPr>
        <w:pStyle w:val="ConsPlusCell"/>
        <w:jc w:val="both"/>
      </w:pPr>
      <w:r>
        <w:t>│       Адрес места нахождения:        │                                  │</w:t>
      </w:r>
    </w:p>
    <w:p w:rsidR="00053780" w:rsidRDefault="00053780">
      <w:pPr>
        <w:pStyle w:val="ConsPlusCell"/>
        <w:jc w:val="both"/>
      </w:pPr>
      <w:r>
        <w:t>├──────────────────────────────────────┼──────────────────────────────────┤</w:t>
      </w:r>
    </w:p>
    <w:p w:rsidR="00053780" w:rsidRDefault="00053780">
      <w:pPr>
        <w:pStyle w:val="ConsPlusCell"/>
        <w:jc w:val="both"/>
      </w:pPr>
      <w:r>
        <w:t>│           Почтовый адрес:            │                                  │</w:t>
      </w:r>
    </w:p>
    <w:p w:rsidR="00053780" w:rsidRDefault="00053780">
      <w:pPr>
        <w:pStyle w:val="ConsPlusCell"/>
        <w:jc w:val="both"/>
      </w:pPr>
      <w:r>
        <w:t>├──────────────────────────────────────┼──────────────────────────────────┤</w:t>
      </w:r>
    </w:p>
    <w:p w:rsidR="00053780" w:rsidRDefault="00053780">
      <w:pPr>
        <w:pStyle w:val="ConsPlusCell"/>
        <w:jc w:val="both"/>
      </w:pPr>
      <w:r>
        <w:t>│          Электронный адрес:          │                                  │</w:t>
      </w:r>
    </w:p>
    <w:p w:rsidR="00053780" w:rsidRDefault="00053780">
      <w:pPr>
        <w:pStyle w:val="ConsPlusCell"/>
        <w:jc w:val="both"/>
      </w:pPr>
      <w:r>
        <w:t>├──────────────────────────────────────┼──────────────────────────────────┤</w:t>
      </w:r>
    </w:p>
    <w:p w:rsidR="00053780" w:rsidRDefault="00053780">
      <w:pPr>
        <w:pStyle w:val="ConsPlusCell"/>
        <w:jc w:val="both"/>
      </w:pPr>
      <w:r>
        <w:t>│               телефон                │                                  │</w:t>
      </w:r>
    </w:p>
    <w:p w:rsidR="00053780" w:rsidRDefault="00053780">
      <w:pPr>
        <w:pStyle w:val="ConsPlusCell"/>
        <w:jc w:val="both"/>
      </w:pPr>
      <w:r>
        <w:t>├──────────────────────────────────────┴──────────────────────────────────┤</w:t>
      </w:r>
    </w:p>
    <w:p w:rsidR="00053780" w:rsidRDefault="00053780">
      <w:pPr>
        <w:pStyle w:val="ConsPlusCell"/>
        <w:jc w:val="both"/>
      </w:pPr>
      <w:r>
        <w:t xml:space="preserve">│ИНН ____________ КПП ____________________ N </w:t>
      </w:r>
      <w:proofErr w:type="gramStart"/>
      <w:r>
        <w:t>р</w:t>
      </w:r>
      <w:proofErr w:type="gramEnd"/>
      <w:r>
        <w:t>/счета _____________________│</w:t>
      </w:r>
    </w:p>
    <w:p w:rsidR="00053780" w:rsidRDefault="00053780">
      <w:pPr>
        <w:pStyle w:val="ConsPlusCell"/>
        <w:jc w:val="both"/>
      </w:pPr>
      <w:r>
        <w:lastRenderedPageBreak/>
        <w:t xml:space="preserve">│Наименование банка _____________ БИК ____________ N </w:t>
      </w:r>
      <w:proofErr w:type="gramStart"/>
      <w:r>
        <w:t>кор/счета</w:t>
      </w:r>
      <w:proofErr w:type="gramEnd"/>
      <w:r>
        <w:t xml:space="preserve"> ___________│</w:t>
      </w:r>
    </w:p>
    <w:p w:rsidR="00053780" w:rsidRDefault="00053780">
      <w:pPr>
        <w:pStyle w:val="ConsPlusCell"/>
        <w:jc w:val="both"/>
      </w:pPr>
      <w:r>
        <w:t>├─────────────────────────────────────────────────────────────────────────┤</w:t>
      </w:r>
    </w:p>
    <w:p w:rsidR="00053780" w:rsidRDefault="00053780">
      <w:pPr>
        <w:pStyle w:val="ConsPlusCell"/>
        <w:jc w:val="both"/>
      </w:pPr>
      <w:proofErr w:type="gramStart"/>
      <w:r>
        <w:t>│Прошу  принять  решение  о  передаче   в   аренду   имущества   (согласно│</w:t>
      </w:r>
      <w:proofErr w:type="gramEnd"/>
    </w:p>
    <w:p w:rsidR="00053780" w:rsidRDefault="00053780">
      <w:pPr>
        <w:pStyle w:val="ConsPlusCell"/>
        <w:jc w:val="both"/>
      </w:pPr>
      <w:r>
        <w:t>│приложению), нежилого помещения (здания, строения,  сооружения)  площадью│</w:t>
      </w:r>
    </w:p>
    <w:p w:rsidR="00053780" w:rsidRDefault="00053780">
      <w:pPr>
        <w:pStyle w:val="ConsPlusCell"/>
        <w:jc w:val="both"/>
      </w:pPr>
      <w:r>
        <w:t xml:space="preserve">│_________ кв.  м,  </w:t>
      </w:r>
      <w:proofErr w:type="gramStart"/>
      <w:r>
        <w:t>расположенного</w:t>
      </w:r>
      <w:proofErr w:type="gramEnd"/>
      <w:r>
        <w:t xml:space="preserve">  по  адресу:  (нужное  подчеркнуть)  г.│</w:t>
      </w:r>
    </w:p>
    <w:p w:rsidR="00053780" w:rsidRDefault="00053780">
      <w:pPr>
        <w:pStyle w:val="ConsPlusCell"/>
        <w:jc w:val="both"/>
      </w:pPr>
      <w:r>
        <w:t>│Тюмень, улица _________________ дом N _____ корпус _____ строение  _____,│</w:t>
      </w:r>
    </w:p>
    <w:p w:rsidR="00053780" w:rsidRDefault="00053780">
      <w:pPr>
        <w:pStyle w:val="ConsPlusCell"/>
        <w:jc w:val="both"/>
      </w:pPr>
      <w:r>
        <w:t>│в  целях  _______________________________________________________________│</w:t>
      </w:r>
    </w:p>
    <w:p w:rsidR="00053780" w:rsidRDefault="00053780">
      <w:pPr>
        <w:pStyle w:val="ConsPlusCell"/>
        <w:jc w:val="both"/>
      </w:pPr>
      <w:r>
        <w:t>│______________________________________ на срок __________________________│</w:t>
      </w:r>
    </w:p>
    <w:p w:rsidR="00053780" w:rsidRDefault="00053780">
      <w:pPr>
        <w:pStyle w:val="ConsPlusCell"/>
        <w:jc w:val="both"/>
      </w:pPr>
      <w:r>
        <w:t>├─────────────────────────────────────────────────────────────────────────┤</w:t>
      </w:r>
    </w:p>
    <w:p w:rsidR="00053780" w:rsidRDefault="00053780">
      <w:pPr>
        <w:pStyle w:val="ConsPlusCell"/>
        <w:jc w:val="both"/>
      </w:pPr>
      <w:r>
        <w:t>│В  случае  если  для  осуществления  заявленной  деятельности   требуется│</w:t>
      </w:r>
    </w:p>
    <w:p w:rsidR="00053780" w:rsidRDefault="00053780">
      <w:pPr>
        <w:pStyle w:val="ConsPlusCell"/>
        <w:jc w:val="both"/>
      </w:pPr>
      <w:r>
        <w:t>│специальное разрешение, указывается N  документа,  подтверждающего  право│</w:t>
      </w:r>
    </w:p>
    <w:p w:rsidR="00053780" w:rsidRDefault="00053780">
      <w:pPr>
        <w:pStyle w:val="ConsPlusCell"/>
        <w:jc w:val="both"/>
      </w:pPr>
      <w:r>
        <w:t>│заявителя    на    осуществление    указанного     вида     деятельности,│</w:t>
      </w:r>
    </w:p>
    <w:p w:rsidR="00053780" w:rsidRDefault="00053780">
      <w:pPr>
        <w:pStyle w:val="ConsPlusCell"/>
        <w:jc w:val="both"/>
      </w:pPr>
      <w:r>
        <w:t>│_________________,  дата  его  выдачи  ________________________,   орган,│</w:t>
      </w:r>
    </w:p>
    <w:p w:rsidR="00053780" w:rsidRDefault="00053780">
      <w:pPr>
        <w:pStyle w:val="ConsPlusCell"/>
        <w:jc w:val="both"/>
      </w:pPr>
      <w:r>
        <w:t>│</w:t>
      </w:r>
      <w:proofErr w:type="gramStart"/>
      <w:r>
        <w:t>осуществивший</w:t>
      </w:r>
      <w:proofErr w:type="gramEnd"/>
      <w:r>
        <w:t xml:space="preserve"> выдачу ____________________________________________________│</w:t>
      </w:r>
    </w:p>
    <w:p w:rsidR="00053780" w:rsidRDefault="00053780">
      <w:pPr>
        <w:pStyle w:val="ConsPlusCell"/>
        <w:jc w:val="both"/>
      </w:pPr>
      <w:r>
        <w:t>├─────────────────────────────────────────────────────────────────────────┤</w:t>
      </w:r>
    </w:p>
    <w:p w:rsidR="00053780" w:rsidRDefault="00053780">
      <w:pPr>
        <w:pStyle w:val="ConsPlusCell"/>
        <w:jc w:val="both"/>
      </w:pPr>
      <w:r>
        <w:t>│В случае</w:t>
      </w:r>
      <w:proofErr w:type="gramStart"/>
      <w:r>
        <w:t>,</w:t>
      </w:r>
      <w:proofErr w:type="gramEnd"/>
      <w:r>
        <w:t xml:space="preserve"> если заявителем  выступает  акционерное  общество,  общество  с│</w:t>
      </w:r>
    </w:p>
    <w:p w:rsidR="00053780" w:rsidRDefault="00053780">
      <w:pPr>
        <w:pStyle w:val="ConsPlusCell"/>
        <w:jc w:val="both"/>
      </w:pPr>
      <w:r>
        <w:t>│ограниченной  ответственностью:   в   соответствии   с   уставом   печать│</w:t>
      </w:r>
    </w:p>
    <w:p w:rsidR="00053780" w:rsidRDefault="00053780">
      <w:pPr>
        <w:pStyle w:val="ConsPlusCell"/>
        <w:jc w:val="both"/>
      </w:pPr>
      <w:r>
        <w:t>│</w:t>
      </w:r>
      <w:proofErr w:type="gramStart"/>
      <w:r>
        <w:t>отсутствует</w:t>
      </w:r>
      <w:proofErr w:type="gramEnd"/>
      <w:r>
        <w:t>/имеется (нужное подчеркнуть).                                │</w:t>
      </w:r>
    </w:p>
    <w:p w:rsidR="00053780" w:rsidRDefault="00053780">
      <w:pPr>
        <w:pStyle w:val="ConsPlusCell"/>
        <w:jc w:val="both"/>
      </w:pPr>
      <w:r>
        <w:t>│Прошу установить льготную арендную плату в отношении объекта  культурного│</w:t>
      </w:r>
    </w:p>
    <w:p w:rsidR="00053780" w:rsidRDefault="00053780">
      <w:pPr>
        <w:pStyle w:val="ConsPlusCell"/>
        <w:jc w:val="both"/>
      </w:pPr>
      <w:r>
        <w:t>│наследия,  включенного  в  реестр   объектов   культурного   наследия   и│</w:t>
      </w:r>
    </w:p>
    <w:p w:rsidR="00053780" w:rsidRDefault="00053780">
      <w:pPr>
        <w:pStyle w:val="ConsPlusCell"/>
        <w:jc w:val="both"/>
      </w:pPr>
      <w:r>
        <w:t>│</w:t>
      </w:r>
      <w:proofErr w:type="gramStart"/>
      <w:r>
        <w:t>находящегося</w:t>
      </w:r>
      <w:proofErr w:type="gramEnd"/>
      <w:r>
        <w:t xml:space="preserve"> в неудовлетворительном состоянии.                           │</w:t>
      </w:r>
    </w:p>
    <w:p w:rsidR="00053780" w:rsidRDefault="00053780">
      <w:pPr>
        <w:pStyle w:val="ConsPlusCell"/>
        <w:jc w:val="both"/>
      </w:pPr>
      <w:r>
        <w:t>├─────────────────────────────────────────────────────────────────────────┤</w:t>
      </w:r>
    </w:p>
    <w:p w:rsidR="00053780" w:rsidRDefault="00053780">
      <w:pPr>
        <w:pStyle w:val="ConsPlusCell"/>
        <w:jc w:val="both"/>
      </w:pPr>
      <w:r>
        <w:t>│Дата    начала    "_________________"    и     планируемого     окончания│</w:t>
      </w:r>
    </w:p>
    <w:p w:rsidR="00053780" w:rsidRDefault="00053780">
      <w:pPr>
        <w:pStyle w:val="ConsPlusCell"/>
        <w:jc w:val="both"/>
      </w:pPr>
      <w:r>
        <w:t>│"___________________" работ по сохранению  объекта  культурного  наследия│</w:t>
      </w:r>
    </w:p>
    <w:p w:rsidR="00053780" w:rsidRDefault="00053780">
      <w:pPr>
        <w:pStyle w:val="ConsPlusCell"/>
        <w:jc w:val="both"/>
      </w:pPr>
      <w:r>
        <w:t>│(заполняется заявителем).                                                │</w:t>
      </w:r>
    </w:p>
    <w:p w:rsidR="00053780" w:rsidRDefault="00053780">
      <w:pPr>
        <w:pStyle w:val="ConsPlusCell"/>
        <w:jc w:val="both"/>
      </w:pPr>
      <w:r>
        <w:t>│┌──────────────────────────┬──┬─────────────────────────────────────────┐│</w:t>
      </w:r>
    </w:p>
    <w:p w:rsidR="00053780" w:rsidRDefault="00053780">
      <w:pPr>
        <w:pStyle w:val="ConsPlusCell"/>
        <w:jc w:val="both"/>
      </w:pPr>
      <w:r>
        <w:t>││ Результат предоставления │  │       выдать в ходе личного приема      ││</w:t>
      </w:r>
    </w:p>
    <w:p w:rsidR="00053780" w:rsidRDefault="00053780">
      <w:pPr>
        <w:pStyle w:val="ConsPlusCell"/>
        <w:jc w:val="both"/>
      </w:pPr>
      <w:r>
        <w:t>││муниципальной услуги прошу├──┼─────────────────────────────────────────┤│</w:t>
      </w:r>
    </w:p>
    <w:p w:rsidR="00053780" w:rsidRDefault="00053780">
      <w:pPr>
        <w:pStyle w:val="ConsPlusCell"/>
        <w:jc w:val="both"/>
      </w:pPr>
      <w:r>
        <w:t xml:space="preserve">││  (отметить знаком "V")   │  │    направить почтовым отправлением </w:t>
      </w:r>
      <w:proofErr w:type="gramStart"/>
      <w:r>
        <w:t>по</w:t>
      </w:r>
      <w:proofErr w:type="gramEnd"/>
      <w:r>
        <w:t xml:space="preserve">   ││</w:t>
      </w:r>
    </w:p>
    <w:p w:rsidR="00053780" w:rsidRDefault="00053780">
      <w:pPr>
        <w:pStyle w:val="ConsPlusCell"/>
        <w:jc w:val="both"/>
      </w:pPr>
      <w:r>
        <w:t>││                          │  │          указанному выше адресу         ││</w:t>
      </w:r>
    </w:p>
    <w:p w:rsidR="00053780" w:rsidRDefault="00053780">
      <w:pPr>
        <w:pStyle w:val="ConsPlusCell"/>
        <w:jc w:val="both"/>
      </w:pPr>
      <w:r>
        <w:t>││                          ├──┼─────────────────────────────────────────┤│</w:t>
      </w:r>
    </w:p>
    <w:p w:rsidR="00053780" w:rsidRDefault="00053780">
      <w:pPr>
        <w:pStyle w:val="ConsPlusCell"/>
        <w:jc w:val="both"/>
      </w:pPr>
      <w:r>
        <w:t>││                          │  │ направить в форме электронного документа││</w:t>
      </w:r>
    </w:p>
    <w:p w:rsidR="00053780" w:rsidRDefault="00053780">
      <w:pPr>
        <w:pStyle w:val="ConsPlusCell"/>
        <w:jc w:val="both"/>
      </w:pPr>
      <w:r>
        <w:t>││                          │  │   на указанный выше электронный адрес   ││</w:t>
      </w:r>
    </w:p>
    <w:p w:rsidR="00053780" w:rsidRDefault="00053780">
      <w:pPr>
        <w:pStyle w:val="ConsPlusCell"/>
        <w:jc w:val="both"/>
      </w:pPr>
      <w:r>
        <w:t>│└──────────────────────────┴──┴─────────────────────────────────────────┘│</w:t>
      </w:r>
    </w:p>
    <w:p w:rsidR="00053780" w:rsidRDefault="00053780">
      <w:pPr>
        <w:pStyle w:val="ConsPlusCell"/>
        <w:jc w:val="both"/>
      </w:pPr>
      <w:r>
        <w:t>├──────────────────────────────────────┬──────────────────────────────────┤</w:t>
      </w:r>
    </w:p>
    <w:p w:rsidR="00053780" w:rsidRDefault="00053780">
      <w:pPr>
        <w:pStyle w:val="ConsPlusCell"/>
        <w:jc w:val="both"/>
      </w:pPr>
      <w:r>
        <w:t>│              ЗАЯВИТЕЛЬ:              │ _______________________________  │</w:t>
      </w:r>
    </w:p>
    <w:p w:rsidR="00053780" w:rsidRDefault="00053780">
      <w:pPr>
        <w:pStyle w:val="ConsPlusCell"/>
        <w:jc w:val="both"/>
      </w:pPr>
      <w:r>
        <w:t>│                                      │(Ф.И.О., должность представителя) │</w:t>
      </w:r>
    </w:p>
    <w:p w:rsidR="00053780" w:rsidRDefault="00053780">
      <w:pPr>
        <w:pStyle w:val="ConsPlusCell"/>
        <w:jc w:val="both"/>
      </w:pPr>
      <w:r>
        <w:t>├──────────────────────────────────────┼──────────────────────────────────┤</w:t>
      </w:r>
    </w:p>
    <w:p w:rsidR="00053780" w:rsidRDefault="00053780">
      <w:pPr>
        <w:pStyle w:val="ConsPlusCell"/>
        <w:jc w:val="both"/>
      </w:pPr>
      <w:r>
        <w:t>│ Документ, подтверждающий полномочия  │_________________________________ │</w:t>
      </w:r>
    </w:p>
    <w:p w:rsidR="00053780" w:rsidRDefault="00053780">
      <w:pPr>
        <w:pStyle w:val="ConsPlusCell"/>
        <w:jc w:val="both"/>
      </w:pPr>
      <w:proofErr w:type="gramStart"/>
      <w:r>
        <w:t>│            представителя:            │     (наименование документа,     │</w:t>
      </w:r>
      <w:proofErr w:type="gramEnd"/>
    </w:p>
    <w:p w:rsidR="00053780" w:rsidRDefault="00053780">
      <w:pPr>
        <w:pStyle w:val="ConsPlusCell"/>
        <w:jc w:val="both"/>
      </w:pPr>
      <w:r>
        <w:t>│                                      │  наименование органа, выдавшего  │</w:t>
      </w:r>
    </w:p>
    <w:p w:rsidR="00053780" w:rsidRDefault="00053780">
      <w:pPr>
        <w:pStyle w:val="ConsPlusCell"/>
        <w:jc w:val="both"/>
      </w:pPr>
      <w:r>
        <w:t>│                                      │документ, дата и номер документа) │</w:t>
      </w:r>
    </w:p>
    <w:p w:rsidR="00053780" w:rsidRDefault="00053780">
      <w:pPr>
        <w:pStyle w:val="ConsPlusCell"/>
        <w:jc w:val="both"/>
      </w:pPr>
      <w:r>
        <w:t>├──────────────────────────────────────┼──────────────────────────────────┤</w:t>
      </w:r>
    </w:p>
    <w:p w:rsidR="00053780" w:rsidRDefault="00053780">
      <w:pPr>
        <w:pStyle w:val="ConsPlusCell"/>
        <w:jc w:val="both"/>
      </w:pPr>
      <w:r>
        <w:t>│    "______" __________ 20_____ г.    │      ______________________      │</w:t>
      </w:r>
    </w:p>
    <w:p w:rsidR="00053780" w:rsidRDefault="00053780">
      <w:pPr>
        <w:pStyle w:val="ConsPlusCell"/>
        <w:jc w:val="both"/>
      </w:pPr>
      <w:r>
        <w:t>│                                      │             подпись              │</w:t>
      </w:r>
    </w:p>
    <w:p w:rsidR="00053780" w:rsidRDefault="00053780">
      <w:pPr>
        <w:pStyle w:val="ConsPlusCell"/>
        <w:jc w:val="both"/>
      </w:pPr>
      <w:r>
        <w:t>│        М.П. (при наличии печати)     │                                  │</w:t>
      </w:r>
    </w:p>
    <w:p w:rsidR="00053780" w:rsidRDefault="00053780">
      <w:pPr>
        <w:pStyle w:val="ConsPlusCell"/>
        <w:jc w:val="both"/>
      </w:pPr>
      <w:r>
        <w:t>└──────────────────────────────────────┴──────────────────────────────────┘</w:t>
      </w:r>
    </w:p>
    <w:p w:rsidR="00053780" w:rsidRDefault="00053780">
      <w:pPr>
        <w:pStyle w:val="ConsPlusNormal"/>
        <w:ind w:firstLine="540"/>
        <w:jc w:val="both"/>
      </w:pPr>
    </w:p>
    <w:p w:rsidR="00053780" w:rsidRDefault="00053780">
      <w:pPr>
        <w:pStyle w:val="ConsPlusNormal"/>
        <w:ind w:firstLine="540"/>
        <w:jc w:val="both"/>
      </w:pPr>
    </w:p>
    <w:p w:rsidR="00053780" w:rsidRDefault="00053780">
      <w:pPr>
        <w:pStyle w:val="ConsPlusNormal"/>
        <w:pBdr>
          <w:top w:val="single" w:sz="6" w:space="0" w:color="auto"/>
        </w:pBdr>
        <w:spacing w:before="100" w:after="100"/>
        <w:jc w:val="both"/>
        <w:rPr>
          <w:sz w:val="2"/>
          <w:szCs w:val="2"/>
        </w:rPr>
      </w:pPr>
    </w:p>
    <w:p w:rsidR="00AF7348" w:rsidRDefault="00AF7348">
      <w:bookmarkStart w:id="16" w:name="_GoBack"/>
      <w:bookmarkEnd w:id="16"/>
    </w:p>
    <w:sectPr w:rsidR="00AF7348" w:rsidSect="00D57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80"/>
    <w:rsid w:val="00053780"/>
    <w:rsid w:val="00AF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7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7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37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7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7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37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B26180C97A20FF02A1A04219C6D666F3AEDF531E1DBA27388375E1ED4E7B5A991179CDAAEDC6DDCDBC7A036AC7DFJ" TargetMode="External"/><Relationship Id="rId18" Type="http://schemas.openxmlformats.org/officeDocument/2006/relationships/hyperlink" Target="consultantplus://offline/ref=93B26180C97A20FF02A1BE4F0FAA8869F6A089561D1EB77761D573B6B21E7D0FCB512794E9AED5DCC4A278026974D0568D4A456DAE98553CB738D6DDC5D0J" TargetMode="External"/><Relationship Id="rId26" Type="http://schemas.openxmlformats.org/officeDocument/2006/relationships/hyperlink" Target="consultantplus://offline/ref=93B26180C97A20FF02A1A04219C6D666F3AED05A1D19BA27388375E1ED4E7B5A991179CDAAEDC6DDCDBC7A036AC7DFJ" TargetMode="External"/><Relationship Id="rId21" Type="http://schemas.openxmlformats.org/officeDocument/2006/relationships/hyperlink" Target="consultantplus://offline/ref=93B26180C97A20FF02A1BE4F0FAA8869F6A089561D1AB0786DD073B6B21E7D0FCB512794FBAE8DD0C4A5660361618607CBC1DFJ" TargetMode="External"/><Relationship Id="rId34" Type="http://schemas.openxmlformats.org/officeDocument/2006/relationships/hyperlink" Target="consultantplus://offline/ref=93B26180C97A20FF02A1A04219C6D666F3AFDE5F1E1DBA27388375E1ED4E7B5A8B1121C8AAE18C8C80F775036F61840ED71D486FCAD9J" TargetMode="External"/><Relationship Id="rId7" Type="http://schemas.openxmlformats.org/officeDocument/2006/relationships/hyperlink" Target="consultantplus://offline/ref=93B26180C97A20FF02A1A04219C6D666F3AED35E1916BA27388375E1ED4E7B5A8B1121C1AAEADBD8CCA92C522C2A8907CE014864B7845537CAD9J" TargetMode="External"/><Relationship Id="rId12" Type="http://schemas.openxmlformats.org/officeDocument/2006/relationships/hyperlink" Target="consultantplus://offline/ref=93B26180C97A20FF02A1A04219C6D666F3AFD758181CBA27388375E1ED4E7B5A991179CDAAEDC6DDCDBC7A036AC7DFJ" TargetMode="External"/><Relationship Id="rId17" Type="http://schemas.openxmlformats.org/officeDocument/2006/relationships/hyperlink" Target="consultantplus://offline/ref=93B26180C97A20FF02A1BE4F0FAA8869F6A089561D1AB87061DF73B6B21E7D0FCB512794E9AED5DCC4A27C046E74D0568D4A456DAE98553CB738D6DDC5D0J" TargetMode="External"/><Relationship Id="rId25" Type="http://schemas.openxmlformats.org/officeDocument/2006/relationships/hyperlink" Target="consultantplus://offline/ref=93B26180C97A20FF02A1A04219C6D666F2A3D65D1F1DBA27388375E1ED4E7B5A8B1121C1AAEAD8DFC4A92C522C2A8907CE014864B7845537CAD9J" TargetMode="External"/><Relationship Id="rId33" Type="http://schemas.openxmlformats.org/officeDocument/2006/relationships/hyperlink" Target="consultantplus://offline/ref=93B26180C97A20FF02A1BE4F0FAA8869F6A089561D1AB87061DF73B6B21E7D0FCB512794E9AED5DCC4A27C046E74D0568D4A456DAE98553CB738D6DDC5D0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3B26180C97A20FF02A1A04219C6D666F3AFDE5F1E1DBA27388375E1ED4E7B5A8B1121C1AAEADDD4CDA92C522C2A8907CE014864B7845537CAD9J" TargetMode="External"/><Relationship Id="rId20" Type="http://schemas.openxmlformats.org/officeDocument/2006/relationships/hyperlink" Target="consultantplus://offline/ref=93B26180C97A20FF02A1BE4F0FAA8869F6A089561D1AB0786DD073B6B21E7D0FCB512794FBAE8DD0C4A5660361618607CBC1DFJ" TargetMode="External"/><Relationship Id="rId29" Type="http://schemas.openxmlformats.org/officeDocument/2006/relationships/hyperlink" Target="consultantplus://offline/ref=93B26180C97A20FF02A1A04219C6D666F3AFDE5A1818BA27388375E1ED4E7B5A8B1121C1AAEADCDAC2A92C522C2A8907CE014864B7845537CAD9J" TargetMode="External"/><Relationship Id="rId1" Type="http://schemas.openxmlformats.org/officeDocument/2006/relationships/styles" Target="styles.xml"/><Relationship Id="rId6" Type="http://schemas.openxmlformats.org/officeDocument/2006/relationships/hyperlink" Target="consultantplus://offline/ref=93B26180C97A20FF02A1A04219C6D666F3AFDE5F1E1DBA27388375E1ED4E7B5A8B1121C1AAEADDD4CDA92C522C2A8907CE014864B7845537CAD9J" TargetMode="External"/><Relationship Id="rId11" Type="http://schemas.openxmlformats.org/officeDocument/2006/relationships/hyperlink" Target="consultantplus://offline/ref=93B26180C97A20FF02A1BE4F0FAA8869F6A089561D1FB77263D273B6B21E7D0FCB512794FBAE8DD0C4A5660361618607CBC1DFJ" TargetMode="External"/><Relationship Id="rId24" Type="http://schemas.openxmlformats.org/officeDocument/2006/relationships/hyperlink" Target="consultantplus://offline/ref=93B26180C97A20FF02A1A04219C6D666F3AFDE5A1818BA27388375E1ED4E7B5A991179CDAAEDC6DDCDBC7A036AC7DFJ" TargetMode="External"/><Relationship Id="rId32" Type="http://schemas.openxmlformats.org/officeDocument/2006/relationships/hyperlink" Target="consultantplus://offline/ref=93B26180C97A20FF02A1A04219C6D666F2A3D65D1F1DBA27388375E1ED4E7B5A8B1121C1AAEAD8DFC4A92C522C2A8907CE014864B7845537CAD9J"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3B26180C97A20FF02A1A04219C6D666F1ADDF5F1E19BA27388375E1ED4E7B5A8B1121C1AAEAD8D5CCA92C522C2A8907CE014864B7845537CAD9J" TargetMode="External"/><Relationship Id="rId23" Type="http://schemas.openxmlformats.org/officeDocument/2006/relationships/hyperlink" Target="consultantplus://offline/ref=93B26180C97A20FF02A1A04219C6D666F1ADD55C1F1FBA27388375E1ED4E7B5A991179CDAAEDC6DDCDBC7A036AC7DFJ" TargetMode="External"/><Relationship Id="rId28" Type="http://schemas.openxmlformats.org/officeDocument/2006/relationships/hyperlink" Target="consultantplus://offline/ref=93B26180C97A20FF02A1A04219C6D666F3AFDE5F1E1DBA27388375E1ED4E7B5A8B1121C6A9E18C8C80F775036F61840ED71D486FCAD9J" TargetMode="External"/><Relationship Id="rId36" Type="http://schemas.openxmlformats.org/officeDocument/2006/relationships/hyperlink" Target="consultantplus://offline/ref=93B26180C97A20FF02A1A04219C6D666F3AED35E191ABA27388375E1ED4E7B5A8B1121C1A9EED38995E62D0E68789A07C0014A6DABC8D6J" TargetMode="External"/><Relationship Id="rId10" Type="http://schemas.openxmlformats.org/officeDocument/2006/relationships/hyperlink" Target="consultantplus://offline/ref=93B26180C97A20FF02A1BE4F0FAA8869F6A089561D1BB57065D273B6B21E7D0FCB512794FBAE8DD0C4A5660361618607CBC1DFJ" TargetMode="External"/><Relationship Id="rId19" Type="http://schemas.openxmlformats.org/officeDocument/2006/relationships/hyperlink" Target="consultantplus://offline/ref=93B26180C97A20FF02A1A04219C6D666F3AED35E1916BA27388375E1ED4E7B5A8B1121C1AAEADAD8C2A92C522C2A8907CE014864B7845537CAD9J" TargetMode="External"/><Relationship Id="rId31" Type="http://schemas.openxmlformats.org/officeDocument/2006/relationships/hyperlink" Target="consultantplus://offline/ref=93B26180C97A20FF02A1A04219C6D666F3AFD55A1C16BA27388375E1ED4E7B5A8B1121C1AAEAD8D5CCA92C522C2A8907CE014864B7845537CAD9J" TargetMode="External"/><Relationship Id="rId4" Type="http://schemas.openxmlformats.org/officeDocument/2006/relationships/webSettings" Target="webSettings.xml"/><Relationship Id="rId9" Type="http://schemas.openxmlformats.org/officeDocument/2006/relationships/hyperlink" Target="consultantplus://offline/ref=93B26180C97A20FF02A1A04219C6D666F3AEDF531918BA27388375E1ED4E7B5A8B1121C1AAEAD8D4C0A92C522C2A8907CE014864B7845537CAD9J" TargetMode="External"/><Relationship Id="rId14" Type="http://schemas.openxmlformats.org/officeDocument/2006/relationships/hyperlink" Target="consultantplus://offline/ref=93B26180C97A20FF02A1A04219C6D666F1ADDF5F1E19BA27388375E1ED4E7B5A8B1121C1AAEAD8DEC0A92C522C2A8907CE014864B7845537CAD9J" TargetMode="External"/><Relationship Id="rId22" Type="http://schemas.openxmlformats.org/officeDocument/2006/relationships/hyperlink" Target="consultantplus://offline/ref=93B26180C97A20FF02A1A04219C6D666F3AFDE5F1E1DBA27388375E1ED4E7B5A8B1121C8AAE18C8C80F775036F61840ED71D486FCAD9J" TargetMode="External"/><Relationship Id="rId27" Type="http://schemas.openxmlformats.org/officeDocument/2006/relationships/hyperlink" Target="consultantplus://offline/ref=93B26180C97A20FF02A1A04219C6D666F3AFDE5F1E1DBA27388375E1ED4E7B5A8B1121C1AAEADDD4CDA92C522C2A8907CE014864B7845537CAD9J" TargetMode="External"/><Relationship Id="rId30" Type="http://schemas.openxmlformats.org/officeDocument/2006/relationships/hyperlink" Target="consultantplus://offline/ref=93B26180C97A20FF02A1A04219C6D666F3AFDE5A1819BA27388375E1ED4E7B5A8B1121C1AAEADFDDC3A92C522C2A8907CE014864B7845537CAD9J" TargetMode="External"/><Relationship Id="rId35" Type="http://schemas.openxmlformats.org/officeDocument/2006/relationships/hyperlink" Target="consultantplus://offline/ref=93B26180C97A20FF02A1A04219C6D666F3AEDF531918BA27388375E1ED4E7B5A991179CDAAEDC6DDCDBC7A036AC7DFJ" TargetMode="External"/><Relationship Id="rId8" Type="http://schemas.openxmlformats.org/officeDocument/2006/relationships/hyperlink" Target="consultantplus://offline/ref=93B26180C97A20FF02A1A04219C6D666F2A3D15E1D1BBA27388375E1ED4E7B5A991179CDAAEDC6DDCDBC7A036AC7DF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9336</Words>
  <Characters>53221</Characters>
  <Application>Microsoft Office Word</Application>
  <DocSecurity>0</DocSecurity>
  <Lines>443</Lines>
  <Paragraphs>124</Paragraphs>
  <ScaleCrop>false</ScaleCrop>
  <Company/>
  <LinksUpToDate>false</LinksUpToDate>
  <CharactersWithSpaces>62433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2020-09-07T09:03:00Z</dcterms:created>
  <dcterms:modified xsi:type="dcterms:W3CDTF">2020-09-07T09:04:00Z</dcterms:modified>
</cp:coreProperties>
</file>