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6A" w:rsidRPr="00B357D0" w:rsidRDefault="009C486A" w:rsidP="009C486A">
      <w:pPr>
        <w:pStyle w:val="ConsPlusTitle"/>
        <w:widowControl/>
        <w:ind w:firstLine="4820"/>
        <w:jc w:val="right"/>
        <w:rPr>
          <w:rFonts w:ascii="Times New Roman" w:hAnsi="Times New Roman" w:cs="Times New Roman"/>
          <w:b w:val="0"/>
          <w:sz w:val="28"/>
          <w:szCs w:val="28"/>
        </w:rPr>
      </w:pPr>
      <w:bookmarkStart w:id="0" w:name="_GoBack"/>
      <w:bookmarkEnd w:id="0"/>
      <w:r w:rsidRPr="00B357D0">
        <w:rPr>
          <w:rFonts w:ascii="Times New Roman" w:hAnsi="Times New Roman" w:cs="Times New Roman"/>
          <w:b w:val="0"/>
          <w:sz w:val="28"/>
          <w:szCs w:val="28"/>
        </w:rPr>
        <w:t xml:space="preserve">Приложение </w:t>
      </w:r>
    </w:p>
    <w:p w:rsidR="009C486A" w:rsidRPr="00B357D0" w:rsidRDefault="009C486A" w:rsidP="009C486A">
      <w:pPr>
        <w:pStyle w:val="ConsPlusTitle"/>
        <w:widowControl/>
        <w:ind w:firstLine="4820"/>
        <w:jc w:val="right"/>
        <w:rPr>
          <w:rFonts w:ascii="Times New Roman" w:hAnsi="Times New Roman" w:cs="Times New Roman"/>
          <w:b w:val="0"/>
          <w:sz w:val="28"/>
          <w:szCs w:val="28"/>
        </w:rPr>
      </w:pPr>
      <w:r w:rsidRPr="00B357D0">
        <w:rPr>
          <w:rFonts w:ascii="Times New Roman" w:hAnsi="Times New Roman" w:cs="Times New Roman"/>
          <w:b w:val="0"/>
          <w:sz w:val="28"/>
          <w:szCs w:val="28"/>
        </w:rPr>
        <w:t>к постановлению Администрации Тюменского муниципального района</w:t>
      </w:r>
    </w:p>
    <w:p w:rsidR="009C486A" w:rsidRPr="00B357D0" w:rsidRDefault="009C486A" w:rsidP="009C486A">
      <w:pPr>
        <w:pStyle w:val="ConsPlusTitle"/>
        <w:widowControl/>
        <w:ind w:firstLine="4820"/>
        <w:jc w:val="right"/>
        <w:rPr>
          <w:rFonts w:ascii="Times New Roman" w:hAnsi="Times New Roman" w:cs="Times New Roman"/>
          <w:b w:val="0"/>
          <w:sz w:val="28"/>
          <w:szCs w:val="28"/>
        </w:rPr>
      </w:pPr>
      <w:r w:rsidRPr="00B357D0">
        <w:rPr>
          <w:rFonts w:ascii="Times New Roman" w:hAnsi="Times New Roman" w:cs="Times New Roman"/>
          <w:b w:val="0"/>
          <w:sz w:val="28"/>
          <w:szCs w:val="28"/>
        </w:rPr>
        <w:t xml:space="preserve">от </w:t>
      </w:r>
      <w:r w:rsidR="00650CF2">
        <w:rPr>
          <w:rFonts w:ascii="Times New Roman" w:hAnsi="Times New Roman" w:cs="Times New Roman"/>
          <w:b w:val="0"/>
          <w:sz w:val="28"/>
          <w:szCs w:val="28"/>
        </w:rPr>
        <w:t xml:space="preserve">24 декабря </w:t>
      </w:r>
      <w:r w:rsidRPr="00B357D0">
        <w:rPr>
          <w:rFonts w:ascii="Times New Roman" w:hAnsi="Times New Roman" w:cs="Times New Roman"/>
          <w:b w:val="0"/>
          <w:sz w:val="28"/>
          <w:szCs w:val="28"/>
        </w:rPr>
        <w:t xml:space="preserve"> № </w:t>
      </w:r>
      <w:r w:rsidR="00650CF2">
        <w:rPr>
          <w:rFonts w:ascii="Times New Roman" w:hAnsi="Times New Roman" w:cs="Times New Roman"/>
          <w:b w:val="0"/>
          <w:sz w:val="28"/>
          <w:szCs w:val="28"/>
        </w:rPr>
        <w:t>97</w:t>
      </w:r>
    </w:p>
    <w:p w:rsidR="009C486A" w:rsidRPr="00B357D0" w:rsidRDefault="009C486A" w:rsidP="009C486A">
      <w:pPr>
        <w:pStyle w:val="ConsPlusTitle"/>
        <w:widowControl/>
        <w:jc w:val="right"/>
        <w:rPr>
          <w:rFonts w:ascii="Times New Roman" w:hAnsi="Times New Roman" w:cs="Times New Roman"/>
          <w:b w:val="0"/>
          <w:sz w:val="28"/>
          <w:szCs w:val="28"/>
        </w:rPr>
      </w:pPr>
    </w:p>
    <w:p w:rsidR="009C486A" w:rsidRPr="00B357D0" w:rsidRDefault="009C486A" w:rsidP="009C486A">
      <w:pPr>
        <w:pStyle w:val="ConsPlusTitle"/>
        <w:widowControl/>
        <w:jc w:val="right"/>
        <w:rPr>
          <w:rFonts w:ascii="Times New Roman" w:hAnsi="Times New Roman" w:cs="Times New Roman"/>
          <w:b w:val="0"/>
          <w:sz w:val="28"/>
          <w:szCs w:val="28"/>
        </w:rPr>
      </w:pPr>
    </w:p>
    <w:p w:rsidR="009C486A" w:rsidRPr="00B357D0" w:rsidRDefault="009C486A" w:rsidP="009C486A">
      <w:pPr>
        <w:pStyle w:val="ConsPlusTitle"/>
        <w:widowControl/>
        <w:jc w:val="center"/>
        <w:rPr>
          <w:rFonts w:ascii="Times New Roman" w:hAnsi="Times New Roman" w:cs="Times New Roman"/>
          <w:sz w:val="28"/>
          <w:szCs w:val="28"/>
        </w:rPr>
      </w:pPr>
      <w:r w:rsidRPr="00B357D0">
        <w:rPr>
          <w:rFonts w:ascii="Times New Roman" w:hAnsi="Times New Roman" w:cs="Times New Roman"/>
          <w:sz w:val="28"/>
          <w:szCs w:val="28"/>
        </w:rPr>
        <w:t>АДМИНИСТРАТИВНЫЙ РЕГЛАМЕНТ</w:t>
      </w:r>
    </w:p>
    <w:p w:rsidR="009C486A" w:rsidRPr="00B357D0" w:rsidRDefault="009C486A" w:rsidP="009C486A">
      <w:pPr>
        <w:pStyle w:val="ConsPlusTitle"/>
        <w:widowControl/>
        <w:jc w:val="center"/>
        <w:rPr>
          <w:rFonts w:ascii="Times New Roman" w:hAnsi="Times New Roman" w:cs="Times New Roman"/>
          <w:sz w:val="28"/>
          <w:szCs w:val="28"/>
        </w:rPr>
      </w:pPr>
      <w:r w:rsidRPr="00B357D0">
        <w:rPr>
          <w:rFonts w:ascii="Times New Roman" w:hAnsi="Times New Roman" w:cs="Times New Roman"/>
          <w:sz w:val="28"/>
          <w:szCs w:val="28"/>
        </w:rPr>
        <w:t xml:space="preserve">ПО ПРЕДОСТАВЛЕНИЮ МУНИЦИПАЛЬНОЙ УСЛУГИ </w:t>
      </w:r>
    </w:p>
    <w:p w:rsidR="009C486A" w:rsidRPr="00B357D0" w:rsidRDefault="009C486A" w:rsidP="009C486A">
      <w:pPr>
        <w:pStyle w:val="ConsPlusTitle"/>
        <w:widowControl/>
        <w:jc w:val="center"/>
        <w:rPr>
          <w:rFonts w:ascii="Times New Roman" w:hAnsi="Times New Roman" w:cs="Times New Roman"/>
          <w:sz w:val="28"/>
          <w:szCs w:val="28"/>
        </w:rPr>
      </w:pPr>
      <w:r w:rsidRPr="00B357D0">
        <w:rPr>
          <w:rFonts w:ascii="Times New Roman" w:hAnsi="Times New Roman" w:cs="Times New Roman"/>
          <w:sz w:val="28"/>
          <w:szCs w:val="28"/>
        </w:rPr>
        <w:t xml:space="preserve">«ИСПОЛНЕНИЕ ЗАПРОСОВ ГРАЖДАН И ОРГАНИЗАЦИЙ </w:t>
      </w:r>
    </w:p>
    <w:p w:rsidR="009C486A" w:rsidRPr="00B357D0" w:rsidRDefault="009C486A" w:rsidP="009C486A">
      <w:pPr>
        <w:pStyle w:val="ConsPlusTitle"/>
        <w:widowControl/>
        <w:jc w:val="center"/>
        <w:rPr>
          <w:rFonts w:ascii="Times New Roman" w:hAnsi="Times New Roman" w:cs="Times New Roman"/>
          <w:sz w:val="28"/>
          <w:szCs w:val="28"/>
        </w:rPr>
      </w:pPr>
      <w:r w:rsidRPr="00B357D0">
        <w:rPr>
          <w:rFonts w:ascii="Times New Roman" w:hAnsi="Times New Roman" w:cs="Times New Roman"/>
          <w:sz w:val="28"/>
          <w:szCs w:val="28"/>
        </w:rPr>
        <w:t>ПО ДОКУМЕНТАМ АРХИВНЫХ ФОНДОВ»</w:t>
      </w:r>
    </w:p>
    <w:p w:rsidR="009C486A" w:rsidRPr="00B357D0" w:rsidRDefault="009C486A" w:rsidP="009C486A">
      <w:pPr>
        <w:autoSpaceDE w:val="0"/>
        <w:autoSpaceDN w:val="0"/>
        <w:adjustRightInd w:val="0"/>
        <w:jc w:val="center"/>
        <w:rPr>
          <w:sz w:val="28"/>
          <w:szCs w:val="28"/>
        </w:rPr>
      </w:pPr>
    </w:p>
    <w:p w:rsidR="009C486A" w:rsidRPr="00B357D0" w:rsidRDefault="009C486A" w:rsidP="009C486A">
      <w:pPr>
        <w:numPr>
          <w:ilvl w:val="0"/>
          <w:numId w:val="17"/>
        </w:numPr>
        <w:jc w:val="center"/>
        <w:rPr>
          <w:b/>
          <w:bCs/>
          <w:sz w:val="28"/>
          <w:szCs w:val="28"/>
        </w:rPr>
      </w:pPr>
      <w:r w:rsidRPr="00B357D0">
        <w:rPr>
          <w:b/>
          <w:bCs/>
          <w:sz w:val="28"/>
          <w:szCs w:val="28"/>
        </w:rPr>
        <w:t>Общие положения</w:t>
      </w:r>
    </w:p>
    <w:p w:rsidR="009C486A" w:rsidRPr="00B357D0" w:rsidRDefault="009C486A" w:rsidP="009C486A">
      <w:pPr>
        <w:ind w:left="1080"/>
        <w:rPr>
          <w:b/>
          <w:bCs/>
          <w:sz w:val="28"/>
          <w:szCs w:val="28"/>
        </w:rPr>
      </w:pPr>
    </w:p>
    <w:p w:rsidR="009C486A" w:rsidRPr="00B357D0" w:rsidRDefault="009C486A" w:rsidP="009C486A">
      <w:pPr>
        <w:autoSpaceDE w:val="0"/>
        <w:autoSpaceDN w:val="0"/>
        <w:adjustRightInd w:val="0"/>
        <w:ind w:firstLine="709"/>
        <w:jc w:val="both"/>
        <w:rPr>
          <w:b/>
          <w:sz w:val="28"/>
          <w:szCs w:val="28"/>
        </w:rPr>
      </w:pPr>
      <w:r w:rsidRPr="00B357D0">
        <w:rPr>
          <w:b/>
          <w:sz w:val="28"/>
          <w:szCs w:val="28"/>
        </w:rPr>
        <w:t>1.1. Предмет регулирования административного регламента</w:t>
      </w:r>
    </w:p>
    <w:p w:rsidR="009C486A" w:rsidRPr="00B357D0" w:rsidRDefault="009C486A" w:rsidP="009C486A">
      <w:pPr>
        <w:pStyle w:val="a6"/>
        <w:numPr>
          <w:ilvl w:val="2"/>
          <w:numId w:val="17"/>
        </w:numPr>
        <w:autoSpaceDE w:val="0"/>
        <w:autoSpaceDN w:val="0"/>
        <w:adjustRightInd w:val="0"/>
        <w:ind w:left="0" w:firstLine="709"/>
        <w:contextualSpacing w:val="0"/>
        <w:jc w:val="both"/>
        <w:rPr>
          <w:sz w:val="28"/>
          <w:szCs w:val="28"/>
        </w:rPr>
      </w:pPr>
      <w:r w:rsidRPr="00B357D0">
        <w:rPr>
          <w:sz w:val="28"/>
          <w:szCs w:val="28"/>
        </w:rPr>
        <w:t xml:space="preserve">Административный регламент </w:t>
      </w:r>
      <w:r w:rsidR="00025070" w:rsidRPr="00B357D0">
        <w:rPr>
          <w:sz w:val="28"/>
          <w:szCs w:val="28"/>
        </w:rPr>
        <w:t xml:space="preserve">по </w:t>
      </w:r>
      <w:r w:rsidRPr="00B357D0">
        <w:rPr>
          <w:sz w:val="28"/>
          <w:szCs w:val="28"/>
        </w:rPr>
        <w:t>предоставлени</w:t>
      </w:r>
      <w:r w:rsidR="00025070" w:rsidRPr="00B357D0">
        <w:rPr>
          <w:sz w:val="28"/>
          <w:szCs w:val="28"/>
        </w:rPr>
        <w:t>ю</w:t>
      </w:r>
      <w:r w:rsidRPr="00B357D0">
        <w:rPr>
          <w:sz w:val="28"/>
          <w:szCs w:val="28"/>
        </w:rPr>
        <w:t xml:space="preserve"> муниципальной услуги «Исполнение запросов граждан и организаций по документам архивных фондов» (далее – административный регламент)  – устанавливает сроки и последовательность административных процедур и административных действий Администрации Тюменского муниципального района (далее – Администрация) по предоставлению муниципальной услуги, а также порядок </w:t>
      </w:r>
      <w:r w:rsidR="00025070" w:rsidRPr="00B357D0">
        <w:rPr>
          <w:sz w:val="28"/>
          <w:szCs w:val="28"/>
        </w:rPr>
        <w:t>его</w:t>
      </w:r>
      <w:r w:rsidRPr="00B357D0">
        <w:rPr>
          <w:sz w:val="28"/>
          <w:szCs w:val="28"/>
        </w:rPr>
        <w:t xml:space="preserve"> взаимодействия с заявителями при предоставлении муниципальной услуги.</w:t>
      </w:r>
    </w:p>
    <w:p w:rsidR="009C486A" w:rsidRPr="00B357D0" w:rsidRDefault="009C486A" w:rsidP="009C486A">
      <w:pPr>
        <w:rPr>
          <w:sz w:val="28"/>
          <w:szCs w:val="28"/>
        </w:rPr>
      </w:pPr>
    </w:p>
    <w:p w:rsidR="009C486A" w:rsidRPr="00B357D0" w:rsidRDefault="009C486A" w:rsidP="009C486A">
      <w:pPr>
        <w:pStyle w:val="a7"/>
        <w:numPr>
          <w:ilvl w:val="1"/>
          <w:numId w:val="17"/>
        </w:numPr>
        <w:spacing w:before="0" w:beforeAutospacing="0" w:after="0" w:afterAutospacing="0"/>
        <w:ind w:left="0" w:firstLine="709"/>
        <w:jc w:val="both"/>
        <w:rPr>
          <w:rStyle w:val="a9"/>
          <w:bCs/>
          <w:color w:val="auto"/>
          <w:sz w:val="28"/>
          <w:szCs w:val="28"/>
        </w:rPr>
      </w:pPr>
      <w:r w:rsidRPr="00B357D0">
        <w:rPr>
          <w:rStyle w:val="a9"/>
          <w:bCs/>
          <w:color w:val="auto"/>
          <w:sz w:val="28"/>
          <w:szCs w:val="28"/>
        </w:rPr>
        <w:t>Круг заявителей</w:t>
      </w:r>
    </w:p>
    <w:p w:rsidR="009C486A" w:rsidRPr="00B357D0" w:rsidRDefault="00025070" w:rsidP="00025070">
      <w:pPr>
        <w:pStyle w:val="a7"/>
        <w:spacing w:before="0" w:beforeAutospacing="0" w:after="0" w:afterAutospacing="0"/>
        <w:ind w:firstLine="360"/>
        <w:jc w:val="both"/>
        <w:rPr>
          <w:rFonts w:eastAsiaTheme="minorHAnsi"/>
          <w:sz w:val="28"/>
          <w:szCs w:val="28"/>
          <w:lang w:eastAsia="en-US"/>
        </w:rPr>
      </w:pPr>
      <w:r w:rsidRPr="00B357D0">
        <w:rPr>
          <w:color w:val="auto"/>
          <w:sz w:val="28"/>
          <w:szCs w:val="28"/>
        </w:rPr>
        <w:t xml:space="preserve">    </w:t>
      </w:r>
      <w:r w:rsidR="009C486A" w:rsidRPr="00B357D0">
        <w:rPr>
          <w:color w:val="auto"/>
          <w:sz w:val="28"/>
          <w:szCs w:val="28"/>
        </w:rPr>
        <w:t xml:space="preserve"> </w:t>
      </w:r>
      <w:r w:rsidRPr="00B357D0">
        <w:rPr>
          <w:color w:val="auto"/>
          <w:sz w:val="28"/>
          <w:szCs w:val="28"/>
        </w:rPr>
        <w:t>Муниципальная услуга предоставляется физическим и юридическим лицам либо их уполномоченным в соответствии с действующим законодательством представителям, обращающимся на законных основаниях в Администрацию (далее – заявители).</w:t>
      </w:r>
    </w:p>
    <w:p w:rsidR="009C486A" w:rsidRPr="00B357D0" w:rsidRDefault="009C486A" w:rsidP="009C486A">
      <w:pPr>
        <w:rPr>
          <w:sz w:val="28"/>
          <w:szCs w:val="28"/>
        </w:rPr>
      </w:pPr>
    </w:p>
    <w:p w:rsidR="009C486A" w:rsidRPr="00B357D0" w:rsidRDefault="009C486A" w:rsidP="009C486A">
      <w:pPr>
        <w:pStyle w:val="a7"/>
        <w:numPr>
          <w:ilvl w:val="0"/>
          <w:numId w:val="17"/>
        </w:numPr>
        <w:spacing w:before="0" w:beforeAutospacing="0" w:after="0" w:afterAutospacing="0"/>
        <w:jc w:val="center"/>
        <w:rPr>
          <w:b/>
          <w:bCs/>
          <w:color w:val="auto"/>
          <w:sz w:val="28"/>
          <w:szCs w:val="28"/>
        </w:rPr>
      </w:pPr>
      <w:r w:rsidRPr="00B357D0">
        <w:rPr>
          <w:b/>
          <w:bCs/>
          <w:color w:val="auto"/>
          <w:sz w:val="28"/>
          <w:szCs w:val="28"/>
        </w:rPr>
        <w:t>Стандарт предоставления муниципальной услуги</w:t>
      </w:r>
    </w:p>
    <w:p w:rsidR="009C486A" w:rsidRPr="00B357D0" w:rsidRDefault="009C486A" w:rsidP="009C486A">
      <w:pPr>
        <w:pStyle w:val="a7"/>
        <w:spacing w:before="0" w:beforeAutospacing="0" w:after="0" w:afterAutospacing="0"/>
        <w:jc w:val="center"/>
        <w:rPr>
          <w:b/>
          <w:bCs/>
          <w:color w:val="auto"/>
          <w:sz w:val="28"/>
          <w:szCs w:val="28"/>
        </w:rPr>
      </w:pPr>
    </w:p>
    <w:p w:rsidR="009C486A" w:rsidRPr="00B357D0" w:rsidRDefault="009C486A" w:rsidP="009C486A">
      <w:pPr>
        <w:pStyle w:val="a7"/>
        <w:spacing w:before="0" w:beforeAutospacing="0" w:after="0" w:afterAutospacing="0"/>
        <w:ind w:firstLine="709"/>
        <w:jc w:val="both"/>
        <w:rPr>
          <w:color w:val="auto"/>
          <w:sz w:val="28"/>
          <w:szCs w:val="28"/>
        </w:rPr>
      </w:pPr>
      <w:r w:rsidRPr="00B357D0">
        <w:rPr>
          <w:b/>
          <w:bCs/>
          <w:color w:val="auto"/>
          <w:sz w:val="28"/>
          <w:szCs w:val="28"/>
        </w:rPr>
        <w:t>2.1. Наименование муниципальной услуги</w:t>
      </w:r>
    </w:p>
    <w:p w:rsidR="009C486A" w:rsidRPr="00B357D0" w:rsidRDefault="009C486A" w:rsidP="009C486A">
      <w:pPr>
        <w:widowControl w:val="0"/>
        <w:autoSpaceDE w:val="0"/>
        <w:autoSpaceDN w:val="0"/>
        <w:adjustRightInd w:val="0"/>
        <w:ind w:firstLine="709"/>
        <w:jc w:val="both"/>
        <w:rPr>
          <w:sz w:val="28"/>
          <w:szCs w:val="28"/>
        </w:rPr>
      </w:pPr>
      <w:r w:rsidRPr="00B357D0">
        <w:rPr>
          <w:sz w:val="28"/>
          <w:szCs w:val="28"/>
        </w:rPr>
        <w:t>Исполнение запросов граждан и организаций по документам архивных фондов.</w:t>
      </w:r>
    </w:p>
    <w:p w:rsidR="009C486A" w:rsidRPr="00B357D0" w:rsidRDefault="009C486A" w:rsidP="009C486A">
      <w:pPr>
        <w:widowControl w:val="0"/>
        <w:autoSpaceDE w:val="0"/>
        <w:autoSpaceDN w:val="0"/>
        <w:adjustRightInd w:val="0"/>
        <w:ind w:firstLine="709"/>
        <w:jc w:val="both"/>
        <w:rPr>
          <w:b/>
          <w:sz w:val="28"/>
          <w:szCs w:val="28"/>
        </w:rPr>
      </w:pPr>
    </w:p>
    <w:p w:rsidR="009C486A" w:rsidRPr="00B357D0" w:rsidRDefault="009C486A" w:rsidP="009C486A">
      <w:pPr>
        <w:widowControl w:val="0"/>
        <w:autoSpaceDE w:val="0"/>
        <w:autoSpaceDN w:val="0"/>
        <w:adjustRightInd w:val="0"/>
        <w:ind w:firstLine="709"/>
        <w:jc w:val="both"/>
        <w:rPr>
          <w:b/>
          <w:sz w:val="28"/>
          <w:szCs w:val="28"/>
        </w:rPr>
      </w:pPr>
      <w:r w:rsidRPr="00B357D0">
        <w:rPr>
          <w:b/>
          <w:sz w:val="28"/>
          <w:szCs w:val="28"/>
        </w:rPr>
        <w:t xml:space="preserve">2.2. Наименование уполномоченного органа предоставляющего муниципальную услугу </w:t>
      </w:r>
    </w:p>
    <w:p w:rsidR="009C486A" w:rsidRPr="00B357D0" w:rsidRDefault="009C486A" w:rsidP="00025070">
      <w:pPr>
        <w:widowControl w:val="0"/>
        <w:autoSpaceDE w:val="0"/>
        <w:autoSpaceDN w:val="0"/>
        <w:adjustRightInd w:val="0"/>
        <w:ind w:firstLine="709"/>
        <w:jc w:val="both"/>
        <w:rPr>
          <w:sz w:val="28"/>
          <w:szCs w:val="28"/>
        </w:rPr>
      </w:pPr>
      <w:r w:rsidRPr="00B357D0">
        <w:rPr>
          <w:sz w:val="28"/>
          <w:szCs w:val="28"/>
        </w:rPr>
        <w:t xml:space="preserve">Предоставление муниципальной услуги осуществляется Администрацией. Структурным подразделением Администрации, непосредственно предоставляющим муниципальную услугу, является </w:t>
      </w:r>
      <w:r w:rsidRPr="00D81995">
        <w:rPr>
          <w:sz w:val="28"/>
          <w:szCs w:val="28"/>
        </w:rPr>
        <w:t xml:space="preserve">отдел по </w:t>
      </w:r>
      <w:r w:rsidR="00492111" w:rsidRPr="00D81995">
        <w:rPr>
          <w:sz w:val="28"/>
          <w:szCs w:val="28"/>
        </w:rPr>
        <w:t>работе с обращениями граждан, делопроизводству и архиву</w:t>
      </w:r>
      <w:r w:rsidRPr="00D81995">
        <w:rPr>
          <w:sz w:val="28"/>
          <w:szCs w:val="28"/>
        </w:rPr>
        <w:t xml:space="preserve"> административного управления административного департамента Администрации (далее - Архив)</w:t>
      </w:r>
      <w:r w:rsidR="00025070" w:rsidRPr="00D81995">
        <w:rPr>
          <w:sz w:val="28"/>
          <w:szCs w:val="28"/>
        </w:rPr>
        <w:t>.</w:t>
      </w:r>
      <w:r w:rsidR="00025070" w:rsidRPr="00B357D0">
        <w:rPr>
          <w:sz w:val="28"/>
          <w:szCs w:val="28"/>
        </w:rPr>
        <w:t xml:space="preserve"> </w:t>
      </w:r>
    </w:p>
    <w:p w:rsidR="009C486A" w:rsidRPr="00B357D0" w:rsidRDefault="009C486A" w:rsidP="00025070">
      <w:pPr>
        <w:autoSpaceDE w:val="0"/>
        <w:autoSpaceDN w:val="0"/>
        <w:adjustRightInd w:val="0"/>
        <w:ind w:firstLine="709"/>
        <w:jc w:val="both"/>
        <w:rPr>
          <w:rFonts w:eastAsiaTheme="minorHAnsi"/>
          <w:sz w:val="28"/>
          <w:szCs w:val="28"/>
          <w:lang w:eastAsia="en-US"/>
        </w:rPr>
      </w:pPr>
      <w:proofErr w:type="gramStart"/>
      <w:r w:rsidRPr="00B357D0">
        <w:rPr>
          <w:rFonts w:eastAsiaTheme="minorHAnsi"/>
          <w:sz w:val="28"/>
          <w:szCs w:val="28"/>
          <w:lang w:eastAsia="en-US"/>
        </w:rPr>
        <w:t xml:space="preserve">Предоставление муниципальной услуги в части информирования граждан о порядке предоставления муниципальной услуги, приема </w:t>
      </w:r>
      <w:r w:rsidRPr="00B357D0">
        <w:rPr>
          <w:rFonts w:eastAsiaTheme="minorHAnsi"/>
          <w:sz w:val="28"/>
          <w:szCs w:val="28"/>
          <w:lang w:eastAsia="en-US"/>
        </w:rPr>
        <w:lastRenderedPageBreak/>
        <w:t xml:space="preserve">документов, необходимых для предоставления муниципальной услуги, и выдачи результата муниципальной услуги, </w:t>
      </w:r>
      <w:r w:rsidR="00025070" w:rsidRPr="00B357D0">
        <w:rPr>
          <w:rFonts w:eastAsiaTheme="minorHAnsi"/>
          <w:sz w:val="28"/>
          <w:szCs w:val="28"/>
          <w:lang w:eastAsia="en-US"/>
        </w:rPr>
        <w:t xml:space="preserve">может </w:t>
      </w:r>
      <w:r w:rsidRPr="00B357D0">
        <w:rPr>
          <w:rFonts w:eastAsiaTheme="minorHAnsi"/>
          <w:sz w:val="28"/>
          <w:szCs w:val="28"/>
          <w:lang w:eastAsia="en-US"/>
        </w:rPr>
        <w:t>осуществля</w:t>
      </w:r>
      <w:r w:rsidR="00025070" w:rsidRPr="00B357D0">
        <w:rPr>
          <w:rFonts w:eastAsiaTheme="minorHAnsi"/>
          <w:sz w:val="28"/>
          <w:szCs w:val="28"/>
          <w:lang w:eastAsia="en-US"/>
        </w:rPr>
        <w:t xml:space="preserve">ться через </w:t>
      </w:r>
      <w:r w:rsidRPr="00B357D0">
        <w:rPr>
          <w:rFonts w:eastAsiaTheme="minorHAnsi"/>
          <w:sz w:val="28"/>
          <w:szCs w:val="28"/>
          <w:lang w:eastAsia="en-US"/>
        </w:rPr>
        <w:t>государственн</w:t>
      </w:r>
      <w:r w:rsidR="00025070" w:rsidRPr="00B357D0">
        <w:rPr>
          <w:rFonts w:eastAsiaTheme="minorHAnsi"/>
          <w:sz w:val="28"/>
          <w:szCs w:val="28"/>
          <w:lang w:eastAsia="en-US"/>
        </w:rPr>
        <w:t>ое</w:t>
      </w:r>
      <w:r w:rsidRPr="00B357D0">
        <w:rPr>
          <w:rFonts w:eastAsiaTheme="minorHAnsi"/>
          <w:sz w:val="28"/>
          <w:szCs w:val="28"/>
          <w:lang w:eastAsia="en-US"/>
        </w:rPr>
        <w:t xml:space="preserve"> автономн</w:t>
      </w:r>
      <w:r w:rsidR="00025070" w:rsidRPr="00B357D0">
        <w:rPr>
          <w:rFonts w:eastAsiaTheme="minorHAnsi"/>
          <w:sz w:val="28"/>
          <w:szCs w:val="28"/>
          <w:lang w:eastAsia="en-US"/>
        </w:rPr>
        <w:t>ое</w:t>
      </w:r>
      <w:r w:rsidRPr="00B357D0">
        <w:rPr>
          <w:rFonts w:eastAsiaTheme="minorHAnsi"/>
          <w:sz w:val="28"/>
          <w:szCs w:val="28"/>
          <w:lang w:eastAsia="en-US"/>
        </w:rPr>
        <w:t xml:space="preserve"> учреждение Тюменской области «Многофункциональный центр предоставления государственных и муниципальных услуг в Тюменской области» (далее - ГАУ ТО «МФЦ», МФЦ)</w:t>
      </w:r>
      <w:r w:rsidR="00025070" w:rsidRPr="00B357D0">
        <w:rPr>
          <w:rFonts w:eastAsiaTheme="minorHAnsi"/>
          <w:sz w:val="28"/>
          <w:szCs w:val="28"/>
          <w:lang w:eastAsia="en-US"/>
        </w:rPr>
        <w:t xml:space="preserve">, в соответствии с заключенным соглашением о взаимодействии между Администрацией и МФЦ. </w:t>
      </w:r>
      <w:proofErr w:type="gramEnd"/>
    </w:p>
    <w:p w:rsidR="009C486A" w:rsidRPr="00B357D0" w:rsidRDefault="009C486A" w:rsidP="009C486A">
      <w:pPr>
        <w:autoSpaceDE w:val="0"/>
        <w:autoSpaceDN w:val="0"/>
        <w:adjustRightInd w:val="0"/>
        <w:ind w:firstLine="709"/>
        <w:jc w:val="both"/>
        <w:rPr>
          <w:rFonts w:eastAsiaTheme="minorHAnsi"/>
          <w:sz w:val="28"/>
          <w:szCs w:val="28"/>
          <w:lang w:eastAsia="en-US"/>
        </w:rPr>
      </w:pPr>
    </w:p>
    <w:p w:rsidR="009C486A" w:rsidRPr="00B357D0" w:rsidRDefault="009C486A" w:rsidP="009C486A">
      <w:pPr>
        <w:pStyle w:val="a7"/>
        <w:spacing w:before="0" w:beforeAutospacing="0" w:after="0" w:afterAutospacing="0"/>
        <w:ind w:firstLine="709"/>
        <w:jc w:val="both"/>
        <w:rPr>
          <w:b/>
          <w:color w:val="auto"/>
          <w:sz w:val="28"/>
          <w:szCs w:val="28"/>
        </w:rPr>
      </w:pPr>
      <w:r w:rsidRPr="00B357D0">
        <w:rPr>
          <w:b/>
          <w:bCs/>
          <w:color w:val="auto"/>
          <w:sz w:val="28"/>
          <w:szCs w:val="28"/>
        </w:rPr>
        <w:t xml:space="preserve">2.3. </w:t>
      </w:r>
      <w:r w:rsidRPr="00B357D0">
        <w:rPr>
          <w:b/>
          <w:color w:val="auto"/>
          <w:sz w:val="28"/>
          <w:szCs w:val="28"/>
        </w:rPr>
        <w:t xml:space="preserve">Результат </w:t>
      </w:r>
      <w:r w:rsidRPr="00B357D0">
        <w:rPr>
          <w:b/>
          <w:bCs/>
          <w:color w:val="auto"/>
          <w:sz w:val="28"/>
          <w:szCs w:val="28"/>
        </w:rPr>
        <w:t>предоставления муниципальной услуги</w:t>
      </w:r>
    </w:p>
    <w:p w:rsidR="009C486A" w:rsidRPr="00B357D0" w:rsidRDefault="009C486A" w:rsidP="009C486A">
      <w:pPr>
        <w:pStyle w:val="ConsPlusNormal"/>
        <w:ind w:firstLine="709"/>
        <w:jc w:val="both"/>
        <w:rPr>
          <w:rFonts w:ascii="Times New Roman" w:hAnsi="Times New Roman" w:cs="Times New Roman"/>
          <w:sz w:val="28"/>
          <w:szCs w:val="28"/>
        </w:rPr>
      </w:pPr>
      <w:r w:rsidRPr="00B357D0">
        <w:rPr>
          <w:rFonts w:ascii="Times New Roman" w:hAnsi="Times New Roman" w:cs="Times New Roman"/>
          <w:sz w:val="28"/>
          <w:szCs w:val="28"/>
        </w:rPr>
        <w:t xml:space="preserve">Результатом </w:t>
      </w:r>
      <w:r w:rsidRPr="00B357D0">
        <w:rPr>
          <w:rFonts w:ascii="Times New Roman" w:hAnsi="Times New Roman" w:cs="Times New Roman"/>
          <w:bCs/>
          <w:sz w:val="28"/>
          <w:szCs w:val="28"/>
        </w:rPr>
        <w:t>предоставления муниципальной услуги</w:t>
      </w:r>
      <w:r w:rsidRPr="00B357D0">
        <w:rPr>
          <w:rFonts w:ascii="Times New Roman" w:hAnsi="Times New Roman" w:cs="Times New Roman"/>
          <w:sz w:val="28"/>
          <w:szCs w:val="28"/>
        </w:rPr>
        <w:t xml:space="preserve"> являются:</w:t>
      </w:r>
    </w:p>
    <w:p w:rsidR="00305C14" w:rsidRPr="00B357D0" w:rsidRDefault="00305C14" w:rsidP="00305C14">
      <w:pPr>
        <w:pStyle w:val="a7"/>
        <w:spacing w:before="0" w:beforeAutospacing="0" w:after="0" w:afterAutospacing="0"/>
        <w:ind w:firstLine="709"/>
        <w:contextualSpacing/>
        <w:jc w:val="both"/>
        <w:rPr>
          <w:sz w:val="28"/>
          <w:szCs w:val="28"/>
        </w:rPr>
      </w:pPr>
      <w:r w:rsidRPr="00B357D0">
        <w:rPr>
          <w:sz w:val="28"/>
          <w:szCs w:val="28"/>
        </w:rPr>
        <w:t>а) направление (вручение) заявителю архивной справки; архивной выписки; архивной копии; ответа на запрос (информационного письма);</w:t>
      </w:r>
    </w:p>
    <w:p w:rsidR="00305C14" w:rsidRPr="00B357D0" w:rsidRDefault="00305C14" w:rsidP="00305C14">
      <w:pPr>
        <w:pStyle w:val="a7"/>
        <w:spacing w:before="0" w:beforeAutospacing="0" w:after="0" w:afterAutospacing="0"/>
        <w:ind w:firstLine="709"/>
        <w:contextualSpacing/>
        <w:jc w:val="both"/>
        <w:rPr>
          <w:sz w:val="28"/>
          <w:szCs w:val="28"/>
        </w:rPr>
      </w:pPr>
      <w:r w:rsidRPr="00B357D0">
        <w:rPr>
          <w:sz w:val="28"/>
          <w:szCs w:val="28"/>
        </w:rPr>
        <w:t>б) направление (вручение) заявителю уведомления о переадресации запроса в организации, учреждения, в которых находятся на хранении документы, необходимые для исполнения запроса; рекомендации о дальнейшем поиске информации;</w:t>
      </w:r>
    </w:p>
    <w:p w:rsidR="00305C14" w:rsidRPr="00B357D0" w:rsidRDefault="00305C14" w:rsidP="00305C14">
      <w:pPr>
        <w:pStyle w:val="a7"/>
        <w:spacing w:before="0" w:beforeAutospacing="0" w:after="0" w:afterAutospacing="0"/>
        <w:ind w:firstLine="709"/>
        <w:contextualSpacing/>
        <w:jc w:val="both"/>
        <w:rPr>
          <w:sz w:val="28"/>
          <w:szCs w:val="28"/>
        </w:rPr>
      </w:pPr>
      <w:r w:rsidRPr="00B357D0">
        <w:rPr>
          <w:sz w:val="28"/>
          <w:szCs w:val="28"/>
        </w:rPr>
        <w:t>в) направление (вручение) заявителю уведомления об отказе в предоставлении муниципальной услуги в соответствии с пунктом 2.9.2. Регламента.</w:t>
      </w:r>
    </w:p>
    <w:p w:rsidR="009C486A" w:rsidRPr="00B357D0" w:rsidRDefault="009C486A" w:rsidP="009C486A">
      <w:pPr>
        <w:pStyle w:val="a7"/>
        <w:spacing w:before="0" w:beforeAutospacing="0" w:after="0" w:afterAutospacing="0"/>
        <w:ind w:left="1440"/>
        <w:rPr>
          <w:color w:val="auto"/>
          <w:sz w:val="28"/>
          <w:szCs w:val="28"/>
        </w:rPr>
      </w:pPr>
    </w:p>
    <w:p w:rsidR="009C486A" w:rsidRPr="00B357D0" w:rsidRDefault="009C486A" w:rsidP="009C486A">
      <w:pPr>
        <w:pStyle w:val="a7"/>
        <w:spacing w:before="0" w:beforeAutospacing="0" w:after="0" w:afterAutospacing="0"/>
        <w:ind w:firstLine="709"/>
        <w:jc w:val="both"/>
        <w:rPr>
          <w:b/>
          <w:bCs/>
          <w:color w:val="auto"/>
          <w:sz w:val="28"/>
          <w:szCs w:val="28"/>
        </w:rPr>
      </w:pPr>
      <w:r w:rsidRPr="00B357D0">
        <w:rPr>
          <w:b/>
          <w:bCs/>
          <w:color w:val="auto"/>
          <w:sz w:val="28"/>
          <w:szCs w:val="28"/>
        </w:rPr>
        <w:t>2.4. Срок предоставления муниципальной услуги</w:t>
      </w:r>
    </w:p>
    <w:p w:rsidR="009C486A" w:rsidRPr="00B357D0" w:rsidRDefault="009C486A" w:rsidP="004B6EFB">
      <w:pPr>
        <w:pStyle w:val="af2"/>
        <w:ind w:firstLine="708"/>
        <w:jc w:val="both"/>
        <w:rPr>
          <w:sz w:val="28"/>
          <w:szCs w:val="28"/>
        </w:rPr>
      </w:pPr>
      <w:r w:rsidRPr="00B357D0">
        <w:rPr>
          <w:sz w:val="28"/>
          <w:szCs w:val="28"/>
        </w:rPr>
        <w:t xml:space="preserve">2.4.1. </w:t>
      </w:r>
      <w:r w:rsidR="004B6EFB" w:rsidRPr="00B357D0">
        <w:rPr>
          <w:sz w:val="28"/>
          <w:szCs w:val="28"/>
        </w:rPr>
        <w:t>Запросы заявителей, поступившие в Архив, рассматриваются в течение 20 рабочих дней со дня их регистрации в Администрации.</w:t>
      </w:r>
    </w:p>
    <w:p w:rsidR="004B6EFB" w:rsidRPr="00B357D0" w:rsidRDefault="004B6EFB" w:rsidP="004B6EFB">
      <w:pPr>
        <w:pStyle w:val="af2"/>
        <w:ind w:firstLine="708"/>
        <w:jc w:val="both"/>
        <w:rPr>
          <w:sz w:val="28"/>
          <w:szCs w:val="28"/>
        </w:rPr>
      </w:pPr>
      <w:r w:rsidRPr="00B357D0">
        <w:rPr>
          <w:sz w:val="28"/>
          <w:szCs w:val="28"/>
        </w:rPr>
        <w:t>2.4.2. Ответ на социально-правовой запрос при исполнении по научно-справочному аппарату (при наличии) направляется заявителю в срок, не превышающий 7 рабочих дней со дня регистрации запроса в Администрации.</w:t>
      </w:r>
    </w:p>
    <w:p w:rsidR="004B6EFB" w:rsidRPr="00B357D0" w:rsidRDefault="004B6EFB" w:rsidP="004B6EFB">
      <w:pPr>
        <w:pStyle w:val="af2"/>
        <w:ind w:firstLine="708"/>
        <w:jc w:val="both"/>
        <w:rPr>
          <w:sz w:val="28"/>
          <w:szCs w:val="28"/>
        </w:rPr>
      </w:pPr>
      <w:r w:rsidRPr="00B357D0">
        <w:rPr>
          <w:sz w:val="28"/>
          <w:szCs w:val="28"/>
        </w:rPr>
        <w:t>2.4.3.</w:t>
      </w:r>
      <w:r w:rsidRPr="00B357D0">
        <w:rPr>
          <w:rFonts w:ascii="Arial" w:hAnsi="Arial" w:cs="Arial"/>
          <w:sz w:val="28"/>
          <w:szCs w:val="28"/>
        </w:rPr>
        <w:t xml:space="preserve"> </w:t>
      </w:r>
      <w:r w:rsidRPr="00B357D0">
        <w:rPr>
          <w:sz w:val="28"/>
          <w:szCs w:val="28"/>
        </w:rPr>
        <w:t>Запрос, не относящийся к составу хранящихся в Архиве документов, в течение 5 рабочих дней со дня регистрации заявления в Администрации направляется в другое архивное учреждение или организацию, где хранятся необходимые архивные документы, с уведомлением об этом заявителя или ему даются соответствующие рекомендации.</w:t>
      </w:r>
    </w:p>
    <w:p w:rsidR="009C486A" w:rsidRPr="00B357D0" w:rsidRDefault="009C486A" w:rsidP="009C486A">
      <w:pPr>
        <w:pStyle w:val="a7"/>
        <w:spacing w:before="0" w:beforeAutospacing="0" w:after="0" w:afterAutospacing="0"/>
        <w:ind w:firstLine="709"/>
        <w:jc w:val="both"/>
        <w:rPr>
          <w:b/>
          <w:bCs/>
          <w:color w:val="auto"/>
          <w:sz w:val="28"/>
          <w:szCs w:val="28"/>
        </w:rPr>
      </w:pPr>
    </w:p>
    <w:p w:rsidR="009C486A" w:rsidRPr="00B357D0" w:rsidRDefault="009C486A" w:rsidP="009C486A">
      <w:pPr>
        <w:pStyle w:val="a7"/>
        <w:spacing w:before="0" w:beforeAutospacing="0" w:after="0" w:afterAutospacing="0"/>
        <w:ind w:firstLine="709"/>
        <w:jc w:val="both"/>
        <w:rPr>
          <w:color w:val="auto"/>
          <w:sz w:val="28"/>
          <w:szCs w:val="28"/>
        </w:rPr>
      </w:pPr>
      <w:r w:rsidRPr="00B357D0">
        <w:rPr>
          <w:b/>
          <w:bCs/>
          <w:color w:val="auto"/>
          <w:sz w:val="28"/>
          <w:szCs w:val="28"/>
        </w:rPr>
        <w:t>2.5. Перечень нормативных правовых актов, регулирующих отношения, возникающие в связи с предоставлением муниципальной услуги</w:t>
      </w:r>
    </w:p>
    <w:p w:rsidR="009C486A" w:rsidRPr="00B357D0" w:rsidRDefault="009C486A" w:rsidP="009C486A">
      <w:pPr>
        <w:ind w:firstLine="709"/>
        <w:jc w:val="both"/>
        <w:rPr>
          <w:sz w:val="28"/>
          <w:szCs w:val="28"/>
        </w:rPr>
      </w:pPr>
      <w:r w:rsidRPr="00B357D0">
        <w:rPr>
          <w:sz w:val="28"/>
          <w:szCs w:val="28"/>
        </w:rPr>
        <w:t>2.5.1. Предоставление муниципальной услуги по исполнению запросов граждан и организаций по документам архивных фондов осуществляется в соответствии со следующими нормативными правовыми актами:</w:t>
      </w:r>
    </w:p>
    <w:p w:rsidR="009C486A" w:rsidRPr="00B357D0" w:rsidRDefault="009C486A" w:rsidP="009C486A">
      <w:pPr>
        <w:ind w:firstLine="709"/>
        <w:jc w:val="both"/>
        <w:rPr>
          <w:sz w:val="28"/>
          <w:szCs w:val="28"/>
        </w:rPr>
      </w:pPr>
      <w:proofErr w:type="gramStart"/>
      <w:r w:rsidRPr="00B357D0">
        <w:rPr>
          <w:sz w:val="28"/>
          <w:szCs w:val="28"/>
        </w:rPr>
        <w:t>Закон Российской Федерации от 21.07.1993 № 5485</w:t>
      </w:r>
      <w:r w:rsidR="00FC4370" w:rsidRPr="00B357D0">
        <w:rPr>
          <w:sz w:val="28"/>
          <w:szCs w:val="28"/>
        </w:rPr>
        <w:t>-1</w:t>
      </w:r>
      <w:r w:rsidRPr="00B357D0">
        <w:rPr>
          <w:sz w:val="28"/>
          <w:szCs w:val="28"/>
        </w:rPr>
        <w:t xml:space="preserve"> «О государственной тайне» («Собрание законодательства Российской Федерации», 1997, № 41, ст. 8220-8235; 1997, № 41, ст. 4673; 2003, № 27 (ч. I), ст. 2700; 2003, № 46 (ч. II), ст. 4449; 2004, № 27, ст. 2711; 2004, № 35, ст. 3607; 2007, № 49, ст. 6055; 2007,       № 49, ст. 6079; 1996, № 15, ст. 1768); </w:t>
      </w:r>
      <w:proofErr w:type="gramEnd"/>
    </w:p>
    <w:p w:rsidR="009C486A" w:rsidRPr="00B357D0" w:rsidRDefault="009C486A" w:rsidP="009C486A">
      <w:pPr>
        <w:ind w:firstLine="709"/>
        <w:jc w:val="both"/>
        <w:rPr>
          <w:sz w:val="28"/>
          <w:szCs w:val="28"/>
        </w:rPr>
      </w:pPr>
      <w:r w:rsidRPr="00B357D0">
        <w:rPr>
          <w:sz w:val="28"/>
          <w:szCs w:val="28"/>
        </w:rPr>
        <w:lastRenderedPageBreak/>
        <w:t xml:space="preserve">Федеральный закон от 22.10.2004 № 125-ФЗ «Об архивном деле в Российской Федерации» («Собрание законодательства Российской Федерации», 2004, № 43, ст. 4169; 2006, № 50, ст. 5280; 2007, № 49, ст. 6079; 2008, № 20, ст. 2253); </w:t>
      </w:r>
    </w:p>
    <w:p w:rsidR="009C486A" w:rsidRPr="00B357D0" w:rsidRDefault="009C486A" w:rsidP="009C486A">
      <w:pPr>
        <w:ind w:firstLine="709"/>
        <w:jc w:val="both"/>
        <w:rPr>
          <w:sz w:val="28"/>
          <w:szCs w:val="28"/>
        </w:rPr>
      </w:pPr>
      <w:r w:rsidRPr="00B357D0">
        <w:rPr>
          <w:sz w:val="28"/>
          <w:szCs w:val="28"/>
        </w:rPr>
        <w:t xml:space="preserve">Федеральный закон от 27.07.2006 № 149-ФЗ «Об информации, информационных технологиях и о защите информации» («Собрание законодательства Российской Федерации», 31.07.2006, № 31, ч.1, ст. 3448); </w:t>
      </w:r>
    </w:p>
    <w:p w:rsidR="009C486A" w:rsidRPr="00B357D0" w:rsidRDefault="009C486A" w:rsidP="009C486A">
      <w:pPr>
        <w:shd w:val="clear" w:color="auto" w:fill="FFFFFF"/>
        <w:ind w:firstLine="709"/>
        <w:jc w:val="both"/>
        <w:rPr>
          <w:sz w:val="28"/>
          <w:szCs w:val="28"/>
        </w:rPr>
      </w:pPr>
      <w:r w:rsidRPr="00B357D0">
        <w:rPr>
          <w:sz w:val="28"/>
          <w:szCs w:val="28"/>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ст.4179);</w:t>
      </w:r>
    </w:p>
    <w:p w:rsidR="009C486A" w:rsidRPr="00B357D0" w:rsidRDefault="009C486A" w:rsidP="009C486A">
      <w:pPr>
        <w:ind w:firstLine="709"/>
        <w:jc w:val="both"/>
        <w:rPr>
          <w:sz w:val="28"/>
          <w:szCs w:val="28"/>
        </w:rPr>
      </w:pPr>
      <w:r w:rsidRPr="00B357D0">
        <w:rPr>
          <w:sz w:val="28"/>
          <w:szCs w:val="28"/>
        </w:rPr>
        <w:t>Указ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10.01.1994, № 2, ст.74);</w:t>
      </w:r>
    </w:p>
    <w:p w:rsidR="009C486A" w:rsidRPr="00B357D0" w:rsidRDefault="009C486A" w:rsidP="009C486A">
      <w:pPr>
        <w:ind w:firstLine="709"/>
        <w:jc w:val="both"/>
        <w:rPr>
          <w:sz w:val="28"/>
          <w:szCs w:val="28"/>
        </w:rPr>
      </w:pPr>
      <w:proofErr w:type="gramStart"/>
      <w:r w:rsidRPr="00B357D0">
        <w:rPr>
          <w:sz w:val="28"/>
          <w:szCs w:val="28"/>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06.03.2007, регистрационный № 9059, «Бюллетень нормативных актов федеральных органов исполнительной власти», 14.05.2007 № 20);</w:t>
      </w:r>
      <w:proofErr w:type="gramEnd"/>
    </w:p>
    <w:p w:rsidR="009C486A" w:rsidRPr="00B357D0" w:rsidRDefault="009C486A" w:rsidP="009C486A">
      <w:pPr>
        <w:ind w:firstLine="709"/>
        <w:jc w:val="both"/>
        <w:rPr>
          <w:sz w:val="28"/>
          <w:szCs w:val="28"/>
        </w:rPr>
      </w:pPr>
      <w:r w:rsidRPr="00B357D0">
        <w:rPr>
          <w:sz w:val="28"/>
          <w:szCs w:val="28"/>
        </w:rPr>
        <w:t>Закон Тюменской области от 28.12.2004 № 313 «О формировании и содержании архивных фондов Тюменской области» (газета «Тюменские известия» от 28.12.2004 № 280 - 281).</w:t>
      </w:r>
    </w:p>
    <w:p w:rsidR="009C486A" w:rsidRPr="00B357D0" w:rsidRDefault="009C486A" w:rsidP="009C486A">
      <w:pPr>
        <w:ind w:firstLine="709"/>
        <w:jc w:val="both"/>
        <w:rPr>
          <w:sz w:val="28"/>
          <w:szCs w:val="28"/>
        </w:rPr>
      </w:pPr>
    </w:p>
    <w:p w:rsidR="009C486A" w:rsidRPr="00B357D0" w:rsidRDefault="009C486A" w:rsidP="009C486A">
      <w:pPr>
        <w:widowControl w:val="0"/>
        <w:autoSpaceDE w:val="0"/>
        <w:autoSpaceDN w:val="0"/>
        <w:adjustRightInd w:val="0"/>
        <w:ind w:firstLine="709"/>
        <w:jc w:val="both"/>
        <w:rPr>
          <w:rFonts w:eastAsiaTheme="minorHAnsi"/>
          <w:b/>
          <w:sz w:val="28"/>
          <w:szCs w:val="28"/>
          <w:lang w:eastAsia="en-US"/>
        </w:rPr>
      </w:pPr>
      <w:r w:rsidRPr="00B357D0">
        <w:rPr>
          <w:rFonts w:eastAsiaTheme="minorHAnsi"/>
          <w:b/>
          <w:sz w:val="28"/>
          <w:szCs w:val="28"/>
          <w:lang w:eastAsia="en-US"/>
        </w:rPr>
        <w:t>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FC4370" w:rsidRPr="00B357D0" w:rsidRDefault="009C486A"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 xml:space="preserve">2.6.1. </w:t>
      </w:r>
      <w:r w:rsidR="00FC4370" w:rsidRPr="00B357D0">
        <w:rPr>
          <w:rFonts w:eastAsiaTheme="minorHAnsi"/>
          <w:sz w:val="28"/>
          <w:szCs w:val="28"/>
          <w:lang w:eastAsia="en-US"/>
        </w:rPr>
        <w:t>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 xml:space="preserve">1) документ, удостоверяющий личность заявителя </w:t>
      </w:r>
      <w:r w:rsidRPr="00B357D0">
        <w:rPr>
          <w:rFonts w:eastAsiaTheme="minorHAnsi"/>
          <w:iCs/>
          <w:sz w:val="28"/>
          <w:szCs w:val="28"/>
          <w:lang w:eastAsia="en-US"/>
        </w:rPr>
        <w:t>при личном приеме</w:t>
      </w:r>
      <w:r w:rsidRPr="00B357D0">
        <w:rPr>
          <w:rFonts w:eastAsiaTheme="minorHAnsi"/>
          <w:sz w:val="28"/>
          <w:szCs w:val="28"/>
          <w:lang w:eastAsia="en-US"/>
        </w:rPr>
        <w:t xml:space="preserve"> (подлежит возврату заявителю после удостоверения его личности при личном приеме);</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документ, подтверждающий полномочия представителя заявителя;</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 xml:space="preserve">2) заявление (запрос) в свободной форме для физических лиц, либо на бланке организации - для юридических лиц (если запрос подается в электронном виде - по форме, размещенной на порталах, указанных в п.2.17. </w:t>
      </w:r>
      <w:proofErr w:type="gramStart"/>
      <w:r w:rsidRPr="00B357D0">
        <w:rPr>
          <w:rFonts w:eastAsiaTheme="minorHAnsi"/>
          <w:sz w:val="28"/>
          <w:szCs w:val="28"/>
          <w:lang w:eastAsia="en-US"/>
        </w:rPr>
        <w:t>Регламента) с указанием следующих сведений:</w:t>
      </w:r>
      <w:proofErr w:type="gramEnd"/>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lastRenderedPageBreak/>
        <w:t>а) сведения о заявителе, в том числе:</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 xml:space="preserve">фамилия, имя, отчество (последнее - при наличии) физического лица или наименование юридического лица на бланке организации; почтовый и /или электронный адрес; номер телефона; </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б) изложение существа запроса (сведения, необходимые для исполнения запроса) с указанием темы (вопроса), хронологии запрашиваемой информации:</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в запросе о стаже работы, зарплате (социально-правовые запросы) дополнительно указываются: название, ведомственная подчиненность организации, период работы, занимаемая должность;</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в случае запроса по определенной проблеме, теме, событию, факту (тематические запросы) в целях сокращения срока оказания муниципальной услуги необходимо указать поисковые данные (по объектам: год ввода в эксплуатацию законченных строительством зданий и сооружений, реквизиты правового акта; год сноса жилого дома или признания его аварийным и т.д.);</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в) форма получения заявителем информации в соответствии с пунктом 2.3 Регламента;</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г) способ получения заявителем результата услуги (лично в Администрации либо МФЦ);</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д) личная подпись и дата.</w:t>
      </w:r>
    </w:p>
    <w:p w:rsidR="00FC4370" w:rsidRPr="00B357D0" w:rsidRDefault="00FC4370" w:rsidP="00FC4370">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При этом заявитель вправе приложить к запросу документы (их копии), подтверждающие сведения, относящиеся к изложению существа запроса (сведений, необходимых для исполнения запроса).</w:t>
      </w:r>
    </w:p>
    <w:p w:rsidR="00FC4370" w:rsidRPr="00B357D0" w:rsidRDefault="00FC4370" w:rsidP="00FC4370">
      <w:pPr>
        <w:pStyle w:val="a6"/>
        <w:widowControl w:val="0"/>
        <w:numPr>
          <w:ilvl w:val="2"/>
          <w:numId w:val="25"/>
        </w:numPr>
        <w:autoSpaceDE w:val="0"/>
        <w:autoSpaceDN w:val="0"/>
        <w:adjustRightInd w:val="0"/>
        <w:ind w:left="0" w:firstLine="709"/>
        <w:jc w:val="both"/>
        <w:rPr>
          <w:rFonts w:eastAsiaTheme="minorHAnsi"/>
          <w:sz w:val="28"/>
          <w:szCs w:val="28"/>
          <w:lang w:eastAsia="en-US"/>
        </w:rPr>
      </w:pPr>
      <w:r w:rsidRPr="00B357D0">
        <w:rPr>
          <w:rFonts w:eastAsiaTheme="minorHAnsi"/>
          <w:sz w:val="28"/>
          <w:szCs w:val="28"/>
          <w:lang w:eastAsia="en-US"/>
        </w:rPr>
        <w:t xml:space="preserve">Для получения сведений, доступ к которым в соответствии с действующим законодательством РФ ограничен, заявителем </w:t>
      </w:r>
      <w:proofErr w:type="gramStart"/>
      <w:r w:rsidRPr="00B357D0">
        <w:rPr>
          <w:rFonts w:eastAsiaTheme="minorHAnsi"/>
          <w:sz w:val="28"/>
          <w:szCs w:val="28"/>
          <w:lang w:eastAsia="en-US"/>
        </w:rPr>
        <w:t>предоставляются документы</w:t>
      </w:r>
      <w:proofErr w:type="gramEnd"/>
      <w:r w:rsidRPr="00B357D0">
        <w:rPr>
          <w:rFonts w:eastAsiaTheme="minorHAnsi"/>
          <w:sz w:val="28"/>
          <w:szCs w:val="28"/>
          <w:lang w:eastAsia="en-US"/>
        </w:rPr>
        <w:t>, подтверждающие в установленном порядке право на получение указанных сведений (письменное разрешение лица, в отношении которого запрашиваются сведения, составляющие охраняемую законом тайну, либо собственника архивных документов, их правопреемников, иные документы в соответствии с действующим законодательством).</w:t>
      </w:r>
    </w:p>
    <w:p w:rsidR="009C486A" w:rsidRPr="00B357D0" w:rsidRDefault="009C486A" w:rsidP="009C486A">
      <w:pPr>
        <w:ind w:left="2160"/>
        <w:jc w:val="both"/>
        <w:rPr>
          <w:b/>
          <w:sz w:val="28"/>
          <w:szCs w:val="28"/>
        </w:rPr>
      </w:pPr>
    </w:p>
    <w:p w:rsidR="009C486A" w:rsidRPr="00B357D0" w:rsidRDefault="009C486A" w:rsidP="009C486A">
      <w:pPr>
        <w:widowControl w:val="0"/>
        <w:autoSpaceDE w:val="0"/>
        <w:autoSpaceDN w:val="0"/>
        <w:adjustRightInd w:val="0"/>
        <w:ind w:firstLine="567"/>
        <w:jc w:val="both"/>
        <w:rPr>
          <w:rFonts w:ascii="Arial" w:eastAsia="Calibri" w:hAnsi="Arial" w:cs="Arial"/>
          <w:sz w:val="26"/>
          <w:szCs w:val="26"/>
          <w:lang w:eastAsia="en-US"/>
        </w:rPr>
      </w:pPr>
      <w:r w:rsidRPr="00B357D0">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B357D0">
        <w:rPr>
          <w:rFonts w:ascii="Arial" w:eastAsia="Calibri" w:hAnsi="Arial" w:cs="Arial"/>
          <w:sz w:val="26"/>
          <w:szCs w:val="26"/>
          <w:lang w:eastAsia="en-US"/>
        </w:rPr>
        <w:t xml:space="preserve"> </w:t>
      </w:r>
    </w:p>
    <w:p w:rsidR="00331710" w:rsidRPr="00B357D0" w:rsidRDefault="00331710" w:rsidP="009C486A">
      <w:pPr>
        <w:autoSpaceDE w:val="0"/>
        <w:autoSpaceDN w:val="0"/>
        <w:adjustRightInd w:val="0"/>
        <w:ind w:firstLine="567"/>
        <w:jc w:val="both"/>
        <w:rPr>
          <w:rFonts w:eastAsia="Calibri"/>
          <w:sz w:val="28"/>
          <w:szCs w:val="28"/>
          <w:lang w:eastAsia="en-US"/>
        </w:rPr>
      </w:pPr>
      <w:r w:rsidRPr="00B357D0">
        <w:rPr>
          <w:rFonts w:eastAsia="Calibri"/>
          <w:b/>
          <w:sz w:val="28"/>
          <w:szCs w:val="28"/>
          <w:lang w:eastAsia="en-US"/>
        </w:rPr>
        <w:t xml:space="preserve"> </w:t>
      </w:r>
      <w:r w:rsidRPr="00B357D0">
        <w:rPr>
          <w:rFonts w:eastAsia="Calibri"/>
          <w:sz w:val="28"/>
          <w:szCs w:val="28"/>
          <w:lang w:eastAsia="en-US"/>
        </w:rPr>
        <w:t>Межведомственное взаимодействие при предоставлении муниципальной услуги не предусмотрено.</w:t>
      </w:r>
    </w:p>
    <w:p w:rsidR="009C486A" w:rsidRPr="00B357D0" w:rsidRDefault="009C486A" w:rsidP="009C486A">
      <w:pPr>
        <w:rPr>
          <w:b/>
          <w:sz w:val="28"/>
          <w:szCs w:val="28"/>
        </w:rPr>
      </w:pPr>
    </w:p>
    <w:p w:rsidR="009C486A" w:rsidRPr="00B357D0" w:rsidRDefault="009C486A" w:rsidP="009C486A">
      <w:pPr>
        <w:ind w:firstLine="709"/>
        <w:jc w:val="both"/>
        <w:rPr>
          <w:sz w:val="28"/>
          <w:szCs w:val="28"/>
        </w:rPr>
      </w:pPr>
      <w:r w:rsidRPr="00B357D0">
        <w:rPr>
          <w:b/>
          <w:sz w:val="28"/>
          <w:szCs w:val="28"/>
        </w:rPr>
        <w:t xml:space="preserve">2.8. </w:t>
      </w:r>
      <w:r w:rsidRPr="00B357D0">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331710" w:rsidRPr="00B357D0" w:rsidRDefault="00331710" w:rsidP="009C486A">
      <w:pPr>
        <w:widowControl w:val="0"/>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 xml:space="preserve">Основанием для отказа в приеме документов, поступивших в электронной форме, является несоблюдение установленных </w:t>
      </w:r>
      <w:r w:rsidRPr="00B357D0">
        <w:rPr>
          <w:rFonts w:eastAsiaTheme="minorHAnsi"/>
          <w:sz w:val="28"/>
          <w:szCs w:val="28"/>
          <w:lang w:eastAsia="en-US"/>
        </w:rPr>
        <w:lastRenderedPageBreak/>
        <w:t>законодательством</w:t>
      </w:r>
      <w:r w:rsidR="00C93AAD" w:rsidRPr="00B357D0">
        <w:rPr>
          <w:rFonts w:eastAsiaTheme="minorHAnsi"/>
          <w:sz w:val="28"/>
          <w:szCs w:val="28"/>
          <w:lang w:eastAsia="en-US"/>
        </w:rPr>
        <w:t xml:space="preserve">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w:t>
      </w:r>
      <w:r w:rsidR="00FC4370" w:rsidRPr="00B357D0">
        <w:rPr>
          <w:rFonts w:eastAsiaTheme="minorHAnsi"/>
          <w:sz w:val="28"/>
          <w:szCs w:val="28"/>
          <w:lang w:eastAsia="en-US"/>
        </w:rPr>
        <w:t>и» (далее – условия действительности электронной подписи).</w:t>
      </w:r>
    </w:p>
    <w:p w:rsidR="009C486A" w:rsidRPr="00B357D0" w:rsidRDefault="009C486A" w:rsidP="009C486A">
      <w:pPr>
        <w:widowControl w:val="0"/>
        <w:autoSpaceDE w:val="0"/>
        <w:autoSpaceDN w:val="0"/>
        <w:adjustRightInd w:val="0"/>
        <w:ind w:firstLine="709"/>
        <w:jc w:val="both"/>
        <w:rPr>
          <w:rFonts w:eastAsiaTheme="minorHAnsi"/>
          <w:sz w:val="28"/>
          <w:szCs w:val="28"/>
          <w:lang w:eastAsia="en-US"/>
        </w:rPr>
      </w:pPr>
    </w:p>
    <w:p w:rsidR="009C486A" w:rsidRPr="00B357D0" w:rsidRDefault="00FC4370" w:rsidP="009C486A">
      <w:pPr>
        <w:pStyle w:val="ConsPlusNormal"/>
        <w:numPr>
          <w:ilvl w:val="1"/>
          <w:numId w:val="39"/>
        </w:numPr>
        <w:ind w:left="0" w:firstLine="709"/>
        <w:jc w:val="both"/>
        <w:rPr>
          <w:rFonts w:ascii="Times New Roman" w:hAnsi="Times New Roman" w:cs="Times New Roman"/>
          <w:b/>
          <w:sz w:val="28"/>
          <w:szCs w:val="28"/>
        </w:rPr>
      </w:pPr>
      <w:r w:rsidRPr="00B357D0">
        <w:rPr>
          <w:rFonts w:ascii="Times New Roman" w:hAnsi="Times New Roman" w:cs="Times New Roman"/>
          <w:b/>
          <w:sz w:val="28"/>
          <w:szCs w:val="28"/>
        </w:rPr>
        <w:t>Исчерпывающий п</w:t>
      </w:r>
      <w:r w:rsidR="009C486A" w:rsidRPr="00B357D0">
        <w:rPr>
          <w:rFonts w:ascii="Times New Roman" w:hAnsi="Times New Roman" w:cs="Times New Roman"/>
          <w:b/>
          <w:sz w:val="28"/>
          <w:szCs w:val="28"/>
        </w:rPr>
        <w:t xml:space="preserve">еречень оснований для приостановления или отказа в </w:t>
      </w:r>
      <w:r w:rsidR="009C486A" w:rsidRPr="00B357D0">
        <w:rPr>
          <w:rFonts w:ascii="Times New Roman" w:hAnsi="Times New Roman" w:cs="Times New Roman"/>
          <w:b/>
          <w:bCs/>
          <w:sz w:val="28"/>
          <w:szCs w:val="28"/>
        </w:rPr>
        <w:t>предоставлении муниципальной услуги</w:t>
      </w:r>
    </w:p>
    <w:p w:rsidR="009C486A" w:rsidRPr="00B357D0" w:rsidRDefault="009C486A" w:rsidP="009C486A">
      <w:pPr>
        <w:pStyle w:val="ConsPlusNormal"/>
        <w:ind w:firstLine="709"/>
        <w:jc w:val="both"/>
        <w:rPr>
          <w:rFonts w:ascii="Times New Roman" w:hAnsi="Times New Roman" w:cs="Times New Roman"/>
          <w:sz w:val="28"/>
          <w:szCs w:val="28"/>
        </w:rPr>
      </w:pPr>
      <w:r w:rsidRPr="00B357D0">
        <w:rPr>
          <w:rFonts w:ascii="Times New Roman" w:hAnsi="Times New Roman" w:cs="Times New Roman"/>
          <w:sz w:val="28"/>
          <w:szCs w:val="28"/>
        </w:rPr>
        <w:t xml:space="preserve">2.9.1. Основанием для приостановления рассмотрения запроса </w:t>
      </w:r>
      <w:r w:rsidR="00FC4370" w:rsidRPr="00B357D0">
        <w:rPr>
          <w:rFonts w:ascii="Times New Roman" w:hAnsi="Times New Roman" w:cs="Times New Roman"/>
          <w:sz w:val="28"/>
          <w:szCs w:val="28"/>
        </w:rPr>
        <w:t>отсутствуют.</w:t>
      </w:r>
    </w:p>
    <w:p w:rsidR="00FC4370" w:rsidRPr="00B357D0" w:rsidRDefault="009C486A" w:rsidP="00FC4370">
      <w:pPr>
        <w:widowControl w:val="0"/>
        <w:autoSpaceDE w:val="0"/>
        <w:autoSpaceDN w:val="0"/>
        <w:adjustRightInd w:val="0"/>
        <w:ind w:firstLine="709"/>
        <w:jc w:val="both"/>
        <w:rPr>
          <w:sz w:val="28"/>
          <w:szCs w:val="28"/>
        </w:rPr>
      </w:pPr>
      <w:r w:rsidRPr="00B357D0">
        <w:rPr>
          <w:sz w:val="28"/>
          <w:szCs w:val="28"/>
        </w:rPr>
        <w:t xml:space="preserve">2.9.2. </w:t>
      </w:r>
      <w:r w:rsidR="00FC4370" w:rsidRPr="00B357D0">
        <w:rPr>
          <w:sz w:val="28"/>
          <w:szCs w:val="28"/>
        </w:rPr>
        <w:t>Основания для отказа в предоставлении муниципальной услуги:</w:t>
      </w:r>
    </w:p>
    <w:p w:rsidR="00FC4370" w:rsidRPr="00B357D0" w:rsidRDefault="00FC4370" w:rsidP="00FC4370">
      <w:pPr>
        <w:widowControl w:val="0"/>
        <w:autoSpaceDE w:val="0"/>
        <w:autoSpaceDN w:val="0"/>
        <w:adjustRightInd w:val="0"/>
        <w:ind w:firstLine="709"/>
        <w:jc w:val="both"/>
        <w:rPr>
          <w:sz w:val="28"/>
          <w:szCs w:val="28"/>
        </w:rPr>
      </w:pPr>
      <w:r w:rsidRPr="00B357D0">
        <w:rPr>
          <w:sz w:val="28"/>
          <w:szCs w:val="28"/>
        </w:rPr>
        <w:t xml:space="preserve">1) отсутствие документов в Архиве по запрашиваемой тематике или </w:t>
      </w:r>
      <w:proofErr w:type="spellStart"/>
      <w:r w:rsidRPr="00B357D0">
        <w:rPr>
          <w:sz w:val="28"/>
          <w:szCs w:val="28"/>
        </w:rPr>
        <w:t>непредоставление</w:t>
      </w:r>
      <w:proofErr w:type="spellEnd"/>
      <w:r w:rsidRPr="00B357D0">
        <w:rPr>
          <w:sz w:val="28"/>
          <w:szCs w:val="28"/>
        </w:rPr>
        <w:t xml:space="preserve"> заявителем сведений, указанных в пункте 2.6 Регламента, необходимых для проведения поисковой работы;</w:t>
      </w:r>
    </w:p>
    <w:p w:rsidR="00FC4370" w:rsidRPr="00B357D0" w:rsidRDefault="00FC4370" w:rsidP="00FC4370">
      <w:pPr>
        <w:widowControl w:val="0"/>
        <w:autoSpaceDE w:val="0"/>
        <w:autoSpaceDN w:val="0"/>
        <w:adjustRightInd w:val="0"/>
        <w:ind w:firstLine="709"/>
        <w:jc w:val="both"/>
        <w:rPr>
          <w:sz w:val="28"/>
          <w:szCs w:val="28"/>
        </w:rPr>
      </w:pPr>
      <w:r w:rsidRPr="00B357D0">
        <w:rPr>
          <w:sz w:val="28"/>
          <w:szCs w:val="28"/>
        </w:rPr>
        <w:t>2) наличие установленных в соответствии с действующим законодательством РФ ограничений на доступ к архивным документам.</w:t>
      </w:r>
    </w:p>
    <w:p w:rsidR="00FC4370" w:rsidRPr="00B357D0" w:rsidRDefault="00FC4370" w:rsidP="00FC4370">
      <w:pPr>
        <w:widowControl w:val="0"/>
        <w:autoSpaceDE w:val="0"/>
        <w:autoSpaceDN w:val="0"/>
        <w:adjustRightInd w:val="0"/>
        <w:ind w:firstLine="709"/>
        <w:jc w:val="both"/>
        <w:rPr>
          <w:sz w:val="28"/>
          <w:szCs w:val="28"/>
        </w:rPr>
      </w:pPr>
      <w:r w:rsidRPr="00B357D0">
        <w:rPr>
          <w:sz w:val="28"/>
          <w:szCs w:val="28"/>
        </w:rPr>
        <w:t xml:space="preserve">При этом в ответе также указывается порядок получения сведений из документов, доступ к которым в соответствии с действующим законодательством ограничен. </w:t>
      </w:r>
    </w:p>
    <w:p w:rsidR="00FC4370" w:rsidRPr="00B357D0" w:rsidRDefault="00FC4370" w:rsidP="00FC4370">
      <w:pPr>
        <w:widowControl w:val="0"/>
        <w:autoSpaceDE w:val="0"/>
        <w:autoSpaceDN w:val="0"/>
        <w:adjustRightInd w:val="0"/>
        <w:ind w:firstLine="709"/>
        <w:jc w:val="both"/>
        <w:rPr>
          <w:sz w:val="28"/>
          <w:szCs w:val="28"/>
        </w:rPr>
      </w:pPr>
      <w:r w:rsidRPr="00B357D0">
        <w:rPr>
          <w:sz w:val="28"/>
          <w:szCs w:val="28"/>
        </w:rPr>
        <w:t>Отказ в предоставлении муниципальной услуги может быть обжалован в досудебном (внесудебном) или судебном порядке в соответствии с действующим законодательством.</w:t>
      </w:r>
    </w:p>
    <w:p w:rsidR="009C486A" w:rsidRPr="00B357D0" w:rsidRDefault="009C486A" w:rsidP="00FC4370">
      <w:pPr>
        <w:widowControl w:val="0"/>
        <w:autoSpaceDE w:val="0"/>
        <w:autoSpaceDN w:val="0"/>
        <w:adjustRightInd w:val="0"/>
        <w:ind w:firstLine="709"/>
        <w:jc w:val="both"/>
        <w:rPr>
          <w:sz w:val="28"/>
          <w:szCs w:val="28"/>
        </w:rPr>
      </w:pPr>
    </w:p>
    <w:p w:rsidR="009C486A" w:rsidRPr="00B357D0" w:rsidRDefault="009C486A" w:rsidP="009C486A">
      <w:pPr>
        <w:rPr>
          <w:sz w:val="28"/>
          <w:szCs w:val="28"/>
        </w:rPr>
      </w:pPr>
    </w:p>
    <w:p w:rsidR="00A2622B" w:rsidRPr="00B357D0" w:rsidRDefault="009C486A" w:rsidP="009C486A">
      <w:pPr>
        <w:pStyle w:val="HTML"/>
        <w:numPr>
          <w:ilvl w:val="1"/>
          <w:numId w:val="39"/>
        </w:numPr>
        <w:ind w:left="0" w:firstLine="709"/>
        <w:jc w:val="both"/>
        <w:rPr>
          <w:rFonts w:ascii="Times New Roman" w:hAnsi="Times New Roman" w:cs="Times New Roman"/>
          <w:sz w:val="28"/>
          <w:szCs w:val="28"/>
        </w:rPr>
      </w:pPr>
      <w:r w:rsidRPr="00B357D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Pr="00B357D0">
        <w:rPr>
          <w:rFonts w:ascii="Times New Roman" w:hAnsi="Times New Roman" w:cs="Times New Roman"/>
          <w:b/>
          <w:bCs/>
          <w:sz w:val="28"/>
          <w:szCs w:val="28"/>
        </w:rPr>
        <w:t>муниципальной</w:t>
      </w:r>
      <w:r w:rsidRPr="00B357D0">
        <w:rPr>
          <w:rFonts w:ascii="Times New Roman" w:hAnsi="Times New Roman" w:cs="Times New Roman"/>
          <w:b/>
          <w:sz w:val="28"/>
          <w:szCs w:val="28"/>
        </w:rPr>
        <w:t xml:space="preserve"> услуги</w:t>
      </w:r>
    </w:p>
    <w:p w:rsidR="009C486A" w:rsidRPr="00B357D0" w:rsidRDefault="009C486A" w:rsidP="00A2622B">
      <w:pPr>
        <w:pStyle w:val="HTML"/>
        <w:ind w:left="0" w:firstLine="709"/>
        <w:jc w:val="both"/>
        <w:rPr>
          <w:rFonts w:ascii="Times New Roman" w:hAnsi="Times New Roman" w:cs="Times New Roman"/>
          <w:sz w:val="28"/>
          <w:szCs w:val="28"/>
        </w:rPr>
      </w:pPr>
      <w:r w:rsidRPr="00B357D0">
        <w:rPr>
          <w:rFonts w:ascii="Times New Roman" w:hAnsi="Times New Roman" w:cs="Times New Roman"/>
          <w:sz w:val="28"/>
          <w:szCs w:val="28"/>
        </w:rPr>
        <w:t xml:space="preserve"> Услуги, необходимые и обязательные для предоставления муниципальной услуги Архивом, отсутствуют.</w:t>
      </w:r>
    </w:p>
    <w:p w:rsidR="009C486A" w:rsidRPr="00B357D0" w:rsidRDefault="009C486A" w:rsidP="009C486A">
      <w:pPr>
        <w:pStyle w:val="HTML"/>
        <w:jc w:val="both"/>
        <w:rPr>
          <w:rFonts w:ascii="Times New Roman" w:hAnsi="Times New Roman" w:cs="Times New Roman"/>
          <w:sz w:val="28"/>
          <w:szCs w:val="28"/>
        </w:rPr>
      </w:pPr>
    </w:p>
    <w:p w:rsidR="009C486A" w:rsidRPr="00B357D0" w:rsidRDefault="009C486A" w:rsidP="009C486A">
      <w:pPr>
        <w:pStyle w:val="ConsPlusNormal"/>
        <w:numPr>
          <w:ilvl w:val="1"/>
          <w:numId w:val="39"/>
        </w:numPr>
        <w:ind w:left="0" w:firstLine="709"/>
        <w:jc w:val="both"/>
        <w:outlineLvl w:val="2"/>
        <w:rPr>
          <w:rFonts w:ascii="Times New Roman" w:hAnsi="Times New Roman" w:cs="Times New Roman"/>
          <w:b/>
          <w:sz w:val="28"/>
          <w:szCs w:val="28"/>
        </w:rPr>
      </w:pPr>
      <w:r w:rsidRPr="00B357D0">
        <w:rPr>
          <w:rFonts w:ascii="Times New Roman" w:hAnsi="Times New Roman" w:cs="Times New Roman"/>
          <w:b/>
          <w:sz w:val="28"/>
          <w:szCs w:val="28"/>
        </w:rPr>
        <w:t xml:space="preserve">Способы, размер и основания взимания </w:t>
      </w:r>
      <w:r w:rsidRPr="00B357D0">
        <w:rPr>
          <w:rFonts w:ascii="Times New Roman" w:hAnsi="Times New Roman" w:cs="Times New Roman"/>
          <w:b/>
          <w:bCs/>
          <w:sz w:val="28"/>
          <w:szCs w:val="28"/>
        </w:rPr>
        <w:t>государственной</w:t>
      </w:r>
      <w:r w:rsidRPr="00B357D0">
        <w:rPr>
          <w:rFonts w:ascii="Times New Roman" w:hAnsi="Times New Roman" w:cs="Times New Roman"/>
          <w:b/>
          <w:sz w:val="28"/>
          <w:szCs w:val="28"/>
        </w:rPr>
        <w:t xml:space="preserve"> пошлины или иной платы, взимаемой за предоставление муниципальной услуги</w:t>
      </w:r>
    </w:p>
    <w:p w:rsidR="009C486A" w:rsidRPr="00B357D0" w:rsidRDefault="009C486A" w:rsidP="009C486A">
      <w:pPr>
        <w:pStyle w:val="ConsPlusNormal"/>
        <w:ind w:firstLine="709"/>
        <w:jc w:val="both"/>
        <w:outlineLvl w:val="2"/>
        <w:rPr>
          <w:rFonts w:ascii="Times New Roman" w:hAnsi="Times New Roman" w:cs="Times New Roman"/>
          <w:sz w:val="28"/>
          <w:szCs w:val="28"/>
        </w:rPr>
      </w:pPr>
      <w:r w:rsidRPr="00B357D0">
        <w:rPr>
          <w:rFonts w:ascii="Times New Roman" w:hAnsi="Times New Roman" w:cs="Times New Roman"/>
          <w:sz w:val="28"/>
          <w:szCs w:val="28"/>
        </w:rPr>
        <w:t>2.11.1. Предоставление  муниципальной услуги осуществляется без взимания государственной пошлины.</w:t>
      </w:r>
    </w:p>
    <w:p w:rsidR="009C486A" w:rsidRPr="00B357D0" w:rsidRDefault="009C486A" w:rsidP="009C486A">
      <w:pPr>
        <w:rPr>
          <w:sz w:val="28"/>
          <w:szCs w:val="28"/>
        </w:rPr>
      </w:pPr>
    </w:p>
    <w:p w:rsidR="009C486A" w:rsidRPr="00B357D0" w:rsidRDefault="009C486A" w:rsidP="009C486A">
      <w:pPr>
        <w:pStyle w:val="HTML"/>
        <w:ind w:left="0" w:firstLine="919"/>
        <w:jc w:val="both"/>
        <w:rPr>
          <w:rFonts w:ascii="Times New Roman" w:hAnsi="Times New Roman" w:cs="Times New Roman"/>
          <w:b/>
          <w:sz w:val="28"/>
          <w:szCs w:val="28"/>
        </w:rPr>
      </w:pPr>
      <w:r w:rsidRPr="00B357D0">
        <w:rPr>
          <w:rFonts w:ascii="Times New Roman" w:hAnsi="Times New Roman" w:cs="Times New Roman"/>
          <w:b/>
          <w:sz w:val="28"/>
          <w:szCs w:val="28"/>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C486A" w:rsidRPr="00B357D0" w:rsidRDefault="009C486A" w:rsidP="009C486A">
      <w:pPr>
        <w:pStyle w:val="HTML"/>
        <w:ind w:left="0" w:firstLine="919"/>
        <w:jc w:val="both"/>
        <w:rPr>
          <w:rFonts w:ascii="Times New Roman" w:hAnsi="Times New Roman" w:cs="Times New Roman"/>
          <w:sz w:val="28"/>
          <w:szCs w:val="28"/>
        </w:rPr>
      </w:pPr>
      <w:r w:rsidRPr="00B357D0">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не предусмотрена.</w:t>
      </w:r>
    </w:p>
    <w:p w:rsidR="009C486A" w:rsidRPr="00B357D0" w:rsidRDefault="009C486A" w:rsidP="009C486A">
      <w:pPr>
        <w:pStyle w:val="HTML"/>
        <w:ind w:left="0"/>
        <w:jc w:val="center"/>
        <w:rPr>
          <w:rFonts w:ascii="Times New Roman" w:hAnsi="Times New Roman" w:cs="Times New Roman"/>
          <w:b/>
          <w:sz w:val="28"/>
          <w:szCs w:val="28"/>
        </w:rPr>
      </w:pPr>
    </w:p>
    <w:p w:rsidR="009C486A" w:rsidRPr="00B357D0" w:rsidRDefault="009C486A" w:rsidP="009C486A">
      <w:pPr>
        <w:pStyle w:val="HTML"/>
        <w:ind w:left="0" w:firstLine="709"/>
        <w:jc w:val="both"/>
        <w:rPr>
          <w:rFonts w:ascii="Times New Roman" w:hAnsi="Times New Roman" w:cs="Times New Roman"/>
          <w:b/>
          <w:sz w:val="28"/>
          <w:szCs w:val="28"/>
        </w:rPr>
      </w:pPr>
      <w:r w:rsidRPr="00B357D0">
        <w:rPr>
          <w:rFonts w:ascii="Times New Roman" w:hAnsi="Times New Roman" w:cs="Times New Roman"/>
          <w:b/>
          <w:sz w:val="28"/>
          <w:szCs w:val="28"/>
        </w:rPr>
        <w:t>2.13. Максимальный срок ожидания в очереди при подаче запроса о предоставлении муниципальной услуги</w:t>
      </w:r>
      <w:r w:rsidR="00A2622B" w:rsidRPr="00B357D0">
        <w:rPr>
          <w:rFonts w:ascii="Times New Roman" w:hAnsi="Times New Roman" w:cs="Times New Roman"/>
          <w:b/>
          <w:sz w:val="28"/>
          <w:szCs w:val="28"/>
        </w:rPr>
        <w:t>, услуги, предоставляемой организацией, участвующей в предоставлении муниципальной услуги,</w:t>
      </w:r>
      <w:r w:rsidRPr="00B357D0">
        <w:rPr>
          <w:rFonts w:ascii="Times New Roman" w:hAnsi="Times New Roman" w:cs="Times New Roman"/>
          <w:b/>
          <w:sz w:val="28"/>
          <w:szCs w:val="28"/>
        </w:rPr>
        <w:t xml:space="preserve"> и при получении результата предоставления таких услуг</w:t>
      </w:r>
    </w:p>
    <w:p w:rsidR="009C486A" w:rsidRPr="00B357D0" w:rsidRDefault="009C486A" w:rsidP="009C486A">
      <w:pPr>
        <w:pStyle w:val="ConsPlusNormal"/>
        <w:ind w:firstLine="709"/>
        <w:jc w:val="both"/>
        <w:outlineLvl w:val="2"/>
        <w:rPr>
          <w:rFonts w:ascii="Times New Roman" w:hAnsi="Times New Roman" w:cs="Times New Roman"/>
          <w:sz w:val="28"/>
          <w:szCs w:val="28"/>
        </w:rPr>
      </w:pPr>
      <w:r w:rsidRPr="00B357D0">
        <w:rPr>
          <w:rFonts w:ascii="Times New Roman" w:hAnsi="Times New Roman" w:cs="Times New Roman"/>
          <w:sz w:val="28"/>
          <w:szCs w:val="28"/>
        </w:rPr>
        <w:lastRenderedPageBreak/>
        <w:t xml:space="preserve">2.13.1. При предоставлении муниципальной услуги максимальный срок ожидания в очереди не должен превышать: </w:t>
      </w:r>
    </w:p>
    <w:p w:rsidR="009C486A" w:rsidRPr="00B357D0" w:rsidRDefault="00A2622B" w:rsidP="009C486A">
      <w:pPr>
        <w:pStyle w:val="ConsPlusNormal"/>
        <w:ind w:firstLine="709"/>
        <w:jc w:val="both"/>
        <w:outlineLvl w:val="2"/>
        <w:rPr>
          <w:rFonts w:ascii="Times New Roman" w:hAnsi="Times New Roman" w:cs="Times New Roman"/>
          <w:sz w:val="28"/>
          <w:szCs w:val="28"/>
        </w:rPr>
      </w:pPr>
      <w:r w:rsidRPr="00B357D0">
        <w:rPr>
          <w:rFonts w:ascii="Times New Roman" w:hAnsi="Times New Roman" w:cs="Times New Roman"/>
          <w:sz w:val="28"/>
          <w:szCs w:val="28"/>
        </w:rPr>
        <w:t>а) 15</w:t>
      </w:r>
      <w:r w:rsidR="009C486A" w:rsidRPr="00B357D0">
        <w:rPr>
          <w:rFonts w:ascii="Times New Roman" w:hAnsi="Times New Roman" w:cs="Times New Roman"/>
          <w:sz w:val="28"/>
          <w:szCs w:val="28"/>
        </w:rPr>
        <w:t xml:space="preserve"> минут при приеме к специалисту Архива для </w:t>
      </w:r>
      <w:r w:rsidRPr="00B357D0">
        <w:rPr>
          <w:rFonts w:ascii="Times New Roman" w:hAnsi="Times New Roman" w:cs="Times New Roman"/>
          <w:sz w:val="28"/>
          <w:szCs w:val="28"/>
        </w:rPr>
        <w:t xml:space="preserve">подачи </w:t>
      </w:r>
      <w:r w:rsidR="009C486A" w:rsidRPr="00B357D0">
        <w:rPr>
          <w:rFonts w:ascii="Times New Roman" w:hAnsi="Times New Roman" w:cs="Times New Roman"/>
          <w:sz w:val="28"/>
          <w:szCs w:val="28"/>
        </w:rPr>
        <w:t xml:space="preserve">необходимых документов; </w:t>
      </w:r>
    </w:p>
    <w:p w:rsidR="009C486A" w:rsidRPr="00B357D0" w:rsidRDefault="009C486A" w:rsidP="009C486A">
      <w:pPr>
        <w:pStyle w:val="ConsPlusNormal"/>
        <w:ind w:firstLine="709"/>
        <w:jc w:val="both"/>
        <w:outlineLvl w:val="2"/>
        <w:rPr>
          <w:rFonts w:ascii="Times New Roman" w:hAnsi="Times New Roman" w:cs="Times New Roman"/>
          <w:sz w:val="28"/>
          <w:szCs w:val="28"/>
        </w:rPr>
      </w:pPr>
      <w:r w:rsidRPr="00B357D0">
        <w:rPr>
          <w:rFonts w:ascii="Times New Roman" w:hAnsi="Times New Roman" w:cs="Times New Roman"/>
          <w:sz w:val="28"/>
          <w:szCs w:val="28"/>
        </w:rPr>
        <w:t>б) 15 минут при приеме к специалисту Архива для получения результата предоставления муниципальной услуги.</w:t>
      </w:r>
    </w:p>
    <w:p w:rsidR="009C486A" w:rsidRPr="00B357D0" w:rsidRDefault="009C486A" w:rsidP="009C486A">
      <w:pPr>
        <w:rPr>
          <w:sz w:val="28"/>
          <w:szCs w:val="28"/>
        </w:rPr>
      </w:pPr>
    </w:p>
    <w:p w:rsidR="009C486A" w:rsidRPr="00B357D0" w:rsidRDefault="009C486A" w:rsidP="009C486A">
      <w:pPr>
        <w:pStyle w:val="ConsPlusNormal"/>
        <w:numPr>
          <w:ilvl w:val="1"/>
          <w:numId w:val="15"/>
        </w:numPr>
        <w:ind w:left="0" w:firstLine="709"/>
        <w:jc w:val="both"/>
        <w:outlineLvl w:val="2"/>
        <w:rPr>
          <w:rFonts w:ascii="Times New Roman" w:hAnsi="Times New Roman" w:cs="Times New Roman"/>
          <w:b/>
          <w:sz w:val="28"/>
          <w:szCs w:val="28"/>
        </w:rPr>
      </w:pPr>
      <w:r w:rsidRPr="00B357D0">
        <w:rPr>
          <w:rFonts w:ascii="Times New Roman" w:hAnsi="Times New Roman" w:cs="Times New Roman"/>
          <w:b/>
          <w:sz w:val="28"/>
          <w:szCs w:val="28"/>
        </w:rPr>
        <w:t>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9C486A" w:rsidRPr="00B357D0" w:rsidRDefault="009C486A" w:rsidP="00A2622B">
      <w:pPr>
        <w:pStyle w:val="ConsPlusNormal"/>
        <w:ind w:firstLine="709"/>
        <w:jc w:val="both"/>
        <w:outlineLvl w:val="2"/>
        <w:rPr>
          <w:sz w:val="28"/>
          <w:szCs w:val="28"/>
        </w:rPr>
      </w:pPr>
      <w:r w:rsidRPr="00B357D0">
        <w:rPr>
          <w:rFonts w:ascii="Times New Roman" w:hAnsi="Times New Roman" w:cs="Times New Roman"/>
          <w:sz w:val="28"/>
          <w:szCs w:val="28"/>
        </w:rPr>
        <w:t>Обращения о предоставление муниципальной услуги подлежат обязательной регистрации в электронной форме в день их поступления в системе электронного документооборота и делопроизводств</w:t>
      </w:r>
      <w:r w:rsidR="00A2622B" w:rsidRPr="00B357D0">
        <w:rPr>
          <w:rFonts w:ascii="Times New Roman" w:hAnsi="Times New Roman" w:cs="Times New Roman"/>
          <w:sz w:val="28"/>
          <w:szCs w:val="28"/>
        </w:rPr>
        <w:t>а</w:t>
      </w:r>
      <w:r w:rsidRPr="00B357D0">
        <w:rPr>
          <w:rFonts w:ascii="Times New Roman" w:hAnsi="Times New Roman" w:cs="Times New Roman"/>
          <w:sz w:val="28"/>
          <w:szCs w:val="28"/>
        </w:rPr>
        <w:t xml:space="preserve"> Администрации в разделе «Журнал учета заявлений и выдачи архивных справок, выписок и архивных копий документов»</w:t>
      </w:r>
      <w:r w:rsidR="00A2622B" w:rsidRPr="00B357D0">
        <w:rPr>
          <w:rFonts w:ascii="Times New Roman" w:hAnsi="Times New Roman" w:cs="Times New Roman"/>
          <w:sz w:val="28"/>
          <w:szCs w:val="28"/>
        </w:rPr>
        <w:t xml:space="preserve"> не зависимо от формы представления документов: на бумажных носителях или в электронной форме. В </w:t>
      </w:r>
      <w:proofErr w:type="gramStart"/>
      <w:r w:rsidR="00A2622B" w:rsidRPr="00B357D0">
        <w:rPr>
          <w:rFonts w:ascii="Times New Roman" w:hAnsi="Times New Roman" w:cs="Times New Roman"/>
          <w:sz w:val="28"/>
          <w:szCs w:val="28"/>
        </w:rPr>
        <w:t>случае</w:t>
      </w:r>
      <w:proofErr w:type="gramEnd"/>
      <w:r w:rsidR="00A2622B" w:rsidRPr="00B357D0">
        <w:rPr>
          <w:rFonts w:ascii="Times New Roman" w:hAnsi="Times New Roman" w:cs="Times New Roman"/>
          <w:sz w:val="28"/>
          <w:szCs w:val="28"/>
        </w:rPr>
        <w:t xml:space="preserve"> если заявление и документы поступили в нерабочее время (день), они подлежат регистрации в рабочий день, следующий за днем поступления.</w:t>
      </w:r>
    </w:p>
    <w:p w:rsidR="009C486A" w:rsidRPr="00B357D0" w:rsidRDefault="009C486A" w:rsidP="009C486A">
      <w:pPr>
        <w:jc w:val="both"/>
        <w:rPr>
          <w:sz w:val="28"/>
          <w:szCs w:val="28"/>
        </w:rPr>
      </w:pPr>
    </w:p>
    <w:p w:rsidR="009C486A" w:rsidRPr="00B357D0" w:rsidRDefault="009C486A" w:rsidP="009C486A">
      <w:pPr>
        <w:ind w:firstLine="709"/>
        <w:jc w:val="both"/>
        <w:rPr>
          <w:b/>
          <w:bCs/>
          <w:sz w:val="28"/>
          <w:szCs w:val="28"/>
        </w:rPr>
      </w:pPr>
      <w:r w:rsidRPr="00B357D0">
        <w:rPr>
          <w:b/>
          <w:sz w:val="28"/>
          <w:szCs w:val="28"/>
          <w:shd w:val="clear" w:color="auto" w:fill="FFFFFF"/>
        </w:rPr>
        <w:t xml:space="preserve">2.15. </w:t>
      </w:r>
      <w:proofErr w:type="gramStart"/>
      <w:r w:rsidRPr="00B357D0">
        <w:rPr>
          <w:b/>
          <w:bCs/>
          <w:sz w:val="28"/>
          <w:szCs w:val="28"/>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2622B" w:rsidRPr="00B357D0" w:rsidRDefault="009C486A" w:rsidP="00A2622B">
      <w:pPr>
        <w:tabs>
          <w:tab w:val="left" w:pos="1701"/>
        </w:tabs>
        <w:ind w:firstLine="709"/>
        <w:jc w:val="both"/>
        <w:rPr>
          <w:rFonts w:eastAsia="Calibri"/>
          <w:sz w:val="28"/>
          <w:szCs w:val="28"/>
        </w:rPr>
      </w:pPr>
      <w:r w:rsidRPr="00B357D0">
        <w:rPr>
          <w:rFonts w:eastAsia="Calibri"/>
          <w:sz w:val="28"/>
          <w:szCs w:val="28"/>
        </w:rPr>
        <w:t xml:space="preserve">2.15.1. </w:t>
      </w:r>
      <w:r w:rsidR="00A2622B" w:rsidRPr="00B357D0">
        <w:rPr>
          <w:rFonts w:eastAsia="Calibri"/>
          <w:sz w:val="28"/>
          <w:szCs w:val="28"/>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 или МФЦ.</w:t>
      </w:r>
    </w:p>
    <w:p w:rsidR="00A2622B" w:rsidRPr="00B357D0" w:rsidRDefault="00A2622B" w:rsidP="00A2622B">
      <w:pPr>
        <w:tabs>
          <w:tab w:val="left" w:pos="1701"/>
        </w:tabs>
        <w:ind w:firstLine="709"/>
        <w:jc w:val="both"/>
        <w:rPr>
          <w:rFonts w:eastAsia="Calibri"/>
          <w:sz w:val="28"/>
          <w:szCs w:val="28"/>
        </w:rPr>
      </w:pPr>
      <w:proofErr w:type="gramStart"/>
      <w:r w:rsidRPr="00B357D0">
        <w:rPr>
          <w:rFonts w:eastAsia="Calibri"/>
          <w:sz w:val="28"/>
          <w:szCs w:val="28"/>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w:t>
      </w:r>
      <w:proofErr w:type="gramEnd"/>
      <w:r w:rsidRPr="00B357D0">
        <w:rPr>
          <w:rFonts w:eastAsia="Calibri"/>
          <w:sz w:val="28"/>
          <w:szCs w:val="28"/>
        </w:rPr>
        <w:t xml:space="preserve"> местами общего пользования (туалетами).</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xml:space="preserve">Места ожидания оборудуются местами для сидения (стульями, кресельными сидениями, скамьями). Количество мест ожидания </w:t>
      </w:r>
      <w:r w:rsidRPr="00B357D0">
        <w:rPr>
          <w:rFonts w:eastAsia="Calibri"/>
          <w:sz w:val="28"/>
          <w:szCs w:val="28"/>
        </w:rPr>
        <w:lastRenderedPageBreak/>
        <w:t>определяется исходя из фактической нагрузки и возможностей для их размещения в здании.</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2.15.2.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о режиме работы, номерах телефонов, факсов, адресах электронной почты Администрации или МФЦ;</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о номерах кабинетов (окон), где осуществляются прием и устное информирование граждан; фамилии, имена, отчества сотрудников Администрации или МФЦ, осуществляющих прием и устное информирование граждан;</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о нормативных правовых актах, регулирующих порядок предоставления муниципальной услуги;</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образец заявления и перечень прилагаемых к нему документов.</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наличие выделенной стоянки автотранспортных сре</w:t>
      </w:r>
      <w:proofErr w:type="gramStart"/>
      <w:r w:rsidRPr="00B357D0">
        <w:rPr>
          <w:rFonts w:eastAsia="Calibri"/>
          <w:sz w:val="28"/>
          <w:szCs w:val="28"/>
        </w:rPr>
        <w:t>дств дл</w:t>
      </w:r>
      <w:proofErr w:type="gramEnd"/>
      <w:r w:rsidRPr="00B357D0">
        <w:rPr>
          <w:rFonts w:eastAsia="Calibri"/>
          <w:sz w:val="28"/>
          <w:szCs w:val="28"/>
        </w:rPr>
        <w:t>я инвалидов;</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санитарно-гигиенических помещений;</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обеспечение достаточной ширины дверных проемов, лестничных маршей, площадок;</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размещение информации с учетом ограничения жизнедеятельности инвалидов;</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A2622B" w:rsidRPr="00B357D0" w:rsidRDefault="00A2622B" w:rsidP="00A2622B">
      <w:pPr>
        <w:tabs>
          <w:tab w:val="left" w:pos="1701"/>
        </w:tabs>
        <w:ind w:firstLine="709"/>
        <w:jc w:val="both"/>
        <w:rPr>
          <w:rFonts w:eastAsia="Calibri"/>
          <w:sz w:val="28"/>
          <w:szCs w:val="28"/>
        </w:rPr>
      </w:pPr>
      <w:r w:rsidRPr="00B357D0">
        <w:rPr>
          <w:rFonts w:eastAsia="Calibri"/>
          <w:sz w:val="28"/>
          <w:szCs w:val="28"/>
        </w:rPr>
        <w:lastRenderedPageBreak/>
        <w:t>- оказание сотрудниками Администрации или МФЦ помощи инвалидам в преодолении барьеров, мешающих получению ими услуги наравне с другими лицами.</w:t>
      </w:r>
    </w:p>
    <w:p w:rsidR="009C486A" w:rsidRPr="00B357D0" w:rsidRDefault="009C486A" w:rsidP="009C486A">
      <w:pPr>
        <w:ind w:firstLine="709"/>
        <w:jc w:val="both"/>
        <w:rPr>
          <w:sz w:val="28"/>
          <w:szCs w:val="28"/>
        </w:rPr>
      </w:pPr>
    </w:p>
    <w:p w:rsidR="009C486A" w:rsidRPr="00B357D0" w:rsidRDefault="009C486A" w:rsidP="009C486A">
      <w:pPr>
        <w:ind w:firstLine="709"/>
        <w:jc w:val="both"/>
        <w:rPr>
          <w:b/>
          <w:bCs/>
          <w:sz w:val="28"/>
          <w:szCs w:val="28"/>
        </w:rPr>
      </w:pPr>
      <w:r w:rsidRPr="00B357D0">
        <w:rPr>
          <w:b/>
          <w:bCs/>
          <w:sz w:val="28"/>
          <w:szCs w:val="28"/>
        </w:rPr>
        <w:t>2.16. Показатели доступности и качества муниципальной услуги</w:t>
      </w:r>
    </w:p>
    <w:p w:rsidR="009C486A" w:rsidRPr="00B357D0" w:rsidRDefault="009C486A" w:rsidP="009C486A">
      <w:pPr>
        <w:widowControl w:val="0"/>
        <w:autoSpaceDE w:val="0"/>
        <w:autoSpaceDN w:val="0"/>
        <w:adjustRightInd w:val="0"/>
        <w:ind w:firstLine="709"/>
        <w:jc w:val="both"/>
        <w:rPr>
          <w:sz w:val="28"/>
          <w:szCs w:val="28"/>
        </w:rPr>
      </w:pPr>
      <w:r w:rsidRPr="00B357D0">
        <w:rPr>
          <w:sz w:val="28"/>
          <w:szCs w:val="28"/>
        </w:rPr>
        <w:t>2.16.1. Показателями доступности муниципальной услуги являются:</w:t>
      </w:r>
    </w:p>
    <w:p w:rsidR="00A2622B" w:rsidRPr="00B357D0" w:rsidRDefault="00A2622B" w:rsidP="00A2622B">
      <w:pPr>
        <w:widowControl w:val="0"/>
        <w:autoSpaceDE w:val="0"/>
        <w:autoSpaceDN w:val="0"/>
        <w:adjustRightInd w:val="0"/>
        <w:ind w:firstLine="709"/>
        <w:jc w:val="both"/>
        <w:rPr>
          <w:sz w:val="28"/>
          <w:szCs w:val="28"/>
        </w:rPr>
      </w:pPr>
      <w:r w:rsidRPr="00B357D0">
        <w:rPr>
          <w:sz w:val="28"/>
          <w:szCs w:val="28"/>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2622B" w:rsidRPr="00B357D0" w:rsidRDefault="00A2622B" w:rsidP="00A2622B">
      <w:pPr>
        <w:widowControl w:val="0"/>
        <w:autoSpaceDE w:val="0"/>
        <w:autoSpaceDN w:val="0"/>
        <w:adjustRightInd w:val="0"/>
        <w:ind w:firstLine="709"/>
        <w:jc w:val="both"/>
        <w:rPr>
          <w:sz w:val="28"/>
          <w:szCs w:val="28"/>
        </w:rPr>
      </w:pPr>
      <w:r w:rsidRPr="00B357D0">
        <w:rPr>
          <w:sz w:val="28"/>
          <w:szCs w:val="28"/>
        </w:rPr>
        <w:t>наличие помещений, оборудования и оснащения, отвечающих требованиям Регламента;</w:t>
      </w:r>
    </w:p>
    <w:p w:rsidR="00A2622B" w:rsidRPr="00B357D0" w:rsidRDefault="00A2622B" w:rsidP="00A2622B">
      <w:pPr>
        <w:widowControl w:val="0"/>
        <w:autoSpaceDE w:val="0"/>
        <w:autoSpaceDN w:val="0"/>
        <w:adjustRightInd w:val="0"/>
        <w:ind w:firstLine="709"/>
        <w:jc w:val="both"/>
        <w:rPr>
          <w:sz w:val="28"/>
          <w:szCs w:val="28"/>
        </w:rPr>
      </w:pPr>
      <w:r w:rsidRPr="00B357D0">
        <w:rPr>
          <w:sz w:val="28"/>
          <w:szCs w:val="28"/>
        </w:rPr>
        <w:t>соблюдение режима работы Администрации и МФЦ при предоставлении муниципальной услуги;</w:t>
      </w:r>
    </w:p>
    <w:p w:rsidR="00A2622B" w:rsidRPr="00B357D0" w:rsidRDefault="00A2622B" w:rsidP="00A2622B">
      <w:pPr>
        <w:widowControl w:val="0"/>
        <w:autoSpaceDE w:val="0"/>
        <w:autoSpaceDN w:val="0"/>
        <w:adjustRightInd w:val="0"/>
        <w:ind w:firstLine="709"/>
        <w:jc w:val="both"/>
        <w:rPr>
          <w:sz w:val="28"/>
          <w:szCs w:val="28"/>
        </w:rPr>
      </w:pPr>
      <w:r w:rsidRPr="00B357D0">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486A" w:rsidRPr="00B357D0" w:rsidRDefault="009C486A" w:rsidP="009C486A">
      <w:pPr>
        <w:widowControl w:val="0"/>
        <w:autoSpaceDE w:val="0"/>
        <w:autoSpaceDN w:val="0"/>
        <w:adjustRightInd w:val="0"/>
        <w:ind w:firstLine="709"/>
        <w:jc w:val="both"/>
        <w:rPr>
          <w:sz w:val="28"/>
          <w:szCs w:val="28"/>
        </w:rPr>
      </w:pPr>
      <w:r w:rsidRPr="00B357D0">
        <w:rPr>
          <w:sz w:val="28"/>
          <w:szCs w:val="28"/>
        </w:rPr>
        <w:t>2.16.2. Показателями качества муниципальной услуги являются:</w:t>
      </w:r>
    </w:p>
    <w:p w:rsidR="002140E6" w:rsidRPr="00B357D0" w:rsidRDefault="002140E6" w:rsidP="002140E6">
      <w:pPr>
        <w:ind w:firstLine="709"/>
        <w:jc w:val="both"/>
        <w:rPr>
          <w:sz w:val="28"/>
          <w:szCs w:val="28"/>
        </w:rPr>
      </w:pPr>
      <w:r w:rsidRPr="00B357D0">
        <w:rPr>
          <w:sz w:val="28"/>
          <w:szCs w:val="28"/>
        </w:rPr>
        <w:t>соблюдение сроков и последовательности административных процедур, установленных Регламентом;</w:t>
      </w:r>
    </w:p>
    <w:p w:rsidR="002140E6" w:rsidRPr="00B357D0" w:rsidRDefault="002140E6" w:rsidP="002140E6">
      <w:pPr>
        <w:ind w:firstLine="709"/>
        <w:jc w:val="both"/>
        <w:rPr>
          <w:sz w:val="28"/>
          <w:szCs w:val="28"/>
        </w:rPr>
      </w:pPr>
      <w:r w:rsidRPr="00B357D0">
        <w:rPr>
          <w:sz w:val="28"/>
          <w:szCs w:val="28"/>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2140E6" w:rsidRPr="00B357D0" w:rsidRDefault="002140E6" w:rsidP="002140E6">
      <w:pPr>
        <w:ind w:firstLine="709"/>
        <w:jc w:val="both"/>
        <w:rPr>
          <w:sz w:val="28"/>
          <w:szCs w:val="28"/>
        </w:rPr>
      </w:pPr>
      <w:r w:rsidRPr="00B357D0">
        <w:rPr>
          <w:sz w:val="28"/>
          <w:szCs w:val="28"/>
        </w:rPr>
        <w:t>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9C486A" w:rsidRPr="00B357D0" w:rsidRDefault="009C486A" w:rsidP="009C486A">
      <w:pPr>
        <w:ind w:firstLine="709"/>
        <w:jc w:val="both"/>
        <w:rPr>
          <w:sz w:val="28"/>
          <w:szCs w:val="28"/>
        </w:rPr>
      </w:pPr>
    </w:p>
    <w:p w:rsidR="009C486A" w:rsidRPr="00B357D0" w:rsidRDefault="009C486A" w:rsidP="009C486A">
      <w:pPr>
        <w:tabs>
          <w:tab w:val="left" w:pos="7290"/>
        </w:tabs>
        <w:ind w:firstLine="709"/>
        <w:jc w:val="both"/>
        <w:rPr>
          <w:b/>
          <w:sz w:val="28"/>
          <w:szCs w:val="28"/>
        </w:rPr>
      </w:pPr>
      <w:r w:rsidRPr="00B357D0">
        <w:rPr>
          <w:b/>
          <w:bCs/>
          <w:sz w:val="28"/>
          <w:szCs w:val="28"/>
        </w:rPr>
        <w:t>2.17.</w:t>
      </w:r>
      <w:r w:rsidRPr="00B357D0">
        <w:rPr>
          <w:sz w:val="28"/>
          <w:szCs w:val="28"/>
        </w:rPr>
        <w:t xml:space="preserve"> </w:t>
      </w:r>
      <w:r w:rsidRPr="00B357D0">
        <w:rPr>
          <w:b/>
          <w:sz w:val="28"/>
          <w:szCs w:val="28"/>
        </w:rPr>
        <w:t xml:space="preserve">Иные требования, в том числе учитывающие особенности предоставления муниципальных услуг </w:t>
      </w:r>
      <w:r w:rsidRPr="00B357D0">
        <w:rPr>
          <w:b/>
          <w:bCs/>
          <w:sz w:val="28"/>
          <w:szCs w:val="28"/>
        </w:rPr>
        <w:t>в многофункциональных центрах</w:t>
      </w:r>
      <w:r w:rsidRPr="00B357D0">
        <w:rPr>
          <w:b/>
          <w:sz w:val="28"/>
          <w:szCs w:val="28"/>
        </w:rPr>
        <w:t xml:space="preserve"> предоставления муниципальных услуг и особенности предоставления муниципальных услуг в </w:t>
      </w:r>
      <w:r w:rsidRPr="00B357D0">
        <w:rPr>
          <w:b/>
          <w:bCs/>
          <w:sz w:val="28"/>
          <w:szCs w:val="28"/>
        </w:rPr>
        <w:t>электронной форме</w:t>
      </w:r>
    </w:p>
    <w:p w:rsidR="006E6449" w:rsidRPr="00B357D0" w:rsidRDefault="002140E6" w:rsidP="002140E6">
      <w:pPr>
        <w:ind w:firstLine="539"/>
        <w:jc w:val="both"/>
        <w:rPr>
          <w:sz w:val="28"/>
          <w:szCs w:val="28"/>
        </w:rPr>
      </w:pPr>
      <w:r w:rsidRPr="00B357D0">
        <w:rPr>
          <w:sz w:val="28"/>
          <w:szCs w:val="28"/>
        </w:rPr>
        <w:t xml:space="preserve">2.17.1. </w:t>
      </w:r>
      <w:proofErr w:type="gramStart"/>
      <w:r w:rsidR="006E6449" w:rsidRPr="00B357D0">
        <w:rPr>
          <w:sz w:val="28"/>
          <w:szCs w:val="28"/>
        </w:rPr>
        <w:t xml:space="preserve">При выдаче результата муниципальной услуги МФЦ учитывает требования постановления Правительства РФ </w:t>
      </w:r>
      <w:r w:rsidRPr="00B357D0">
        <w:rPr>
          <w:sz w:val="28"/>
          <w:szCs w:val="28"/>
        </w:rPr>
        <w:t>18.03.</w:t>
      </w:r>
      <w:r w:rsidR="006E6449" w:rsidRPr="00B357D0">
        <w:rPr>
          <w:sz w:val="28"/>
          <w:szCs w:val="28"/>
        </w:rPr>
        <w:t>2015 №</w:t>
      </w:r>
      <w:r w:rsidRPr="00B357D0">
        <w:rPr>
          <w:sz w:val="28"/>
          <w:szCs w:val="28"/>
        </w:rPr>
        <w:t xml:space="preserve"> </w:t>
      </w:r>
      <w:r w:rsidR="006E6449" w:rsidRPr="00B357D0">
        <w:rPr>
          <w:sz w:val="28"/>
          <w:szCs w:val="28"/>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w:t>
      </w:r>
      <w:proofErr w:type="gramEnd"/>
      <w:r w:rsidR="006E6449" w:rsidRPr="00B357D0">
        <w:rPr>
          <w:sz w:val="28"/>
          <w:szCs w:val="28"/>
        </w:rPr>
        <w:t xml:space="preserve">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6E6449" w:rsidRPr="00B357D0">
        <w:rPr>
          <w:sz w:val="28"/>
          <w:szCs w:val="28"/>
        </w:rPr>
        <w:t>заверение выписок</w:t>
      </w:r>
      <w:proofErr w:type="gramEnd"/>
      <w:r w:rsidR="006E6449" w:rsidRPr="00B357D0">
        <w:rPr>
          <w:sz w:val="28"/>
          <w:szCs w:val="28"/>
        </w:rPr>
        <w:t xml:space="preserve"> из указанных информационных систем».</w:t>
      </w:r>
    </w:p>
    <w:p w:rsidR="006E6449" w:rsidRPr="00B357D0" w:rsidRDefault="006E6449" w:rsidP="002140E6">
      <w:pPr>
        <w:ind w:firstLine="539"/>
        <w:jc w:val="both"/>
        <w:rPr>
          <w:sz w:val="28"/>
          <w:szCs w:val="28"/>
        </w:rPr>
      </w:pPr>
      <w:r w:rsidRPr="00B357D0">
        <w:rPr>
          <w:sz w:val="28"/>
          <w:szCs w:val="28"/>
        </w:rPr>
        <w:lastRenderedPageBreak/>
        <w:t>2.17.2. При предоставлении муниципальной услуги в электронной форме заявитель вправе:</w:t>
      </w:r>
    </w:p>
    <w:p w:rsidR="006E6449" w:rsidRPr="00B357D0" w:rsidRDefault="006E6449" w:rsidP="002140E6">
      <w:pPr>
        <w:ind w:firstLine="539"/>
        <w:jc w:val="both"/>
        <w:rPr>
          <w:sz w:val="28"/>
          <w:szCs w:val="28"/>
        </w:rPr>
      </w:pPr>
      <w:r w:rsidRPr="00B357D0">
        <w:rPr>
          <w:sz w:val="28"/>
          <w:szCs w:val="28"/>
        </w:rPr>
        <w:t>а) получить информацию о порядке и сроках предоставления муниципальной услуги, размещенной на Едином портале государственных и муниципальных услуг (функций) (www.gosuslugi.ru) (далее - Единый портал) или на Региональном портале услуг (http://uslugi.admtyumen.ru/) (далее - Региональный портал);</w:t>
      </w:r>
    </w:p>
    <w:p w:rsidR="006E6449" w:rsidRPr="00B357D0" w:rsidRDefault="006E6449" w:rsidP="002140E6">
      <w:pPr>
        <w:ind w:firstLine="539"/>
        <w:jc w:val="both"/>
        <w:rPr>
          <w:sz w:val="28"/>
          <w:szCs w:val="28"/>
        </w:rPr>
      </w:pPr>
      <w:r w:rsidRPr="00B357D0">
        <w:rPr>
          <w:sz w:val="28"/>
          <w:szCs w:val="28"/>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6E6449" w:rsidRPr="00B357D0" w:rsidRDefault="006E6449" w:rsidP="002140E6">
      <w:pPr>
        <w:ind w:firstLine="539"/>
        <w:jc w:val="both"/>
        <w:rPr>
          <w:sz w:val="28"/>
          <w:szCs w:val="28"/>
        </w:rPr>
      </w:pPr>
      <w:r w:rsidRPr="00B357D0">
        <w:rPr>
          <w:sz w:val="28"/>
          <w:szCs w:val="28"/>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6E6449" w:rsidRPr="00B357D0" w:rsidRDefault="006E6449" w:rsidP="002140E6">
      <w:pPr>
        <w:ind w:firstLine="539"/>
        <w:jc w:val="both"/>
        <w:rPr>
          <w:sz w:val="28"/>
          <w:szCs w:val="28"/>
        </w:rPr>
      </w:pPr>
      <w:proofErr w:type="gramStart"/>
      <w:r w:rsidRPr="00B357D0">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E6449" w:rsidRPr="00B357D0" w:rsidRDefault="006E6449" w:rsidP="002140E6">
      <w:pPr>
        <w:ind w:firstLine="539"/>
        <w:jc w:val="both"/>
        <w:rPr>
          <w:sz w:val="28"/>
          <w:szCs w:val="28"/>
        </w:rPr>
      </w:pPr>
      <w:r w:rsidRPr="00B357D0">
        <w:rPr>
          <w:sz w:val="28"/>
          <w:szCs w:val="28"/>
        </w:rPr>
        <w:t>г) получить сведения о ходе выполнения заявления, поданного в электронной форме;</w:t>
      </w:r>
    </w:p>
    <w:p w:rsidR="006E6449" w:rsidRPr="00B357D0" w:rsidRDefault="006E6449" w:rsidP="002140E6">
      <w:pPr>
        <w:ind w:firstLine="539"/>
        <w:jc w:val="both"/>
        <w:rPr>
          <w:sz w:val="28"/>
          <w:szCs w:val="28"/>
        </w:rPr>
      </w:pPr>
      <w:r w:rsidRPr="00B357D0">
        <w:rPr>
          <w:sz w:val="28"/>
          <w:szCs w:val="28"/>
        </w:rPr>
        <w:t>д) получить результат предоставления муниципальной услуги в форме электронного документа;</w:t>
      </w:r>
    </w:p>
    <w:p w:rsidR="006E6449" w:rsidRPr="00B357D0" w:rsidRDefault="006E6449" w:rsidP="002140E6">
      <w:pPr>
        <w:ind w:firstLine="539"/>
        <w:jc w:val="both"/>
        <w:rPr>
          <w:sz w:val="28"/>
          <w:szCs w:val="28"/>
        </w:rPr>
      </w:pPr>
      <w:r w:rsidRPr="00B357D0">
        <w:rPr>
          <w:sz w:val="28"/>
          <w:szCs w:val="28"/>
        </w:rPr>
        <w:t>е) осуществить оценку качества предоставления услуги;</w:t>
      </w:r>
    </w:p>
    <w:p w:rsidR="006E6449" w:rsidRPr="00B357D0" w:rsidRDefault="006E6449" w:rsidP="002140E6">
      <w:pPr>
        <w:ind w:firstLine="539"/>
        <w:jc w:val="both"/>
      </w:pPr>
      <w:proofErr w:type="gramStart"/>
      <w:r w:rsidRPr="00B357D0">
        <w:rPr>
          <w:sz w:val="28"/>
          <w:szCs w:val="28"/>
        </w:rPr>
        <w:t>ж)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roofErr w:type="gramEnd"/>
    </w:p>
    <w:p w:rsidR="00C25A0C" w:rsidRPr="00B357D0" w:rsidRDefault="00C25A0C" w:rsidP="006E6449">
      <w:pPr>
        <w:pStyle w:val="af2"/>
        <w:jc w:val="both"/>
        <w:rPr>
          <w:sz w:val="28"/>
          <w:szCs w:val="28"/>
        </w:rPr>
      </w:pPr>
    </w:p>
    <w:p w:rsidR="009C486A" w:rsidRPr="00B357D0" w:rsidRDefault="009C486A" w:rsidP="002140E6">
      <w:pPr>
        <w:ind w:firstLine="709"/>
        <w:jc w:val="center"/>
        <w:rPr>
          <w:b/>
          <w:sz w:val="28"/>
          <w:szCs w:val="28"/>
        </w:rPr>
      </w:pPr>
      <w:r w:rsidRPr="00B357D0">
        <w:rPr>
          <w:b/>
          <w:bCs/>
          <w:sz w:val="28"/>
          <w:szCs w:val="28"/>
        </w:rPr>
        <w:t xml:space="preserve">III. </w:t>
      </w:r>
      <w:r w:rsidRPr="00B357D0">
        <w:rPr>
          <w:b/>
          <w:sz w:val="28"/>
          <w:szCs w:val="28"/>
        </w:rPr>
        <w:t>Состав, последовательность и сроки выполнения административных процедур, требования к порядку их выполнения</w:t>
      </w:r>
    </w:p>
    <w:p w:rsidR="002140E6" w:rsidRPr="00B357D0" w:rsidRDefault="002140E6" w:rsidP="002140E6">
      <w:pPr>
        <w:ind w:firstLine="709"/>
        <w:jc w:val="center"/>
        <w:rPr>
          <w:sz w:val="28"/>
          <w:szCs w:val="28"/>
        </w:rPr>
      </w:pPr>
    </w:p>
    <w:p w:rsidR="009C486A" w:rsidRPr="00B357D0" w:rsidRDefault="002140E6" w:rsidP="009C486A">
      <w:pPr>
        <w:ind w:firstLine="709"/>
        <w:jc w:val="both"/>
        <w:outlineLvl w:val="1"/>
        <w:rPr>
          <w:b/>
          <w:sz w:val="28"/>
          <w:szCs w:val="28"/>
        </w:rPr>
      </w:pPr>
      <w:r w:rsidRPr="00B357D0">
        <w:rPr>
          <w:b/>
          <w:sz w:val="28"/>
          <w:szCs w:val="28"/>
        </w:rPr>
        <w:t xml:space="preserve">3.1. </w:t>
      </w:r>
      <w:r w:rsidR="009C486A" w:rsidRPr="00B357D0">
        <w:rPr>
          <w:b/>
          <w:sz w:val="28"/>
          <w:szCs w:val="28"/>
        </w:rPr>
        <w:t xml:space="preserve"> </w:t>
      </w:r>
      <w:r w:rsidRPr="00B357D0">
        <w:rPr>
          <w:b/>
          <w:sz w:val="28"/>
          <w:szCs w:val="28"/>
        </w:rPr>
        <w:t>Прием документов, необходимых для предоставления муниципальной услуги</w:t>
      </w:r>
    </w:p>
    <w:p w:rsidR="004B6EFD" w:rsidRPr="00B357D0" w:rsidRDefault="002140E6" w:rsidP="00112D48">
      <w:pPr>
        <w:ind w:firstLine="708"/>
        <w:jc w:val="both"/>
        <w:rPr>
          <w:sz w:val="28"/>
          <w:szCs w:val="28"/>
        </w:rPr>
      </w:pPr>
      <w:r w:rsidRPr="00B357D0">
        <w:rPr>
          <w:sz w:val="28"/>
          <w:szCs w:val="28"/>
        </w:rPr>
        <w:t>3.1</w:t>
      </w:r>
      <w:r w:rsidR="004B6EFD" w:rsidRPr="00B357D0">
        <w:rPr>
          <w:sz w:val="28"/>
          <w:szCs w:val="28"/>
        </w:rPr>
        <w:t>.1. Основанием для начала исполнения административной процедуры является обращение заявителя в Архив с заявлением и документ</w:t>
      </w:r>
      <w:r w:rsidRPr="00B357D0">
        <w:rPr>
          <w:sz w:val="28"/>
          <w:szCs w:val="28"/>
        </w:rPr>
        <w:t>ами, установленными пунктом 2.6</w:t>
      </w:r>
      <w:r w:rsidR="004B6EFD" w:rsidRPr="00B357D0">
        <w:rPr>
          <w:sz w:val="28"/>
          <w:szCs w:val="28"/>
        </w:rPr>
        <w:t xml:space="preserve"> Регламента, посредством </w:t>
      </w:r>
      <w:r w:rsidR="004B6EFD" w:rsidRPr="00B357D0">
        <w:rPr>
          <w:sz w:val="28"/>
          <w:szCs w:val="28"/>
        </w:rPr>
        <w:lastRenderedPageBreak/>
        <w:t>личного приема в Администрацию или МФЦ или в электронной форме посредством Единого портала или Регионального портала.</w:t>
      </w:r>
    </w:p>
    <w:p w:rsidR="004B6EFD" w:rsidRPr="00B357D0" w:rsidRDefault="002140E6" w:rsidP="00112D48">
      <w:pPr>
        <w:ind w:firstLine="708"/>
        <w:jc w:val="both"/>
        <w:rPr>
          <w:sz w:val="28"/>
          <w:szCs w:val="28"/>
        </w:rPr>
      </w:pPr>
      <w:r w:rsidRPr="00B357D0">
        <w:rPr>
          <w:sz w:val="28"/>
          <w:szCs w:val="28"/>
        </w:rPr>
        <w:t>3.1</w:t>
      </w:r>
      <w:r w:rsidR="004B6EFD" w:rsidRPr="00B357D0">
        <w:rPr>
          <w:sz w:val="28"/>
          <w:szCs w:val="28"/>
        </w:rPr>
        <w:t>.2. В ходе личного приема заявления и документов, прилагаемых к заявлению в обязательном порядке, ответственный за прием документов сотрудник:</w:t>
      </w:r>
    </w:p>
    <w:p w:rsidR="004B6EFD" w:rsidRPr="00B357D0" w:rsidRDefault="004B6EFD" w:rsidP="00112D48">
      <w:pPr>
        <w:ind w:firstLine="708"/>
        <w:jc w:val="both"/>
        <w:rPr>
          <w:sz w:val="28"/>
          <w:szCs w:val="28"/>
        </w:rPr>
      </w:pPr>
      <w:r w:rsidRPr="00B357D0">
        <w:rPr>
          <w:sz w:val="28"/>
          <w:szCs w:val="28"/>
        </w:rPr>
        <w:t xml:space="preserve">- устанавливает личность обратившегося заявителя путем проверки документа, удостоверяющего его личность; </w:t>
      </w:r>
    </w:p>
    <w:p w:rsidR="004B6EFD" w:rsidRPr="00B357D0" w:rsidRDefault="004B6EFD" w:rsidP="00112D48">
      <w:pPr>
        <w:ind w:firstLine="708"/>
        <w:jc w:val="both"/>
        <w:rPr>
          <w:sz w:val="28"/>
          <w:szCs w:val="28"/>
        </w:rPr>
      </w:pPr>
      <w:r w:rsidRPr="00B357D0">
        <w:rPr>
          <w:sz w:val="28"/>
          <w:szCs w:val="28"/>
        </w:rPr>
        <w:t>- информирует заявителя о порядке и сроках предоставления муниципальной услуги;</w:t>
      </w:r>
    </w:p>
    <w:p w:rsidR="004B6EFD" w:rsidRPr="00B357D0" w:rsidRDefault="004B6EFD" w:rsidP="00112D48">
      <w:pPr>
        <w:ind w:firstLine="708"/>
        <w:jc w:val="both"/>
        <w:rPr>
          <w:sz w:val="28"/>
          <w:szCs w:val="28"/>
        </w:rPr>
      </w:pPr>
      <w:r w:rsidRPr="00B357D0">
        <w:rPr>
          <w:sz w:val="28"/>
          <w:szCs w:val="28"/>
        </w:rPr>
        <w:t>- проверяет правильность заполнения заявления;</w:t>
      </w:r>
    </w:p>
    <w:p w:rsidR="004B6EFD" w:rsidRPr="00B357D0" w:rsidRDefault="004B6EFD" w:rsidP="00112D48">
      <w:pPr>
        <w:ind w:firstLine="708"/>
        <w:jc w:val="both"/>
        <w:rPr>
          <w:sz w:val="28"/>
          <w:szCs w:val="28"/>
        </w:rPr>
      </w:pPr>
      <w:r w:rsidRPr="00B357D0">
        <w:rPr>
          <w:sz w:val="28"/>
          <w:szCs w:val="28"/>
        </w:rPr>
        <w:t>- обеспечивает регистрацию заявления;</w:t>
      </w:r>
    </w:p>
    <w:p w:rsidR="004B6EFD" w:rsidRPr="00B357D0" w:rsidRDefault="004B6EFD" w:rsidP="00112D48">
      <w:pPr>
        <w:ind w:firstLine="708"/>
        <w:jc w:val="both"/>
        <w:rPr>
          <w:sz w:val="28"/>
          <w:szCs w:val="28"/>
        </w:rPr>
      </w:pPr>
      <w:r w:rsidRPr="00B357D0">
        <w:rPr>
          <w:sz w:val="28"/>
          <w:szCs w:val="28"/>
        </w:rPr>
        <w:t>- выдает заявителю расписку о приеме документов.</w:t>
      </w:r>
    </w:p>
    <w:p w:rsidR="004B6EFD" w:rsidRPr="00B357D0" w:rsidRDefault="002140E6" w:rsidP="00112D48">
      <w:pPr>
        <w:ind w:firstLine="708"/>
        <w:jc w:val="both"/>
        <w:rPr>
          <w:sz w:val="28"/>
          <w:szCs w:val="28"/>
        </w:rPr>
      </w:pPr>
      <w:r w:rsidRPr="00B357D0">
        <w:rPr>
          <w:sz w:val="28"/>
          <w:szCs w:val="28"/>
        </w:rPr>
        <w:t>3.1</w:t>
      </w:r>
      <w:r w:rsidR="004B6EFD" w:rsidRPr="00B357D0">
        <w:rPr>
          <w:sz w:val="28"/>
          <w:szCs w:val="28"/>
        </w:rPr>
        <w:t>.3. При поступлении заявления и документов в электронной форме сотрудник Архива:</w:t>
      </w:r>
    </w:p>
    <w:p w:rsidR="004B6EFD" w:rsidRPr="00B357D0" w:rsidRDefault="003909E0" w:rsidP="003909E0">
      <w:pPr>
        <w:ind w:firstLine="708"/>
        <w:jc w:val="both"/>
        <w:rPr>
          <w:sz w:val="28"/>
          <w:szCs w:val="28"/>
        </w:rPr>
      </w:pPr>
      <w:r w:rsidRPr="00B357D0">
        <w:rPr>
          <w:sz w:val="28"/>
          <w:szCs w:val="28"/>
        </w:rPr>
        <w:t xml:space="preserve">- </w:t>
      </w:r>
      <w:r w:rsidR="004B6EFD" w:rsidRPr="00B357D0">
        <w:rPr>
          <w:sz w:val="28"/>
          <w:szCs w:val="28"/>
        </w:rPr>
        <w:t>обеспечивает регистрацию заявления в журнале регистрации,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4B6EFD" w:rsidRPr="00B357D0" w:rsidRDefault="003909E0" w:rsidP="003909E0">
      <w:pPr>
        <w:ind w:firstLine="708"/>
        <w:jc w:val="both"/>
        <w:rPr>
          <w:sz w:val="28"/>
          <w:szCs w:val="28"/>
        </w:rPr>
      </w:pPr>
      <w:r w:rsidRPr="00B357D0">
        <w:rPr>
          <w:sz w:val="28"/>
          <w:szCs w:val="28"/>
        </w:rPr>
        <w:t xml:space="preserve">- </w:t>
      </w:r>
      <w:r w:rsidR="004B6EFD" w:rsidRPr="00B357D0">
        <w:rPr>
          <w:sz w:val="28"/>
          <w:szCs w:val="28"/>
        </w:rPr>
        <w:t>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квалифицированной электронной подписью).</w:t>
      </w:r>
    </w:p>
    <w:p w:rsidR="004B6EFD" w:rsidRPr="00B357D0" w:rsidRDefault="004B6EFD" w:rsidP="003909E0">
      <w:pPr>
        <w:ind w:firstLine="708"/>
        <w:jc w:val="both"/>
        <w:rPr>
          <w:sz w:val="28"/>
          <w:szCs w:val="28"/>
        </w:rPr>
      </w:pPr>
      <w:proofErr w:type="gramStart"/>
      <w:r w:rsidRPr="00B357D0">
        <w:rPr>
          <w:sz w:val="28"/>
          <w:szCs w:val="28"/>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B357D0">
        <w:rPr>
          <w:sz w:val="28"/>
          <w:szCs w:val="28"/>
        </w:rPr>
        <w:t xml:space="preserve"> </w:t>
      </w:r>
      <w:proofErr w:type="gramStart"/>
      <w:r w:rsidRPr="00B357D0">
        <w:rPr>
          <w:sz w:val="28"/>
          <w:szCs w:val="28"/>
        </w:rPr>
        <w:t>Такое уведомление подписывается квалифицированной подписью сотрудника Администрации, регистрируется в журнале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B6EFD" w:rsidRPr="00B357D0" w:rsidRDefault="002140E6" w:rsidP="003909E0">
      <w:pPr>
        <w:ind w:firstLine="708"/>
        <w:jc w:val="both"/>
        <w:rPr>
          <w:sz w:val="28"/>
          <w:szCs w:val="28"/>
        </w:rPr>
      </w:pPr>
      <w:r w:rsidRPr="00B357D0">
        <w:rPr>
          <w:sz w:val="28"/>
          <w:szCs w:val="28"/>
        </w:rPr>
        <w:t>3.1</w:t>
      </w:r>
      <w:r w:rsidR="004B6EFD" w:rsidRPr="00B357D0">
        <w:rPr>
          <w:sz w:val="28"/>
          <w:szCs w:val="28"/>
        </w:rPr>
        <w:t>.4. Результатом исполнения административной процедуры:</w:t>
      </w:r>
    </w:p>
    <w:p w:rsidR="004B6EFD" w:rsidRPr="00B357D0" w:rsidRDefault="003909E0" w:rsidP="003909E0">
      <w:pPr>
        <w:ind w:firstLine="708"/>
        <w:jc w:val="both"/>
        <w:rPr>
          <w:sz w:val="28"/>
          <w:szCs w:val="28"/>
        </w:rPr>
      </w:pPr>
      <w:r w:rsidRPr="00B357D0">
        <w:rPr>
          <w:sz w:val="28"/>
          <w:szCs w:val="28"/>
        </w:rPr>
        <w:t xml:space="preserve">- </w:t>
      </w:r>
      <w:r w:rsidR="004B6EFD" w:rsidRPr="00B357D0">
        <w:rPr>
          <w:sz w:val="28"/>
          <w:szCs w:val="28"/>
        </w:rPr>
        <w:t xml:space="preserve">при личном приеме является прием от заявителя и регистрация в журнале регистрации заявления и документов, прилагаемых к заявлению в соответствии с пунктом 2.6 </w:t>
      </w:r>
      <w:r w:rsidR="002140E6" w:rsidRPr="00B357D0">
        <w:rPr>
          <w:sz w:val="28"/>
          <w:szCs w:val="28"/>
        </w:rPr>
        <w:t>Р</w:t>
      </w:r>
      <w:r w:rsidR="004B6EFD" w:rsidRPr="00B357D0">
        <w:rPr>
          <w:sz w:val="28"/>
          <w:szCs w:val="28"/>
        </w:rPr>
        <w:t>егламента (далее - зарегистрированное заявление);</w:t>
      </w:r>
    </w:p>
    <w:p w:rsidR="004B6EFD" w:rsidRPr="00B357D0" w:rsidRDefault="003909E0" w:rsidP="003909E0">
      <w:pPr>
        <w:ind w:firstLine="708"/>
        <w:jc w:val="both"/>
        <w:rPr>
          <w:sz w:val="28"/>
          <w:szCs w:val="28"/>
        </w:rPr>
      </w:pPr>
      <w:r w:rsidRPr="00B357D0">
        <w:rPr>
          <w:sz w:val="28"/>
          <w:szCs w:val="28"/>
        </w:rPr>
        <w:t xml:space="preserve">- </w:t>
      </w:r>
      <w:r w:rsidR="004B6EFD" w:rsidRPr="00B357D0">
        <w:rPr>
          <w:sz w:val="28"/>
          <w:szCs w:val="28"/>
        </w:rPr>
        <w:t xml:space="preserve">при поступлении документов в электронном виде - регистрация заявления о предоставлении муниципальной услуги в журнале регистрации </w:t>
      </w:r>
      <w:r w:rsidR="004B6EFD" w:rsidRPr="00B357D0">
        <w:rPr>
          <w:sz w:val="28"/>
          <w:szCs w:val="28"/>
        </w:rPr>
        <w:lastRenderedPageBreak/>
        <w:t>либо направление заявителю в электронной форме уведомления об отказе в приеме документов.</w:t>
      </w:r>
    </w:p>
    <w:p w:rsidR="004B6EFD" w:rsidRPr="00B357D0" w:rsidRDefault="002140E6" w:rsidP="003909E0">
      <w:pPr>
        <w:ind w:firstLine="708"/>
        <w:jc w:val="both"/>
        <w:rPr>
          <w:sz w:val="28"/>
          <w:szCs w:val="28"/>
        </w:rPr>
      </w:pPr>
      <w:r w:rsidRPr="00B357D0">
        <w:rPr>
          <w:sz w:val="28"/>
          <w:szCs w:val="28"/>
        </w:rPr>
        <w:t>3.1</w:t>
      </w:r>
      <w:r w:rsidR="004B6EFD" w:rsidRPr="00B357D0">
        <w:rPr>
          <w:sz w:val="28"/>
          <w:szCs w:val="28"/>
        </w:rPr>
        <w:t>.5. Фиксация результата административной процедуры осуществляется путем занесения информации о зарегистрированном заявлении в журнале регистрации.</w:t>
      </w:r>
    </w:p>
    <w:p w:rsidR="004B6EFD" w:rsidRPr="00B357D0" w:rsidRDefault="002140E6" w:rsidP="003909E0">
      <w:pPr>
        <w:ind w:firstLine="708"/>
        <w:jc w:val="both"/>
        <w:rPr>
          <w:sz w:val="28"/>
          <w:szCs w:val="28"/>
        </w:rPr>
      </w:pPr>
      <w:r w:rsidRPr="00B357D0">
        <w:rPr>
          <w:sz w:val="28"/>
          <w:szCs w:val="28"/>
        </w:rPr>
        <w:t>3.1</w:t>
      </w:r>
      <w:r w:rsidR="004B6EFD" w:rsidRPr="00B357D0">
        <w:rPr>
          <w:sz w:val="28"/>
          <w:szCs w:val="28"/>
        </w:rPr>
        <w:t>.6. Ответственным за выполнение административной процедуры является сотрудник, к функциям которого относится прием и регистрация документов.</w:t>
      </w:r>
    </w:p>
    <w:p w:rsidR="004B6EFD" w:rsidRPr="00B357D0" w:rsidRDefault="002140E6" w:rsidP="003909E0">
      <w:pPr>
        <w:ind w:firstLine="708"/>
        <w:jc w:val="both"/>
        <w:rPr>
          <w:sz w:val="28"/>
          <w:szCs w:val="28"/>
        </w:rPr>
      </w:pPr>
      <w:r w:rsidRPr="00B357D0">
        <w:rPr>
          <w:sz w:val="28"/>
          <w:szCs w:val="28"/>
        </w:rPr>
        <w:t>3.1</w:t>
      </w:r>
      <w:r w:rsidR="004B6EFD" w:rsidRPr="00B357D0">
        <w:rPr>
          <w:sz w:val="28"/>
          <w:szCs w:val="28"/>
        </w:rPr>
        <w:t xml:space="preserve">.7 Критерием для приема и регистрации заявления и документов, прилагаемых к заявлению в соответствии с пунктом 2.6 </w:t>
      </w:r>
      <w:r w:rsidRPr="00B357D0">
        <w:rPr>
          <w:sz w:val="28"/>
          <w:szCs w:val="28"/>
        </w:rPr>
        <w:t>Р</w:t>
      </w:r>
      <w:r w:rsidR="004B6EFD" w:rsidRPr="00B357D0">
        <w:rPr>
          <w:sz w:val="28"/>
          <w:szCs w:val="28"/>
        </w:rPr>
        <w:t>егламента, является факт обращения заявителя.</w:t>
      </w:r>
    </w:p>
    <w:p w:rsidR="004B6EFD" w:rsidRPr="00B357D0" w:rsidRDefault="002140E6" w:rsidP="003909E0">
      <w:pPr>
        <w:ind w:firstLine="708"/>
        <w:jc w:val="both"/>
        <w:rPr>
          <w:sz w:val="28"/>
          <w:szCs w:val="28"/>
        </w:rPr>
      </w:pPr>
      <w:r w:rsidRPr="00B357D0">
        <w:rPr>
          <w:sz w:val="28"/>
          <w:szCs w:val="28"/>
        </w:rPr>
        <w:t>3.1</w:t>
      </w:r>
      <w:r w:rsidR="004B6EFD" w:rsidRPr="00B357D0">
        <w:rPr>
          <w:sz w:val="28"/>
          <w:szCs w:val="28"/>
        </w:rPr>
        <w:t>.8.</w:t>
      </w:r>
      <w:r w:rsidR="00112D48" w:rsidRPr="00B357D0">
        <w:rPr>
          <w:sz w:val="28"/>
          <w:szCs w:val="28"/>
        </w:rPr>
        <w:t xml:space="preserve"> </w:t>
      </w:r>
      <w:r w:rsidR="004B6EFD" w:rsidRPr="00B357D0">
        <w:rPr>
          <w:sz w:val="28"/>
          <w:szCs w:val="28"/>
        </w:rPr>
        <w:t>Общее время административной процедуры по приему документов, необходимых для предоставления муниципальной услуги:</w:t>
      </w:r>
    </w:p>
    <w:p w:rsidR="004B6EFD" w:rsidRPr="00B357D0" w:rsidRDefault="00112D48" w:rsidP="003909E0">
      <w:pPr>
        <w:ind w:firstLine="708"/>
        <w:jc w:val="both"/>
        <w:rPr>
          <w:sz w:val="28"/>
          <w:szCs w:val="28"/>
        </w:rPr>
      </w:pPr>
      <w:r w:rsidRPr="00B357D0">
        <w:rPr>
          <w:sz w:val="28"/>
          <w:szCs w:val="28"/>
        </w:rPr>
        <w:t xml:space="preserve">- </w:t>
      </w:r>
      <w:r w:rsidR="004B6EFD" w:rsidRPr="00B357D0">
        <w:rPr>
          <w:sz w:val="28"/>
          <w:szCs w:val="28"/>
        </w:rPr>
        <w:t>при личном приеме документов не должно превышать 15 минут;</w:t>
      </w:r>
    </w:p>
    <w:p w:rsidR="00112D48" w:rsidRPr="00B357D0" w:rsidRDefault="00112D48" w:rsidP="003909E0">
      <w:pPr>
        <w:ind w:firstLine="708"/>
        <w:jc w:val="both"/>
        <w:rPr>
          <w:sz w:val="28"/>
          <w:szCs w:val="28"/>
        </w:rPr>
      </w:pPr>
      <w:r w:rsidRPr="00B357D0">
        <w:rPr>
          <w:sz w:val="28"/>
          <w:szCs w:val="28"/>
        </w:rPr>
        <w:t xml:space="preserve">- </w:t>
      </w:r>
      <w:r w:rsidR="004B6EFD" w:rsidRPr="00B357D0">
        <w:rPr>
          <w:sz w:val="28"/>
          <w:szCs w:val="28"/>
        </w:rPr>
        <w:t>при подаче документов в электронном виде и при отсутствии основания для отказа в приеме документов согласно п</w:t>
      </w:r>
      <w:r w:rsidR="002140E6" w:rsidRPr="00B357D0">
        <w:rPr>
          <w:sz w:val="28"/>
          <w:szCs w:val="28"/>
        </w:rPr>
        <w:t>ункту</w:t>
      </w:r>
      <w:r w:rsidR="004B6EFD" w:rsidRPr="00B357D0">
        <w:rPr>
          <w:sz w:val="28"/>
          <w:szCs w:val="28"/>
        </w:rPr>
        <w:t xml:space="preserve"> 2.8.1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в первый рабочий день, следующий за днем поступления); </w:t>
      </w:r>
    </w:p>
    <w:p w:rsidR="004B6EFD" w:rsidRPr="00B357D0" w:rsidRDefault="00112D48" w:rsidP="003909E0">
      <w:pPr>
        <w:ind w:firstLine="708"/>
        <w:jc w:val="both"/>
        <w:rPr>
          <w:sz w:val="28"/>
          <w:szCs w:val="28"/>
        </w:rPr>
      </w:pPr>
      <w:r w:rsidRPr="00B357D0">
        <w:rPr>
          <w:sz w:val="28"/>
          <w:szCs w:val="28"/>
        </w:rPr>
        <w:t xml:space="preserve">- </w:t>
      </w:r>
      <w:r w:rsidR="004B6EFD" w:rsidRPr="00B357D0">
        <w:rPr>
          <w:sz w:val="28"/>
          <w:szCs w:val="28"/>
        </w:rPr>
        <w:t>при подаче документов в электронном виде и при наличии основания для отказа</w:t>
      </w:r>
      <w:r w:rsidR="002140E6" w:rsidRPr="00B357D0">
        <w:rPr>
          <w:sz w:val="28"/>
          <w:szCs w:val="28"/>
        </w:rPr>
        <w:t xml:space="preserve"> в приеме документов согласно пункту</w:t>
      </w:r>
      <w:r w:rsidR="004B6EFD" w:rsidRPr="00B357D0">
        <w:rPr>
          <w:sz w:val="28"/>
          <w:szCs w:val="28"/>
        </w:rPr>
        <w:t xml:space="preserve"> 2.8.1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9C486A" w:rsidRPr="00B357D0" w:rsidRDefault="009C486A" w:rsidP="00112D48">
      <w:pPr>
        <w:jc w:val="both"/>
        <w:rPr>
          <w:sz w:val="28"/>
          <w:szCs w:val="28"/>
        </w:rPr>
      </w:pPr>
    </w:p>
    <w:p w:rsidR="004839CA" w:rsidRPr="00B357D0" w:rsidRDefault="004839CA" w:rsidP="004839CA">
      <w:pPr>
        <w:jc w:val="both"/>
        <w:rPr>
          <w:b/>
          <w:sz w:val="28"/>
          <w:szCs w:val="28"/>
        </w:rPr>
      </w:pPr>
      <w:r w:rsidRPr="00B357D0">
        <w:rPr>
          <w:b/>
          <w:sz w:val="28"/>
          <w:szCs w:val="28"/>
        </w:rPr>
        <w:tab/>
      </w:r>
      <w:r w:rsidRPr="00B357D0">
        <w:rPr>
          <w:b/>
          <w:iCs/>
          <w:sz w:val="28"/>
          <w:szCs w:val="28"/>
        </w:rPr>
        <w:t>3.2. Рассмотрение поступивших запросов и подготовка результатов муниципальной услуги</w:t>
      </w:r>
    </w:p>
    <w:p w:rsidR="004839CA" w:rsidRPr="00B357D0" w:rsidRDefault="004839CA" w:rsidP="004839CA">
      <w:pPr>
        <w:ind w:firstLine="708"/>
        <w:jc w:val="both"/>
        <w:rPr>
          <w:sz w:val="28"/>
          <w:szCs w:val="28"/>
        </w:rPr>
      </w:pPr>
      <w:r w:rsidRPr="00B357D0">
        <w:rPr>
          <w:sz w:val="28"/>
          <w:szCs w:val="28"/>
        </w:rPr>
        <w:t>3.2.1. Основанием для начала административной процедуры является поступление запроса сотруднику Архива, ответственному за его исполнение.</w:t>
      </w:r>
    </w:p>
    <w:p w:rsidR="004839CA" w:rsidRPr="00B357D0" w:rsidRDefault="004839CA" w:rsidP="004839CA">
      <w:pPr>
        <w:ind w:firstLine="708"/>
        <w:jc w:val="both"/>
        <w:rPr>
          <w:sz w:val="28"/>
          <w:szCs w:val="28"/>
        </w:rPr>
      </w:pPr>
      <w:r w:rsidRPr="00B357D0">
        <w:rPr>
          <w:sz w:val="28"/>
          <w:szCs w:val="28"/>
        </w:rPr>
        <w:t>3.2.2. Сотрудник Архива осуществляет следующие действия:</w:t>
      </w:r>
    </w:p>
    <w:p w:rsidR="004839CA" w:rsidRPr="00B357D0" w:rsidRDefault="004839CA" w:rsidP="004839CA">
      <w:pPr>
        <w:ind w:firstLine="708"/>
        <w:jc w:val="both"/>
        <w:rPr>
          <w:sz w:val="28"/>
          <w:szCs w:val="28"/>
        </w:rPr>
      </w:pPr>
      <w:r w:rsidRPr="00B357D0">
        <w:rPr>
          <w:sz w:val="28"/>
          <w:szCs w:val="28"/>
        </w:rPr>
        <w:t>1) проводит анализ поступивших запросов заявителей с учетом имеющихся архивных справочников в традиционной и электронной форме, содержащих сведения о местах хранения документов, необходимых для исполнения запросов, в том числе:</w:t>
      </w:r>
    </w:p>
    <w:p w:rsidR="004839CA" w:rsidRPr="00B357D0" w:rsidRDefault="004839CA" w:rsidP="004839CA">
      <w:pPr>
        <w:ind w:firstLine="708"/>
        <w:jc w:val="both"/>
        <w:rPr>
          <w:sz w:val="28"/>
          <w:szCs w:val="28"/>
        </w:rPr>
      </w:pPr>
      <w:proofErr w:type="gramStart"/>
      <w:r w:rsidRPr="00B357D0">
        <w:rPr>
          <w:sz w:val="28"/>
          <w:szCs w:val="28"/>
        </w:rPr>
        <w:t>а) определяет степень полноты информации, содержащейся в запросе, и необходимой для его исполнения (при отсутствии в запросе сведений, необходимых для проведения поисковой работы и предусмотренных пунктом 2.6 Регламента, уточняет необходимые сведения у заявителя при помощи средств телефонной связи или (в случае, если с заявителем невозможно связаться по телефону) путем направления уведомления о необходимости уточнения запроса на адрес, указанный в заявлении</w:t>
      </w:r>
      <w:proofErr w:type="gramEnd"/>
      <w:r w:rsidRPr="00B357D0">
        <w:rPr>
          <w:sz w:val="28"/>
          <w:szCs w:val="28"/>
        </w:rPr>
        <w:t xml:space="preserve"> в течение 1 рабочего дня со дня регистрации запроса);</w:t>
      </w:r>
    </w:p>
    <w:p w:rsidR="004839CA" w:rsidRPr="00B357D0" w:rsidRDefault="004839CA" w:rsidP="004839CA">
      <w:pPr>
        <w:ind w:firstLine="708"/>
        <w:jc w:val="both"/>
        <w:rPr>
          <w:sz w:val="28"/>
          <w:szCs w:val="28"/>
        </w:rPr>
      </w:pPr>
      <w:r w:rsidRPr="00B357D0">
        <w:rPr>
          <w:sz w:val="28"/>
          <w:szCs w:val="28"/>
        </w:rPr>
        <w:t xml:space="preserve">б) устанавливает наличие в Архиве запрашиваемой информации, в том числе места нахождения архивных документов, необходимых для </w:t>
      </w:r>
      <w:r w:rsidRPr="00B357D0">
        <w:rPr>
          <w:sz w:val="28"/>
          <w:szCs w:val="28"/>
        </w:rPr>
        <w:lastRenderedPageBreak/>
        <w:t>исполнения запроса либо местонахождение, адрес конкретной организации, куда следует направить запрос по принадлежности на исполнение (в случае, если архив располагает такими данными);</w:t>
      </w:r>
    </w:p>
    <w:p w:rsidR="004839CA" w:rsidRPr="00B357D0" w:rsidRDefault="004839CA" w:rsidP="004839CA">
      <w:pPr>
        <w:ind w:firstLine="708"/>
        <w:jc w:val="both"/>
        <w:rPr>
          <w:sz w:val="28"/>
          <w:szCs w:val="28"/>
        </w:rPr>
      </w:pPr>
      <w:r w:rsidRPr="00B357D0">
        <w:rPr>
          <w:sz w:val="28"/>
          <w:szCs w:val="28"/>
        </w:rPr>
        <w:t>в) устанавливает наличие установленных действующим законодательством ограничений на доступ к запрашиваемой информации; проверяет наличие полномочий заявителя на получение запрашиваемой информации в соответствии с действующим законодательством РФ;</w:t>
      </w:r>
    </w:p>
    <w:p w:rsidR="004839CA" w:rsidRPr="00B357D0" w:rsidRDefault="004839CA" w:rsidP="004839CA">
      <w:pPr>
        <w:ind w:firstLine="708"/>
        <w:jc w:val="both"/>
        <w:rPr>
          <w:sz w:val="28"/>
          <w:szCs w:val="28"/>
        </w:rPr>
      </w:pPr>
      <w:r w:rsidRPr="00B357D0">
        <w:rPr>
          <w:sz w:val="28"/>
          <w:szCs w:val="28"/>
        </w:rPr>
        <w:t>2) готовит проект результата муниципальной услуги:</w:t>
      </w:r>
    </w:p>
    <w:p w:rsidR="004839CA" w:rsidRPr="00B357D0" w:rsidRDefault="004839CA" w:rsidP="004839CA">
      <w:pPr>
        <w:ind w:firstLine="708"/>
        <w:jc w:val="both"/>
        <w:rPr>
          <w:sz w:val="28"/>
          <w:szCs w:val="28"/>
        </w:rPr>
      </w:pPr>
      <w:r w:rsidRPr="00B357D0">
        <w:rPr>
          <w:sz w:val="28"/>
          <w:szCs w:val="28"/>
        </w:rPr>
        <w:t>а) при наличии в Архиве необходимых для исполнения запроса документов (сведений) составляет архивную справку; архивную выписку; архивную копию либо ответ на запрос (информационное письмо) в зависимости от формы получения результата услуги, указанной в заявлении;</w:t>
      </w:r>
    </w:p>
    <w:p w:rsidR="004839CA" w:rsidRPr="00B357D0" w:rsidRDefault="004839CA" w:rsidP="004839CA">
      <w:pPr>
        <w:ind w:firstLine="708"/>
        <w:jc w:val="both"/>
        <w:rPr>
          <w:sz w:val="28"/>
          <w:szCs w:val="28"/>
        </w:rPr>
      </w:pPr>
      <w:proofErr w:type="gramStart"/>
      <w:r w:rsidRPr="00B357D0">
        <w:rPr>
          <w:sz w:val="28"/>
          <w:szCs w:val="28"/>
        </w:rPr>
        <w:t>б) при наличии оснований для отказа в предоставлении муниципальной услуги в соответствии с пунктом 2.9.2 Регламента составляет уведомление об отказе в предоставлении муниципальной услуги с указанием основания для отказа, установленного пунктом 2.9.2 Регламента, краткого описания конкретных положения заявления или документов, в отношении которых выявлены такие основания, либо фактического обстоятельства, послужившего основанием для отказа, порядок получения сведений из документов, доступ к</w:t>
      </w:r>
      <w:proofErr w:type="gramEnd"/>
      <w:r w:rsidRPr="00B357D0">
        <w:rPr>
          <w:sz w:val="28"/>
          <w:szCs w:val="28"/>
        </w:rPr>
        <w:t xml:space="preserve"> которым в соответствии с действующим законодательством ограничен, если это послужило основанием для отказа, указание на право заявителя обжаловать данный отказ в судебном либо досудебном (внесудебном) порядке.</w:t>
      </w:r>
    </w:p>
    <w:p w:rsidR="004839CA" w:rsidRPr="00B357D0" w:rsidRDefault="004839CA" w:rsidP="004839CA">
      <w:pPr>
        <w:ind w:firstLine="708"/>
        <w:jc w:val="both"/>
        <w:rPr>
          <w:sz w:val="28"/>
          <w:szCs w:val="28"/>
        </w:rPr>
      </w:pPr>
      <w:proofErr w:type="gramStart"/>
      <w:r w:rsidRPr="00B357D0">
        <w:rPr>
          <w:sz w:val="28"/>
          <w:szCs w:val="28"/>
        </w:rPr>
        <w:t>в) если по результатам анализа запроса сотрудником Архива было принято решение о направлении запроса в другое архивное учреждение или организацию, где хранятся необходимые архивные документы, либо о направлении заявителю рекомендаций о дальнейших путях поиска информации, сотрудник Архива, ответственный за подготовку результата муниципальной услуги, обеспечивает перенаправление запроса по адресу и готовит уведомление об этом заявителя в срок не позднее 2 рабочих</w:t>
      </w:r>
      <w:proofErr w:type="gramEnd"/>
      <w:r w:rsidRPr="00B357D0">
        <w:rPr>
          <w:sz w:val="28"/>
          <w:szCs w:val="28"/>
        </w:rPr>
        <w:t xml:space="preserve"> дней со дня регистрации запроса.</w:t>
      </w:r>
    </w:p>
    <w:p w:rsidR="004839CA" w:rsidRPr="00B357D0" w:rsidRDefault="004839CA" w:rsidP="004839CA">
      <w:pPr>
        <w:ind w:firstLine="708"/>
        <w:jc w:val="both"/>
        <w:rPr>
          <w:sz w:val="28"/>
          <w:szCs w:val="28"/>
        </w:rPr>
      </w:pPr>
      <w:r w:rsidRPr="00B357D0">
        <w:rPr>
          <w:sz w:val="28"/>
          <w:szCs w:val="28"/>
        </w:rPr>
        <w:t xml:space="preserve">3.2.3. Результаты муниципальной услуги в день их создания передаются сотрудником Архива, ответственным за их подготовку, начальнику Архива </w:t>
      </w:r>
      <w:r w:rsidR="00463CE4" w:rsidRPr="00B357D0">
        <w:rPr>
          <w:sz w:val="28"/>
          <w:szCs w:val="28"/>
        </w:rPr>
        <w:t xml:space="preserve">и начальнику административного управления административного департамента Администрации (далее – начальник управления) </w:t>
      </w:r>
      <w:r w:rsidRPr="00B357D0">
        <w:rPr>
          <w:sz w:val="28"/>
          <w:szCs w:val="28"/>
        </w:rPr>
        <w:t xml:space="preserve">для подписания, который подписывает их не позднее рабочего дня, следующего за днем поступления результатов для подписания. </w:t>
      </w:r>
    </w:p>
    <w:p w:rsidR="004839CA" w:rsidRPr="00B357D0" w:rsidRDefault="004839CA" w:rsidP="004839CA">
      <w:pPr>
        <w:ind w:firstLine="708"/>
        <w:jc w:val="both"/>
        <w:rPr>
          <w:sz w:val="28"/>
          <w:szCs w:val="28"/>
        </w:rPr>
      </w:pPr>
      <w:r w:rsidRPr="00B357D0">
        <w:rPr>
          <w:sz w:val="28"/>
          <w:szCs w:val="28"/>
        </w:rPr>
        <w:t>3.2.4. Фиксация результата административной процедуры осуществляется путем занесения информации в журнал регистрации.</w:t>
      </w:r>
    </w:p>
    <w:p w:rsidR="004839CA" w:rsidRPr="00B357D0" w:rsidRDefault="004839CA" w:rsidP="004839CA">
      <w:pPr>
        <w:ind w:firstLine="708"/>
        <w:jc w:val="both"/>
        <w:rPr>
          <w:sz w:val="28"/>
          <w:szCs w:val="28"/>
        </w:rPr>
      </w:pPr>
      <w:r w:rsidRPr="00B357D0">
        <w:rPr>
          <w:sz w:val="28"/>
          <w:szCs w:val="28"/>
        </w:rPr>
        <w:t>3.2.5. Ответственным за выполнение административной процедуры является сотрудник Архива, уполномоченный на исполнение запросов граждан.</w:t>
      </w:r>
    </w:p>
    <w:p w:rsidR="004839CA" w:rsidRPr="00B357D0" w:rsidRDefault="004839CA" w:rsidP="004839CA">
      <w:pPr>
        <w:ind w:firstLine="708"/>
        <w:jc w:val="both"/>
        <w:rPr>
          <w:sz w:val="28"/>
          <w:szCs w:val="28"/>
        </w:rPr>
      </w:pPr>
      <w:r w:rsidRPr="00B357D0">
        <w:rPr>
          <w:sz w:val="28"/>
          <w:szCs w:val="28"/>
        </w:rPr>
        <w:t>3.2.6. Критерием для исполнения административной процедуры, является факт поступления запроса.</w:t>
      </w:r>
    </w:p>
    <w:p w:rsidR="004839CA" w:rsidRPr="00B357D0" w:rsidRDefault="004839CA" w:rsidP="004839CA">
      <w:pPr>
        <w:ind w:firstLine="708"/>
        <w:jc w:val="both"/>
        <w:rPr>
          <w:sz w:val="28"/>
          <w:szCs w:val="28"/>
        </w:rPr>
      </w:pPr>
      <w:r w:rsidRPr="00B357D0">
        <w:rPr>
          <w:sz w:val="28"/>
          <w:szCs w:val="28"/>
        </w:rPr>
        <w:lastRenderedPageBreak/>
        <w:t xml:space="preserve">3.2.7. Общий срок административной процедуры: не более </w:t>
      </w:r>
      <w:r w:rsidRPr="00B357D0">
        <w:rPr>
          <w:bCs/>
          <w:sz w:val="28"/>
          <w:szCs w:val="28"/>
        </w:rPr>
        <w:t>19</w:t>
      </w:r>
      <w:r w:rsidRPr="00B357D0">
        <w:rPr>
          <w:sz w:val="28"/>
          <w:szCs w:val="28"/>
        </w:rPr>
        <w:t xml:space="preserve"> рабочих дней со дня регистрации запроса в Администрации, за исключением следующих случаев:</w:t>
      </w:r>
    </w:p>
    <w:p w:rsidR="004839CA" w:rsidRPr="00B357D0" w:rsidRDefault="004839CA" w:rsidP="004839CA">
      <w:pPr>
        <w:ind w:firstLine="708"/>
        <w:jc w:val="both"/>
        <w:rPr>
          <w:sz w:val="28"/>
          <w:szCs w:val="28"/>
        </w:rPr>
      </w:pPr>
      <w:r w:rsidRPr="00B357D0">
        <w:rPr>
          <w:sz w:val="28"/>
          <w:szCs w:val="28"/>
        </w:rPr>
        <w:t>при исполнении на социально-правовой запрос при исполнении по научно-справочному аппарату (при наличии) срок не должен превышать 6 рабочих дней со дня регистрации запроса в Администрации;</w:t>
      </w:r>
    </w:p>
    <w:p w:rsidR="004839CA" w:rsidRPr="00B357D0" w:rsidRDefault="004839CA" w:rsidP="004839CA">
      <w:pPr>
        <w:ind w:firstLine="708"/>
        <w:jc w:val="both"/>
        <w:rPr>
          <w:sz w:val="28"/>
          <w:szCs w:val="28"/>
        </w:rPr>
      </w:pPr>
      <w:r w:rsidRPr="00B357D0">
        <w:rPr>
          <w:sz w:val="28"/>
          <w:szCs w:val="28"/>
        </w:rPr>
        <w:t>в случае если запрос не относится к составу хранящихся в Архиве документов, срок не может превышать 4 рабочих дней со дня регистрации запроса в Администрации.</w:t>
      </w:r>
    </w:p>
    <w:p w:rsidR="004839CA" w:rsidRPr="00B357D0" w:rsidRDefault="004839CA" w:rsidP="004839CA">
      <w:pPr>
        <w:jc w:val="both"/>
        <w:rPr>
          <w:b/>
          <w:sz w:val="28"/>
          <w:szCs w:val="28"/>
        </w:rPr>
      </w:pPr>
    </w:p>
    <w:p w:rsidR="004839CA" w:rsidRPr="00B357D0" w:rsidRDefault="004839CA" w:rsidP="004839CA">
      <w:pPr>
        <w:ind w:firstLine="708"/>
        <w:jc w:val="both"/>
        <w:rPr>
          <w:b/>
          <w:iCs/>
          <w:sz w:val="28"/>
          <w:szCs w:val="28"/>
        </w:rPr>
      </w:pPr>
      <w:r w:rsidRPr="00B357D0">
        <w:rPr>
          <w:b/>
          <w:iCs/>
          <w:sz w:val="28"/>
          <w:szCs w:val="28"/>
        </w:rPr>
        <w:t>3.3. Выдача (направление) заявителю результата предоставления муниципальной услуги</w:t>
      </w:r>
    </w:p>
    <w:p w:rsidR="004839CA" w:rsidRPr="00B357D0" w:rsidRDefault="004839CA" w:rsidP="004839CA">
      <w:pPr>
        <w:ind w:firstLine="708"/>
        <w:jc w:val="both"/>
        <w:rPr>
          <w:b/>
          <w:sz w:val="28"/>
          <w:szCs w:val="28"/>
        </w:rPr>
      </w:pPr>
    </w:p>
    <w:p w:rsidR="004839CA" w:rsidRPr="00B357D0" w:rsidRDefault="004839CA" w:rsidP="004839CA">
      <w:pPr>
        <w:ind w:firstLine="708"/>
        <w:jc w:val="both"/>
        <w:rPr>
          <w:sz w:val="28"/>
          <w:szCs w:val="28"/>
        </w:rPr>
      </w:pPr>
      <w:r w:rsidRPr="00B357D0">
        <w:rPr>
          <w:sz w:val="28"/>
          <w:szCs w:val="28"/>
        </w:rPr>
        <w:t>3.3.1. Основанием для начала административной процедуры по выдаче (направление) заявителю результата предоставления муниципальной услуги является окончание административной процедуры по подготовке результатов муниципальной услуги.</w:t>
      </w:r>
    </w:p>
    <w:p w:rsidR="004839CA" w:rsidRPr="00B357D0" w:rsidRDefault="004839CA" w:rsidP="004839CA">
      <w:pPr>
        <w:ind w:firstLine="708"/>
        <w:jc w:val="both"/>
        <w:rPr>
          <w:sz w:val="28"/>
          <w:szCs w:val="28"/>
        </w:rPr>
      </w:pPr>
      <w:r w:rsidRPr="00B357D0">
        <w:rPr>
          <w:sz w:val="28"/>
          <w:szCs w:val="28"/>
        </w:rPr>
        <w:t xml:space="preserve">3.3.2. Сотрудник Архива в течение 1 рабочего дня со дня утверждения (подписания) начальником Архива </w:t>
      </w:r>
      <w:r w:rsidR="00463CE4" w:rsidRPr="00B357D0">
        <w:rPr>
          <w:sz w:val="28"/>
          <w:szCs w:val="28"/>
        </w:rPr>
        <w:t xml:space="preserve">и начальником управления </w:t>
      </w:r>
      <w:r w:rsidRPr="00B357D0">
        <w:rPr>
          <w:sz w:val="28"/>
          <w:szCs w:val="28"/>
        </w:rPr>
        <w:t>результата муниципальной услуги обеспечивает его регистрацию, а также выдачу (направление) заявителю способом получения результата услуги, указанным в заявлении.</w:t>
      </w:r>
    </w:p>
    <w:p w:rsidR="004839CA" w:rsidRPr="00B357D0" w:rsidRDefault="004839CA" w:rsidP="004839CA">
      <w:pPr>
        <w:ind w:firstLine="708"/>
        <w:jc w:val="both"/>
        <w:rPr>
          <w:sz w:val="28"/>
          <w:szCs w:val="28"/>
        </w:rPr>
      </w:pPr>
      <w:r w:rsidRPr="00B357D0">
        <w:rPr>
          <w:sz w:val="28"/>
          <w:szCs w:val="28"/>
        </w:rPr>
        <w:t>3.3.3. Результаты муниципальной услуги могут быть получены заявителем в зависимости от способа получения, указанного заявителем в запросе.</w:t>
      </w:r>
    </w:p>
    <w:p w:rsidR="004839CA" w:rsidRPr="00B357D0" w:rsidRDefault="004839CA" w:rsidP="004839CA">
      <w:pPr>
        <w:ind w:firstLine="708"/>
        <w:jc w:val="both"/>
        <w:rPr>
          <w:sz w:val="28"/>
          <w:szCs w:val="28"/>
        </w:rPr>
      </w:pPr>
      <w:r w:rsidRPr="00B357D0">
        <w:rPr>
          <w:sz w:val="28"/>
          <w:szCs w:val="28"/>
        </w:rPr>
        <w:t xml:space="preserve">В </w:t>
      </w:r>
      <w:proofErr w:type="gramStart"/>
      <w:r w:rsidRPr="00B357D0">
        <w:rPr>
          <w:sz w:val="28"/>
          <w:szCs w:val="28"/>
        </w:rPr>
        <w:t>случае</w:t>
      </w:r>
      <w:proofErr w:type="gramEnd"/>
      <w:r w:rsidRPr="00B357D0">
        <w:rPr>
          <w:sz w:val="28"/>
          <w:szCs w:val="28"/>
        </w:rPr>
        <w:t xml:space="preserve"> если заявителем (представителем заявителя) способ получения результата муниципальной услуги указан «при личном обращении» сотрудник </w:t>
      </w:r>
      <w:r w:rsidR="00463CE4" w:rsidRPr="00B357D0">
        <w:rPr>
          <w:sz w:val="28"/>
          <w:szCs w:val="28"/>
        </w:rPr>
        <w:t>Архива</w:t>
      </w:r>
      <w:r w:rsidRPr="00B357D0">
        <w:rPr>
          <w:sz w:val="28"/>
          <w:szCs w:val="28"/>
        </w:rPr>
        <w:t xml:space="preserve"> в день регистрации результата услуги</w:t>
      </w:r>
      <w:r w:rsidR="00463CE4" w:rsidRPr="00B357D0">
        <w:rPr>
          <w:sz w:val="28"/>
          <w:szCs w:val="28"/>
          <w:vertAlign w:val="superscript"/>
        </w:rPr>
        <w:t xml:space="preserve"> </w:t>
      </w:r>
      <w:r w:rsidRPr="00B357D0">
        <w:rPr>
          <w:sz w:val="28"/>
          <w:szCs w:val="28"/>
        </w:rPr>
        <w:t>или МФЦ в день поступления результата услуги от Администрации информирует заявителя (представителя заявителя) о готовности результата муниципальной услуги и возможности его получения. Информирование осуществляется одним из следующих способов: по телефону, сообщением на электронный адрес либо СМС-сообщением на мобильный телефон заявителя (представителя заявителя).</w:t>
      </w:r>
    </w:p>
    <w:p w:rsidR="004839CA" w:rsidRPr="00B357D0" w:rsidRDefault="004839CA" w:rsidP="004839CA">
      <w:pPr>
        <w:ind w:firstLine="708"/>
        <w:jc w:val="both"/>
        <w:rPr>
          <w:sz w:val="28"/>
          <w:szCs w:val="28"/>
        </w:rPr>
      </w:pPr>
      <w:r w:rsidRPr="00B357D0">
        <w:rPr>
          <w:sz w:val="28"/>
          <w:szCs w:val="28"/>
        </w:rPr>
        <w:t>Для получения результата муниципальной услуги заявитель (представитель заявителя) обращаются в Администрацию или МФЦ в рабочее время согласно графику работы. При этом сотрудник Администрации или МФЦ, осуществляющий выдачу результата муниципальной услуги, выполняет следующие действия:</w:t>
      </w:r>
    </w:p>
    <w:p w:rsidR="004839CA" w:rsidRPr="00B357D0" w:rsidRDefault="004839CA" w:rsidP="004839CA">
      <w:pPr>
        <w:ind w:firstLine="708"/>
        <w:jc w:val="both"/>
        <w:rPr>
          <w:sz w:val="28"/>
          <w:szCs w:val="28"/>
        </w:rPr>
      </w:pPr>
      <w:r w:rsidRPr="00B357D0">
        <w:rPr>
          <w:sz w:val="28"/>
          <w:szCs w:val="28"/>
        </w:rPr>
        <w:t>а) устанавливает личность обратившегося лица путем проверки документа, удостоверяющего его личность. При обращении представителя заявителя также устанавливает наличие у него полномочий путем проверки документа, подтверждающего его полномочия представителя;</w:t>
      </w:r>
    </w:p>
    <w:p w:rsidR="004839CA" w:rsidRPr="00B357D0" w:rsidRDefault="004839CA" w:rsidP="004839CA">
      <w:pPr>
        <w:ind w:firstLine="708"/>
        <w:jc w:val="both"/>
        <w:rPr>
          <w:sz w:val="28"/>
          <w:szCs w:val="28"/>
        </w:rPr>
      </w:pPr>
      <w:r w:rsidRPr="00B357D0">
        <w:rPr>
          <w:sz w:val="28"/>
          <w:szCs w:val="28"/>
        </w:rPr>
        <w:t>б) выдает под личную подпись результат муниципальной услуги.</w:t>
      </w:r>
    </w:p>
    <w:p w:rsidR="004839CA" w:rsidRPr="00B357D0" w:rsidRDefault="004839CA" w:rsidP="004839CA">
      <w:pPr>
        <w:ind w:firstLine="708"/>
        <w:jc w:val="both"/>
        <w:rPr>
          <w:sz w:val="28"/>
          <w:szCs w:val="28"/>
        </w:rPr>
      </w:pPr>
      <w:r w:rsidRPr="00B357D0">
        <w:rPr>
          <w:sz w:val="28"/>
          <w:szCs w:val="28"/>
        </w:rPr>
        <w:lastRenderedPageBreak/>
        <w:t xml:space="preserve">3.3.4. Ответственными за выполнение административной процедуры являются сотрудник </w:t>
      </w:r>
      <w:r w:rsidR="00463CE4" w:rsidRPr="00B357D0">
        <w:rPr>
          <w:sz w:val="28"/>
          <w:szCs w:val="28"/>
        </w:rPr>
        <w:t>Архива</w:t>
      </w:r>
      <w:r w:rsidRPr="00B357D0">
        <w:rPr>
          <w:sz w:val="28"/>
          <w:szCs w:val="28"/>
        </w:rPr>
        <w:t xml:space="preserve"> или МФЦ.</w:t>
      </w:r>
    </w:p>
    <w:p w:rsidR="004839CA" w:rsidRPr="00B357D0" w:rsidRDefault="004839CA" w:rsidP="00463CE4">
      <w:pPr>
        <w:ind w:firstLine="708"/>
        <w:jc w:val="both"/>
        <w:rPr>
          <w:sz w:val="28"/>
          <w:szCs w:val="28"/>
        </w:rPr>
      </w:pPr>
      <w:r w:rsidRPr="00B357D0">
        <w:rPr>
          <w:sz w:val="28"/>
          <w:szCs w:val="28"/>
        </w:rPr>
        <w:t xml:space="preserve">3.3.5. Критерием направления (выдачи) результата муниципальной услуги является его поступление сотруднику </w:t>
      </w:r>
      <w:r w:rsidR="00463CE4" w:rsidRPr="00B357D0">
        <w:rPr>
          <w:sz w:val="28"/>
          <w:szCs w:val="28"/>
        </w:rPr>
        <w:t>Архива</w:t>
      </w:r>
      <w:r w:rsidRPr="00B357D0">
        <w:rPr>
          <w:sz w:val="28"/>
          <w:szCs w:val="28"/>
        </w:rPr>
        <w:t xml:space="preserve"> подписанного начальником </w:t>
      </w:r>
      <w:r w:rsidR="00463CE4" w:rsidRPr="00B357D0">
        <w:rPr>
          <w:sz w:val="28"/>
          <w:szCs w:val="28"/>
        </w:rPr>
        <w:t>Архива</w:t>
      </w:r>
      <w:r w:rsidRPr="00B357D0">
        <w:rPr>
          <w:sz w:val="28"/>
          <w:szCs w:val="28"/>
        </w:rPr>
        <w:t xml:space="preserve"> </w:t>
      </w:r>
      <w:r w:rsidR="00463CE4" w:rsidRPr="00B357D0">
        <w:rPr>
          <w:sz w:val="28"/>
          <w:szCs w:val="28"/>
        </w:rPr>
        <w:t xml:space="preserve">и начальником управления </w:t>
      </w:r>
      <w:r w:rsidRPr="00B357D0">
        <w:rPr>
          <w:sz w:val="28"/>
          <w:szCs w:val="28"/>
        </w:rPr>
        <w:t>результата муниципальной услуги.</w:t>
      </w:r>
    </w:p>
    <w:p w:rsidR="004839CA" w:rsidRPr="00B357D0" w:rsidRDefault="004839CA" w:rsidP="00463CE4">
      <w:pPr>
        <w:ind w:firstLine="708"/>
        <w:jc w:val="both"/>
        <w:rPr>
          <w:sz w:val="28"/>
          <w:szCs w:val="28"/>
        </w:rPr>
      </w:pPr>
      <w:r w:rsidRPr="00B357D0">
        <w:rPr>
          <w:sz w:val="28"/>
          <w:szCs w:val="28"/>
        </w:rPr>
        <w:t xml:space="preserve">3.3.6. Результатом исполнения административной процедуры является направление (выдача) заявителю результата предоставления муниципальной услуги способом, указанным в запросе. </w:t>
      </w:r>
    </w:p>
    <w:p w:rsidR="004839CA" w:rsidRPr="00B357D0" w:rsidRDefault="004839CA" w:rsidP="00463CE4">
      <w:pPr>
        <w:ind w:firstLine="708"/>
        <w:jc w:val="both"/>
        <w:rPr>
          <w:sz w:val="28"/>
          <w:szCs w:val="28"/>
        </w:rPr>
      </w:pPr>
      <w:r w:rsidRPr="00B357D0">
        <w:rPr>
          <w:sz w:val="28"/>
          <w:szCs w:val="28"/>
        </w:rPr>
        <w:t xml:space="preserve">3.3.7. Фиксация результата административной процедуры осуществляется путем занесения информации в </w:t>
      </w:r>
      <w:r w:rsidR="00463CE4" w:rsidRPr="00B357D0">
        <w:rPr>
          <w:sz w:val="28"/>
          <w:szCs w:val="28"/>
        </w:rPr>
        <w:t>журнале регистрации</w:t>
      </w:r>
      <w:r w:rsidRPr="00B357D0">
        <w:rPr>
          <w:sz w:val="28"/>
          <w:szCs w:val="28"/>
        </w:rPr>
        <w:t>.</w:t>
      </w:r>
    </w:p>
    <w:p w:rsidR="004839CA" w:rsidRPr="00B357D0" w:rsidRDefault="004839CA" w:rsidP="00463CE4">
      <w:pPr>
        <w:ind w:firstLine="708"/>
        <w:jc w:val="both"/>
        <w:rPr>
          <w:sz w:val="28"/>
          <w:szCs w:val="28"/>
        </w:rPr>
      </w:pPr>
      <w:r w:rsidRPr="00B357D0">
        <w:rPr>
          <w:sz w:val="28"/>
          <w:szCs w:val="28"/>
        </w:rPr>
        <w:t>3.3.8. Срок выдачи заявителю результата муниципальной услуги при личном приеме — не более 15 минут.</w:t>
      </w:r>
    </w:p>
    <w:p w:rsidR="004839CA" w:rsidRPr="00B357D0" w:rsidRDefault="004839CA" w:rsidP="00463CE4">
      <w:pPr>
        <w:ind w:firstLine="708"/>
        <w:jc w:val="both"/>
        <w:rPr>
          <w:sz w:val="28"/>
          <w:szCs w:val="28"/>
        </w:rPr>
      </w:pPr>
      <w:r w:rsidRPr="00B357D0">
        <w:rPr>
          <w:sz w:val="28"/>
          <w:szCs w:val="28"/>
        </w:rPr>
        <w:t xml:space="preserve">Общий срок административной процедуры не должен превышать 15 </w:t>
      </w:r>
      <w:r w:rsidRPr="00B357D0">
        <w:rPr>
          <w:bCs/>
          <w:sz w:val="28"/>
          <w:szCs w:val="28"/>
        </w:rPr>
        <w:t>20</w:t>
      </w:r>
      <w:r w:rsidRPr="00B357D0">
        <w:rPr>
          <w:sz w:val="28"/>
          <w:szCs w:val="28"/>
        </w:rPr>
        <w:t xml:space="preserve"> рабочих дней со дня регистрации запроса, либо при исполнении социально-правового запроса по научно-справочному аппарату — не более 7 рабочих дней со дн</w:t>
      </w:r>
      <w:r w:rsidR="00463CE4" w:rsidRPr="00B357D0">
        <w:rPr>
          <w:sz w:val="28"/>
          <w:szCs w:val="28"/>
        </w:rPr>
        <w:t xml:space="preserve">я регистрации запроса. В </w:t>
      </w:r>
      <w:proofErr w:type="gramStart"/>
      <w:r w:rsidR="00463CE4" w:rsidRPr="00B357D0">
        <w:rPr>
          <w:sz w:val="28"/>
          <w:szCs w:val="28"/>
        </w:rPr>
        <w:t>случае</w:t>
      </w:r>
      <w:proofErr w:type="gramEnd"/>
      <w:r w:rsidRPr="00B357D0">
        <w:rPr>
          <w:sz w:val="28"/>
          <w:szCs w:val="28"/>
        </w:rPr>
        <w:t xml:space="preserve"> если запрос не относится к составу хранящихся в </w:t>
      </w:r>
      <w:r w:rsidR="00463CE4" w:rsidRPr="00B357D0">
        <w:rPr>
          <w:sz w:val="28"/>
          <w:szCs w:val="28"/>
        </w:rPr>
        <w:t>Архиве</w:t>
      </w:r>
      <w:r w:rsidRPr="00B357D0">
        <w:rPr>
          <w:sz w:val="28"/>
          <w:szCs w:val="28"/>
        </w:rPr>
        <w:t xml:space="preserve"> документов</w:t>
      </w:r>
      <w:r w:rsidR="00463CE4" w:rsidRPr="00B357D0">
        <w:rPr>
          <w:sz w:val="28"/>
          <w:szCs w:val="28"/>
        </w:rPr>
        <w:t>,</w:t>
      </w:r>
      <w:r w:rsidRPr="00B357D0">
        <w:rPr>
          <w:sz w:val="28"/>
          <w:szCs w:val="28"/>
        </w:rPr>
        <w:t xml:space="preserve"> срок не может превышать 5 рабочих дней со дня регистрации запроса в Администрации.</w:t>
      </w:r>
    </w:p>
    <w:p w:rsidR="004839CA" w:rsidRPr="00B357D0" w:rsidRDefault="004839CA" w:rsidP="004839CA">
      <w:pPr>
        <w:jc w:val="both"/>
        <w:rPr>
          <w:b/>
          <w:sz w:val="28"/>
          <w:szCs w:val="28"/>
        </w:rPr>
      </w:pPr>
      <w:bookmarkStart w:id="1" w:name="Par422"/>
      <w:bookmarkEnd w:id="1"/>
    </w:p>
    <w:p w:rsidR="004839CA" w:rsidRPr="00B357D0" w:rsidRDefault="004839CA" w:rsidP="00463CE4">
      <w:pPr>
        <w:ind w:firstLine="708"/>
        <w:jc w:val="both"/>
        <w:rPr>
          <w:b/>
          <w:sz w:val="28"/>
          <w:szCs w:val="28"/>
        </w:rPr>
      </w:pPr>
      <w:r w:rsidRPr="00B357D0">
        <w:rPr>
          <w:b/>
          <w:iCs/>
          <w:sz w:val="28"/>
          <w:szCs w:val="28"/>
        </w:rPr>
        <w:t>3.4. Блок-схема административных процедур</w:t>
      </w:r>
    </w:p>
    <w:p w:rsidR="004839CA" w:rsidRPr="00B357D0" w:rsidRDefault="004839CA" w:rsidP="00463CE4">
      <w:pPr>
        <w:ind w:firstLine="708"/>
        <w:jc w:val="both"/>
        <w:rPr>
          <w:sz w:val="28"/>
          <w:szCs w:val="28"/>
        </w:rPr>
      </w:pPr>
      <w:r w:rsidRPr="00B357D0">
        <w:rPr>
          <w:sz w:val="28"/>
          <w:szCs w:val="28"/>
        </w:rPr>
        <w:t>Блок-схема административных проц</w:t>
      </w:r>
      <w:r w:rsidR="00463CE4" w:rsidRPr="00B357D0">
        <w:rPr>
          <w:sz w:val="28"/>
          <w:szCs w:val="28"/>
        </w:rPr>
        <w:t xml:space="preserve">едур представлена в приложении </w:t>
      </w:r>
      <w:r w:rsidRPr="00B357D0">
        <w:rPr>
          <w:sz w:val="28"/>
          <w:szCs w:val="28"/>
        </w:rPr>
        <w:t xml:space="preserve"> к </w:t>
      </w:r>
      <w:r w:rsidR="00463CE4" w:rsidRPr="00B357D0">
        <w:rPr>
          <w:sz w:val="28"/>
          <w:szCs w:val="28"/>
        </w:rPr>
        <w:t>Р</w:t>
      </w:r>
      <w:r w:rsidRPr="00B357D0">
        <w:rPr>
          <w:sz w:val="28"/>
          <w:szCs w:val="28"/>
        </w:rPr>
        <w:t>егламенту.</w:t>
      </w:r>
    </w:p>
    <w:p w:rsidR="004839CA" w:rsidRPr="00B357D0" w:rsidRDefault="004839CA" w:rsidP="004839CA">
      <w:pPr>
        <w:jc w:val="both"/>
        <w:rPr>
          <w:b/>
          <w:sz w:val="28"/>
          <w:szCs w:val="28"/>
        </w:rPr>
      </w:pPr>
    </w:p>
    <w:p w:rsidR="009C486A" w:rsidRPr="00B357D0" w:rsidRDefault="009C486A" w:rsidP="009C486A">
      <w:pPr>
        <w:autoSpaceDE w:val="0"/>
        <w:ind w:firstLine="567"/>
        <w:jc w:val="center"/>
        <w:rPr>
          <w:b/>
          <w:strike/>
          <w:sz w:val="28"/>
          <w:szCs w:val="28"/>
        </w:rPr>
      </w:pPr>
      <w:r w:rsidRPr="00B357D0">
        <w:rPr>
          <w:b/>
          <w:sz w:val="28"/>
          <w:szCs w:val="28"/>
          <w:lang w:val="en-US"/>
        </w:rPr>
        <w:t>IV</w:t>
      </w:r>
      <w:r w:rsidRPr="00B357D0">
        <w:rPr>
          <w:b/>
          <w:sz w:val="28"/>
          <w:szCs w:val="28"/>
        </w:rPr>
        <w:t>. Формы контроля за предоставлением муниципальной услуги</w:t>
      </w:r>
    </w:p>
    <w:p w:rsidR="009C486A" w:rsidRPr="00B357D0" w:rsidRDefault="009C486A" w:rsidP="009C486A">
      <w:pPr>
        <w:autoSpaceDE w:val="0"/>
        <w:rPr>
          <w:b/>
          <w:strike/>
          <w:sz w:val="28"/>
          <w:szCs w:val="28"/>
        </w:rPr>
      </w:pPr>
    </w:p>
    <w:p w:rsidR="009C486A" w:rsidRPr="00B357D0" w:rsidRDefault="009C486A" w:rsidP="009C486A">
      <w:pPr>
        <w:widowControl w:val="0"/>
        <w:autoSpaceDE w:val="0"/>
        <w:autoSpaceDN w:val="0"/>
        <w:adjustRightInd w:val="0"/>
        <w:ind w:firstLine="539"/>
        <w:jc w:val="both"/>
        <w:rPr>
          <w:rFonts w:eastAsiaTheme="minorHAnsi"/>
          <w:sz w:val="28"/>
          <w:szCs w:val="28"/>
          <w:lang w:eastAsia="en-US"/>
        </w:rPr>
      </w:pPr>
      <w:r w:rsidRPr="00B357D0">
        <w:rPr>
          <w:rFonts w:eastAsiaTheme="minorHAnsi"/>
          <w:sz w:val="28"/>
          <w:szCs w:val="28"/>
          <w:lang w:eastAsia="en-US"/>
        </w:rPr>
        <w:t xml:space="preserve">4.1. </w:t>
      </w:r>
      <w:proofErr w:type="gramStart"/>
      <w:r w:rsidRPr="00B357D0">
        <w:rPr>
          <w:rFonts w:eastAsiaTheme="minorHAnsi"/>
          <w:sz w:val="28"/>
          <w:szCs w:val="28"/>
          <w:lang w:eastAsia="en-US"/>
        </w:rPr>
        <w:t>Контроль за</w:t>
      </w:r>
      <w:proofErr w:type="gramEnd"/>
      <w:r w:rsidRPr="00B357D0">
        <w:rPr>
          <w:rFonts w:eastAsiaTheme="minorHAnsi"/>
          <w:sz w:val="28"/>
          <w:szCs w:val="28"/>
          <w:lang w:eastAsia="en-US"/>
        </w:rPr>
        <w:t xml:space="preserve"> предоставлением муниципальной услуги осуществляется в следующих формах:</w:t>
      </w:r>
    </w:p>
    <w:p w:rsidR="009C486A" w:rsidRPr="00B357D0" w:rsidRDefault="009C486A" w:rsidP="009C486A">
      <w:pPr>
        <w:widowControl w:val="0"/>
        <w:autoSpaceDE w:val="0"/>
        <w:autoSpaceDN w:val="0"/>
        <w:adjustRightInd w:val="0"/>
        <w:ind w:firstLine="539"/>
        <w:jc w:val="both"/>
        <w:rPr>
          <w:rFonts w:eastAsiaTheme="minorHAnsi"/>
          <w:sz w:val="28"/>
          <w:szCs w:val="28"/>
          <w:lang w:eastAsia="en-US"/>
        </w:rPr>
      </w:pPr>
      <w:r w:rsidRPr="00B357D0">
        <w:rPr>
          <w:rFonts w:eastAsiaTheme="minorHAnsi"/>
          <w:sz w:val="28"/>
          <w:szCs w:val="28"/>
          <w:lang w:eastAsia="en-US"/>
        </w:rPr>
        <w:t>а) текущего контроля;</w:t>
      </w:r>
    </w:p>
    <w:p w:rsidR="009C486A" w:rsidRPr="00B357D0" w:rsidRDefault="009C486A" w:rsidP="009C486A">
      <w:pPr>
        <w:widowControl w:val="0"/>
        <w:autoSpaceDE w:val="0"/>
        <w:autoSpaceDN w:val="0"/>
        <w:adjustRightInd w:val="0"/>
        <w:ind w:firstLine="539"/>
        <w:jc w:val="both"/>
        <w:rPr>
          <w:rFonts w:eastAsiaTheme="minorHAnsi"/>
          <w:sz w:val="28"/>
          <w:szCs w:val="28"/>
          <w:lang w:eastAsia="en-US"/>
        </w:rPr>
      </w:pPr>
      <w:r w:rsidRPr="00B357D0">
        <w:rPr>
          <w:rFonts w:eastAsiaTheme="minorHAnsi"/>
          <w:sz w:val="28"/>
          <w:szCs w:val="28"/>
          <w:lang w:eastAsia="en-US"/>
        </w:rPr>
        <w:t>б) последующего контроля в виде плановых и внеплановых проверок предоставления муниципальной услуги;</w:t>
      </w:r>
    </w:p>
    <w:p w:rsidR="009C486A" w:rsidRPr="00B357D0" w:rsidRDefault="009C486A" w:rsidP="009C486A">
      <w:pPr>
        <w:autoSpaceDE w:val="0"/>
        <w:autoSpaceDN w:val="0"/>
        <w:adjustRightInd w:val="0"/>
        <w:ind w:firstLine="539"/>
        <w:jc w:val="both"/>
        <w:rPr>
          <w:rFonts w:eastAsiaTheme="minorHAnsi"/>
          <w:sz w:val="28"/>
          <w:szCs w:val="28"/>
          <w:lang w:eastAsia="en-US"/>
        </w:rPr>
      </w:pPr>
      <w:r w:rsidRPr="00B357D0">
        <w:rPr>
          <w:rFonts w:eastAsiaTheme="minorHAnsi"/>
          <w:sz w:val="28"/>
          <w:szCs w:val="28"/>
          <w:lang w:eastAsia="en-US"/>
        </w:rPr>
        <w:t>в) общественного контроля в соответствии с действующим законодательством.</w:t>
      </w:r>
    </w:p>
    <w:p w:rsidR="009C486A" w:rsidRPr="00B357D0" w:rsidRDefault="009C486A" w:rsidP="009C486A">
      <w:pPr>
        <w:widowControl w:val="0"/>
        <w:autoSpaceDE w:val="0"/>
        <w:autoSpaceDN w:val="0"/>
        <w:adjustRightInd w:val="0"/>
        <w:ind w:firstLine="539"/>
        <w:jc w:val="both"/>
        <w:rPr>
          <w:rFonts w:eastAsiaTheme="minorHAnsi"/>
          <w:sz w:val="28"/>
          <w:szCs w:val="28"/>
          <w:lang w:eastAsia="en-US"/>
        </w:rPr>
      </w:pPr>
      <w:r w:rsidRPr="00B357D0">
        <w:rPr>
          <w:rFonts w:eastAsiaTheme="minorHAnsi"/>
          <w:sz w:val="28"/>
          <w:szCs w:val="28"/>
          <w:lang w:eastAsia="en-US"/>
        </w:rPr>
        <w:t xml:space="preserve">4.2. Текущий </w:t>
      </w:r>
      <w:proofErr w:type="gramStart"/>
      <w:r w:rsidRPr="00B357D0">
        <w:rPr>
          <w:rFonts w:eastAsiaTheme="minorHAnsi"/>
          <w:sz w:val="28"/>
          <w:szCs w:val="28"/>
          <w:lang w:eastAsia="en-US"/>
        </w:rPr>
        <w:t>контроль за</w:t>
      </w:r>
      <w:proofErr w:type="gramEnd"/>
      <w:r w:rsidRPr="00B357D0">
        <w:rPr>
          <w:rFonts w:eastAsiaTheme="minorHAnsi"/>
          <w:sz w:val="28"/>
          <w:szCs w:val="28"/>
          <w:lang w:eastAsia="en-US"/>
        </w:rPr>
        <w:t xml:space="preserve"> соблюдением и исполнением специалистами Архива положений административного регламента и иных нормативных правовых актов, устанавливающих требования к предоставлению муниципальной услуги, контроль за принятием данными специалистами решений по результатам выполнения административных процедур, предусмотренных административным регламентом,  осуществляет начальник Архива, а также начальник управления, в непосредственном подчинении которого находится начальник Архива.</w:t>
      </w:r>
    </w:p>
    <w:p w:rsidR="009C486A" w:rsidRPr="00B357D0" w:rsidRDefault="009C486A" w:rsidP="009C486A">
      <w:pPr>
        <w:ind w:firstLine="539"/>
        <w:jc w:val="both"/>
        <w:rPr>
          <w:rFonts w:eastAsiaTheme="minorHAnsi" w:cstheme="minorBidi"/>
          <w:sz w:val="28"/>
          <w:szCs w:val="28"/>
          <w:lang w:eastAsia="en-US"/>
        </w:rPr>
      </w:pPr>
      <w:r w:rsidRPr="00B357D0">
        <w:rPr>
          <w:rFonts w:eastAsiaTheme="minorHAnsi" w:cstheme="minorBidi"/>
          <w:sz w:val="28"/>
          <w:szCs w:val="28"/>
          <w:lang w:eastAsia="en-US"/>
        </w:rPr>
        <w:t xml:space="preserve">4.3. Последующий контроль в виде плановых и внеплановых проверок предоставления муниципальной услуги осуществляется </w:t>
      </w:r>
      <w:r w:rsidR="004C788C" w:rsidRPr="00B357D0">
        <w:rPr>
          <w:rFonts w:eastAsiaTheme="minorHAnsi" w:cstheme="minorBidi"/>
          <w:sz w:val="28"/>
          <w:szCs w:val="28"/>
          <w:lang w:eastAsia="en-US"/>
        </w:rPr>
        <w:t>у</w:t>
      </w:r>
      <w:r w:rsidRPr="00B357D0">
        <w:rPr>
          <w:rFonts w:eastAsiaTheme="minorHAnsi" w:cstheme="minorBidi"/>
          <w:sz w:val="28"/>
          <w:szCs w:val="28"/>
          <w:lang w:eastAsia="en-US"/>
        </w:rPr>
        <w:t xml:space="preserve">правлением правовой </w:t>
      </w:r>
      <w:r w:rsidR="004C788C" w:rsidRPr="00B357D0">
        <w:rPr>
          <w:rFonts w:eastAsiaTheme="minorHAnsi" w:cstheme="minorBidi"/>
          <w:sz w:val="28"/>
          <w:szCs w:val="28"/>
          <w:lang w:eastAsia="en-US"/>
        </w:rPr>
        <w:t>и кадровой работы административного департамента</w:t>
      </w:r>
      <w:r w:rsidRPr="00B357D0">
        <w:rPr>
          <w:rFonts w:eastAsiaTheme="minorHAnsi" w:cstheme="minorBidi"/>
          <w:sz w:val="28"/>
          <w:szCs w:val="28"/>
          <w:lang w:eastAsia="en-US"/>
        </w:rPr>
        <w:t xml:space="preserve"> </w:t>
      </w:r>
      <w:r w:rsidRPr="00B357D0">
        <w:rPr>
          <w:rFonts w:eastAsiaTheme="minorHAnsi" w:cstheme="minorBidi"/>
          <w:sz w:val="28"/>
          <w:szCs w:val="28"/>
          <w:lang w:eastAsia="en-US"/>
        </w:rPr>
        <w:lastRenderedPageBreak/>
        <w:t xml:space="preserve">Администрации (далее – </w:t>
      </w:r>
      <w:r w:rsidR="004C788C" w:rsidRPr="00B357D0">
        <w:rPr>
          <w:rFonts w:eastAsiaTheme="minorHAnsi" w:cstheme="minorBidi"/>
          <w:sz w:val="28"/>
          <w:szCs w:val="28"/>
          <w:lang w:eastAsia="en-US"/>
        </w:rPr>
        <w:t>у</w:t>
      </w:r>
      <w:r w:rsidRPr="00B357D0">
        <w:rPr>
          <w:rFonts w:eastAsiaTheme="minorHAnsi" w:cstheme="minorBidi"/>
          <w:sz w:val="28"/>
          <w:szCs w:val="28"/>
          <w:lang w:eastAsia="en-US"/>
        </w:rPr>
        <w:t xml:space="preserve">правление правовой </w:t>
      </w:r>
      <w:r w:rsidR="004C788C" w:rsidRPr="00B357D0">
        <w:rPr>
          <w:rFonts w:eastAsiaTheme="minorHAnsi" w:cstheme="minorBidi"/>
          <w:sz w:val="28"/>
          <w:szCs w:val="28"/>
          <w:lang w:eastAsia="en-US"/>
        </w:rPr>
        <w:t xml:space="preserve">и кадровой </w:t>
      </w:r>
      <w:r w:rsidRPr="00B357D0">
        <w:rPr>
          <w:rFonts w:eastAsiaTheme="minorHAnsi" w:cstheme="minorBidi"/>
          <w:sz w:val="28"/>
          <w:szCs w:val="28"/>
          <w:lang w:eastAsia="en-US"/>
        </w:rPr>
        <w:t>работы) в порядке, установленном муниципальным правовым актом Администрации.</w:t>
      </w:r>
    </w:p>
    <w:p w:rsidR="009C486A" w:rsidRPr="00B357D0" w:rsidRDefault="009C486A" w:rsidP="009C486A">
      <w:pPr>
        <w:ind w:firstLine="539"/>
        <w:jc w:val="both"/>
        <w:rPr>
          <w:rFonts w:eastAsiaTheme="minorHAnsi" w:cstheme="minorBidi"/>
          <w:sz w:val="28"/>
          <w:szCs w:val="28"/>
          <w:lang w:eastAsia="en-US"/>
        </w:rPr>
      </w:pPr>
      <w:r w:rsidRPr="00B357D0">
        <w:rPr>
          <w:rFonts w:eastAsiaTheme="minorHAnsi" w:cstheme="minorBidi"/>
          <w:sz w:val="28"/>
          <w:szCs w:val="28"/>
          <w:lang w:eastAsia="en-US"/>
        </w:rPr>
        <w:t>4.3.1. Предметом плановых и внеплановых проверок является проверка полноты и качества предоставления муниципальной услуги.</w:t>
      </w:r>
    </w:p>
    <w:p w:rsidR="009C486A" w:rsidRPr="00B357D0" w:rsidRDefault="009C486A" w:rsidP="009C486A">
      <w:pPr>
        <w:tabs>
          <w:tab w:val="left" w:leader="underscore" w:pos="5367"/>
        </w:tabs>
        <w:ind w:firstLine="709"/>
        <w:jc w:val="both"/>
        <w:rPr>
          <w:rFonts w:eastAsiaTheme="minorHAnsi"/>
          <w:sz w:val="28"/>
          <w:szCs w:val="28"/>
          <w:lang w:eastAsia="en-US"/>
        </w:rPr>
      </w:pPr>
      <w:r w:rsidRPr="00B357D0">
        <w:rPr>
          <w:rFonts w:eastAsiaTheme="minorHAnsi"/>
          <w:sz w:val="28"/>
          <w:szCs w:val="28"/>
          <w:lang w:eastAsia="en-US"/>
        </w:rPr>
        <w:t>В ходе плановых и внеплановых проверок проверяется:</w:t>
      </w:r>
    </w:p>
    <w:p w:rsidR="009C486A" w:rsidRPr="00B357D0" w:rsidRDefault="009C486A" w:rsidP="009C486A">
      <w:pPr>
        <w:tabs>
          <w:tab w:val="left" w:leader="underscore" w:pos="7991"/>
        </w:tabs>
        <w:ind w:firstLine="709"/>
        <w:jc w:val="both"/>
        <w:rPr>
          <w:rFonts w:eastAsiaTheme="minorHAnsi"/>
          <w:sz w:val="28"/>
          <w:szCs w:val="28"/>
          <w:lang w:eastAsia="en-US"/>
        </w:rPr>
      </w:pPr>
      <w:r w:rsidRPr="00B357D0">
        <w:rPr>
          <w:rFonts w:eastAsiaTheme="minorHAnsi"/>
          <w:sz w:val="28"/>
          <w:szCs w:val="28"/>
          <w:lang w:eastAsia="en-US"/>
        </w:rPr>
        <w:t>знание ответственными лицами Архива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C486A" w:rsidRPr="00B357D0" w:rsidRDefault="009C486A" w:rsidP="009C486A">
      <w:pPr>
        <w:ind w:firstLine="709"/>
        <w:jc w:val="both"/>
        <w:rPr>
          <w:rFonts w:eastAsiaTheme="minorHAnsi"/>
          <w:sz w:val="28"/>
          <w:szCs w:val="28"/>
          <w:lang w:eastAsia="en-US"/>
        </w:rPr>
      </w:pPr>
      <w:r w:rsidRPr="00B357D0">
        <w:rPr>
          <w:rFonts w:eastAsiaTheme="minorHAnsi"/>
          <w:sz w:val="28"/>
          <w:szCs w:val="28"/>
          <w:lang w:eastAsia="en-US"/>
        </w:rPr>
        <w:t>соблюдение ответственными лицами Архива сроков и последовательности исполнения административных процедур;</w:t>
      </w:r>
    </w:p>
    <w:p w:rsidR="009C486A" w:rsidRPr="00B357D0" w:rsidRDefault="009C486A" w:rsidP="009C486A">
      <w:pPr>
        <w:ind w:firstLine="709"/>
        <w:jc w:val="both"/>
        <w:rPr>
          <w:rFonts w:eastAsiaTheme="minorHAnsi"/>
          <w:sz w:val="28"/>
          <w:szCs w:val="28"/>
          <w:lang w:eastAsia="en-US"/>
        </w:rPr>
      </w:pPr>
      <w:r w:rsidRPr="00B357D0">
        <w:rPr>
          <w:rFonts w:eastAsiaTheme="minorHAnsi"/>
          <w:sz w:val="28"/>
          <w:szCs w:val="28"/>
          <w:lang w:eastAsia="en-US"/>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9C486A" w:rsidRPr="00B357D0" w:rsidRDefault="009C486A" w:rsidP="009C486A">
      <w:pPr>
        <w:ind w:firstLine="709"/>
        <w:jc w:val="both"/>
        <w:rPr>
          <w:rFonts w:eastAsiaTheme="minorHAnsi"/>
          <w:sz w:val="28"/>
          <w:szCs w:val="28"/>
          <w:lang w:eastAsia="en-US"/>
        </w:rPr>
      </w:pPr>
      <w:r w:rsidRPr="00B357D0">
        <w:rPr>
          <w:rFonts w:eastAsiaTheme="minorHAnsi"/>
          <w:sz w:val="28"/>
          <w:szCs w:val="28"/>
          <w:lang w:eastAsia="en-US"/>
        </w:rPr>
        <w:t>устранение нарушений и недостатков, выявленных в ходе предыдущих проверок.</w:t>
      </w:r>
    </w:p>
    <w:p w:rsidR="009C486A" w:rsidRPr="00B357D0" w:rsidRDefault="009C486A" w:rsidP="009C486A">
      <w:pPr>
        <w:ind w:firstLine="709"/>
        <w:jc w:val="both"/>
        <w:rPr>
          <w:rFonts w:eastAsiaTheme="minorHAnsi"/>
          <w:sz w:val="28"/>
          <w:szCs w:val="28"/>
          <w:lang w:eastAsia="en-US"/>
        </w:rPr>
      </w:pPr>
      <w:r w:rsidRPr="00B357D0">
        <w:rPr>
          <w:rFonts w:eastAsiaTheme="minorHAnsi"/>
          <w:sz w:val="28"/>
          <w:szCs w:val="28"/>
          <w:lang w:eastAsia="en-US"/>
        </w:rPr>
        <w:t xml:space="preserve">4.3.2. 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Администрацией. В ходе плановой проверки проверяется правильность выполнения всех административных процедур, выполнение требований по осуществлению текущего </w:t>
      </w:r>
      <w:proofErr w:type="gramStart"/>
      <w:r w:rsidRPr="00B357D0">
        <w:rPr>
          <w:rFonts w:eastAsiaTheme="minorHAnsi"/>
          <w:sz w:val="28"/>
          <w:szCs w:val="28"/>
          <w:lang w:eastAsia="en-US"/>
        </w:rPr>
        <w:t>контроля за</w:t>
      </w:r>
      <w:proofErr w:type="gramEnd"/>
      <w:r w:rsidRPr="00B357D0">
        <w:rPr>
          <w:rFonts w:eastAsiaTheme="minorHAnsi"/>
          <w:sz w:val="28"/>
          <w:szCs w:val="28"/>
          <w:lang w:eastAsia="en-US"/>
        </w:rPr>
        <w:t xml:space="preserve"> исполнением настоящего административного регламента, соблюдение порядка обжалования решений и действий (бездействия) специалистов Архива, а также оценивается достижение показателей качества доступности муниципальной услуги.</w:t>
      </w:r>
    </w:p>
    <w:p w:rsidR="009C486A" w:rsidRPr="00B357D0" w:rsidRDefault="009C486A" w:rsidP="009C486A">
      <w:pPr>
        <w:ind w:firstLine="709"/>
        <w:jc w:val="both"/>
        <w:rPr>
          <w:rFonts w:eastAsiaTheme="minorHAnsi"/>
          <w:sz w:val="28"/>
          <w:szCs w:val="28"/>
          <w:lang w:eastAsia="en-US"/>
        </w:rPr>
      </w:pPr>
      <w:r w:rsidRPr="00B357D0">
        <w:rPr>
          <w:rFonts w:eastAsiaTheme="minorHAnsi"/>
          <w:sz w:val="28"/>
          <w:szCs w:val="28"/>
          <w:lang w:eastAsia="en-US"/>
        </w:rPr>
        <w:t>4.3.3. 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специалистов,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rsidR="009C486A" w:rsidRPr="00B357D0" w:rsidRDefault="009C486A" w:rsidP="009C486A">
      <w:pPr>
        <w:ind w:firstLine="709"/>
        <w:jc w:val="both"/>
        <w:rPr>
          <w:rFonts w:eastAsiaTheme="minorHAnsi"/>
          <w:sz w:val="28"/>
          <w:szCs w:val="28"/>
          <w:lang w:eastAsia="en-US"/>
        </w:rPr>
      </w:pPr>
      <w:r w:rsidRPr="00B357D0">
        <w:rPr>
          <w:rFonts w:eastAsiaTheme="minorHAnsi"/>
          <w:sz w:val="28"/>
          <w:szCs w:val="28"/>
          <w:lang w:eastAsia="en-US"/>
        </w:rPr>
        <w:t>Обращения граждан подлежат рассмотрению в соответствии с Федеральным законом от 22.05.2006 № 59-ФЗ «О порядке рассмотрения обращений граждан Российской Федерации».</w:t>
      </w:r>
    </w:p>
    <w:p w:rsidR="009C486A" w:rsidRPr="00B357D0" w:rsidRDefault="009C486A" w:rsidP="009C486A">
      <w:pPr>
        <w:widowControl w:val="0"/>
        <w:tabs>
          <w:tab w:val="left" w:pos="1276"/>
        </w:tabs>
        <w:autoSpaceDE w:val="0"/>
        <w:autoSpaceDN w:val="0"/>
        <w:adjustRightInd w:val="0"/>
        <w:ind w:firstLine="709"/>
        <w:jc w:val="both"/>
        <w:rPr>
          <w:rFonts w:eastAsiaTheme="minorHAnsi"/>
          <w:sz w:val="28"/>
          <w:szCs w:val="28"/>
          <w:lang w:eastAsia="en-US"/>
        </w:rPr>
      </w:pPr>
      <w:r w:rsidRPr="00B357D0">
        <w:rPr>
          <w:rFonts w:eastAsiaTheme="minorHAnsi"/>
          <w:sz w:val="28"/>
          <w:szCs w:val="28"/>
          <w:lang w:eastAsia="en-US"/>
        </w:rPr>
        <w:t xml:space="preserve">4.4. </w:t>
      </w:r>
      <w:r w:rsidRPr="00B357D0">
        <w:rPr>
          <w:rFonts w:asciiTheme="minorHAnsi" w:eastAsiaTheme="minorHAnsi" w:hAnsiTheme="minorHAnsi" w:cstheme="minorBidi"/>
          <w:sz w:val="28"/>
          <w:szCs w:val="28"/>
          <w:lang w:eastAsia="en-US"/>
        </w:rPr>
        <w:tab/>
      </w:r>
      <w:r w:rsidRPr="00B357D0">
        <w:rPr>
          <w:rFonts w:eastAsiaTheme="minorHAnsi"/>
          <w:sz w:val="28"/>
          <w:szCs w:val="28"/>
          <w:lang w:eastAsia="en-US"/>
        </w:rPr>
        <w:t xml:space="preserve">О проведении проверки издается правовой акт </w:t>
      </w:r>
      <w:r w:rsidR="004C788C" w:rsidRPr="00B357D0">
        <w:rPr>
          <w:rFonts w:eastAsiaTheme="minorHAnsi"/>
          <w:sz w:val="28"/>
          <w:szCs w:val="28"/>
          <w:lang w:eastAsia="en-US"/>
        </w:rPr>
        <w:t>Администрации</w:t>
      </w:r>
      <w:r w:rsidRPr="00B357D0">
        <w:rPr>
          <w:rFonts w:eastAsiaTheme="minorHAnsi"/>
          <w:sz w:val="28"/>
          <w:szCs w:val="28"/>
          <w:lang w:eastAsia="en-US"/>
        </w:rPr>
        <w:t xml:space="preserve"> о проведении проверки исполнения настоящего административного регламента.</w:t>
      </w:r>
    </w:p>
    <w:p w:rsidR="009C486A" w:rsidRPr="00B357D0" w:rsidRDefault="009C486A" w:rsidP="009C486A">
      <w:pPr>
        <w:widowControl w:val="0"/>
        <w:autoSpaceDE w:val="0"/>
        <w:autoSpaceDN w:val="0"/>
        <w:adjustRightInd w:val="0"/>
        <w:ind w:firstLine="539"/>
        <w:jc w:val="both"/>
        <w:rPr>
          <w:rFonts w:eastAsiaTheme="minorHAnsi"/>
          <w:sz w:val="28"/>
          <w:szCs w:val="28"/>
          <w:lang w:eastAsia="en-US"/>
        </w:rPr>
      </w:pPr>
      <w:r w:rsidRPr="00B357D0">
        <w:rPr>
          <w:rFonts w:eastAsiaTheme="minorHAnsi"/>
          <w:sz w:val="28"/>
          <w:szCs w:val="28"/>
          <w:lang w:eastAsia="en-US"/>
        </w:rPr>
        <w:t xml:space="preserve">  4.5.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486A" w:rsidRPr="00B357D0" w:rsidRDefault="009C486A" w:rsidP="009C486A">
      <w:pPr>
        <w:widowControl w:val="0"/>
        <w:autoSpaceDE w:val="0"/>
        <w:autoSpaceDN w:val="0"/>
        <w:adjustRightInd w:val="0"/>
        <w:ind w:firstLine="539"/>
        <w:jc w:val="both"/>
        <w:rPr>
          <w:rFonts w:eastAsiaTheme="minorHAnsi"/>
          <w:sz w:val="28"/>
          <w:szCs w:val="28"/>
          <w:lang w:eastAsia="en-US"/>
        </w:rPr>
      </w:pPr>
      <w:r w:rsidRPr="00B357D0">
        <w:rPr>
          <w:rFonts w:eastAsiaTheme="minorHAnsi"/>
          <w:sz w:val="28"/>
          <w:szCs w:val="28"/>
          <w:lang w:eastAsia="en-US"/>
        </w:rPr>
        <w:lastRenderedPageBreak/>
        <w:t xml:space="preserve"> Все проведенные проверки подлежат обязательному учету в специальных журналах проведения плановых и внеплановых проверок.</w:t>
      </w:r>
    </w:p>
    <w:p w:rsidR="009C486A" w:rsidRPr="00B357D0" w:rsidRDefault="009C486A" w:rsidP="009C486A">
      <w:pPr>
        <w:ind w:firstLine="709"/>
        <w:jc w:val="both"/>
        <w:rPr>
          <w:rFonts w:eastAsiaTheme="minorHAnsi"/>
          <w:sz w:val="28"/>
          <w:szCs w:val="28"/>
          <w:lang w:eastAsia="en-US"/>
        </w:rPr>
      </w:pPr>
      <w:r w:rsidRPr="00B357D0">
        <w:rPr>
          <w:rFonts w:eastAsiaTheme="minorHAnsi"/>
          <w:sz w:val="28"/>
          <w:szCs w:val="28"/>
          <w:lang w:eastAsia="en-US"/>
        </w:rPr>
        <w:t xml:space="preserve">4.6. Общественный </w:t>
      </w:r>
      <w:proofErr w:type="gramStart"/>
      <w:r w:rsidRPr="00B357D0">
        <w:rPr>
          <w:rFonts w:eastAsiaTheme="minorHAnsi"/>
          <w:sz w:val="28"/>
          <w:szCs w:val="28"/>
          <w:lang w:eastAsia="en-US"/>
        </w:rPr>
        <w:t>контроль за</w:t>
      </w:r>
      <w:proofErr w:type="gramEnd"/>
      <w:r w:rsidRPr="00B357D0">
        <w:rPr>
          <w:rFonts w:eastAsiaTheme="minorHAnsi"/>
          <w:sz w:val="28"/>
          <w:szCs w:val="28"/>
          <w:lang w:eastAsia="en-US"/>
        </w:rPr>
        <w:t xml:space="preserve"> исполнением административного регламента вправе осуществлять граждане, их объединения и организации посредством:</w:t>
      </w:r>
    </w:p>
    <w:p w:rsidR="009C486A" w:rsidRPr="00B357D0" w:rsidRDefault="009C486A" w:rsidP="009C486A">
      <w:pPr>
        <w:ind w:firstLine="709"/>
        <w:jc w:val="both"/>
        <w:rPr>
          <w:rFonts w:eastAsiaTheme="minorHAnsi"/>
          <w:sz w:val="28"/>
          <w:szCs w:val="28"/>
          <w:lang w:eastAsia="en-US"/>
        </w:rPr>
      </w:pPr>
      <w:r w:rsidRPr="00B357D0">
        <w:rPr>
          <w:rFonts w:eastAsiaTheme="minorHAnsi"/>
          <w:sz w:val="28"/>
          <w:szCs w:val="28"/>
          <w:lang w:eastAsia="en-US"/>
        </w:rPr>
        <w:t>4.6.1. фиксации нарушений, допущенных специалистами Архива при предоставлении муниципальной услуги, и направления сведений о нарушении Главе района;</w:t>
      </w:r>
    </w:p>
    <w:p w:rsidR="009C486A" w:rsidRPr="00B357D0" w:rsidRDefault="009C486A" w:rsidP="009C486A">
      <w:pPr>
        <w:ind w:firstLine="709"/>
        <w:jc w:val="both"/>
        <w:rPr>
          <w:rFonts w:eastAsiaTheme="minorHAnsi"/>
          <w:sz w:val="28"/>
          <w:szCs w:val="28"/>
          <w:lang w:eastAsia="en-US"/>
        </w:rPr>
      </w:pPr>
      <w:r w:rsidRPr="00B357D0">
        <w:rPr>
          <w:rFonts w:eastAsiaTheme="minorHAnsi"/>
          <w:sz w:val="28"/>
          <w:szCs w:val="28"/>
          <w:lang w:eastAsia="en-US"/>
        </w:rPr>
        <w:t>4.6.2. подачи своих замечаний к процедуре предоставления муниципальной услуги или предложений по ее совершенствованию Главе района;</w:t>
      </w:r>
    </w:p>
    <w:p w:rsidR="009C486A" w:rsidRPr="00B357D0" w:rsidRDefault="009C486A" w:rsidP="009C486A">
      <w:pPr>
        <w:ind w:firstLine="709"/>
        <w:jc w:val="both"/>
        <w:rPr>
          <w:rFonts w:eastAsiaTheme="minorHAnsi"/>
          <w:sz w:val="28"/>
          <w:szCs w:val="28"/>
          <w:lang w:eastAsia="en-US"/>
        </w:rPr>
      </w:pPr>
      <w:r w:rsidRPr="00B357D0">
        <w:rPr>
          <w:rFonts w:eastAsiaTheme="minorHAnsi"/>
          <w:sz w:val="28"/>
          <w:szCs w:val="28"/>
          <w:lang w:eastAsia="en-US"/>
        </w:rPr>
        <w:t xml:space="preserve">4.6.3. обжалования решений и действий (бездействия) Архива и его специалистов в порядке, установленном разделом </w:t>
      </w:r>
      <w:r w:rsidRPr="00B357D0">
        <w:rPr>
          <w:rFonts w:eastAsiaTheme="minorHAnsi"/>
          <w:sz w:val="28"/>
          <w:szCs w:val="28"/>
          <w:lang w:val="en-US" w:eastAsia="en-US"/>
        </w:rPr>
        <w:t>V</w:t>
      </w:r>
      <w:r w:rsidRPr="00B357D0">
        <w:rPr>
          <w:rFonts w:eastAsiaTheme="minorHAnsi"/>
          <w:sz w:val="28"/>
          <w:szCs w:val="28"/>
          <w:lang w:eastAsia="en-US"/>
        </w:rPr>
        <w:t xml:space="preserve"> настоящего административного регламента.</w:t>
      </w:r>
    </w:p>
    <w:p w:rsidR="009C486A" w:rsidRPr="00B357D0" w:rsidRDefault="009C486A" w:rsidP="009C486A">
      <w:pPr>
        <w:autoSpaceDE w:val="0"/>
        <w:spacing w:line="260" w:lineRule="exact"/>
        <w:jc w:val="both"/>
        <w:rPr>
          <w:sz w:val="28"/>
          <w:szCs w:val="28"/>
        </w:rPr>
      </w:pPr>
    </w:p>
    <w:p w:rsidR="009C486A" w:rsidRPr="00B357D0" w:rsidRDefault="009C486A" w:rsidP="009C486A">
      <w:pPr>
        <w:autoSpaceDE w:val="0"/>
        <w:autoSpaceDN w:val="0"/>
        <w:adjustRightInd w:val="0"/>
        <w:ind w:firstLine="567"/>
        <w:jc w:val="center"/>
        <w:rPr>
          <w:b/>
          <w:bCs/>
          <w:sz w:val="28"/>
          <w:szCs w:val="28"/>
        </w:rPr>
      </w:pPr>
      <w:r w:rsidRPr="00B357D0">
        <w:rPr>
          <w:b/>
          <w:sz w:val="28"/>
          <w:szCs w:val="28"/>
          <w:lang w:val="en-US"/>
        </w:rPr>
        <w:t>V</w:t>
      </w:r>
      <w:r w:rsidRPr="00B357D0">
        <w:rPr>
          <w:b/>
          <w:sz w:val="28"/>
          <w:szCs w:val="28"/>
        </w:rPr>
        <w:t>. Досудебный (внесудебный) порядок обжалования решений и действий (бездействия) Администрации, а также должностных лиц, сотрудников Архива</w:t>
      </w:r>
    </w:p>
    <w:p w:rsidR="009C486A" w:rsidRPr="00B357D0" w:rsidRDefault="009C486A" w:rsidP="009C486A">
      <w:pPr>
        <w:autoSpaceDE w:val="0"/>
        <w:autoSpaceDN w:val="0"/>
        <w:adjustRightInd w:val="0"/>
        <w:spacing w:line="260" w:lineRule="exact"/>
        <w:jc w:val="both"/>
        <w:outlineLvl w:val="0"/>
        <w:rPr>
          <w:sz w:val="28"/>
          <w:szCs w:val="28"/>
        </w:rPr>
      </w:pPr>
    </w:p>
    <w:p w:rsidR="009C486A" w:rsidRPr="00B357D0" w:rsidRDefault="009C486A" w:rsidP="009C486A">
      <w:pPr>
        <w:widowControl w:val="0"/>
        <w:autoSpaceDE w:val="0"/>
        <w:autoSpaceDN w:val="0"/>
        <w:adjustRightInd w:val="0"/>
        <w:ind w:firstLine="539"/>
        <w:jc w:val="both"/>
        <w:rPr>
          <w:sz w:val="28"/>
          <w:szCs w:val="28"/>
        </w:rPr>
      </w:pPr>
      <w:r w:rsidRPr="00B357D0">
        <w:rPr>
          <w:sz w:val="28"/>
          <w:szCs w:val="28"/>
        </w:rPr>
        <w:t>5.1. Предметом жалобы являются действия (бездействие) Администрации, специалистов Архива, либо муниципальных служащих, осуществляемые (принятые) в рамках предоставления муниципальной услуги и принятые (осуществляемые) ими решения в ходе предоставления муниципальной услуги.</w:t>
      </w:r>
    </w:p>
    <w:p w:rsidR="009C486A" w:rsidRPr="00B357D0" w:rsidRDefault="009C486A" w:rsidP="009C486A">
      <w:pPr>
        <w:widowControl w:val="0"/>
        <w:autoSpaceDE w:val="0"/>
        <w:autoSpaceDN w:val="0"/>
        <w:adjustRightInd w:val="0"/>
        <w:ind w:firstLine="539"/>
        <w:jc w:val="both"/>
        <w:rPr>
          <w:sz w:val="28"/>
          <w:szCs w:val="28"/>
        </w:rPr>
      </w:pPr>
      <w:r w:rsidRPr="00B357D0">
        <w:rPr>
          <w:sz w:val="28"/>
          <w:szCs w:val="28"/>
        </w:rPr>
        <w:t xml:space="preserve">5.2. Прием </w:t>
      </w:r>
      <w:proofErr w:type="gramStart"/>
      <w:r w:rsidRPr="00B357D0">
        <w:rPr>
          <w:sz w:val="28"/>
          <w:szCs w:val="28"/>
        </w:rPr>
        <w:t>жалоб, поступивших в письменной форме осуществляется</w:t>
      </w:r>
      <w:proofErr w:type="gramEnd"/>
      <w:r w:rsidRPr="00B357D0">
        <w:rPr>
          <w:sz w:val="28"/>
          <w:szCs w:val="28"/>
        </w:rPr>
        <w:t>:</w:t>
      </w:r>
    </w:p>
    <w:p w:rsidR="009C486A" w:rsidRPr="00B357D0" w:rsidRDefault="009C486A" w:rsidP="009C486A">
      <w:pPr>
        <w:widowControl w:val="0"/>
        <w:autoSpaceDE w:val="0"/>
        <w:autoSpaceDN w:val="0"/>
        <w:adjustRightInd w:val="0"/>
        <w:ind w:firstLine="539"/>
        <w:jc w:val="both"/>
        <w:rPr>
          <w:sz w:val="28"/>
          <w:szCs w:val="28"/>
        </w:rPr>
      </w:pPr>
      <w:r w:rsidRPr="00B357D0">
        <w:rPr>
          <w:sz w:val="28"/>
          <w:szCs w:val="28"/>
        </w:rPr>
        <w:t>общим отделом управления документационного и информационного обеспечения Администрации – жалобы юридических лиц;</w:t>
      </w:r>
    </w:p>
    <w:p w:rsidR="009C486A" w:rsidRPr="00B357D0" w:rsidRDefault="009C486A" w:rsidP="009C486A">
      <w:pPr>
        <w:widowControl w:val="0"/>
        <w:autoSpaceDE w:val="0"/>
        <w:autoSpaceDN w:val="0"/>
        <w:adjustRightInd w:val="0"/>
        <w:ind w:firstLine="539"/>
        <w:jc w:val="both"/>
        <w:rPr>
          <w:sz w:val="28"/>
          <w:szCs w:val="28"/>
        </w:rPr>
      </w:pPr>
      <w:r w:rsidRPr="00B357D0">
        <w:rPr>
          <w:sz w:val="28"/>
          <w:szCs w:val="28"/>
        </w:rPr>
        <w:t>отделом по работе с обращениями граждан управления документационного и информационного обеспечения Администрации – жалобы физических лиц.</w:t>
      </w:r>
    </w:p>
    <w:p w:rsidR="009C486A" w:rsidRPr="00B357D0" w:rsidRDefault="009C486A" w:rsidP="009C486A">
      <w:pPr>
        <w:widowControl w:val="0"/>
        <w:autoSpaceDE w:val="0"/>
        <w:autoSpaceDN w:val="0"/>
        <w:adjustRightInd w:val="0"/>
        <w:ind w:firstLine="539"/>
        <w:jc w:val="both"/>
        <w:rPr>
          <w:sz w:val="28"/>
          <w:szCs w:val="28"/>
        </w:rPr>
      </w:pPr>
      <w:r w:rsidRPr="00B357D0">
        <w:rPr>
          <w:sz w:val="28"/>
          <w:szCs w:val="28"/>
        </w:rPr>
        <w:t>Время приема жалоб должно совпадать со временем предоставления муниципальных услуг.</w:t>
      </w:r>
    </w:p>
    <w:p w:rsidR="009C486A" w:rsidRPr="00B357D0" w:rsidRDefault="009C486A" w:rsidP="009C486A">
      <w:pPr>
        <w:widowControl w:val="0"/>
        <w:autoSpaceDE w:val="0"/>
        <w:autoSpaceDN w:val="0"/>
        <w:adjustRightInd w:val="0"/>
        <w:ind w:firstLine="539"/>
        <w:jc w:val="both"/>
        <w:rPr>
          <w:sz w:val="28"/>
          <w:szCs w:val="28"/>
        </w:rPr>
      </w:pPr>
      <w:r w:rsidRPr="00B357D0">
        <w:rPr>
          <w:sz w:val="28"/>
          <w:szCs w:val="28"/>
        </w:rPr>
        <w:t>5.3. Жалоба регистрируется не позднее следующего рабочего дня со дня ее поступления.</w:t>
      </w:r>
    </w:p>
    <w:p w:rsidR="009C486A" w:rsidRPr="00B357D0" w:rsidRDefault="009C486A" w:rsidP="009C486A">
      <w:pPr>
        <w:widowControl w:val="0"/>
        <w:autoSpaceDE w:val="0"/>
        <w:autoSpaceDN w:val="0"/>
        <w:adjustRightInd w:val="0"/>
        <w:ind w:firstLine="539"/>
        <w:jc w:val="both"/>
        <w:rPr>
          <w:sz w:val="28"/>
          <w:szCs w:val="28"/>
        </w:rPr>
      </w:pPr>
      <w:r w:rsidRPr="00B357D0">
        <w:rPr>
          <w:sz w:val="28"/>
          <w:szCs w:val="28"/>
        </w:rPr>
        <w:t xml:space="preserve">5.4. </w:t>
      </w:r>
      <w:proofErr w:type="gramStart"/>
      <w:r w:rsidRPr="00B357D0">
        <w:rPr>
          <w:sz w:val="28"/>
          <w:szCs w:val="28"/>
        </w:rPr>
        <w:t>Поступившая в Администрацию жалоба на нарушение Архивом порядка предоставления муниципальной услуги подлежит рассмотрению Главой района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w:t>
      </w:r>
      <w:proofErr w:type="gramEnd"/>
      <w:r w:rsidRPr="00B357D0">
        <w:rPr>
          <w:sz w:val="28"/>
          <w:szCs w:val="28"/>
        </w:rPr>
        <w:t xml:space="preserve"> установленного срока таких исправлений – в течение 5 рабочих дней со дня ее регистрации.</w:t>
      </w:r>
    </w:p>
    <w:p w:rsidR="009C486A" w:rsidRPr="00B357D0" w:rsidRDefault="009C486A" w:rsidP="009C486A">
      <w:pPr>
        <w:widowControl w:val="0"/>
        <w:autoSpaceDE w:val="0"/>
        <w:autoSpaceDN w:val="0"/>
        <w:adjustRightInd w:val="0"/>
        <w:ind w:firstLine="539"/>
        <w:jc w:val="both"/>
        <w:rPr>
          <w:sz w:val="28"/>
          <w:szCs w:val="28"/>
        </w:rPr>
      </w:pPr>
      <w:r w:rsidRPr="00B357D0">
        <w:rPr>
          <w:sz w:val="28"/>
          <w:szCs w:val="28"/>
        </w:rPr>
        <w:t xml:space="preserve">5.5. Не позднее дня, следующего за днем принятия решения об удовлетворении либо об отказе в удовлетворении жалобы, Заявителю в </w:t>
      </w:r>
      <w:r w:rsidRPr="00B357D0">
        <w:rPr>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9C486A" w:rsidRPr="00B357D0" w:rsidRDefault="009C486A" w:rsidP="009C486A">
      <w:pPr>
        <w:widowControl w:val="0"/>
        <w:autoSpaceDE w:val="0"/>
        <w:autoSpaceDN w:val="0"/>
        <w:adjustRightInd w:val="0"/>
        <w:ind w:firstLine="539"/>
        <w:jc w:val="both"/>
        <w:rPr>
          <w:sz w:val="28"/>
          <w:szCs w:val="28"/>
        </w:rPr>
      </w:pPr>
      <w:r w:rsidRPr="00B357D0">
        <w:rPr>
          <w:sz w:val="28"/>
          <w:szCs w:val="28"/>
        </w:rPr>
        <w:t>5.6.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на позднее 5 рабочих дней со дня принятия решения, если иное не установлено законодательством Российской Федерации.</w:t>
      </w:r>
    </w:p>
    <w:p w:rsidR="009C486A" w:rsidRPr="00B357D0" w:rsidRDefault="009C486A" w:rsidP="009C486A">
      <w:pPr>
        <w:widowControl w:val="0"/>
        <w:autoSpaceDE w:val="0"/>
        <w:autoSpaceDN w:val="0"/>
        <w:adjustRightInd w:val="0"/>
        <w:ind w:firstLine="539"/>
        <w:jc w:val="both"/>
        <w:rPr>
          <w:sz w:val="28"/>
          <w:szCs w:val="28"/>
        </w:rPr>
      </w:pPr>
      <w:r w:rsidRPr="00B357D0">
        <w:rPr>
          <w:sz w:val="28"/>
          <w:szCs w:val="28"/>
        </w:rPr>
        <w:t>5.7. Заявитель информируется о результате рассмотрения жалобы в течение одного рабочего дня со дня принятия решения по жалобе письменно и по желанию Заявителя в электронной форме путем направления извещения на адрес, указанный в жалобе.</w:t>
      </w:r>
    </w:p>
    <w:p w:rsidR="009C486A" w:rsidRPr="00B357D0" w:rsidRDefault="009C486A" w:rsidP="009C486A">
      <w:pPr>
        <w:widowControl w:val="0"/>
        <w:autoSpaceDE w:val="0"/>
        <w:autoSpaceDN w:val="0"/>
        <w:adjustRightInd w:val="0"/>
        <w:spacing w:line="260" w:lineRule="exact"/>
        <w:outlineLvl w:val="1"/>
        <w:rPr>
          <w:rFonts w:eastAsiaTheme="minorHAnsi"/>
          <w:sz w:val="28"/>
          <w:szCs w:val="28"/>
          <w:lang w:eastAsia="en-US"/>
        </w:rPr>
      </w:pPr>
    </w:p>
    <w:p w:rsidR="009C486A" w:rsidRPr="00B357D0" w:rsidRDefault="009C486A" w:rsidP="009C486A">
      <w:pPr>
        <w:widowControl w:val="0"/>
        <w:autoSpaceDE w:val="0"/>
        <w:autoSpaceDN w:val="0"/>
        <w:adjustRightInd w:val="0"/>
        <w:spacing w:line="260" w:lineRule="exact"/>
        <w:jc w:val="right"/>
        <w:outlineLvl w:val="1"/>
      </w:pPr>
      <w:r w:rsidRPr="00B357D0">
        <w:t xml:space="preserve">Приложение  </w:t>
      </w:r>
    </w:p>
    <w:p w:rsidR="009C486A" w:rsidRPr="00B357D0" w:rsidRDefault="009C486A" w:rsidP="009C486A">
      <w:pPr>
        <w:widowControl w:val="0"/>
        <w:autoSpaceDE w:val="0"/>
        <w:autoSpaceDN w:val="0"/>
        <w:adjustRightInd w:val="0"/>
        <w:spacing w:line="260" w:lineRule="exact"/>
        <w:jc w:val="right"/>
        <w:outlineLvl w:val="1"/>
      </w:pPr>
      <w:r w:rsidRPr="00B357D0">
        <w:t xml:space="preserve">к административному регламенту </w:t>
      </w:r>
    </w:p>
    <w:p w:rsidR="009C486A" w:rsidRPr="00B357D0" w:rsidRDefault="009C486A" w:rsidP="009C486A">
      <w:pPr>
        <w:widowControl w:val="0"/>
        <w:autoSpaceDE w:val="0"/>
        <w:autoSpaceDN w:val="0"/>
        <w:adjustRightInd w:val="0"/>
        <w:spacing w:line="260" w:lineRule="exact"/>
        <w:jc w:val="right"/>
        <w:outlineLvl w:val="1"/>
      </w:pPr>
    </w:p>
    <w:p w:rsidR="009C486A" w:rsidRPr="00B357D0" w:rsidRDefault="009C486A" w:rsidP="009C486A">
      <w:pPr>
        <w:widowControl w:val="0"/>
        <w:autoSpaceDE w:val="0"/>
        <w:autoSpaceDN w:val="0"/>
        <w:adjustRightInd w:val="0"/>
        <w:spacing w:line="260" w:lineRule="exact"/>
        <w:outlineLvl w:val="1"/>
        <w:rPr>
          <w:sz w:val="28"/>
          <w:szCs w:val="28"/>
        </w:rPr>
      </w:pPr>
    </w:p>
    <w:p w:rsidR="009C486A" w:rsidRPr="00B357D0" w:rsidRDefault="009C486A" w:rsidP="009C486A">
      <w:pPr>
        <w:widowControl w:val="0"/>
        <w:autoSpaceDE w:val="0"/>
        <w:autoSpaceDN w:val="0"/>
        <w:adjustRightInd w:val="0"/>
        <w:spacing w:line="260" w:lineRule="exact"/>
        <w:outlineLvl w:val="1"/>
        <w:rPr>
          <w:sz w:val="28"/>
          <w:szCs w:val="28"/>
        </w:rPr>
      </w:pPr>
    </w:p>
    <w:p w:rsidR="009C486A" w:rsidRPr="00B357D0" w:rsidRDefault="009C486A" w:rsidP="009C486A">
      <w:pPr>
        <w:widowControl w:val="0"/>
        <w:tabs>
          <w:tab w:val="left" w:pos="3105"/>
        </w:tabs>
        <w:autoSpaceDE w:val="0"/>
        <w:autoSpaceDN w:val="0"/>
        <w:adjustRightInd w:val="0"/>
        <w:spacing w:line="260" w:lineRule="exact"/>
        <w:jc w:val="center"/>
        <w:outlineLvl w:val="1"/>
        <w:rPr>
          <w:sz w:val="28"/>
          <w:szCs w:val="28"/>
        </w:rPr>
      </w:pPr>
      <w:r w:rsidRPr="00B357D0">
        <w:rPr>
          <w:sz w:val="28"/>
          <w:szCs w:val="28"/>
        </w:rPr>
        <w:t xml:space="preserve">          Блок – схема </w:t>
      </w:r>
    </w:p>
    <w:p w:rsidR="009C486A" w:rsidRPr="00B357D0" w:rsidRDefault="009C486A" w:rsidP="009C486A">
      <w:pPr>
        <w:widowControl w:val="0"/>
        <w:tabs>
          <w:tab w:val="left" w:pos="3105"/>
        </w:tabs>
        <w:autoSpaceDE w:val="0"/>
        <w:autoSpaceDN w:val="0"/>
        <w:adjustRightInd w:val="0"/>
        <w:spacing w:line="260" w:lineRule="exact"/>
        <w:jc w:val="center"/>
        <w:outlineLvl w:val="1"/>
        <w:rPr>
          <w:sz w:val="28"/>
          <w:szCs w:val="28"/>
        </w:rPr>
      </w:pPr>
      <w:r w:rsidRPr="00B357D0">
        <w:rPr>
          <w:sz w:val="28"/>
          <w:szCs w:val="28"/>
        </w:rPr>
        <w:t>предоставления муниципальной услуги</w:t>
      </w:r>
    </w:p>
    <w:p w:rsidR="009C486A" w:rsidRPr="00B357D0" w:rsidRDefault="009C486A" w:rsidP="009C486A">
      <w:pPr>
        <w:widowControl w:val="0"/>
        <w:autoSpaceDE w:val="0"/>
        <w:autoSpaceDN w:val="0"/>
        <w:adjustRightInd w:val="0"/>
        <w:ind w:firstLine="709"/>
        <w:jc w:val="center"/>
        <w:rPr>
          <w:sz w:val="28"/>
          <w:szCs w:val="28"/>
        </w:rPr>
      </w:pPr>
      <w:r w:rsidRPr="00B357D0">
        <w:rPr>
          <w:sz w:val="28"/>
          <w:szCs w:val="28"/>
        </w:rPr>
        <w:t xml:space="preserve">«Исполнение запросов граждан и организаций по </w:t>
      </w:r>
    </w:p>
    <w:p w:rsidR="009C486A" w:rsidRPr="00B357D0" w:rsidRDefault="009C486A" w:rsidP="009C486A">
      <w:pPr>
        <w:widowControl w:val="0"/>
        <w:autoSpaceDE w:val="0"/>
        <w:autoSpaceDN w:val="0"/>
        <w:adjustRightInd w:val="0"/>
        <w:ind w:firstLine="709"/>
        <w:jc w:val="center"/>
        <w:rPr>
          <w:sz w:val="28"/>
          <w:szCs w:val="28"/>
        </w:rPr>
      </w:pPr>
      <w:r w:rsidRPr="00B357D0">
        <w:rPr>
          <w:sz w:val="28"/>
          <w:szCs w:val="28"/>
        </w:rPr>
        <w:t>документам архивных фондов»</w:t>
      </w:r>
    </w:p>
    <w:p w:rsidR="009C486A" w:rsidRPr="00B357D0" w:rsidRDefault="009C486A" w:rsidP="009C486A">
      <w:pPr>
        <w:widowControl w:val="0"/>
        <w:autoSpaceDE w:val="0"/>
        <w:autoSpaceDN w:val="0"/>
        <w:adjustRightInd w:val="0"/>
        <w:jc w:val="center"/>
        <w:rPr>
          <w:b/>
          <w:bCs/>
          <w:sz w:val="28"/>
          <w:szCs w:val="28"/>
        </w:rPr>
      </w:pPr>
    </w:p>
    <w:p w:rsidR="009C486A" w:rsidRPr="00B357D0" w:rsidRDefault="00463CE4" w:rsidP="009C486A">
      <w:pPr>
        <w:autoSpaceDE w:val="0"/>
        <w:autoSpaceDN w:val="0"/>
        <w:adjustRightInd w:val="0"/>
        <w:ind w:firstLine="567"/>
        <w:jc w:val="center"/>
        <w:rPr>
          <w:sz w:val="16"/>
          <w:szCs w:val="16"/>
        </w:rPr>
      </w:pPr>
      <w:r w:rsidRPr="00B357D0">
        <w:rPr>
          <w:noProof/>
          <w:sz w:val="28"/>
          <w:szCs w:val="28"/>
        </w:rPr>
        <mc:AlternateContent>
          <mc:Choice Requires="wps">
            <w:drawing>
              <wp:anchor distT="0" distB="0" distL="114300" distR="114300" simplePos="0" relativeHeight="251652096" behindDoc="0" locked="0" layoutInCell="1" allowOverlap="1" wp14:anchorId="6099B681" wp14:editId="03FB4C56">
                <wp:simplePos x="0" y="0"/>
                <wp:positionH relativeFrom="column">
                  <wp:posOffset>461010</wp:posOffset>
                </wp:positionH>
                <wp:positionV relativeFrom="paragraph">
                  <wp:posOffset>36195</wp:posOffset>
                </wp:positionV>
                <wp:extent cx="5160010" cy="342900"/>
                <wp:effectExtent l="19050" t="19050" r="21590" b="1905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010" cy="342900"/>
                        </a:xfrm>
                        <a:prstGeom prst="rect">
                          <a:avLst/>
                        </a:prstGeom>
                        <a:solidFill>
                          <a:srgbClr val="FFFFFF"/>
                        </a:solidFill>
                        <a:ln w="28575">
                          <a:solidFill>
                            <a:srgbClr val="000000"/>
                          </a:solidFill>
                          <a:miter lim="800000"/>
                          <a:headEnd/>
                          <a:tailEnd/>
                        </a:ln>
                      </wps:spPr>
                      <wps:txbx>
                        <w:txbxContent>
                          <w:p w:rsidR="00EF33A3" w:rsidRPr="000603EF" w:rsidRDefault="00EF33A3" w:rsidP="009C486A">
                            <w:pPr>
                              <w:jc w:val="center"/>
                            </w:pPr>
                            <w:r w:rsidRPr="000603EF">
                              <w:t>Предоставление информации о муниципальной 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26" style="position:absolute;left:0;text-align:left;margin-left:36.3pt;margin-top:2.85pt;width:406.3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" strokeweight="2.25pt">
                <v:textbox>
                  <w:txbxContent>
                    <w:p w:rsidR="00EF33A3" w:rsidRPr="000603EF" w:rsidRDefault="00EF33A3" w:rsidP="009C486A">
                      <w:pPr>
                        <w:jc w:val="center"/>
                      </w:pPr>
                      <w:r w:rsidRPr="000603EF">
                        <w:t>Предоставление информации о муниципальной услуге</w:t>
                      </w:r>
                    </w:p>
                  </w:txbxContent>
                </v:textbox>
              </v:rect>
            </w:pict>
          </mc:Fallback>
        </mc:AlternateContent>
      </w:r>
    </w:p>
    <w:p w:rsidR="009C486A" w:rsidRPr="00B357D0" w:rsidRDefault="009C486A" w:rsidP="009C486A">
      <w:pPr>
        <w:jc w:val="both"/>
        <w:rPr>
          <w:sz w:val="28"/>
          <w:szCs w:val="28"/>
        </w:rPr>
      </w:pPr>
    </w:p>
    <w:p w:rsidR="009C486A" w:rsidRPr="00B357D0" w:rsidRDefault="00463CE4" w:rsidP="009C486A">
      <w:pPr>
        <w:ind w:firstLine="567"/>
        <w:jc w:val="both"/>
        <w:rPr>
          <w:sz w:val="28"/>
          <w:szCs w:val="28"/>
        </w:rPr>
      </w:pPr>
      <w:r w:rsidRPr="00B357D0">
        <w:rPr>
          <w:noProof/>
          <w:sz w:val="28"/>
          <w:szCs w:val="28"/>
        </w:rPr>
        <mc:AlternateContent>
          <mc:Choice Requires="wps">
            <w:drawing>
              <wp:anchor distT="0" distB="0" distL="114298" distR="114298" simplePos="0" relativeHeight="251653120" behindDoc="0" locked="0" layoutInCell="1" allowOverlap="1" wp14:anchorId="5AAC1EB6" wp14:editId="1823110C">
                <wp:simplePos x="0" y="0"/>
                <wp:positionH relativeFrom="column">
                  <wp:posOffset>3043554</wp:posOffset>
                </wp:positionH>
                <wp:positionV relativeFrom="paragraph">
                  <wp:posOffset>57785</wp:posOffset>
                </wp:positionV>
                <wp:extent cx="0" cy="213360"/>
                <wp:effectExtent l="76200" t="0" r="57150" b="5334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9.65pt,4.55pt" to="239.6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C8ZAIAAH0EAAAOAAAAZHJzL2Uyb0RvYy54bWysVM1uEzEQviPxDpbv6WbTbWh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">
                <v:stroke endarrow="block"/>
              </v:line>
            </w:pict>
          </mc:Fallback>
        </mc:AlternateContent>
      </w:r>
    </w:p>
    <w:p w:rsidR="009C486A" w:rsidRPr="00B357D0" w:rsidRDefault="00463CE4" w:rsidP="009C486A">
      <w:pPr>
        <w:jc w:val="both"/>
        <w:rPr>
          <w:sz w:val="28"/>
          <w:szCs w:val="28"/>
        </w:rPr>
      </w:pPr>
      <w:r w:rsidRPr="00B357D0">
        <w:rPr>
          <w:noProof/>
          <w:sz w:val="28"/>
          <w:szCs w:val="28"/>
        </w:rPr>
        <mc:AlternateContent>
          <mc:Choice Requires="wps">
            <w:drawing>
              <wp:anchor distT="0" distB="0" distL="114300" distR="114300" simplePos="0" relativeHeight="251654144" behindDoc="0" locked="0" layoutInCell="1" allowOverlap="1" wp14:anchorId="1451C68A" wp14:editId="203A530F">
                <wp:simplePos x="0" y="0"/>
                <wp:positionH relativeFrom="column">
                  <wp:posOffset>462280</wp:posOffset>
                </wp:positionH>
                <wp:positionV relativeFrom="paragraph">
                  <wp:posOffset>121285</wp:posOffset>
                </wp:positionV>
                <wp:extent cx="5159375" cy="476250"/>
                <wp:effectExtent l="19050" t="19050" r="22225" b="190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9375" cy="476250"/>
                        </a:xfrm>
                        <a:prstGeom prst="rect">
                          <a:avLst/>
                        </a:prstGeom>
                        <a:solidFill>
                          <a:srgbClr val="FFFFFF"/>
                        </a:solidFill>
                        <a:ln w="28575">
                          <a:solidFill>
                            <a:srgbClr val="000000"/>
                          </a:solidFill>
                          <a:miter lim="800000"/>
                          <a:headEnd/>
                          <a:tailEnd/>
                        </a:ln>
                      </wps:spPr>
                      <wps:txbx>
                        <w:txbxContent>
                          <w:p w:rsidR="00EF33A3" w:rsidRPr="000603EF" w:rsidRDefault="00EF33A3" w:rsidP="009C486A">
                            <w:pPr>
                              <w:jc w:val="center"/>
                            </w:pPr>
                            <w:r>
                              <w:t xml:space="preserve">Прием и регистрация документов, необходимых для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27" style="position:absolute;left:0;text-align:left;margin-left:36.4pt;margin-top:9.55pt;width:406.2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" strokeweight="2.25pt">
                <v:textbox>
                  <w:txbxContent>
                    <w:p w:rsidR="00EF33A3" w:rsidRPr="000603EF" w:rsidRDefault="00EF33A3" w:rsidP="009C486A">
                      <w:pPr>
                        <w:jc w:val="center"/>
                      </w:pPr>
                      <w:r>
                        <w:t xml:space="preserve">Прием и регистрация документов, необходимых для предоставления муниципальной услуги </w:t>
                      </w:r>
                    </w:p>
                  </w:txbxContent>
                </v:textbox>
              </v:rect>
            </w:pict>
          </mc:Fallback>
        </mc:AlternateContent>
      </w:r>
    </w:p>
    <w:p w:rsidR="009C486A" w:rsidRPr="00B357D0" w:rsidRDefault="009C486A" w:rsidP="009C486A">
      <w:pPr>
        <w:ind w:firstLine="567"/>
        <w:jc w:val="both"/>
        <w:rPr>
          <w:sz w:val="28"/>
          <w:szCs w:val="28"/>
        </w:rPr>
      </w:pPr>
    </w:p>
    <w:p w:rsidR="009C486A" w:rsidRPr="00B357D0" w:rsidRDefault="009C486A" w:rsidP="009C486A">
      <w:pPr>
        <w:ind w:firstLine="567"/>
        <w:jc w:val="both"/>
        <w:rPr>
          <w:sz w:val="28"/>
          <w:szCs w:val="28"/>
        </w:rPr>
      </w:pPr>
    </w:p>
    <w:p w:rsidR="009C486A" w:rsidRPr="00B357D0" w:rsidRDefault="00463CE4" w:rsidP="009C486A">
      <w:pPr>
        <w:ind w:firstLine="567"/>
        <w:jc w:val="both"/>
        <w:rPr>
          <w:sz w:val="28"/>
          <w:szCs w:val="28"/>
        </w:rPr>
      </w:pPr>
      <w:r w:rsidRPr="00B357D0">
        <w:rPr>
          <w:noProof/>
          <w:sz w:val="28"/>
          <w:szCs w:val="28"/>
        </w:rPr>
        <mc:AlternateContent>
          <mc:Choice Requires="wps">
            <w:drawing>
              <wp:anchor distT="0" distB="0" distL="114298" distR="114298" simplePos="0" relativeHeight="251655168" behindDoc="0" locked="0" layoutInCell="1" allowOverlap="1" wp14:anchorId="78911F64" wp14:editId="726E4153">
                <wp:simplePos x="0" y="0"/>
                <wp:positionH relativeFrom="column">
                  <wp:posOffset>3043554</wp:posOffset>
                </wp:positionH>
                <wp:positionV relativeFrom="paragraph">
                  <wp:posOffset>-635</wp:posOffset>
                </wp:positionV>
                <wp:extent cx="0" cy="311785"/>
                <wp:effectExtent l="76200" t="0" r="57150" b="5016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9.65pt,-.05pt" to="239.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">
                <v:stroke endarrow="block"/>
              </v:line>
            </w:pict>
          </mc:Fallback>
        </mc:AlternateContent>
      </w:r>
    </w:p>
    <w:p w:rsidR="009C486A" w:rsidRPr="00B357D0" w:rsidRDefault="00463CE4" w:rsidP="009C486A">
      <w:pPr>
        <w:ind w:firstLine="567"/>
        <w:jc w:val="both"/>
        <w:rPr>
          <w:sz w:val="28"/>
          <w:szCs w:val="28"/>
        </w:rPr>
      </w:pPr>
      <w:r w:rsidRPr="00B357D0">
        <w:rPr>
          <w:noProof/>
          <w:sz w:val="28"/>
          <w:szCs w:val="28"/>
        </w:rPr>
        <mc:AlternateContent>
          <mc:Choice Requires="wps">
            <w:drawing>
              <wp:anchor distT="0" distB="0" distL="114300" distR="114300" simplePos="0" relativeHeight="251656192" behindDoc="0" locked="0" layoutInCell="1" allowOverlap="1" wp14:anchorId="0ACD130E" wp14:editId="7860A3F9">
                <wp:simplePos x="0" y="0"/>
                <wp:positionH relativeFrom="column">
                  <wp:posOffset>462915</wp:posOffset>
                </wp:positionH>
                <wp:positionV relativeFrom="paragraph">
                  <wp:posOffset>106680</wp:posOffset>
                </wp:positionV>
                <wp:extent cx="5160010" cy="476250"/>
                <wp:effectExtent l="19050" t="19050" r="21590" b="1905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010" cy="476250"/>
                        </a:xfrm>
                        <a:prstGeom prst="rect">
                          <a:avLst/>
                        </a:prstGeom>
                        <a:solidFill>
                          <a:srgbClr val="FFFFFF"/>
                        </a:solidFill>
                        <a:ln w="28575">
                          <a:solidFill>
                            <a:srgbClr val="000000"/>
                          </a:solidFill>
                          <a:miter lim="800000"/>
                          <a:headEnd/>
                          <a:tailEnd/>
                        </a:ln>
                      </wps:spPr>
                      <wps:txbx>
                        <w:txbxContent>
                          <w:p w:rsidR="00EF33A3" w:rsidRPr="000603EF" w:rsidRDefault="00EF33A3" w:rsidP="009C486A">
                            <w:pPr>
                              <w:jc w:val="center"/>
                            </w:pPr>
                            <w:r>
                              <w:t>Анализ тематики поступивших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28" style="position:absolute;left:0;text-align:left;margin-left:36.45pt;margin-top:8.4pt;width:406.3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" strokeweight="2.25pt">
                <v:textbox>
                  <w:txbxContent>
                    <w:p w:rsidR="00EF33A3" w:rsidRPr="000603EF" w:rsidRDefault="00EF33A3" w:rsidP="009C486A">
                      <w:pPr>
                        <w:jc w:val="center"/>
                      </w:pPr>
                      <w:r>
                        <w:t>Анализ тематики поступивших запросов</w:t>
                      </w:r>
                    </w:p>
                  </w:txbxContent>
                </v:textbox>
              </v:rect>
            </w:pict>
          </mc:Fallback>
        </mc:AlternateContent>
      </w:r>
    </w:p>
    <w:p w:rsidR="009C486A" w:rsidRPr="00B357D0" w:rsidRDefault="009C486A" w:rsidP="009C486A">
      <w:pPr>
        <w:ind w:firstLine="567"/>
        <w:jc w:val="both"/>
        <w:rPr>
          <w:sz w:val="28"/>
          <w:szCs w:val="28"/>
        </w:rPr>
      </w:pPr>
    </w:p>
    <w:p w:rsidR="009C486A" w:rsidRPr="00B357D0" w:rsidRDefault="00463CE4" w:rsidP="009C486A">
      <w:pPr>
        <w:ind w:firstLine="567"/>
        <w:jc w:val="both"/>
        <w:rPr>
          <w:sz w:val="28"/>
          <w:szCs w:val="28"/>
        </w:rPr>
      </w:pPr>
      <w:r w:rsidRPr="00B357D0">
        <w:rPr>
          <w:noProof/>
          <w:sz w:val="28"/>
          <w:szCs w:val="28"/>
        </w:rPr>
        <mc:AlternateContent>
          <mc:Choice Requires="wps">
            <w:drawing>
              <wp:anchor distT="0" distB="0" distL="114298" distR="114298" simplePos="0" relativeHeight="251657216" behindDoc="0" locked="0" layoutInCell="1" allowOverlap="1" wp14:anchorId="2E7F87E3" wp14:editId="6D8CCFAD">
                <wp:simplePos x="0" y="0"/>
                <wp:positionH relativeFrom="column">
                  <wp:posOffset>3043554</wp:posOffset>
                </wp:positionH>
                <wp:positionV relativeFrom="paragraph">
                  <wp:posOffset>173990</wp:posOffset>
                </wp:positionV>
                <wp:extent cx="0" cy="311785"/>
                <wp:effectExtent l="76200" t="0" r="57150" b="501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9.65pt,13.7pt" to="239.6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">
                <v:stroke endarrow="block"/>
              </v:line>
            </w:pict>
          </mc:Fallback>
        </mc:AlternateContent>
      </w:r>
    </w:p>
    <w:p w:rsidR="009C486A" w:rsidRPr="00B357D0" w:rsidRDefault="009C486A" w:rsidP="009C486A">
      <w:pPr>
        <w:ind w:firstLine="567"/>
        <w:jc w:val="both"/>
        <w:rPr>
          <w:sz w:val="28"/>
          <w:szCs w:val="28"/>
        </w:rPr>
      </w:pPr>
    </w:p>
    <w:p w:rsidR="009C486A" w:rsidRPr="00B357D0" w:rsidRDefault="00463CE4" w:rsidP="009C486A">
      <w:pPr>
        <w:jc w:val="both"/>
        <w:rPr>
          <w:sz w:val="28"/>
          <w:szCs w:val="28"/>
        </w:rPr>
      </w:pPr>
      <w:r w:rsidRPr="00B357D0">
        <w:rPr>
          <w:noProof/>
          <w:sz w:val="28"/>
          <w:szCs w:val="28"/>
        </w:rPr>
        <mc:AlternateContent>
          <mc:Choice Requires="wps">
            <w:drawing>
              <wp:anchor distT="0" distB="0" distL="114300" distR="114300" simplePos="0" relativeHeight="251658240" behindDoc="0" locked="0" layoutInCell="1" allowOverlap="1" wp14:anchorId="4E08133D" wp14:editId="26D6DA83">
                <wp:simplePos x="0" y="0"/>
                <wp:positionH relativeFrom="column">
                  <wp:posOffset>461645</wp:posOffset>
                </wp:positionH>
                <wp:positionV relativeFrom="paragraph">
                  <wp:posOffset>132715</wp:posOffset>
                </wp:positionV>
                <wp:extent cx="5160010" cy="505460"/>
                <wp:effectExtent l="19050" t="19050" r="21590" b="2794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010" cy="505460"/>
                        </a:xfrm>
                        <a:prstGeom prst="rect">
                          <a:avLst/>
                        </a:prstGeom>
                        <a:solidFill>
                          <a:srgbClr val="FFFFFF"/>
                        </a:solidFill>
                        <a:ln w="28575">
                          <a:solidFill>
                            <a:srgbClr val="000000"/>
                          </a:solidFill>
                          <a:miter lim="800000"/>
                          <a:headEnd/>
                          <a:tailEnd/>
                        </a:ln>
                      </wps:spPr>
                      <wps:txbx>
                        <w:txbxContent>
                          <w:p w:rsidR="00EF33A3" w:rsidRPr="000603EF" w:rsidRDefault="00EF33A3" w:rsidP="009C486A">
                            <w:pPr>
                              <w:jc w:val="center"/>
                            </w:pPr>
                            <w:r>
                              <w:t>Направление запроса по межведомственному информационному взаимодействию</w:t>
                            </w:r>
                            <w:r w:rsidRPr="000603E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29" style="position:absolute;left:0;text-align:left;margin-left:36.35pt;margin-top:10.45pt;width:406.3pt;height:3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" strokeweight="2.25pt">
                <v:textbox>
                  <w:txbxContent>
                    <w:p w:rsidR="00EF33A3" w:rsidRPr="000603EF" w:rsidRDefault="00EF33A3" w:rsidP="009C486A">
                      <w:pPr>
                        <w:jc w:val="center"/>
                      </w:pPr>
                      <w:r>
                        <w:t>Направление запроса по межведомственному информационному взаимодействию</w:t>
                      </w:r>
                      <w:r w:rsidRPr="000603EF">
                        <w:t xml:space="preserve"> </w:t>
                      </w:r>
                    </w:p>
                  </w:txbxContent>
                </v:textbox>
              </v:rect>
            </w:pict>
          </mc:Fallback>
        </mc:AlternateContent>
      </w:r>
    </w:p>
    <w:p w:rsidR="009C486A" w:rsidRPr="00B357D0" w:rsidRDefault="009C486A" w:rsidP="009C486A">
      <w:pPr>
        <w:jc w:val="both"/>
        <w:rPr>
          <w:sz w:val="28"/>
          <w:szCs w:val="28"/>
        </w:rPr>
      </w:pPr>
    </w:p>
    <w:p w:rsidR="009C486A" w:rsidRPr="00B357D0" w:rsidRDefault="009C486A" w:rsidP="009C486A">
      <w:pPr>
        <w:jc w:val="both"/>
        <w:rPr>
          <w:sz w:val="28"/>
          <w:szCs w:val="28"/>
        </w:rPr>
      </w:pPr>
    </w:p>
    <w:p w:rsidR="009C486A" w:rsidRPr="00B357D0" w:rsidRDefault="00463CE4" w:rsidP="009C486A">
      <w:pPr>
        <w:widowControl w:val="0"/>
        <w:tabs>
          <w:tab w:val="left" w:pos="2115"/>
        </w:tabs>
        <w:autoSpaceDE w:val="0"/>
        <w:autoSpaceDN w:val="0"/>
        <w:adjustRightInd w:val="0"/>
        <w:spacing w:line="260" w:lineRule="exact"/>
        <w:outlineLvl w:val="1"/>
        <w:rPr>
          <w:sz w:val="28"/>
          <w:szCs w:val="28"/>
        </w:rPr>
      </w:pPr>
      <w:r w:rsidRPr="00B357D0">
        <w:rPr>
          <w:noProof/>
          <w:sz w:val="28"/>
          <w:szCs w:val="28"/>
        </w:rPr>
        <mc:AlternateContent>
          <mc:Choice Requires="wps">
            <w:drawing>
              <wp:anchor distT="0" distB="0" distL="114298" distR="114298" simplePos="0" relativeHeight="251659264" behindDoc="0" locked="0" layoutInCell="1" allowOverlap="1" wp14:anchorId="1B8994C8" wp14:editId="081D712F">
                <wp:simplePos x="0" y="0"/>
                <wp:positionH relativeFrom="column">
                  <wp:posOffset>3043554</wp:posOffset>
                </wp:positionH>
                <wp:positionV relativeFrom="paragraph">
                  <wp:posOffset>24765</wp:posOffset>
                </wp:positionV>
                <wp:extent cx="0" cy="213360"/>
                <wp:effectExtent l="76200" t="0" r="57150" b="5334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9.65pt,1.95pt" to="239.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JZYwIAAH0EAAAOAAAAZHJzL2Uyb0RvYy54bWysVM1uEzEQviPxDpbv6WbTbWh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">
                <v:stroke endarrow="block"/>
              </v:line>
            </w:pict>
          </mc:Fallback>
        </mc:AlternateContent>
      </w:r>
    </w:p>
    <w:p w:rsidR="009C486A" w:rsidRPr="00B357D0" w:rsidRDefault="009C486A" w:rsidP="009C486A">
      <w:pPr>
        <w:jc w:val="right"/>
        <w:rPr>
          <w:bCs/>
          <w:color w:val="000000"/>
        </w:rPr>
      </w:pPr>
    </w:p>
    <w:p w:rsidR="009C486A" w:rsidRPr="00B357D0" w:rsidRDefault="00463CE4" w:rsidP="009C486A">
      <w:pPr>
        <w:jc w:val="right"/>
        <w:rPr>
          <w:bCs/>
          <w:color w:val="000000"/>
        </w:rPr>
      </w:pPr>
      <w:r w:rsidRPr="00B357D0">
        <w:rPr>
          <w:noProof/>
          <w:sz w:val="28"/>
          <w:szCs w:val="28"/>
        </w:rPr>
        <mc:AlternateContent>
          <mc:Choice Requires="wps">
            <w:drawing>
              <wp:anchor distT="0" distB="0" distL="114300" distR="114300" simplePos="0" relativeHeight="251660288" behindDoc="0" locked="0" layoutInCell="1" allowOverlap="1" wp14:anchorId="6C8BD836" wp14:editId="4BF27C0A">
                <wp:simplePos x="0" y="0"/>
                <wp:positionH relativeFrom="column">
                  <wp:posOffset>461645</wp:posOffset>
                </wp:positionH>
                <wp:positionV relativeFrom="paragraph">
                  <wp:posOffset>8255</wp:posOffset>
                </wp:positionV>
                <wp:extent cx="5159375" cy="333375"/>
                <wp:effectExtent l="19050" t="19050" r="22225"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9375" cy="333375"/>
                        </a:xfrm>
                        <a:prstGeom prst="rect">
                          <a:avLst/>
                        </a:prstGeom>
                        <a:solidFill>
                          <a:srgbClr val="FFFFFF"/>
                        </a:solidFill>
                        <a:ln w="28575">
                          <a:solidFill>
                            <a:srgbClr val="000000"/>
                          </a:solidFill>
                          <a:miter lim="800000"/>
                          <a:headEnd/>
                          <a:tailEnd/>
                        </a:ln>
                      </wps:spPr>
                      <wps:txbx>
                        <w:txbxContent>
                          <w:p w:rsidR="00EF33A3" w:rsidRPr="00D52BC7" w:rsidRDefault="00EF33A3" w:rsidP="009C486A">
                            <w:pPr>
                              <w:jc w:val="center"/>
                            </w:pPr>
                            <w:r>
                              <w:t>Поиск архивных документов, необходимых для исполнения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36.35pt;margin-top:.65pt;width:40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" strokeweight="2.25pt">
                <v:textbox>
                  <w:txbxContent>
                    <w:p w:rsidR="00EF33A3" w:rsidRPr="00D52BC7" w:rsidRDefault="00EF33A3" w:rsidP="009C486A">
                      <w:pPr>
                        <w:jc w:val="center"/>
                      </w:pPr>
                      <w:r>
                        <w:t>Поиск архивных документов, необходимых для исполнения запросов</w:t>
                      </w:r>
                    </w:p>
                  </w:txbxContent>
                </v:textbox>
              </v:rect>
            </w:pict>
          </mc:Fallback>
        </mc:AlternateContent>
      </w:r>
    </w:p>
    <w:p w:rsidR="009C486A" w:rsidRPr="00B357D0" w:rsidRDefault="00463CE4" w:rsidP="009C486A">
      <w:pPr>
        <w:jc w:val="right"/>
        <w:rPr>
          <w:bCs/>
          <w:color w:val="000000"/>
        </w:rPr>
      </w:pPr>
      <w:r w:rsidRPr="00B357D0">
        <w:rPr>
          <w:bCs/>
          <w:noProof/>
          <w:color w:val="000000"/>
        </w:rPr>
        <mc:AlternateContent>
          <mc:Choice Requires="wps">
            <w:drawing>
              <wp:anchor distT="0" distB="0" distL="114298" distR="114298" simplePos="0" relativeHeight="251661312" behindDoc="0" locked="0" layoutInCell="1" allowOverlap="1" wp14:anchorId="308D5F2E" wp14:editId="3A892F7E">
                <wp:simplePos x="0" y="0"/>
                <wp:positionH relativeFrom="column">
                  <wp:posOffset>3043554</wp:posOffset>
                </wp:positionH>
                <wp:positionV relativeFrom="paragraph">
                  <wp:posOffset>166370</wp:posOffset>
                </wp:positionV>
                <wp:extent cx="0" cy="213360"/>
                <wp:effectExtent l="76200" t="0" r="57150" b="53340"/>
                <wp:wrapNone/>
                <wp:docPr id="4"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9.65pt,13.1pt" to="239.6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">
                <v:stroke endarrow="block"/>
              </v:line>
            </w:pict>
          </mc:Fallback>
        </mc:AlternateContent>
      </w:r>
    </w:p>
    <w:p w:rsidR="009C486A" w:rsidRPr="00B357D0" w:rsidRDefault="009C486A" w:rsidP="009C486A">
      <w:pPr>
        <w:jc w:val="right"/>
        <w:rPr>
          <w:bCs/>
          <w:color w:val="000000"/>
        </w:rPr>
      </w:pPr>
    </w:p>
    <w:p w:rsidR="009C486A" w:rsidRPr="00B357D0" w:rsidRDefault="00463CE4" w:rsidP="009C486A">
      <w:pPr>
        <w:jc w:val="right"/>
        <w:rPr>
          <w:bCs/>
          <w:color w:val="000000"/>
        </w:rPr>
      </w:pPr>
      <w:r w:rsidRPr="00B357D0">
        <w:rPr>
          <w:bCs/>
          <w:noProof/>
          <w:color w:val="000000"/>
        </w:rPr>
        <mc:AlternateContent>
          <mc:Choice Requires="wps">
            <w:drawing>
              <wp:anchor distT="0" distB="0" distL="114300" distR="114300" simplePos="0" relativeHeight="251662336" behindDoc="0" locked="0" layoutInCell="1" allowOverlap="1" wp14:anchorId="3BEFCF10" wp14:editId="79E76DEE">
                <wp:simplePos x="0" y="0"/>
                <wp:positionH relativeFrom="column">
                  <wp:posOffset>462915</wp:posOffset>
                </wp:positionH>
                <wp:positionV relativeFrom="paragraph">
                  <wp:posOffset>101600</wp:posOffset>
                </wp:positionV>
                <wp:extent cx="5160010" cy="314325"/>
                <wp:effectExtent l="19050" t="15875" r="21590" b="2222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60010" cy="314325"/>
                        </a:xfrm>
                        <a:prstGeom prst="rect">
                          <a:avLst/>
                        </a:prstGeom>
                        <a:solidFill>
                          <a:srgbClr val="FFFFFF"/>
                        </a:solidFill>
                        <a:ln w="28575">
                          <a:solidFill>
                            <a:srgbClr val="000000"/>
                          </a:solidFill>
                          <a:miter lim="800000"/>
                          <a:headEnd/>
                          <a:tailEnd/>
                        </a:ln>
                      </wps:spPr>
                      <wps:txbx>
                        <w:txbxContent>
                          <w:p w:rsidR="00EF33A3" w:rsidRPr="005155F1" w:rsidRDefault="00EF33A3" w:rsidP="009C486A">
                            <w:pPr>
                              <w:jc w:val="center"/>
                            </w:pPr>
                            <w:r>
                              <w:t>Оформление архивных справок, архивных выписок и архивных копий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36.45pt;margin-top:8pt;width:406.3pt;height:24.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" strokeweight="2.25pt">
                <v:textbox>
                  <w:txbxContent>
                    <w:p w:rsidR="00EF33A3" w:rsidRPr="005155F1" w:rsidRDefault="00EF33A3" w:rsidP="009C486A">
                      <w:pPr>
                        <w:jc w:val="center"/>
                      </w:pPr>
                      <w:r>
                        <w:t>Оформление архивных справок, архивных выписок и архивных копий</w:t>
                      </w:r>
                    </w:p>
                  </w:txbxContent>
                </v:textbox>
              </v:rect>
            </w:pict>
          </mc:Fallback>
        </mc:AlternateContent>
      </w:r>
    </w:p>
    <w:p w:rsidR="009C486A" w:rsidRPr="00B357D0" w:rsidRDefault="009C486A" w:rsidP="009C486A">
      <w:pPr>
        <w:jc w:val="right"/>
        <w:rPr>
          <w:bCs/>
          <w:color w:val="000000"/>
        </w:rPr>
      </w:pPr>
    </w:p>
    <w:p w:rsidR="009C486A" w:rsidRPr="00B357D0" w:rsidRDefault="00463CE4" w:rsidP="009C486A">
      <w:pPr>
        <w:jc w:val="right"/>
        <w:rPr>
          <w:bCs/>
          <w:color w:val="000000"/>
        </w:rPr>
      </w:pPr>
      <w:r w:rsidRPr="00B357D0">
        <w:rPr>
          <w:noProof/>
          <w:sz w:val="28"/>
          <w:szCs w:val="28"/>
        </w:rPr>
        <mc:AlternateContent>
          <mc:Choice Requires="wps">
            <w:drawing>
              <wp:anchor distT="0" distB="0" distL="114298" distR="114298" simplePos="0" relativeHeight="251663360" behindDoc="0" locked="0" layoutInCell="1" allowOverlap="1" wp14:anchorId="3E712A7D" wp14:editId="1677CDF6">
                <wp:simplePos x="0" y="0"/>
                <wp:positionH relativeFrom="column">
                  <wp:posOffset>3043554</wp:posOffset>
                </wp:positionH>
                <wp:positionV relativeFrom="paragraph">
                  <wp:posOffset>66040</wp:posOffset>
                </wp:positionV>
                <wp:extent cx="0" cy="213360"/>
                <wp:effectExtent l="76200" t="0" r="57150" b="5334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9.65pt,5.2pt" to="239.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4MrZAIAAH0EAAAOAAAAZHJzL2Uyb0RvYy54bWysVM1uEzEQviPxDpbv6WbTbWh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">
                <v:stroke endarrow="block"/>
              </v:line>
            </w:pict>
          </mc:Fallback>
        </mc:AlternateContent>
      </w:r>
    </w:p>
    <w:p w:rsidR="009C486A" w:rsidRPr="00B357D0" w:rsidRDefault="009C486A" w:rsidP="009C486A">
      <w:pPr>
        <w:jc w:val="right"/>
        <w:rPr>
          <w:bCs/>
          <w:color w:val="000000"/>
        </w:rPr>
      </w:pPr>
    </w:p>
    <w:p w:rsidR="009C486A" w:rsidRDefault="00463CE4" w:rsidP="009C486A">
      <w:pPr>
        <w:jc w:val="right"/>
        <w:rPr>
          <w:bCs/>
          <w:color w:val="000000"/>
        </w:rPr>
      </w:pPr>
      <w:r w:rsidRPr="00B357D0">
        <w:rPr>
          <w:noProof/>
          <w:sz w:val="28"/>
          <w:szCs w:val="28"/>
        </w:rPr>
        <mc:AlternateContent>
          <mc:Choice Requires="wps">
            <w:drawing>
              <wp:anchor distT="0" distB="0" distL="114300" distR="114300" simplePos="0" relativeHeight="251664384" behindDoc="0" locked="0" layoutInCell="1" allowOverlap="1" wp14:anchorId="0D2513F6" wp14:editId="627B83AE">
                <wp:simplePos x="0" y="0"/>
                <wp:positionH relativeFrom="column">
                  <wp:posOffset>461645</wp:posOffset>
                </wp:positionH>
                <wp:positionV relativeFrom="paragraph">
                  <wp:posOffset>29845</wp:posOffset>
                </wp:positionV>
                <wp:extent cx="5160010" cy="762000"/>
                <wp:effectExtent l="17780" t="16510" r="22860" b="21590"/>
                <wp:wrapNone/>
                <wp:docPr id="2"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60010" cy="762000"/>
                        </a:xfrm>
                        <a:prstGeom prst="rect">
                          <a:avLst/>
                        </a:prstGeom>
                        <a:solidFill>
                          <a:srgbClr val="FFFFFF"/>
                        </a:solidFill>
                        <a:ln w="28575">
                          <a:solidFill>
                            <a:srgbClr val="000000"/>
                          </a:solidFill>
                          <a:miter lim="800000"/>
                          <a:headEnd/>
                          <a:tailEnd/>
                        </a:ln>
                      </wps:spPr>
                      <wps:txbx>
                        <w:txbxContent>
                          <w:p w:rsidR="00EF33A3" w:rsidRPr="005155F1" w:rsidRDefault="00EF33A3" w:rsidP="009C486A">
                            <w:pPr>
                              <w:jc w:val="center"/>
                            </w:pPr>
                            <w:r>
                              <w:t>Отправка архивных справок, архивных выписок и архивных копий, ответов на запросы</w:t>
                            </w:r>
                          </w:p>
                          <w:p w:rsidR="00EF33A3" w:rsidRPr="00682A19" w:rsidRDefault="00EF33A3" w:rsidP="009C48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32" style="position:absolute;left:0;text-align:left;margin-left:36.35pt;margin-top:2.35pt;width:406.3pt;height:60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" strokeweight="2.25pt">
                <v:textbox>
                  <w:txbxContent>
                    <w:p w:rsidR="00EF33A3" w:rsidRPr="005155F1" w:rsidRDefault="00EF33A3" w:rsidP="009C486A">
                      <w:pPr>
                        <w:jc w:val="center"/>
                      </w:pPr>
                      <w:r>
                        <w:t>Отправка архивных справок, архивных выписок и архивных копий, ответов на запросы</w:t>
                      </w:r>
                    </w:p>
                    <w:p w:rsidR="00EF33A3" w:rsidRPr="00682A19" w:rsidRDefault="00EF33A3" w:rsidP="009C486A"/>
                  </w:txbxContent>
                </v:textbox>
              </v:rect>
            </w:pict>
          </mc:Fallback>
        </mc:AlternateContent>
      </w:r>
    </w:p>
    <w:p w:rsidR="009C486A" w:rsidRDefault="009C486A" w:rsidP="009C486A">
      <w:pPr>
        <w:pStyle w:val="af"/>
        <w:tabs>
          <w:tab w:val="right" w:pos="6237"/>
        </w:tabs>
        <w:jc w:val="left"/>
        <w:rPr>
          <w:sz w:val="24"/>
          <w:szCs w:val="24"/>
        </w:rPr>
        <w:sectPr w:rsidR="009C486A" w:rsidSect="009C486A">
          <w:headerReference w:type="even" r:id="rId9"/>
          <w:pgSz w:w="11906" w:h="16838"/>
          <w:pgMar w:top="1134" w:right="849" w:bottom="1134" w:left="1701" w:header="709" w:footer="709" w:gutter="0"/>
          <w:cols w:space="708"/>
          <w:titlePg/>
          <w:docGrid w:linePitch="360"/>
        </w:sectPr>
      </w:pPr>
    </w:p>
    <w:p w:rsidR="009C486A" w:rsidRPr="00C31050" w:rsidRDefault="009C486A" w:rsidP="009C486A">
      <w:pPr>
        <w:pStyle w:val="ae"/>
        <w:spacing w:line="312" w:lineRule="auto"/>
        <w:rPr>
          <w:rFonts w:ascii="Times New Roman" w:hAnsi="Times New Roman"/>
          <w:sz w:val="28"/>
          <w:szCs w:val="28"/>
        </w:rPr>
      </w:pPr>
    </w:p>
    <w:sectPr w:rsidR="009C486A" w:rsidRPr="00C31050" w:rsidSect="00C516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5D" w:rsidRDefault="00563D5D">
      <w:r>
        <w:separator/>
      </w:r>
    </w:p>
  </w:endnote>
  <w:endnote w:type="continuationSeparator" w:id="0">
    <w:p w:rsidR="00563D5D" w:rsidRDefault="0056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5D" w:rsidRDefault="00563D5D">
      <w:r>
        <w:separator/>
      </w:r>
    </w:p>
  </w:footnote>
  <w:footnote w:type="continuationSeparator" w:id="0">
    <w:p w:rsidR="00563D5D" w:rsidRDefault="00563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A3" w:rsidRDefault="00EF33A3" w:rsidP="004B6EF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F33A3" w:rsidRDefault="00EF33A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6E1"/>
    <w:multiLevelType w:val="hybridMultilevel"/>
    <w:tmpl w:val="92BCBDE4"/>
    <w:lvl w:ilvl="0" w:tplc="4314C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B60D11"/>
    <w:multiLevelType w:val="multilevel"/>
    <w:tmpl w:val="00D8CAC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CC21D2"/>
    <w:multiLevelType w:val="multilevel"/>
    <w:tmpl w:val="79A057F2"/>
    <w:lvl w:ilvl="0">
      <w:start w:val="2"/>
      <w:numFmt w:val="decimal"/>
      <w:lvlText w:val="%1."/>
      <w:lvlJc w:val="left"/>
      <w:pPr>
        <w:ind w:left="600" w:hanging="600"/>
      </w:pPr>
      <w:rPr>
        <w:rFonts w:hint="default"/>
      </w:rPr>
    </w:lvl>
    <w:lvl w:ilvl="1">
      <w:start w:val="1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
    <w:nsid w:val="09570989"/>
    <w:multiLevelType w:val="hybridMultilevel"/>
    <w:tmpl w:val="B24C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81511"/>
    <w:multiLevelType w:val="multilevel"/>
    <w:tmpl w:val="A2E6FD70"/>
    <w:lvl w:ilvl="0">
      <w:start w:val="2"/>
      <w:numFmt w:val="decimal"/>
      <w:lvlText w:val="%1."/>
      <w:lvlJc w:val="left"/>
      <w:pPr>
        <w:ind w:left="450" w:hanging="450"/>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nsid w:val="127A769E"/>
    <w:multiLevelType w:val="hybridMultilevel"/>
    <w:tmpl w:val="6EECF5C6"/>
    <w:lvl w:ilvl="0" w:tplc="BE6E190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1A2122D2"/>
    <w:multiLevelType w:val="multilevel"/>
    <w:tmpl w:val="0AEC7218"/>
    <w:lvl w:ilvl="0">
      <w:start w:val="5"/>
      <w:numFmt w:val="decimal"/>
      <w:lvlText w:val="%1."/>
      <w:lvlJc w:val="left"/>
      <w:pPr>
        <w:ind w:left="450" w:hanging="45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1F1C36F6"/>
    <w:multiLevelType w:val="multilevel"/>
    <w:tmpl w:val="5B066EA8"/>
    <w:lvl w:ilvl="0">
      <w:start w:val="3"/>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5416FC1"/>
    <w:multiLevelType w:val="multilevel"/>
    <w:tmpl w:val="F8F695FC"/>
    <w:lvl w:ilvl="0">
      <w:start w:val="2"/>
      <w:numFmt w:val="decimal"/>
      <w:lvlText w:val="%1."/>
      <w:lvlJc w:val="left"/>
      <w:pPr>
        <w:ind w:left="600" w:hanging="600"/>
      </w:pPr>
      <w:rPr>
        <w:rFonts w:hint="default"/>
      </w:rPr>
    </w:lvl>
    <w:lvl w:ilvl="1">
      <w:start w:val="1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9">
    <w:nsid w:val="33340AE2"/>
    <w:multiLevelType w:val="multilevel"/>
    <w:tmpl w:val="8F367FBA"/>
    <w:lvl w:ilvl="0">
      <w:start w:val="2"/>
      <w:numFmt w:val="decimal"/>
      <w:lvlText w:val="%1."/>
      <w:lvlJc w:val="left"/>
      <w:pPr>
        <w:ind w:left="450" w:hanging="450"/>
      </w:pPr>
    </w:lvl>
    <w:lvl w:ilvl="1">
      <w:start w:val="7"/>
      <w:numFmt w:val="decimal"/>
      <w:lvlText w:val="%1.%2."/>
      <w:lvlJc w:val="left"/>
      <w:pPr>
        <w:ind w:left="2160" w:hanging="720"/>
      </w:pPr>
      <w:rPr>
        <w:b/>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0">
    <w:nsid w:val="34BD7F04"/>
    <w:multiLevelType w:val="hybridMultilevel"/>
    <w:tmpl w:val="E34EDDCA"/>
    <w:lvl w:ilvl="0" w:tplc="3BDEFC0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369F3A25"/>
    <w:multiLevelType w:val="multilevel"/>
    <w:tmpl w:val="B8DA1502"/>
    <w:lvl w:ilvl="0">
      <w:start w:val="2"/>
      <w:numFmt w:val="decimal"/>
      <w:lvlText w:val="%1."/>
      <w:lvlJc w:val="left"/>
      <w:pPr>
        <w:ind w:left="600" w:hanging="600"/>
      </w:pPr>
      <w:rPr>
        <w:rFonts w:hint="default"/>
      </w:rPr>
    </w:lvl>
    <w:lvl w:ilvl="1">
      <w:start w:val="1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2">
    <w:nsid w:val="3B421827"/>
    <w:multiLevelType w:val="hybridMultilevel"/>
    <w:tmpl w:val="DBACF3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2A4EAC"/>
    <w:multiLevelType w:val="hybridMultilevel"/>
    <w:tmpl w:val="E1921884"/>
    <w:lvl w:ilvl="0" w:tplc="F1AA8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0B5E7C"/>
    <w:multiLevelType w:val="multilevel"/>
    <w:tmpl w:val="C6DEDB80"/>
    <w:lvl w:ilvl="0">
      <w:start w:val="1"/>
      <w:numFmt w:val="upperRoman"/>
      <w:lvlText w:val="%1."/>
      <w:lvlJc w:val="left"/>
      <w:pPr>
        <w:ind w:left="1080" w:hanging="720"/>
      </w:pPr>
    </w:lvl>
    <w:lvl w:ilvl="1">
      <w:start w:val="1"/>
      <w:numFmt w:val="decimal"/>
      <w:isLgl/>
      <w:lvlText w:val="%1.%2."/>
      <w:lvlJc w:val="left"/>
      <w:pPr>
        <w:ind w:left="1800" w:hanging="720"/>
      </w:pPr>
      <w:rPr>
        <w:b/>
      </w:r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5">
    <w:nsid w:val="44C1545A"/>
    <w:multiLevelType w:val="hybridMultilevel"/>
    <w:tmpl w:val="CF44DDF0"/>
    <w:lvl w:ilvl="0" w:tplc="F27AB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DF60A2"/>
    <w:multiLevelType w:val="multilevel"/>
    <w:tmpl w:val="D326EC4E"/>
    <w:lvl w:ilvl="0">
      <w:start w:val="3"/>
      <w:numFmt w:val="decimal"/>
      <w:lvlText w:val="%1"/>
      <w:lvlJc w:val="left"/>
      <w:pPr>
        <w:ind w:left="375" w:hanging="375"/>
      </w:pPr>
      <w:rPr>
        <w:rFonts w:cs="Times New Roman" w:hint="default"/>
      </w:rPr>
    </w:lvl>
    <w:lvl w:ilvl="1">
      <w:start w:val="6"/>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4A6A065E"/>
    <w:multiLevelType w:val="hybridMultilevel"/>
    <w:tmpl w:val="091CE756"/>
    <w:lvl w:ilvl="0" w:tplc="FDEC0FE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CD0A8B"/>
    <w:multiLevelType w:val="multilevel"/>
    <w:tmpl w:val="889E8FA0"/>
    <w:lvl w:ilvl="0">
      <w:start w:val="2"/>
      <w:numFmt w:val="upperRoman"/>
      <w:lvlText w:val="%1."/>
      <w:lvlJc w:val="left"/>
      <w:pPr>
        <w:ind w:left="1288" w:hanging="720"/>
      </w:pPr>
      <w:rPr>
        <w:rFonts w:hint="default"/>
      </w:rPr>
    </w:lvl>
    <w:lvl w:ilvl="1">
      <w:start w:val="1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CEB0F97"/>
    <w:multiLevelType w:val="multilevel"/>
    <w:tmpl w:val="805812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D5C18DB"/>
    <w:multiLevelType w:val="multilevel"/>
    <w:tmpl w:val="6172DDD2"/>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D85209F"/>
    <w:multiLevelType w:val="hybridMultilevel"/>
    <w:tmpl w:val="A85C6B54"/>
    <w:lvl w:ilvl="0" w:tplc="79C2A998">
      <w:start w:val="5"/>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4F2575AF"/>
    <w:multiLevelType w:val="multilevel"/>
    <w:tmpl w:val="25EE626E"/>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5F972C6"/>
    <w:multiLevelType w:val="multilevel"/>
    <w:tmpl w:val="F47A7416"/>
    <w:lvl w:ilvl="0">
      <w:start w:val="2"/>
      <w:numFmt w:val="decimal"/>
      <w:lvlText w:val="%1."/>
      <w:lvlJc w:val="left"/>
      <w:pPr>
        <w:ind w:left="450" w:hanging="450"/>
      </w:pPr>
      <w:rPr>
        <w:rFonts w:hint="default"/>
      </w:rPr>
    </w:lvl>
    <w:lvl w:ilvl="1">
      <w:start w:val="9"/>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58493F48"/>
    <w:multiLevelType w:val="multilevel"/>
    <w:tmpl w:val="F9EC7FBC"/>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9FD7F52"/>
    <w:multiLevelType w:val="multilevel"/>
    <w:tmpl w:val="E306064C"/>
    <w:lvl w:ilvl="0">
      <w:start w:val="2"/>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A53681C"/>
    <w:multiLevelType w:val="multilevel"/>
    <w:tmpl w:val="A2064C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AAA7251"/>
    <w:multiLevelType w:val="hybridMultilevel"/>
    <w:tmpl w:val="FE209470"/>
    <w:lvl w:ilvl="0" w:tplc="2968FA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412832"/>
    <w:multiLevelType w:val="multilevel"/>
    <w:tmpl w:val="69AEAEF8"/>
    <w:lvl w:ilvl="0">
      <w:start w:val="2"/>
      <w:numFmt w:val="decimal"/>
      <w:lvlText w:val="%1."/>
      <w:lvlJc w:val="left"/>
      <w:pPr>
        <w:ind w:left="600" w:hanging="600"/>
      </w:pPr>
    </w:lvl>
    <w:lvl w:ilvl="1">
      <w:start w:val="14"/>
      <w:numFmt w:val="decimal"/>
      <w:lvlText w:val="%1.%2."/>
      <w:lvlJc w:val="left"/>
      <w:pPr>
        <w:ind w:left="199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69C33B97"/>
    <w:multiLevelType w:val="multilevel"/>
    <w:tmpl w:val="B0E6DF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F9B6E2E"/>
    <w:multiLevelType w:val="multilevel"/>
    <w:tmpl w:val="7EA4DAE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0AB0EA7"/>
    <w:multiLevelType w:val="hybridMultilevel"/>
    <w:tmpl w:val="51F48584"/>
    <w:lvl w:ilvl="0" w:tplc="70700CC6">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26B4DF3"/>
    <w:multiLevelType w:val="hybridMultilevel"/>
    <w:tmpl w:val="DB4A49FA"/>
    <w:lvl w:ilvl="0" w:tplc="49C6A1C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744676F0"/>
    <w:multiLevelType w:val="multilevel"/>
    <w:tmpl w:val="41C2426E"/>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4">
    <w:nsid w:val="77B952D8"/>
    <w:multiLevelType w:val="multilevel"/>
    <w:tmpl w:val="D850009E"/>
    <w:lvl w:ilvl="0">
      <w:start w:val="3"/>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782B66CA"/>
    <w:multiLevelType w:val="multilevel"/>
    <w:tmpl w:val="95BAA15A"/>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6">
    <w:nsid w:val="7AF3133D"/>
    <w:multiLevelType w:val="multilevel"/>
    <w:tmpl w:val="C0DE82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EFC53CE"/>
    <w:multiLevelType w:val="hybridMultilevel"/>
    <w:tmpl w:val="D5D62724"/>
    <w:lvl w:ilvl="0" w:tplc="5EC06A5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8">
    <w:nsid w:val="7F041217"/>
    <w:multiLevelType w:val="hybridMultilevel"/>
    <w:tmpl w:val="96AE2D20"/>
    <w:lvl w:ilvl="0" w:tplc="D284B650">
      <w:start w:val="5"/>
      <w:numFmt w:val="upperRoman"/>
      <w:lvlText w:val="%1."/>
      <w:lvlJc w:val="left"/>
      <w:pPr>
        <w:ind w:left="1789" w:hanging="72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0"/>
  </w:num>
  <w:num w:numId="2">
    <w:abstractNumId w:val="0"/>
  </w:num>
  <w:num w:numId="3">
    <w:abstractNumId w:val="33"/>
  </w:num>
  <w:num w:numId="4">
    <w:abstractNumId w:val="3"/>
  </w:num>
  <w:num w:numId="5">
    <w:abstractNumId w:val="17"/>
  </w:num>
  <w:num w:numId="6">
    <w:abstractNumId w:val="10"/>
  </w:num>
  <w:num w:numId="7">
    <w:abstractNumId w:val="5"/>
  </w:num>
  <w:num w:numId="8">
    <w:abstractNumId w:val="32"/>
  </w:num>
  <w:num w:numId="9">
    <w:abstractNumId w:val="15"/>
  </w:num>
  <w:num w:numId="10">
    <w:abstractNumId w:val="3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8"/>
  </w:num>
  <w:num w:numId="16">
    <w:abstractNumId w:val="26"/>
  </w:num>
  <w:num w:numId="17">
    <w:abstractNumId w:val="14"/>
  </w:num>
  <w:num w:numId="18">
    <w:abstractNumId w:val="8"/>
  </w:num>
  <w:num w:numId="19">
    <w:abstractNumId w:val="11"/>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lvlOverride w:ilvl="2"/>
    <w:lvlOverride w:ilvl="3"/>
    <w:lvlOverride w:ilvl="4"/>
    <w:lvlOverride w:ilvl="5"/>
    <w:lvlOverride w:ilvl="6"/>
    <w:lvlOverride w:ilvl="7"/>
    <w:lvlOverride w:ilvl="8"/>
  </w:num>
  <w:num w:numId="23">
    <w:abstractNumId w:val="29"/>
    <w:lvlOverride w:ilvl="0">
      <w:startOverride w:val="1"/>
    </w:lvlOverride>
    <w:lvlOverride w:ilvl="1"/>
    <w:lvlOverride w:ilvl="2"/>
    <w:lvlOverride w:ilvl="3"/>
    <w:lvlOverride w:ilvl="4"/>
    <w:lvlOverride w:ilvl="5"/>
    <w:lvlOverride w:ilvl="6"/>
    <w:lvlOverride w:ilvl="7"/>
    <w:lvlOverride w:ilvl="8"/>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25"/>
  </w:num>
  <w:num w:numId="26">
    <w:abstractNumId w:val="9"/>
  </w:num>
  <w:num w:numId="27">
    <w:abstractNumId w:val="35"/>
  </w:num>
  <w:num w:numId="28">
    <w:abstractNumId w:val="16"/>
  </w:num>
  <w:num w:numId="29">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1"/>
  </w:num>
  <w:num w:numId="37">
    <w:abstractNumId w:val="21"/>
  </w:num>
  <w:num w:numId="38">
    <w:abstractNumId w:val="4"/>
  </w:num>
  <w:num w:numId="39">
    <w:abstractNumId w:val="23"/>
  </w:num>
  <w:num w:numId="40">
    <w:abstractNumId w:val="24"/>
  </w:num>
  <w:num w:numId="41">
    <w:abstractNumId w:val="22"/>
  </w:num>
  <w:num w:numId="42">
    <w:abstractNumId w:val="20"/>
  </w:num>
  <w:num w:numId="43">
    <w:abstractNumId w:val="34"/>
  </w:num>
  <w:num w:numId="44">
    <w:abstractNumId w:val="7"/>
  </w:num>
  <w:num w:numId="45">
    <w:abstractNumId w:val="6"/>
  </w:num>
  <w:num w:numId="46">
    <w:abstractNumId w:val="1"/>
  </w:num>
  <w:num w:numId="47">
    <w:abstractNumId w:val="1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11"/>
    <w:rsid w:val="00003D45"/>
    <w:rsid w:val="00005A4A"/>
    <w:rsid w:val="00010926"/>
    <w:rsid w:val="00013DA6"/>
    <w:rsid w:val="00015EFD"/>
    <w:rsid w:val="000168B5"/>
    <w:rsid w:val="00017BEF"/>
    <w:rsid w:val="00025070"/>
    <w:rsid w:val="00025A3A"/>
    <w:rsid w:val="000369FB"/>
    <w:rsid w:val="000373DF"/>
    <w:rsid w:val="00043031"/>
    <w:rsid w:val="00045AC6"/>
    <w:rsid w:val="00045E8F"/>
    <w:rsid w:val="0004626C"/>
    <w:rsid w:val="00050B25"/>
    <w:rsid w:val="0005119C"/>
    <w:rsid w:val="00052F31"/>
    <w:rsid w:val="000574CA"/>
    <w:rsid w:val="000576E6"/>
    <w:rsid w:val="00062EED"/>
    <w:rsid w:val="0006324B"/>
    <w:rsid w:val="00072369"/>
    <w:rsid w:val="00072C21"/>
    <w:rsid w:val="000774FE"/>
    <w:rsid w:val="00081069"/>
    <w:rsid w:val="0009659D"/>
    <w:rsid w:val="0009780B"/>
    <w:rsid w:val="000A14E7"/>
    <w:rsid w:val="000B0B5C"/>
    <w:rsid w:val="000B174A"/>
    <w:rsid w:val="000B47BA"/>
    <w:rsid w:val="000B5673"/>
    <w:rsid w:val="000B6C2F"/>
    <w:rsid w:val="000B77F1"/>
    <w:rsid w:val="000C007E"/>
    <w:rsid w:val="000C162B"/>
    <w:rsid w:val="000C3095"/>
    <w:rsid w:val="000C37C6"/>
    <w:rsid w:val="000C4D82"/>
    <w:rsid w:val="000C5984"/>
    <w:rsid w:val="000D512F"/>
    <w:rsid w:val="000D755C"/>
    <w:rsid w:val="000E02F4"/>
    <w:rsid w:val="000E03AF"/>
    <w:rsid w:val="000E120C"/>
    <w:rsid w:val="000E2684"/>
    <w:rsid w:val="000E2A83"/>
    <w:rsid w:val="000E37F1"/>
    <w:rsid w:val="000E3F62"/>
    <w:rsid w:val="000E5597"/>
    <w:rsid w:val="000E5AB7"/>
    <w:rsid w:val="000F00AC"/>
    <w:rsid w:val="000F036D"/>
    <w:rsid w:val="000F058E"/>
    <w:rsid w:val="0010036B"/>
    <w:rsid w:val="00100EAB"/>
    <w:rsid w:val="001026BA"/>
    <w:rsid w:val="00102859"/>
    <w:rsid w:val="0010336B"/>
    <w:rsid w:val="001040B8"/>
    <w:rsid w:val="001042AE"/>
    <w:rsid w:val="0010612D"/>
    <w:rsid w:val="00111974"/>
    <w:rsid w:val="001121AD"/>
    <w:rsid w:val="00112732"/>
    <w:rsid w:val="00112D48"/>
    <w:rsid w:val="001141C4"/>
    <w:rsid w:val="001165A0"/>
    <w:rsid w:val="001204A5"/>
    <w:rsid w:val="001206F0"/>
    <w:rsid w:val="00120BE0"/>
    <w:rsid w:val="00120E68"/>
    <w:rsid w:val="00121E7D"/>
    <w:rsid w:val="00124E90"/>
    <w:rsid w:val="001256A4"/>
    <w:rsid w:val="00125BFC"/>
    <w:rsid w:val="00125F47"/>
    <w:rsid w:val="00127723"/>
    <w:rsid w:val="00127BD2"/>
    <w:rsid w:val="00130D76"/>
    <w:rsid w:val="001310CD"/>
    <w:rsid w:val="00132339"/>
    <w:rsid w:val="0013420B"/>
    <w:rsid w:val="0013505F"/>
    <w:rsid w:val="001355CF"/>
    <w:rsid w:val="001366E3"/>
    <w:rsid w:val="00145037"/>
    <w:rsid w:val="001475AF"/>
    <w:rsid w:val="00153966"/>
    <w:rsid w:val="00157F49"/>
    <w:rsid w:val="00160DD4"/>
    <w:rsid w:val="001633C1"/>
    <w:rsid w:val="001644F6"/>
    <w:rsid w:val="0016504F"/>
    <w:rsid w:val="00166426"/>
    <w:rsid w:val="00166618"/>
    <w:rsid w:val="00167E98"/>
    <w:rsid w:val="0017040B"/>
    <w:rsid w:val="00172164"/>
    <w:rsid w:val="00172E31"/>
    <w:rsid w:val="001739A3"/>
    <w:rsid w:val="001740CA"/>
    <w:rsid w:val="00174680"/>
    <w:rsid w:val="001752E1"/>
    <w:rsid w:val="0017695F"/>
    <w:rsid w:val="00177B83"/>
    <w:rsid w:val="00182B02"/>
    <w:rsid w:val="00185ADE"/>
    <w:rsid w:val="00187160"/>
    <w:rsid w:val="00187B58"/>
    <w:rsid w:val="00192177"/>
    <w:rsid w:val="00192F1B"/>
    <w:rsid w:val="00194C9D"/>
    <w:rsid w:val="00194E98"/>
    <w:rsid w:val="001A17BE"/>
    <w:rsid w:val="001A6435"/>
    <w:rsid w:val="001B1A0D"/>
    <w:rsid w:val="001B2065"/>
    <w:rsid w:val="001B292F"/>
    <w:rsid w:val="001C00B9"/>
    <w:rsid w:val="001C19D7"/>
    <w:rsid w:val="001C1A40"/>
    <w:rsid w:val="001C34B1"/>
    <w:rsid w:val="001C644A"/>
    <w:rsid w:val="001D15CB"/>
    <w:rsid w:val="001D3C0D"/>
    <w:rsid w:val="001D4E15"/>
    <w:rsid w:val="001D53EC"/>
    <w:rsid w:val="001D76D8"/>
    <w:rsid w:val="001E2B84"/>
    <w:rsid w:val="001E39FC"/>
    <w:rsid w:val="001E3E90"/>
    <w:rsid w:val="001E5D1A"/>
    <w:rsid w:val="001E6B24"/>
    <w:rsid w:val="001E71F2"/>
    <w:rsid w:val="001E7C91"/>
    <w:rsid w:val="001F5F90"/>
    <w:rsid w:val="00200122"/>
    <w:rsid w:val="00203BB0"/>
    <w:rsid w:val="0020601D"/>
    <w:rsid w:val="00207085"/>
    <w:rsid w:val="002073A7"/>
    <w:rsid w:val="002077D2"/>
    <w:rsid w:val="00207962"/>
    <w:rsid w:val="002079FD"/>
    <w:rsid w:val="002140E6"/>
    <w:rsid w:val="002160B5"/>
    <w:rsid w:val="00220ABB"/>
    <w:rsid w:val="00220B11"/>
    <w:rsid w:val="00221B3B"/>
    <w:rsid w:val="002226AA"/>
    <w:rsid w:val="00223182"/>
    <w:rsid w:val="00224E40"/>
    <w:rsid w:val="00227284"/>
    <w:rsid w:val="0023348E"/>
    <w:rsid w:val="00234489"/>
    <w:rsid w:val="002360C5"/>
    <w:rsid w:val="00240F6B"/>
    <w:rsid w:val="002414DD"/>
    <w:rsid w:val="00241B44"/>
    <w:rsid w:val="00241C99"/>
    <w:rsid w:val="00242396"/>
    <w:rsid w:val="002435B1"/>
    <w:rsid w:val="002447CF"/>
    <w:rsid w:val="00254989"/>
    <w:rsid w:val="00254A9F"/>
    <w:rsid w:val="0025525F"/>
    <w:rsid w:val="00256207"/>
    <w:rsid w:val="00256CD0"/>
    <w:rsid w:val="00261734"/>
    <w:rsid w:val="00263AF2"/>
    <w:rsid w:val="002650AC"/>
    <w:rsid w:val="00270665"/>
    <w:rsid w:val="00273C6E"/>
    <w:rsid w:val="00277BEE"/>
    <w:rsid w:val="0028144C"/>
    <w:rsid w:val="002824F6"/>
    <w:rsid w:val="002850FF"/>
    <w:rsid w:val="00286670"/>
    <w:rsid w:val="0028721F"/>
    <w:rsid w:val="00287381"/>
    <w:rsid w:val="002878AA"/>
    <w:rsid w:val="00287C68"/>
    <w:rsid w:val="00291428"/>
    <w:rsid w:val="0029251E"/>
    <w:rsid w:val="00295E3A"/>
    <w:rsid w:val="002A2C09"/>
    <w:rsid w:val="002A3456"/>
    <w:rsid w:val="002A5655"/>
    <w:rsid w:val="002A7C96"/>
    <w:rsid w:val="002A7DFB"/>
    <w:rsid w:val="002B1CB0"/>
    <w:rsid w:val="002B2203"/>
    <w:rsid w:val="002B569A"/>
    <w:rsid w:val="002B6B29"/>
    <w:rsid w:val="002B6DFB"/>
    <w:rsid w:val="002B7106"/>
    <w:rsid w:val="002C005E"/>
    <w:rsid w:val="002C035C"/>
    <w:rsid w:val="002C098F"/>
    <w:rsid w:val="002C2ABC"/>
    <w:rsid w:val="002C6242"/>
    <w:rsid w:val="002D2067"/>
    <w:rsid w:val="002D4005"/>
    <w:rsid w:val="002D51C3"/>
    <w:rsid w:val="002D6E4C"/>
    <w:rsid w:val="002D6F50"/>
    <w:rsid w:val="002E5A54"/>
    <w:rsid w:val="002E76F5"/>
    <w:rsid w:val="002F1422"/>
    <w:rsid w:val="002F3405"/>
    <w:rsid w:val="002F48C5"/>
    <w:rsid w:val="0030019F"/>
    <w:rsid w:val="00300514"/>
    <w:rsid w:val="003015BE"/>
    <w:rsid w:val="0030261B"/>
    <w:rsid w:val="00303858"/>
    <w:rsid w:val="00304BCD"/>
    <w:rsid w:val="00305C14"/>
    <w:rsid w:val="00311763"/>
    <w:rsid w:val="00313D54"/>
    <w:rsid w:val="00313DA9"/>
    <w:rsid w:val="003140F2"/>
    <w:rsid w:val="0032011A"/>
    <w:rsid w:val="003225AF"/>
    <w:rsid w:val="003243E5"/>
    <w:rsid w:val="003302C4"/>
    <w:rsid w:val="00331710"/>
    <w:rsid w:val="00332AFE"/>
    <w:rsid w:val="003368B3"/>
    <w:rsid w:val="00337EF9"/>
    <w:rsid w:val="00341139"/>
    <w:rsid w:val="003411B3"/>
    <w:rsid w:val="003430EA"/>
    <w:rsid w:val="003438CB"/>
    <w:rsid w:val="00344F86"/>
    <w:rsid w:val="00345745"/>
    <w:rsid w:val="0034623A"/>
    <w:rsid w:val="00346763"/>
    <w:rsid w:val="003472AB"/>
    <w:rsid w:val="003475CF"/>
    <w:rsid w:val="00360140"/>
    <w:rsid w:val="00360E56"/>
    <w:rsid w:val="00364B47"/>
    <w:rsid w:val="00367186"/>
    <w:rsid w:val="0037110E"/>
    <w:rsid w:val="003715A4"/>
    <w:rsid w:val="00371AC2"/>
    <w:rsid w:val="00372119"/>
    <w:rsid w:val="003758B4"/>
    <w:rsid w:val="00376E52"/>
    <w:rsid w:val="0038021C"/>
    <w:rsid w:val="003802F7"/>
    <w:rsid w:val="00384D7C"/>
    <w:rsid w:val="00386B83"/>
    <w:rsid w:val="003909E0"/>
    <w:rsid w:val="00391700"/>
    <w:rsid w:val="00394206"/>
    <w:rsid w:val="00396557"/>
    <w:rsid w:val="003A039B"/>
    <w:rsid w:val="003A0641"/>
    <w:rsid w:val="003A0661"/>
    <w:rsid w:val="003A0BFA"/>
    <w:rsid w:val="003A1EDC"/>
    <w:rsid w:val="003A384B"/>
    <w:rsid w:val="003A52A4"/>
    <w:rsid w:val="003A6C67"/>
    <w:rsid w:val="003B3869"/>
    <w:rsid w:val="003B6675"/>
    <w:rsid w:val="003B7B33"/>
    <w:rsid w:val="003C09B8"/>
    <w:rsid w:val="003C589F"/>
    <w:rsid w:val="003D2015"/>
    <w:rsid w:val="003D28B8"/>
    <w:rsid w:val="003D337E"/>
    <w:rsid w:val="003D6261"/>
    <w:rsid w:val="003D72F8"/>
    <w:rsid w:val="003E04F6"/>
    <w:rsid w:val="003E17CF"/>
    <w:rsid w:val="003E1A09"/>
    <w:rsid w:val="003E251A"/>
    <w:rsid w:val="003E51DC"/>
    <w:rsid w:val="003E6324"/>
    <w:rsid w:val="003F061E"/>
    <w:rsid w:val="003F26E8"/>
    <w:rsid w:val="00403B31"/>
    <w:rsid w:val="004104E4"/>
    <w:rsid w:val="00413A73"/>
    <w:rsid w:val="00420322"/>
    <w:rsid w:val="004203D0"/>
    <w:rsid w:val="00422967"/>
    <w:rsid w:val="00422EFE"/>
    <w:rsid w:val="00423143"/>
    <w:rsid w:val="004248D1"/>
    <w:rsid w:val="00426788"/>
    <w:rsid w:val="00426892"/>
    <w:rsid w:val="004276BE"/>
    <w:rsid w:val="00427A35"/>
    <w:rsid w:val="0043058E"/>
    <w:rsid w:val="00430E31"/>
    <w:rsid w:val="00431CD6"/>
    <w:rsid w:val="00435A6B"/>
    <w:rsid w:val="00437426"/>
    <w:rsid w:val="00440358"/>
    <w:rsid w:val="004438DA"/>
    <w:rsid w:val="00444E88"/>
    <w:rsid w:val="00444F9F"/>
    <w:rsid w:val="00446F31"/>
    <w:rsid w:val="00447CDB"/>
    <w:rsid w:val="004539B7"/>
    <w:rsid w:val="00454977"/>
    <w:rsid w:val="00454B7E"/>
    <w:rsid w:val="00463CE4"/>
    <w:rsid w:val="00464EA7"/>
    <w:rsid w:val="00465AA0"/>
    <w:rsid w:val="00472846"/>
    <w:rsid w:val="00474AE5"/>
    <w:rsid w:val="00475ABE"/>
    <w:rsid w:val="00475AEC"/>
    <w:rsid w:val="00475EC4"/>
    <w:rsid w:val="004800AA"/>
    <w:rsid w:val="004814CA"/>
    <w:rsid w:val="00481578"/>
    <w:rsid w:val="00482AF6"/>
    <w:rsid w:val="00482B91"/>
    <w:rsid w:val="004839CA"/>
    <w:rsid w:val="0048400B"/>
    <w:rsid w:val="00484E79"/>
    <w:rsid w:val="00485FBD"/>
    <w:rsid w:val="00487375"/>
    <w:rsid w:val="00487BB8"/>
    <w:rsid w:val="00492111"/>
    <w:rsid w:val="004924A9"/>
    <w:rsid w:val="004A0021"/>
    <w:rsid w:val="004A00C0"/>
    <w:rsid w:val="004A0F5B"/>
    <w:rsid w:val="004A1CEE"/>
    <w:rsid w:val="004A2F44"/>
    <w:rsid w:val="004A420A"/>
    <w:rsid w:val="004B00A0"/>
    <w:rsid w:val="004B4DDB"/>
    <w:rsid w:val="004B6EFB"/>
    <w:rsid w:val="004B6EFD"/>
    <w:rsid w:val="004B7B9E"/>
    <w:rsid w:val="004C2CD8"/>
    <w:rsid w:val="004C30A0"/>
    <w:rsid w:val="004C58EC"/>
    <w:rsid w:val="004C761B"/>
    <w:rsid w:val="004C788C"/>
    <w:rsid w:val="004D0D48"/>
    <w:rsid w:val="004D5CF0"/>
    <w:rsid w:val="004D6767"/>
    <w:rsid w:val="004E0919"/>
    <w:rsid w:val="004E12FC"/>
    <w:rsid w:val="004E227B"/>
    <w:rsid w:val="004E27FC"/>
    <w:rsid w:val="004E2E58"/>
    <w:rsid w:val="004E4299"/>
    <w:rsid w:val="004F0B69"/>
    <w:rsid w:val="004F19CD"/>
    <w:rsid w:val="004F1D4E"/>
    <w:rsid w:val="004F2861"/>
    <w:rsid w:val="004F696A"/>
    <w:rsid w:val="005013F7"/>
    <w:rsid w:val="0050410E"/>
    <w:rsid w:val="00506362"/>
    <w:rsid w:val="00507821"/>
    <w:rsid w:val="00512A0D"/>
    <w:rsid w:val="00514BB8"/>
    <w:rsid w:val="00514ECC"/>
    <w:rsid w:val="005162DA"/>
    <w:rsid w:val="0051698E"/>
    <w:rsid w:val="005216F6"/>
    <w:rsid w:val="005227A8"/>
    <w:rsid w:val="00522A55"/>
    <w:rsid w:val="0052304C"/>
    <w:rsid w:val="00525C58"/>
    <w:rsid w:val="005305AC"/>
    <w:rsid w:val="005324CA"/>
    <w:rsid w:val="00535B24"/>
    <w:rsid w:val="00541BD2"/>
    <w:rsid w:val="00542873"/>
    <w:rsid w:val="00543513"/>
    <w:rsid w:val="00544AFC"/>
    <w:rsid w:val="005500CC"/>
    <w:rsid w:val="00557EE9"/>
    <w:rsid w:val="00561FC6"/>
    <w:rsid w:val="005632BF"/>
    <w:rsid w:val="00563D5D"/>
    <w:rsid w:val="00564046"/>
    <w:rsid w:val="0056507E"/>
    <w:rsid w:val="00565BED"/>
    <w:rsid w:val="005665BB"/>
    <w:rsid w:val="00571448"/>
    <w:rsid w:val="0057230A"/>
    <w:rsid w:val="00573638"/>
    <w:rsid w:val="00575112"/>
    <w:rsid w:val="00580269"/>
    <w:rsid w:val="00582DD0"/>
    <w:rsid w:val="00583180"/>
    <w:rsid w:val="0058433B"/>
    <w:rsid w:val="00587712"/>
    <w:rsid w:val="00590E34"/>
    <w:rsid w:val="00591830"/>
    <w:rsid w:val="00591942"/>
    <w:rsid w:val="0059349D"/>
    <w:rsid w:val="00594B6E"/>
    <w:rsid w:val="00595505"/>
    <w:rsid w:val="00595B22"/>
    <w:rsid w:val="005A0CD2"/>
    <w:rsid w:val="005A275A"/>
    <w:rsid w:val="005A6353"/>
    <w:rsid w:val="005B6042"/>
    <w:rsid w:val="005B799D"/>
    <w:rsid w:val="005B7A12"/>
    <w:rsid w:val="005C0FAF"/>
    <w:rsid w:val="005C2EFB"/>
    <w:rsid w:val="005C3833"/>
    <w:rsid w:val="005D13BC"/>
    <w:rsid w:val="005D4A0B"/>
    <w:rsid w:val="005E1158"/>
    <w:rsid w:val="005E1D27"/>
    <w:rsid w:val="005E7C49"/>
    <w:rsid w:val="005F11C7"/>
    <w:rsid w:val="005F3473"/>
    <w:rsid w:val="005F6758"/>
    <w:rsid w:val="005F6ADD"/>
    <w:rsid w:val="005F7531"/>
    <w:rsid w:val="006113D1"/>
    <w:rsid w:val="00611AB4"/>
    <w:rsid w:val="00612809"/>
    <w:rsid w:val="0061364B"/>
    <w:rsid w:val="00615C43"/>
    <w:rsid w:val="0062115A"/>
    <w:rsid w:val="006241D9"/>
    <w:rsid w:val="00624FEF"/>
    <w:rsid w:val="0062607C"/>
    <w:rsid w:val="00630C2B"/>
    <w:rsid w:val="00632234"/>
    <w:rsid w:val="00634A68"/>
    <w:rsid w:val="0063634A"/>
    <w:rsid w:val="0063657D"/>
    <w:rsid w:val="00637B6F"/>
    <w:rsid w:val="006400E0"/>
    <w:rsid w:val="00640A33"/>
    <w:rsid w:val="00642596"/>
    <w:rsid w:val="00650CF2"/>
    <w:rsid w:val="006522E8"/>
    <w:rsid w:val="00656A15"/>
    <w:rsid w:val="00656B52"/>
    <w:rsid w:val="00660037"/>
    <w:rsid w:val="006616D0"/>
    <w:rsid w:val="00661FE8"/>
    <w:rsid w:val="00662E1B"/>
    <w:rsid w:val="006650DC"/>
    <w:rsid w:val="0067159B"/>
    <w:rsid w:val="006728A1"/>
    <w:rsid w:val="0067292C"/>
    <w:rsid w:val="0067313D"/>
    <w:rsid w:val="0067556A"/>
    <w:rsid w:val="0067646D"/>
    <w:rsid w:val="00676897"/>
    <w:rsid w:val="006769EC"/>
    <w:rsid w:val="006774B7"/>
    <w:rsid w:val="006803EC"/>
    <w:rsid w:val="0068066C"/>
    <w:rsid w:val="006807ED"/>
    <w:rsid w:val="00683281"/>
    <w:rsid w:val="00684549"/>
    <w:rsid w:val="00690C8A"/>
    <w:rsid w:val="0069345D"/>
    <w:rsid w:val="006944ED"/>
    <w:rsid w:val="00695AB1"/>
    <w:rsid w:val="006965B6"/>
    <w:rsid w:val="006979E1"/>
    <w:rsid w:val="006A4051"/>
    <w:rsid w:val="006A71B8"/>
    <w:rsid w:val="006A77FB"/>
    <w:rsid w:val="006B0E2F"/>
    <w:rsid w:val="006B0F09"/>
    <w:rsid w:val="006B3C72"/>
    <w:rsid w:val="006B72DA"/>
    <w:rsid w:val="006C64E7"/>
    <w:rsid w:val="006C713B"/>
    <w:rsid w:val="006D0B47"/>
    <w:rsid w:val="006D0C3D"/>
    <w:rsid w:val="006D2DEC"/>
    <w:rsid w:val="006D3AF7"/>
    <w:rsid w:val="006D6101"/>
    <w:rsid w:val="006D6733"/>
    <w:rsid w:val="006D75DD"/>
    <w:rsid w:val="006E0189"/>
    <w:rsid w:val="006E09D3"/>
    <w:rsid w:val="006E0A8E"/>
    <w:rsid w:val="006E53FD"/>
    <w:rsid w:val="006E6449"/>
    <w:rsid w:val="006F557F"/>
    <w:rsid w:val="006F5A47"/>
    <w:rsid w:val="006F72CE"/>
    <w:rsid w:val="00703BF6"/>
    <w:rsid w:val="00704806"/>
    <w:rsid w:val="00705159"/>
    <w:rsid w:val="00705F0B"/>
    <w:rsid w:val="00711DF4"/>
    <w:rsid w:val="0072162F"/>
    <w:rsid w:val="0072368C"/>
    <w:rsid w:val="00725A14"/>
    <w:rsid w:val="00730936"/>
    <w:rsid w:val="00732316"/>
    <w:rsid w:val="00732923"/>
    <w:rsid w:val="007333DB"/>
    <w:rsid w:val="0073617E"/>
    <w:rsid w:val="00736882"/>
    <w:rsid w:val="007411DE"/>
    <w:rsid w:val="0074596E"/>
    <w:rsid w:val="0074775B"/>
    <w:rsid w:val="007511BD"/>
    <w:rsid w:val="00752FE4"/>
    <w:rsid w:val="00754930"/>
    <w:rsid w:val="00755247"/>
    <w:rsid w:val="00756243"/>
    <w:rsid w:val="00757DA6"/>
    <w:rsid w:val="00760960"/>
    <w:rsid w:val="00761A9B"/>
    <w:rsid w:val="0076568F"/>
    <w:rsid w:val="007707A2"/>
    <w:rsid w:val="00773775"/>
    <w:rsid w:val="007807A2"/>
    <w:rsid w:val="00784A40"/>
    <w:rsid w:val="00786647"/>
    <w:rsid w:val="007874AC"/>
    <w:rsid w:val="00787E8F"/>
    <w:rsid w:val="00790454"/>
    <w:rsid w:val="007920B3"/>
    <w:rsid w:val="0079278F"/>
    <w:rsid w:val="00792ACE"/>
    <w:rsid w:val="00793867"/>
    <w:rsid w:val="007A0C2F"/>
    <w:rsid w:val="007A0DEC"/>
    <w:rsid w:val="007A2174"/>
    <w:rsid w:val="007A51B8"/>
    <w:rsid w:val="007A6414"/>
    <w:rsid w:val="007A763D"/>
    <w:rsid w:val="007B13CD"/>
    <w:rsid w:val="007B1729"/>
    <w:rsid w:val="007B22FE"/>
    <w:rsid w:val="007B2A7D"/>
    <w:rsid w:val="007B2D87"/>
    <w:rsid w:val="007B45F1"/>
    <w:rsid w:val="007B610A"/>
    <w:rsid w:val="007B68D7"/>
    <w:rsid w:val="007C2EC5"/>
    <w:rsid w:val="007C3121"/>
    <w:rsid w:val="007C4332"/>
    <w:rsid w:val="007C45BB"/>
    <w:rsid w:val="007D05E0"/>
    <w:rsid w:val="007D25CD"/>
    <w:rsid w:val="007D323F"/>
    <w:rsid w:val="007D3A76"/>
    <w:rsid w:val="007D4183"/>
    <w:rsid w:val="007E14AB"/>
    <w:rsid w:val="007E19ED"/>
    <w:rsid w:val="007E49AC"/>
    <w:rsid w:val="007E5E04"/>
    <w:rsid w:val="007E76D8"/>
    <w:rsid w:val="007F093A"/>
    <w:rsid w:val="007F0D0A"/>
    <w:rsid w:val="007F23A3"/>
    <w:rsid w:val="007F521C"/>
    <w:rsid w:val="007F5567"/>
    <w:rsid w:val="007F5CDE"/>
    <w:rsid w:val="007F7DC0"/>
    <w:rsid w:val="0080202B"/>
    <w:rsid w:val="008041A9"/>
    <w:rsid w:val="008062A1"/>
    <w:rsid w:val="008067FB"/>
    <w:rsid w:val="008076F8"/>
    <w:rsid w:val="008107C5"/>
    <w:rsid w:val="00816C45"/>
    <w:rsid w:val="00822169"/>
    <w:rsid w:val="008240C8"/>
    <w:rsid w:val="008256FA"/>
    <w:rsid w:val="00826944"/>
    <w:rsid w:val="0082726C"/>
    <w:rsid w:val="00830459"/>
    <w:rsid w:val="00832B09"/>
    <w:rsid w:val="00832D18"/>
    <w:rsid w:val="00833EEC"/>
    <w:rsid w:val="00840911"/>
    <w:rsid w:val="00841DFA"/>
    <w:rsid w:val="00841FF2"/>
    <w:rsid w:val="00845130"/>
    <w:rsid w:val="008473E8"/>
    <w:rsid w:val="00852D42"/>
    <w:rsid w:val="00856FD1"/>
    <w:rsid w:val="00857F49"/>
    <w:rsid w:val="008611EE"/>
    <w:rsid w:val="0086330C"/>
    <w:rsid w:val="00863495"/>
    <w:rsid w:val="008640FA"/>
    <w:rsid w:val="00866553"/>
    <w:rsid w:val="00873BBA"/>
    <w:rsid w:val="00874A61"/>
    <w:rsid w:val="00875489"/>
    <w:rsid w:val="0087665C"/>
    <w:rsid w:val="008815C0"/>
    <w:rsid w:val="00887975"/>
    <w:rsid w:val="0089168F"/>
    <w:rsid w:val="008965A4"/>
    <w:rsid w:val="008A04D2"/>
    <w:rsid w:val="008A1F28"/>
    <w:rsid w:val="008A427D"/>
    <w:rsid w:val="008A6B58"/>
    <w:rsid w:val="008A791E"/>
    <w:rsid w:val="008B028C"/>
    <w:rsid w:val="008B247A"/>
    <w:rsid w:val="008B275A"/>
    <w:rsid w:val="008B288E"/>
    <w:rsid w:val="008B321A"/>
    <w:rsid w:val="008B4003"/>
    <w:rsid w:val="008B4A50"/>
    <w:rsid w:val="008B67FB"/>
    <w:rsid w:val="008B6EB9"/>
    <w:rsid w:val="008C0154"/>
    <w:rsid w:val="008C08C7"/>
    <w:rsid w:val="008C2744"/>
    <w:rsid w:val="008C6BDE"/>
    <w:rsid w:val="008C7216"/>
    <w:rsid w:val="008C7CD8"/>
    <w:rsid w:val="008D2704"/>
    <w:rsid w:val="008D29B8"/>
    <w:rsid w:val="008D3C92"/>
    <w:rsid w:val="008D5950"/>
    <w:rsid w:val="008D5F07"/>
    <w:rsid w:val="008E123C"/>
    <w:rsid w:val="008E2382"/>
    <w:rsid w:val="008E5002"/>
    <w:rsid w:val="008E6352"/>
    <w:rsid w:val="00901938"/>
    <w:rsid w:val="009021E8"/>
    <w:rsid w:val="009039E5"/>
    <w:rsid w:val="0090566E"/>
    <w:rsid w:val="00905C9C"/>
    <w:rsid w:val="00906221"/>
    <w:rsid w:val="00906793"/>
    <w:rsid w:val="00906B23"/>
    <w:rsid w:val="00913B56"/>
    <w:rsid w:val="009238B5"/>
    <w:rsid w:val="00924BC3"/>
    <w:rsid w:val="00930BB5"/>
    <w:rsid w:val="00931042"/>
    <w:rsid w:val="009314AD"/>
    <w:rsid w:val="00941989"/>
    <w:rsid w:val="00941A5F"/>
    <w:rsid w:val="0094257E"/>
    <w:rsid w:val="00942E4D"/>
    <w:rsid w:val="009438C2"/>
    <w:rsid w:val="00943FFE"/>
    <w:rsid w:val="00944807"/>
    <w:rsid w:val="00944940"/>
    <w:rsid w:val="0094694C"/>
    <w:rsid w:val="00951577"/>
    <w:rsid w:val="009518D3"/>
    <w:rsid w:val="00952F43"/>
    <w:rsid w:val="009558B2"/>
    <w:rsid w:val="0095765C"/>
    <w:rsid w:val="00957E13"/>
    <w:rsid w:val="00965121"/>
    <w:rsid w:val="009656D6"/>
    <w:rsid w:val="00966A4D"/>
    <w:rsid w:val="00975378"/>
    <w:rsid w:val="00976964"/>
    <w:rsid w:val="0098028C"/>
    <w:rsid w:val="00980FF2"/>
    <w:rsid w:val="00987EB7"/>
    <w:rsid w:val="0099125D"/>
    <w:rsid w:val="00992E14"/>
    <w:rsid w:val="009978B9"/>
    <w:rsid w:val="00997B82"/>
    <w:rsid w:val="009A2695"/>
    <w:rsid w:val="009A4529"/>
    <w:rsid w:val="009A4F02"/>
    <w:rsid w:val="009A7574"/>
    <w:rsid w:val="009B194A"/>
    <w:rsid w:val="009B4370"/>
    <w:rsid w:val="009B4C3B"/>
    <w:rsid w:val="009B7702"/>
    <w:rsid w:val="009B7B31"/>
    <w:rsid w:val="009C03F3"/>
    <w:rsid w:val="009C2EA6"/>
    <w:rsid w:val="009C332E"/>
    <w:rsid w:val="009C357E"/>
    <w:rsid w:val="009C486A"/>
    <w:rsid w:val="009C5F8B"/>
    <w:rsid w:val="009D0ABA"/>
    <w:rsid w:val="009D1DA1"/>
    <w:rsid w:val="009D333C"/>
    <w:rsid w:val="009D3B2D"/>
    <w:rsid w:val="009D4D2F"/>
    <w:rsid w:val="009D51BB"/>
    <w:rsid w:val="009D61AC"/>
    <w:rsid w:val="009D6303"/>
    <w:rsid w:val="009E1299"/>
    <w:rsid w:val="009E1426"/>
    <w:rsid w:val="009E1957"/>
    <w:rsid w:val="009E3D50"/>
    <w:rsid w:val="009E4C87"/>
    <w:rsid w:val="009E5725"/>
    <w:rsid w:val="009E5B35"/>
    <w:rsid w:val="009F0127"/>
    <w:rsid w:val="009F55C4"/>
    <w:rsid w:val="009F55C9"/>
    <w:rsid w:val="009F5D4E"/>
    <w:rsid w:val="009F68C1"/>
    <w:rsid w:val="009F69AD"/>
    <w:rsid w:val="00A003B4"/>
    <w:rsid w:val="00A02790"/>
    <w:rsid w:val="00A02978"/>
    <w:rsid w:val="00A05644"/>
    <w:rsid w:val="00A06D19"/>
    <w:rsid w:val="00A108CC"/>
    <w:rsid w:val="00A10F4A"/>
    <w:rsid w:val="00A1230A"/>
    <w:rsid w:val="00A134F3"/>
    <w:rsid w:val="00A13597"/>
    <w:rsid w:val="00A1385F"/>
    <w:rsid w:val="00A13B86"/>
    <w:rsid w:val="00A15284"/>
    <w:rsid w:val="00A16566"/>
    <w:rsid w:val="00A165F3"/>
    <w:rsid w:val="00A176A5"/>
    <w:rsid w:val="00A17BF7"/>
    <w:rsid w:val="00A20624"/>
    <w:rsid w:val="00A2195F"/>
    <w:rsid w:val="00A21E20"/>
    <w:rsid w:val="00A22FFD"/>
    <w:rsid w:val="00A2622B"/>
    <w:rsid w:val="00A3050D"/>
    <w:rsid w:val="00A400C2"/>
    <w:rsid w:val="00A4103A"/>
    <w:rsid w:val="00A410DF"/>
    <w:rsid w:val="00A43F4A"/>
    <w:rsid w:val="00A47274"/>
    <w:rsid w:val="00A52A62"/>
    <w:rsid w:val="00A62451"/>
    <w:rsid w:val="00A63262"/>
    <w:rsid w:val="00A651BF"/>
    <w:rsid w:val="00A66311"/>
    <w:rsid w:val="00A66A83"/>
    <w:rsid w:val="00A71ED8"/>
    <w:rsid w:val="00A753E1"/>
    <w:rsid w:val="00A80367"/>
    <w:rsid w:val="00A81607"/>
    <w:rsid w:val="00A8469E"/>
    <w:rsid w:val="00A84AAC"/>
    <w:rsid w:val="00A909F9"/>
    <w:rsid w:val="00A91B49"/>
    <w:rsid w:val="00A93CC9"/>
    <w:rsid w:val="00A95DD4"/>
    <w:rsid w:val="00AA27E1"/>
    <w:rsid w:val="00AA3922"/>
    <w:rsid w:val="00AA3F7D"/>
    <w:rsid w:val="00AA5AD6"/>
    <w:rsid w:val="00AB1BA8"/>
    <w:rsid w:val="00AB236B"/>
    <w:rsid w:val="00AB631B"/>
    <w:rsid w:val="00AB6FCE"/>
    <w:rsid w:val="00AB7662"/>
    <w:rsid w:val="00AB7BA8"/>
    <w:rsid w:val="00AC0770"/>
    <w:rsid w:val="00AC292A"/>
    <w:rsid w:val="00AC54C1"/>
    <w:rsid w:val="00AC5EE8"/>
    <w:rsid w:val="00AC5F48"/>
    <w:rsid w:val="00AC7C7C"/>
    <w:rsid w:val="00AD09D3"/>
    <w:rsid w:val="00AD7B32"/>
    <w:rsid w:val="00AE35EA"/>
    <w:rsid w:val="00AE3621"/>
    <w:rsid w:val="00AE55E2"/>
    <w:rsid w:val="00AE5BCB"/>
    <w:rsid w:val="00AF425F"/>
    <w:rsid w:val="00AF456B"/>
    <w:rsid w:val="00AF6837"/>
    <w:rsid w:val="00B00004"/>
    <w:rsid w:val="00B02D3D"/>
    <w:rsid w:val="00B0616B"/>
    <w:rsid w:val="00B114F4"/>
    <w:rsid w:val="00B12AEF"/>
    <w:rsid w:val="00B20AD2"/>
    <w:rsid w:val="00B23665"/>
    <w:rsid w:val="00B31819"/>
    <w:rsid w:val="00B31A47"/>
    <w:rsid w:val="00B33CF1"/>
    <w:rsid w:val="00B351E2"/>
    <w:rsid w:val="00B357D0"/>
    <w:rsid w:val="00B376DA"/>
    <w:rsid w:val="00B413AD"/>
    <w:rsid w:val="00B4163B"/>
    <w:rsid w:val="00B45B57"/>
    <w:rsid w:val="00B4799F"/>
    <w:rsid w:val="00B534DF"/>
    <w:rsid w:val="00B536E7"/>
    <w:rsid w:val="00B57A88"/>
    <w:rsid w:val="00B63D38"/>
    <w:rsid w:val="00B640BD"/>
    <w:rsid w:val="00B64325"/>
    <w:rsid w:val="00B6441D"/>
    <w:rsid w:val="00B71C38"/>
    <w:rsid w:val="00B720D6"/>
    <w:rsid w:val="00B73AF7"/>
    <w:rsid w:val="00B7421F"/>
    <w:rsid w:val="00B87907"/>
    <w:rsid w:val="00B90A62"/>
    <w:rsid w:val="00B921FD"/>
    <w:rsid w:val="00B96255"/>
    <w:rsid w:val="00BA04DF"/>
    <w:rsid w:val="00BA25D4"/>
    <w:rsid w:val="00BA345F"/>
    <w:rsid w:val="00BA3659"/>
    <w:rsid w:val="00BA489E"/>
    <w:rsid w:val="00BA78A6"/>
    <w:rsid w:val="00BB0EA4"/>
    <w:rsid w:val="00BB1BB4"/>
    <w:rsid w:val="00BB666C"/>
    <w:rsid w:val="00BB685D"/>
    <w:rsid w:val="00BD0796"/>
    <w:rsid w:val="00BD38E7"/>
    <w:rsid w:val="00BD4F2C"/>
    <w:rsid w:val="00BD6511"/>
    <w:rsid w:val="00BD678D"/>
    <w:rsid w:val="00BE0D44"/>
    <w:rsid w:val="00BE1EA7"/>
    <w:rsid w:val="00BE27F9"/>
    <w:rsid w:val="00BE6583"/>
    <w:rsid w:val="00BE6B07"/>
    <w:rsid w:val="00BF06EB"/>
    <w:rsid w:val="00BF0726"/>
    <w:rsid w:val="00BF1B27"/>
    <w:rsid w:val="00BF2631"/>
    <w:rsid w:val="00BF3FC2"/>
    <w:rsid w:val="00BF7538"/>
    <w:rsid w:val="00C02334"/>
    <w:rsid w:val="00C039B9"/>
    <w:rsid w:val="00C074D4"/>
    <w:rsid w:val="00C10960"/>
    <w:rsid w:val="00C11247"/>
    <w:rsid w:val="00C12C8F"/>
    <w:rsid w:val="00C15142"/>
    <w:rsid w:val="00C16261"/>
    <w:rsid w:val="00C16D60"/>
    <w:rsid w:val="00C2154E"/>
    <w:rsid w:val="00C21C1A"/>
    <w:rsid w:val="00C21CAC"/>
    <w:rsid w:val="00C2397B"/>
    <w:rsid w:val="00C23D25"/>
    <w:rsid w:val="00C24A13"/>
    <w:rsid w:val="00C25A0C"/>
    <w:rsid w:val="00C26ABF"/>
    <w:rsid w:val="00C30643"/>
    <w:rsid w:val="00C34AE1"/>
    <w:rsid w:val="00C359FC"/>
    <w:rsid w:val="00C3620D"/>
    <w:rsid w:val="00C3798B"/>
    <w:rsid w:val="00C45035"/>
    <w:rsid w:val="00C47434"/>
    <w:rsid w:val="00C50325"/>
    <w:rsid w:val="00C5168B"/>
    <w:rsid w:val="00C557E7"/>
    <w:rsid w:val="00C56F56"/>
    <w:rsid w:val="00C6025A"/>
    <w:rsid w:val="00C60AA0"/>
    <w:rsid w:val="00C615AC"/>
    <w:rsid w:val="00C62C84"/>
    <w:rsid w:val="00C64613"/>
    <w:rsid w:val="00C679CB"/>
    <w:rsid w:val="00C73DDC"/>
    <w:rsid w:val="00C74BEE"/>
    <w:rsid w:val="00C764ED"/>
    <w:rsid w:val="00C77276"/>
    <w:rsid w:val="00C83EE0"/>
    <w:rsid w:val="00C8406B"/>
    <w:rsid w:val="00C86EC4"/>
    <w:rsid w:val="00C9303C"/>
    <w:rsid w:val="00C93AAD"/>
    <w:rsid w:val="00C97F2C"/>
    <w:rsid w:val="00CA00CA"/>
    <w:rsid w:val="00CA1257"/>
    <w:rsid w:val="00CA3BDE"/>
    <w:rsid w:val="00CA436D"/>
    <w:rsid w:val="00CA559B"/>
    <w:rsid w:val="00CA788D"/>
    <w:rsid w:val="00CB2EDF"/>
    <w:rsid w:val="00CB6E86"/>
    <w:rsid w:val="00CB71DB"/>
    <w:rsid w:val="00CB7BDD"/>
    <w:rsid w:val="00CC0C5F"/>
    <w:rsid w:val="00CC21CE"/>
    <w:rsid w:val="00CC2206"/>
    <w:rsid w:val="00CC5663"/>
    <w:rsid w:val="00CD4A7B"/>
    <w:rsid w:val="00CD4E7E"/>
    <w:rsid w:val="00CD5504"/>
    <w:rsid w:val="00CD55FB"/>
    <w:rsid w:val="00CD6D86"/>
    <w:rsid w:val="00CE2A81"/>
    <w:rsid w:val="00CE42FE"/>
    <w:rsid w:val="00CE49C0"/>
    <w:rsid w:val="00CE4A4F"/>
    <w:rsid w:val="00CE788F"/>
    <w:rsid w:val="00CF0A76"/>
    <w:rsid w:val="00CF1117"/>
    <w:rsid w:val="00CF2F22"/>
    <w:rsid w:val="00CF5060"/>
    <w:rsid w:val="00D012BC"/>
    <w:rsid w:val="00D05591"/>
    <w:rsid w:val="00D05D62"/>
    <w:rsid w:val="00D10659"/>
    <w:rsid w:val="00D15691"/>
    <w:rsid w:val="00D16BA7"/>
    <w:rsid w:val="00D2032C"/>
    <w:rsid w:val="00D21AED"/>
    <w:rsid w:val="00D235F6"/>
    <w:rsid w:val="00D30733"/>
    <w:rsid w:val="00D30FE3"/>
    <w:rsid w:val="00D31A5F"/>
    <w:rsid w:val="00D31DCB"/>
    <w:rsid w:val="00D32AB3"/>
    <w:rsid w:val="00D33291"/>
    <w:rsid w:val="00D3525B"/>
    <w:rsid w:val="00D3562E"/>
    <w:rsid w:val="00D35E31"/>
    <w:rsid w:val="00D366EF"/>
    <w:rsid w:val="00D40BFD"/>
    <w:rsid w:val="00D411EE"/>
    <w:rsid w:val="00D50135"/>
    <w:rsid w:val="00D5085B"/>
    <w:rsid w:val="00D50B0C"/>
    <w:rsid w:val="00D537A8"/>
    <w:rsid w:val="00D5424E"/>
    <w:rsid w:val="00D567FD"/>
    <w:rsid w:val="00D573EA"/>
    <w:rsid w:val="00D645BF"/>
    <w:rsid w:val="00D64987"/>
    <w:rsid w:val="00D66456"/>
    <w:rsid w:val="00D67074"/>
    <w:rsid w:val="00D70FD9"/>
    <w:rsid w:val="00D72FFC"/>
    <w:rsid w:val="00D73758"/>
    <w:rsid w:val="00D76E2B"/>
    <w:rsid w:val="00D77F14"/>
    <w:rsid w:val="00D81995"/>
    <w:rsid w:val="00D81DE1"/>
    <w:rsid w:val="00D8342B"/>
    <w:rsid w:val="00D86D01"/>
    <w:rsid w:val="00D875EC"/>
    <w:rsid w:val="00D90962"/>
    <w:rsid w:val="00D92C97"/>
    <w:rsid w:val="00D93F74"/>
    <w:rsid w:val="00D95E1A"/>
    <w:rsid w:val="00D97232"/>
    <w:rsid w:val="00DA1084"/>
    <w:rsid w:val="00DA242D"/>
    <w:rsid w:val="00DA675B"/>
    <w:rsid w:val="00DB1AA9"/>
    <w:rsid w:val="00DB28BB"/>
    <w:rsid w:val="00DB42DA"/>
    <w:rsid w:val="00DC2E29"/>
    <w:rsid w:val="00DD2602"/>
    <w:rsid w:val="00DD4379"/>
    <w:rsid w:val="00DD4908"/>
    <w:rsid w:val="00DD63F7"/>
    <w:rsid w:val="00DE0CE3"/>
    <w:rsid w:val="00DE247C"/>
    <w:rsid w:val="00DE407B"/>
    <w:rsid w:val="00DE7B7D"/>
    <w:rsid w:val="00DF0A73"/>
    <w:rsid w:val="00DF2F1A"/>
    <w:rsid w:val="00DF40AB"/>
    <w:rsid w:val="00DF4A58"/>
    <w:rsid w:val="00DF4C9A"/>
    <w:rsid w:val="00DF722A"/>
    <w:rsid w:val="00E018D6"/>
    <w:rsid w:val="00E02E70"/>
    <w:rsid w:val="00E03462"/>
    <w:rsid w:val="00E037A1"/>
    <w:rsid w:val="00E03ACE"/>
    <w:rsid w:val="00E064B5"/>
    <w:rsid w:val="00E065C9"/>
    <w:rsid w:val="00E0776F"/>
    <w:rsid w:val="00E112CA"/>
    <w:rsid w:val="00E121A3"/>
    <w:rsid w:val="00E124DD"/>
    <w:rsid w:val="00E12D23"/>
    <w:rsid w:val="00E150C2"/>
    <w:rsid w:val="00E15E55"/>
    <w:rsid w:val="00E174A0"/>
    <w:rsid w:val="00E178C6"/>
    <w:rsid w:val="00E213AB"/>
    <w:rsid w:val="00E21B60"/>
    <w:rsid w:val="00E22DC3"/>
    <w:rsid w:val="00E23826"/>
    <w:rsid w:val="00E253ED"/>
    <w:rsid w:val="00E25DBE"/>
    <w:rsid w:val="00E27121"/>
    <w:rsid w:val="00E2768D"/>
    <w:rsid w:val="00E31F00"/>
    <w:rsid w:val="00E34ABD"/>
    <w:rsid w:val="00E35634"/>
    <w:rsid w:val="00E35CF3"/>
    <w:rsid w:val="00E35F4C"/>
    <w:rsid w:val="00E40CDA"/>
    <w:rsid w:val="00E44BDA"/>
    <w:rsid w:val="00E45035"/>
    <w:rsid w:val="00E479DB"/>
    <w:rsid w:val="00E50A39"/>
    <w:rsid w:val="00E51085"/>
    <w:rsid w:val="00E51706"/>
    <w:rsid w:val="00E51F8A"/>
    <w:rsid w:val="00E56C87"/>
    <w:rsid w:val="00E602E1"/>
    <w:rsid w:val="00E6063A"/>
    <w:rsid w:val="00E61716"/>
    <w:rsid w:val="00E6178E"/>
    <w:rsid w:val="00E64EFF"/>
    <w:rsid w:val="00E653F3"/>
    <w:rsid w:val="00E65A2D"/>
    <w:rsid w:val="00E7023F"/>
    <w:rsid w:val="00E70DDB"/>
    <w:rsid w:val="00E71A9B"/>
    <w:rsid w:val="00E73D96"/>
    <w:rsid w:val="00E744D8"/>
    <w:rsid w:val="00E76A5C"/>
    <w:rsid w:val="00E8005B"/>
    <w:rsid w:val="00E80930"/>
    <w:rsid w:val="00E83DCE"/>
    <w:rsid w:val="00E871F1"/>
    <w:rsid w:val="00E92542"/>
    <w:rsid w:val="00E92C34"/>
    <w:rsid w:val="00E95730"/>
    <w:rsid w:val="00E95D9D"/>
    <w:rsid w:val="00E964FB"/>
    <w:rsid w:val="00E978ED"/>
    <w:rsid w:val="00E97A4C"/>
    <w:rsid w:val="00EA1E89"/>
    <w:rsid w:val="00EA444C"/>
    <w:rsid w:val="00EB0013"/>
    <w:rsid w:val="00EB0E6E"/>
    <w:rsid w:val="00EB4478"/>
    <w:rsid w:val="00EB5ED6"/>
    <w:rsid w:val="00EB5F50"/>
    <w:rsid w:val="00EB66A9"/>
    <w:rsid w:val="00EC0246"/>
    <w:rsid w:val="00EC1CAD"/>
    <w:rsid w:val="00EC21BD"/>
    <w:rsid w:val="00EC33BA"/>
    <w:rsid w:val="00EC56E0"/>
    <w:rsid w:val="00EC63C9"/>
    <w:rsid w:val="00ED1FDA"/>
    <w:rsid w:val="00ED62B3"/>
    <w:rsid w:val="00EE06D0"/>
    <w:rsid w:val="00EE07AF"/>
    <w:rsid w:val="00EE07B0"/>
    <w:rsid w:val="00EE28C0"/>
    <w:rsid w:val="00EE2EBB"/>
    <w:rsid w:val="00EF0999"/>
    <w:rsid w:val="00EF0F26"/>
    <w:rsid w:val="00EF20C1"/>
    <w:rsid w:val="00EF2E4A"/>
    <w:rsid w:val="00EF309A"/>
    <w:rsid w:val="00EF33A3"/>
    <w:rsid w:val="00EF5B40"/>
    <w:rsid w:val="00EF62B8"/>
    <w:rsid w:val="00EF63D7"/>
    <w:rsid w:val="00EF6950"/>
    <w:rsid w:val="00F004E8"/>
    <w:rsid w:val="00F01258"/>
    <w:rsid w:val="00F01D91"/>
    <w:rsid w:val="00F02B25"/>
    <w:rsid w:val="00F031C8"/>
    <w:rsid w:val="00F04096"/>
    <w:rsid w:val="00F04D3C"/>
    <w:rsid w:val="00F117C8"/>
    <w:rsid w:val="00F12D41"/>
    <w:rsid w:val="00F13958"/>
    <w:rsid w:val="00F15DCE"/>
    <w:rsid w:val="00F25D9A"/>
    <w:rsid w:val="00F26682"/>
    <w:rsid w:val="00F26B6E"/>
    <w:rsid w:val="00F3168A"/>
    <w:rsid w:val="00F32730"/>
    <w:rsid w:val="00F340AA"/>
    <w:rsid w:val="00F3498B"/>
    <w:rsid w:val="00F34C62"/>
    <w:rsid w:val="00F4017A"/>
    <w:rsid w:val="00F467AE"/>
    <w:rsid w:val="00F47258"/>
    <w:rsid w:val="00F50374"/>
    <w:rsid w:val="00F52A99"/>
    <w:rsid w:val="00F54AA6"/>
    <w:rsid w:val="00F5651B"/>
    <w:rsid w:val="00F60429"/>
    <w:rsid w:val="00F60A7E"/>
    <w:rsid w:val="00F6299F"/>
    <w:rsid w:val="00F63DD8"/>
    <w:rsid w:val="00F66075"/>
    <w:rsid w:val="00F7033F"/>
    <w:rsid w:val="00F70BA1"/>
    <w:rsid w:val="00F71369"/>
    <w:rsid w:val="00F719F8"/>
    <w:rsid w:val="00F7494D"/>
    <w:rsid w:val="00F751C8"/>
    <w:rsid w:val="00F771E3"/>
    <w:rsid w:val="00F805AD"/>
    <w:rsid w:val="00F938EC"/>
    <w:rsid w:val="00F948A0"/>
    <w:rsid w:val="00FA3298"/>
    <w:rsid w:val="00FA364C"/>
    <w:rsid w:val="00FA43B2"/>
    <w:rsid w:val="00FB0759"/>
    <w:rsid w:val="00FB2C3D"/>
    <w:rsid w:val="00FB5961"/>
    <w:rsid w:val="00FB76B1"/>
    <w:rsid w:val="00FB7B6A"/>
    <w:rsid w:val="00FC0E04"/>
    <w:rsid w:val="00FC4370"/>
    <w:rsid w:val="00FC6D74"/>
    <w:rsid w:val="00FC70FC"/>
    <w:rsid w:val="00FC7B9A"/>
    <w:rsid w:val="00FD5213"/>
    <w:rsid w:val="00FE0ABF"/>
    <w:rsid w:val="00FE0D1F"/>
    <w:rsid w:val="00FE109E"/>
    <w:rsid w:val="00FE1307"/>
    <w:rsid w:val="00FE6372"/>
    <w:rsid w:val="00FF307F"/>
    <w:rsid w:val="00FF37D7"/>
    <w:rsid w:val="00FF46A4"/>
    <w:rsid w:val="00FF484F"/>
    <w:rsid w:val="00FF5B53"/>
    <w:rsid w:val="00FF6839"/>
    <w:rsid w:val="00FF6D8E"/>
    <w:rsid w:val="00FF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B77F1"/>
    <w:pPr>
      <w:keepNext/>
      <w:jc w:val="center"/>
      <w:outlineLvl w:val="0"/>
    </w:pPr>
    <w:rPr>
      <w:rFonts w:ascii="Arial" w:hAnsi="Arial" w:cs="Arial"/>
      <w:b/>
      <w:bCs/>
      <w:position w:val="-16"/>
    </w:rPr>
  </w:style>
  <w:style w:type="paragraph" w:styleId="3">
    <w:name w:val="heading 3"/>
    <w:basedOn w:val="a"/>
    <w:next w:val="a"/>
    <w:link w:val="30"/>
    <w:uiPriority w:val="99"/>
    <w:semiHidden/>
    <w:unhideWhenUsed/>
    <w:qFormat/>
    <w:rsid w:val="000B77F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2360C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7F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semiHidden/>
    <w:rsid w:val="000B77F1"/>
    <w:rPr>
      <w:rFonts w:ascii="Times New Roman" w:eastAsia="Times New Roman" w:hAnsi="Times New Roman" w:cs="Times New Roman"/>
      <w:b/>
      <w:bCs/>
      <w:caps/>
      <w:spacing w:val="40"/>
      <w:sz w:val="26"/>
      <w:szCs w:val="26"/>
      <w:lang w:eastAsia="ru-RU"/>
    </w:rPr>
  </w:style>
  <w:style w:type="paragraph" w:styleId="a3">
    <w:name w:val="Balloon Text"/>
    <w:basedOn w:val="a"/>
    <w:link w:val="a4"/>
    <w:uiPriority w:val="99"/>
    <w:semiHidden/>
    <w:unhideWhenUsed/>
    <w:rsid w:val="000B77F1"/>
    <w:rPr>
      <w:rFonts w:ascii="Tahoma" w:hAnsi="Tahoma" w:cs="Tahoma"/>
      <w:sz w:val="16"/>
      <w:szCs w:val="16"/>
    </w:rPr>
  </w:style>
  <w:style w:type="character" w:customStyle="1" w:styleId="a4">
    <w:name w:val="Текст выноски Знак"/>
    <w:basedOn w:val="a0"/>
    <w:link w:val="a3"/>
    <w:uiPriority w:val="99"/>
    <w:semiHidden/>
    <w:rsid w:val="000B77F1"/>
    <w:rPr>
      <w:rFonts w:ascii="Tahoma" w:eastAsia="Times New Roman" w:hAnsi="Tahoma" w:cs="Tahoma"/>
      <w:sz w:val="16"/>
      <w:szCs w:val="16"/>
      <w:lang w:eastAsia="ru-RU"/>
    </w:rPr>
  </w:style>
  <w:style w:type="table" w:styleId="a5">
    <w:name w:val="Table Grid"/>
    <w:basedOn w:val="a1"/>
    <w:uiPriority w:val="59"/>
    <w:rsid w:val="004F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1D4E"/>
    <w:pPr>
      <w:ind w:left="720"/>
      <w:contextualSpacing/>
    </w:pPr>
  </w:style>
  <w:style w:type="paragraph" w:customStyle="1" w:styleId="ConsPlusNormal">
    <w:name w:val="ConsPlusNormal"/>
    <w:rsid w:val="00B236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3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uiPriority w:val="99"/>
    <w:unhideWhenUsed/>
    <w:rsid w:val="00BE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uiPriority w:val="99"/>
    <w:rsid w:val="00BE1EA7"/>
    <w:rPr>
      <w:rFonts w:ascii="Courier New" w:eastAsia="Times New Roman" w:hAnsi="Courier New" w:cs="Courier New"/>
      <w:sz w:val="20"/>
      <w:szCs w:val="20"/>
      <w:lang w:eastAsia="ru-RU"/>
    </w:rPr>
  </w:style>
  <w:style w:type="paragraph" w:styleId="a7">
    <w:name w:val="Normal (Web)"/>
    <w:basedOn w:val="a"/>
    <w:uiPriority w:val="99"/>
    <w:unhideWhenUsed/>
    <w:rsid w:val="00BE1EA7"/>
    <w:pPr>
      <w:spacing w:before="100" w:beforeAutospacing="1" w:after="100" w:afterAutospacing="1"/>
    </w:pPr>
    <w:rPr>
      <w:color w:val="000000"/>
    </w:rPr>
  </w:style>
  <w:style w:type="character" w:styleId="a8">
    <w:name w:val="Hyperlink"/>
    <w:basedOn w:val="a0"/>
    <w:uiPriority w:val="99"/>
    <w:unhideWhenUsed/>
    <w:rsid w:val="00BE1EA7"/>
    <w:rPr>
      <w:color w:val="0000FF"/>
      <w:u w:val="single"/>
    </w:rPr>
  </w:style>
  <w:style w:type="character" w:styleId="a9">
    <w:name w:val="Strong"/>
    <w:basedOn w:val="a0"/>
    <w:uiPriority w:val="22"/>
    <w:qFormat/>
    <w:rsid w:val="00B57A88"/>
    <w:rPr>
      <w:b/>
    </w:rPr>
  </w:style>
  <w:style w:type="character" w:customStyle="1" w:styleId="50">
    <w:name w:val="Заголовок 5 Знак"/>
    <w:basedOn w:val="a0"/>
    <w:link w:val="5"/>
    <w:uiPriority w:val="9"/>
    <w:semiHidden/>
    <w:rsid w:val="002360C5"/>
    <w:rPr>
      <w:rFonts w:asciiTheme="majorHAnsi" w:eastAsiaTheme="majorEastAsia" w:hAnsiTheme="majorHAnsi" w:cstheme="majorBidi"/>
      <w:color w:val="243F60" w:themeColor="accent1" w:themeShade="7F"/>
      <w:sz w:val="24"/>
      <w:szCs w:val="24"/>
      <w:lang w:eastAsia="ru-RU"/>
    </w:rPr>
  </w:style>
  <w:style w:type="character" w:customStyle="1" w:styleId="aa">
    <w:name w:val="Основной текст_"/>
    <w:basedOn w:val="a0"/>
    <w:link w:val="11"/>
    <w:locked/>
    <w:rsid w:val="00A63262"/>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A63262"/>
    <w:pPr>
      <w:widowControl w:val="0"/>
      <w:shd w:val="clear" w:color="auto" w:fill="FFFFFF"/>
      <w:spacing w:line="317" w:lineRule="exact"/>
      <w:jc w:val="both"/>
    </w:pPr>
    <w:rPr>
      <w:sz w:val="26"/>
      <w:szCs w:val="26"/>
      <w:lang w:eastAsia="en-US"/>
    </w:rPr>
  </w:style>
  <w:style w:type="paragraph" w:styleId="ab">
    <w:name w:val="header"/>
    <w:basedOn w:val="a"/>
    <w:link w:val="ac"/>
    <w:uiPriority w:val="99"/>
    <w:rsid w:val="009C486A"/>
    <w:pPr>
      <w:tabs>
        <w:tab w:val="center" w:pos="4677"/>
        <w:tab w:val="right" w:pos="9355"/>
      </w:tabs>
    </w:pPr>
  </w:style>
  <w:style w:type="character" w:customStyle="1" w:styleId="ac">
    <w:name w:val="Верхний колонтитул Знак"/>
    <w:basedOn w:val="a0"/>
    <w:link w:val="ab"/>
    <w:uiPriority w:val="99"/>
    <w:rsid w:val="009C486A"/>
    <w:rPr>
      <w:rFonts w:ascii="Times New Roman" w:eastAsia="Times New Roman" w:hAnsi="Times New Roman" w:cs="Times New Roman"/>
      <w:sz w:val="24"/>
      <w:szCs w:val="24"/>
      <w:lang w:eastAsia="ru-RU"/>
    </w:rPr>
  </w:style>
  <w:style w:type="character" w:styleId="ad">
    <w:name w:val="page number"/>
    <w:basedOn w:val="a0"/>
    <w:uiPriority w:val="99"/>
    <w:rsid w:val="009C486A"/>
    <w:rPr>
      <w:rFonts w:cs="Times New Roman"/>
    </w:rPr>
  </w:style>
  <w:style w:type="paragraph" w:customStyle="1" w:styleId="ae">
    <w:name w:val="Текст приложения"/>
    <w:basedOn w:val="a"/>
    <w:rsid w:val="009C486A"/>
    <w:pPr>
      <w:jc w:val="both"/>
    </w:pPr>
    <w:rPr>
      <w:rFonts w:ascii="Arial" w:hAnsi="Arial"/>
      <w:sz w:val="16"/>
      <w:szCs w:val="20"/>
    </w:rPr>
  </w:style>
  <w:style w:type="paragraph" w:customStyle="1" w:styleId="af">
    <w:name w:val="Слово Форма"/>
    <w:basedOn w:val="ae"/>
    <w:rsid w:val="009C486A"/>
    <w:pPr>
      <w:jc w:val="center"/>
    </w:pPr>
    <w:rPr>
      <w:rFonts w:ascii="Times New Roman" w:hAnsi="Times New Roman"/>
      <w:sz w:val="20"/>
    </w:rPr>
  </w:style>
  <w:style w:type="paragraph" w:styleId="af0">
    <w:name w:val="footer"/>
    <w:basedOn w:val="a"/>
    <w:link w:val="af1"/>
    <w:uiPriority w:val="99"/>
    <w:semiHidden/>
    <w:unhideWhenUsed/>
    <w:rsid w:val="009C486A"/>
    <w:pPr>
      <w:tabs>
        <w:tab w:val="center" w:pos="4677"/>
        <w:tab w:val="right" w:pos="9355"/>
      </w:tabs>
    </w:pPr>
  </w:style>
  <w:style w:type="character" w:customStyle="1" w:styleId="af1">
    <w:name w:val="Нижний колонтитул Знак"/>
    <w:basedOn w:val="a0"/>
    <w:link w:val="af0"/>
    <w:uiPriority w:val="99"/>
    <w:semiHidden/>
    <w:rsid w:val="009C486A"/>
    <w:rPr>
      <w:rFonts w:ascii="Times New Roman" w:eastAsia="Times New Roman" w:hAnsi="Times New Roman" w:cs="Times New Roman"/>
      <w:sz w:val="24"/>
      <w:szCs w:val="24"/>
      <w:lang w:eastAsia="ru-RU"/>
    </w:rPr>
  </w:style>
  <w:style w:type="paragraph" w:styleId="af2">
    <w:name w:val="No Spacing"/>
    <w:uiPriority w:val="1"/>
    <w:qFormat/>
    <w:rsid w:val="004B6EFB"/>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B6EFD"/>
    <w:pPr>
      <w:spacing w:before="100" w:beforeAutospacing="1" w:after="142" w:line="28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B77F1"/>
    <w:pPr>
      <w:keepNext/>
      <w:jc w:val="center"/>
      <w:outlineLvl w:val="0"/>
    </w:pPr>
    <w:rPr>
      <w:rFonts w:ascii="Arial" w:hAnsi="Arial" w:cs="Arial"/>
      <w:b/>
      <w:bCs/>
      <w:position w:val="-16"/>
    </w:rPr>
  </w:style>
  <w:style w:type="paragraph" w:styleId="3">
    <w:name w:val="heading 3"/>
    <w:basedOn w:val="a"/>
    <w:next w:val="a"/>
    <w:link w:val="30"/>
    <w:uiPriority w:val="99"/>
    <w:semiHidden/>
    <w:unhideWhenUsed/>
    <w:qFormat/>
    <w:rsid w:val="000B77F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2360C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7F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semiHidden/>
    <w:rsid w:val="000B77F1"/>
    <w:rPr>
      <w:rFonts w:ascii="Times New Roman" w:eastAsia="Times New Roman" w:hAnsi="Times New Roman" w:cs="Times New Roman"/>
      <w:b/>
      <w:bCs/>
      <w:caps/>
      <w:spacing w:val="40"/>
      <w:sz w:val="26"/>
      <w:szCs w:val="26"/>
      <w:lang w:eastAsia="ru-RU"/>
    </w:rPr>
  </w:style>
  <w:style w:type="paragraph" w:styleId="a3">
    <w:name w:val="Balloon Text"/>
    <w:basedOn w:val="a"/>
    <w:link w:val="a4"/>
    <w:uiPriority w:val="99"/>
    <w:semiHidden/>
    <w:unhideWhenUsed/>
    <w:rsid w:val="000B77F1"/>
    <w:rPr>
      <w:rFonts w:ascii="Tahoma" w:hAnsi="Tahoma" w:cs="Tahoma"/>
      <w:sz w:val="16"/>
      <w:szCs w:val="16"/>
    </w:rPr>
  </w:style>
  <w:style w:type="character" w:customStyle="1" w:styleId="a4">
    <w:name w:val="Текст выноски Знак"/>
    <w:basedOn w:val="a0"/>
    <w:link w:val="a3"/>
    <w:uiPriority w:val="99"/>
    <w:semiHidden/>
    <w:rsid w:val="000B77F1"/>
    <w:rPr>
      <w:rFonts w:ascii="Tahoma" w:eastAsia="Times New Roman" w:hAnsi="Tahoma" w:cs="Tahoma"/>
      <w:sz w:val="16"/>
      <w:szCs w:val="16"/>
      <w:lang w:eastAsia="ru-RU"/>
    </w:rPr>
  </w:style>
  <w:style w:type="table" w:styleId="a5">
    <w:name w:val="Table Grid"/>
    <w:basedOn w:val="a1"/>
    <w:uiPriority w:val="59"/>
    <w:rsid w:val="004F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1D4E"/>
    <w:pPr>
      <w:ind w:left="720"/>
      <w:contextualSpacing/>
    </w:pPr>
  </w:style>
  <w:style w:type="paragraph" w:customStyle="1" w:styleId="ConsPlusNormal">
    <w:name w:val="ConsPlusNormal"/>
    <w:rsid w:val="00B236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3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uiPriority w:val="99"/>
    <w:unhideWhenUsed/>
    <w:rsid w:val="00BE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uiPriority w:val="99"/>
    <w:rsid w:val="00BE1EA7"/>
    <w:rPr>
      <w:rFonts w:ascii="Courier New" w:eastAsia="Times New Roman" w:hAnsi="Courier New" w:cs="Courier New"/>
      <w:sz w:val="20"/>
      <w:szCs w:val="20"/>
      <w:lang w:eastAsia="ru-RU"/>
    </w:rPr>
  </w:style>
  <w:style w:type="paragraph" w:styleId="a7">
    <w:name w:val="Normal (Web)"/>
    <w:basedOn w:val="a"/>
    <w:uiPriority w:val="99"/>
    <w:unhideWhenUsed/>
    <w:rsid w:val="00BE1EA7"/>
    <w:pPr>
      <w:spacing w:before="100" w:beforeAutospacing="1" w:after="100" w:afterAutospacing="1"/>
    </w:pPr>
    <w:rPr>
      <w:color w:val="000000"/>
    </w:rPr>
  </w:style>
  <w:style w:type="character" w:styleId="a8">
    <w:name w:val="Hyperlink"/>
    <w:basedOn w:val="a0"/>
    <w:uiPriority w:val="99"/>
    <w:unhideWhenUsed/>
    <w:rsid w:val="00BE1EA7"/>
    <w:rPr>
      <w:color w:val="0000FF"/>
      <w:u w:val="single"/>
    </w:rPr>
  </w:style>
  <w:style w:type="character" w:styleId="a9">
    <w:name w:val="Strong"/>
    <w:basedOn w:val="a0"/>
    <w:uiPriority w:val="22"/>
    <w:qFormat/>
    <w:rsid w:val="00B57A88"/>
    <w:rPr>
      <w:b/>
    </w:rPr>
  </w:style>
  <w:style w:type="character" w:customStyle="1" w:styleId="50">
    <w:name w:val="Заголовок 5 Знак"/>
    <w:basedOn w:val="a0"/>
    <w:link w:val="5"/>
    <w:uiPriority w:val="9"/>
    <w:semiHidden/>
    <w:rsid w:val="002360C5"/>
    <w:rPr>
      <w:rFonts w:asciiTheme="majorHAnsi" w:eastAsiaTheme="majorEastAsia" w:hAnsiTheme="majorHAnsi" w:cstheme="majorBidi"/>
      <w:color w:val="243F60" w:themeColor="accent1" w:themeShade="7F"/>
      <w:sz w:val="24"/>
      <w:szCs w:val="24"/>
      <w:lang w:eastAsia="ru-RU"/>
    </w:rPr>
  </w:style>
  <w:style w:type="character" w:customStyle="1" w:styleId="aa">
    <w:name w:val="Основной текст_"/>
    <w:basedOn w:val="a0"/>
    <w:link w:val="11"/>
    <w:locked/>
    <w:rsid w:val="00A63262"/>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A63262"/>
    <w:pPr>
      <w:widowControl w:val="0"/>
      <w:shd w:val="clear" w:color="auto" w:fill="FFFFFF"/>
      <w:spacing w:line="317" w:lineRule="exact"/>
      <w:jc w:val="both"/>
    </w:pPr>
    <w:rPr>
      <w:sz w:val="26"/>
      <w:szCs w:val="26"/>
      <w:lang w:eastAsia="en-US"/>
    </w:rPr>
  </w:style>
  <w:style w:type="paragraph" w:styleId="ab">
    <w:name w:val="header"/>
    <w:basedOn w:val="a"/>
    <w:link w:val="ac"/>
    <w:uiPriority w:val="99"/>
    <w:rsid w:val="009C486A"/>
    <w:pPr>
      <w:tabs>
        <w:tab w:val="center" w:pos="4677"/>
        <w:tab w:val="right" w:pos="9355"/>
      </w:tabs>
    </w:pPr>
  </w:style>
  <w:style w:type="character" w:customStyle="1" w:styleId="ac">
    <w:name w:val="Верхний колонтитул Знак"/>
    <w:basedOn w:val="a0"/>
    <w:link w:val="ab"/>
    <w:uiPriority w:val="99"/>
    <w:rsid w:val="009C486A"/>
    <w:rPr>
      <w:rFonts w:ascii="Times New Roman" w:eastAsia="Times New Roman" w:hAnsi="Times New Roman" w:cs="Times New Roman"/>
      <w:sz w:val="24"/>
      <w:szCs w:val="24"/>
      <w:lang w:eastAsia="ru-RU"/>
    </w:rPr>
  </w:style>
  <w:style w:type="character" w:styleId="ad">
    <w:name w:val="page number"/>
    <w:basedOn w:val="a0"/>
    <w:uiPriority w:val="99"/>
    <w:rsid w:val="009C486A"/>
    <w:rPr>
      <w:rFonts w:cs="Times New Roman"/>
    </w:rPr>
  </w:style>
  <w:style w:type="paragraph" w:customStyle="1" w:styleId="ae">
    <w:name w:val="Текст приложения"/>
    <w:basedOn w:val="a"/>
    <w:rsid w:val="009C486A"/>
    <w:pPr>
      <w:jc w:val="both"/>
    </w:pPr>
    <w:rPr>
      <w:rFonts w:ascii="Arial" w:hAnsi="Arial"/>
      <w:sz w:val="16"/>
      <w:szCs w:val="20"/>
    </w:rPr>
  </w:style>
  <w:style w:type="paragraph" w:customStyle="1" w:styleId="af">
    <w:name w:val="Слово Форма"/>
    <w:basedOn w:val="ae"/>
    <w:rsid w:val="009C486A"/>
    <w:pPr>
      <w:jc w:val="center"/>
    </w:pPr>
    <w:rPr>
      <w:rFonts w:ascii="Times New Roman" w:hAnsi="Times New Roman"/>
      <w:sz w:val="20"/>
    </w:rPr>
  </w:style>
  <w:style w:type="paragraph" w:styleId="af0">
    <w:name w:val="footer"/>
    <w:basedOn w:val="a"/>
    <w:link w:val="af1"/>
    <w:uiPriority w:val="99"/>
    <w:semiHidden/>
    <w:unhideWhenUsed/>
    <w:rsid w:val="009C486A"/>
    <w:pPr>
      <w:tabs>
        <w:tab w:val="center" w:pos="4677"/>
        <w:tab w:val="right" w:pos="9355"/>
      </w:tabs>
    </w:pPr>
  </w:style>
  <w:style w:type="character" w:customStyle="1" w:styleId="af1">
    <w:name w:val="Нижний колонтитул Знак"/>
    <w:basedOn w:val="a0"/>
    <w:link w:val="af0"/>
    <w:uiPriority w:val="99"/>
    <w:semiHidden/>
    <w:rsid w:val="009C486A"/>
    <w:rPr>
      <w:rFonts w:ascii="Times New Roman" w:eastAsia="Times New Roman" w:hAnsi="Times New Roman" w:cs="Times New Roman"/>
      <w:sz w:val="24"/>
      <w:szCs w:val="24"/>
      <w:lang w:eastAsia="ru-RU"/>
    </w:rPr>
  </w:style>
  <w:style w:type="paragraph" w:styleId="af2">
    <w:name w:val="No Spacing"/>
    <w:uiPriority w:val="1"/>
    <w:qFormat/>
    <w:rsid w:val="004B6EFB"/>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B6EFD"/>
    <w:pPr>
      <w:spacing w:before="100" w:beforeAutospacing="1"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188">
      <w:bodyDiv w:val="1"/>
      <w:marLeft w:val="0"/>
      <w:marRight w:val="0"/>
      <w:marTop w:val="0"/>
      <w:marBottom w:val="0"/>
      <w:divBdr>
        <w:top w:val="none" w:sz="0" w:space="0" w:color="auto"/>
        <w:left w:val="none" w:sz="0" w:space="0" w:color="auto"/>
        <w:bottom w:val="none" w:sz="0" w:space="0" w:color="auto"/>
        <w:right w:val="none" w:sz="0" w:space="0" w:color="auto"/>
      </w:divBdr>
    </w:div>
    <w:div w:id="105468817">
      <w:bodyDiv w:val="1"/>
      <w:marLeft w:val="0"/>
      <w:marRight w:val="0"/>
      <w:marTop w:val="0"/>
      <w:marBottom w:val="0"/>
      <w:divBdr>
        <w:top w:val="none" w:sz="0" w:space="0" w:color="auto"/>
        <w:left w:val="none" w:sz="0" w:space="0" w:color="auto"/>
        <w:bottom w:val="none" w:sz="0" w:space="0" w:color="auto"/>
        <w:right w:val="none" w:sz="0" w:space="0" w:color="auto"/>
      </w:divBdr>
    </w:div>
    <w:div w:id="202252039">
      <w:bodyDiv w:val="1"/>
      <w:marLeft w:val="0"/>
      <w:marRight w:val="0"/>
      <w:marTop w:val="0"/>
      <w:marBottom w:val="0"/>
      <w:divBdr>
        <w:top w:val="none" w:sz="0" w:space="0" w:color="auto"/>
        <w:left w:val="none" w:sz="0" w:space="0" w:color="auto"/>
        <w:bottom w:val="none" w:sz="0" w:space="0" w:color="auto"/>
        <w:right w:val="none" w:sz="0" w:space="0" w:color="auto"/>
      </w:divBdr>
    </w:div>
    <w:div w:id="725838718">
      <w:bodyDiv w:val="1"/>
      <w:marLeft w:val="0"/>
      <w:marRight w:val="0"/>
      <w:marTop w:val="0"/>
      <w:marBottom w:val="0"/>
      <w:divBdr>
        <w:top w:val="none" w:sz="0" w:space="0" w:color="auto"/>
        <w:left w:val="none" w:sz="0" w:space="0" w:color="auto"/>
        <w:bottom w:val="none" w:sz="0" w:space="0" w:color="auto"/>
        <w:right w:val="none" w:sz="0" w:space="0" w:color="auto"/>
      </w:divBdr>
      <w:divsChild>
        <w:div w:id="2033870996">
          <w:marLeft w:val="0"/>
          <w:marRight w:val="0"/>
          <w:marTop w:val="0"/>
          <w:marBottom w:val="0"/>
          <w:divBdr>
            <w:top w:val="none" w:sz="0" w:space="0" w:color="auto"/>
            <w:left w:val="none" w:sz="0" w:space="0" w:color="auto"/>
            <w:bottom w:val="none" w:sz="0" w:space="0" w:color="auto"/>
            <w:right w:val="none" w:sz="0" w:space="0" w:color="auto"/>
          </w:divBdr>
        </w:div>
      </w:divsChild>
    </w:div>
    <w:div w:id="784537829">
      <w:bodyDiv w:val="1"/>
      <w:marLeft w:val="0"/>
      <w:marRight w:val="0"/>
      <w:marTop w:val="0"/>
      <w:marBottom w:val="0"/>
      <w:divBdr>
        <w:top w:val="none" w:sz="0" w:space="0" w:color="auto"/>
        <w:left w:val="none" w:sz="0" w:space="0" w:color="auto"/>
        <w:bottom w:val="none" w:sz="0" w:space="0" w:color="auto"/>
        <w:right w:val="none" w:sz="0" w:space="0" w:color="auto"/>
      </w:divBdr>
      <w:divsChild>
        <w:div w:id="318778819">
          <w:marLeft w:val="0"/>
          <w:marRight w:val="0"/>
          <w:marTop w:val="0"/>
          <w:marBottom w:val="0"/>
          <w:divBdr>
            <w:top w:val="none" w:sz="0" w:space="0" w:color="auto"/>
            <w:left w:val="none" w:sz="0" w:space="0" w:color="auto"/>
            <w:bottom w:val="none" w:sz="0" w:space="0" w:color="auto"/>
            <w:right w:val="none" w:sz="0" w:space="0" w:color="auto"/>
          </w:divBdr>
        </w:div>
      </w:divsChild>
    </w:div>
    <w:div w:id="804006149">
      <w:bodyDiv w:val="1"/>
      <w:marLeft w:val="0"/>
      <w:marRight w:val="0"/>
      <w:marTop w:val="0"/>
      <w:marBottom w:val="0"/>
      <w:divBdr>
        <w:top w:val="none" w:sz="0" w:space="0" w:color="auto"/>
        <w:left w:val="none" w:sz="0" w:space="0" w:color="auto"/>
        <w:bottom w:val="none" w:sz="0" w:space="0" w:color="auto"/>
        <w:right w:val="none" w:sz="0" w:space="0" w:color="auto"/>
      </w:divBdr>
    </w:div>
    <w:div w:id="887497188">
      <w:bodyDiv w:val="1"/>
      <w:marLeft w:val="0"/>
      <w:marRight w:val="0"/>
      <w:marTop w:val="0"/>
      <w:marBottom w:val="0"/>
      <w:divBdr>
        <w:top w:val="none" w:sz="0" w:space="0" w:color="auto"/>
        <w:left w:val="none" w:sz="0" w:space="0" w:color="auto"/>
        <w:bottom w:val="none" w:sz="0" w:space="0" w:color="auto"/>
        <w:right w:val="none" w:sz="0" w:space="0" w:color="auto"/>
      </w:divBdr>
      <w:divsChild>
        <w:div w:id="1347748498">
          <w:marLeft w:val="0"/>
          <w:marRight w:val="0"/>
          <w:marTop w:val="0"/>
          <w:marBottom w:val="0"/>
          <w:divBdr>
            <w:top w:val="none" w:sz="0" w:space="0" w:color="auto"/>
            <w:left w:val="none" w:sz="0" w:space="0" w:color="auto"/>
            <w:bottom w:val="none" w:sz="0" w:space="0" w:color="auto"/>
            <w:right w:val="none" w:sz="0" w:space="0" w:color="auto"/>
          </w:divBdr>
        </w:div>
      </w:divsChild>
    </w:div>
    <w:div w:id="1056129617">
      <w:bodyDiv w:val="1"/>
      <w:marLeft w:val="0"/>
      <w:marRight w:val="0"/>
      <w:marTop w:val="0"/>
      <w:marBottom w:val="0"/>
      <w:divBdr>
        <w:top w:val="none" w:sz="0" w:space="0" w:color="auto"/>
        <w:left w:val="none" w:sz="0" w:space="0" w:color="auto"/>
        <w:bottom w:val="none" w:sz="0" w:space="0" w:color="auto"/>
        <w:right w:val="none" w:sz="0" w:space="0" w:color="auto"/>
      </w:divBdr>
    </w:div>
    <w:div w:id="1068922609">
      <w:bodyDiv w:val="1"/>
      <w:marLeft w:val="0"/>
      <w:marRight w:val="0"/>
      <w:marTop w:val="0"/>
      <w:marBottom w:val="0"/>
      <w:divBdr>
        <w:top w:val="none" w:sz="0" w:space="0" w:color="auto"/>
        <w:left w:val="none" w:sz="0" w:space="0" w:color="auto"/>
        <w:bottom w:val="none" w:sz="0" w:space="0" w:color="auto"/>
        <w:right w:val="none" w:sz="0" w:space="0" w:color="auto"/>
      </w:divBdr>
    </w:div>
    <w:div w:id="1319311333">
      <w:bodyDiv w:val="1"/>
      <w:marLeft w:val="0"/>
      <w:marRight w:val="0"/>
      <w:marTop w:val="0"/>
      <w:marBottom w:val="0"/>
      <w:divBdr>
        <w:top w:val="none" w:sz="0" w:space="0" w:color="auto"/>
        <w:left w:val="none" w:sz="0" w:space="0" w:color="auto"/>
        <w:bottom w:val="none" w:sz="0" w:space="0" w:color="auto"/>
        <w:right w:val="none" w:sz="0" w:space="0" w:color="auto"/>
      </w:divBdr>
    </w:div>
    <w:div w:id="1533031847">
      <w:bodyDiv w:val="1"/>
      <w:marLeft w:val="0"/>
      <w:marRight w:val="0"/>
      <w:marTop w:val="0"/>
      <w:marBottom w:val="0"/>
      <w:divBdr>
        <w:top w:val="none" w:sz="0" w:space="0" w:color="auto"/>
        <w:left w:val="none" w:sz="0" w:space="0" w:color="auto"/>
        <w:bottom w:val="none" w:sz="0" w:space="0" w:color="auto"/>
        <w:right w:val="none" w:sz="0" w:space="0" w:color="auto"/>
      </w:divBdr>
    </w:div>
    <w:div w:id="1615867944">
      <w:bodyDiv w:val="1"/>
      <w:marLeft w:val="0"/>
      <w:marRight w:val="0"/>
      <w:marTop w:val="0"/>
      <w:marBottom w:val="0"/>
      <w:divBdr>
        <w:top w:val="none" w:sz="0" w:space="0" w:color="auto"/>
        <w:left w:val="none" w:sz="0" w:space="0" w:color="auto"/>
        <w:bottom w:val="none" w:sz="0" w:space="0" w:color="auto"/>
        <w:right w:val="none" w:sz="0" w:space="0" w:color="auto"/>
      </w:divBdr>
    </w:div>
    <w:div w:id="1677802104">
      <w:bodyDiv w:val="1"/>
      <w:marLeft w:val="0"/>
      <w:marRight w:val="0"/>
      <w:marTop w:val="0"/>
      <w:marBottom w:val="0"/>
      <w:divBdr>
        <w:top w:val="none" w:sz="0" w:space="0" w:color="auto"/>
        <w:left w:val="none" w:sz="0" w:space="0" w:color="auto"/>
        <w:bottom w:val="none" w:sz="0" w:space="0" w:color="auto"/>
        <w:right w:val="none" w:sz="0" w:space="0" w:color="auto"/>
      </w:divBdr>
    </w:div>
    <w:div w:id="1743412334">
      <w:bodyDiv w:val="1"/>
      <w:marLeft w:val="0"/>
      <w:marRight w:val="0"/>
      <w:marTop w:val="0"/>
      <w:marBottom w:val="0"/>
      <w:divBdr>
        <w:top w:val="none" w:sz="0" w:space="0" w:color="auto"/>
        <w:left w:val="none" w:sz="0" w:space="0" w:color="auto"/>
        <w:bottom w:val="none" w:sz="0" w:space="0" w:color="auto"/>
        <w:right w:val="none" w:sz="0" w:space="0" w:color="auto"/>
      </w:divBdr>
    </w:div>
    <w:div w:id="1833912457">
      <w:bodyDiv w:val="1"/>
      <w:marLeft w:val="0"/>
      <w:marRight w:val="0"/>
      <w:marTop w:val="0"/>
      <w:marBottom w:val="0"/>
      <w:divBdr>
        <w:top w:val="none" w:sz="0" w:space="0" w:color="auto"/>
        <w:left w:val="none" w:sz="0" w:space="0" w:color="auto"/>
        <w:bottom w:val="none" w:sz="0" w:space="0" w:color="auto"/>
        <w:right w:val="none" w:sz="0" w:space="0" w:color="auto"/>
      </w:divBdr>
      <w:divsChild>
        <w:div w:id="1194347618">
          <w:marLeft w:val="0"/>
          <w:marRight w:val="0"/>
          <w:marTop w:val="0"/>
          <w:marBottom w:val="0"/>
          <w:divBdr>
            <w:top w:val="none" w:sz="0" w:space="0" w:color="auto"/>
            <w:left w:val="none" w:sz="0" w:space="0" w:color="auto"/>
            <w:bottom w:val="none" w:sz="0" w:space="0" w:color="auto"/>
            <w:right w:val="none" w:sz="0" w:space="0" w:color="auto"/>
          </w:divBdr>
        </w:div>
      </w:divsChild>
    </w:div>
    <w:div w:id="1905211676">
      <w:bodyDiv w:val="1"/>
      <w:marLeft w:val="0"/>
      <w:marRight w:val="0"/>
      <w:marTop w:val="0"/>
      <w:marBottom w:val="0"/>
      <w:divBdr>
        <w:top w:val="none" w:sz="0" w:space="0" w:color="auto"/>
        <w:left w:val="none" w:sz="0" w:space="0" w:color="auto"/>
        <w:bottom w:val="none" w:sz="0" w:space="0" w:color="auto"/>
        <w:right w:val="none" w:sz="0" w:space="0" w:color="auto"/>
      </w:divBdr>
    </w:div>
    <w:div w:id="2017416489">
      <w:bodyDiv w:val="1"/>
      <w:marLeft w:val="0"/>
      <w:marRight w:val="0"/>
      <w:marTop w:val="0"/>
      <w:marBottom w:val="0"/>
      <w:divBdr>
        <w:top w:val="none" w:sz="0" w:space="0" w:color="auto"/>
        <w:left w:val="none" w:sz="0" w:space="0" w:color="auto"/>
        <w:bottom w:val="none" w:sz="0" w:space="0" w:color="auto"/>
        <w:right w:val="none" w:sz="0" w:space="0" w:color="auto"/>
      </w:divBdr>
    </w:div>
    <w:div w:id="2066251305">
      <w:bodyDiv w:val="1"/>
      <w:marLeft w:val="0"/>
      <w:marRight w:val="0"/>
      <w:marTop w:val="0"/>
      <w:marBottom w:val="0"/>
      <w:divBdr>
        <w:top w:val="none" w:sz="0" w:space="0" w:color="auto"/>
        <w:left w:val="none" w:sz="0" w:space="0" w:color="auto"/>
        <w:bottom w:val="none" w:sz="0" w:space="0" w:color="auto"/>
        <w:right w:val="none" w:sz="0" w:space="0" w:color="auto"/>
      </w:divBdr>
    </w:div>
    <w:div w:id="20758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175C-0EC4-4617-8429-AFBC0541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5802</Words>
  <Characters>33075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Секерина</dc:creator>
  <cp:lastModifiedBy>Белова Ирина Анатольевна</cp:lastModifiedBy>
  <cp:revision>20</cp:revision>
  <cp:lastPrinted>2020-02-26T03:39:00Z</cp:lastPrinted>
  <dcterms:created xsi:type="dcterms:W3CDTF">2018-03-01T06:39:00Z</dcterms:created>
  <dcterms:modified xsi:type="dcterms:W3CDTF">2020-02-26T03:39:00Z</dcterms:modified>
</cp:coreProperties>
</file>