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27" w:rsidRDefault="00F7142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71427" w:rsidRDefault="00F71427">
      <w:pPr>
        <w:pStyle w:val="ConsPlusNormal"/>
        <w:jc w:val="both"/>
        <w:outlineLvl w:val="0"/>
      </w:pPr>
    </w:p>
    <w:p w:rsidR="00F71427" w:rsidRDefault="00F71427">
      <w:pPr>
        <w:pStyle w:val="ConsPlusTitle"/>
        <w:jc w:val="center"/>
        <w:outlineLvl w:val="0"/>
      </w:pPr>
      <w:r>
        <w:t>АДМИНИСТРАЦИЯ ГОРОДА ТЮМЕНИ</w:t>
      </w:r>
    </w:p>
    <w:p w:rsidR="00F71427" w:rsidRDefault="00F71427">
      <w:pPr>
        <w:pStyle w:val="ConsPlusTitle"/>
        <w:jc w:val="center"/>
      </w:pPr>
    </w:p>
    <w:p w:rsidR="00F71427" w:rsidRDefault="00F71427">
      <w:pPr>
        <w:pStyle w:val="ConsPlusTitle"/>
        <w:jc w:val="center"/>
      </w:pPr>
      <w:r>
        <w:t>ПОСТАНОВЛЕНИЕ</w:t>
      </w:r>
    </w:p>
    <w:p w:rsidR="00F71427" w:rsidRDefault="00F71427">
      <w:pPr>
        <w:pStyle w:val="ConsPlusTitle"/>
        <w:jc w:val="center"/>
      </w:pPr>
      <w:r>
        <w:t>от 6 ноября 2009 г. N 91</w:t>
      </w:r>
    </w:p>
    <w:p w:rsidR="00F71427" w:rsidRDefault="00F71427">
      <w:pPr>
        <w:pStyle w:val="ConsPlusTitle"/>
        <w:jc w:val="center"/>
      </w:pPr>
    </w:p>
    <w:p w:rsidR="00F71427" w:rsidRDefault="00F71427">
      <w:pPr>
        <w:pStyle w:val="ConsPlusTitle"/>
        <w:jc w:val="center"/>
      </w:pPr>
      <w:r>
        <w:t>ОБ УТВЕРЖДЕНИИ АДМИНИСТРАТИВНОГО РЕГЛАМЕНТА ОСУЩЕСТВЛЕНИЯ</w:t>
      </w:r>
    </w:p>
    <w:p w:rsidR="00F71427" w:rsidRDefault="00F71427">
      <w:pPr>
        <w:pStyle w:val="ConsPlusTitle"/>
        <w:jc w:val="center"/>
      </w:pPr>
      <w:r>
        <w:t>МУНИЦИПАЛЬНОГО ЛЕСНОГО КОНТРОЛЯ НА ТЕРРИТОРИИ</w:t>
      </w:r>
    </w:p>
    <w:p w:rsidR="00F71427" w:rsidRDefault="00F71427">
      <w:pPr>
        <w:pStyle w:val="ConsPlusTitle"/>
        <w:jc w:val="center"/>
      </w:pPr>
      <w:r>
        <w:t>ГОРОДСКОГО ОКРУГА ГОРОД ТЮМЕНЬ</w:t>
      </w:r>
    </w:p>
    <w:p w:rsidR="00F71427" w:rsidRDefault="00F714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714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Тюмени от 02.06.2010 </w:t>
            </w:r>
            <w:hyperlink r:id="rId6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</w:p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29.07.2010 </w:t>
            </w:r>
            <w:hyperlink r:id="rId7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09.11.2010 </w:t>
            </w:r>
            <w:hyperlink r:id="rId8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24.12.2012 </w:t>
            </w:r>
            <w:hyperlink r:id="rId9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05.08.2013 </w:t>
            </w:r>
            <w:hyperlink r:id="rId10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29.01.2014 </w:t>
            </w:r>
            <w:hyperlink r:id="rId11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25.11.2014 </w:t>
            </w:r>
            <w:hyperlink r:id="rId12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05.03.2015 </w:t>
            </w:r>
            <w:hyperlink r:id="rId13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11.11.2015 </w:t>
            </w:r>
            <w:hyperlink r:id="rId14" w:history="1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28.06.2016 </w:t>
            </w:r>
            <w:hyperlink r:id="rId15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</w:p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16.12.2016 </w:t>
            </w:r>
            <w:hyperlink r:id="rId16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19.07.2018 </w:t>
            </w:r>
            <w:hyperlink r:id="rId17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17.12.2018 </w:t>
            </w:r>
            <w:hyperlink r:id="rId18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11.04.2019 </w:t>
            </w:r>
            <w:hyperlink r:id="rId19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ind w:firstLine="540"/>
        <w:jc w:val="both"/>
      </w:pPr>
      <w:r>
        <w:t xml:space="preserve">В соответствии с Лесным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</w:t>
      </w:r>
      <w:hyperlink r:id="rId23" w:history="1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осуществления муниципального лесного контроля на территории городского округа город Тюмень согласно приложению к настоящему постановлению.</w:t>
      </w:r>
    </w:p>
    <w:p w:rsidR="00F71427" w:rsidRDefault="00F71427">
      <w:pPr>
        <w:pStyle w:val="ConsPlusNormal"/>
        <w:jc w:val="both"/>
      </w:pPr>
      <w:r>
        <w:t xml:space="preserve">(в ред. постановлений Администрации города Тюмени от 24.12.2012 </w:t>
      </w:r>
      <w:hyperlink r:id="rId24" w:history="1">
        <w:r>
          <w:rPr>
            <w:color w:val="0000FF"/>
          </w:rPr>
          <w:t>N 174</w:t>
        </w:r>
      </w:hyperlink>
      <w:r>
        <w:t xml:space="preserve">, от 25.11.2014 </w:t>
      </w:r>
      <w:hyperlink r:id="rId25" w:history="1">
        <w:r>
          <w:rPr>
            <w:color w:val="0000FF"/>
          </w:rPr>
          <w:t>N 153</w:t>
        </w:r>
      </w:hyperlink>
      <w:r>
        <w:t xml:space="preserve">, от 16.12.2016 </w:t>
      </w:r>
      <w:hyperlink r:id="rId26" w:history="1">
        <w:r>
          <w:rPr>
            <w:color w:val="0000FF"/>
          </w:rPr>
          <w:t>N 108</w:t>
        </w:r>
      </w:hyperlink>
      <w:r>
        <w:t>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2. Информационно-аналитическому управлению административного департамента Администрации города Тюмени опубликовать настоящее постановление в средствах массовой информации.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19.07.2018 N 103.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right"/>
      </w:pPr>
      <w:r>
        <w:t>Глава Администрации города</w:t>
      </w:r>
    </w:p>
    <w:p w:rsidR="00F71427" w:rsidRDefault="00F71427">
      <w:pPr>
        <w:pStyle w:val="ConsPlusNormal"/>
        <w:jc w:val="right"/>
      </w:pPr>
      <w:r>
        <w:t>Е.В.КУЙВАШЕВ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right"/>
        <w:outlineLvl w:val="0"/>
      </w:pPr>
      <w:r>
        <w:t>Приложение</w:t>
      </w:r>
    </w:p>
    <w:p w:rsidR="00F71427" w:rsidRDefault="00F71427">
      <w:pPr>
        <w:pStyle w:val="ConsPlusNormal"/>
        <w:jc w:val="right"/>
      </w:pPr>
      <w:r>
        <w:t>к постановлению</w:t>
      </w:r>
    </w:p>
    <w:p w:rsidR="00F71427" w:rsidRDefault="00F71427">
      <w:pPr>
        <w:pStyle w:val="ConsPlusNormal"/>
        <w:jc w:val="right"/>
      </w:pPr>
      <w:r>
        <w:t>от 06.11.2009 N 91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F71427" w:rsidRDefault="00F71427">
      <w:pPr>
        <w:pStyle w:val="ConsPlusTitle"/>
        <w:jc w:val="center"/>
      </w:pPr>
      <w:r>
        <w:t>ОСУЩЕСТВЛЕНИЯ МУНИЦИПАЛЬНОГО ЛЕСНОГО КОНТРОЛЯ НА ТЕРРИТОРИИ</w:t>
      </w:r>
    </w:p>
    <w:p w:rsidR="00F71427" w:rsidRDefault="00F71427">
      <w:pPr>
        <w:pStyle w:val="ConsPlusTitle"/>
        <w:jc w:val="center"/>
      </w:pPr>
      <w:r>
        <w:t>ГОРОДСКОГО ОКРУГА ГОРОД ТЮМЕНЬ</w:t>
      </w:r>
    </w:p>
    <w:p w:rsidR="00F71427" w:rsidRDefault="00F714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714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Тюмени от 24.12.2012 </w:t>
            </w:r>
            <w:hyperlink r:id="rId28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05.08.2013 </w:t>
            </w:r>
            <w:hyperlink r:id="rId29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29.01.2014 </w:t>
            </w:r>
            <w:hyperlink r:id="rId30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25.11.2014 </w:t>
            </w:r>
            <w:hyperlink r:id="rId31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05.03.2015 </w:t>
            </w:r>
            <w:hyperlink r:id="rId32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11.11.2015 </w:t>
            </w:r>
            <w:hyperlink r:id="rId33" w:history="1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28.06.2016 </w:t>
            </w:r>
            <w:hyperlink r:id="rId34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</w:p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16.12.2016 </w:t>
            </w:r>
            <w:hyperlink r:id="rId35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19.07.2018 </w:t>
            </w:r>
            <w:hyperlink r:id="rId36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17.12.2018 </w:t>
            </w:r>
            <w:hyperlink r:id="rId37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11.04.2019 </w:t>
            </w:r>
            <w:hyperlink r:id="rId38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  <w:outlineLvl w:val="1"/>
      </w:pPr>
      <w:r>
        <w:t>I. Общие положения</w:t>
      </w:r>
    </w:p>
    <w:p w:rsidR="00F71427" w:rsidRDefault="00F71427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:rsidR="00F71427" w:rsidRDefault="00F71427">
      <w:pPr>
        <w:pStyle w:val="ConsPlusNormal"/>
        <w:jc w:val="center"/>
      </w:pPr>
      <w:r>
        <w:t>от 11.04.2019 N 5)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ind w:firstLine="540"/>
        <w:jc w:val="both"/>
      </w:pPr>
      <w:r>
        <w:t>1.1. Наименование муниципальной функции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1.1.1. Наименование муниципальной функции: осуществление муниципального лесного контроля на территории городского округа город Тюмень (далее - муниципальный контроль).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1.2. Наименование органа местного самоуправления, осуществляющего муниципальный контроль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1.2.1. Муниципальный контроль осуществляется Администрацией города Тюмени.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Органом Администрации города Тюмени, уполномоченным на организацию и проведение проверок при осуществлении муниципального контроля, является департамент городского хозяйства Администрации города Тюмени (далее - Департамент).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1.3. Нормативные правовые акты, регулирующие осуществление муниципального контроля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1.3.1. Перечень нормативных правовых актов, регулирующих осуществление муниципального контроля (с указанием их реквизитов и источников официального опубликования), размещен на официальном сайте Администрации города Тюмени в информационно-телекоммуникационной сети "Интернет" (www.tyumen-city.ru) и в электронном региональном реестре муниципальных услуг (Портал услуг Тюменской области - (uslugi.admtyumen.ru)) в соответствии с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1.4. Предмет муниципального контроля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1.4.1. Предметом муниципального контроля является соблюдение юридическими лицами, индивидуальными предпринимателями и гражданами (далее - субъекты проверок) обязательных требований, установленных федеральными законами, законами Тюменской области (далее - обязательные требования), и требований, установленных муниципальными правовыми актами города Тюмени (далее - муниципальные правовые акты), при использовании, охране, защите, воспроизводстве лесных участков, находящихся в муниципальной собственности (далее - лесные участки).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1.4.2. В целях предупреждения нарушений юридическими лицами,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Департамент в порядке, установленном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294-ФЗ), нормативными правовыми актами Правительства Российской Федерации, осуществляет мероприятия по профилактике нарушений обязательных требований, требований, установленных </w:t>
      </w:r>
      <w:r>
        <w:lastRenderedPageBreak/>
        <w:t>муниципальными правовыми актами, в соответствии с ежегодно утверждаемой Департаментом программой профилактики нарушений.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1.5. Права и обязанности должностных лиц при осуществлении Муниципального контроля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1.5.1. Права должностных лиц Департамента при осуществлении муниципального контроля: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а) проверять в установленном порядке деятельность субъектов проверок, связанную с использованием, охраной, защитой, воспроизводством лесных участков;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б) запрашивать и получать на основании мотивированных письменных запросов от субъекта проверки информацию и документы, необходимые в ходе проведения проверки;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в) привлекать в установленном порядке для проработки вопросов, отнесенных к предмету проводимой проверки, научные и иные организации, ученых и специалистов;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г) организовывать проведение необходимых расследований, испытаний, экспертиз, анализов и оценок;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д) осуществлять иные права в соответствии с действующим законодательством в области организации и осуществления муниципального контроля и защиты прав юридических лиц и индивидуальных предпринимателей при осуществлении муниципального контроля (далее - законодательство в области осуществления муниципального контроля).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1.5.2. При осуществлении муниципального контроля сотрудники должностные лица Департамента обязаны: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актами, субъектами проверки;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б) соблюдать законодательство Российской Федерации, права и законные интересы юридического лица, индивидуального предпринимателя, гражданина, в отношении которых проводится проверка;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в) проводить проверку на основании приказа директора Департамента о ее проведении в соответствии с ее назначением;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г) проводить проверку только во время исполнения служебных обязанностей, выездную проверку только при предъявлении служебных удостоверений, копии приказа директора Департамента и, в случаях, предусмотренных </w:t>
      </w:r>
      <w:hyperlink r:id="rId42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43" w:history="1">
        <w:r>
          <w:rPr>
            <w:color w:val="0000FF"/>
          </w:rPr>
          <w:t>"б" пункта 2 части 2 статьи 10</w:t>
        </w:r>
      </w:hyperlink>
      <w:r>
        <w:t xml:space="preserve"> Федерального закона N 294-ФЗ (за исключением случаев, предусмотренных </w:t>
      </w:r>
      <w:hyperlink w:anchor="P205" w:history="1">
        <w:r>
          <w:rPr>
            <w:color w:val="0000FF"/>
          </w:rPr>
          <w:t>пунктом 3.3.4</w:t>
        </w:r>
      </w:hyperlink>
      <w:r>
        <w:t xml:space="preserve"> Регламента), копии документа о согласовании проведения проверки;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д) не препятствовать субъекту проверки или его представителю присутствовать при проведении проверки и давать разъяснения по вопросам, относящимся к предмету проверки;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е) предоставлять субъекту проверки или его представителю, присутствующим при проведении проверки, информацию и документы, относящиеся к предмету проверки;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ж) знакомить субъекта проверки или его представителя с документами и (или) информацией, полученными в рамках межведомственного информационного взаимодействия, а также с результатами проверки;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з) доказывать обоснованность своих действий при их обжаловании субъектом проверки в порядке, установленном законодательством Российской Федерации;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lastRenderedPageBreak/>
        <w:t xml:space="preserve">и) соблюдать сроки, установленные в </w:t>
      </w:r>
      <w:hyperlink w:anchor="P140" w:history="1">
        <w:r>
          <w:rPr>
            <w:color w:val="0000FF"/>
          </w:rPr>
          <w:t>пунктах 2.2.1</w:t>
        </w:r>
      </w:hyperlink>
      <w:r>
        <w:t xml:space="preserve"> - </w:t>
      </w:r>
      <w:hyperlink w:anchor="P145" w:history="1">
        <w:r>
          <w:rPr>
            <w:color w:val="0000FF"/>
          </w:rPr>
          <w:t>2.2.3</w:t>
        </w:r>
      </w:hyperlink>
      <w:r>
        <w:t xml:space="preserve"> Регламента;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к) не требовать от субъекта проверки или его представителя документы и иные сведения, представление которых не предусмотрено законодательством Российской Федерации,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л) перед началом проведения выездной проверки по просьбе руководителя, иного должностного лица или представителя юридического лица, индивидуального предпринимателя, гражданина, их представителя ознакомить их с положениями настоящего административного регламента, в соответствии с которым проводится проверка;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м) осуществлять запись о проведенной проверке в журнале учета проверок в случае его наличия у юридического лица, индивидуального предпринимателя (при проведении проверки в отношении юридического лица, индивидуального предпринимателя);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н)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Тюменской области участвовать в проверках в порядке, установленном действующим законодательством;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о) осуществлять внесение информации в единый реестр проверок в соответствии с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проверок, утвержденными постановлением Правительства Российской Федерации от 28.04.2015 N 415;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п) истребовать в рамках межведомственного информационного взаимодействия документы и (или) информацию, включенные в </w:t>
      </w:r>
      <w:hyperlink r:id="rId45" w:history="1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19.04.2016 N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р) соблюдать ограничения, установленные </w:t>
      </w:r>
      <w:hyperlink r:id="rId46" w:history="1">
        <w:r>
          <w:rPr>
            <w:color w:val="0000FF"/>
          </w:rPr>
          <w:t>статьей 15</w:t>
        </w:r>
      </w:hyperlink>
      <w:r>
        <w:t xml:space="preserve"> Федерального закона N 294-ФЗ;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с) осуществлять иные обязанности, предусмотренные законодательством в области осуществления муниципального контроля.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1.6. Права и обязанности лиц, в отношении которых осуществляются мероприятия по муниципальному контролю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1.6.1. Субъекты проверок обладают следующими правами: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а) непосредственно присутствовать при проведении проверки, давать объяснения по вопросам, относящимся к предмету проверки;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б) представить по собственной инициативе в Департамент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в) знакомиться с документами и (или) информацией, полученными Департаментом в рамках </w:t>
      </w:r>
      <w:r>
        <w:lastRenderedPageBreak/>
        <w:t>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межведомственный перечень;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г) получать от Департамента, его должностных лиц информацию, которая относится к предмету проверки и предоставление которой предусмотрено законодательством Российской Федерации и муниципальными правовыми актами;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д) знакомиться с результатами проверки и указывать в акте проверки о своем ознакомлении с результатами проверки, согласии или несогласии с ним, а также с отдельными действиями должностных лиц Департамента;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е) обжаловать действия (бездействие) должностных лиц Департамента, повлекшие за собой нарушение прав субъекта проверки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ж)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Тюменской области к участию в проверке. Права и обязанности Уполномоченного при Президенте Российской Федерации по защите прав предпринимателей, уполномоченного по защите прав предпринимателей в Тюменской области в случае их участия в проверках юридических лиц, индивидуальных предпринимателей органами, уполномоченными на осуществление муниципального контроля, определяются в соответствии с действующим законодательством;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з) осуществлять иные права в соответствии с законодательством в области осуществления муниципального контроля.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1.6.2. При проведении проверок субъекты проверки обязаны: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а) обеспечить присутствие руководителей, иных должностных лиц или представителей юридических лиц, ответственных за организацию и проведение мероприятий по выполнению обязательных требований, являющихся предметом муниципального контроля;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в случае проведения проверки соблюдения обязательных требований индивидуальными предпринимателями или гражданами обеспечить личное присутствие проверяемых лиц либо их представителей;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б)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в)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лесной участок, для визуального осмотра лесного участка, сооружений, технических средств и оборудования, а также иных подобных объектов, расположенных на лесном участке и (или) используемых субъектом проверки, осуществления фото-, видеофиксации, проведения необходимых исследований, экспертиз и других мероприятий по контролю;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г) представлять по мотивированному запросу Департамента необходимые для рассмотрения в ходе проведения документарной проверки документы;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д) осуществлять иные обязанности, предусмотренные законодательством в области осуществления муниципального контроля.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1.7. Описание результата осуществления муниципального контроля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lastRenderedPageBreak/>
        <w:t>1.7.1. Результатами осуществления муниципального контроля являются: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а) составление акта проверки субъекта проверки (далее - акт проверки);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б) в случае выявления при проведении проверки нарушений в пределах полномочий, предусмотренных законодательством Российской Федерации: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 и (или) требований, установленных муниципальными правовыми актами, контроль за соблюдением которых входит в компетенцию Департамента;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1" w:name="P105"/>
      <w:bookmarkEnd w:id="1"/>
      <w:r>
        <w:t>подготовка и направление материалов в соответствующие контрольно-надзорные органы в случае выявления нарушений субъектом проверки требований, установленных нормативными правовыми актами Российской Федерации, Тюменской области, муниципальными правовыми актами, контроль за соблюдением которых не входит в компетенцию Департамента;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2" w:name="P106"/>
      <w:bookmarkEnd w:id="2"/>
      <w:r>
        <w:t>подготовка и направление материалов проверки в правоохранительные органы для уголовно-правовой оценки в случае выявления фактов, указывающих на наличие в действии (бездействии) субъекта проверки признаков состава преступления;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3" w:name="P107"/>
      <w:bookmarkEnd w:id="3"/>
      <w:r>
        <w:t>обращение в суд о досрочном расторжении договора аренды лесного участка, о принудительном прекращении прав постоянного (бессрочного) пользования лесным участком или безвозмездного срочного пользования лесным участком по основаниям и в порядке, предусмотренным лесным, земельным законодательством.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1.8.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1.8.1.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документы, подтверждающие полномочия представителя субъекта проверки в соответствии с законодательством Российской Федерации, документы, подтверждающие личность гражданина, представителя субъекта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1.8.2.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сведения из Единого реестра субъектов малого и среднего предпринимательства;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сведения о регистрации по месту жительства либо по месту пребывания гражданина;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недвижимости об объекте недвижимости.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1.8.3. Межведомственное информационное взаимодействие с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в распоряжении которых находятся документы и (или) информация, необходимые для проведения проверки и включенные в определенный Правительством Российской Федерации перечень, осуществляется в порядке и </w:t>
      </w:r>
      <w:r>
        <w:lastRenderedPageBreak/>
        <w:t>сроки, установленные Правительством Российской Федерации.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  <w:outlineLvl w:val="1"/>
      </w:pPr>
      <w:r>
        <w:t>II. Требования к порядку осуществления муниципального</w:t>
      </w:r>
    </w:p>
    <w:p w:rsidR="00F71427" w:rsidRDefault="00F71427">
      <w:pPr>
        <w:pStyle w:val="ConsPlusTitle"/>
        <w:jc w:val="center"/>
      </w:pPr>
      <w:r>
        <w:t>контроля</w:t>
      </w:r>
    </w:p>
    <w:p w:rsidR="00F71427" w:rsidRDefault="00F71427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:rsidR="00F71427" w:rsidRDefault="00F71427">
      <w:pPr>
        <w:pStyle w:val="ConsPlusNormal"/>
        <w:jc w:val="center"/>
      </w:pPr>
      <w:r>
        <w:t>от 11.04.2019 N 5)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ind w:firstLine="540"/>
        <w:jc w:val="both"/>
      </w:pPr>
      <w:r>
        <w:t>2.1. Порядок информирования об осуществлении муниципального контроля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2.1.1. Получение заинтересованными лицами информации о порядке осуществления муниципального контроля, сведений о ходе осуществления муниципального контроля осуществляется: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а) по справочным телефонам Департамента в часы его работы;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б) посредством использования информации, размещенной на официальном сайте Администрации города Тюмени (www.tyumen-city.ru), Портале услуг Тюменской области (uslugi.admtyumen.ru);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в) в форме ответов на обращения заинтересованных лиц, направленные в письменной форме в адрес Департамента;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г) в ходе личного приема заинтересованных лиц;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д) посредством использования информации и информационных материалов, размещенных на информационных стендах, установленных в помещениях Департамента, предназначенных для ожидания приема;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е) в ходе проведения специально организованных информационных мероприятий.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2.1.2. Порядок, форма, место размещения и способы получения справочной информации: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а) на Портале услуг Тюменской области (uslugi.admtyumen.ru) в соответствии с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б) на официальном сайте Администрации города Тюмени (www.tyumen-city.ru);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в) на информационных стендах, установленных в помещениях Департамента, предназначенных для приема граждан, и должна содержать: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место нахождения и график работы Департамента;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номера справочных телефонов, по которым можно получить информацию об осуществлении муниципального контроля;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адреса официального сайта Администрации города Тюмени в информационно-телекоммуникационной сети "Интернет", а также электронной почты Департамента и (или) формы обратной связи Департамента в информационно-телекоммуникационной сети "Интернет";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сведения о месте, днях и часах приема должностных лиц, уполномоченных рассматривать жалобы граждан на решения и действия (бездействия) Департамента и его должностных лиц.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2.2. Срок осуществления муниципального контроля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4" w:name="P140"/>
      <w:bookmarkEnd w:id="4"/>
      <w:r>
        <w:t xml:space="preserve">2.2.1. Срок проведения проверки не может превышать 20 рабочих дней. В отношении </w:t>
      </w:r>
      <w:r>
        <w:lastRenderedPageBreak/>
        <w:t>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5" w:name="P141"/>
      <w:bookmarkEnd w:id="5"/>
      <w: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плановую проверку, срок проведения выездной плановой проверки может быть продлен директором Департамента, но не более чем на 20 рабочих дней, в отношении малых предприятий не более чем на пятьдесят часов, микропредприятий не более чем на пятнадцать часов.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6" w:name="P142"/>
      <w:bookmarkEnd w:id="6"/>
      <w:r>
        <w:t xml:space="preserve">Проведение плановой выездной проверки в отношении субъекта малого предпринимательства приостанавливается на срок, необходимый для получения документов и (или) информации в рамках межведомственного информационного взаимодействия, но не более чем на 10 рабочих дней,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N 294-ФЗ. Повторное приостановление проведения проверки не допускается.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На период действия срока приостановления проведения проверки приостанавливаются связанные с указанной проверкой действия должностных лиц, уполномоченных на проведение проверки, на территории, в зданиях, строениях, сооружениях, помещениях, на иных объектах субъекта малого предпринимательства.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7" w:name="P144"/>
      <w:bookmarkEnd w:id="7"/>
      <w:r>
        <w:t>2.2.2. Акт проверки и предписание об устранении выявленных нарушений (в случае выявления нарушений обязательных требований и (или) требований, установленных муниципальными правовыми актами, контроль за соблюдением которых входит в компетенцию Департамента) составляются непосредственно после завершения проверки.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и предписание об устранении выявленных нарушений составляются в срок, не превышающий 3 рабочих дней после завершения мероприятий по контролю.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8" w:name="P145"/>
      <w:bookmarkEnd w:id="8"/>
      <w:r>
        <w:t xml:space="preserve">2.2.3. Срок осуществления муниципального контроля в части результатов, установленных </w:t>
      </w:r>
      <w:hyperlink w:anchor="P105" w:history="1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06" w:history="1">
        <w:r>
          <w:rPr>
            <w:color w:val="0000FF"/>
          </w:rPr>
          <w:t>четвертым подпункта "б" пункта 1.7.1</w:t>
        </w:r>
      </w:hyperlink>
      <w:r>
        <w:t xml:space="preserve"> Регламента, не может превышать 5 рабочих дней со дня составления акта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Срок осуществления муниципального контроля в части результатов, установленных </w:t>
      </w:r>
      <w:hyperlink w:anchor="P107" w:history="1">
        <w:r>
          <w:rPr>
            <w:color w:val="0000FF"/>
          </w:rPr>
          <w:t>абзацем пятым подпункта "б" пункта 1.7.1</w:t>
        </w:r>
      </w:hyperlink>
      <w:r>
        <w:t xml:space="preserve"> Регламента, не может превышать 30 календарных дней со дня составления акта проверки, но не ранее истечения в соответствии с процессуальным законодательством срока, истечение которого требуется для передачи спора на разрешение суда (в рамках соблюдения досудебного порядка урегулирования спора).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F71427" w:rsidRDefault="00F71427">
      <w:pPr>
        <w:pStyle w:val="ConsPlusTitle"/>
        <w:jc w:val="center"/>
      </w:pPr>
      <w:r>
        <w:t>административных процедур (действий),</w:t>
      </w:r>
    </w:p>
    <w:p w:rsidR="00F71427" w:rsidRDefault="00F71427">
      <w:pPr>
        <w:pStyle w:val="ConsPlusTitle"/>
        <w:jc w:val="center"/>
      </w:pPr>
      <w:r>
        <w:t>требования к порядку их выполнения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  <w:outlineLvl w:val="2"/>
      </w:pPr>
      <w:r>
        <w:t>3.1. Перечень административных процедур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ind w:firstLine="540"/>
        <w:jc w:val="both"/>
      </w:pPr>
      <w:r>
        <w:t>3.1.1. Осуществление муниципального контроля включает в себя следующие административные процедуры: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11.04.2019 N 5)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а) принятие решения о проведении и подготовка к проведению плановой проверки юридического лица, индивидуального предпринимателя;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б) принятие решения о проведении и подготовка к проведению внеплановой проверки </w:t>
      </w:r>
      <w:r>
        <w:lastRenderedPageBreak/>
        <w:t>юридического лица, индивидуального предпринимателя;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в) особенности принятия решения о проведении проверки гражданина;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г) проведение документарной проверки;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д) проведение выездной проверки;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е) оформление результатов проверки;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ж) принятие мер в отношении фактов нарушений, выявленных при проведении проверки.</w:t>
      </w:r>
    </w:p>
    <w:p w:rsidR="00F71427" w:rsidRDefault="00F71427">
      <w:pPr>
        <w:pStyle w:val="ConsPlusNormal"/>
        <w:jc w:val="both"/>
      </w:pPr>
      <w:r>
        <w:t xml:space="preserve">(пп. "ж"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05.03.2015 N 10)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з) исключен.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05.03.2015 N 10.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3.1.2. Исключен.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11.04.2019 N 5.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  <w:outlineLvl w:val="2"/>
      </w:pPr>
      <w:r>
        <w:t>3.2. Принятие решения о проведении и подготовка</w:t>
      </w:r>
    </w:p>
    <w:p w:rsidR="00F71427" w:rsidRDefault="00F71427">
      <w:pPr>
        <w:pStyle w:val="ConsPlusTitle"/>
        <w:jc w:val="center"/>
      </w:pPr>
      <w:r>
        <w:t>к проведению плановой проверки юридического лица,</w:t>
      </w:r>
    </w:p>
    <w:p w:rsidR="00F71427" w:rsidRDefault="00F71427">
      <w:pPr>
        <w:pStyle w:val="ConsPlusTitle"/>
        <w:jc w:val="center"/>
      </w:pPr>
      <w:r>
        <w:t>индивидуального предпринимателя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ind w:firstLine="540"/>
        <w:jc w:val="both"/>
      </w:pPr>
      <w:bookmarkStart w:id="9" w:name="P171"/>
      <w:bookmarkEnd w:id="9"/>
      <w:r>
        <w:t>3.2.1. Основанием для принятия решения о проведении плановой проверки юридического лица, индивидуального предпринимателя является установленный планом проверок срок проведения проверки соответствующего юридического лица, индивидуального предпринимателя.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План проведения плановых проверок разрабатывается и утверждается Департаментом в порядке, предусмотренном </w:t>
      </w:r>
      <w:hyperlink r:id="rId54" w:history="1">
        <w:r>
          <w:rPr>
            <w:color w:val="0000FF"/>
          </w:rPr>
          <w:t>статьей 9</w:t>
        </w:r>
      </w:hyperlink>
      <w:r>
        <w:t xml:space="preserve"> Федерального закона N 294-ФЗ.</w:t>
      </w:r>
    </w:p>
    <w:p w:rsidR="00F71427" w:rsidRDefault="00F71427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25.11.2014 N 153; в ред. постановлений Администрации города Тюмени от 11.11.2015 </w:t>
      </w:r>
      <w:hyperlink r:id="rId56" w:history="1">
        <w:r>
          <w:rPr>
            <w:color w:val="0000FF"/>
          </w:rPr>
          <w:t>N 107</w:t>
        </w:r>
      </w:hyperlink>
      <w:r>
        <w:t xml:space="preserve">, от 28.06.2016 </w:t>
      </w:r>
      <w:hyperlink r:id="rId57" w:history="1">
        <w:r>
          <w:rPr>
            <w:color w:val="0000FF"/>
          </w:rPr>
          <w:t>N 54</w:t>
        </w:r>
      </w:hyperlink>
      <w:r>
        <w:t xml:space="preserve">, от 16.12.2016 </w:t>
      </w:r>
      <w:hyperlink r:id="rId58" w:history="1">
        <w:r>
          <w:rPr>
            <w:color w:val="0000FF"/>
          </w:rPr>
          <w:t>N 108</w:t>
        </w:r>
      </w:hyperlink>
      <w:r>
        <w:t xml:space="preserve">, от 11.04.2019 </w:t>
      </w:r>
      <w:hyperlink r:id="rId59" w:history="1">
        <w:r>
          <w:rPr>
            <w:color w:val="0000FF"/>
          </w:rPr>
          <w:t>N 5</w:t>
        </w:r>
      </w:hyperlink>
      <w:r>
        <w:t>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3.2.2. Основания для включения проверки в план проверок установлены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N 294-ФЗ.</w:t>
      </w:r>
    </w:p>
    <w:p w:rsidR="00F71427" w:rsidRDefault="00F71427">
      <w:pPr>
        <w:pStyle w:val="ConsPlusNormal"/>
        <w:jc w:val="both"/>
      </w:pPr>
      <w:r>
        <w:t xml:space="preserve">(п. 3.2.2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19.07.2018 N 103)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3.2.3. При наличии основания, предусмотренного </w:t>
      </w:r>
      <w:hyperlink w:anchor="P171" w:history="1">
        <w:r>
          <w:rPr>
            <w:color w:val="0000FF"/>
          </w:rPr>
          <w:t>пунктом 3.2.1</w:t>
        </w:r>
      </w:hyperlink>
      <w:r>
        <w:t xml:space="preserve"> Регламента, должностное лицо, уполномоченное на подготовку проекта приказа о проведении плановой проверки в отношении юридического лица или индивидуального предпринимателя, подготавливает проект указанного </w:t>
      </w:r>
      <w:hyperlink r:id="rId62" w:history="1">
        <w:r>
          <w:rPr>
            <w:color w:val="0000FF"/>
          </w:rPr>
          <w:t>приказа</w:t>
        </w:r>
      </w:hyperlink>
      <w:r>
        <w:t xml:space="preserve"> в соответствии с типовой формой, утвержденной приказом Минэкономразвития РФ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Проект приказа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директором Департамента.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3.2.4. Подписание директором Департамента приказа о проведении плановой проверки является основанием для начала подготовки к плановой проверке юридического лица, индивидуального предпринимателя.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В ходе подготовки к проверке должностное лицо, уполномоченное на ее проведение (далее - должностное лицо), определяет перечень документов, которые необходимо изучить для достижения целей и задач проверки (в том числе находящихся в распоряжении Департамента).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10" w:name="P180"/>
      <w:bookmarkEnd w:id="10"/>
      <w:r>
        <w:t xml:space="preserve">3.2.5. Должностное лицо при подготовке к плановой проверке уведомляет юридическое </w:t>
      </w:r>
      <w:r>
        <w:lastRenderedPageBreak/>
        <w:t>лицо, индивидуального предпринимателя о проведении плановой проверки посредством направления в его адрес копии приказа о проведении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Департамент, или иным доступным способом не позднее чем за 3 рабочих дня до даты начала проведения проверки.</w:t>
      </w:r>
    </w:p>
    <w:p w:rsidR="00F71427" w:rsidRDefault="00F71427">
      <w:pPr>
        <w:pStyle w:val="ConsPlusNormal"/>
        <w:jc w:val="both"/>
      </w:pPr>
      <w:r>
        <w:t xml:space="preserve">(в ред. постановлений Администрации города Тюмени от 28.06.2016 </w:t>
      </w:r>
      <w:hyperlink r:id="rId63" w:history="1">
        <w:r>
          <w:rPr>
            <w:color w:val="0000FF"/>
          </w:rPr>
          <w:t>N 54</w:t>
        </w:r>
      </w:hyperlink>
      <w:r>
        <w:t xml:space="preserve">, от 16.12.2016 </w:t>
      </w:r>
      <w:hyperlink r:id="rId64" w:history="1">
        <w:r>
          <w:rPr>
            <w:color w:val="0000FF"/>
          </w:rPr>
          <w:t>N 108</w:t>
        </w:r>
      </w:hyperlink>
      <w:r>
        <w:t>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3.2.6. В случае проведения проверки субъекта проверки - члена саморегулируемой организации копия приказа о проведении проверки также направляется в адрес указанной организации.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3.2.7. Изменения в ходе проведения проверки персонального состава должностных лиц, уполномоченных на проведение проверки, продление срока проведения проверки в случае, предусмотренном </w:t>
      </w:r>
      <w:hyperlink w:anchor="P141" w:history="1">
        <w:r>
          <w:rPr>
            <w:color w:val="0000FF"/>
          </w:rPr>
          <w:t>абзацем вторым пункта 2.2.1</w:t>
        </w:r>
      </w:hyperlink>
      <w:r>
        <w:t xml:space="preserve"> Регламента, приостановление проведения проверки в случае, предусмотренном </w:t>
      </w:r>
      <w:hyperlink w:anchor="P142" w:history="1">
        <w:r>
          <w:rPr>
            <w:color w:val="0000FF"/>
          </w:rPr>
          <w:t>абзацем третьим пункта 2.2.1</w:t>
        </w:r>
      </w:hyperlink>
      <w:r>
        <w:t xml:space="preserve"> Регламента, в день выявления их необходимости оформляются приказом директора Департамента, и не позднее одного рабочего дня, следующего за днем подписания приказа директором Департамента, его копия вручается субъекту проверки (представителю субъекта проверки) либо направляется в адрес субъекта проверки, его представителя способами, перечисленными в </w:t>
      </w:r>
      <w:hyperlink w:anchor="P180" w:history="1">
        <w:r>
          <w:rPr>
            <w:color w:val="0000FF"/>
          </w:rPr>
          <w:t>пункте 3.2.5</w:t>
        </w:r>
      </w:hyperlink>
      <w:r>
        <w:t xml:space="preserve"> Регламента.</w:t>
      </w:r>
    </w:p>
    <w:p w:rsidR="00F71427" w:rsidRDefault="00F71427">
      <w:pPr>
        <w:pStyle w:val="ConsPlusNormal"/>
        <w:jc w:val="both"/>
      </w:pPr>
      <w:r>
        <w:t xml:space="preserve">(в ред. постановлений Администрации города Тюмени от 19.07.2018 </w:t>
      </w:r>
      <w:hyperlink r:id="rId65" w:history="1">
        <w:r>
          <w:rPr>
            <w:color w:val="0000FF"/>
          </w:rPr>
          <w:t>N 103</w:t>
        </w:r>
      </w:hyperlink>
      <w:r>
        <w:t xml:space="preserve">, от 11.04.2019 </w:t>
      </w:r>
      <w:hyperlink r:id="rId66" w:history="1">
        <w:r>
          <w:rPr>
            <w:color w:val="0000FF"/>
          </w:rPr>
          <w:t>N 5</w:t>
        </w:r>
      </w:hyperlink>
      <w:r>
        <w:t>)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  <w:outlineLvl w:val="2"/>
      </w:pPr>
      <w:r>
        <w:t>3.3. Принятие решения о проведении и подготовка</w:t>
      </w:r>
    </w:p>
    <w:p w:rsidR="00F71427" w:rsidRDefault="00F71427">
      <w:pPr>
        <w:pStyle w:val="ConsPlusTitle"/>
        <w:jc w:val="center"/>
      </w:pPr>
      <w:r>
        <w:t>к проведению внеплановой проверки юридического лица,</w:t>
      </w:r>
    </w:p>
    <w:p w:rsidR="00F71427" w:rsidRDefault="00F71427">
      <w:pPr>
        <w:pStyle w:val="ConsPlusTitle"/>
        <w:jc w:val="center"/>
      </w:pPr>
      <w:r>
        <w:t>индивидуального предпринимателя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ind w:firstLine="540"/>
        <w:jc w:val="both"/>
      </w:pPr>
      <w:bookmarkStart w:id="11" w:name="P190"/>
      <w:bookmarkEnd w:id="11"/>
      <w:r>
        <w:t xml:space="preserve">3.3.1. Основания для принятия решения о проведении внеплановой проверки в отношении юридического лица, индивидуального предпринимателя определяются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N 294-ФЗ.</w:t>
      </w:r>
    </w:p>
    <w:p w:rsidR="00F71427" w:rsidRDefault="00F71427">
      <w:pPr>
        <w:pStyle w:val="ConsPlusNormal"/>
        <w:jc w:val="both"/>
      </w:pPr>
      <w:r>
        <w:t xml:space="preserve">(п. 3.3.1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28.06.2016 N 54)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3.3.1.1. В случае,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Департаментом предписания.</w:t>
      </w:r>
    </w:p>
    <w:p w:rsidR="00F71427" w:rsidRDefault="00F71427">
      <w:pPr>
        <w:pStyle w:val="ConsPlusNormal"/>
        <w:jc w:val="both"/>
      </w:pPr>
      <w:r>
        <w:t xml:space="preserve">(п. 3.3.1.1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05.03.2015 N 10)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3.3.1.2. Должностные лица Департамента в пределах своей компетенции на основании плановых (рейдовых) заданий проводят плановые (рейдовые) осмотры (обследования) лесных участков (далее - мероприятия по контролю без взаимодействия с юридическими лицами, индивидуальными предпринимателями), в порядке, установленном действующими нормативными правовыми актами.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требований, требований, установленных муниципальными правовыми актами, должностные лица Департамента принимают в пределах своей компетенции меры по пресечению таких нарушений, а также не позднее следующего рабочего дня со дня оформления результатов мероприятий по контролю без взаимодействия с юридическими лицами, индивидуальными предпринимателями направляют в письменной форме директору Департамента мотивированное представление с информацией о выявленных нарушениях для принятия решения о назначении внеплановой </w:t>
      </w:r>
      <w:r>
        <w:lastRenderedPageBreak/>
        <w:t xml:space="preserve">проверки юридического лица, индивидуального предпринимателя по основаниям, указанным в </w:t>
      </w:r>
      <w:hyperlink r:id="rId70" w:history="1">
        <w:r>
          <w:rPr>
            <w:color w:val="0000FF"/>
          </w:rPr>
          <w:t>подпунктах "а"</w:t>
        </w:r>
      </w:hyperlink>
      <w:r>
        <w:t xml:space="preserve">, </w:t>
      </w:r>
      <w:hyperlink r:id="rId71" w:history="1">
        <w:r>
          <w:rPr>
            <w:color w:val="0000FF"/>
          </w:rPr>
          <w:t>"б" пункта 2 части 2 статьи 10</w:t>
        </w:r>
      </w:hyperlink>
      <w:r>
        <w:t xml:space="preserve"> Федерального закона N 294-ФЗ.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требований, установленных муниципальными правовыми актами, а также в иных случаях, указанных в </w:t>
      </w:r>
      <w:hyperlink r:id="rId72" w:history="1">
        <w:r>
          <w:rPr>
            <w:color w:val="0000FF"/>
          </w:rPr>
          <w:t>части 5 статьи 8.2</w:t>
        </w:r>
      </w:hyperlink>
      <w:r>
        <w:t xml:space="preserve"> Федерального закона N 294-ФЗ, Департамент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в порядке, установленном </w:t>
      </w:r>
      <w:hyperlink r:id="rId73" w:history="1">
        <w:r>
          <w:rPr>
            <w:color w:val="0000FF"/>
          </w:rPr>
          <w:t>частями 5</w:t>
        </w:r>
      </w:hyperlink>
      <w:r>
        <w:t xml:space="preserve"> - </w:t>
      </w:r>
      <w:hyperlink r:id="rId74" w:history="1">
        <w:r>
          <w:rPr>
            <w:color w:val="0000FF"/>
          </w:rPr>
          <w:t>7 статьи 8.2</w:t>
        </w:r>
      </w:hyperlink>
      <w:r>
        <w:t xml:space="preserve"> Федерального закона N 294-ФЗ.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17.12.2018 N 158)</w:t>
      </w:r>
    </w:p>
    <w:p w:rsidR="00F71427" w:rsidRDefault="00F71427">
      <w:pPr>
        <w:pStyle w:val="ConsPlusNormal"/>
        <w:jc w:val="both"/>
      </w:pPr>
      <w:r>
        <w:t xml:space="preserve">(п. 3.3.1.2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16.12.2016 N 108)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12" w:name="P199"/>
      <w:bookmarkEnd w:id="12"/>
      <w:r>
        <w:t xml:space="preserve">3.3.2. При наличии оснований, предусмотренных </w:t>
      </w:r>
      <w:hyperlink w:anchor="P190" w:history="1">
        <w:r>
          <w:rPr>
            <w:color w:val="0000FF"/>
          </w:rPr>
          <w:t>пунктом 3.3.1</w:t>
        </w:r>
      </w:hyperlink>
      <w:r>
        <w:t xml:space="preserve"> Регламента, должностное лицо, уполномоченное на подготовку проекта приказа о проведении внеплановой проверки, подготавливает проект </w:t>
      </w:r>
      <w:hyperlink r:id="rId77" w:history="1">
        <w:r>
          <w:rPr>
            <w:color w:val="0000FF"/>
          </w:rPr>
          <w:t>приказа</w:t>
        </w:r>
      </w:hyperlink>
      <w:r>
        <w:t xml:space="preserve"> в соответствии с типовой формой, утвержденной приказом Минэкономразвития РФ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В случае проведения внеплановой выездной проверки по основаниям, указанным в </w:t>
      </w:r>
      <w:hyperlink r:id="rId78" w:history="1">
        <w:r>
          <w:rPr>
            <w:color w:val="0000FF"/>
          </w:rPr>
          <w:t>подпунктах "а"</w:t>
        </w:r>
      </w:hyperlink>
      <w:r>
        <w:t xml:space="preserve">, </w:t>
      </w:r>
      <w:hyperlink r:id="rId79" w:history="1">
        <w:r>
          <w:rPr>
            <w:color w:val="0000FF"/>
          </w:rPr>
          <w:t>"б" пункта 2 части 2 статьи 10</w:t>
        </w:r>
      </w:hyperlink>
      <w:r>
        <w:t xml:space="preserve"> Федерального закона N 294-ФЗ, должностное лицо одновременно с подготовкой проекта приказа, указанного в </w:t>
      </w:r>
      <w:hyperlink w:anchor="P199" w:history="1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 подготовку проекта заявления о согласовании с органами прокуратуры проведения внеплановой выездной проверки (далее - заявление о согласовании) в соответствии с типовой </w:t>
      </w:r>
      <w:hyperlink r:id="rId80" w:history="1">
        <w:r>
          <w:rPr>
            <w:color w:val="0000FF"/>
          </w:rPr>
          <w:t>формой</w:t>
        </w:r>
      </w:hyperlink>
      <w:r>
        <w:t>, утвержденной приказом Минэкономразвития РФ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71427" w:rsidRDefault="00F71427">
      <w:pPr>
        <w:pStyle w:val="ConsPlusNormal"/>
        <w:jc w:val="both"/>
      </w:pPr>
      <w:r>
        <w:t xml:space="preserve">(в ред. постановлений Администрации города Тюмени от 05.03.2015 </w:t>
      </w:r>
      <w:hyperlink r:id="rId81" w:history="1">
        <w:r>
          <w:rPr>
            <w:color w:val="0000FF"/>
          </w:rPr>
          <w:t>N 10</w:t>
        </w:r>
      </w:hyperlink>
      <w:r>
        <w:t xml:space="preserve">, от 28.06.2016 </w:t>
      </w:r>
      <w:hyperlink r:id="rId82" w:history="1">
        <w:r>
          <w:rPr>
            <w:color w:val="0000FF"/>
          </w:rPr>
          <w:t>N 54</w:t>
        </w:r>
      </w:hyperlink>
      <w:r>
        <w:t>)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13" w:name="P202"/>
      <w:bookmarkEnd w:id="13"/>
      <w:r>
        <w:t>3.3.3. Подписанное директором Департамента или лицом, его замещающим,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для проведения проверки в орган прокуратуры по месту фактического осуществления деятельности субъекта проверки в день подписания приказа о проведении проверки.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25.11.2014 N 153)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К заявлению о согласовании прилагается копия приказа о проведении внеплановой выездной проверки и копии документов, которые содержат сведения, послужившие основанием проведения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14" w:name="P205"/>
      <w:bookmarkEnd w:id="14"/>
      <w:r>
        <w:t xml:space="preserve">3.3.4. Если основанием для проведения внеплановой выездной проверки юридического лица, индивидуального предпринимателя является основание, предусмотренное </w:t>
      </w:r>
      <w:hyperlink r:id="rId84" w:history="1">
        <w:r>
          <w:rPr>
            <w:color w:val="0000FF"/>
          </w:rPr>
          <w:t>подпунктом "б" пункта 2 части 2 статьи 10</w:t>
        </w:r>
      </w:hyperlink>
      <w:r>
        <w:t xml:space="preserve"> Федерального закона N 294-ФЗ, обнаружение нарушений обязательных требований и требований, установленных муниципальными правовыми актами, в момент совершения таких нарушений, в связи с необходимостью принятия неотложных мер Департамент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документов, предусмотренных </w:t>
      </w:r>
      <w:hyperlink w:anchor="P202" w:history="1">
        <w:r>
          <w:rPr>
            <w:color w:val="0000FF"/>
          </w:rPr>
          <w:t>пунктом 3.3.3</w:t>
        </w:r>
      </w:hyperlink>
      <w:r>
        <w:t xml:space="preserve"> Регламента, в органы прокуратуры в течение 24 часов.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28.06.2016 N 54)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lastRenderedPageBreak/>
        <w:t xml:space="preserve">3.3.5. Основанием для начала подготовки к внеплановой проверке по основанию, предусмотренному </w:t>
      </w:r>
      <w:hyperlink r:id="rId86" w:history="1">
        <w:r>
          <w:rPr>
            <w:color w:val="0000FF"/>
          </w:rPr>
          <w:t>пунктом 1 части 2 статьи 10</w:t>
        </w:r>
      </w:hyperlink>
      <w:r>
        <w:t xml:space="preserve"> Федерального закона N 294-ФЗ, а также в случае, предусмотренном в </w:t>
      </w:r>
      <w:hyperlink w:anchor="P205" w:history="1">
        <w:r>
          <w:rPr>
            <w:color w:val="0000FF"/>
          </w:rPr>
          <w:t>пункте 3.3.4</w:t>
        </w:r>
      </w:hyperlink>
      <w:r>
        <w:t xml:space="preserve"> Регламента, при котором в случае необходимости незамедлительного проведения проверка проводится при отсутствии согласования прокуратуры, является подписание директором Департамента приказа о проведении проверки; по основаниям, предусмотренным </w:t>
      </w:r>
      <w:hyperlink r:id="rId87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88" w:history="1">
        <w:r>
          <w:rPr>
            <w:color w:val="0000FF"/>
          </w:rPr>
          <w:t>"б" пункта 2 части 2 статьи 10</w:t>
        </w:r>
      </w:hyperlink>
      <w:r>
        <w:t xml:space="preserve"> Федерального закона N 294-ФЗ (за исключением случаев, предусмотренных </w:t>
      </w:r>
      <w:hyperlink w:anchor="P205" w:history="1">
        <w:r>
          <w:rPr>
            <w:color w:val="0000FF"/>
          </w:rPr>
          <w:t>пунктом 3.3.4</w:t>
        </w:r>
      </w:hyperlink>
      <w:r>
        <w:t xml:space="preserve"> Регламента), является получение от органов прокуратуры решения о согласовании проведения внеплановой выездной проверки.</w:t>
      </w:r>
    </w:p>
    <w:p w:rsidR="00F71427" w:rsidRDefault="00F71427">
      <w:pPr>
        <w:pStyle w:val="ConsPlusNormal"/>
        <w:jc w:val="both"/>
      </w:pPr>
      <w:r>
        <w:t xml:space="preserve">(в ред. постановлений Администрации города Тюмени от 29.01.2014 </w:t>
      </w:r>
      <w:hyperlink r:id="rId89" w:history="1">
        <w:r>
          <w:rPr>
            <w:color w:val="0000FF"/>
          </w:rPr>
          <w:t>N 22</w:t>
        </w:r>
      </w:hyperlink>
      <w:r>
        <w:t xml:space="preserve">, от 05.03.2015 </w:t>
      </w:r>
      <w:hyperlink r:id="rId90" w:history="1">
        <w:r>
          <w:rPr>
            <w:color w:val="0000FF"/>
          </w:rPr>
          <w:t>N 10</w:t>
        </w:r>
      </w:hyperlink>
      <w:r>
        <w:t xml:space="preserve">, от 28.06.2016 </w:t>
      </w:r>
      <w:hyperlink r:id="rId91" w:history="1">
        <w:r>
          <w:rPr>
            <w:color w:val="0000FF"/>
          </w:rPr>
          <w:t>N 54</w:t>
        </w:r>
      </w:hyperlink>
      <w:r>
        <w:t>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В ходе подготовки к проверке должностное лицо определяет перечень документов, которые необходимо изучить для достижения целей и задач проверки (в том числе находящихся в распоряжении Департамента).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3.3.6. Копия приказа о проведении Департаментом внеплановой выездной проверки юридического лица, индивидуального предпринимателя вручается субъекту проверки (представителю субъекта проверки) либо направляется в адрес субъекта проверки, его представителя способами, перечисленными в </w:t>
      </w:r>
      <w:hyperlink w:anchor="P180" w:history="1">
        <w:r>
          <w:rPr>
            <w:color w:val="0000FF"/>
          </w:rPr>
          <w:t>пункте 3.2.5</w:t>
        </w:r>
      </w:hyperlink>
      <w:r>
        <w:t xml:space="preserve"> Регламента, не позднее чем за 24 часа до начала проведения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При проведении внеплановой выездной проверки по основанию, предусмотренному в </w:t>
      </w:r>
      <w:hyperlink w:anchor="P205" w:history="1">
        <w:r>
          <w:rPr>
            <w:color w:val="0000FF"/>
          </w:rPr>
          <w:t>пункте 3.3.4</w:t>
        </w:r>
      </w:hyperlink>
      <w:r>
        <w:t xml:space="preserve"> Регламента, предварительное уведомление субъекта проверки, его представителя о проведении внеплановой выездной проверки не требуется.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3.3.7. В случае проведения проверки субъекта проверки - члена саморегулируемой организации копия приказа о проведении проверки также направляется в адрес указанной организации.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3.3.8. Изменения в ходе проведения проверки персонального состава должностных лиц, уполномоченных на проведение проверки, в день выявления их необходимости оформляются приказом директора Департамента, и не позднее одного рабочего дня, следующего за днем подписания приказа директором Департамента, его копия вручается субъекту проверки (представителю субъекта проверки) либо направляется в адрес субъекта проверки, его представителя способами, перечисленными в </w:t>
      </w:r>
      <w:hyperlink w:anchor="P180" w:history="1">
        <w:r>
          <w:rPr>
            <w:color w:val="0000FF"/>
          </w:rPr>
          <w:t>пункте 3.2.5</w:t>
        </w:r>
      </w:hyperlink>
      <w:r>
        <w:t xml:space="preserve"> Регламента.</w:t>
      </w:r>
    </w:p>
    <w:p w:rsidR="00F71427" w:rsidRDefault="00F71427">
      <w:pPr>
        <w:pStyle w:val="ConsPlusNormal"/>
        <w:jc w:val="both"/>
      </w:pPr>
      <w:r>
        <w:t xml:space="preserve">(п. 3.3.8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19.07.2018 N 103)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3.3.9. По решению директора Департамента, в случаях, установленных </w:t>
      </w:r>
      <w:hyperlink r:id="rId93" w:history="1">
        <w:r>
          <w:rPr>
            <w:color w:val="0000FF"/>
          </w:rPr>
          <w:t>частью 3.4 статьи 10</w:t>
        </w:r>
      </w:hyperlink>
      <w:r>
        <w:t xml:space="preserve"> Федерального закона N 294-ФЗ, предварительная проверка, внеплановая проверка прекращаются.</w:t>
      </w:r>
    </w:p>
    <w:p w:rsidR="00F71427" w:rsidRDefault="00F71427">
      <w:pPr>
        <w:pStyle w:val="ConsPlusNormal"/>
        <w:jc w:val="both"/>
      </w:pPr>
      <w:r>
        <w:t xml:space="preserve">(п. 3.3.9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16.12.2016 N 108)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  <w:outlineLvl w:val="2"/>
      </w:pPr>
      <w:r>
        <w:t>3.4. Особенности принятия решения</w:t>
      </w:r>
    </w:p>
    <w:p w:rsidR="00F71427" w:rsidRDefault="00F71427">
      <w:pPr>
        <w:pStyle w:val="ConsPlusTitle"/>
        <w:jc w:val="center"/>
      </w:pPr>
      <w:r>
        <w:t>о проведении проверки гражданина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ind w:firstLine="540"/>
        <w:jc w:val="both"/>
      </w:pPr>
      <w:r>
        <w:t>3.4.1. Муниципальный контроль в отношении граждан осуществляется в форме внеплановых проверок.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15" w:name="P222"/>
      <w:bookmarkEnd w:id="15"/>
      <w:r>
        <w:t>3.4.2. Основанием для принятия решения о проведении внеплановой проверки соблюдения обязательных требований и требований, установленных муниципальными правовыми актами, гражданином является: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а) поступление информации от органов государственной власти, органов местного самоуправления, юридических лиц, индивидуальных предпринимателей и граждан, свидетельствующей о фактах нарушения обязательных требований и (или) требований, </w:t>
      </w:r>
      <w:r>
        <w:lastRenderedPageBreak/>
        <w:t>установленных муниципальными правовыми актами;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б) истечение срока исполнения гражданином ранее выданного Департаментом предписания об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F71427" w:rsidRDefault="00F71427">
      <w:pPr>
        <w:pStyle w:val="ConsPlusNormal"/>
        <w:jc w:val="both"/>
      </w:pPr>
      <w:r>
        <w:t xml:space="preserve">(п. 3.4.2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05.03.2015 N 10)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3.4.3. При наличии оснований, предусмотренных </w:t>
      </w:r>
      <w:hyperlink w:anchor="P222" w:history="1">
        <w:r>
          <w:rPr>
            <w:color w:val="0000FF"/>
          </w:rPr>
          <w:t>пунктом 3.4.2</w:t>
        </w:r>
      </w:hyperlink>
      <w:r>
        <w:t xml:space="preserve"> Регламента, должностное лицо, уполномоченное на подготовку проекта приказа о проведении проверки соблюдения лесного законодательства гражданами, подготавливает проект указанного </w:t>
      </w:r>
      <w:hyperlink w:anchor="P388" w:history="1">
        <w:r>
          <w:rPr>
            <w:color w:val="0000FF"/>
          </w:rPr>
          <w:t>приказа</w:t>
        </w:r>
      </w:hyperlink>
      <w:r>
        <w:t xml:space="preserve"> по форме согласно приложению 2 к Регламенту, в срок не позднее 3 рабочих дней со дня возникновения оснований для принятия решения о проведении внеплановой проверки, указанных в </w:t>
      </w:r>
      <w:hyperlink w:anchor="P222" w:history="1">
        <w:r>
          <w:rPr>
            <w:color w:val="0000FF"/>
          </w:rPr>
          <w:t>пункте 3.4.2</w:t>
        </w:r>
      </w:hyperlink>
      <w:r>
        <w:t xml:space="preserve"> Регламента.</w:t>
      </w:r>
    </w:p>
    <w:p w:rsidR="00F71427" w:rsidRDefault="00F71427">
      <w:pPr>
        <w:pStyle w:val="ConsPlusNormal"/>
        <w:jc w:val="both"/>
      </w:pPr>
      <w:r>
        <w:t xml:space="preserve">(в ред. постановлений Администрации города Тюмени от 25.11.2014 </w:t>
      </w:r>
      <w:hyperlink r:id="rId96" w:history="1">
        <w:r>
          <w:rPr>
            <w:color w:val="0000FF"/>
          </w:rPr>
          <w:t>N 153</w:t>
        </w:r>
      </w:hyperlink>
      <w:r>
        <w:t xml:space="preserve">, от 05.03.2015 </w:t>
      </w:r>
      <w:hyperlink r:id="rId97" w:history="1">
        <w:r>
          <w:rPr>
            <w:color w:val="0000FF"/>
          </w:rPr>
          <w:t>N 10</w:t>
        </w:r>
      </w:hyperlink>
      <w:r>
        <w:t>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3.4.4. Основанием для начала подготовки к внеплановой проверке соблюдения обязательных требований и требований, установленных муниципальными правовыми актами, гражданином является подписание директором Департамента приказа о проведении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В ходе подготовки к проверке должностное лицо определяет перечень документов, которые необходимо изучить для достижения целей и задач проверки (в том числе находящихся в распоряжении Департамента).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3.4.5. Копия приказа о проведении Департаментом внеплановой проверки соблюдения лесного законодательства гражданином вручается ему лично или его представителю либо направляется в адрес гражданина, его представителя способами, перечисленными в </w:t>
      </w:r>
      <w:hyperlink w:anchor="P180" w:history="1">
        <w:r>
          <w:rPr>
            <w:color w:val="0000FF"/>
          </w:rPr>
          <w:t>пункте 3.2.5</w:t>
        </w:r>
      </w:hyperlink>
      <w:r>
        <w:t xml:space="preserve"> Регламента, не позднее чем за 24 часа до начала проведения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3.4.6. Изменения в ходе проведения проверки персонального состава должностных лиц, уполномоченных на проведение проверки, в день выявления их необходимости оформляются приказом директора Департамента, и не позднее одного рабочего дня, следующего за днем подписания приказа директором Департамента, его копия вручается субъекту проверки (представителю субъекта проверки) либо направляется в адрес субъекта проверки, его представителя способами, перечисленными в </w:t>
      </w:r>
      <w:hyperlink w:anchor="P180" w:history="1">
        <w:r>
          <w:rPr>
            <w:color w:val="0000FF"/>
          </w:rPr>
          <w:t>пункте 3.2.5</w:t>
        </w:r>
      </w:hyperlink>
      <w:r>
        <w:t xml:space="preserve"> Регламента.</w:t>
      </w:r>
    </w:p>
    <w:p w:rsidR="00F71427" w:rsidRDefault="00F71427">
      <w:pPr>
        <w:pStyle w:val="ConsPlusNormal"/>
        <w:jc w:val="both"/>
      </w:pPr>
      <w:r>
        <w:t xml:space="preserve">(п. 3.4.6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19.07.2018 N 103)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  <w:outlineLvl w:val="2"/>
      </w:pPr>
      <w:r>
        <w:t>3.5. Проведение документарной проверки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ind w:firstLine="540"/>
        <w:jc w:val="both"/>
      </w:pPr>
      <w:r>
        <w:t>3.5.1. Основанием для проведения документарной проверки является наступление даты начала проведения проверки, определенной в приказе директора Департамента о ее проведении.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3.5.2. Документарная проверка проводится одним должностным лицом или комиссией в составе двух и более должностных лиц в срок, установленный в приказе о проведении проверки в соответствии с </w:t>
      </w:r>
      <w:hyperlink w:anchor="P140" w:history="1">
        <w:r>
          <w:rPr>
            <w:color w:val="0000FF"/>
          </w:rPr>
          <w:t>пунктом 2.2.1</w:t>
        </w:r>
      </w:hyperlink>
      <w:r>
        <w:t xml:space="preserve"> Регламента.</w:t>
      </w:r>
    </w:p>
    <w:p w:rsidR="00F71427" w:rsidRDefault="00F71427">
      <w:pPr>
        <w:pStyle w:val="ConsPlusNormal"/>
        <w:jc w:val="both"/>
      </w:pPr>
      <w:r>
        <w:t xml:space="preserve">(в ред. постановлений Администрации города Тюмени от 25.11.2014 </w:t>
      </w:r>
      <w:hyperlink r:id="rId99" w:history="1">
        <w:r>
          <w:rPr>
            <w:color w:val="0000FF"/>
          </w:rPr>
          <w:t>N 153</w:t>
        </w:r>
      </w:hyperlink>
      <w:r>
        <w:t xml:space="preserve">, от 11.04.2019 </w:t>
      </w:r>
      <w:hyperlink r:id="rId100" w:history="1">
        <w:r>
          <w:rPr>
            <w:color w:val="0000FF"/>
          </w:rPr>
          <w:t>N 5</w:t>
        </w:r>
      </w:hyperlink>
      <w:r>
        <w:t>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3.5.3. В ходе документарной проверки уполномоченным должностным лицом (комиссией) рассматриваются документы, имеющиеся в распоряжении Департамента и позволяющие оценить исполнение субъектом проверки обязательных требований и требований, установленных муниципальными правовыми актами.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3.5.4. В случае если достоверность сведений, содержащихся в документах, имеющихся в распоряжении Департамента, вызывает обоснованные сомнения либо эти сведения не позволяют оценить исполнение субъектом проверки обязательных требований, требований, установленных муниципальными правовыми актами, должностное лицо подготавливает проект </w:t>
      </w:r>
      <w:r>
        <w:lastRenderedPageBreak/>
        <w:t>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(далее - запрос) и передает его на подпись директору Департамента или лицу, его замещающему.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17.12.2018 N 158)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3.5.5. Подписанный директором Департамента или лицом, его замещающим, запрос с приложением заверенной печатью Департамента копии приказа о проведении проверки направляется в адрес субъекта проверки либо его представителя заказным почтовым отправлением с уведомлением о вручении, а также дублируется посредством факсимильной связи или электронной почты.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28.06.2016 N 54)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16" w:name="P244"/>
      <w:bookmarkEnd w:id="16"/>
      <w:r>
        <w:t>3.5.6. Указанные в запросе документы представляются в Департамент в виде копий, заверенных печатью (при ее наличии) и соответственно подписью субъектом проверки или его представителем. Субъект проверки или его представитель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F71427" w:rsidRDefault="00F71427">
      <w:pPr>
        <w:pStyle w:val="ConsPlusNormal"/>
        <w:jc w:val="both"/>
      </w:pPr>
      <w:r>
        <w:t xml:space="preserve">(в ред. постановлений Администрации города Тюмени от 11.11.2015 </w:t>
      </w:r>
      <w:hyperlink r:id="rId103" w:history="1">
        <w:r>
          <w:rPr>
            <w:color w:val="0000FF"/>
          </w:rPr>
          <w:t>N 107</w:t>
        </w:r>
      </w:hyperlink>
      <w:r>
        <w:t xml:space="preserve">, от 16.12.2016 </w:t>
      </w:r>
      <w:hyperlink r:id="rId104" w:history="1">
        <w:r>
          <w:rPr>
            <w:color w:val="0000FF"/>
          </w:rPr>
          <w:t>N 108</w:t>
        </w:r>
      </w:hyperlink>
      <w:r>
        <w:t>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3.5.7. В случае если в ходе документарной проверки выявлены ошибки и (или) противоречия в представленных субъектом проверки документах либо несоответствие сведений, содержащихся в этих документах, сведениям, содержащимся в имеющихся у Департамента документах и (или) полученным в ходе осуществления проверки, субъекту проверки направляется письмо с информацией об этом и требованием представить в течение 10 рабочих дней со дня получения запроса необходимые пояснения в письменной форме.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3.5.8. Должностное лицо обязано рассмотреть полученные от субъекта проверки пояснения по выявленным в ходе документарной проверки ошибкам (противоречиям, несоответствиям) и документы, подтверждающие достоверность ранее представленных документов.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3.5.9. Если в ходе документарной проверки установлены признаки нарушения обязательных требований и требований, установленных муниципальными правовыми актами, должностное лицо (председатель комиссии) готовит служебную записку на имя директора Департамента или лица, его замещающего, с мотивированным предложением о целесообразности (нецелесообразности) проведения выездной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При проведении выездной проверки запрещается требовать от субъекта проверки представления документов и (или) информации, которые были представлены ими в ходе проведения документарной проверки.</w:t>
      </w:r>
    </w:p>
    <w:p w:rsidR="00F71427" w:rsidRDefault="00F71427">
      <w:pPr>
        <w:pStyle w:val="ConsPlusNormal"/>
        <w:jc w:val="both"/>
      </w:pPr>
      <w:r>
        <w:t xml:space="preserve">(абзац введен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16.12.2016 N 108)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  <w:outlineLvl w:val="2"/>
      </w:pPr>
      <w:r>
        <w:t>3.6. Проведение выездной проверки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ind w:firstLine="540"/>
        <w:jc w:val="both"/>
      </w:pPr>
      <w:r>
        <w:t>3.6.1. Основанием для проведения выездной проверки является приказ директора Департамента о проведении выездной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3.6.2. Выездная проверка проводится одним должностным лицом или комиссией в составе двух и более должностных лиц в срок, установленный в приказе о проведении проверки в соответствии с </w:t>
      </w:r>
      <w:hyperlink w:anchor="P140" w:history="1">
        <w:r>
          <w:rPr>
            <w:color w:val="0000FF"/>
          </w:rPr>
          <w:t>пунктом 2.2.1</w:t>
        </w:r>
      </w:hyperlink>
      <w:r>
        <w:t xml:space="preserve"> Регламента.</w:t>
      </w:r>
    </w:p>
    <w:p w:rsidR="00F71427" w:rsidRDefault="00F71427">
      <w:pPr>
        <w:pStyle w:val="ConsPlusNormal"/>
        <w:jc w:val="both"/>
      </w:pPr>
      <w:r>
        <w:t xml:space="preserve">(в ред. постановлений Администрации города Тюмени от 25.11.2014 </w:t>
      </w:r>
      <w:hyperlink r:id="rId106" w:history="1">
        <w:r>
          <w:rPr>
            <w:color w:val="0000FF"/>
          </w:rPr>
          <w:t>N 153</w:t>
        </w:r>
      </w:hyperlink>
      <w:r>
        <w:t xml:space="preserve">, от 11.04.2019 </w:t>
      </w:r>
      <w:hyperlink r:id="rId107" w:history="1">
        <w:r>
          <w:rPr>
            <w:color w:val="0000FF"/>
          </w:rPr>
          <w:t>N 5</w:t>
        </w:r>
      </w:hyperlink>
      <w:r>
        <w:t>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3.6.3. Должностное лицо по прибытии к месту проведения проверки предъявляет субъекту проверки или его представителю служебное удостоверение.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3.6.4. Председатель комиссии (должностное лицо) по прибытии к месту проведения </w:t>
      </w:r>
      <w:r>
        <w:lastRenderedPageBreak/>
        <w:t>проверки обязан ознакомить субъекта проверки или его представителя с: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приказом директора Департамента о проведении проверки,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полномочиями должностных лиц, проводящих проверку,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целями, задачами и основаниями проведения проверки, видами и объемом мероприятий по контролю, составом экспертов, представителей экспертных организаций, привлекаемых к проведению проверки,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со сроками и с условиями ее проведения,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а также вручить под подпись заверенную подписью уполномоченного должностного лица и печатью Департамента копию приказа о проведении проверки и дать разъяснения по возникающим в этой связи вопросам.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В случае проведения внеплановой выездной проверки, предусмотренной </w:t>
      </w:r>
      <w:hyperlink r:id="rId108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109" w:history="1">
        <w:r>
          <w:rPr>
            <w:color w:val="0000FF"/>
          </w:rPr>
          <w:t>"б" пункта 2 части 2 статьи 10</w:t>
        </w:r>
      </w:hyperlink>
      <w:r>
        <w:t xml:space="preserve"> Федерального закона N 294-ФЗ, председатель комиссии (должностное лицо)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проверки, за исключением случая, предусмотренного в </w:t>
      </w:r>
      <w:hyperlink w:anchor="P205" w:history="1">
        <w:r>
          <w:rPr>
            <w:color w:val="0000FF"/>
          </w:rPr>
          <w:t>пункте 3.3.4</w:t>
        </w:r>
      </w:hyperlink>
      <w:r>
        <w:t xml:space="preserve"> Регламента.</w:t>
      </w:r>
    </w:p>
    <w:p w:rsidR="00F71427" w:rsidRDefault="00F71427">
      <w:pPr>
        <w:pStyle w:val="ConsPlusNormal"/>
        <w:jc w:val="both"/>
      </w:pPr>
      <w:r>
        <w:t xml:space="preserve">(в ред. постановлений Администрации города Тюмени от 05.03.2015 </w:t>
      </w:r>
      <w:hyperlink r:id="rId110" w:history="1">
        <w:r>
          <w:rPr>
            <w:color w:val="0000FF"/>
          </w:rPr>
          <w:t>N 10</w:t>
        </w:r>
      </w:hyperlink>
      <w:r>
        <w:t xml:space="preserve">, от 28.06.2016 </w:t>
      </w:r>
      <w:hyperlink r:id="rId111" w:history="1">
        <w:r>
          <w:rPr>
            <w:color w:val="0000FF"/>
          </w:rPr>
          <w:t>N 54</w:t>
        </w:r>
      </w:hyperlink>
      <w:r>
        <w:t>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По требованию субъекта проверки или его представителя председатель комиссии (должностное лицо) обязан ознакомить его с настоящим Регламентом, а также в целях подтверждения своих полномочий представить информацию о Департаменте, а также об экспертах, экспертных организациях, привлекаемых к проведению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3.6.5. Председатель комиссии (должностное лицо) совместно с субъектом проверки или его представителем определяют круг лиц, с которыми будет осуществляться взаимодействие в ходе проверки, уточняет перечень документов, возможность ознакомления с которыми субъект проверки или его представитель обязан обеспечить, а также временной режим проверки (с учетом действующего режима работы субъекта проверки).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3.6.6. В ходе проверки осуществляются: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а) визуальный осмотр лесного участка, сооружений, технических средств и оборудования, а также иных подобных объектов, расположенных на лесном участке и (или) используемых субъектом проверки;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б) фото-, видеофиксация (при необходимости);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в) анализ документов и представленной информации;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г) проведение необходимых исследований, экспертиз и других мероприятий по контролю, предусмотренных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N 294-ФЗ.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28.06.2016 N 54)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3.6.7. Визуальный осмотр лесного участка, сооружений, технических средств и оборудования, а также иных подобных объектов, расположенных на лесном участке и (или) используемых субъектом проверки, осуществляется должностным лицом в присутствии субъекта проверок или его представителя.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При выявлении в ходе визуального осмотра фактов нарушений обязательных требований и требований, установленных муниципальными правовыми актами, они фиксируются, в том числе с </w:t>
      </w:r>
      <w:r>
        <w:lastRenderedPageBreak/>
        <w:t>использованием фото- и видеофиксации, о чем устно сообщается субъекту проверки или его представителю. Впоследствии факты нарушений обязательных требований и требований, установленных муниципальными правовыми актами, отражаются в акте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3.6.8. В случае, если выездной проверке не предшествовало проведение документарной проверки, с целью обеспечения возможности осуществления анализа документов в ходе выездной проверки должностные лица вправе потребовать для ознакомления документы субъекта проверки по вопросам, связанным с целями, задачами и предметом выездной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Передача запрашиваемых документов осуществляется по описи.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3.6.9. В случае отсутствия документов (информации) и (или) возникновения иных обстоятельств, препятствующих их представлению, субъект проверки имеет право представить председателю комиссии (должностному лицу) письменное объяснение причин непредставления документов.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3.6.10. В случае отказа субъекта проверки представить необходимые для проведения проверки документы, в акте проверки производится соответствующая запись.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3.6.11.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Департамента составляет </w:t>
      </w:r>
      <w:hyperlink w:anchor="P644" w:history="1">
        <w:r>
          <w:rPr>
            <w:color w:val="0000FF"/>
          </w:rPr>
          <w:t>акт</w:t>
        </w:r>
      </w:hyperlink>
      <w:r>
        <w:t xml:space="preserve"> о невозможности проведения соответствующей проверки по форме, согласно приложению 5 к Регламенту, с указанием причин невозможности ее проведения. В этом случае Департамент в течение трех месяцев со дня составления акта о невозможности проведения соответствующей проверки принимает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F71427" w:rsidRDefault="00F71427">
      <w:pPr>
        <w:pStyle w:val="ConsPlusNormal"/>
        <w:jc w:val="both"/>
      </w:pPr>
      <w:r>
        <w:t xml:space="preserve">(п. 3.6.11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16.12.2016 N 108)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  <w:outlineLvl w:val="2"/>
      </w:pPr>
      <w:r>
        <w:t>3.7. Оформление результатов проверки</w:t>
      </w:r>
    </w:p>
    <w:p w:rsidR="00F71427" w:rsidRDefault="00F71427">
      <w:pPr>
        <w:pStyle w:val="ConsPlusNormal"/>
        <w:jc w:val="center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:rsidR="00F71427" w:rsidRDefault="00F71427">
      <w:pPr>
        <w:pStyle w:val="ConsPlusNormal"/>
        <w:jc w:val="center"/>
      </w:pPr>
      <w:r>
        <w:t>от 05.03.2015 N 10)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ind w:firstLine="540"/>
        <w:jc w:val="both"/>
      </w:pPr>
      <w:r>
        <w:t>3.7.1. Основанием для составления акта проверки является завершение мероприятий проверки в установленный в приказе о проведении проверки срок.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3.7.2. В сроки, установленные в </w:t>
      </w:r>
      <w:hyperlink w:anchor="P144" w:history="1">
        <w:r>
          <w:rPr>
            <w:color w:val="0000FF"/>
          </w:rPr>
          <w:t>пункте 2.2.2</w:t>
        </w:r>
      </w:hyperlink>
      <w:r>
        <w:t xml:space="preserve"> Регламента, председатель комиссии (должностное лицо) составляет: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11.04.2019 N 5)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а) акт проверки в двух экземплярах в соответствии с типовой </w:t>
      </w:r>
      <w:hyperlink r:id="rId117" w:history="1">
        <w:r>
          <w:rPr>
            <w:color w:val="0000FF"/>
          </w:rPr>
          <w:t>формой</w:t>
        </w:r>
      </w:hyperlink>
      <w:r>
        <w:t>, утвержденной приказом Минэкономразвития РФ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(в случае проведения проверки в отношении юридического лица, индивидуального предпринимателя);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б) </w:t>
      </w:r>
      <w:hyperlink w:anchor="P460" w:history="1">
        <w:r>
          <w:rPr>
            <w:color w:val="0000FF"/>
          </w:rPr>
          <w:t>акт</w:t>
        </w:r>
      </w:hyperlink>
      <w:r>
        <w:t xml:space="preserve"> проверки граждан в двух экземплярах по форме согласно приложению 3 к Регламенту (в случае проведения проверки в отношении гражданина).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lastRenderedPageBreak/>
        <w:t>Акт проверки составляется отдельно по каждому лесному участку, в отношении которого проводилась проверка.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3.7.3. Члены комиссии (должностное лицо) подписывают каждый из экземпляров акта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3.7.4. К акту проверки прилагаются протоколы или заключения проведенных исследований, испытаний и экспертиз, фото-, видеосъемка, объяснения работников субъекта проверки, на которых возлагается ответственность за нарушение обязательных требований 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 (далее - приложения).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17" w:name="P295"/>
      <w:bookmarkEnd w:id="17"/>
      <w:r>
        <w:t>3.7.5. 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об отказе в ознакомлении с актом проверки. В случае отсутствия субъекта проверки или его представителя, а также в случае отказа указанных лиц дать расписку об ознакомлении либо об отказе в ознакомлении с актом проверки, акт проверки с копиями приложений направляются в адрес субъекта проверки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должностного лица, составившего данный акт (при условии согласия субъекта проверки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субъекта проверки в Департаменте.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11.11.2015 N 107)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Срок вручения (направления) акта проверки - 1 рабочий день со дня составления акта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3.7.6. В срок, не превышающий 1 рабочего дня со дня составления акта проверки, в журнале учета проверок, который в соответствии с </w:t>
      </w:r>
      <w:hyperlink r:id="rId119" w:history="1">
        <w:r>
          <w:rPr>
            <w:color w:val="0000FF"/>
          </w:rPr>
          <w:t>частью 8 статьи 16</w:t>
        </w:r>
      </w:hyperlink>
      <w:r>
        <w:t xml:space="preserve"> Федерального закона N 294-ФЗ вправе вести юридические лица, индивидуальные предприниматели, членами комиссии (должностным лицом) осуществляется запись о проведенной проверке, содержащая сведения о наименовании Департамента,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членов комиссии (должностного лица), проводящих проверку, их (его) подписи. При отсутствии журнала учета проверок в акте проверки делается соответствующая запись.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28.06.2016 N 54)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В срок, не превышающий 2 рабочих дней со дня составления акта проверки, должностное лицо производит запись о проведенной проверке в хранящемся в Департаменте журнале учета проверок муниципального контроля субъектов проверки, содержащую сведения о наименовании проверенного субъекта проверки, дате и номере приказа, на основании которого проведена проверка, виде проверки и периоде ее проведения, номере акта проверки и дате его составления, а также выявленных в ходе проверки нарушениях и выданных предписаниях.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18" w:name="P301"/>
      <w:bookmarkEnd w:id="18"/>
      <w:r>
        <w:t xml:space="preserve">3.7.7. Субъект проверки или его представитель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15 дней с даты получения акта проверки вправе представить в Департамент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субъект проверки или его представитель вправе приложить к таким возражениям </w:t>
      </w:r>
      <w:r>
        <w:lastRenderedPageBreak/>
        <w:t>документы, подтверждающие обоснованность таких возражений, или их заверенные копии либо в согласованный срок передать их в Департамент.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субъекта проверки.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11.11.2015 N 107)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3.7.8. В случае если для проведения внеплановой выездной проверки юридического лица, индивидуального предпринимателя требовалось согласование ее проведения с органом прокуратуры, копия акта проверки с копиями приложений направляется в орган прокуратуры, которым принято решение о согласовании проведения проверки, в течение 5 рабочих дней со дня составления акта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3.7.9. В случае выявления нарушений членами саморегулируемой организации обязательных требований и требований, установленных муниципальными правовыми актами, Департамент при проведении плановой (внеплановой выездной)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(внеплановой выездной) проверки.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  <w:outlineLvl w:val="2"/>
      </w:pPr>
      <w:r>
        <w:t>3.8. Принятие мер в отношении фактов нарушений, выявленных</w:t>
      </w:r>
    </w:p>
    <w:p w:rsidR="00F71427" w:rsidRDefault="00F71427">
      <w:pPr>
        <w:pStyle w:val="ConsPlusTitle"/>
        <w:jc w:val="center"/>
      </w:pPr>
      <w:r>
        <w:t>при проведении проверки</w:t>
      </w:r>
    </w:p>
    <w:p w:rsidR="00F71427" w:rsidRDefault="00F71427">
      <w:pPr>
        <w:pStyle w:val="ConsPlusNormal"/>
        <w:jc w:val="center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:rsidR="00F71427" w:rsidRDefault="00F71427">
      <w:pPr>
        <w:pStyle w:val="ConsPlusNormal"/>
        <w:jc w:val="center"/>
      </w:pPr>
      <w:r>
        <w:t>от 05.03.2015 N 10)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ind w:firstLine="540"/>
        <w:jc w:val="both"/>
      </w:pPr>
      <w:r>
        <w:t>3.8.1. Основанием для принятия мер в отношении фактов нарушений, выявленных при проведении проверки, является выявление при проведении проверки нарушений субъектом проверки обязательных требований и (или) требований, установленных муниципальными правовыми актами, контроль за соблюдением которых входит в компетенцию Департамента, либо требований, установленных нормативными правовыми актами Российской Федерации, Тюменской области, муниципальными правовыми актами, контроль за соблюдением которых не входит в компетенцию Департамента.</w:t>
      </w:r>
    </w:p>
    <w:p w:rsidR="00F71427" w:rsidRDefault="00F71427">
      <w:pPr>
        <w:pStyle w:val="ConsPlusNormal"/>
        <w:spacing w:before="220"/>
        <w:ind w:firstLine="540"/>
        <w:jc w:val="both"/>
      </w:pPr>
      <w:bookmarkStart w:id="19" w:name="P312"/>
      <w:bookmarkEnd w:id="19"/>
      <w:r>
        <w:t>3.8.2. В случае выявления при проведении проверки нарушений субъектом проверки обязательных требований и (или) требований, установленных муниципальными правовыми актами, контроль за соблюдением которых входит в компетенцию Департамента, члены комиссии (должностное лицо), проводившие проверку, в пределах полномочий, предусмотренных законодательством Российской Федерации: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а) выдают </w:t>
      </w:r>
      <w:hyperlink w:anchor="P539" w:history="1">
        <w:r>
          <w:rPr>
            <w:color w:val="0000FF"/>
          </w:rPr>
          <w:t>предписание</w:t>
        </w:r>
      </w:hyperlink>
      <w:r>
        <w:t xml:space="preserve"> субъекту проверки об устранении выявленных нарушений с указанием сроков их устранения, составленное в двух экземплярах по форме согласно приложению 4 к Регламенту в сроки, установленные в </w:t>
      </w:r>
      <w:hyperlink w:anchor="P144" w:history="1">
        <w:r>
          <w:rPr>
            <w:color w:val="0000FF"/>
          </w:rPr>
          <w:t>пункте 2.2.2</w:t>
        </w:r>
      </w:hyperlink>
      <w:r>
        <w:t xml:space="preserve"> Регламента. Предписание об устранении выявленных нарушений выдается субъекту проверки одновременно с актом проверки в порядке, предусмотренном </w:t>
      </w:r>
      <w:hyperlink w:anchor="P295" w:history="1">
        <w:r>
          <w:rPr>
            <w:color w:val="0000FF"/>
          </w:rPr>
          <w:t>пунктом 3.7.5</w:t>
        </w:r>
      </w:hyperlink>
      <w:r>
        <w:t xml:space="preserve"> Регламента.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11.04.2019 N 5)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б) принимают меры по контролю за устранением выявленных нарушений, их предупреждению и предотвращению, а также меры по привлечению лиц, допустивших выявленные нарушения, к ответственности.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3.8.3. В случае выявления при проведении проверки нарушений субъектом проверки требований, установленных нормативными правовыми актами Российской Федерации, Тюменской области, муниципальными правовыми актами, контроль за соблюдением которых не входит в компетенцию Департамента, члены комиссии (должностное лицо) готовят материалы, указывающие на нарушения указанных требований, и направляют их сопроводительным письмом в соответствующий контрольно-надзорный орган в течение 5 рабочих дней со дня составления </w:t>
      </w:r>
      <w:r>
        <w:lastRenderedPageBreak/>
        <w:t>акта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3.8.4. В случае выявления при проведении проверки фактов, указывающих на наличие в действии (бездействии) субъекта проверки признаков состава преступления, материалы проверки направляются в правоохранительные органы для уголовно-правовой оценки в течение 5 рабочих дней со дня составления акта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3.8.5. При выявлении членами комиссии (должностным лицом) при проведении проверки фактов, свидетельствующих о нарушениях лесного, земельного законодательства и связанных с невыполнением субъектами проверки условий предоставления лесных участков в пользование, указанных в документах, на основании которых приобретено право пользования лесными участками, члены комиссии (должностное лицо) готовят и направляют материалы в суд с исковым заявлением о досрочном расторжении договора аренды лесного участка, о принудительном прекращении прав постоянного (бессрочного) пользования лесным участком или безвозмездного срочного пользования лесным участком в течение 30 календарных дней со дня составления акта проверки.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3.8.6. В случае, предусмотренном </w:t>
      </w:r>
      <w:hyperlink r:id="rId124" w:history="1">
        <w:r>
          <w:rPr>
            <w:color w:val="0000FF"/>
          </w:rPr>
          <w:t>частью 2 статьи 17</w:t>
        </w:r>
      </w:hyperlink>
      <w:r>
        <w:t xml:space="preserve"> Федерального закона N 294-ФЗ, Департамент обязан незамедлительно принять меры по недопущению причинения вреда или прекращению его причинения и довести до сведения граждан,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28.06.2016 N 54)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  <w:outlineLvl w:val="2"/>
      </w:pPr>
      <w:r>
        <w:t>3.9. Принятие мер в отношении выявленных фактов нарушений</w:t>
      </w:r>
    </w:p>
    <w:p w:rsidR="00F71427" w:rsidRDefault="00F71427">
      <w:pPr>
        <w:pStyle w:val="ConsPlusTitle"/>
        <w:jc w:val="center"/>
      </w:pPr>
      <w:r>
        <w:t>по результатам проверки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ind w:firstLine="540"/>
        <w:jc w:val="both"/>
      </w:pPr>
      <w:r>
        <w:t xml:space="preserve">Исключена. - </w:t>
      </w:r>
      <w:hyperlink r:id="rId126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05.03.2015 N 10.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  <w:outlineLvl w:val="1"/>
      </w:pPr>
      <w:r>
        <w:t>IV. Формы контроля за осуществлением муниципального контроля</w:t>
      </w:r>
    </w:p>
    <w:p w:rsidR="00F71427" w:rsidRDefault="00F71427">
      <w:pPr>
        <w:pStyle w:val="ConsPlusNormal"/>
        <w:jc w:val="center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:rsidR="00F71427" w:rsidRDefault="00F71427">
      <w:pPr>
        <w:pStyle w:val="ConsPlusNormal"/>
        <w:jc w:val="center"/>
      </w:pPr>
      <w:r>
        <w:t>от 11.04.2019 N 5)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ind w:firstLine="540"/>
        <w:jc w:val="both"/>
      </w:pPr>
      <w:r>
        <w:t>4.1. Контроль за осуществлением муниципального контроля осуществляется в следующих формах: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11.04.2019 N 5)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а) текущего контроля;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б) последующего контроля в виде плановых и внеплановых проверок осуществления муниципального контроля;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11.04.2019 N 5)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в) общественного контроля в соответствии с действующим законодательством.</w:t>
      </w:r>
    </w:p>
    <w:p w:rsidR="00F71427" w:rsidRDefault="00F71427">
      <w:pPr>
        <w:pStyle w:val="ConsPlusNormal"/>
        <w:jc w:val="both"/>
      </w:pPr>
      <w:r>
        <w:t xml:space="preserve">(п. 4.1 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05.03.2015 N 10)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4.2. Текущий контроль за осуществлением муниципального контроля, заключающийся в постоянном контроле за исполнением по существу, форме и срокам положений административного регламента и иных нормативных правовых актов Российской Федерации, устанавливающих требования к осуществлению муниципального контроля, осуществляет директор Департамента.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11.04.2019 N 5)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4.3. Последующий контроль в виде плановых и внеплановых проверок осуществления муниципального контроля осуществляется административным департаментом Администрации </w:t>
      </w:r>
      <w:r>
        <w:lastRenderedPageBreak/>
        <w:t xml:space="preserve">города Тюмени в </w:t>
      </w:r>
      <w:hyperlink r:id="rId132" w:history="1">
        <w:r>
          <w:rPr>
            <w:color w:val="0000FF"/>
          </w:rPr>
          <w:t>порядке</w:t>
        </w:r>
      </w:hyperlink>
      <w:r>
        <w:t>, установленном распоряжением Администрации города Тюмени от 15.12.2011 N 1186 для проведения контроля качества предоставления муниципальных услуг.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11.04.2019 N 5)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Плановые проверки осуществления муниципального контроля проводятся в соответствии с планом проведения проверок, утвержденным распоряжением Администрации города Тюмени, с учетом того, что плановая проверка должна проводиться не реже одного раза в три года. План проведения проверок подлежит размещению на официальном сайте Администрации города Тюмени.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11.04.2019 N 5)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Внеплановые проверки осуществления муниципального контроля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11.04.2019 N 5)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4.4. Исключен. - </w:t>
      </w:r>
      <w:hyperlink r:id="rId136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25.11.2014 N 153.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 xml:space="preserve">4.5 - 4.9. Исключены. - </w:t>
      </w:r>
      <w:hyperlink r:id="rId137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16.12.2016 N 108.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F71427" w:rsidRDefault="00F71427">
      <w:pPr>
        <w:pStyle w:val="ConsPlusTitle"/>
        <w:jc w:val="center"/>
      </w:pPr>
      <w:r>
        <w:t>и действий (бездействия) Департамента, его должностных лиц</w:t>
      </w:r>
    </w:p>
    <w:p w:rsidR="00F71427" w:rsidRDefault="00F71427">
      <w:pPr>
        <w:pStyle w:val="ConsPlusNormal"/>
        <w:jc w:val="center"/>
      </w:pPr>
      <w:r>
        <w:t xml:space="preserve">(в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:rsidR="00F71427" w:rsidRDefault="00F71427">
      <w:pPr>
        <w:pStyle w:val="ConsPlusNormal"/>
        <w:jc w:val="center"/>
      </w:pPr>
      <w:r>
        <w:t>от 16.12.2016 N 108)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ind w:firstLine="540"/>
        <w:jc w:val="both"/>
      </w:pPr>
      <w:r>
        <w:t>5.1. Субъект проверки вправе обжаловать действия (бездействие) и решения, принятые в ходе осуществления муниципального контроля, в досудебном (внесудебном) порядке.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11.04.2019 N 5)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5.2. В досудебном (внесудебном) порядке могут быть обжалованы любые решения или (и) действия (бездействие) должностных лиц Департамента, допущенные в ходе осуществления муниципального контроля.</w:t>
      </w:r>
    </w:p>
    <w:p w:rsidR="00F71427" w:rsidRDefault="00F71427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11.04.2019 N 5)</w:t>
      </w:r>
    </w:p>
    <w:p w:rsidR="00F71427" w:rsidRDefault="00F71427">
      <w:pPr>
        <w:pStyle w:val="ConsPlusNormal"/>
        <w:spacing w:before="220"/>
        <w:ind w:firstLine="540"/>
        <w:jc w:val="both"/>
      </w:pPr>
      <w:r>
        <w:t>5.3. Жалоба подлежит регистрации в день ее поступления и рассматривается Департаментом в течение 30 календарных дней со дня ее регистрации.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right"/>
        <w:outlineLvl w:val="1"/>
      </w:pPr>
      <w:r>
        <w:t>Приложение 1</w:t>
      </w:r>
    </w:p>
    <w:p w:rsidR="00F71427" w:rsidRDefault="00F71427">
      <w:pPr>
        <w:pStyle w:val="ConsPlusNormal"/>
        <w:jc w:val="right"/>
      </w:pPr>
      <w:r>
        <w:t>к Регламенту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Title"/>
        <w:jc w:val="center"/>
      </w:pPr>
      <w:r>
        <w:t>БЛОК-СХЕМА</w:t>
      </w:r>
    </w:p>
    <w:p w:rsidR="00F71427" w:rsidRDefault="00F71427">
      <w:pPr>
        <w:pStyle w:val="ConsPlusTitle"/>
        <w:jc w:val="center"/>
      </w:pPr>
      <w:r>
        <w:t>ИСПОЛНЕНИЯ МУНИЦИПАЛЬНОЙ ФУНКЦИИ ПРОВЕДЕНИЯ ПРОВЕРОК</w:t>
      </w:r>
    </w:p>
    <w:p w:rsidR="00F71427" w:rsidRDefault="00F71427">
      <w:pPr>
        <w:pStyle w:val="ConsPlusTitle"/>
        <w:jc w:val="center"/>
      </w:pPr>
      <w:r>
        <w:t>ЮРИДИЧЕСКИХ ЛИЦ, ИНДИВИДУАЛЬНЫХ ПРЕДПРИНИМАТЕЛЕЙ И ГРАЖДАН</w:t>
      </w:r>
    </w:p>
    <w:p w:rsidR="00F71427" w:rsidRDefault="00F71427">
      <w:pPr>
        <w:pStyle w:val="ConsPlusTitle"/>
        <w:jc w:val="center"/>
      </w:pPr>
      <w:r>
        <w:t>ПРИ ОСУЩЕСТВЛЕНИИ МУНИЦИПАЛЬНОГО ЛЕСНОГО КОНТРОЛЯ</w:t>
      </w:r>
    </w:p>
    <w:p w:rsidR="00F71427" w:rsidRDefault="00F71427">
      <w:pPr>
        <w:pStyle w:val="ConsPlusTitle"/>
        <w:jc w:val="center"/>
      </w:pPr>
      <w:r>
        <w:t>НА ТЕРРИТОРИИ ГОРОДСКОГО ОКРУГА ГОРОД ТЮМЕНЬ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ind w:firstLine="540"/>
        <w:jc w:val="both"/>
      </w:pPr>
      <w:r>
        <w:t xml:space="preserve">Исключена. - </w:t>
      </w:r>
      <w:hyperlink r:id="rId141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11.04.2019 N 5.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right"/>
        <w:outlineLvl w:val="1"/>
      </w:pPr>
      <w:r>
        <w:t>Приложение 2</w:t>
      </w:r>
    </w:p>
    <w:p w:rsidR="00F71427" w:rsidRDefault="00F71427">
      <w:pPr>
        <w:pStyle w:val="ConsPlusNormal"/>
        <w:jc w:val="right"/>
      </w:pPr>
      <w:r>
        <w:t>к Регламенту</w:t>
      </w:r>
    </w:p>
    <w:p w:rsidR="00F71427" w:rsidRDefault="00F714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714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4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Тюмени от 25.11.2014 N 153)</w:t>
            </w:r>
          </w:p>
        </w:tc>
      </w:tr>
    </w:tbl>
    <w:p w:rsidR="00F71427" w:rsidRDefault="00F71427">
      <w:pPr>
        <w:pStyle w:val="ConsPlusNormal"/>
        <w:jc w:val="both"/>
      </w:pPr>
    </w:p>
    <w:p w:rsidR="00F71427" w:rsidRDefault="00F71427">
      <w:pPr>
        <w:pStyle w:val="ConsPlusNonformat"/>
        <w:jc w:val="both"/>
      </w:pPr>
      <w:r>
        <w:t xml:space="preserve">                        Администрация города Тюмени</w:t>
      </w:r>
    </w:p>
    <w:p w:rsidR="00F71427" w:rsidRDefault="00F71427">
      <w:pPr>
        <w:pStyle w:val="ConsPlusNonformat"/>
        <w:jc w:val="both"/>
      </w:pPr>
      <w:r>
        <w:t xml:space="preserve">                     Департамент городского хозяйства</w:t>
      </w:r>
    </w:p>
    <w:p w:rsidR="00F71427" w:rsidRDefault="00F71427">
      <w:pPr>
        <w:pStyle w:val="ConsPlusNonformat"/>
        <w:jc w:val="both"/>
      </w:pPr>
      <w:r>
        <w:t xml:space="preserve">                        Администрации города Тюмени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bookmarkStart w:id="20" w:name="P388"/>
      <w:bookmarkEnd w:id="20"/>
      <w:r>
        <w:t xml:space="preserve">                                  ПРИКАЗ</w:t>
      </w:r>
    </w:p>
    <w:p w:rsidR="00F71427" w:rsidRDefault="00F71427">
      <w:pPr>
        <w:pStyle w:val="ConsPlusNonformat"/>
        <w:jc w:val="both"/>
      </w:pPr>
      <w:r>
        <w:t>"___" __________ 20__ г.                                          N _______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 xml:space="preserve">                           О проведении проверки</w:t>
      </w:r>
    </w:p>
    <w:p w:rsidR="00F71427" w:rsidRDefault="00F71427">
      <w:pPr>
        <w:pStyle w:val="ConsPlusNonformat"/>
        <w:jc w:val="both"/>
      </w:pPr>
      <w:r>
        <w:t xml:space="preserve">                соблюдения лесного законодательства граждан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 xml:space="preserve">Руководствуясь   </w:t>
      </w:r>
      <w:hyperlink r:id="rId143" w:history="1">
        <w:r>
          <w:rPr>
            <w:color w:val="0000FF"/>
          </w:rPr>
          <w:t>статьей   98</w:t>
        </w:r>
      </w:hyperlink>
      <w:r>
        <w:t xml:space="preserve">   Лесного   кодекса   Российской   Федерации,</w:t>
      </w:r>
    </w:p>
    <w:p w:rsidR="00F71427" w:rsidRDefault="00F71427">
      <w:pPr>
        <w:pStyle w:val="ConsPlusNonformat"/>
        <w:jc w:val="both"/>
      </w:pPr>
      <w:r>
        <w:t>Административным   регламентом   проведения   проверок   юридических   лиц,</w:t>
      </w:r>
    </w:p>
    <w:p w:rsidR="00F71427" w:rsidRDefault="00F71427">
      <w:pPr>
        <w:pStyle w:val="ConsPlusNonformat"/>
        <w:jc w:val="both"/>
      </w:pPr>
      <w:r>
        <w:t>индивидуальных  предпринимателей и граждан при осуществлении муниципального</w:t>
      </w:r>
    </w:p>
    <w:p w:rsidR="00F71427" w:rsidRDefault="00F71427">
      <w:pPr>
        <w:pStyle w:val="ConsPlusNonformat"/>
        <w:jc w:val="both"/>
      </w:pPr>
      <w:r>
        <w:t>лесного  контроля  на  территории  городского  округа  город  Тюмень  и  на</w:t>
      </w:r>
    </w:p>
    <w:p w:rsidR="00F71427" w:rsidRDefault="00F71427">
      <w:pPr>
        <w:pStyle w:val="ConsPlusNonformat"/>
        <w:jc w:val="both"/>
      </w:pPr>
      <w:r>
        <w:t>основании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1. Провести проверку в отношении 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       (фамилия, имя, отчество (последнее при наличии) гражданина)</w:t>
      </w:r>
    </w:p>
    <w:p w:rsidR="00F71427" w:rsidRDefault="00F71427">
      <w:pPr>
        <w:pStyle w:val="ConsPlusNonformat"/>
        <w:jc w:val="both"/>
      </w:pPr>
      <w:r>
        <w:t>2. Назначить лицом (ами), уполномоченными на проведение проверки: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(фамилия, имя, отчество (последнее - при наличии), должность должностного</w:t>
      </w:r>
    </w:p>
    <w:p w:rsidR="00F71427" w:rsidRDefault="00F71427">
      <w:pPr>
        <w:pStyle w:val="ConsPlusNonformat"/>
        <w:jc w:val="both"/>
      </w:pPr>
      <w:r>
        <w:t xml:space="preserve">   лица (должностных лиц), уполномоченного (ых) на проведение проверки)</w:t>
      </w:r>
    </w:p>
    <w:p w:rsidR="00F71427" w:rsidRDefault="00F71427">
      <w:pPr>
        <w:pStyle w:val="ConsPlusNonformat"/>
        <w:jc w:val="both"/>
      </w:pPr>
      <w:r>
        <w:t>3. Установить, что:</w:t>
      </w:r>
    </w:p>
    <w:p w:rsidR="00F71427" w:rsidRDefault="00F71427">
      <w:pPr>
        <w:pStyle w:val="ConsPlusNonformat"/>
        <w:jc w:val="both"/>
      </w:pPr>
      <w:r>
        <w:t>настоящая проверка проводится с целью: 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4. Предметом настоящей проверки является: 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              (адрес, площадь, государственный кадастровый</w:t>
      </w:r>
    </w:p>
    <w:p w:rsidR="00F71427" w:rsidRDefault="00F71427">
      <w:pPr>
        <w:pStyle w:val="ConsPlusNonformat"/>
        <w:jc w:val="both"/>
      </w:pPr>
      <w:r>
        <w:t xml:space="preserve">    номер, разрешенное использование лесного участка, вид права, ссылка</w:t>
      </w:r>
    </w:p>
    <w:p w:rsidR="00F71427" w:rsidRDefault="00F71427">
      <w:pPr>
        <w:pStyle w:val="ConsPlusNonformat"/>
        <w:jc w:val="both"/>
      </w:pPr>
      <w:r>
        <w:t xml:space="preserve">         на правоустанавливающие (правоподтверждающие) документы)</w:t>
      </w:r>
    </w:p>
    <w:p w:rsidR="00F71427" w:rsidRDefault="00F71427">
      <w:pPr>
        <w:pStyle w:val="ConsPlusNonformat"/>
        <w:jc w:val="both"/>
      </w:pPr>
      <w:r>
        <w:t>5.  Проверку  провести  в  период  с  "___"  ___________  20__  г. по "___"</w:t>
      </w:r>
    </w:p>
    <w:p w:rsidR="00F71427" w:rsidRDefault="00F71427">
      <w:pPr>
        <w:pStyle w:val="ConsPlusNonformat"/>
        <w:jc w:val="both"/>
      </w:pPr>
      <w:r>
        <w:t>___________20 __ г. включительно.</w:t>
      </w:r>
    </w:p>
    <w:p w:rsidR="00F71427" w:rsidRDefault="00F71427">
      <w:pPr>
        <w:pStyle w:val="ConsPlusNonformat"/>
        <w:jc w:val="both"/>
      </w:pPr>
      <w:r>
        <w:t>6.   В  процессе  проверки  провести  следующие  мероприятия  по  контролю,</w:t>
      </w:r>
    </w:p>
    <w:p w:rsidR="00F71427" w:rsidRDefault="00F71427">
      <w:pPr>
        <w:pStyle w:val="ConsPlusNonformat"/>
        <w:jc w:val="both"/>
      </w:pPr>
      <w:r>
        <w:t>необходимые для достижения целей и задач проведения проверки: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</w:t>
      </w:r>
    </w:p>
    <w:p w:rsidR="00F71427" w:rsidRDefault="00F71427">
      <w:pPr>
        <w:pStyle w:val="ConsPlusNonformat"/>
        <w:jc w:val="both"/>
      </w:pPr>
      <w:r>
        <w:t>(должность, фамилия, инициалы руководителя,</w:t>
      </w:r>
    </w:p>
    <w:p w:rsidR="00F71427" w:rsidRDefault="00F71427">
      <w:pPr>
        <w:pStyle w:val="ConsPlusNonformat"/>
        <w:jc w:val="both"/>
      </w:pPr>
      <w:r>
        <w:t>заместителя руководителя органа</w:t>
      </w:r>
    </w:p>
    <w:p w:rsidR="00F71427" w:rsidRDefault="00F71427">
      <w:pPr>
        <w:pStyle w:val="ConsPlusNonformat"/>
        <w:jc w:val="both"/>
      </w:pPr>
      <w:r>
        <w:t>муниципального контроля, издавшего           ______________________________</w:t>
      </w:r>
    </w:p>
    <w:p w:rsidR="00F71427" w:rsidRDefault="00F71427">
      <w:pPr>
        <w:pStyle w:val="ConsPlusNonformat"/>
        <w:jc w:val="both"/>
      </w:pPr>
      <w:r>
        <w:t>приказ о проведении проверки)                (подпись, заверенная печатью)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      (фамилия, имя, отчество (последнее - при наличии) и должность</w:t>
      </w:r>
    </w:p>
    <w:p w:rsidR="00F71427" w:rsidRDefault="00F71427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F71427" w:rsidRDefault="00F71427">
      <w:pPr>
        <w:pStyle w:val="ConsPlusNonformat"/>
        <w:jc w:val="both"/>
      </w:pPr>
      <w:r>
        <w:t xml:space="preserve">                       приказа, контактный телефон,</w:t>
      </w:r>
    </w:p>
    <w:p w:rsidR="00F71427" w:rsidRDefault="00F71427">
      <w:pPr>
        <w:pStyle w:val="ConsPlusNonformat"/>
        <w:jc w:val="both"/>
      </w:pPr>
      <w:r>
        <w:t xml:space="preserve">                      электронный адрес (при наличии))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right"/>
        <w:outlineLvl w:val="1"/>
      </w:pPr>
      <w:r>
        <w:t>Приложение 3</w:t>
      </w:r>
    </w:p>
    <w:p w:rsidR="00F71427" w:rsidRDefault="00F71427">
      <w:pPr>
        <w:pStyle w:val="ConsPlusNormal"/>
        <w:jc w:val="right"/>
      </w:pPr>
      <w:r>
        <w:t>к Регламенту</w:t>
      </w:r>
    </w:p>
    <w:p w:rsidR="00F71427" w:rsidRDefault="00F714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714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4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Тюмени от 25.11.2014 N 153)</w:t>
            </w:r>
          </w:p>
        </w:tc>
      </w:tr>
    </w:tbl>
    <w:p w:rsidR="00F71427" w:rsidRDefault="00F71427">
      <w:pPr>
        <w:pStyle w:val="ConsPlusNormal"/>
        <w:jc w:val="both"/>
      </w:pPr>
    </w:p>
    <w:p w:rsidR="00F71427" w:rsidRDefault="00F71427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F71427" w:rsidRDefault="00F71427">
      <w:pPr>
        <w:pStyle w:val="ConsPlusNonformat"/>
        <w:jc w:val="both"/>
      </w:pPr>
      <w:r>
        <w:t xml:space="preserve">                                        Руководитель уполномоченного органа</w:t>
      </w:r>
    </w:p>
    <w:p w:rsidR="00F71427" w:rsidRDefault="00F71427">
      <w:pPr>
        <w:pStyle w:val="ConsPlusNonformat"/>
        <w:jc w:val="both"/>
      </w:pPr>
      <w:r>
        <w:t xml:space="preserve">                                                Администрации города Тюмени</w:t>
      </w:r>
    </w:p>
    <w:p w:rsidR="00F71427" w:rsidRDefault="00F7142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71427" w:rsidRDefault="00F71427">
      <w:pPr>
        <w:pStyle w:val="ConsPlusNonformat"/>
        <w:jc w:val="both"/>
      </w:pPr>
      <w:r>
        <w:t xml:space="preserve">                                              (подпись) (фамилия, инициалы)</w:t>
      </w:r>
    </w:p>
    <w:p w:rsidR="00F71427" w:rsidRDefault="00F71427">
      <w:pPr>
        <w:pStyle w:val="ConsPlusNonformat"/>
        <w:jc w:val="both"/>
      </w:pPr>
      <w:r>
        <w:t xml:space="preserve">                                        "____" __________ 20___ г. N ______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bookmarkStart w:id="21" w:name="P460"/>
      <w:bookmarkEnd w:id="21"/>
      <w:r>
        <w:t xml:space="preserve">                               Акт проверки</w:t>
      </w:r>
    </w:p>
    <w:p w:rsidR="00F71427" w:rsidRDefault="00F71427">
      <w:pPr>
        <w:pStyle w:val="ConsPlusNonformat"/>
        <w:jc w:val="both"/>
      </w:pPr>
      <w:r>
        <w:t xml:space="preserve">        уполномоченным органом Администрации города Тюмени граждан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>"___" ____________ 20___ г. ____________________                  г. Тюмень</w:t>
      </w:r>
    </w:p>
    <w:p w:rsidR="00F71427" w:rsidRDefault="00F71427">
      <w:pPr>
        <w:pStyle w:val="ConsPlusNonformat"/>
        <w:jc w:val="both"/>
      </w:pPr>
      <w:r>
        <w:t xml:space="preserve">         (дата и время составления акта)</w:t>
      </w:r>
    </w:p>
    <w:p w:rsidR="00F71427" w:rsidRDefault="00F71427">
      <w:pPr>
        <w:pStyle w:val="ConsPlusNonformat"/>
        <w:jc w:val="both"/>
      </w:pPr>
      <w:r>
        <w:t>Должностным лицом, специалистом Уполномоченного органа Администрации города</w:t>
      </w:r>
    </w:p>
    <w:p w:rsidR="00F71427" w:rsidRDefault="00F71427">
      <w:pPr>
        <w:pStyle w:val="ConsPlusNonformat"/>
        <w:jc w:val="both"/>
      </w:pPr>
      <w:r>
        <w:t>Тюмени 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(фамилия, имя, отчество (последнее - при наличии), занимаемая должность)</w:t>
      </w:r>
    </w:p>
    <w:p w:rsidR="00F71427" w:rsidRDefault="00F71427">
      <w:pPr>
        <w:pStyle w:val="ConsPlusNonformat"/>
        <w:jc w:val="both"/>
      </w:pPr>
      <w:r>
        <w:t>в присутствии 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(фамилия, имя, отчество (последнее - при наличии), собственника, владельца,</w:t>
      </w:r>
    </w:p>
    <w:p w:rsidR="00F71427" w:rsidRDefault="00F71427">
      <w:pPr>
        <w:pStyle w:val="ConsPlusNonformat"/>
        <w:jc w:val="both"/>
      </w:pPr>
      <w:r>
        <w:t xml:space="preserve">                       лесопользователя, арендатора</w:t>
      </w:r>
    </w:p>
    <w:p w:rsidR="00F71427" w:rsidRDefault="00F71427">
      <w:pPr>
        <w:pStyle w:val="ConsPlusNonformat"/>
        <w:jc w:val="both"/>
      </w:pPr>
      <w:r>
        <w:t xml:space="preserve">   лесного участка или их представителей, эксперта, при этом указываются</w:t>
      </w:r>
    </w:p>
    <w:p w:rsidR="00F71427" w:rsidRDefault="00F71427">
      <w:pPr>
        <w:pStyle w:val="ConsPlusNonformat"/>
        <w:jc w:val="both"/>
      </w:pPr>
      <w:r>
        <w:t xml:space="preserve">                 документы, подтверждающие их полномочия)</w:t>
      </w:r>
    </w:p>
    <w:p w:rsidR="00F71427" w:rsidRDefault="00F71427">
      <w:pPr>
        <w:pStyle w:val="ConsPlusNonformat"/>
        <w:jc w:val="both"/>
      </w:pPr>
      <w:r>
        <w:t>на основании 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                (реквизиты приказа о проведении проверки)</w:t>
      </w:r>
    </w:p>
    <w:p w:rsidR="00F71427" w:rsidRDefault="00F71427">
      <w:pPr>
        <w:pStyle w:val="ConsPlusNonformat"/>
        <w:jc w:val="both"/>
      </w:pPr>
      <w:r>
        <w:t>произвели проверку соблюдения лесного законодательства 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  (адрес лесного участка, местоположения, кадастровое дело, планшет N,</w:t>
      </w:r>
    </w:p>
    <w:p w:rsidR="00F71427" w:rsidRDefault="00F71427">
      <w:pPr>
        <w:pStyle w:val="ConsPlusNonformat"/>
        <w:jc w:val="both"/>
      </w:pPr>
      <w:r>
        <w:t xml:space="preserve">    фамилия, имя, отчество (последнее - при наличии), гражданина, ИНН,</w:t>
      </w:r>
    </w:p>
    <w:p w:rsidR="00F71427" w:rsidRDefault="00F71427">
      <w:pPr>
        <w:pStyle w:val="ConsPlusNonformat"/>
        <w:jc w:val="both"/>
      </w:pPr>
      <w:r>
        <w:t xml:space="preserve">                         паспортные данные, адрес)</w:t>
      </w:r>
    </w:p>
    <w:p w:rsidR="00F71427" w:rsidRDefault="00F71427">
      <w:pPr>
        <w:pStyle w:val="ConsPlusNonformat"/>
        <w:jc w:val="both"/>
      </w:pPr>
      <w:r>
        <w:t>С копией приказа о проведении проверки ознакомлен: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>Проверкой установлено: 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 (описание территории, строений, сооружений, ограждений, межевых знаков,</w:t>
      </w:r>
    </w:p>
    <w:p w:rsidR="00F71427" w:rsidRDefault="00F71427">
      <w:pPr>
        <w:pStyle w:val="ConsPlusNonformat"/>
        <w:jc w:val="both"/>
      </w:pPr>
      <w:r>
        <w:t xml:space="preserve">  признаков нарушения обязательных требований, требований, установленных</w:t>
      </w:r>
    </w:p>
    <w:p w:rsidR="00F71427" w:rsidRDefault="00F71427">
      <w:pPr>
        <w:pStyle w:val="ConsPlusNonformat"/>
        <w:jc w:val="both"/>
      </w:pPr>
      <w:r>
        <w:lastRenderedPageBreak/>
        <w:t xml:space="preserve">            муниципальными правовыми актами, другая информация)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>Приложение:  (фото-,  видеосъемка,  инструментальная  съемка,  объяснения и</w:t>
      </w:r>
    </w:p>
    <w:p w:rsidR="00F71427" w:rsidRDefault="00F71427">
      <w:pPr>
        <w:pStyle w:val="ConsPlusNonformat"/>
        <w:jc w:val="both"/>
      </w:pPr>
      <w:r>
        <w:t>(или) замечания по содержанию акта и (или) в отношении проводимой проверки)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>Акт подписали:</w:t>
      </w:r>
    </w:p>
    <w:p w:rsidR="00F71427" w:rsidRDefault="00F71427">
      <w:pPr>
        <w:pStyle w:val="ConsPlusNonformat"/>
        <w:jc w:val="both"/>
      </w:pPr>
      <w:r>
        <w:t>___________ ____________________________</w:t>
      </w:r>
    </w:p>
    <w:p w:rsidR="00F71427" w:rsidRDefault="00F71427">
      <w:pPr>
        <w:pStyle w:val="ConsPlusNonformat"/>
        <w:jc w:val="both"/>
      </w:pPr>
      <w:r>
        <w:t xml:space="preserve"> (подпись)     (расшифровка подписи)</w:t>
      </w:r>
    </w:p>
    <w:p w:rsidR="00F71427" w:rsidRDefault="00F71427">
      <w:pPr>
        <w:pStyle w:val="ConsPlusNonformat"/>
        <w:jc w:val="both"/>
      </w:pPr>
      <w:r>
        <w:t>___________ ____________________________</w:t>
      </w:r>
    </w:p>
    <w:p w:rsidR="00F71427" w:rsidRDefault="00F71427">
      <w:pPr>
        <w:pStyle w:val="ConsPlusNonformat"/>
        <w:jc w:val="both"/>
      </w:pPr>
      <w:r>
        <w:t xml:space="preserve"> (подпись)    (расшифровка подписи)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 xml:space="preserve">              (Обратная сторона акта проверки уполномоченным</w:t>
      </w:r>
    </w:p>
    <w:p w:rsidR="00F71427" w:rsidRDefault="00F71427">
      <w:pPr>
        <w:pStyle w:val="ConsPlusNonformat"/>
        <w:jc w:val="both"/>
      </w:pPr>
      <w:r>
        <w:t xml:space="preserve">               органом Администрации города Тюмени граждан)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 xml:space="preserve">                                   Схема</w:t>
      </w:r>
    </w:p>
    <w:p w:rsidR="00F71427" w:rsidRDefault="00F71427">
      <w:pPr>
        <w:pStyle w:val="ConsPlusNonformat"/>
        <w:jc w:val="both"/>
      </w:pPr>
      <w:r>
        <w:t xml:space="preserve">        расположения лесного участка, размеры и результаты обмера,</w:t>
      </w:r>
    </w:p>
    <w:p w:rsidR="00F71427" w:rsidRDefault="00F71427">
      <w:pPr>
        <w:pStyle w:val="ConsPlusNonformat"/>
        <w:jc w:val="both"/>
      </w:pPr>
      <w:r>
        <w:t xml:space="preserve">                          площадь, особые отметки</w:t>
      </w:r>
    </w:p>
    <w:p w:rsidR="00F71427" w:rsidRDefault="00F71427">
      <w:pPr>
        <w:pStyle w:val="ConsPlusNonformat"/>
        <w:jc w:val="both"/>
      </w:pPr>
      <w:r>
        <w:t xml:space="preserve">                                 (Масштаб)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>Подписи лиц, проводивших обмер:</w:t>
      </w:r>
    </w:p>
    <w:p w:rsidR="00F71427" w:rsidRDefault="00F71427">
      <w:pPr>
        <w:pStyle w:val="ConsPlusNonformat"/>
        <w:jc w:val="both"/>
      </w:pPr>
      <w:r>
        <w:t>__________________________________</w:t>
      </w:r>
    </w:p>
    <w:p w:rsidR="00F71427" w:rsidRDefault="00F71427">
      <w:pPr>
        <w:pStyle w:val="ConsPlusNonformat"/>
        <w:jc w:val="both"/>
      </w:pPr>
      <w:r>
        <w:t>(подпись) (Ф.И.О.)</w:t>
      </w:r>
    </w:p>
    <w:p w:rsidR="00F71427" w:rsidRDefault="00F71427">
      <w:pPr>
        <w:pStyle w:val="ConsPlusNonformat"/>
        <w:jc w:val="both"/>
      </w:pPr>
      <w:r>
        <w:t>__________________________________</w:t>
      </w:r>
    </w:p>
    <w:p w:rsidR="00F71427" w:rsidRDefault="00F71427">
      <w:pPr>
        <w:pStyle w:val="ConsPlusNonformat"/>
        <w:jc w:val="both"/>
      </w:pPr>
      <w:r>
        <w:t>(подпись) (Ф.И.О.)</w:t>
      </w:r>
    </w:p>
    <w:p w:rsidR="00F71427" w:rsidRDefault="00F71427">
      <w:pPr>
        <w:pStyle w:val="ConsPlusNonformat"/>
        <w:jc w:val="both"/>
      </w:pPr>
      <w:r>
        <w:t>Присутствующий:</w:t>
      </w:r>
    </w:p>
    <w:p w:rsidR="00F71427" w:rsidRDefault="00F71427">
      <w:pPr>
        <w:pStyle w:val="ConsPlusNonformat"/>
        <w:jc w:val="both"/>
      </w:pPr>
      <w:r>
        <w:t>__________________________________</w:t>
      </w:r>
    </w:p>
    <w:p w:rsidR="00F71427" w:rsidRDefault="00F71427">
      <w:pPr>
        <w:pStyle w:val="ConsPlusNonformat"/>
        <w:jc w:val="both"/>
      </w:pPr>
      <w:r>
        <w:t>(подпись) (Ф.И.О.)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right"/>
        <w:outlineLvl w:val="1"/>
      </w:pPr>
      <w:r>
        <w:t>Приложение 4</w:t>
      </w:r>
    </w:p>
    <w:p w:rsidR="00F71427" w:rsidRDefault="00F71427">
      <w:pPr>
        <w:pStyle w:val="ConsPlusNormal"/>
        <w:jc w:val="right"/>
      </w:pPr>
      <w:r>
        <w:t>к Регламенту</w:t>
      </w:r>
    </w:p>
    <w:p w:rsidR="00F71427" w:rsidRDefault="00F714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714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4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Тюмени от 05.03.2015 N 10)</w:t>
            </w:r>
          </w:p>
        </w:tc>
      </w:tr>
    </w:tbl>
    <w:p w:rsidR="00F71427" w:rsidRDefault="00F71427">
      <w:pPr>
        <w:pStyle w:val="ConsPlusNormal"/>
        <w:jc w:val="both"/>
      </w:pPr>
    </w:p>
    <w:p w:rsidR="00F71427" w:rsidRDefault="00F71427">
      <w:pPr>
        <w:pStyle w:val="ConsPlusNonformat"/>
        <w:jc w:val="both"/>
      </w:pPr>
      <w:r>
        <w:t xml:space="preserve">                        Администрация города Тюмени</w:t>
      </w:r>
    </w:p>
    <w:p w:rsidR="00F71427" w:rsidRDefault="00F71427">
      <w:pPr>
        <w:pStyle w:val="ConsPlusNonformat"/>
        <w:jc w:val="both"/>
      </w:pPr>
      <w:r>
        <w:t xml:space="preserve">                     Департамент городского хозяйства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>___________________________                        "__" __________ 20__ г.</w:t>
      </w:r>
    </w:p>
    <w:p w:rsidR="00F71427" w:rsidRDefault="00F71427">
      <w:pPr>
        <w:pStyle w:val="ConsPlusNonformat"/>
        <w:jc w:val="both"/>
      </w:pPr>
      <w:r>
        <w:t xml:space="preserve">    (место составления)                               (дата составления)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bookmarkStart w:id="22" w:name="P539"/>
      <w:bookmarkEnd w:id="22"/>
      <w:r>
        <w:t xml:space="preserve">                                Предписание</w:t>
      </w:r>
    </w:p>
    <w:p w:rsidR="00F71427" w:rsidRDefault="00F71427">
      <w:pPr>
        <w:pStyle w:val="ConsPlusNonformat"/>
        <w:jc w:val="both"/>
      </w:pPr>
      <w:r>
        <w:t xml:space="preserve">                    об устранении выявленных нарушений</w:t>
      </w:r>
    </w:p>
    <w:p w:rsidR="00F71427" w:rsidRDefault="00F71427">
      <w:pPr>
        <w:pStyle w:val="ConsPlusNonformat"/>
        <w:jc w:val="both"/>
      </w:pPr>
      <w:r>
        <w:t xml:space="preserve">                                N _________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 xml:space="preserve">    На   основании   акта  проверки  от  "___"  __________  20__  г. N ___,</w:t>
      </w:r>
    </w:p>
    <w:p w:rsidR="00F71427" w:rsidRDefault="00F71427">
      <w:pPr>
        <w:pStyle w:val="ConsPlusNonformat"/>
        <w:jc w:val="both"/>
      </w:pPr>
      <w:r>
        <w:t xml:space="preserve">руководствуясь   </w:t>
      </w:r>
      <w:hyperlink w:anchor="P312" w:history="1">
        <w:r>
          <w:rPr>
            <w:color w:val="0000FF"/>
          </w:rPr>
          <w:t>пунктом   3.8.2</w:t>
        </w:r>
      </w:hyperlink>
      <w:r>
        <w:t xml:space="preserve">  Административного  регламента  проведения</w:t>
      </w:r>
    </w:p>
    <w:p w:rsidR="00F71427" w:rsidRDefault="00F71427">
      <w:pPr>
        <w:pStyle w:val="ConsPlusNonformat"/>
        <w:jc w:val="both"/>
      </w:pPr>
      <w:r>
        <w:t>проверок  юридических  лиц,  индивидуальных  предпринимателей и граждан при</w:t>
      </w:r>
    </w:p>
    <w:p w:rsidR="00F71427" w:rsidRDefault="00F71427">
      <w:pPr>
        <w:pStyle w:val="ConsPlusNonformat"/>
        <w:jc w:val="both"/>
      </w:pPr>
      <w:r>
        <w:t>осуществлении  муниципального  лесного  контроля  на  территории городского</w:t>
      </w:r>
    </w:p>
    <w:p w:rsidR="00F71427" w:rsidRDefault="00F71427">
      <w:pPr>
        <w:pStyle w:val="ConsPlusNonformat"/>
        <w:jc w:val="both"/>
      </w:pPr>
      <w:r>
        <w:t>округа  город  Тюмень,  утвержденного  постановлением  Администрации города</w:t>
      </w:r>
    </w:p>
    <w:p w:rsidR="00F71427" w:rsidRDefault="00F71427">
      <w:pPr>
        <w:pStyle w:val="ConsPlusNonformat"/>
        <w:jc w:val="both"/>
      </w:pPr>
      <w:r>
        <w:t>Тюмени  от  06.11.2009 N 91, департамент городского хозяйства Администрации</w:t>
      </w:r>
    </w:p>
    <w:p w:rsidR="00F71427" w:rsidRDefault="00F71427">
      <w:pPr>
        <w:pStyle w:val="ConsPlusNonformat"/>
        <w:jc w:val="both"/>
      </w:pPr>
      <w:r>
        <w:t>города Тюмени предписывает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     (наименование юридического лица, должность, Ф.И.О. руководителя</w:t>
      </w:r>
    </w:p>
    <w:p w:rsidR="00F71427" w:rsidRDefault="00F71427">
      <w:pPr>
        <w:pStyle w:val="ConsPlusNonformat"/>
        <w:jc w:val="both"/>
      </w:pPr>
      <w:r>
        <w:t xml:space="preserve">                            юридического лица,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__________________________________________________________________________:</w:t>
      </w:r>
    </w:p>
    <w:p w:rsidR="00F71427" w:rsidRDefault="00F71427">
      <w:pPr>
        <w:pStyle w:val="ConsPlusNonformat"/>
        <w:jc w:val="both"/>
      </w:pPr>
      <w:r>
        <w:t xml:space="preserve">            Ф.И.О. индивидуального предпринимателя, гражданина)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lastRenderedPageBreak/>
        <w:t xml:space="preserve">    1.  Принять  следующие  меры по устранению выявленных в ходе проведения</w:t>
      </w:r>
    </w:p>
    <w:p w:rsidR="00F71427" w:rsidRDefault="00F71427">
      <w:pPr>
        <w:pStyle w:val="ConsPlusNonformat"/>
        <w:jc w:val="both"/>
      </w:pPr>
      <w:r>
        <w:t>проверки  нарушений  обязательных  требований,  установленных  федеральными</w:t>
      </w:r>
    </w:p>
    <w:p w:rsidR="00F71427" w:rsidRDefault="00F71427">
      <w:pPr>
        <w:pStyle w:val="ConsPlusNonformat"/>
        <w:jc w:val="both"/>
      </w:pPr>
      <w:r>
        <w:t>законами,   законами   Тюменской   области   и   требований,  установленных</w:t>
      </w:r>
    </w:p>
    <w:p w:rsidR="00F71427" w:rsidRDefault="00F71427">
      <w:pPr>
        <w:pStyle w:val="ConsPlusNonformat"/>
        <w:jc w:val="both"/>
      </w:pPr>
      <w:r>
        <w:t>муниципальными  правовыми  актами города Тюмени, при использовании, охране,</w:t>
      </w:r>
    </w:p>
    <w:p w:rsidR="00F71427" w:rsidRDefault="00F71427">
      <w:pPr>
        <w:pStyle w:val="ConsPlusNonformat"/>
        <w:jc w:val="both"/>
      </w:pPr>
      <w:r>
        <w:t>защите,   воспроизводстве  лесных  участков,  находящихся  в  муниципальной</w:t>
      </w:r>
    </w:p>
    <w:p w:rsidR="00F71427" w:rsidRDefault="00F71427">
      <w:pPr>
        <w:pStyle w:val="ConsPlusNonformat"/>
        <w:jc w:val="both"/>
      </w:pPr>
      <w:r>
        <w:t>собственности:</w:t>
      </w:r>
    </w:p>
    <w:p w:rsidR="00F71427" w:rsidRDefault="00F71427">
      <w:pPr>
        <w:pStyle w:val="ConsPlusNormal"/>
        <w:jc w:val="both"/>
      </w:pPr>
    </w:p>
    <w:p w:rsidR="00F71427" w:rsidRDefault="00F71427">
      <w:pPr>
        <w:sectPr w:rsidR="00F71427" w:rsidSect="001B09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700"/>
        <w:gridCol w:w="2340"/>
        <w:gridCol w:w="1800"/>
      </w:tblGrid>
      <w:tr w:rsidR="00F71427">
        <w:tc>
          <w:tcPr>
            <w:tcW w:w="540" w:type="dxa"/>
          </w:tcPr>
          <w:p w:rsidR="00F71427" w:rsidRDefault="00F7142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0" w:type="dxa"/>
          </w:tcPr>
          <w:p w:rsidR="00F71427" w:rsidRDefault="00F71427">
            <w:pPr>
              <w:pStyle w:val="ConsPlusNormal"/>
              <w:jc w:val="center"/>
            </w:pPr>
            <w:r>
              <w:t>Перечень выявленных нарушений</w:t>
            </w:r>
          </w:p>
        </w:tc>
        <w:tc>
          <w:tcPr>
            <w:tcW w:w="2700" w:type="dxa"/>
          </w:tcPr>
          <w:p w:rsidR="00F71427" w:rsidRDefault="00F71427">
            <w:pPr>
              <w:pStyle w:val="ConsPlusNormal"/>
              <w:jc w:val="center"/>
            </w:pPr>
            <w:r>
              <w:t>Ссылки на нормативные правовые акты, требования которых нарушены</w:t>
            </w:r>
          </w:p>
        </w:tc>
        <w:tc>
          <w:tcPr>
            <w:tcW w:w="2340" w:type="dxa"/>
          </w:tcPr>
          <w:p w:rsidR="00F71427" w:rsidRDefault="00F71427">
            <w:pPr>
              <w:pStyle w:val="ConsPlusNormal"/>
              <w:jc w:val="center"/>
            </w:pPr>
            <w:r>
              <w:t>Меры по устранению выявленных нарушений</w:t>
            </w:r>
          </w:p>
        </w:tc>
        <w:tc>
          <w:tcPr>
            <w:tcW w:w="1800" w:type="dxa"/>
          </w:tcPr>
          <w:p w:rsidR="00F71427" w:rsidRDefault="00F71427">
            <w:pPr>
              <w:pStyle w:val="ConsPlusNormal"/>
              <w:jc w:val="center"/>
            </w:pPr>
            <w:r>
              <w:t>Срок устранения выявленных нарушений</w:t>
            </w:r>
          </w:p>
        </w:tc>
      </w:tr>
      <w:tr w:rsidR="00F71427">
        <w:tc>
          <w:tcPr>
            <w:tcW w:w="54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198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270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234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1800" w:type="dxa"/>
          </w:tcPr>
          <w:p w:rsidR="00F71427" w:rsidRDefault="00F71427">
            <w:pPr>
              <w:pStyle w:val="ConsPlusNormal"/>
            </w:pPr>
          </w:p>
        </w:tc>
      </w:tr>
      <w:tr w:rsidR="00F71427">
        <w:tc>
          <w:tcPr>
            <w:tcW w:w="54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198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270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234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1800" w:type="dxa"/>
          </w:tcPr>
          <w:p w:rsidR="00F71427" w:rsidRDefault="00F71427">
            <w:pPr>
              <w:pStyle w:val="ConsPlusNormal"/>
            </w:pPr>
          </w:p>
        </w:tc>
      </w:tr>
      <w:tr w:rsidR="00F71427">
        <w:tc>
          <w:tcPr>
            <w:tcW w:w="54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198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270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234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1800" w:type="dxa"/>
          </w:tcPr>
          <w:p w:rsidR="00F71427" w:rsidRDefault="00F71427">
            <w:pPr>
              <w:pStyle w:val="ConsPlusNormal"/>
            </w:pPr>
          </w:p>
        </w:tc>
      </w:tr>
      <w:tr w:rsidR="00F71427">
        <w:tc>
          <w:tcPr>
            <w:tcW w:w="54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198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270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2340" w:type="dxa"/>
          </w:tcPr>
          <w:p w:rsidR="00F71427" w:rsidRDefault="00F71427">
            <w:pPr>
              <w:pStyle w:val="ConsPlusNormal"/>
            </w:pPr>
          </w:p>
        </w:tc>
        <w:tc>
          <w:tcPr>
            <w:tcW w:w="1800" w:type="dxa"/>
          </w:tcPr>
          <w:p w:rsidR="00F71427" w:rsidRDefault="00F71427">
            <w:pPr>
              <w:pStyle w:val="ConsPlusNormal"/>
            </w:pPr>
          </w:p>
        </w:tc>
      </w:tr>
    </w:tbl>
    <w:p w:rsidR="00F71427" w:rsidRDefault="00F71427">
      <w:pPr>
        <w:pStyle w:val="ConsPlusNormal"/>
        <w:jc w:val="both"/>
      </w:pPr>
    </w:p>
    <w:p w:rsidR="00F71427" w:rsidRDefault="00F71427">
      <w:pPr>
        <w:pStyle w:val="ConsPlusNonformat"/>
        <w:jc w:val="both"/>
      </w:pPr>
      <w:r>
        <w:t xml:space="preserve">    2.  Представить в департамент городского хозяйства Администрации города</w:t>
      </w:r>
    </w:p>
    <w:p w:rsidR="00F71427" w:rsidRDefault="00F71427">
      <w:pPr>
        <w:pStyle w:val="ConsPlusNonformat"/>
        <w:jc w:val="both"/>
      </w:pPr>
      <w:r>
        <w:t>Тюмени,  расположенный  по  адресу: 625036, Российская Федерация, Тюменская</w:t>
      </w:r>
    </w:p>
    <w:p w:rsidR="00F71427" w:rsidRDefault="00F71427">
      <w:pPr>
        <w:pStyle w:val="ConsPlusNonformat"/>
        <w:jc w:val="both"/>
      </w:pPr>
      <w:r>
        <w:t>область,  г.  Тюмень,  ул. Дзержинского, 62, отчет об исполнении настоящего</w:t>
      </w:r>
    </w:p>
    <w:p w:rsidR="00F71427" w:rsidRDefault="00F71427">
      <w:pPr>
        <w:pStyle w:val="ConsPlusNonformat"/>
        <w:jc w:val="both"/>
      </w:pPr>
      <w:r>
        <w:t>предписания  с  приложением  документов  (копий документов), подтверждающих</w:t>
      </w:r>
    </w:p>
    <w:p w:rsidR="00F71427" w:rsidRDefault="00F71427">
      <w:pPr>
        <w:pStyle w:val="ConsPlusNonformat"/>
        <w:jc w:val="both"/>
      </w:pPr>
      <w:r>
        <w:t>исполнение  настоящего  предписания,  в  срок до "__" __________ 20__ года.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 xml:space="preserve">    В  случае несогласия с настоящим предписанием в течение пятнадцати дней</w:t>
      </w:r>
    </w:p>
    <w:p w:rsidR="00F71427" w:rsidRDefault="00F71427">
      <w:pPr>
        <w:pStyle w:val="ConsPlusNonformat"/>
        <w:jc w:val="both"/>
      </w:pPr>
      <w:r>
        <w:t>с  даты  получения  акта  проверки  Вы  вправе  представить  в  департамент</w:t>
      </w:r>
    </w:p>
    <w:p w:rsidR="00F71427" w:rsidRDefault="00F71427">
      <w:pPr>
        <w:pStyle w:val="ConsPlusNonformat"/>
        <w:jc w:val="both"/>
      </w:pPr>
      <w:r>
        <w:t>городского   хозяйства  Администрации  города  Тюмени  в  письменной  форме</w:t>
      </w:r>
    </w:p>
    <w:p w:rsidR="00F71427" w:rsidRDefault="00F71427">
      <w:pPr>
        <w:pStyle w:val="ConsPlusNonformat"/>
        <w:jc w:val="both"/>
      </w:pPr>
      <w:r>
        <w:t>возражения  в  отношении  настоящего  предписания в целом или его отдельных</w:t>
      </w:r>
    </w:p>
    <w:p w:rsidR="00F71427" w:rsidRDefault="00F71427">
      <w:pPr>
        <w:pStyle w:val="ConsPlusNonformat"/>
        <w:jc w:val="both"/>
      </w:pPr>
      <w:r>
        <w:t>положений.  Кроме  того, Вы вправе приложить к таким возражениям документы,</w:t>
      </w:r>
    </w:p>
    <w:p w:rsidR="00F71427" w:rsidRDefault="00F71427">
      <w:pPr>
        <w:pStyle w:val="ConsPlusNonformat"/>
        <w:jc w:val="both"/>
      </w:pPr>
      <w:r>
        <w:t>подтверждающие  обоснованность  таких  возражений,  или их заверенные копии</w:t>
      </w:r>
    </w:p>
    <w:p w:rsidR="00F71427" w:rsidRDefault="00F71427">
      <w:pPr>
        <w:pStyle w:val="ConsPlusNonformat"/>
        <w:jc w:val="both"/>
      </w:pPr>
      <w:r>
        <w:t>либо  в  согласованный  срок передать их в департамент городского хозяйства</w:t>
      </w:r>
    </w:p>
    <w:p w:rsidR="00F71427" w:rsidRDefault="00F71427">
      <w:pPr>
        <w:pStyle w:val="ConsPlusNonformat"/>
        <w:jc w:val="both"/>
      </w:pPr>
      <w:r>
        <w:t>Администрации города Тюмени.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 xml:space="preserve">    Невыполнение   в   установленный  срок  настоящего  предписания  влечет</w:t>
      </w:r>
    </w:p>
    <w:p w:rsidR="00F71427" w:rsidRDefault="00F71427">
      <w:pPr>
        <w:pStyle w:val="ConsPlusNonformat"/>
        <w:jc w:val="both"/>
      </w:pPr>
      <w:r>
        <w:t xml:space="preserve">административную  ответственность  в  соответствии  с  </w:t>
      </w:r>
      <w:hyperlink r:id="rId146" w:history="1">
        <w:r>
          <w:rPr>
            <w:color w:val="0000FF"/>
          </w:rPr>
          <w:t>частью 1 статьи 19.5</w:t>
        </w:r>
      </w:hyperlink>
    </w:p>
    <w:p w:rsidR="00F71427" w:rsidRDefault="00F71427">
      <w:pPr>
        <w:pStyle w:val="ConsPlusNonformat"/>
        <w:jc w:val="both"/>
      </w:pPr>
      <w:r>
        <w:t>Кодекса Российской Федерации об административных правонарушениях.</w:t>
      </w:r>
    </w:p>
    <w:p w:rsidR="00F71427" w:rsidRDefault="00F71427">
      <w:pPr>
        <w:sectPr w:rsidR="00F7142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>Подпись должностного лица (лиц), выдавшего предписание: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>С предписанием ознакомлен, первый экземпляр предписания получил(а):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      (должность, Ф.И.О. руководителя, иного должностного лица или</w:t>
      </w:r>
    </w:p>
    <w:p w:rsidR="00F71427" w:rsidRDefault="00F71427">
      <w:pPr>
        <w:pStyle w:val="ConsPlusNonformat"/>
        <w:jc w:val="both"/>
      </w:pPr>
      <w:r>
        <w:t xml:space="preserve">             уполномоченного представителя юридического лица,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  Ф.И.О. индивидуального предпринимателя, гражданина, уполномоченного</w:t>
      </w:r>
    </w:p>
    <w:p w:rsidR="00F71427" w:rsidRDefault="00F71427">
      <w:pPr>
        <w:pStyle w:val="ConsPlusNonformat"/>
        <w:jc w:val="both"/>
      </w:pPr>
      <w:r>
        <w:t xml:space="preserve">        представителя индивидуального предпринимателя, гражданина)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 xml:space="preserve">                                           "___" __________________ 20__ г.</w:t>
      </w:r>
    </w:p>
    <w:p w:rsidR="00F71427" w:rsidRDefault="00F71427">
      <w:pPr>
        <w:pStyle w:val="ConsPlusNonformat"/>
        <w:jc w:val="both"/>
      </w:pPr>
      <w:r>
        <w:t xml:space="preserve">                                                            _______________</w:t>
      </w:r>
    </w:p>
    <w:p w:rsidR="00F71427" w:rsidRDefault="00F71427">
      <w:pPr>
        <w:pStyle w:val="ConsPlusNonformat"/>
        <w:jc w:val="both"/>
      </w:pPr>
      <w:r>
        <w:t xml:space="preserve">                                                                (подпись)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>Пометка об отказе ознакомления с предписанием: ____________________________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right"/>
        <w:outlineLvl w:val="1"/>
      </w:pPr>
      <w:r>
        <w:t>Приложение 5</w:t>
      </w:r>
    </w:p>
    <w:p w:rsidR="00F71427" w:rsidRDefault="00F71427">
      <w:pPr>
        <w:pStyle w:val="ConsPlusNormal"/>
        <w:jc w:val="right"/>
      </w:pPr>
      <w:r>
        <w:t>к Регламенту</w:t>
      </w:r>
    </w:p>
    <w:p w:rsidR="00F71427" w:rsidRDefault="00F714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714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427" w:rsidRDefault="00F714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4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Тюмени от 16.12.2016 N 108)</w:t>
            </w:r>
          </w:p>
        </w:tc>
      </w:tr>
    </w:tbl>
    <w:p w:rsidR="00F71427" w:rsidRDefault="00F71427">
      <w:pPr>
        <w:pStyle w:val="ConsPlusNormal"/>
        <w:jc w:val="both"/>
      </w:pPr>
    </w:p>
    <w:p w:rsidR="00F71427" w:rsidRDefault="00F71427">
      <w:pPr>
        <w:pStyle w:val="ConsPlusNonformat"/>
        <w:jc w:val="both"/>
      </w:pPr>
      <w:r>
        <w:t xml:space="preserve">                        Администрация города Тюмени</w:t>
      </w:r>
    </w:p>
    <w:p w:rsidR="00F71427" w:rsidRDefault="00F71427">
      <w:pPr>
        <w:pStyle w:val="ConsPlusNonformat"/>
        <w:jc w:val="both"/>
      </w:pPr>
      <w:r>
        <w:t xml:space="preserve">                     Департамент городского хозяйства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>________________________                        "___" _____________ 20__ г.</w:t>
      </w:r>
    </w:p>
    <w:p w:rsidR="00F71427" w:rsidRDefault="00F71427">
      <w:pPr>
        <w:pStyle w:val="ConsPlusNonformat"/>
        <w:jc w:val="both"/>
      </w:pPr>
      <w:r>
        <w:t>(место составления акта)                        (дата составления акта)</w:t>
      </w:r>
    </w:p>
    <w:p w:rsidR="00F71427" w:rsidRDefault="00F71427">
      <w:pPr>
        <w:pStyle w:val="ConsPlusNonformat"/>
        <w:jc w:val="both"/>
      </w:pPr>
      <w:r>
        <w:t xml:space="preserve">                                                ___________________________</w:t>
      </w:r>
    </w:p>
    <w:p w:rsidR="00F71427" w:rsidRDefault="00F71427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bookmarkStart w:id="23" w:name="P644"/>
      <w:bookmarkEnd w:id="23"/>
      <w:r>
        <w:t xml:space="preserve">                  АКТ О НЕВОЗМОЖНОСТИ ПРОВЕДЕНИЯ ПРОВЕРКИ</w:t>
      </w:r>
    </w:p>
    <w:p w:rsidR="00F71427" w:rsidRDefault="00F71427">
      <w:pPr>
        <w:pStyle w:val="ConsPlusNonformat"/>
        <w:jc w:val="both"/>
      </w:pPr>
      <w:r>
        <w:t xml:space="preserve">                               N __________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>По адресу/адресам: 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                             (место проведения проверки)</w:t>
      </w:r>
    </w:p>
    <w:p w:rsidR="00F71427" w:rsidRDefault="00F71427">
      <w:pPr>
        <w:pStyle w:val="ConsPlusNonformat"/>
        <w:jc w:val="both"/>
      </w:pPr>
      <w:r>
        <w:t>На основании: 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          (вид документа с указанием реквизитов (номер, дата))</w:t>
      </w:r>
    </w:p>
    <w:p w:rsidR="00F71427" w:rsidRDefault="00F71427">
      <w:pPr>
        <w:pStyle w:val="ConsPlusNonformat"/>
        <w:jc w:val="both"/>
      </w:pPr>
      <w:r>
        <w:t>должна быть проведена ____________________________________________ проверка</w:t>
      </w:r>
    </w:p>
    <w:p w:rsidR="00F71427" w:rsidRDefault="00F71427">
      <w:pPr>
        <w:pStyle w:val="ConsPlusNonformat"/>
        <w:jc w:val="both"/>
      </w:pPr>
      <w:r>
        <w:t xml:space="preserve">                     (плановая/внеплановая, документарная/выездная)</w:t>
      </w:r>
    </w:p>
    <w:p w:rsidR="00F71427" w:rsidRDefault="00F71427">
      <w:pPr>
        <w:pStyle w:val="ConsPlusNonformat"/>
        <w:jc w:val="both"/>
      </w:pPr>
      <w:r>
        <w:t>в отношении: 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(наименование юридического лица, фамилия, имя, отчество (последнее - при</w:t>
      </w:r>
    </w:p>
    <w:p w:rsidR="00F71427" w:rsidRDefault="00F71427">
      <w:pPr>
        <w:pStyle w:val="ConsPlusNonformat"/>
        <w:jc w:val="both"/>
      </w:pPr>
      <w:r>
        <w:t xml:space="preserve">                 наличии) индивидуального предпринимателя)</w:t>
      </w:r>
    </w:p>
    <w:p w:rsidR="00F71427" w:rsidRDefault="00F71427">
      <w:pPr>
        <w:pStyle w:val="ConsPlusNonformat"/>
        <w:jc w:val="both"/>
      </w:pPr>
      <w:r>
        <w:t>По причине 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 (указывается причина невозможности проведения проверки в соответствии с</w:t>
      </w:r>
    </w:p>
    <w:p w:rsidR="00F71427" w:rsidRDefault="00F71427">
      <w:pPr>
        <w:pStyle w:val="ConsPlusNonformat"/>
        <w:jc w:val="both"/>
      </w:pPr>
      <w:r>
        <w:t xml:space="preserve">  </w:t>
      </w:r>
      <w:hyperlink r:id="rId148" w:history="1">
        <w:r>
          <w:rPr>
            <w:color w:val="0000FF"/>
          </w:rPr>
          <w:t>частью 7 статьи 12</w:t>
        </w:r>
      </w:hyperlink>
      <w:r>
        <w:t xml:space="preserve"> Федерального закона от 26.12.2008 N 294-ФЗ "О защите</w:t>
      </w:r>
    </w:p>
    <w:p w:rsidR="00F71427" w:rsidRDefault="00F71427">
      <w:pPr>
        <w:pStyle w:val="ConsPlusNonformat"/>
        <w:jc w:val="both"/>
      </w:pPr>
      <w:r>
        <w:t xml:space="preserve"> прав юридических лиц и индивидуальных предпринимателей при осуществлении</w:t>
      </w:r>
    </w:p>
    <w:p w:rsidR="00F71427" w:rsidRDefault="00F71427">
      <w:pPr>
        <w:pStyle w:val="ConsPlusNonformat"/>
        <w:jc w:val="both"/>
      </w:pPr>
      <w:r>
        <w:t xml:space="preserve">      государственного контроля (надзора) и муниципального контроля")</w:t>
      </w:r>
    </w:p>
    <w:p w:rsidR="00F71427" w:rsidRDefault="00F71427">
      <w:pPr>
        <w:pStyle w:val="ConsPlusNonformat"/>
        <w:jc w:val="both"/>
      </w:pPr>
      <w:r>
        <w:t>проведение проверки не представляется возможным.</w:t>
      </w:r>
    </w:p>
    <w:p w:rsidR="00F71427" w:rsidRDefault="00F71427">
      <w:pPr>
        <w:pStyle w:val="ConsPlusNonformat"/>
        <w:jc w:val="both"/>
      </w:pPr>
    </w:p>
    <w:p w:rsidR="00F71427" w:rsidRDefault="00F71427">
      <w:pPr>
        <w:pStyle w:val="ConsPlusNonformat"/>
        <w:jc w:val="both"/>
      </w:pPr>
      <w:r>
        <w:t>Лицо(а), уполномоченное на проведение проверки: ___________________________</w:t>
      </w:r>
    </w:p>
    <w:p w:rsidR="00F71427" w:rsidRDefault="00F7142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___________________________________________________________________________</w:t>
      </w:r>
    </w:p>
    <w:p w:rsidR="00F71427" w:rsidRDefault="00F71427">
      <w:pPr>
        <w:pStyle w:val="ConsPlusNonformat"/>
        <w:jc w:val="both"/>
      </w:pPr>
      <w:r>
        <w:t xml:space="preserve"> (фамилия, имя, отчество (последнее - при наличии), должность должностного</w:t>
      </w:r>
    </w:p>
    <w:p w:rsidR="00F71427" w:rsidRDefault="00F71427">
      <w:pPr>
        <w:pStyle w:val="ConsPlusNonformat"/>
        <w:jc w:val="both"/>
      </w:pPr>
      <w:r>
        <w:t xml:space="preserve">    лица (должностных лиц), уполномоченного(ых) на проведение проверки)</w:t>
      </w:r>
    </w:p>
    <w:p w:rsidR="00F71427" w:rsidRDefault="00F71427">
      <w:pPr>
        <w:pStyle w:val="ConsPlusNonformat"/>
        <w:jc w:val="both"/>
      </w:pPr>
      <w:r>
        <w:t>Подписи лиц, уполномоченных на проведение проверки:</w:t>
      </w:r>
    </w:p>
    <w:p w:rsidR="00F71427" w:rsidRDefault="00F71427">
      <w:pPr>
        <w:pStyle w:val="ConsPlusNonformat"/>
        <w:jc w:val="both"/>
      </w:pPr>
      <w:r>
        <w:t>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</w:t>
      </w:r>
    </w:p>
    <w:p w:rsidR="00F71427" w:rsidRDefault="00F71427">
      <w:pPr>
        <w:pStyle w:val="ConsPlusNonformat"/>
        <w:jc w:val="both"/>
      </w:pPr>
      <w:r>
        <w:t>________________________________________</w:t>
      </w: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jc w:val="both"/>
      </w:pPr>
    </w:p>
    <w:p w:rsidR="00F71427" w:rsidRDefault="00F714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27F" w:rsidRDefault="00BA727F">
      <w:bookmarkStart w:id="24" w:name="_GoBack"/>
      <w:bookmarkEnd w:id="24"/>
    </w:p>
    <w:sectPr w:rsidR="00BA727F" w:rsidSect="001168D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27"/>
    <w:rsid w:val="00BA727F"/>
    <w:rsid w:val="00F7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1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14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14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14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1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14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14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14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61A89C16CF3AA18226CBF5CF5A31BCC57722FE13FD0BB757DD3CFF02275C61BC51E2A8F81AF8E41B713E87CE17C9DF8DEADAEABFBx210F" TargetMode="External"/><Relationship Id="rId21" Type="http://schemas.openxmlformats.org/officeDocument/2006/relationships/hyperlink" Target="consultantplus://offline/ref=161A89C16CF3AA18226CBF5CF5A31BCC567129E03AD4BB757DD3CFF02275C61BC51E2A8F86A58E41B713E87CE17C9DF8DEADAEABFBx210F" TargetMode="External"/><Relationship Id="rId42" Type="http://schemas.openxmlformats.org/officeDocument/2006/relationships/hyperlink" Target="consultantplus://offline/ref=161A89C16CF3AA18226CBF5CF5A31BCC567129EA3DD5BB757DD3CFF02275C61BC51E2A8C84AB8E41B713E87CE17C9DF8DEADAEABFBx210F" TargetMode="External"/><Relationship Id="rId63" Type="http://schemas.openxmlformats.org/officeDocument/2006/relationships/hyperlink" Target="consultantplus://offline/ref=161A89C16CF3AA18226CA151E3CF45C3537977EF3CD3B72B248FC9A77D25C04E855E2CDAC2E98814E657BD73E577D7A89BE6A1A9FA3710CCB2C8A9AEx41DF" TargetMode="External"/><Relationship Id="rId84" Type="http://schemas.openxmlformats.org/officeDocument/2006/relationships/hyperlink" Target="consultantplus://offline/ref=161A89C16CF3AA18226CBF5CF5A31BCC567129EA3DD5BB757DD3CFF02275C61BC51E2A8C84AA8E41B713E87CE17C9DF8DEADAEABFBx210F" TargetMode="External"/><Relationship Id="rId138" Type="http://schemas.openxmlformats.org/officeDocument/2006/relationships/hyperlink" Target="consultantplus://offline/ref=161A89C16CF3AA18226CA151E3CF45C3537977EF3CD2B3262386C9A77D25C04E855E2CDAC2E98814E657BD72E277D7A89BE6A1A9FA3710CCB2C8A9AEx41DF" TargetMode="External"/><Relationship Id="rId107" Type="http://schemas.openxmlformats.org/officeDocument/2006/relationships/hyperlink" Target="consultantplus://offline/ref=161A89C16CF3AA18226CA151E3CF45C3537977EF3CD7B0262883C9A77D25C04E855E2CDAC2E98814E657BC71E677D7A89BE6A1A9FA3710CCB2C8A9AEx41DF" TargetMode="External"/><Relationship Id="rId11" Type="http://schemas.openxmlformats.org/officeDocument/2006/relationships/hyperlink" Target="consultantplus://offline/ref=161A89C16CF3AA18226CA151E3CF45C3537977EF35D3B527268C94AD757CCC4C825173CDC5A08415E657BD74E828D2BD8ABEAEABE42810D3AECAA8xA16F" TargetMode="External"/><Relationship Id="rId32" Type="http://schemas.openxmlformats.org/officeDocument/2006/relationships/hyperlink" Target="consultantplus://offline/ref=161A89C16CF3AA18226CA151E3CF45C3537977EF34D1B023278C94AD757CCC4C825173CDC5A08415E657BD77E828D2BD8ABEAEABE42810D3AECAA8xA16F" TargetMode="External"/><Relationship Id="rId53" Type="http://schemas.openxmlformats.org/officeDocument/2006/relationships/hyperlink" Target="consultantplus://offline/ref=161A89C16CF3AA18226CA151E3CF45C3537977EF3CD7B0262883C9A77D25C04E855E2CDAC2E98814E657BC71E077D7A89BE6A1A9FA3710CCB2C8A9AEx41DF" TargetMode="External"/><Relationship Id="rId74" Type="http://schemas.openxmlformats.org/officeDocument/2006/relationships/hyperlink" Target="consultantplus://offline/ref=161A89C16CF3AA18226CBF5CF5A31BCC567129EA3DD5BB757DD3CFF02275C61BC51E2A8D88AE8E41B713E87CE17C9DF8DEADAEABFBx210F" TargetMode="External"/><Relationship Id="rId128" Type="http://schemas.openxmlformats.org/officeDocument/2006/relationships/hyperlink" Target="consultantplus://offline/ref=161A89C16CF3AA18226CA151E3CF45C3537977EF3CD7B0262883C9A77D25C04E855E2CDAC2E98814E657BC71EB77D7A89BE6A1A9FA3710CCB2C8A9AEx41DF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161A89C16CF3AA18226CA151E3CF45C3537977EF34D1B023278C94AD757CCC4C825173CDC5A08415E657BE76E828D2BD8ABEAEABE42810D3AECAA8xA16F" TargetMode="External"/><Relationship Id="rId22" Type="http://schemas.openxmlformats.org/officeDocument/2006/relationships/hyperlink" Target="consultantplus://offline/ref=161A89C16CF3AA18226CBF5CF5A31BCC567129EA3DD5BB757DD3CFF02275C61BC51E2A8F81AD8513E75CE920A7298EFBDFADADAAE42B11CCxA15F" TargetMode="External"/><Relationship Id="rId27" Type="http://schemas.openxmlformats.org/officeDocument/2006/relationships/hyperlink" Target="consultantplus://offline/ref=161A89C16CF3AA18226CA151E3CF45C3537977EF3CD0B1212984C9A77D25C04E855E2CDAC2E98814E657BD71E577D7A89BE6A1A9FA3710CCB2C8A9AEx41DF" TargetMode="External"/><Relationship Id="rId43" Type="http://schemas.openxmlformats.org/officeDocument/2006/relationships/hyperlink" Target="consultantplus://offline/ref=161A89C16CF3AA18226CBF5CF5A31BCC567129EA3DD5BB757DD3CFF02275C61BC51E2A8C84AA8E41B713E87CE17C9DF8DEADAEABFBx210F" TargetMode="External"/><Relationship Id="rId48" Type="http://schemas.openxmlformats.org/officeDocument/2006/relationships/hyperlink" Target="consultantplus://offline/ref=161A89C16CF3AA18226CA151E3CF45C3537977EF3CD7B12A2880C9A77D25C04E855E2CDAD0E9D018E457A370E26281F9DExB1AF" TargetMode="External"/><Relationship Id="rId64" Type="http://schemas.openxmlformats.org/officeDocument/2006/relationships/hyperlink" Target="consultantplus://offline/ref=161A89C16CF3AA18226CA151E3CF45C3537977EF3CD2B3262386C9A77D25C04E855E2CDAC2E98814E657BD70EB77D7A89BE6A1A9FA3710CCB2C8A9AEx41DF" TargetMode="External"/><Relationship Id="rId69" Type="http://schemas.openxmlformats.org/officeDocument/2006/relationships/hyperlink" Target="consultantplus://offline/ref=161A89C16CF3AA18226CA151E3CF45C3537977EF34D1B023278C94AD757CCC4C825173CDC5A08415E657BE70E828D2BD8ABEAEABE42810D3AECAA8xA16F" TargetMode="External"/><Relationship Id="rId113" Type="http://schemas.openxmlformats.org/officeDocument/2006/relationships/hyperlink" Target="consultantplus://offline/ref=161A89C16CF3AA18226CA151E3CF45C3537977EF3CD3B72B248FC9A77D25C04E855E2CDAC2E98814E657BD70E777D7A89BE6A1A9FA3710CCB2C8A9AEx41DF" TargetMode="External"/><Relationship Id="rId118" Type="http://schemas.openxmlformats.org/officeDocument/2006/relationships/hyperlink" Target="consultantplus://offline/ref=161A89C16CF3AA18226CA151E3CF45C3537977EF3CD3B0232487C9A77D25C04E855E2CDAC2E98814E657BD70E377D7A89BE6A1A9FA3710CCB2C8A9AEx41DF" TargetMode="External"/><Relationship Id="rId134" Type="http://schemas.openxmlformats.org/officeDocument/2006/relationships/hyperlink" Target="consultantplus://offline/ref=161A89C16CF3AA18226CA151E3CF45C3537977EF3CD7B0262883C9A77D25C04E855E2CDAC2E98814E657BC71EB77D7A89BE6A1A9FA3710CCB2C8A9AEx41DF" TargetMode="External"/><Relationship Id="rId139" Type="http://schemas.openxmlformats.org/officeDocument/2006/relationships/hyperlink" Target="consultantplus://offline/ref=161A89C16CF3AA18226CA151E3CF45C3537977EF3CD7B0262883C9A77D25C04E855E2CDAC2E98814E657BC71EB77D7A89BE6A1A9FA3710CCB2C8A9AEx41DF" TargetMode="External"/><Relationship Id="rId80" Type="http://schemas.openxmlformats.org/officeDocument/2006/relationships/hyperlink" Target="consultantplus://offline/ref=161A89C16CF3AA18226CBF5CF5A31BCC57722FE13FD0BB757DD3CFF02275C61BC51E2A8C80A6D144A202B073E36282F8C1B1ACAAxF13F" TargetMode="External"/><Relationship Id="rId85" Type="http://schemas.openxmlformats.org/officeDocument/2006/relationships/hyperlink" Target="consultantplus://offline/ref=161A89C16CF3AA18226CA151E3CF45C3537977EF3CD3B72B248FC9A77D25C04E855E2CDAC2E98814E657BD72E277D7A89BE6A1A9FA3710CCB2C8A9AEx41DF" TargetMode="External"/><Relationship Id="rId150" Type="http://schemas.openxmlformats.org/officeDocument/2006/relationships/theme" Target="theme/theme1.xml"/><Relationship Id="rId12" Type="http://schemas.openxmlformats.org/officeDocument/2006/relationships/hyperlink" Target="consultantplus://offline/ref=161A89C16CF3AA18226CA151E3CF45C3537977EF35DAB226218C94AD757CCC4C825173CDC5A08415E657BD74E828D2BD8ABEAEABE42810D3AECAA8xA16F" TargetMode="External"/><Relationship Id="rId17" Type="http://schemas.openxmlformats.org/officeDocument/2006/relationships/hyperlink" Target="consultantplus://offline/ref=161A89C16CF3AA18226CA151E3CF45C3537977EF3CD0B1212984C9A77D25C04E855E2CDAC2E98814E657BD71E677D7A89BE6A1A9FA3710CCB2C8A9AEx41DF" TargetMode="External"/><Relationship Id="rId33" Type="http://schemas.openxmlformats.org/officeDocument/2006/relationships/hyperlink" Target="consultantplus://offline/ref=161A89C16CF3AA18226CA151E3CF45C3537977EF3CD3B0232487C9A77D25C04E855E2CDAC2E98814E657BD71E577D7A89BE6A1A9FA3710CCB2C8A9AEx41DF" TargetMode="External"/><Relationship Id="rId38" Type="http://schemas.openxmlformats.org/officeDocument/2006/relationships/hyperlink" Target="consultantplus://offline/ref=161A89C16CF3AA18226CA151E3CF45C3537977EF3CD7B0262883C9A77D25C04E855E2CDAC2E98814E657BD71E577D7A89BE6A1A9FA3710CCB2C8A9AEx41DF" TargetMode="External"/><Relationship Id="rId59" Type="http://schemas.openxmlformats.org/officeDocument/2006/relationships/hyperlink" Target="consultantplus://offline/ref=161A89C16CF3AA18226CA151E3CF45C3537977EF3CD7B0262883C9A77D25C04E855E2CDAC2E98814E657BC71E777D7A89BE6A1A9FA3710CCB2C8A9AEx41DF" TargetMode="External"/><Relationship Id="rId103" Type="http://schemas.openxmlformats.org/officeDocument/2006/relationships/hyperlink" Target="consultantplus://offline/ref=161A89C16CF3AA18226CA151E3CF45C3537977EF3CD3B0232487C9A77D25C04E855E2CDAC2E98814E657BD71EA77D7A89BE6A1A9FA3710CCB2C8A9AEx41DF" TargetMode="External"/><Relationship Id="rId108" Type="http://schemas.openxmlformats.org/officeDocument/2006/relationships/hyperlink" Target="consultantplus://offline/ref=161A89C16CF3AA18226CBF5CF5A31BCC567129EA3DD5BB757DD3CFF02275C61BC51E2A8C84AB8E41B713E87CE17C9DF8DEADAEABFBx210F" TargetMode="External"/><Relationship Id="rId124" Type="http://schemas.openxmlformats.org/officeDocument/2006/relationships/hyperlink" Target="consultantplus://offline/ref=161A89C16CF3AA18226CBF5CF5A31BCC567129EA3DD5BB757DD3CFF02275C61BC51E2A8C87AF8E41B713E87CE17C9DF8DEADAEABFBx210F" TargetMode="External"/><Relationship Id="rId129" Type="http://schemas.openxmlformats.org/officeDocument/2006/relationships/hyperlink" Target="consultantplus://offline/ref=161A89C16CF3AA18226CA151E3CF45C3537977EF3CD7B0262883C9A77D25C04E855E2CDAC2E98814E657BC71EB77D7A89BE6A1A9FA3710CCB2C8A9AEx41DF" TargetMode="External"/><Relationship Id="rId54" Type="http://schemas.openxmlformats.org/officeDocument/2006/relationships/hyperlink" Target="consultantplus://offline/ref=161A89C16CF3AA18226CBF5CF5A31BCC567129EA3DD5BB757DD3CFF02275C61BC51E2A8F81AD8415E55CE920A7298EFBDFADADAAE42B11CCxA15F" TargetMode="External"/><Relationship Id="rId70" Type="http://schemas.openxmlformats.org/officeDocument/2006/relationships/hyperlink" Target="consultantplus://offline/ref=161A89C16CF3AA18226CBF5CF5A31BCC567129EA3DD5BB757DD3CFF02275C61BC51E2A8C84AB8E41B713E87CE17C9DF8DEADAEABFBx210F" TargetMode="External"/><Relationship Id="rId75" Type="http://schemas.openxmlformats.org/officeDocument/2006/relationships/hyperlink" Target="consultantplus://offline/ref=161A89C16CF3AA18226CA151E3CF45C3537977EF3CD0B6242885C9A77D25C04E855E2CDAC2E98814E657BD70E277D7A89BE6A1A9FA3710CCB2C8A9AEx41DF" TargetMode="External"/><Relationship Id="rId91" Type="http://schemas.openxmlformats.org/officeDocument/2006/relationships/hyperlink" Target="consultantplus://offline/ref=161A89C16CF3AA18226CA151E3CF45C3537977EF3CD3B72B248FC9A77D25C04E855E2CDAC2E98814E657BD72E377D7A89BE6A1A9FA3710CCB2C8A9AEx41DF" TargetMode="External"/><Relationship Id="rId96" Type="http://schemas.openxmlformats.org/officeDocument/2006/relationships/hyperlink" Target="consultantplus://offline/ref=161A89C16CF3AA18226CA151E3CF45C3537977EF35DAB226218C94AD757CCC4C825173CDC5A08415E657BC78E828D2BD8ABEAEABE42810D3AECAA8xA16F" TargetMode="External"/><Relationship Id="rId140" Type="http://schemas.openxmlformats.org/officeDocument/2006/relationships/hyperlink" Target="consultantplus://offline/ref=161A89C16CF3AA18226CA151E3CF45C3537977EF3CD7B0262883C9A77D25C04E855E2CDAC2E98814E657BC71EB77D7A89BE6A1A9FA3710CCB2C8A9AEx41DF" TargetMode="External"/><Relationship Id="rId145" Type="http://schemas.openxmlformats.org/officeDocument/2006/relationships/hyperlink" Target="consultantplus://offline/ref=161A89C16CF3AA18226CA151E3CF45C3537977EF34D1B023278C94AD757CCC4C825173CDC5A08415E657BA72E828D2BD8ABEAEABE42810D3AECAA8xA1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1A89C16CF3AA18226CA151E3CF45C3537977EF39D4B124258C94AD757CCC4C825173CDC5A08415E657BD74E828D2BD8ABEAEABE42810D3AECAA8xA16F" TargetMode="External"/><Relationship Id="rId23" Type="http://schemas.openxmlformats.org/officeDocument/2006/relationships/hyperlink" Target="consultantplus://offline/ref=161A89C16CF3AA18226CA151E3CF45C3537977EF3CD7B1222582C9A77D25C04E855E2CDAC2E98814E656BE75E777D7A89BE6A1A9FA3710CCB2C8A9AEx41DF" TargetMode="External"/><Relationship Id="rId28" Type="http://schemas.openxmlformats.org/officeDocument/2006/relationships/hyperlink" Target="consultantplus://offline/ref=161A89C16CF3AA18226CA151E3CF45C3537977EF3BDAB826208C94AD757CCC4C825173CDC5A08415E657BD78E828D2BD8ABEAEABE42810D3AECAA8xA16F" TargetMode="External"/><Relationship Id="rId49" Type="http://schemas.openxmlformats.org/officeDocument/2006/relationships/hyperlink" Target="consultantplus://offline/ref=161A89C16CF3AA18226CBF5CF5A31BCC567129EA3DD5BB757DD3CFF02275C61BD71E728383AD9B14E749BF71E2x715F" TargetMode="External"/><Relationship Id="rId114" Type="http://schemas.openxmlformats.org/officeDocument/2006/relationships/hyperlink" Target="consultantplus://offline/ref=161A89C16CF3AA18226CA151E3CF45C3537977EF3CD2B3262386C9A77D25C04E855E2CDAC2E98814E657BD73EB77D7A89BE6A1A9FA3710CCB2C8A9AEx41DF" TargetMode="External"/><Relationship Id="rId119" Type="http://schemas.openxmlformats.org/officeDocument/2006/relationships/hyperlink" Target="consultantplus://offline/ref=161A89C16CF3AA18226CBF5CF5A31BCC567129EA3DD5BB757DD3CFF02275C61BC51E2A8F86AC8E41B713E87CE17C9DF8DEADAEABFBx210F" TargetMode="External"/><Relationship Id="rId44" Type="http://schemas.openxmlformats.org/officeDocument/2006/relationships/hyperlink" Target="consultantplus://offline/ref=161A89C16CF3AA18226CBF5CF5A31BCC56712FEB38D4BB757DD3CFF02275C61BC51E2A8F81AD8514E75CE920A7298EFBDFADADAAE42B11CCxA15F" TargetMode="External"/><Relationship Id="rId60" Type="http://schemas.openxmlformats.org/officeDocument/2006/relationships/hyperlink" Target="consultantplus://offline/ref=161A89C16CF3AA18226CBF5CF5A31BCC567129EA3DD5BB757DD3CFF02275C61BD71E728383AD9B14E749BF71E2x715F" TargetMode="External"/><Relationship Id="rId65" Type="http://schemas.openxmlformats.org/officeDocument/2006/relationships/hyperlink" Target="consultantplus://offline/ref=161A89C16CF3AA18226CA151E3CF45C3537977EF3CD0B1212984C9A77D25C04E855E2CDAC2E98814E657BD70E277D7A89BE6A1A9FA3710CCB2C8A9AEx41DF" TargetMode="External"/><Relationship Id="rId81" Type="http://schemas.openxmlformats.org/officeDocument/2006/relationships/hyperlink" Target="consultantplus://offline/ref=161A89C16CF3AA18226CA151E3CF45C3537977EF34D1B023278C94AD757CCC4C825173CDC5A08415E657BE74E828D2BD8ABEAEABE42810D3AECAA8xA16F" TargetMode="External"/><Relationship Id="rId86" Type="http://schemas.openxmlformats.org/officeDocument/2006/relationships/hyperlink" Target="consultantplus://offline/ref=161A89C16CF3AA18226CBF5CF5A31BCC567129EA3DD5BB757DD3CFF02275C61BC51E2A8F81AD8417EE5CE920A7298EFBDFADADAAE42B11CCxA15F" TargetMode="External"/><Relationship Id="rId130" Type="http://schemas.openxmlformats.org/officeDocument/2006/relationships/hyperlink" Target="consultantplus://offline/ref=161A89C16CF3AA18226CA151E3CF45C3537977EF34D1B023278C94AD757CCC4C825173CDC5A08415E657BB76E828D2BD8ABEAEABE42810D3AECAA8xA16F" TargetMode="External"/><Relationship Id="rId135" Type="http://schemas.openxmlformats.org/officeDocument/2006/relationships/hyperlink" Target="consultantplus://offline/ref=161A89C16CF3AA18226CA151E3CF45C3537977EF3CD7B0262883C9A77D25C04E855E2CDAC2E98814E657BC71EB77D7A89BE6A1A9FA3710CCB2C8A9AEx41DF" TargetMode="External"/><Relationship Id="rId13" Type="http://schemas.openxmlformats.org/officeDocument/2006/relationships/hyperlink" Target="consultantplus://offline/ref=161A89C16CF3AA18226CA151E3CF45C3537977EF34D1B023278C94AD757CCC4C825173CDC5A08415E657BD74E828D2BD8ABEAEABE42810D3AECAA8xA16F" TargetMode="External"/><Relationship Id="rId18" Type="http://schemas.openxmlformats.org/officeDocument/2006/relationships/hyperlink" Target="consultantplus://offline/ref=161A89C16CF3AA18226CA151E3CF45C3537977EF3CD0B6242885C9A77D25C04E855E2CDAC2E98814E657BD71E677D7A89BE6A1A9FA3710CCB2C8A9AEx41DF" TargetMode="External"/><Relationship Id="rId39" Type="http://schemas.openxmlformats.org/officeDocument/2006/relationships/hyperlink" Target="consultantplus://offline/ref=161A89C16CF3AA18226CA151E3CF45C3537977EF3CD7B0262883C9A77D25C04E855E2CDAC2E98814E657BD71E577D7A89BE6A1A9FA3710CCB2C8A9AEx41DF" TargetMode="External"/><Relationship Id="rId109" Type="http://schemas.openxmlformats.org/officeDocument/2006/relationships/hyperlink" Target="consultantplus://offline/ref=161A89C16CF3AA18226CBF5CF5A31BCC567129EA3DD5BB757DD3CFF02275C61BC51E2A8C84AA8E41B713E87CE17C9DF8DEADAEABFBx210F" TargetMode="External"/><Relationship Id="rId34" Type="http://schemas.openxmlformats.org/officeDocument/2006/relationships/hyperlink" Target="consultantplus://offline/ref=161A89C16CF3AA18226CA151E3CF45C3537977EF3CD3B72B248FC9A77D25C04E855E2CDAC2E98814E657BD71E577D7A89BE6A1A9FA3710CCB2C8A9AEx41DF" TargetMode="External"/><Relationship Id="rId50" Type="http://schemas.openxmlformats.org/officeDocument/2006/relationships/hyperlink" Target="consultantplus://offline/ref=161A89C16CF3AA18226CA151E3CF45C3537977EF3CD7B0262883C9A77D25C04E855E2CDAC2E98814E657BC71E177D7A89BE6A1A9FA3710CCB2C8A9AEx41DF" TargetMode="External"/><Relationship Id="rId55" Type="http://schemas.openxmlformats.org/officeDocument/2006/relationships/hyperlink" Target="consultantplus://offline/ref=161A89C16CF3AA18226CA151E3CF45C3537977EF35DAB226218C94AD757CCC4C825173CDC5A08415E657BC74E828D2BD8ABEAEABE42810D3AECAA8xA16F" TargetMode="External"/><Relationship Id="rId76" Type="http://schemas.openxmlformats.org/officeDocument/2006/relationships/hyperlink" Target="consultantplus://offline/ref=161A89C16CF3AA18226CA151E3CF45C3537977EF3CD2B3262386C9A77D25C04E855E2CDAC2E98814E657BD70EA77D7A89BE6A1A9FA3710CCB2C8A9AEx41DF" TargetMode="External"/><Relationship Id="rId97" Type="http://schemas.openxmlformats.org/officeDocument/2006/relationships/hyperlink" Target="consultantplus://offline/ref=161A89C16CF3AA18226CA151E3CF45C3537977EF34D1B023278C94AD757CCC4C825173CDC5A08415E657B970E828D2BD8ABEAEABE42810D3AECAA8xA16F" TargetMode="External"/><Relationship Id="rId104" Type="http://schemas.openxmlformats.org/officeDocument/2006/relationships/hyperlink" Target="consultantplus://offline/ref=161A89C16CF3AA18226CA151E3CF45C3537977EF3CD2B3262386C9A77D25C04E855E2CDAC2E98814E657BD73E677D7A89BE6A1A9FA3710CCB2C8A9AEx41DF" TargetMode="External"/><Relationship Id="rId120" Type="http://schemas.openxmlformats.org/officeDocument/2006/relationships/hyperlink" Target="consultantplus://offline/ref=161A89C16CF3AA18226CA151E3CF45C3537977EF3CD3B72B248FC9A77D25C04E855E2CDAC2E98814E657BD70E777D7A89BE6A1A9FA3710CCB2C8A9AEx41DF" TargetMode="External"/><Relationship Id="rId125" Type="http://schemas.openxmlformats.org/officeDocument/2006/relationships/hyperlink" Target="consultantplus://offline/ref=161A89C16CF3AA18226CA151E3CF45C3537977EF3CD3B72B248FC9A77D25C04E855E2CDAC2E98814E657BD72E777D7A89BE6A1A9FA3710CCB2C8A9AEx41DF" TargetMode="External"/><Relationship Id="rId141" Type="http://schemas.openxmlformats.org/officeDocument/2006/relationships/hyperlink" Target="consultantplus://offline/ref=161A89C16CF3AA18226CA151E3CF45C3537977EF3CD7B0262883C9A77D25C04E855E2CDAC2E98814E657BC71E077D7A89BE6A1A9FA3710CCB2C8A9AEx41DF" TargetMode="External"/><Relationship Id="rId146" Type="http://schemas.openxmlformats.org/officeDocument/2006/relationships/hyperlink" Target="consultantplus://offline/ref=161A89C16CF3AA18226CBF5CF5A31BCC56712FE53ADABB757DD3CFF02275C61BC51E2A8B83AB821EB206F924EE7E83E7DEB2B2A9FA28x118F" TargetMode="External"/><Relationship Id="rId7" Type="http://schemas.openxmlformats.org/officeDocument/2006/relationships/hyperlink" Target="consultantplus://offline/ref=161A89C16CF3AA18226CA151E3CF45C3537977EF39DBB626218C94AD757CCC4C825173CDC5A08415E657BD74E828D2BD8ABEAEABE42810D3AECAA8xA16F" TargetMode="External"/><Relationship Id="rId71" Type="http://schemas.openxmlformats.org/officeDocument/2006/relationships/hyperlink" Target="consultantplus://offline/ref=161A89C16CF3AA18226CBF5CF5A31BCC567129EA3DD5BB757DD3CFF02275C61BC51E2A8C84AA8E41B713E87CE17C9DF8DEADAEABFBx210F" TargetMode="External"/><Relationship Id="rId92" Type="http://schemas.openxmlformats.org/officeDocument/2006/relationships/hyperlink" Target="consultantplus://offline/ref=161A89C16CF3AA18226CA151E3CF45C3537977EF3CD0B1212984C9A77D25C04E855E2CDAC2E98814E657BD70E077D7A89BE6A1A9FA3710CCB2C8A9AEx41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61A89C16CF3AA18226CA151E3CF45C3537977EF3AD6B521298C94AD757CCC4C825173CDC5A08415E657BD77E828D2BD8ABEAEABE42810D3AECAA8xA16F" TargetMode="External"/><Relationship Id="rId24" Type="http://schemas.openxmlformats.org/officeDocument/2006/relationships/hyperlink" Target="consultantplus://offline/ref=161A89C16CF3AA18226CA151E3CF45C3537977EF3BDAB826208C94AD757CCC4C825173CDC5A08415E657BD77E828D2BD8ABEAEABE42810D3AECAA8xA16F" TargetMode="External"/><Relationship Id="rId40" Type="http://schemas.openxmlformats.org/officeDocument/2006/relationships/hyperlink" Target="consultantplus://offline/ref=161A89C16CF3AA18226CA151E3CF45C3537977EF3CD7B12A2880C9A77D25C04E855E2CDAD0E9D018E457A370E26281F9DExB1AF" TargetMode="External"/><Relationship Id="rId45" Type="http://schemas.openxmlformats.org/officeDocument/2006/relationships/hyperlink" Target="consultantplus://offline/ref=161A89C16CF3AA18226CBF5CF5A31BCC56712DEB35D2BB757DD3CFF02275C61BC51E2A8F81AD8515E15CE920A7298EFBDFADADAAE42B11CCxA15F" TargetMode="External"/><Relationship Id="rId66" Type="http://schemas.openxmlformats.org/officeDocument/2006/relationships/hyperlink" Target="consultantplus://offline/ref=161A89C16CF3AA18226CA151E3CF45C3537977EF3CD7B0262883C9A77D25C04E855E2CDAC2E98814E657BC71E677D7A89BE6A1A9FA3710CCB2C8A9AEx41DF" TargetMode="External"/><Relationship Id="rId87" Type="http://schemas.openxmlformats.org/officeDocument/2006/relationships/hyperlink" Target="consultantplus://offline/ref=161A89C16CF3AA18226CBF5CF5A31BCC567129EA3DD5BB757DD3CFF02275C61BC51E2A8C84AB8E41B713E87CE17C9DF8DEADAEABFBx210F" TargetMode="External"/><Relationship Id="rId110" Type="http://schemas.openxmlformats.org/officeDocument/2006/relationships/hyperlink" Target="consultantplus://offline/ref=161A89C16CF3AA18226CA151E3CF45C3537977EF34D1B023278C94AD757CCC4C825173CDC5A08415E657BD77E828D2BD8ABEAEABE42810D3AECAA8xA16F" TargetMode="External"/><Relationship Id="rId115" Type="http://schemas.openxmlformats.org/officeDocument/2006/relationships/hyperlink" Target="consultantplus://offline/ref=161A89C16CF3AA18226CA151E3CF45C3537977EF34D1B023278C94AD757CCC4C825173CDC5A08415E657B973E828D2BD8ABEAEABE42810D3AECAA8xA16F" TargetMode="External"/><Relationship Id="rId131" Type="http://schemas.openxmlformats.org/officeDocument/2006/relationships/hyperlink" Target="consultantplus://offline/ref=161A89C16CF3AA18226CA151E3CF45C3537977EF3CD7B0262883C9A77D25C04E855E2CDAC2E98814E657BC71EB77D7A89BE6A1A9FA3710CCB2C8A9AEx41DF" TargetMode="External"/><Relationship Id="rId136" Type="http://schemas.openxmlformats.org/officeDocument/2006/relationships/hyperlink" Target="consultantplus://offline/ref=161A89C16CF3AA18226CA151E3CF45C3537977EF35DAB226218C94AD757CCC4C825173CDC5A08415E657BD76E828D2BD8ABEAEABE42810D3AECAA8xA16F" TargetMode="External"/><Relationship Id="rId61" Type="http://schemas.openxmlformats.org/officeDocument/2006/relationships/hyperlink" Target="consultantplus://offline/ref=161A89C16CF3AA18226CA151E3CF45C3537977EF3CD0B1212984C9A77D25C04E855E2CDAC2E98814E657BD71EA77D7A89BE6A1A9FA3710CCB2C8A9AEx41DF" TargetMode="External"/><Relationship Id="rId82" Type="http://schemas.openxmlformats.org/officeDocument/2006/relationships/hyperlink" Target="consultantplus://offline/ref=161A89C16CF3AA18226CA151E3CF45C3537977EF3CD3B72B248FC9A77D25C04E855E2CDAC2E98814E657BD72E377D7A89BE6A1A9FA3710CCB2C8A9AEx41DF" TargetMode="External"/><Relationship Id="rId19" Type="http://schemas.openxmlformats.org/officeDocument/2006/relationships/hyperlink" Target="consultantplus://offline/ref=161A89C16CF3AA18226CA151E3CF45C3537977EF3CD7B0262883C9A77D25C04E855E2CDAC2E98814E657BD71E677D7A89BE6A1A9FA3710CCB2C8A9AEx41DF" TargetMode="External"/><Relationship Id="rId14" Type="http://schemas.openxmlformats.org/officeDocument/2006/relationships/hyperlink" Target="consultantplus://offline/ref=161A89C16CF3AA18226CA151E3CF45C3537977EF3CD3B0232487C9A77D25C04E855E2CDAC2E98814E657BD71E677D7A89BE6A1A9FA3710CCB2C8A9AEx41DF" TargetMode="External"/><Relationship Id="rId30" Type="http://schemas.openxmlformats.org/officeDocument/2006/relationships/hyperlink" Target="consultantplus://offline/ref=161A89C16CF3AA18226CA151E3CF45C3537977EF35D3B527268C94AD757CCC4C825173CDC5A08415E657BD77E828D2BD8ABEAEABE42810D3AECAA8xA16F" TargetMode="External"/><Relationship Id="rId35" Type="http://schemas.openxmlformats.org/officeDocument/2006/relationships/hyperlink" Target="consultantplus://offline/ref=161A89C16CF3AA18226CA151E3CF45C3537977EF3CD2B3262386C9A77D25C04E855E2CDAC2E98814E657BD71E577D7A89BE6A1A9FA3710CCB2C8A9AEx41DF" TargetMode="External"/><Relationship Id="rId56" Type="http://schemas.openxmlformats.org/officeDocument/2006/relationships/hyperlink" Target="consultantplus://offline/ref=161A89C16CF3AA18226CA151E3CF45C3537977EF3CD3B0232487C9A77D25C04E855E2CDAC2E98814E657BD71EB77D7A89BE6A1A9FA3710CCB2C8A9AEx41DF" TargetMode="External"/><Relationship Id="rId77" Type="http://schemas.openxmlformats.org/officeDocument/2006/relationships/hyperlink" Target="consultantplus://offline/ref=161A89C16CF3AA18226CBF5CF5A31BCC57722FE13FD0BB757DD3CFF02275C61BC51E2A8882A6D144A202B073E36282F8C1B1ACAAxF13F" TargetMode="External"/><Relationship Id="rId100" Type="http://schemas.openxmlformats.org/officeDocument/2006/relationships/hyperlink" Target="consultantplus://offline/ref=161A89C16CF3AA18226CA151E3CF45C3537977EF3CD7B0262883C9A77D25C04E855E2CDAC2E98814E657BC71E677D7A89BE6A1A9FA3710CCB2C8A9AEx41DF" TargetMode="External"/><Relationship Id="rId105" Type="http://schemas.openxmlformats.org/officeDocument/2006/relationships/hyperlink" Target="consultantplus://offline/ref=161A89C16CF3AA18226CA151E3CF45C3537977EF3CD2B3262386C9A77D25C04E855E2CDAC2E98814E657BD73E577D7A89BE6A1A9FA3710CCB2C8A9AEx41DF" TargetMode="External"/><Relationship Id="rId126" Type="http://schemas.openxmlformats.org/officeDocument/2006/relationships/hyperlink" Target="consultantplus://offline/ref=161A89C16CF3AA18226CA151E3CF45C3537977EF34D1B023278C94AD757CCC4C825173CDC5A08415E657BD79E828D2BD8ABEAEABE42810D3AECAA8xA16F" TargetMode="External"/><Relationship Id="rId147" Type="http://schemas.openxmlformats.org/officeDocument/2006/relationships/hyperlink" Target="consultantplus://offline/ref=161A89C16CF3AA18226CA151E3CF45C3537977EF3CD2B3262386C9A77D25C04E855E2CDAC2E98814E657BD72E577D7A89BE6A1A9FA3710CCB2C8A9AEx41DF" TargetMode="External"/><Relationship Id="rId8" Type="http://schemas.openxmlformats.org/officeDocument/2006/relationships/hyperlink" Target="consultantplus://offline/ref=161A89C16CF3AA18226CA151E3CF45C3537977EF38D3B525288C94AD757CCC4C825173CDC5A08415E657BD74E828D2BD8ABEAEABE42810D3AECAA8xA16F" TargetMode="External"/><Relationship Id="rId51" Type="http://schemas.openxmlformats.org/officeDocument/2006/relationships/hyperlink" Target="consultantplus://offline/ref=161A89C16CF3AA18226CA151E3CF45C3537977EF34D1B023278C94AD757CCC4C825173CDC5A08415E657BF72E828D2BD8ABEAEABE42810D3AECAA8xA16F" TargetMode="External"/><Relationship Id="rId72" Type="http://schemas.openxmlformats.org/officeDocument/2006/relationships/hyperlink" Target="consultantplus://offline/ref=161A89C16CF3AA18226CBF5CF5A31BCC567129EA3DD5BB757DD3CFF02275C61BC51E2A8D88AC8E41B713E87CE17C9DF8DEADAEABFBx210F" TargetMode="External"/><Relationship Id="rId93" Type="http://schemas.openxmlformats.org/officeDocument/2006/relationships/hyperlink" Target="consultantplus://offline/ref=161A89C16CF3AA18226CBF5CF5A31BCC567129EA3DD5BB757DD3CFF02275C61BC51E2A8D83A88E41B713E87CE17C9DF8DEADAEABFBx210F" TargetMode="External"/><Relationship Id="rId98" Type="http://schemas.openxmlformats.org/officeDocument/2006/relationships/hyperlink" Target="consultantplus://offline/ref=161A89C16CF3AA18226CA151E3CF45C3537977EF3CD0B1212984C9A77D25C04E855E2CDAC2E98814E657BD70E677D7A89BE6A1A9FA3710CCB2C8A9AEx41DF" TargetMode="External"/><Relationship Id="rId121" Type="http://schemas.openxmlformats.org/officeDocument/2006/relationships/hyperlink" Target="consultantplus://offline/ref=161A89C16CF3AA18226CA151E3CF45C3537977EF3CD3B0232487C9A77D25C04E855E2CDAC2E98814E657BD70E277D7A89BE6A1A9FA3710CCB2C8A9AEx41DF" TargetMode="External"/><Relationship Id="rId142" Type="http://schemas.openxmlformats.org/officeDocument/2006/relationships/hyperlink" Target="consultantplus://offline/ref=161A89C16CF3AA18226CA151E3CF45C3537977EF35DAB226218C94AD757CCC4C825173CDC5A08415E657BE71E828D2BD8ABEAEABE42810D3AECAA8xA16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61A89C16CF3AA18226CA151E3CF45C3537977EF35DAB226218C94AD757CCC4C825173CDC5A08415E657BD77E828D2BD8ABEAEABE42810D3AECAA8xA16F" TargetMode="External"/><Relationship Id="rId46" Type="http://schemas.openxmlformats.org/officeDocument/2006/relationships/hyperlink" Target="consultantplus://offline/ref=161A89C16CF3AA18226CBF5CF5A31BCC567129EA3DD5BB757DD3CFF02275C61BC51E2A8F81AD841CE05CE920A7298EFBDFADADAAE42B11CCxA15F" TargetMode="External"/><Relationship Id="rId67" Type="http://schemas.openxmlformats.org/officeDocument/2006/relationships/hyperlink" Target="consultantplus://offline/ref=161A89C16CF3AA18226CBF5CF5A31BCC567129EA3DD5BB757DD3CFF02275C61BD71E728383AD9B14E749BF71E2x715F" TargetMode="External"/><Relationship Id="rId116" Type="http://schemas.openxmlformats.org/officeDocument/2006/relationships/hyperlink" Target="consultantplus://offline/ref=161A89C16CF3AA18226CA151E3CF45C3537977EF3CD7B0262883C9A77D25C04E855E2CDAC2E98814E657BC71E577D7A89BE6A1A9FA3710CCB2C8A9AEx41DF" TargetMode="External"/><Relationship Id="rId137" Type="http://schemas.openxmlformats.org/officeDocument/2006/relationships/hyperlink" Target="consultantplus://offline/ref=161A89C16CF3AA18226CA151E3CF45C3537977EF3CD2B3262386C9A77D25C04E855E2CDAC2E98814E657BD72E377D7A89BE6A1A9FA3710CCB2C8A9AEx41DF" TargetMode="External"/><Relationship Id="rId20" Type="http://schemas.openxmlformats.org/officeDocument/2006/relationships/hyperlink" Target="consultantplus://offline/ref=161A89C16CF3AA18226CBF5CF5A31BCC56732DEB3FD7BB757DD3CFF02275C61BD71E728383AD9B14E749BF71E2x715F" TargetMode="External"/><Relationship Id="rId41" Type="http://schemas.openxmlformats.org/officeDocument/2006/relationships/hyperlink" Target="consultantplus://offline/ref=161A89C16CF3AA18226CBF5CF5A31BCC567129EA3DD5BB757DD3CFF02275C61BD71E728383AD9B14E749BF71E2x715F" TargetMode="External"/><Relationship Id="rId62" Type="http://schemas.openxmlformats.org/officeDocument/2006/relationships/hyperlink" Target="consultantplus://offline/ref=161A89C16CF3AA18226CBF5CF5A31BCC57722FE13FD0BB757DD3CFF02275C61BC51E2A8882A6D144A202B073E36282F8C1B1ACAAxF13F" TargetMode="External"/><Relationship Id="rId83" Type="http://schemas.openxmlformats.org/officeDocument/2006/relationships/hyperlink" Target="consultantplus://offline/ref=161A89C16CF3AA18226CA151E3CF45C3537977EF35DAB226218C94AD757CCC4C825173CDC5A08415E657BC79E828D2BD8ABEAEABE42810D3AECAA8xA16F" TargetMode="External"/><Relationship Id="rId88" Type="http://schemas.openxmlformats.org/officeDocument/2006/relationships/hyperlink" Target="consultantplus://offline/ref=161A89C16CF3AA18226CBF5CF5A31BCC567129EA3DD5BB757DD3CFF02275C61BC51E2A8C84AA8E41B713E87CE17C9DF8DEADAEABFBx210F" TargetMode="External"/><Relationship Id="rId111" Type="http://schemas.openxmlformats.org/officeDocument/2006/relationships/hyperlink" Target="consultantplus://offline/ref=161A89C16CF3AA18226CA151E3CF45C3537977EF3CD3B72B248FC9A77D25C04E855E2CDAC2E98814E657BD72E377D7A89BE6A1A9FA3710CCB2C8A9AEx41DF" TargetMode="External"/><Relationship Id="rId132" Type="http://schemas.openxmlformats.org/officeDocument/2006/relationships/hyperlink" Target="consultantplus://offline/ref=161A89C16CF3AA18226CA151E3CF45C3537977EF3CD7B2272886C9A77D25C04E855E2CDAC2E98814E657BD77E377D7A89BE6A1A9FA3710CCB2C8A9AEx41DF" TargetMode="External"/><Relationship Id="rId15" Type="http://schemas.openxmlformats.org/officeDocument/2006/relationships/hyperlink" Target="consultantplus://offline/ref=161A89C16CF3AA18226CA151E3CF45C3537977EF3CD3B72B248FC9A77D25C04E855E2CDAC2E98814E657BD71E677D7A89BE6A1A9FA3710CCB2C8A9AEx41DF" TargetMode="External"/><Relationship Id="rId36" Type="http://schemas.openxmlformats.org/officeDocument/2006/relationships/hyperlink" Target="consultantplus://offline/ref=161A89C16CF3AA18226CA151E3CF45C3537977EF3CD0B1212984C9A77D25C04E855E2CDAC2E98814E657BD71E477D7A89BE6A1A9FA3710CCB2C8A9AEx41DF" TargetMode="External"/><Relationship Id="rId57" Type="http://schemas.openxmlformats.org/officeDocument/2006/relationships/hyperlink" Target="consultantplus://offline/ref=161A89C16CF3AA18226CA151E3CF45C3537977EF3CD3B72B248FC9A77D25C04E855E2CDAC2E98814E657BD70E777D7A89BE6A1A9FA3710CCB2C8A9AEx41DF" TargetMode="External"/><Relationship Id="rId106" Type="http://schemas.openxmlformats.org/officeDocument/2006/relationships/hyperlink" Target="consultantplus://offline/ref=161A89C16CF3AA18226CA151E3CF45C3537977EF35DAB226218C94AD757CCC4C825173CDC5A08415E657BF71E828D2BD8ABEAEABE42810D3AECAA8xA16F" TargetMode="External"/><Relationship Id="rId127" Type="http://schemas.openxmlformats.org/officeDocument/2006/relationships/hyperlink" Target="consultantplus://offline/ref=161A89C16CF3AA18226CA151E3CF45C3537977EF3CD7B0262883C9A77D25C04E855E2CDAC2E98814E657BC71E477D7A89BE6A1A9FA3710CCB2C8A9AEx41DF" TargetMode="External"/><Relationship Id="rId10" Type="http://schemas.openxmlformats.org/officeDocument/2006/relationships/hyperlink" Target="consultantplus://offline/ref=161A89C16CF3AA18226CA151E3CF45C3537977EF3AD6B521298C94AD757CCC4C825173CDC5A08415E657BD74E828D2BD8ABEAEABE42810D3AECAA8xA16F" TargetMode="External"/><Relationship Id="rId31" Type="http://schemas.openxmlformats.org/officeDocument/2006/relationships/hyperlink" Target="consultantplus://offline/ref=161A89C16CF3AA18226CA151E3CF45C3537977EF35DAB226218C94AD757CCC4C825173CDC5A08415E657BD77E828D2BD8ABEAEABE42810D3AECAA8xA16F" TargetMode="External"/><Relationship Id="rId52" Type="http://schemas.openxmlformats.org/officeDocument/2006/relationships/hyperlink" Target="consultantplus://offline/ref=161A89C16CF3AA18226CA151E3CF45C3537977EF34D1B023278C94AD757CCC4C825173CDC5A08415E657BD79E828D2BD8ABEAEABE42810D3AECAA8xA16F" TargetMode="External"/><Relationship Id="rId73" Type="http://schemas.openxmlformats.org/officeDocument/2006/relationships/hyperlink" Target="consultantplus://offline/ref=161A89C16CF3AA18226CBF5CF5A31BCC567129EA3DD5BB757DD3CFF02275C61BC51E2A8D88AC8E41B713E87CE17C9DF8DEADAEABFBx210F" TargetMode="External"/><Relationship Id="rId78" Type="http://schemas.openxmlformats.org/officeDocument/2006/relationships/hyperlink" Target="consultantplus://offline/ref=161A89C16CF3AA18226CBF5CF5A31BCC567129EA3DD5BB757DD3CFF02275C61BC51E2A8C84AB8E41B713E87CE17C9DF8DEADAEABFBx210F" TargetMode="External"/><Relationship Id="rId94" Type="http://schemas.openxmlformats.org/officeDocument/2006/relationships/hyperlink" Target="consultantplus://offline/ref=161A89C16CF3AA18226CA151E3CF45C3537977EF3CD2B3262386C9A77D25C04E855E2CDAC2E98814E657BD73E077D7A89BE6A1A9FA3710CCB2C8A9AEx41DF" TargetMode="External"/><Relationship Id="rId99" Type="http://schemas.openxmlformats.org/officeDocument/2006/relationships/hyperlink" Target="consultantplus://offline/ref=161A89C16CF3AA18226CA151E3CF45C3537977EF35DAB226218C94AD757CCC4C825173CDC5A08415E657BF71E828D2BD8ABEAEABE42810D3AECAA8xA16F" TargetMode="External"/><Relationship Id="rId101" Type="http://schemas.openxmlformats.org/officeDocument/2006/relationships/hyperlink" Target="consultantplus://offline/ref=161A89C16CF3AA18226CA151E3CF45C3537977EF3CD0B6242885C9A77D25C04E855E2CDAC2E98814E657BD70E077D7A89BE6A1A9FA3710CCB2C8A9AEx41DF" TargetMode="External"/><Relationship Id="rId122" Type="http://schemas.openxmlformats.org/officeDocument/2006/relationships/hyperlink" Target="consultantplus://offline/ref=161A89C16CF3AA18226CA151E3CF45C3537977EF34D1B023278C94AD757CCC4C825173CDC5A08415E657B879E828D2BD8ABEAEABE42810D3AECAA8xA16F" TargetMode="External"/><Relationship Id="rId143" Type="http://schemas.openxmlformats.org/officeDocument/2006/relationships/hyperlink" Target="consultantplus://offline/ref=161A89C16CF3AA18226CBF5CF5A31BCC56732DEB3FD7BB757DD3CFF02275C61BC51E2A8680A6D144A202B073E36282F8C1B1ACAAxF13F" TargetMode="External"/><Relationship Id="rId148" Type="http://schemas.openxmlformats.org/officeDocument/2006/relationships/hyperlink" Target="consultantplus://offline/ref=161A89C16CF3AA18226CBF5CF5A31BCC567129EA3DD5BB757DD3CFF02275C61BC51E2A8D82AC8E41B713E87CE17C9DF8DEADAEABFBx21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1A89C16CF3AA18226CA151E3CF45C3537977EF3BDAB826208C94AD757CCC4C825173CDC5A08415E657BD74E828D2BD8ABEAEABE42810D3AECAA8xA16F" TargetMode="External"/><Relationship Id="rId26" Type="http://schemas.openxmlformats.org/officeDocument/2006/relationships/hyperlink" Target="consultantplus://offline/ref=161A89C16CF3AA18226CA151E3CF45C3537977EF3CD2B3262386C9A77D25C04E855E2CDAC2E98814E657BD71E577D7A89BE6A1A9FA3710CCB2C8A9AEx41DF" TargetMode="External"/><Relationship Id="rId47" Type="http://schemas.openxmlformats.org/officeDocument/2006/relationships/hyperlink" Target="consultantplus://offline/ref=161A89C16CF3AA18226CA151E3CF45C3537977EF3CD7B0262883C9A77D25C04E855E2CDAC2E98814E657BD76E477D7A89BE6A1A9FA3710CCB2C8A9AEx41DF" TargetMode="External"/><Relationship Id="rId68" Type="http://schemas.openxmlformats.org/officeDocument/2006/relationships/hyperlink" Target="consultantplus://offline/ref=161A89C16CF3AA18226CA151E3CF45C3537977EF3CD3B72B248FC9A77D25C04E855E2CDAC2E98814E657BD73EB77D7A89BE6A1A9FA3710CCB2C8A9AEx41DF" TargetMode="External"/><Relationship Id="rId89" Type="http://schemas.openxmlformats.org/officeDocument/2006/relationships/hyperlink" Target="consultantplus://offline/ref=161A89C16CF3AA18226CA151E3CF45C3537977EF35D3B527268C94AD757CCC4C825173CDC5A08415E657BC72E828D2BD8ABEAEABE42810D3AECAA8xA16F" TargetMode="External"/><Relationship Id="rId112" Type="http://schemas.openxmlformats.org/officeDocument/2006/relationships/hyperlink" Target="consultantplus://offline/ref=161A89C16CF3AA18226CBF5CF5A31BCC567129EA3DD5BB757DD3CFF02275C61BD71E728383AD9B14E749BF71E2x715F" TargetMode="External"/><Relationship Id="rId133" Type="http://schemas.openxmlformats.org/officeDocument/2006/relationships/hyperlink" Target="consultantplus://offline/ref=161A89C16CF3AA18226CA151E3CF45C3537977EF3CD7B0262883C9A77D25C04E855E2CDAC2E98814E657BC71EB77D7A89BE6A1A9FA3710CCB2C8A9AEx41DF" TargetMode="External"/><Relationship Id="rId16" Type="http://schemas.openxmlformats.org/officeDocument/2006/relationships/hyperlink" Target="consultantplus://offline/ref=161A89C16CF3AA18226CA151E3CF45C3537977EF3CD2B3262386C9A77D25C04E855E2CDAC2E98814E657BD71E677D7A89BE6A1A9FA3710CCB2C8A9AEx41DF" TargetMode="External"/><Relationship Id="rId37" Type="http://schemas.openxmlformats.org/officeDocument/2006/relationships/hyperlink" Target="consultantplus://offline/ref=161A89C16CF3AA18226CA151E3CF45C3537977EF3CD0B6242885C9A77D25C04E855E2CDAC2E98814E657BD71E577D7A89BE6A1A9FA3710CCB2C8A9AEx41DF" TargetMode="External"/><Relationship Id="rId58" Type="http://schemas.openxmlformats.org/officeDocument/2006/relationships/hyperlink" Target="consultantplus://offline/ref=161A89C16CF3AA18226CA151E3CF45C3537977EF3CD2B3262386C9A77D25C04E855E2CDAC2E98814E657BD70E477D7A89BE6A1A9FA3710CCB2C8A9AEx41DF" TargetMode="External"/><Relationship Id="rId79" Type="http://schemas.openxmlformats.org/officeDocument/2006/relationships/hyperlink" Target="consultantplus://offline/ref=161A89C16CF3AA18226CBF5CF5A31BCC567129EA3DD5BB757DD3CFF02275C61BC51E2A8C84AA8E41B713E87CE17C9DF8DEADAEABFBx210F" TargetMode="External"/><Relationship Id="rId102" Type="http://schemas.openxmlformats.org/officeDocument/2006/relationships/hyperlink" Target="consultantplus://offline/ref=161A89C16CF3AA18226CA151E3CF45C3537977EF3CD3B72B248FC9A77D25C04E855E2CDAC2E98814E657BD72E077D7A89BE6A1A9FA3710CCB2C8A9AEx41DF" TargetMode="External"/><Relationship Id="rId123" Type="http://schemas.openxmlformats.org/officeDocument/2006/relationships/hyperlink" Target="consultantplus://offline/ref=161A89C16CF3AA18226CA151E3CF45C3537977EF3CD7B0262883C9A77D25C04E855E2CDAC2E98814E657BC71E577D7A89BE6A1A9FA3710CCB2C8A9AEx41DF" TargetMode="External"/><Relationship Id="rId144" Type="http://schemas.openxmlformats.org/officeDocument/2006/relationships/hyperlink" Target="consultantplus://offline/ref=161A89C16CF3AA18226CA151E3CF45C3537977EF35DAB226218C94AD757CCC4C825173CDC5A08415E657BE70E828D2BD8ABEAEABE42810D3AECAA8xA16F" TargetMode="External"/><Relationship Id="rId90" Type="http://schemas.openxmlformats.org/officeDocument/2006/relationships/hyperlink" Target="consultantplus://offline/ref=161A89C16CF3AA18226CA151E3CF45C3537977EF34D1B023278C94AD757CCC4C825173CDC5A08415E657BD77E828D2BD8ABEAEABE42810D3AECAA8xA1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14954</Words>
  <Characters>85244</Characters>
  <Application>Microsoft Office Word</Application>
  <DocSecurity>0</DocSecurity>
  <Lines>710</Lines>
  <Paragraphs>199</Paragraphs>
  <ScaleCrop>false</ScaleCrop>
  <Company/>
  <LinksUpToDate>false</LinksUpToDate>
  <CharactersWithSpaces>99999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Битюкова Мария Владимировна</dc:creator>
  <cp:lastModifiedBy>Битюкова Мария Владимировна</cp:lastModifiedBy>
  <cp:revision>1</cp:revision>
  <dcterms:created xsi:type="dcterms:W3CDTF">2019-11-20T05:53:00Z</dcterms:created>
  <dcterms:modified xsi:type="dcterms:W3CDTF">2019-11-20T05:54:00Z</dcterms:modified>
</cp:coreProperties>
</file>